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زوجة سیّد الوصیین أُم البنین والدة حامل لواء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7520_105122903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3667522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667524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667526_1051229030">
            <w:r>
              <w:rPr>
                <w:webHidden/>
                <w:rStyle w:val="IndexLink"/>
                <w:rtl w:val="true"/>
              </w:rPr>
              <w:t>اسمها عليهاالسلام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3667528_1051229030">
            <w:r>
              <w:rPr>
                <w:webHidden/>
                <w:rStyle w:val="IndexLink"/>
                <w:rtl w:val="true"/>
              </w:rPr>
              <w:t>مشاركة سيدة النساء بالاسم</w:t>
            </w:r>
            <w:r>
              <w:rPr>
                <w:rStyle w:val="IndexLink"/>
                <w:rtl w:val="true"/>
              </w:rPr>
              <w:tab/>
            </w:r>
            <w:r>
              <w:rPr>
                <w:rStyle w:val="IndexLink"/>
              </w:rPr>
              <w:t>26</w:t>
            </w:r>
          </w:hyperlink>
        </w:p>
        <w:p>
          <w:pPr>
            <w:pStyle w:val="Contents2"/>
            <w:tabs>
              <w:tab w:val="clear" w:pos="8743"/>
              <w:tab w:val="right" w:pos="9026" w:leader="dot"/>
            </w:tabs>
            <w:rPr/>
          </w:pPr>
          <w:hyperlink w:anchor="__RefHeading___Toc3667530_1051229030">
            <w:r>
              <w:rPr>
                <w:webHidden/>
                <w:rStyle w:val="IndexLink"/>
                <w:rtl w:val="true"/>
              </w:rPr>
              <w:t>معنى الاسم في اللّغة</w:t>
            </w:r>
            <w:r>
              <w:rPr>
                <w:rStyle w:val="IndexLink"/>
                <w:rtl w:val="true"/>
              </w:rPr>
              <w:tab/>
            </w:r>
            <w:r>
              <w:rPr>
                <w:rStyle w:val="IndexLink"/>
              </w:rPr>
              <w:t>30</w:t>
            </w:r>
          </w:hyperlink>
        </w:p>
        <w:p>
          <w:pPr>
            <w:pStyle w:val="Contents2"/>
            <w:tabs>
              <w:tab w:val="clear" w:pos="8743"/>
              <w:tab w:val="right" w:pos="9026" w:leader="dot"/>
            </w:tabs>
            <w:rPr/>
          </w:pPr>
          <w:hyperlink w:anchor="__RefHeading___Toc3667532_1051229030">
            <w:r>
              <w:rPr>
                <w:webHidden/>
                <w:rStyle w:val="IndexLink"/>
                <w:rtl w:val="true"/>
              </w:rPr>
              <w:t xml:space="preserve">اسم </w:t>
            </w:r>
            <w:r>
              <w:rPr>
                <w:rStyle w:val="IndexLink"/>
                <w:rtl w:val="true"/>
              </w:rPr>
              <w:t>«</w:t>
            </w:r>
            <w:r>
              <w:rPr>
                <w:rStyle w:val="IndexLink"/>
                <w:rtl w:val="true"/>
              </w:rPr>
              <w:t>فاطمة</w:t>
            </w:r>
            <w:r>
              <w:rPr>
                <w:rStyle w:val="IndexLink"/>
                <w:rtl w:val="true"/>
              </w:rPr>
              <w:t xml:space="preserve">» </w:t>
            </w:r>
            <w:r>
              <w:rPr>
                <w:rStyle w:val="IndexLink"/>
                <w:rtl w:val="true"/>
              </w:rPr>
              <w:t>في أحاديث أهل البيت عليهم‌السلام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3667534_1051229030">
            <w:r>
              <w:rPr>
                <w:webHidden/>
                <w:rStyle w:val="IndexLink"/>
                <w:rtl w:val="true"/>
              </w:rPr>
              <w:t xml:space="preserve">أوّلاً </w:t>
            </w:r>
            <w:r>
              <w:rPr>
                <w:rStyle w:val="IndexLink"/>
                <w:rtl w:val="true"/>
              </w:rPr>
              <w:t xml:space="preserve">: </w:t>
            </w:r>
            <w:r>
              <w:rPr>
                <w:rStyle w:val="IndexLink"/>
                <w:rtl w:val="true"/>
              </w:rPr>
              <w:t>معنى الاسم في أحاديثهم عليهم‌السلام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3667536_105122903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3667538_1051229030">
            <w:r>
              <w:rPr>
                <w:webHidden/>
                <w:rStyle w:val="IndexLink"/>
                <w:rtl w:val="true"/>
              </w:rPr>
              <w:t xml:space="preserve">بعض الوجوه في معنى </w:t>
            </w:r>
            <w:r>
              <w:rPr>
                <w:rStyle w:val="IndexLink"/>
                <w:rtl w:val="true"/>
              </w:rPr>
              <w:t xml:space="preserve">« </w:t>
            </w:r>
            <w:r>
              <w:rPr>
                <w:rStyle w:val="IndexLink"/>
                <w:rtl w:val="true"/>
              </w:rPr>
              <w:t xml:space="preserve">فاطمة </w:t>
            </w:r>
            <w:r>
              <w:rPr>
                <w:rStyle w:val="IndexLink"/>
                <w:rtl w:val="true"/>
              </w:rPr>
              <w:t>» :</w:t>
              <w:tab/>
            </w:r>
            <w:r>
              <w:rPr>
                <w:rStyle w:val="IndexLink"/>
              </w:rPr>
              <w:t>32</w:t>
            </w:r>
          </w:hyperlink>
        </w:p>
        <w:p>
          <w:pPr>
            <w:pStyle w:val="Contents5"/>
            <w:tabs>
              <w:tab w:val="clear" w:pos="7892"/>
              <w:tab w:val="right" w:pos="9026" w:leader="dot"/>
            </w:tabs>
            <w:rPr/>
          </w:pPr>
          <w:hyperlink w:anchor="__RefHeading___Toc3667540_105122903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3667542_1051229030">
            <w:r>
              <w:rPr>
                <w:webHidden/>
                <w:rStyle w:val="IndexLink"/>
                <w:rtl w:val="true"/>
              </w:rPr>
              <w:t xml:space="preserve">الوجه الأوّل </w:t>
            </w:r>
            <w:r>
              <w:rPr>
                <w:rStyle w:val="IndexLink"/>
                <w:rtl w:val="true"/>
              </w:rPr>
              <w:t>:</w:t>
              <w:tab/>
            </w:r>
            <w:r>
              <w:rPr>
                <w:rStyle w:val="IndexLink"/>
              </w:rPr>
              <w:t>32</w:t>
            </w:r>
          </w:hyperlink>
        </w:p>
        <w:p>
          <w:pPr>
            <w:pStyle w:val="Contents5"/>
            <w:tabs>
              <w:tab w:val="clear" w:pos="7892"/>
              <w:tab w:val="right" w:pos="9026" w:leader="dot"/>
            </w:tabs>
            <w:rPr/>
          </w:pPr>
          <w:hyperlink w:anchor="__RefHeading___Toc3667544_1051229030">
            <w:r>
              <w:rPr>
                <w:webHidden/>
                <w:rStyle w:val="IndexLink"/>
                <w:rtl w:val="true"/>
              </w:rPr>
              <w:t xml:space="preserve">الوجه الثاني </w:t>
            </w:r>
            <w:r>
              <w:rPr>
                <w:rStyle w:val="IndexLink"/>
                <w:rtl w:val="true"/>
              </w:rPr>
              <w:t>:</w:t>
              <w:tab/>
            </w:r>
            <w:r>
              <w:rPr>
                <w:rStyle w:val="IndexLink"/>
              </w:rPr>
              <w:t>33</w:t>
            </w:r>
          </w:hyperlink>
        </w:p>
        <w:p>
          <w:pPr>
            <w:pStyle w:val="Contents3"/>
            <w:tabs>
              <w:tab w:val="clear" w:pos="8459"/>
              <w:tab w:val="right" w:pos="9026" w:leader="dot"/>
            </w:tabs>
            <w:rPr/>
          </w:pPr>
          <w:hyperlink w:anchor="__RefHeading___Toc3667546_1051229030">
            <w:r>
              <w:rPr>
                <w:webHidden/>
                <w:rStyle w:val="IndexLink"/>
                <w:rtl w:val="true"/>
              </w:rPr>
              <w:t xml:space="preserve">ثانيا </w:t>
            </w:r>
            <w:r>
              <w:rPr>
                <w:rStyle w:val="IndexLink"/>
                <w:rtl w:val="true"/>
              </w:rPr>
              <w:t xml:space="preserve">: </w:t>
            </w:r>
            <w:r>
              <w:rPr>
                <w:rStyle w:val="IndexLink"/>
                <w:rtl w:val="true"/>
              </w:rPr>
              <w:t>تداول الاسم عندهم عليهم‌السلام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3667548_1051229030">
            <w:r>
              <w:rPr>
                <w:webHidden/>
                <w:rStyle w:val="IndexLink"/>
                <w:rtl w:val="true"/>
              </w:rPr>
              <w:t xml:space="preserve">ثالثا </w:t>
            </w:r>
            <w:r>
              <w:rPr>
                <w:rStyle w:val="IndexLink"/>
                <w:rtl w:val="true"/>
              </w:rPr>
              <w:t xml:space="preserve">: </w:t>
            </w:r>
            <w:r>
              <w:rPr>
                <w:rStyle w:val="IndexLink"/>
                <w:rtl w:val="true"/>
              </w:rPr>
              <w:t>إنّ هذا الاسم مشتقّ من أسماء اللّه الحسنى</w:t>
            </w:r>
            <w:r>
              <w:rPr>
                <w:rStyle w:val="IndexLink"/>
                <w:rtl w:val="true"/>
              </w:rPr>
              <w:tab/>
            </w:r>
            <w:r>
              <w:rPr>
                <w:rStyle w:val="IndexLink"/>
              </w:rPr>
              <w:t>36</w:t>
            </w:r>
          </w:hyperlink>
        </w:p>
        <w:p>
          <w:pPr>
            <w:pStyle w:val="Contents3"/>
            <w:tabs>
              <w:tab w:val="clear" w:pos="8459"/>
              <w:tab w:val="right" w:pos="9026" w:leader="dot"/>
            </w:tabs>
            <w:rPr/>
          </w:pPr>
          <w:hyperlink w:anchor="__RefHeading___Toc3667550_1051229030">
            <w:r>
              <w:rPr>
                <w:webHidden/>
                <w:rStyle w:val="IndexLink"/>
                <w:rtl w:val="true"/>
              </w:rPr>
              <w:t>رابعا</w:t>
            </w:r>
            <w:r>
              <w:rPr>
                <w:rStyle w:val="IndexLink"/>
                <w:rtl w:val="true"/>
              </w:rPr>
              <w:t xml:space="preserve">: </w:t>
            </w:r>
            <w:r>
              <w:rPr>
                <w:rStyle w:val="IndexLink"/>
                <w:rtl w:val="true"/>
              </w:rPr>
              <w:t>حبّهم عليهم‌السلام الشديد لهذا الاسم واحترامهم له وأمرهم باحترامه</w:t>
            </w:r>
            <w:r>
              <w:rPr>
                <w:rStyle w:val="IndexLink"/>
                <w:rtl w:val="true"/>
              </w:rPr>
              <w:tab/>
            </w:r>
            <w:r>
              <w:rPr>
                <w:rStyle w:val="IndexLink"/>
              </w:rPr>
              <w:t>37</w:t>
            </w:r>
          </w:hyperlink>
        </w:p>
        <w:p>
          <w:pPr>
            <w:pStyle w:val="Contents2"/>
            <w:tabs>
              <w:tab w:val="clear" w:pos="8743"/>
              <w:tab w:val="right" w:pos="9026" w:leader="dot"/>
            </w:tabs>
            <w:rPr/>
          </w:pPr>
          <w:hyperlink w:anchor="__RefHeading___Toc3667552_1051229030">
            <w:r>
              <w:rPr>
                <w:webHidden/>
                <w:rStyle w:val="IndexLink"/>
                <w:rtl w:val="true"/>
              </w:rPr>
              <w:t>بعض الآثار التكوينية لهذا الاسم المبارك</w:t>
            </w:r>
            <w:r>
              <w:rPr>
                <w:rStyle w:val="IndexLink"/>
                <w:rtl w:val="true"/>
              </w:rPr>
              <w:tab/>
            </w:r>
            <w:r>
              <w:rPr>
                <w:rStyle w:val="IndexLink"/>
              </w:rPr>
              <w:t>42</w:t>
            </w:r>
          </w:hyperlink>
        </w:p>
        <w:p>
          <w:pPr>
            <w:pStyle w:val="Contents2"/>
            <w:tabs>
              <w:tab w:val="clear" w:pos="8743"/>
              <w:tab w:val="right" w:pos="9026" w:leader="dot"/>
            </w:tabs>
            <w:rPr/>
          </w:pPr>
          <w:hyperlink w:anchor="__RefHeading___Toc3667554_1051229030">
            <w:r>
              <w:rPr>
                <w:webHidden/>
                <w:rStyle w:val="IndexLink"/>
                <w:rtl w:val="true"/>
              </w:rPr>
              <w:t>إنّ هذا الاسم مذكّر بفاطمة عليهاالسلام المظلومة</w:t>
            </w:r>
            <w:r>
              <w:rPr>
                <w:rStyle w:val="IndexLink"/>
                <w:rtl w:val="true"/>
              </w:rPr>
              <w:tab/>
            </w:r>
            <w:r>
              <w:rPr>
                <w:rStyle w:val="IndexLink"/>
              </w:rPr>
              <w:t>47</w:t>
            </w:r>
          </w:hyperlink>
        </w:p>
        <w:p>
          <w:pPr>
            <w:pStyle w:val="Contents2"/>
            <w:tabs>
              <w:tab w:val="clear" w:pos="8743"/>
              <w:tab w:val="right" w:pos="9026" w:leader="dot"/>
            </w:tabs>
            <w:rPr/>
          </w:pPr>
          <w:hyperlink w:anchor="__RefHeading___Toc3667556_1051229030">
            <w:r>
              <w:rPr>
                <w:webHidden/>
                <w:rStyle w:val="IndexLink"/>
                <w:rtl w:val="true"/>
              </w:rPr>
              <w:t>كنيتها عليهاالسلام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3667558_105122903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3667560_1051229030">
            <w:r>
              <w:rPr>
                <w:webHidden/>
                <w:rStyle w:val="IndexLink"/>
                <w:rtl w:val="true"/>
              </w:rPr>
              <w:t>أم البنين</w:t>
            </w:r>
            <w:r>
              <w:rPr>
                <w:rStyle w:val="IndexLink"/>
                <w:rtl w:val="true"/>
              </w:rPr>
              <w:tab/>
            </w:r>
            <w:r>
              <w:rPr>
                <w:rStyle w:val="IndexLink"/>
              </w:rPr>
              <w:t>52</w:t>
            </w:r>
          </w:hyperlink>
        </w:p>
        <w:p>
          <w:pPr>
            <w:pStyle w:val="Contents3"/>
            <w:tabs>
              <w:tab w:val="clear" w:pos="8459"/>
              <w:tab w:val="right" w:pos="9026" w:leader="dot"/>
            </w:tabs>
            <w:rPr/>
          </w:pPr>
          <w:hyperlink w:anchor="__RefHeading___Toc3667562_1051229030">
            <w:r>
              <w:rPr>
                <w:webHidden/>
                <w:rStyle w:val="IndexLink"/>
                <w:rtl w:val="true"/>
              </w:rPr>
              <w:t>أم العباس</w:t>
            </w:r>
            <w:r>
              <w:rPr>
                <w:rStyle w:val="IndexLink"/>
                <w:rtl w:val="true"/>
              </w:rPr>
              <w:tab/>
            </w:r>
            <w:r>
              <w:rPr>
                <w:rStyle w:val="IndexLink"/>
              </w:rPr>
              <w:t>54</w:t>
            </w:r>
          </w:hyperlink>
        </w:p>
        <w:p>
          <w:pPr>
            <w:pStyle w:val="Contents3"/>
            <w:tabs>
              <w:tab w:val="clear" w:pos="8459"/>
              <w:tab w:val="right" w:pos="9026" w:leader="dot"/>
            </w:tabs>
            <w:rPr/>
          </w:pPr>
          <w:hyperlink w:anchor="__RefHeading___Toc3667564_1051229030">
            <w:r>
              <w:rPr>
                <w:webHidden/>
                <w:rStyle w:val="IndexLink"/>
                <w:rtl w:val="true"/>
              </w:rPr>
              <w:t>أم الأربعة</w:t>
            </w:r>
            <w:r>
              <w:rPr>
                <w:rStyle w:val="IndexLink"/>
                <w:rtl w:val="true"/>
              </w:rPr>
              <w:tab/>
            </w:r>
            <w:r>
              <w:rPr>
                <w:rStyle w:val="IndexLink"/>
              </w:rPr>
              <w:t>54</w:t>
            </w:r>
          </w:hyperlink>
        </w:p>
        <w:p>
          <w:pPr>
            <w:pStyle w:val="Contents3"/>
            <w:tabs>
              <w:tab w:val="clear" w:pos="8459"/>
              <w:tab w:val="right" w:pos="9026" w:leader="dot"/>
            </w:tabs>
            <w:rPr/>
          </w:pPr>
          <w:hyperlink w:anchor="__RefHeading___Toc3667566_1051229030">
            <w:r>
              <w:rPr>
                <w:webHidden/>
                <w:rStyle w:val="IndexLink"/>
                <w:rtl w:val="true"/>
              </w:rPr>
              <w:t>أم الفداء</w:t>
            </w:r>
            <w:r>
              <w:rPr>
                <w:rStyle w:val="IndexLink"/>
                <w:rtl w:val="true"/>
              </w:rPr>
              <w:tab/>
            </w:r>
            <w:r>
              <w:rPr>
                <w:rStyle w:val="IndexLink"/>
              </w:rPr>
              <w:t>55</w:t>
            </w:r>
          </w:hyperlink>
        </w:p>
        <w:p>
          <w:pPr>
            <w:pStyle w:val="Contents3"/>
            <w:tabs>
              <w:tab w:val="clear" w:pos="8459"/>
              <w:tab w:val="right" w:pos="9026" w:leader="dot"/>
            </w:tabs>
            <w:rPr/>
          </w:pPr>
          <w:hyperlink w:anchor="__RefHeading___Toc3667568_1051229030">
            <w:r>
              <w:rPr>
                <w:webHidden/>
                <w:rStyle w:val="IndexLink"/>
                <w:rtl w:val="true"/>
              </w:rPr>
              <w:t>أم الوفاء</w:t>
            </w:r>
            <w:r>
              <w:rPr>
                <w:rStyle w:val="IndexLink"/>
                <w:rtl w:val="true"/>
              </w:rPr>
              <w:tab/>
            </w:r>
            <w:r>
              <w:rPr>
                <w:rStyle w:val="IndexLink"/>
              </w:rPr>
              <w:t>55</w:t>
            </w:r>
          </w:hyperlink>
        </w:p>
        <w:p>
          <w:pPr>
            <w:pStyle w:val="Contents3"/>
            <w:tabs>
              <w:tab w:val="clear" w:pos="8459"/>
              <w:tab w:val="right" w:pos="9026" w:leader="dot"/>
            </w:tabs>
            <w:rPr/>
          </w:pPr>
          <w:hyperlink w:anchor="__RefHeading___Toc3667570_1051229030">
            <w:r>
              <w:rPr>
                <w:webHidden/>
                <w:rStyle w:val="IndexLink"/>
                <w:rtl w:val="true"/>
              </w:rPr>
              <w:t>أم النشامة</w:t>
            </w:r>
            <w:r>
              <w:rPr>
                <w:rStyle w:val="IndexLink"/>
                <w:rtl w:val="true"/>
              </w:rPr>
              <w:tab/>
            </w:r>
            <w:r>
              <w:rPr>
                <w:rStyle w:val="IndexLink"/>
              </w:rPr>
              <w:t>55</w:t>
            </w:r>
          </w:hyperlink>
        </w:p>
        <w:p>
          <w:pPr>
            <w:pStyle w:val="Contents3"/>
            <w:tabs>
              <w:tab w:val="clear" w:pos="8459"/>
              <w:tab w:val="right" w:pos="9026" w:leader="dot"/>
            </w:tabs>
            <w:rPr/>
          </w:pPr>
          <w:hyperlink w:anchor="__RefHeading___Toc3667572_1051229030">
            <w:r>
              <w:rPr>
                <w:webHidden/>
                <w:rStyle w:val="IndexLink"/>
                <w:rtl w:val="true"/>
              </w:rPr>
              <w:t>بنت الفحول</w:t>
            </w:r>
            <w:r>
              <w:rPr>
                <w:rStyle w:val="IndexLink"/>
                <w:rtl w:val="true"/>
              </w:rPr>
              <w:tab/>
            </w:r>
            <w:r>
              <w:rPr>
                <w:rStyle w:val="IndexLink"/>
              </w:rPr>
              <w:t>56</w:t>
            </w:r>
          </w:hyperlink>
        </w:p>
        <w:p>
          <w:pPr>
            <w:pStyle w:val="Contents3"/>
            <w:tabs>
              <w:tab w:val="clear" w:pos="8459"/>
              <w:tab w:val="right" w:pos="9026" w:leader="dot"/>
            </w:tabs>
            <w:rPr/>
          </w:pPr>
          <w:hyperlink w:anchor="__RefHeading___Toc3667574_1051229030">
            <w:r>
              <w:rPr>
                <w:webHidden/>
                <w:rStyle w:val="IndexLink"/>
                <w:rtl w:val="true"/>
              </w:rPr>
              <w:t>بنت الحمولة</w:t>
            </w:r>
            <w:r>
              <w:rPr>
                <w:rStyle w:val="IndexLink"/>
                <w:rtl w:val="true"/>
              </w:rPr>
              <w:tab/>
            </w:r>
            <w:r>
              <w:rPr>
                <w:rStyle w:val="IndexLink"/>
              </w:rPr>
              <w:t>56</w:t>
            </w:r>
          </w:hyperlink>
        </w:p>
        <w:p>
          <w:pPr>
            <w:pStyle w:val="Contents2"/>
            <w:tabs>
              <w:tab w:val="clear" w:pos="8743"/>
              <w:tab w:val="right" w:pos="9026" w:leader="dot"/>
            </w:tabs>
            <w:rPr/>
          </w:pPr>
          <w:hyperlink w:anchor="__RefHeading___Toc3667576_1051229030">
            <w:r>
              <w:rPr>
                <w:webHidden/>
                <w:rStyle w:val="IndexLink"/>
                <w:rtl w:val="true"/>
              </w:rPr>
              <w:t>ألقابها عليهاالسلام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3667578_105122903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667580_1051229030">
            <w:r>
              <w:rPr>
                <w:webHidden/>
                <w:rStyle w:val="IndexLink"/>
                <w:rtl w:val="true"/>
              </w:rPr>
              <w:t>باب الحوائج</w:t>
            </w:r>
            <w:r>
              <w:rPr>
                <w:rStyle w:val="IndexLink"/>
                <w:rtl w:val="true"/>
              </w:rPr>
              <w:tab/>
            </w:r>
            <w:r>
              <w:rPr>
                <w:rStyle w:val="IndexLink"/>
              </w:rPr>
              <w:t>59</w:t>
            </w:r>
          </w:hyperlink>
        </w:p>
        <w:p>
          <w:pPr>
            <w:pStyle w:val="Contents3"/>
            <w:tabs>
              <w:tab w:val="clear" w:pos="8459"/>
              <w:tab w:val="right" w:pos="9026" w:leader="dot"/>
            </w:tabs>
            <w:rPr/>
          </w:pPr>
          <w:hyperlink w:anchor="__RefHeading___Toc3667582_1051229030">
            <w:r>
              <w:rPr>
                <w:webHidden/>
                <w:rStyle w:val="IndexLink"/>
                <w:rtl w:val="true"/>
              </w:rPr>
              <w:t>البدوية</w:t>
            </w:r>
            <w:r>
              <w:rPr>
                <w:rStyle w:val="IndexLink"/>
                <w:rtl w:val="true"/>
              </w:rPr>
              <w:tab/>
            </w:r>
            <w:r>
              <w:rPr>
                <w:rStyle w:val="IndexLink"/>
              </w:rPr>
              <w:t>62</w:t>
            </w:r>
          </w:hyperlink>
        </w:p>
        <w:p>
          <w:pPr>
            <w:pStyle w:val="Contents4"/>
            <w:tabs>
              <w:tab w:val="clear" w:pos="8176"/>
              <w:tab w:val="right" w:pos="9026" w:leader="dot"/>
            </w:tabs>
            <w:rPr/>
          </w:pPr>
          <w:hyperlink w:anchor="__RefHeading___Toc3667584_105122903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3667586_1051229030">
            <w:r>
              <w:rPr>
                <w:webHidden/>
                <w:rStyle w:val="IndexLink"/>
                <w:rtl w:val="true"/>
              </w:rPr>
              <w:t xml:space="preserve">الأوّل </w:t>
            </w:r>
            <w:r>
              <w:rPr>
                <w:rStyle w:val="IndexLink"/>
                <w:rtl w:val="true"/>
              </w:rPr>
              <w:t>:</w:t>
              <w:tab/>
            </w:r>
            <w:r>
              <w:rPr>
                <w:rStyle w:val="IndexLink"/>
              </w:rPr>
              <w:t>62</w:t>
            </w:r>
          </w:hyperlink>
        </w:p>
        <w:p>
          <w:pPr>
            <w:pStyle w:val="Contents4"/>
            <w:tabs>
              <w:tab w:val="clear" w:pos="8176"/>
              <w:tab w:val="right" w:pos="9026" w:leader="dot"/>
            </w:tabs>
            <w:rPr/>
          </w:pPr>
          <w:hyperlink w:anchor="__RefHeading___Toc3667588_1051229030">
            <w:r>
              <w:rPr>
                <w:webHidden/>
                <w:rStyle w:val="IndexLink"/>
                <w:rtl w:val="true"/>
              </w:rPr>
              <w:t xml:space="preserve">الثاني </w:t>
            </w:r>
            <w:r>
              <w:rPr>
                <w:rStyle w:val="IndexLink"/>
                <w:rtl w:val="true"/>
              </w:rPr>
              <w:t>:</w:t>
              <w:tab/>
            </w:r>
            <w:r>
              <w:rPr>
                <w:rStyle w:val="IndexLink"/>
              </w:rPr>
              <w:t>62</w:t>
            </w:r>
          </w:hyperlink>
        </w:p>
        <w:p>
          <w:pPr>
            <w:pStyle w:val="Contents3"/>
            <w:tabs>
              <w:tab w:val="clear" w:pos="8459"/>
              <w:tab w:val="right" w:pos="9026" w:leader="dot"/>
            </w:tabs>
            <w:rPr/>
          </w:pPr>
          <w:hyperlink w:anchor="__RefHeading___Toc3667590_1051229030">
            <w:r>
              <w:rPr>
                <w:webHidden/>
                <w:rStyle w:val="IndexLink"/>
                <w:rtl w:val="true"/>
              </w:rPr>
              <w:t>أمة الزهراء</w:t>
            </w:r>
            <w:r>
              <w:rPr>
                <w:rStyle w:val="IndexLink"/>
                <w:rtl w:val="true"/>
              </w:rPr>
              <w:tab/>
            </w:r>
            <w:r>
              <w:rPr>
                <w:rStyle w:val="IndexLink"/>
              </w:rPr>
              <w:t>63</w:t>
            </w:r>
          </w:hyperlink>
        </w:p>
        <w:p>
          <w:pPr>
            <w:pStyle w:val="Contents3"/>
            <w:tabs>
              <w:tab w:val="clear" w:pos="8459"/>
              <w:tab w:val="right" w:pos="9026" w:leader="dot"/>
            </w:tabs>
            <w:rPr/>
          </w:pPr>
          <w:hyperlink w:anchor="__RefHeading___Toc3667592_1051229030">
            <w:r>
              <w:rPr>
                <w:webHidden/>
                <w:rStyle w:val="IndexLink"/>
                <w:rtl w:val="true"/>
              </w:rPr>
              <w:t>الشفيعة</w:t>
            </w:r>
            <w:r>
              <w:rPr>
                <w:rStyle w:val="IndexLink"/>
                <w:rtl w:val="true"/>
              </w:rPr>
              <w:tab/>
            </w:r>
            <w:r>
              <w:rPr>
                <w:rStyle w:val="IndexLink"/>
              </w:rPr>
              <w:t>63</w:t>
            </w:r>
          </w:hyperlink>
        </w:p>
        <w:p>
          <w:pPr>
            <w:pStyle w:val="Contents3"/>
            <w:tabs>
              <w:tab w:val="clear" w:pos="8459"/>
              <w:tab w:val="right" w:pos="9026" w:leader="dot"/>
            </w:tabs>
            <w:rPr/>
          </w:pPr>
          <w:hyperlink w:anchor="__RefHeading___Toc3667594_1051229030">
            <w:r>
              <w:rPr>
                <w:webHidden/>
                <w:rStyle w:val="IndexLink"/>
                <w:rtl w:val="true"/>
              </w:rPr>
              <w:t>الميسّرة</w:t>
            </w:r>
            <w:r>
              <w:rPr>
                <w:rStyle w:val="IndexLink"/>
                <w:rtl w:val="true"/>
              </w:rPr>
              <w:tab/>
            </w:r>
            <w:r>
              <w:rPr>
                <w:rStyle w:val="IndexLink"/>
              </w:rPr>
              <w:t>63</w:t>
            </w:r>
          </w:hyperlink>
        </w:p>
        <w:p>
          <w:pPr>
            <w:pStyle w:val="Contents3"/>
            <w:tabs>
              <w:tab w:val="clear" w:pos="8459"/>
              <w:tab w:val="right" w:pos="9026" w:leader="dot"/>
            </w:tabs>
            <w:rPr/>
          </w:pPr>
          <w:hyperlink w:anchor="__RefHeading___Toc3667596_1051229030">
            <w:r>
              <w:rPr>
                <w:webHidden/>
                <w:rStyle w:val="IndexLink"/>
                <w:rtl w:val="true"/>
              </w:rPr>
              <w:t>المخدّرة</w:t>
            </w:r>
            <w:r>
              <w:rPr>
                <w:rStyle w:val="IndexLink"/>
                <w:rtl w:val="true"/>
              </w:rPr>
              <w:tab/>
            </w:r>
            <w:r>
              <w:rPr>
                <w:rStyle w:val="IndexLink"/>
              </w:rPr>
              <w:t>64</w:t>
            </w:r>
          </w:hyperlink>
        </w:p>
        <w:p>
          <w:pPr>
            <w:pStyle w:val="Contents3"/>
            <w:tabs>
              <w:tab w:val="clear" w:pos="8459"/>
              <w:tab w:val="right" w:pos="9026" w:leader="dot"/>
            </w:tabs>
            <w:rPr/>
          </w:pPr>
          <w:hyperlink w:anchor="__RefHeading___Toc3667598_1051229030">
            <w:r>
              <w:rPr>
                <w:webHidden/>
                <w:rStyle w:val="IndexLink"/>
                <w:rtl w:val="true"/>
              </w:rPr>
              <w:t>زوجة أمير المومنين عليه‌السلام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3667600_1051229030">
            <w:r>
              <w:rPr>
                <w:webHidden/>
                <w:rStyle w:val="IndexLink"/>
                <w:rtl w:val="true"/>
              </w:rPr>
              <w:t>شريكة زينب عليهاالسلام في المصاب</w:t>
            </w:r>
            <w:r>
              <w:rPr>
                <w:rStyle w:val="IndexLink"/>
                <w:rtl w:val="true"/>
              </w:rPr>
              <w:tab/>
            </w:r>
            <w:r>
              <w:rPr>
                <w:rStyle w:val="IndexLink"/>
              </w:rPr>
              <w:t>73</w:t>
            </w:r>
          </w:hyperlink>
        </w:p>
        <w:p>
          <w:pPr>
            <w:pStyle w:val="Contents3"/>
            <w:tabs>
              <w:tab w:val="clear" w:pos="8459"/>
              <w:tab w:val="right" w:pos="9026" w:leader="dot"/>
            </w:tabs>
            <w:rPr/>
          </w:pPr>
          <w:hyperlink w:anchor="__RefHeading___Toc3667602_1051229030">
            <w:r>
              <w:rPr>
                <w:webHidden/>
                <w:rStyle w:val="IndexLink"/>
                <w:rtl w:val="true"/>
              </w:rPr>
              <w:t>المضحّية</w:t>
            </w:r>
            <w:r>
              <w:rPr>
                <w:rStyle w:val="IndexLink"/>
                <w:rtl w:val="true"/>
              </w:rPr>
              <w:tab/>
            </w:r>
            <w:r>
              <w:rPr>
                <w:rStyle w:val="IndexLink"/>
              </w:rPr>
              <w:t>74</w:t>
            </w:r>
          </w:hyperlink>
        </w:p>
        <w:p>
          <w:pPr>
            <w:pStyle w:val="Contents3"/>
            <w:tabs>
              <w:tab w:val="clear" w:pos="8459"/>
              <w:tab w:val="right" w:pos="9026" w:leader="dot"/>
            </w:tabs>
            <w:rPr/>
          </w:pPr>
          <w:hyperlink w:anchor="__RefHeading___Toc3667604_1051229030">
            <w:r>
              <w:rPr>
                <w:webHidden/>
                <w:rStyle w:val="IndexLink"/>
                <w:rtl w:val="true"/>
              </w:rPr>
              <w:t>مبيضّة الوجه</w:t>
            </w:r>
            <w:r>
              <w:rPr>
                <w:rStyle w:val="IndexLink"/>
                <w:rtl w:val="true"/>
              </w:rPr>
              <w:tab/>
            </w:r>
            <w:r>
              <w:rPr>
                <w:rStyle w:val="IndexLink"/>
              </w:rPr>
              <w:t>75</w:t>
            </w:r>
          </w:hyperlink>
        </w:p>
        <w:p>
          <w:pPr>
            <w:pStyle w:val="Contents3"/>
            <w:tabs>
              <w:tab w:val="clear" w:pos="8459"/>
              <w:tab w:val="right" w:pos="9026" w:leader="dot"/>
            </w:tabs>
            <w:rPr/>
          </w:pPr>
          <w:hyperlink w:anchor="__RefHeading___Toc3667606_1051229030">
            <w:r>
              <w:rPr>
                <w:webHidden/>
                <w:rStyle w:val="IndexLink"/>
                <w:rtl w:val="true"/>
              </w:rPr>
              <w:t>البكّائة على الحسين عليه‌السلام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3667608_1051229030">
            <w:r>
              <w:rPr>
                <w:webHidden/>
                <w:rStyle w:val="IndexLink"/>
                <w:rtl w:val="true"/>
              </w:rPr>
              <w:t>ال</w:t>
            </w:r>
            <w:r>
              <w:rPr>
                <w:rStyle w:val="IndexLink"/>
                <w:rtl w:val="true"/>
              </w:rPr>
              <w:t>-</w:t>
            </w:r>
            <w:r>
              <w:rPr>
                <w:rStyle w:val="IndexLink"/>
                <w:rtl w:val="true"/>
              </w:rPr>
              <w:t>وفي</w:t>
            </w:r>
            <w:r>
              <w:rPr>
                <w:rStyle w:val="IndexLink"/>
                <w:rtl w:val="true"/>
              </w:rPr>
              <w:t>-</w:t>
            </w:r>
            <w:r>
              <w:rPr>
                <w:rStyle w:val="IndexLink"/>
                <w:rtl w:val="true"/>
              </w:rPr>
              <w:t>ة</w:t>
            </w:r>
            <w:r>
              <w:rPr>
                <w:rStyle w:val="IndexLink"/>
                <w:rtl w:val="true"/>
              </w:rPr>
              <w:tab/>
            </w:r>
            <w:r>
              <w:rPr>
                <w:rStyle w:val="IndexLink"/>
              </w:rPr>
              <w:t>76</w:t>
            </w:r>
          </w:hyperlink>
        </w:p>
        <w:p>
          <w:pPr>
            <w:pStyle w:val="Contents3"/>
            <w:tabs>
              <w:tab w:val="clear" w:pos="8459"/>
              <w:tab w:val="right" w:pos="9026" w:leader="dot"/>
            </w:tabs>
            <w:rPr/>
          </w:pPr>
          <w:hyperlink w:anchor="__RefHeading___Toc3667610_1051229030">
            <w:r>
              <w:rPr>
                <w:webHidden/>
                <w:rStyle w:val="IndexLink"/>
                <w:rtl w:val="true"/>
              </w:rPr>
              <w:t>الح</w:t>
            </w:r>
            <w:r>
              <w:rPr>
                <w:rStyle w:val="IndexLink"/>
                <w:rtl w:val="true"/>
              </w:rPr>
              <w:t>-</w:t>
            </w:r>
            <w:r>
              <w:rPr>
                <w:rStyle w:val="IndexLink"/>
                <w:rtl w:val="true"/>
              </w:rPr>
              <w:t>رّة</w:t>
            </w:r>
            <w:r>
              <w:rPr>
                <w:rStyle w:val="IndexLink"/>
                <w:rtl w:val="true"/>
              </w:rPr>
              <w:tab/>
            </w:r>
            <w:r>
              <w:rPr>
                <w:rStyle w:val="IndexLink"/>
              </w:rPr>
              <w:t>76</w:t>
            </w:r>
          </w:hyperlink>
        </w:p>
        <w:p>
          <w:pPr>
            <w:pStyle w:val="Contents2"/>
            <w:tabs>
              <w:tab w:val="clear" w:pos="8743"/>
              <w:tab w:val="right" w:pos="9026" w:leader="dot"/>
            </w:tabs>
            <w:rPr/>
          </w:pPr>
          <w:hyperlink w:anchor="__RefHeading___Toc3667612_1051229030">
            <w:r>
              <w:rPr>
                <w:webHidden/>
                <w:rStyle w:val="IndexLink"/>
                <w:rtl w:val="true"/>
              </w:rPr>
              <w:t>نسبها عليهاالسلام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3667614_105122903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3667616_1051229030">
            <w:r>
              <w:rPr>
                <w:webHidden/>
                <w:rStyle w:val="IndexLink"/>
                <w:rtl w:val="true"/>
              </w:rPr>
              <w:t xml:space="preserve">النكة الأولى </w:t>
            </w:r>
            <w:r>
              <w:rPr>
                <w:rStyle w:val="IndexLink"/>
                <w:rtl w:val="true"/>
              </w:rPr>
              <w:t xml:space="preserve">: </w:t>
            </w:r>
            <w:r>
              <w:rPr>
                <w:rStyle w:val="IndexLink"/>
                <w:rtl w:val="true"/>
              </w:rPr>
              <w:t>التقاء نسبها ونسب أمير المؤنين عليه‌السلام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3667618_1051229030">
            <w:r>
              <w:rPr>
                <w:webHidden/>
                <w:rStyle w:val="IndexLink"/>
                <w:rtl w:val="true"/>
              </w:rPr>
              <w:t xml:space="preserve">النكتة الثانية </w:t>
            </w:r>
            <w:r>
              <w:rPr>
                <w:rStyle w:val="IndexLink"/>
                <w:rtl w:val="true"/>
              </w:rPr>
              <w:t xml:space="preserve">: </w:t>
            </w:r>
            <w:r>
              <w:rPr>
                <w:rStyle w:val="IndexLink"/>
                <w:rtl w:val="true"/>
              </w:rPr>
              <w:t>آباء موحّدون</w:t>
            </w:r>
            <w:r>
              <w:rPr>
                <w:rStyle w:val="IndexLink"/>
                <w:rtl w:val="true"/>
              </w:rPr>
              <w:tab/>
            </w:r>
            <w:r>
              <w:rPr>
                <w:rStyle w:val="IndexLink"/>
              </w:rPr>
              <w:t>79</w:t>
            </w:r>
          </w:hyperlink>
        </w:p>
        <w:p>
          <w:pPr>
            <w:pStyle w:val="Contents4"/>
            <w:tabs>
              <w:tab w:val="clear" w:pos="8176"/>
              <w:tab w:val="right" w:pos="9026" w:leader="dot"/>
            </w:tabs>
            <w:rPr/>
          </w:pPr>
          <w:hyperlink w:anchor="__RefHeading___Toc3667620_105122903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3667622_1051229030">
            <w:r>
              <w:rPr>
                <w:webHidden/>
                <w:rStyle w:val="IndexLink"/>
                <w:rtl w:val="true"/>
              </w:rPr>
              <w:t xml:space="preserve">الشاهد الأوّل </w:t>
            </w:r>
            <w:r>
              <w:rPr>
                <w:rStyle w:val="IndexLink"/>
                <w:rtl w:val="true"/>
              </w:rPr>
              <w:t xml:space="preserve">: </w:t>
            </w:r>
            <w:r>
              <w:rPr>
                <w:rStyle w:val="IndexLink"/>
                <w:rtl w:val="true"/>
              </w:rPr>
              <w:t>امتناعهم عن محاربة النبي صلى‌الله‌عليه‌و‌آله</w:t>
            </w:r>
            <w:r>
              <w:rPr>
                <w:rStyle w:val="IndexLink"/>
                <w:rtl w:val="true"/>
              </w:rPr>
              <w:tab/>
            </w:r>
            <w:r>
              <w:rPr>
                <w:rStyle w:val="IndexLink"/>
              </w:rPr>
              <w:t>80</w:t>
            </w:r>
          </w:hyperlink>
        </w:p>
        <w:p>
          <w:pPr>
            <w:pStyle w:val="Contents4"/>
            <w:tabs>
              <w:tab w:val="clear" w:pos="8176"/>
              <w:tab w:val="right" w:pos="9026" w:leader="dot"/>
            </w:tabs>
            <w:rPr/>
          </w:pPr>
          <w:hyperlink w:anchor="__RefHeading___Toc3667624_1051229030">
            <w:r>
              <w:rPr>
                <w:webHidden/>
                <w:rStyle w:val="IndexLink"/>
                <w:rtl w:val="true"/>
              </w:rPr>
              <w:t xml:space="preserve">الشاهد الثاني </w:t>
            </w:r>
            <w:r>
              <w:rPr>
                <w:rStyle w:val="IndexLink"/>
                <w:rtl w:val="true"/>
              </w:rPr>
              <w:t xml:space="preserve">: </w:t>
            </w:r>
            <w:r>
              <w:rPr>
                <w:rStyle w:val="IndexLink"/>
                <w:rtl w:val="true"/>
              </w:rPr>
              <w:t>كلام أحد الأجداد</w:t>
            </w:r>
            <w:r>
              <w:rPr>
                <w:rStyle w:val="IndexLink"/>
                <w:rtl w:val="true"/>
              </w:rPr>
              <w:tab/>
            </w:r>
            <w:r>
              <w:rPr>
                <w:rStyle w:val="IndexLink"/>
              </w:rPr>
              <w:t>80</w:t>
            </w:r>
          </w:hyperlink>
        </w:p>
        <w:p>
          <w:pPr>
            <w:pStyle w:val="Contents4"/>
            <w:tabs>
              <w:tab w:val="clear" w:pos="8176"/>
              <w:tab w:val="right" w:pos="9026" w:leader="dot"/>
            </w:tabs>
            <w:rPr/>
          </w:pPr>
          <w:hyperlink w:anchor="__RefHeading___Toc3667626_1051229030">
            <w:r>
              <w:rPr>
                <w:webHidden/>
                <w:rStyle w:val="IndexLink"/>
                <w:rtl w:val="true"/>
              </w:rPr>
              <w:t xml:space="preserve">الشاهد الثالث </w:t>
            </w:r>
            <w:r>
              <w:rPr>
                <w:rStyle w:val="IndexLink"/>
                <w:rtl w:val="true"/>
              </w:rPr>
              <w:t xml:space="preserve">: </w:t>
            </w:r>
            <w:r>
              <w:rPr>
                <w:rStyle w:val="IndexLink"/>
                <w:rtl w:val="true"/>
              </w:rPr>
              <w:t>كلامهم في بلاط كسرى</w:t>
            </w:r>
            <w:r>
              <w:rPr>
                <w:rStyle w:val="IndexLink"/>
                <w:rtl w:val="true"/>
              </w:rPr>
              <w:tab/>
            </w:r>
            <w:r>
              <w:rPr>
                <w:rStyle w:val="IndexLink"/>
              </w:rPr>
              <w:t>83</w:t>
            </w:r>
          </w:hyperlink>
        </w:p>
        <w:p>
          <w:pPr>
            <w:pStyle w:val="Contents4"/>
            <w:tabs>
              <w:tab w:val="clear" w:pos="8176"/>
              <w:tab w:val="right" w:pos="9026" w:leader="dot"/>
            </w:tabs>
            <w:rPr/>
          </w:pPr>
          <w:hyperlink w:anchor="__RefHeading___Toc3667628_1051229030">
            <w:r>
              <w:rPr>
                <w:webHidden/>
                <w:rStyle w:val="IndexLink"/>
                <w:rtl w:val="true"/>
              </w:rPr>
              <w:t xml:space="preserve">الشاهد الرابع </w:t>
            </w:r>
            <w:r>
              <w:rPr>
                <w:rStyle w:val="IndexLink"/>
                <w:rtl w:val="true"/>
              </w:rPr>
              <w:t xml:space="preserve">: </w:t>
            </w:r>
            <w:r>
              <w:rPr>
                <w:rStyle w:val="IndexLink"/>
                <w:rtl w:val="true"/>
              </w:rPr>
              <w:t>قول معاوية بن مالك بن جعفر بن كلاب</w:t>
            </w:r>
            <w:r>
              <w:rPr>
                <w:rStyle w:val="IndexLink"/>
                <w:rtl w:val="true"/>
              </w:rPr>
              <w:tab/>
            </w:r>
            <w:r>
              <w:rPr>
                <w:rStyle w:val="IndexLink"/>
              </w:rPr>
              <w:t>85</w:t>
            </w:r>
          </w:hyperlink>
        </w:p>
        <w:p>
          <w:pPr>
            <w:pStyle w:val="Contents3"/>
            <w:tabs>
              <w:tab w:val="clear" w:pos="8459"/>
              <w:tab w:val="right" w:pos="9026" w:leader="dot"/>
            </w:tabs>
            <w:rPr/>
          </w:pPr>
          <w:hyperlink w:anchor="__RefHeading___Toc3667630_1051229030">
            <w:r>
              <w:rPr>
                <w:webHidden/>
                <w:rStyle w:val="IndexLink"/>
                <w:rtl w:val="true"/>
              </w:rPr>
              <w:t xml:space="preserve">النكتة الثالثة </w:t>
            </w:r>
            <w:r>
              <w:rPr>
                <w:rStyle w:val="IndexLink"/>
                <w:rtl w:val="true"/>
              </w:rPr>
              <w:t xml:space="preserve">: </w:t>
            </w:r>
            <w:r>
              <w:rPr>
                <w:rStyle w:val="IndexLink"/>
                <w:rtl w:val="true"/>
              </w:rPr>
              <w:t>اهتمام أمير المؤنين عليه‌السلام بنسب أم البنين عليهاالسلام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3667632_1051229030">
            <w:r>
              <w:rPr>
                <w:webHidden/>
                <w:rStyle w:val="IndexLink"/>
                <w:rtl w:val="true"/>
              </w:rPr>
              <w:t xml:space="preserve">النكتة الرابعة </w:t>
            </w:r>
            <w:r>
              <w:rPr>
                <w:rStyle w:val="IndexLink"/>
                <w:rtl w:val="true"/>
              </w:rPr>
              <w:t xml:space="preserve">: </w:t>
            </w:r>
            <w:r>
              <w:rPr>
                <w:rStyle w:val="IndexLink"/>
                <w:rtl w:val="true"/>
              </w:rPr>
              <w:t>الخلاف في اسم أبيها</w:t>
            </w:r>
            <w:r>
              <w:rPr>
                <w:rStyle w:val="IndexLink"/>
                <w:rtl w:val="true"/>
              </w:rPr>
              <w:tab/>
            </w:r>
            <w:r>
              <w:rPr>
                <w:rStyle w:val="IndexLink"/>
              </w:rPr>
              <w:t>88</w:t>
            </w:r>
          </w:hyperlink>
        </w:p>
        <w:p>
          <w:pPr>
            <w:pStyle w:val="Contents3"/>
            <w:tabs>
              <w:tab w:val="clear" w:pos="8459"/>
              <w:tab w:val="right" w:pos="9026" w:leader="dot"/>
            </w:tabs>
            <w:rPr/>
          </w:pPr>
          <w:hyperlink w:anchor="__RefHeading___Toc3667634_1051229030">
            <w:r>
              <w:rPr>
                <w:webHidden/>
                <w:rStyle w:val="IndexLink"/>
                <w:rtl w:val="true"/>
              </w:rPr>
              <w:t xml:space="preserve">النكتة الخامسة </w:t>
            </w:r>
            <w:r>
              <w:rPr>
                <w:rStyle w:val="IndexLink"/>
                <w:rtl w:val="true"/>
              </w:rPr>
              <w:t xml:space="preserve">: </w:t>
            </w:r>
            <w:r>
              <w:rPr>
                <w:rStyle w:val="IndexLink"/>
                <w:rtl w:val="true"/>
              </w:rPr>
              <w:t>الاختلاف في كونها من أقرباء لبيد الشاعر</w:t>
            </w:r>
            <w:r>
              <w:rPr>
                <w:rStyle w:val="IndexLink"/>
                <w:rtl w:val="true"/>
              </w:rPr>
              <w:tab/>
            </w:r>
            <w:r>
              <w:rPr>
                <w:rStyle w:val="IndexLink"/>
              </w:rPr>
              <w:t>89</w:t>
            </w:r>
          </w:hyperlink>
        </w:p>
        <w:p>
          <w:pPr>
            <w:pStyle w:val="Contents3"/>
            <w:tabs>
              <w:tab w:val="clear" w:pos="8459"/>
              <w:tab w:val="right" w:pos="9026" w:leader="dot"/>
            </w:tabs>
            <w:rPr/>
          </w:pPr>
          <w:hyperlink w:anchor="__RefHeading___Toc3667636_1051229030">
            <w:r>
              <w:rPr>
                <w:webHidden/>
                <w:rStyle w:val="IndexLink"/>
                <w:rtl w:val="true"/>
              </w:rPr>
              <w:t xml:space="preserve">النكتة السادسة </w:t>
            </w:r>
            <w:r>
              <w:rPr>
                <w:rStyle w:val="IndexLink"/>
                <w:rtl w:val="true"/>
              </w:rPr>
              <w:t xml:space="preserve">: </w:t>
            </w:r>
            <w:r>
              <w:rPr>
                <w:rStyle w:val="IndexLink"/>
                <w:rtl w:val="true"/>
              </w:rPr>
              <w:t>الاختلاف في اسم جدّها</w:t>
            </w:r>
            <w:r>
              <w:rPr>
                <w:rStyle w:val="IndexLink"/>
                <w:rtl w:val="true"/>
              </w:rPr>
              <w:tab/>
            </w:r>
            <w:r>
              <w:rPr>
                <w:rStyle w:val="IndexLink"/>
              </w:rPr>
              <w:t>90</w:t>
            </w:r>
          </w:hyperlink>
        </w:p>
        <w:p>
          <w:pPr>
            <w:pStyle w:val="Contents3"/>
            <w:tabs>
              <w:tab w:val="clear" w:pos="8459"/>
              <w:tab w:val="right" w:pos="9026" w:leader="dot"/>
            </w:tabs>
            <w:rPr/>
          </w:pPr>
          <w:hyperlink w:anchor="__RefHeading___Toc3667638_1051229030">
            <w:r>
              <w:rPr>
                <w:webHidden/>
                <w:rStyle w:val="IndexLink"/>
                <w:rtl w:val="true"/>
              </w:rPr>
              <w:t xml:space="preserve">النكتة السابعة </w:t>
            </w:r>
            <w:r>
              <w:rPr>
                <w:rStyle w:val="IndexLink"/>
                <w:rtl w:val="true"/>
              </w:rPr>
              <w:t xml:space="preserve">: </w:t>
            </w:r>
            <w:r>
              <w:rPr>
                <w:rStyle w:val="IndexLink"/>
                <w:rtl w:val="true"/>
              </w:rPr>
              <w:t>نسبتها</w:t>
            </w:r>
            <w:r>
              <w:rPr>
                <w:rStyle w:val="IndexLink"/>
                <w:rtl w:val="true"/>
              </w:rPr>
              <w:tab/>
            </w:r>
            <w:r>
              <w:rPr>
                <w:rStyle w:val="IndexLink"/>
              </w:rPr>
              <w:t>94</w:t>
            </w:r>
          </w:hyperlink>
        </w:p>
        <w:p>
          <w:pPr>
            <w:pStyle w:val="Contents4"/>
            <w:tabs>
              <w:tab w:val="clear" w:pos="8176"/>
              <w:tab w:val="right" w:pos="9026" w:leader="dot"/>
            </w:tabs>
            <w:rPr/>
          </w:pPr>
          <w:hyperlink w:anchor="__RefHeading___Toc3667640_1051229030">
            <w:r>
              <w:rPr>
                <w:webHidden/>
                <w:rStyle w:val="IndexLink"/>
                <w:rtl w:val="true"/>
              </w:rPr>
              <w:t xml:space="preserve">الوحيدية </w:t>
            </w:r>
            <w:r>
              <w:rPr>
                <w:rStyle w:val="IndexLink"/>
                <w:rtl w:val="true"/>
              </w:rPr>
              <w:t>:</w:t>
              <w:tab/>
            </w:r>
            <w:r>
              <w:rPr>
                <w:rStyle w:val="IndexLink"/>
              </w:rPr>
              <w:t>94</w:t>
            </w:r>
          </w:hyperlink>
        </w:p>
        <w:p>
          <w:pPr>
            <w:pStyle w:val="Contents4"/>
            <w:tabs>
              <w:tab w:val="clear" w:pos="8176"/>
              <w:tab w:val="right" w:pos="9026" w:leader="dot"/>
            </w:tabs>
            <w:rPr/>
          </w:pPr>
          <w:hyperlink w:anchor="__RefHeading___Toc3667642_1051229030">
            <w:r>
              <w:rPr>
                <w:webHidden/>
                <w:rStyle w:val="IndexLink"/>
                <w:rtl w:val="true"/>
              </w:rPr>
              <w:t xml:space="preserve">الكلابية </w:t>
            </w:r>
            <w:r>
              <w:rPr>
                <w:rStyle w:val="IndexLink"/>
                <w:rtl w:val="true"/>
              </w:rPr>
              <w:t>:</w:t>
              <w:tab/>
            </w:r>
            <w:r>
              <w:rPr>
                <w:rStyle w:val="IndexLink"/>
              </w:rPr>
              <w:t>95</w:t>
            </w:r>
          </w:hyperlink>
        </w:p>
        <w:p>
          <w:pPr>
            <w:pStyle w:val="Contents4"/>
            <w:tabs>
              <w:tab w:val="clear" w:pos="8176"/>
              <w:tab w:val="right" w:pos="9026" w:leader="dot"/>
            </w:tabs>
            <w:rPr/>
          </w:pPr>
          <w:hyperlink w:anchor="__RefHeading___Toc3667644_1051229030">
            <w:r>
              <w:rPr>
                <w:webHidden/>
                <w:rStyle w:val="IndexLink"/>
                <w:rtl w:val="true"/>
              </w:rPr>
              <w:t xml:space="preserve">العامرية </w:t>
            </w:r>
            <w:r>
              <w:rPr>
                <w:rStyle w:val="IndexLink"/>
                <w:rtl w:val="true"/>
              </w:rPr>
              <w:t>:</w:t>
              <w:tab/>
            </w:r>
            <w:r>
              <w:rPr>
                <w:rStyle w:val="IndexLink"/>
              </w:rPr>
              <w:t>95</w:t>
            </w:r>
          </w:hyperlink>
        </w:p>
        <w:p>
          <w:pPr>
            <w:pStyle w:val="Contents2"/>
            <w:tabs>
              <w:tab w:val="clear" w:pos="8743"/>
              <w:tab w:val="right" w:pos="9026" w:leader="dot"/>
            </w:tabs>
            <w:rPr/>
          </w:pPr>
          <w:hyperlink w:anchor="__RefHeading___Toc3667646_1051229030">
            <w:r>
              <w:rPr>
                <w:webHidden/>
                <w:rStyle w:val="IndexLink"/>
                <w:rtl w:val="true"/>
              </w:rPr>
              <w:t>آباء أم البنين عليهاالسلام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3667648_1051229030">
            <w:r>
              <w:rPr>
                <w:webHidden/>
                <w:rStyle w:val="IndexLink"/>
                <w:rtl w:val="true"/>
              </w:rPr>
              <w:t>أُمهات أم البنين عليهاالسلام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3667650_1051229030">
            <w:r>
              <w:rPr>
                <w:webHidden/>
                <w:rStyle w:val="IndexLink"/>
                <w:rtl w:val="true"/>
              </w:rPr>
              <w:t>نجوم في سلسلة النسب</w:t>
            </w:r>
            <w:r>
              <w:rPr>
                <w:rStyle w:val="IndexLink"/>
                <w:rtl w:val="true"/>
              </w:rPr>
              <w:tab/>
            </w:r>
            <w:r>
              <w:rPr>
                <w:rStyle w:val="IndexLink"/>
              </w:rPr>
              <w:t>104</w:t>
            </w:r>
          </w:hyperlink>
        </w:p>
        <w:p>
          <w:pPr>
            <w:pStyle w:val="Contents3"/>
            <w:tabs>
              <w:tab w:val="clear" w:pos="8459"/>
              <w:tab w:val="right" w:pos="9026" w:leader="dot"/>
            </w:tabs>
            <w:rPr/>
          </w:pPr>
          <w:hyperlink w:anchor="__RefHeading___Toc3667652_105122903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3667654_1051229030">
            <w:r>
              <w:rPr>
                <w:webHidden/>
                <w:rStyle w:val="IndexLink"/>
                <w:rtl w:val="true"/>
              </w:rPr>
              <w:t xml:space="preserve">بنو عامر </w:t>
            </w:r>
            <w:r>
              <w:rPr>
                <w:rStyle w:val="IndexLink"/>
                <w:rtl w:val="true"/>
              </w:rPr>
              <w:t>:</w:t>
              <w:tab/>
            </w:r>
            <w:r>
              <w:rPr>
                <w:rStyle w:val="IndexLink"/>
              </w:rPr>
              <w:t>105</w:t>
            </w:r>
          </w:hyperlink>
        </w:p>
        <w:p>
          <w:pPr>
            <w:pStyle w:val="Contents3"/>
            <w:tabs>
              <w:tab w:val="clear" w:pos="8459"/>
              <w:tab w:val="right" w:pos="9026" w:leader="dot"/>
            </w:tabs>
            <w:rPr/>
          </w:pPr>
          <w:hyperlink w:anchor="__RefHeading___Toc3667656_1051229030">
            <w:r>
              <w:rPr>
                <w:webHidden/>
                <w:rStyle w:val="IndexLink"/>
                <w:rtl w:val="true"/>
              </w:rPr>
              <w:t xml:space="preserve">الحمس </w:t>
            </w:r>
            <w:r>
              <w:rPr>
                <w:rStyle w:val="IndexLink"/>
                <w:rtl w:val="true"/>
              </w:rPr>
              <w:t>:</w:t>
              <w:tab/>
            </w:r>
            <w:r>
              <w:rPr>
                <w:rStyle w:val="IndexLink"/>
              </w:rPr>
              <w:t>105</w:t>
            </w:r>
          </w:hyperlink>
        </w:p>
        <w:p>
          <w:pPr>
            <w:pStyle w:val="Contents3"/>
            <w:tabs>
              <w:tab w:val="clear" w:pos="8459"/>
              <w:tab w:val="right" w:pos="9026" w:leader="dot"/>
            </w:tabs>
            <w:rPr/>
          </w:pPr>
          <w:hyperlink w:anchor="__RefHeading___Toc3667658_1051229030">
            <w:r>
              <w:rPr>
                <w:webHidden/>
                <w:rStyle w:val="IndexLink"/>
                <w:rtl w:val="true"/>
              </w:rPr>
              <w:t>الرئاسة والشجاعة</w:t>
            </w:r>
            <w:r>
              <w:rPr>
                <w:rStyle w:val="IndexLink"/>
                <w:rtl w:val="true"/>
              </w:rPr>
              <w:tab/>
            </w:r>
            <w:r>
              <w:rPr>
                <w:rStyle w:val="IndexLink"/>
              </w:rPr>
              <w:t>111</w:t>
            </w:r>
          </w:hyperlink>
        </w:p>
        <w:p>
          <w:pPr>
            <w:pStyle w:val="Contents3"/>
            <w:tabs>
              <w:tab w:val="clear" w:pos="8459"/>
              <w:tab w:val="right" w:pos="9026" w:leader="dot"/>
            </w:tabs>
            <w:rPr/>
          </w:pPr>
          <w:hyperlink w:anchor="__RefHeading___Toc3667660_1051229030">
            <w:r>
              <w:rPr>
                <w:webHidden/>
                <w:rStyle w:val="IndexLink"/>
                <w:rtl w:val="true"/>
              </w:rPr>
              <w:t>بنو كلاب</w:t>
            </w:r>
            <w:r>
              <w:rPr>
                <w:rStyle w:val="IndexLink"/>
                <w:rtl w:val="true"/>
              </w:rPr>
              <w:tab/>
            </w:r>
            <w:r>
              <w:rPr>
                <w:rStyle w:val="IndexLink"/>
              </w:rPr>
              <w:t>113</w:t>
            </w:r>
          </w:hyperlink>
        </w:p>
        <w:p>
          <w:pPr>
            <w:pStyle w:val="Contents4"/>
            <w:tabs>
              <w:tab w:val="clear" w:pos="8176"/>
              <w:tab w:val="right" w:pos="9026" w:leader="dot"/>
            </w:tabs>
            <w:rPr/>
          </w:pPr>
          <w:hyperlink w:anchor="__RefHeading___Toc3667662_105122903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3667664_1051229030">
            <w:r>
              <w:rPr>
                <w:webHidden/>
                <w:rStyle w:val="IndexLink"/>
                <w:rtl w:val="true"/>
              </w:rPr>
              <w:t>ربيعة المقترنين</w:t>
            </w:r>
            <w:r>
              <w:rPr>
                <w:rStyle w:val="IndexLink"/>
                <w:rtl w:val="true"/>
              </w:rPr>
              <w:tab/>
            </w:r>
            <w:r>
              <w:rPr>
                <w:rStyle w:val="IndexLink"/>
              </w:rPr>
              <w:t>116</w:t>
            </w:r>
          </w:hyperlink>
        </w:p>
        <w:p>
          <w:pPr>
            <w:pStyle w:val="Contents4"/>
            <w:tabs>
              <w:tab w:val="clear" w:pos="8176"/>
              <w:tab w:val="right" w:pos="9026" w:leader="dot"/>
            </w:tabs>
            <w:rPr/>
          </w:pPr>
          <w:hyperlink w:anchor="__RefHeading___Toc3667666_1051229030">
            <w:r>
              <w:rPr>
                <w:webHidden/>
                <w:rStyle w:val="IndexLink"/>
                <w:rtl w:val="true"/>
              </w:rPr>
              <w:t>معاوية بن مالك بن جعفر بن كلاب</w:t>
            </w:r>
            <w:r>
              <w:rPr>
                <w:rStyle w:val="IndexLink"/>
                <w:rtl w:val="true"/>
              </w:rPr>
              <w:tab/>
            </w:r>
            <w:r>
              <w:rPr>
                <w:rStyle w:val="IndexLink"/>
              </w:rPr>
              <w:t>116</w:t>
            </w:r>
          </w:hyperlink>
        </w:p>
        <w:p>
          <w:pPr>
            <w:pStyle w:val="Contents4"/>
            <w:tabs>
              <w:tab w:val="clear" w:pos="8176"/>
              <w:tab w:val="right" w:pos="9026" w:leader="dot"/>
            </w:tabs>
            <w:rPr/>
          </w:pPr>
          <w:hyperlink w:anchor="__RefHeading___Toc3667668_1051229030">
            <w:r>
              <w:rPr>
                <w:webHidden/>
                <w:rStyle w:val="IndexLink"/>
                <w:rtl w:val="true"/>
              </w:rPr>
              <w:t xml:space="preserve">الطفيل بن مالك بن جعفر بن كلاب </w:t>
            </w:r>
            <w:r>
              <w:rPr>
                <w:rStyle w:val="IndexLink"/>
                <w:rtl w:val="true"/>
              </w:rPr>
              <w:t xml:space="preserve">« </w:t>
            </w:r>
            <w:r>
              <w:rPr>
                <w:rStyle w:val="IndexLink"/>
                <w:rtl w:val="true"/>
              </w:rPr>
              <w:t xml:space="preserve">فارس قرزل </w:t>
            </w:r>
            <w:r>
              <w:rPr>
                <w:rStyle w:val="IndexLink"/>
                <w:rtl w:val="true"/>
              </w:rPr>
              <w:t>»</w:t>
              <w:tab/>
            </w:r>
            <w:r>
              <w:rPr>
                <w:rStyle w:val="IndexLink"/>
              </w:rPr>
              <w:t>117</w:t>
            </w:r>
          </w:hyperlink>
        </w:p>
        <w:p>
          <w:pPr>
            <w:pStyle w:val="Contents4"/>
            <w:tabs>
              <w:tab w:val="clear" w:pos="8176"/>
              <w:tab w:val="right" w:pos="9026" w:leader="dot"/>
            </w:tabs>
            <w:rPr/>
          </w:pPr>
          <w:hyperlink w:anchor="__RefHeading___Toc3667670_1051229030">
            <w:r>
              <w:rPr>
                <w:webHidden/>
                <w:rStyle w:val="IndexLink"/>
                <w:rtl w:val="true"/>
              </w:rPr>
              <w:t>أبو براء ملاعب الأسنّة</w:t>
            </w:r>
            <w:r>
              <w:rPr>
                <w:rStyle w:val="IndexLink"/>
                <w:rtl w:val="true"/>
              </w:rPr>
              <w:tab/>
            </w:r>
            <w:r>
              <w:rPr>
                <w:rStyle w:val="IndexLink"/>
              </w:rPr>
              <w:t>117</w:t>
            </w:r>
          </w:hyperlink>
        </w:p>
        <w:p>
          <w:pPr>
            <w:pStyle w:val="Contents4"/>
            <w:tabs>
              <w:tab w:val="clear" w:pos="8176"/>
              <w:tab w:val="right" w:pos="9026" w:leader="dot"/>
            </w:tabs>
            <w:rPr/>
          </w:pPr>
          <w:hyperlink w:anchor="__RefHeading___Toc3667672_1051229030">
            <w:r>
              <w:rPr>
                <w:webHidden/>
                <w:rStyle w:val="IndexLink"/>
                <w:rtl w:val="true"/>
              </w:rPr>
              <w:t>براء بن أبي براء</w:t>
            </w:r>
            <w:r>
              <w:rPr>
                <w:rStyle w:val="IndexLink"/>
                <w:rtl w:val="true"/>
              </w:rPr>
              <w:tab/>
            </w:r>
            <w:r>
              <w:rPr>
                <w:rStyle w:val="IndexLink"/>
              </w:rPr>
              <w:t>119</w:t>
            </w:r>
          </w:hyperlink>
        </w:p>
        <w:p>
          <w:pPr>
            <w:pStyle w:val="Contents4"/>
            <w:tabs>
              <w:tab w:val="clear" w:pos="8176"/>
              <w:tab w:val="right" w:pos="9026" w:leader="dot"/>
            </w:tabs>
            <w:rPr/>
          </w:pPr>
          <w:hyperlink w:anchor="__RefHeading___Toc3667674_1051229030">
            <w:r>
              <w:rPr>
                <w:webHidden/>
                <w:rStyle w:val="IndexLink"/>
                <w:rtl w:val="true"/>
              </w:rPr>
              <w:t>ربيعة بن أبي براء</w:t>
            </w:r>
            <w:r>
              <w:rPr>
                <w:rStyle w:val="IndexLink"/>
                <w:rtl w:val="true"/>
              </w:rPr>
              <w:tab/>
            </w:r>
            <w:r>
              <w:rPr>
                <w:rStyle w:val="IndexLink"/>
              </w:rPr>
              <w:t>119</w:t>
            </w:r>
          </w:hyperlink>
        </w:p>
        <w:p>
          <w:pPr>
            <w:pStyle w:val="Contents4"/>
            <w:tabs>
              <w:tab w:val="clear" w:pos="8176"/>
              <w:tab w:val="right" w:pos="9026" w:leader="dot"/>
            </w:tabs>
            <w:rPr/>
          </w:pPr>
          <w:hyperlink w:anchor="__RefHeading___Toc3667676_1051229030">
            <w:r>
              <w:rPr>
                <w:webHidden/>
                <w:rStyle w:val="IndexLink"/>
                <w:rtl w:val="true"/>
              </w:rPr>
              <w:t>نهشل بن عبيدة نزال المضيق</w:t>
            </w:r>
            <w:r>
              <w:rPr>
                <w:rStyle w:val="IndexLink"/>
                <w:rtl w:val="true"/>
              </w:rPr>
              <w:tab/>
            </w:r>
            <w:r>
              <w:rPr>
                <w:rStyle w:val="IndexLink"/>
              </w:rPr>
              <w:t>120</w:t>
            </w:r>
          </w:hyperlink>
        </w:p>
        <w:p>
          <w:pPr>
            <w:pStyle w:val="Contents4"/>
            <w:tabs>
              <w:tab w:val="clear" w:pos="8176"/>
              <w:tab w:val="right" w:pos="9026" w:leader="dot"/>
            </w:tabs>
            <w:rPr/>
          </w:pPr>
          <w:hyperlink w:anchor="__RefHeading___Toc3667678_1051229030">
            <w:r>
              <w:rPr>
                <w:webHidden/>
                <w:rStyle w:val="IndexLink"/>
                <w:rtl w:val="true"/>
              </w:rPr>
              <w:t>مدرك الثأر خالد بن جعفر بن كلاب</w:t>
            </w:r>
            <w:r>
              <w:rPr>
                <w:rStyle w:val="IndexLink"/>
                <w:rtl w:val="true"/>
              </w:rPr>
              <w:tab/>
            </w:r>
            <w:r>
              <w:rPr>
                <w:rStyle w:val="IndexLink"/>
              </w:rPr>
              <w:t>120</w:t>
            </w:r>
          </w:hyperlink>
        </w:p>
        <w:p>
          <w:pPr>
            <w:pStyle w:val="Contents4"/>
            <w:tabs>
              <w:tab w:val="clear" w:pos="8176"/>
              <w:tab w:val="right" w:pos="9026" w:leader="dot"/>
            </w:tabs>
            <w:rPr/>
          </w:pPr>
          <w:hyperlink w:anchor="__RefHeading___Toc3667680_1051229030">
            <w:r>
              <w:rPr>
                <w:webHidden/>
                <w:rStyle w:val="IndexLink"/>
                <w:rtl w:val="true"/>
              </w:rPr>
              <w:t>الأحوص بن جعفر بن كلاب</w:t>
            </w:r>
            <w:r>
              <w:rPr>
                <w:rStyle w:val="IndexLink"/>
                <w:rtl w:val="true"/>
              </w:rPr>
              <w:tab/>
            </w:r>
            <w:r>
              <w:rPr>
                <w:rStyle w:val="IndexLink"/>
              </w:rPr>
              <w:t>123</w:t>
            </w:r>
          </w:hyperlink>
        </w:p>
        <w:p>
          <w:pPr>
            <w:pStyle w:val="Contents4"/>
            <w:tabs>
              <w:tab w:val="clear" w:pos="8176"/>
              <w:tab w:val="right" w:pos="9026" w:leader="dot"/>
            </w:tabs>
            <w:rPr/>
          </w:pPr>
          <w:hyperlink w:anchor="__RefHeading___Toc3667682_1051229030">
            <w:r>
              <w:rPr>
                <w:webHidden/>
                <w:rStyle w:val="IndexLink"/>
                <w:rtl w:val="true"/>
              </w:rPr>
              <w:t>عوف بن الأحوص</w:t>
            </w:r>
            <w:r>
              <w:rPr>
                <w:rStyle w:val="IndexLink"/>
                <w:rtl w:val="true"/>
              </w:rPr>
              <w:tab/>
            </w:r>
            <w:r>
              <w:rPr>
                <w:rStyle w:val="IndexLink"/>
              </w:rPr>
              <w:t>124</w:t>
            </w:r>
          </w:hyperlink>
        </w:p>
        <w:p>
          <w:pPr>
            <w:pStyle w:val="Contents4"/>
            <w:tabs>
              <w:tab w:val="clear" w:pos="8176"/>
              <w:tab w:val="right" w:pos="9026" w:leader="dot"/>
            </w:tabs>
            <w:rPr/>
          </w:pPr>
          <w:hyperlink w:anchor="__RefHeading___Toc3667684_1051229030">
            <w:r>
              <w:rPr>
                <w:webHidden/>
                <w:rStyle w:val="IndexLink"/>
                <w:rtl w:val="true"/>
              </w:rPr>
              <w:t>شريح بن عوف بن الأحوص</w:t>
            </w:r>
            <w:r>
              <w:rPr>
                <w:rStyle w:val="IndexLink"/>
                <w:rtl w:val="true"/>
              </w:rPr>
              <w:tab/>
            </w:r>
            <w:r>
              <w:rPr>
                <w:rStyle w:val="IndexLink"/>
              </w:rPr>
              <w:t>125</w:t>
            </w:r>
          </w:hyperlink>
        </w:p>
        <w:p>
          <w:pPr>
            <w:pStyle w:val="Contents4"/>
            <w:tabs>
              <w:tab w:val="clear" w:pos="8176"/>
              <w:tab w:val="right" w:pos="9026" w:leader="dot"/>
            </w:tabs>
            <w:rPr/>
          </w:pPr>
          <w:hyperlink w:anchor="__RefHeading___Toc3667686_1051229030">
            <w:r>
              <w:rPr>
                <w:webHidden/>
                <w:rStyle w:val="IndexLink"/>
                <w:rtl w:val="true"/>
              </w:rPr>
              <w:t>يزيد بن الصعق الكلابي</w:t>
            </w:r>
            <w:r>
              <w:rPr>
                <w:rStyle w:val="IndexLink"/>
                <w:rtl w:val="true"/>
              </w:rPr>
              <w:tab/>
            </w:r>
            <w:r>
              <w:rPr>
                <w:rStyle w:val="IndexLink"/>
              </w:rPr>
              <w:t>125</w:t>
            </w:r>
          </w:hyperlink>
        </w:p>
        <w:p>
          <w:pPr>
            <w:pStyle w:val="Contents4"/>
            <w:tabs>
              <w:tab w:val="clear" w:pos="8176"/>
              <w:tab w:val="right" w:pos="9026" w:leader="dot"/>
            </w:tabs>
            <w:rPr/>
          </w:pPr>
          <w:hyperlink w:anchor="__RefHeading___Toc3667688_1051229030">
            <w:r>
              <w:rPr>
                <w:webHidden/>
                <w:rStyle w:val="IndexLink"/>
                <w:rtl w:val="true"/>
              </w:rPr>
              <w:t>أبو عقيل لبيد بن ربيعة</w:t>
            </w:r>
            <w:r>
              <w:rPr>
                <w:rStyle w:val="IndexLink"/>
                <w:rtl w:val="true"/>
              </w:rPr>
              <w:tab/>
            </w:r>
            <w:r>
              <w:rPr>
                <w:rStyle w:val="IndexLink"/>
              </w:rPr>
              <w:t>126</w:t>
            </w:r>
          </w:hyperlink>
        </w:p>
        <w:p>
          <w:pPr>
            <w:pStyle w:val="Contents4"/>
            <w:tabs>
              <w:tab w:val="clear" w:pos="8176"/>
              <w:tab w:val="right" w:pos="9026" w:leader="dot"/>
            </w:tabs>
            <w:rPr/>
          </w:pPr>
          <w:hyperlink w:anchor="__RefHeading___Toc3667690_1051229030">
            <w:r>
              <w:rPr>
                <w:webHidden/>
                <w:rStyle w:val="IndexLink"/>
                <w:rtl w:val="true"/>
              </w:rPr>
              <w:t>عروة الرحّال الكلابي</w:t>
            </w:r>
            <w:r>
              <w:rPr>
                <w:rStyle w:val="IndexLink"/>
                <w:rtl w:val="true"/>
              </w:rPr>
              <w:tab/>
            </w:r>
            <w:r>
              <w:rPr>
                <w:rStyle w:val="IndexLink"/>
              </w:rPr>
              <w:t>128</w:t>
            </w:r>
          </w:hyperlink>
        </w:p>
        <w:p>
          <w:pPr>
            <w:pStyle w:val="Contents4"/>
            <w:tabs>
              <w:tab w:val="clear" w:pos="8176"/>
              <w:tab w:val="right" w:pos="9026" w:leader="dot"/>
            </w:tabs>
            <w:rPr/>
          </w:pPr>
          <w:hyperlink w:anchor="__RefHeading___Toc3667692_1051229030">
            <w:r>
              <w:rPr>
                <w:webHidden/>
                <w:rStyle w:val="IndexLink"/>
                <w:rtl w:val="true"/>
              </w:rPr>
              <w:t>الضحّاك بن سفيان الكلابي</w:t>
            </w:r>
            <w:r>
              <w:rPr>
                <w:rStyle w:val="IndexLink"/>
                <w:rtl w:val="true"/>
              </w:rPr>
              <w:tab/>
            </w:r>
            <w:r>
              <w:rPr>
                <w:rStyle w:val="IndexLink"/>
              </w:rPr>
              <w:t>129</w:t>
            </w:r>
          </w:hyperlink>
        </w:p>
        <w:p>
          <w:pPr>
            <w:pStyle w:val="Contents3"/>
            <w:tabs>
              <w:tab w:val="clear" w:pos="8459"/>
              <w:tab w:val="right" w:pos="9026" w:leader="dot"/>
            </w:tabs>
            <w:rPr/>
          </w:pPr>
          <w:hyperlink w:anchor="__RefHeading___Toc3667694_1051229030">
            <w:r>
              <w:rPr>
                <w:webHidden/>
                <w:rStyle w:val="IndexLink"/>
                <w:rtl w:val="true"/>
              </w:rPr>
              <w:t xml:space="preserve">أخو أم البنين عليهاالسلام </w:t>
            </w:r>
            <w:r>
              <w:rPr>
                <w:rStyle w:val="IndexLink"/>
                <w:rtl w:val="true"/>
              </w:rPr>
              <w:t>:</w:t>
              <w:tab/>
            </w:r>
            <w:r>
              <w:rPr>
                <w:rStyle w:val="IndexLink"/>
              </w:rPr>
              <w:t>131</w:t>
            </w:r>
          </w:hyperlink>
        </w:p>
        <w:p>
          <w:pPr>
            <w:pStyle w:val="Contents2"/>
            <w:tabs>
              <w:tab w:val="clear" w:pos="8743"/>
              <w:tab w:val="right" w:pos="9026" w:leader="dot"/>
            </w:tabs>
            <w:rPr/>
          </w:pPr>
          <w:hyperlink w:anchor="__RefHeading___Toc3667696_1051229030">
            <w:r>
              <w:rPr>
                <w:webHidden/>
                <w:rStyle w:val="IndexLink"/>
                <w:rtl w:val="true"/>
              </w:rPr>
              <w:t>سنّها عليهاالسلام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3667698_105122903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3667700_1051229030">
            <w:r>
              <w:rPr>
                <w:webHidden/>
                <w:rStyle w:val="IndexLink"/>
                <w:rtl w:val="true"/>
              </w:rPr>
              <w:t xml:space="preserve">المقدّمة الأولى </w:t>
            </w:r>
            <w:r>
              <w:rPr>
                <w:rStyle w:val="IndexLink"/>
                <w:rtl w:val="true"/>
              </w:rPr>
              <w:t>:</w:t>
              <w:tab/>
            </w:r>
            <w:r>
              <w:rPr>
                <w:rStyle w:val="IndexLink"/>
              </w:rPr>
              <w:t>133</w:t>
            </w:r>
          </w:hyperlink>
        </w:p>
        <w:p>
          <w:pPr>
            <w:pStyle w:val="Contents3"/>
            <w:tabs>
              <w:tab w:val="clear" w:pos="8459"/>
              <w:tab w:val="right" w:pos="9026" w:leader="dot"/>
            </w:tabs>
            <w:rPr/>
          </w:pPr>
          <w:hyperlink w:anchor="__RefHeading___Toc3667702_1051229030">
            <w:r>
              <w:rPr>
                <w:webHidden/>
                <w:rStyle w:val="IndexLink"/>
                <w:rtl w:val="true"/>
              </w:rPr>
              <w:t xml:space="preserve">المقدّمة الثانية </w:t>
            </w:r>
            <w:r>
              <w:rPr>
                <w:rStyle w:val="IndexLink"/>
                <w:rtl w:val="true"/>
              </w:rPr>
              <w:t>:</w:t>
              <w:tab/>
            </w:r>
            <w:r>
              <w:rPr>
                <w:rStyle w:val="IndexLink"/>
              </w:rPr>
              <w:t>133</w:t>
            </w:r>
          </w:hyperlink>
        </w:p>
        <w:p>
          <w:pPr>
            <w:pStyle w:val="Contents3"/>
            <w:tabs>
              <w:tab w:val="clear" w:pos="8459"/>
              <w:tab w:val="right" w:pos="9026" w:leader="dot"/>
            </w:tabs>
            <w:rPr/>
          </w:pPr>
          <w:hyperlink w:anchor="__RefHeading___Toc3667704_1051229030">
            <w:r>
              <w:rPr>
                <w:webHidden/>
                <w:rStyle w:val="IndexLink"/>
                <w:rtl w:val="true"/>
              </w:rPr>
              <w:t xml:space="preserve">النتيجة </w:t>
            </w:r>
            <w:r>
              <w:rPr>
                <w:rStyle w:val="IndexLink"/>
                <w:rtl w:val="true"/>
              </w:rPr>
              <w:t>:</w:t>
              <w:tab/>
            </w:r>
            <w:r>
              <w:rPr>
                <w:rStyle w:val="IndexLink"/>
              </w:rPr>
              <w:t>134</w:t>
            </w:r>
          </w:hyperlink>
        </w:p>
        <w:p>
          <w:pPr>
            <w:pStyle w:val="Contents2"/>
            <w:tabs>
              <w:tab w:val="clear" w:pos="8743"/>
              <w:tab w:val="right" w:pos="9026" w:leader="dot"/>
            </w:tabs>
            <w:rPr/>
          </w:pPr>
          <w:hyperlink w:anchor="__RefHeading___Toc3667706_1051229030">
            <w:r>
              <w:rPr>
                <w:webHidden/>
                <w:rStyle w:val="IndexLink"/>
                <w:rtl w:val="true"/>
              </w:rPr>
              <w:t>مراحل حياتها عليهاالسلام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3667708_1051229030">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3667710_1051229030">
            <w:r>
              <w:rPr>
                <w:webHidden/>
                <w:rStyle w:val="IndexLink"/>
                <w:rtl w:val="true"/>
              </w:rPr>
              <w:t xml:space="preserve">المرحلة الأولى </w:t>
            </w:r>
            <w:r>
              <w:rPr>
                <w:rStyle w:val="IndexLink"/>
                <w:rtl w:val="true"/>
              </w:rPr>
              <w:t xml:space="preserve">: </w:t>
            </w:r>
            <w:r>
              <w:rPr>
                <w:rStyle w:val="IndexLink"/>
                <w:rtl w:val="true"/>
              </w:rPr>
              <w:t>قبل الزواج</w:t>
            </w:r>
            <w:r>
              <w:rPr>
                <w:rStyle w:val="IndexLink"/>
                <w:rtl w:val="true"/>
              </w:rPr>
              <w:tab/>
            </w:r>
            <w:r>
              <w:rPr>
                <w:rStyle w:val="IndexLink"/>
              </w:rPr>
              <w:t>135</w:t>
            </w:r>
          </w:hyperlink>
        </w:p>
        <w:p>
          <w:pPr>
            <w:pStyle w:val="Contents3"/>
            <w:tabs>
              <w:tab w:val="clear" w:pos="8459"/>
              <w:tab w:val="right" w:pos="9026" w:leader="dot"/>
            </w:tabs>
            <w:rPr/>
          </w:pPr>
          <w:hyperlink w:anchor="__RefHeading___Toc3667712_1051229030">
            <w:r>
              <w:rPr>
                <w:webHidden/>
                <w:rStyle w:val="IndexLink"/>
                <w:rtl w:val="true"/>
              </w:rPr>
              <w:t xml:space="preserve">المرحلة الثانية </w:t>
            </w:r>
            <w:r>
              <w:rPr>
                <w:rStyle w:val="IndexLink"/>
                <w:rtl w:val="true"/>
              </w:rPr>
              <w:t xml:space="preserve">: </w:t>
            </w:r>
            <w:r>
              <w:rPr>
                <w:rStyle w:val="IndexLink"/>
                <w:rtl w:val="true"/>
              </w:rPr>
              <w:t>الزواج إلى شهادة أمير المؤمنين عليه‌السلام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3667714_1051229030">
            <w:r>
              <w:rPr>
                <w:webHidden/>
                <w:rStyle w:val="IndexLink"/>
                <w:rtl w:val="true"/>
              </w:rPr>
              <w:t>متى تزوّجها أمير المؤمنين عليه‌السلام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3667716_1051229030">
            <w:r>
              <w:rPr>
                <w:webHidden/>
                <w:rStyle w:val="IndexLink"/>
                <w:rtl w:val="true"/>
              </w:rPr>
              <w:t>الزواج</w:t>
            </w:r>
            <w:r>
              <w:rPr>
                <w:rStyle w:val="IndexLink"/>
                <w:rtl w:val="true"/>
              </w:rPr>
              <w:tab/>
            </w:r>
            <w:r>
              <w:rPr>
                <w:rStyle w:val="IndexLink"/>
              </w:rPr>
              <w:t>141</w:t>
            </w:r>
          </w:hyperlink>
        </w:p>
        <w:p>
          <w:pPr>
            <w:pStyle w:val="Contents3"/>
            <w:tabs>
              <w:tab w:val="clear" w:pos="8459"/>
              <w:tab w:val="right" w:pos="9026" w:leader="dot"/>
            </w:tabs>
            <w:rPr/>
          </w:pPr>
          <w:hyperlink w:anchor="__RefHeading___Toc3667718_1051229030">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3667720_1051229030">
            <w:r>
              <w:rPr>
                <w:webHidden/>
                <w:rStyle w:val="IndexLink"/>
                <w:rtl w:val="true"/>
              </w:rPr>
              <w:t>أم البنين عليهاالسلام في بيت أمير المؤمنين عليه‌السلام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3667722_1051229030">
            <w:r>
              <w:rPr>
                <w:webHidden/>
                <w:rStyle w:val="IndexLink"/>
                <w:rtl w:val="true"/>
              </w:rPr>
              <w:t>إيمان أم البنين عليهاالسلام سحق الغيرة</w:t>
            </w:r>
            <w:r>
              <w:rPr>
                <w:rStyle w:val="IndexLink"/>
                <w:rtl w:val="true"/>
              </w:rPr>
              <w:tab/>
            </w:r>
            <w:r>
              <w:rPr>
                <w:rStyle w:val="IndexLink"/>
              </w:rPr>
              <w:t>152</w:t>
            </w:r>
          </w:hyperlink>
        </w:p>
        <w:p>
          <w:pPr>
            <w:pStyle w:val="Contents2"/>
            <w:tabs>
              <w:tab w:val="clear" w:pos="8743"/>
              <w:tab w:val="right" w:pos="9026" w:leader="dot"/>
            </w:tabs>
            <w:rPr/>
          </w:pPr>
          <w:hyperlink w:anchor="__RefHeading___Toc3667724_1051229030">
            <w:r>
              <w:rPr>
                <w:webHidden/>
                <w:rStyle w:val="IndexLink"/>
                <w:rtl w:val="true"/>
              </w:rPr>
              <w:t>شريكات أم البنين عليهاالسلام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3667726_1051229030">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3667728_1051229030">
            <w:r>
              <w:rPr>
                <w:webHidden/>
                <w:rStyle w:val="IndexLink"/>
                <w:rtl w:val="true"/>
              </w:rPr>
              <w:t>فاطمة الزهراء عليهاالسلام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3667730_1051229030">
            <w:r>
              <w:rPr>
                <w:webHidden/>
                <w:rStyle w:val="IndexLink"/>
                <w:rtl w:val="true"/>
              </w:rPr>
              <w:t>فضائل الصدّيقة الطاهرة فاطمة الزهراء عليهاالسلام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3667732_105122903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667734_1051229030">
            <w:r>
              <w:rPr>
                <w:webHidden/>
                <w:rStyle w:val="IndexLink"/>
                <w:rtl w:val="true"/>
              </w:rPr>
              <w:t>ولادتها عليهاالسلام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3667736_1051229030">
            <w:r>
              <w:rPr>
                <w:webHidden/>
                <w:rStyle w:val="IndexLink"/>
                <w:rtl w:val="true"/>
              </w:rPr>
              <w:t>شهادتها عليهاالسلام وبعض ما جرى عليها</w:t>
            </w:r>
            <w:r>
              <w:rPr>
                <w:rStyle w:val="IndexLink"/>
                <w:rtl w:val="true"/>
              </w:rPr>
              <w:tab/>
            </w:r>
            <w:r>
              <w:rPr>
                <w:rStyle w:val="IndexLink"/>
              </w:rPr>
              <w:t>169</w:t>
            </w:r>
          </w:hyperlink>
        </w:p>
        <w:p>
          <w:pPr>
            <w:pStyle w:val="Contents4"/>
            <w:tabs>
              <w:tab w:val="clear" w:pos="8176"/>
              <w:tab w:val="right" w:pos="9026" w:leader="dot"/>
            </w:tabs>
            <w:rPr/>
          </w:pPr>
          <w:hyperlink w:anchor="__RefHeading___Toc3667738_1051229030">
            <w:r>
              <w:rPr>
                <w:webHidden/>
                <w:rStyle w:val="IndexLink"/>
                <w:rtl w:val="true"/>
              </w:rPr>
              <w:t xml:space="preserve">وأمّا خبر شهادتها </w:t>
            </w:r>
            <w:r>
              <w:rPr>
                <w:rStyle w:val="IndexLink"/>
                <w:rtl w:val="true"/>
              </w:rPr>
              <w:t>:</w:t>
              <w:tab/>
            </w:r>
            <w:r>
              <w:rPr>
                <w:rStyle w:val="IndexLink"/>
              </w:rPr>
              <w:t>173</w:t>
            </w:r>
          </w:hyperlink>
        </w:p>
        <w:p>
          <w:pPr>
            <w:pStyle w:val="Contents3"/>
            <w:tabs>
              <w:tab w:val="clear" w:pos="8459"/>
              <w:tab w:val="right" w:pos="9026" w:leader="dot"/>
            </w:tabs>
            <w:rPr/>
          </w:pPr>
          <w:hyperlink w:anchor="__RefHeading___Toc3667740_1051229030">
            <w:r>
              <w:rPr>
                <w:webHidden/>
                <w:rStyle w:val="IndexLink"/>
                <w:rtl w:val="true"/>
              </w:rPr>
              <w:t>أسماء بنت عميس</w:t>
            </w:r>
            <w:r>
              <w:rPr>
                <w:rStyle w:val="IndexLink"/>
                <w:rtl w:val="true"/>
              </w:rPr>
              <w:tab/>
            </w:r>
            <w:r>
              <w:rPr>
                <w:rStyle w:val="IndexLink"/>
              </w:rPr>
              <w:t>186</w:t>
            </w:r>
          </w:hyperlink>
        </w:p>
        <w:p>
          <w:pPr>
            <w:pStyle w:val="Contents4"/>
            <w:tabs>
              <w:tab w:val="clear" w:pos="8176"/>
              <w:tab w:val="right" w:pos="9026" w:leader="dot"/>
            </w:tabs>
            <w:rPr/>
          </w:pPr>
          <w:hyperlink w:anchor="__RefHeading___Toc3667742_105122903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3667744_1051229030">
            <w:r>
              <w:rPr>
                <w:webHidden/>
                <w:rStyle w:val="IndexLink"/>
                <w:rtl w:val="true"/>
              </w:rPr>
              <w:t>أسماء عند جعفر عليه‌السلام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3667746_1051229030">
            <w:r>
              <w:rPr>
                <w:webHidden/>
                <w:rStyle w:val="IndexLink"/>
                <w:rtl w:val="true"/>
              </w:rPr>
              <w:t>أسماء عند أبي بكر</w:t>
            </w:r>
            <w:r>
              <w:rPr>
                <w:rStyle w:val="IndexLink"/>
                <w:rtl w:val="true"/>
              </w:rPr>
              <w:tab/>
            </w:r>
            <w:r>
              <w:rPr>
                <w:rStyle w:val="IndexLink"/>
              </w:rPr>
              <w:t>189</w:t>
            </w:r>
          </w:hyperlink>
        </w:p>
        <w:p>
          <w:pPr>
            <w:pStyle w:val="Contents4"/>
            <w:tabs>
              <w:tab w:val="clear" w:pos="8176"/>
              <w:tab w:val="right" w:pos="9026" w:leader="dot"/>
            </w:tabs>
            <w:rPr/>
          </w:pPr>
          <w:hyperlink w:anchor="__RefHeading___Toc3667748_1051229030">
            <w:r>
              <w:rPr>
                <w:webHidden/>
                <w:rStyle w:val="IndexLink"/>
                <w:rtl w:val="true"/>
              </w:rPr>
              <w:t>أسماء عند أمير المؤمنين عليه‌السلام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3667750_1051229030">
            <w:r>
              <w:rPr>
                <w:webHidden/>
                <w:rStyle w:val="IndexLink"/>
                <w:rtl w:val="true"/>
              </w:rPr>
              <w:t xml:space="preserve">ويكفي أسماء بنت عميس من الفضل أمور </w:t>
            </w:r>
            <w:r>
              <w:rPr>
                <w:rStyle w:val="IndexLink"/>
                <w:rtl w:val="true"/>
              </w:rPr>
              <w:t>:</w:t>
              <w:tab/>
            </w:r>
            <w:r>
              <w:rPr>
                <w:rStyle w:val="IndexLink"/>
              </w:rPr>
              <w:t>192</w:t>
            </w:r>
          </w:hyperlink>
        </w:p>
        <w:p>
          <w:pPr>
            <w:pStyle w:val="Contents3"/>
            <w:tabs>
              <w:tab w:val="clear" w:pos="8459"/>
              <w:tab w:val="right" w:pos="9026" w:leader="dot"/>
            </w:tabs>
            <w:rPr/>
          </w:pPr>
          <w:hyperlink w:anchor="__RefHeading___Toc3667752_1051229030">
            <w:r>
              <w:rPr>
                <w:webHidden/>
                <w:rStyle w:val="IndexLink"/>
                <w:rtl w:val="true"/>
              </w:rPr>
              <w:t>أمامة بنت أبي العاص</w:t>
            </w:r>
            <w:r>
              <w:rPr>
                <w:rStyle w:val="IndexLink"/>
                <w:rtl w:val="true"/>
              </w:rPr>
              <w:tab/>
            </w:r>
            <w:r>
              <w:rPr>
                <w:rStyle w:val="IndexLink"/>
              </w:rPr>
              <w:t>194</w:t>
            </w:r>
          </w:hyperlink>
        </w:p>
        <w:p>
          <w:pPr>
            <w:pStyle w:val="Contents3"/>
            <w:tabs>
              <w:tab w:val="clear" w:pos="8459"/>
              <w:tab w:val="right" w:pos="9026" w:leader="dot"/>
            </w:tabs>
            <w:rPr/>
          </w:pPr>
          <w:hyperlink w:anchor="__RefHeading___Toc3667754_1051229030">
            <w:r>
              <w:rPr>
                <w:webHidden/>
                <w:rStyle w:val="IndexLink"/>
                <w:rtl w:val="true"/>
              </w:rPr>
              <w:t>ليلى النهشلية</w:t>
            </w:r>
            <w:r>
              <w:rPr>
                <w:rStyle w:val="IndexLink"/>
                <w:rtl w:val="true"/>
              </w:rPr>
              <w:tab/>
            </w:r>
            <w:r>
              <w:rPr>
                <w:rStyle w:val="IndexLink"/>
              </w:rPr>
              <w:t>196</w:t>
            </w:r>
          </w:hyperlink>
        </w:p>
        <w:p>
          <w:pPr>
            <w:pStyle w:val="Contents3"/>
            <w:tabs>
              <w:tab w:val="clear" w:pos="8459"/>
              <w:tab w:val="right" w:pos="9026" w:leader="dot"/>
            </w:tabs>
            <w:rPr/>
          </w:pPr>
          <w:hyperlink w:anchor="__RefHeading___Toc3667756_1051229030">
            <w:r>
              <w:rPr>
                <w:webHidden/>
                <w:rStyle w:val="IndexLink"/>
                <w:rtl w:val="true"/>
              </w:rPr>
              <w:t>خولة الحنفيّة</w:t>
            </w:r>
            <w:r>
              <w:rPr>
                <w:rStyle w:val="IndexLink"/>
                <w:rtl w:val="true"/>
              </w:rPr>
              <w:tab/>
            </w:r>
            <w:r>
              <w:rPr>
                <w:rStyle w:val="IndexLink"/>
              </w:rPr>
              <w:t>198</w:t>
            </w:r>
          </w:hyperlink>
        </w:p>
        <w:p>
          <w:pPr>
            <w:pStyle w:val="Contents3"/>
            <w:tabs>
              <w:tab w:val="clear" w:pos="8459"/>
              <w:tab w:val="right" w:pos="9026" w:leader="dot"/>
            </w:tabs>
            <w:rPr/>
          </w:pPr>
          <w:hyperlink w:anchor="__RefHeading___Toc3667758_1051229030">
            <w:r>
              <w:rPr>
                <w:webHidden/>
                <w:rStyle w:val="IndexLink"/>
                <w:rtl w:val="true"/>
              </w:rPr>
              <w:t>الصهباء</w:t>
            </w:r>
            <w:r>
              <w:rPr>
                <w:rStyle w:val="IndexLink"/>
                <w:rtl w:val="true"/>
              </w:rPr>
              <w:tab/>
            </w:r>
            <w:r>
              <w:rPr>
                <w:rStyle w:val="IndexLink"/>
              </w:rPr>
              <w:t>203</w:t>
            </w:r>
          </w:hyperlink>
        </w:p>
        <w:p>
          <w:pPr>
            <w:pStyle w:val="Contents3"/>
            <w:tabs>
              <w:tab w:val="clear" w:pos="8459"/>
              <w:tab w:val="right" w:pos="9026" w:leader="dot"/>
            </w:tabs>
            <w:rPr/>
          </w:pPr>
          <w:hyperlink w:anchor="__RefHeading___Toc3667760_1051229030">
            <w:r>
              <w:rPr>
                <w:webHidden/>
                <w:rStyle w:val="IndexLink"/>
                <w:rtl w:val="true"/>
              </w:rPr>
              <w:t>أم مسعود</w:t>
            </w:r>
            <w:r>
              <w:rPr>
                <w:rStyle w:val="IndexLink"/>
                <w:rtl w:val="true"/>
              </w:rPr>
              <w:tab/>
            </w:r>
            <w:r>
              <w:rPr>
                <w:rStyle w:val="IndexLink"/>
              </w:rPr>
              <w:t>204</w:t>
            </w:r>
          </w:hyperlink>
        </w:p>
        <w:p>
          <w:pPr>
            <w:pStyle w:val="Contents3"/>
            <w:tabs>
              <w:tab w:val="clear" w:pos="8459"/>
              <w:tab w:val="right" w:pos="9026" w:leader="dot"/>
            </w:tabs>
            <w:rPr/>
          </w:pPr>
          <w:hyperlink w:anchor="__RefHeading___Toc3667762_1051229030">
            <w:r>
              <w:rPr>
                <w:webHidden/>
                <w:rStyle w:val="IndexLink"/>
                <w:rtl w:val="true"/>
              </w:rPr>
              <w:t>محياة بنت امرؤ القيس</w:t>
            </w:r>
            <w:r>
              <w:rPr>
                <w:rStyle w:val="IndexLink"/>
                <w:rtl w:val="true"/>
              </w:rPr>
              <w:tab/>
            </w:r>
            <w:r>
              <w:rPr>
                <w:rStyle w:val="IndexLink"/>
              </w:rPr>
              <w:t>205</w:t>
            </w:r>
          </w:hyperlink>
        </w:p>
        <w:p>
          <w:pPr>
            <w:pStyle w:val="Contents3"/>
            <w:tabs>
              <w:tab w:val="clear" w:pos="8459"/>
              <w:tab w:val="right" w:pos="9026" w:leader="dot"/>
            </w:tabs>
            <w:rPr/>
          </w:pPr>
          <w:hyperlink w:anchor="__RefHeading___Toc3667764_1051229030">
            <w:r>
              <w:rPr>
                <w:webHidden/>
                <w:rStyle w:val="IndexLink"/>
                <w:rtl w:val="true"/>
              </w:rPr>
              <w:t>الزبراء مولاة أم البنين عليهاالسلام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3667766_1051229030">
            <w:r>
              <w:rPr>
                <w:webHidden/>
                <w:rStyle w:val="IndexLink"/>
                <w:rtl w:val="true"/>
              </w:rPr>
              <w:t xml:space="preserve">المرحلة الثالثة </w:t>
            </w:r>
            <w:r>
              <w:rPr>
                <w:rStyle w:val="IndexLink"/>
                <w:rtl w:val="true"/>
              </w:rPr>
              <w:t xml:space="preserve">: </w:t>
            </w:r>
            <w:r>
              <w:rPr>
                <w:rStyle w:val="IndexLink"/>
                <w:rtl w:val="true"/>
              </w:rPr>
              <w:t>بعد شهادة أمير المؤمنين عليه‌السلام إلى الطف</w:t>
            </w:r>
            <w:r>
              <w:rPr>
                <w:rStyle w:val="IndexLink"/>
                <w:rtl w:val="true"/>
              </w:rPr>
              <w:tab/>
            </w:r>
            <w:r>
              <w:rPr>
                <w:rStyle w:val="IndexLink"/>
              </w:rPr>
              <w:t>208</w:t>
            </w:r>
          </w:hyperlink>
        </w:p>
        <w:p>
          <w:pPr>
            <w:pStyle w:val="Contents3"/>
            <w:tabs>
              <w:tab w:val="clear" w:pos="8459"/>
              <w:tab w:val="right" w:pos="9026" w:leader="dot"/>
            </w:tabs>
            <w:rPr/>
          </w:pPr>
          <w:hyperlink w:anchor="__RefHeading___Toc3667768_1051229030">
            <w:r>
              <w:rPr>
                <w:webHidden/>
                <w:rStyle w:val="IndexLink"/>
                <w:rtl w:val="true"/>
              </w:rPr>
              <w:t xml:space="preserve">المرحلة الرابعة </w:t>
            </w:r>
            <w:r>
              <w:rPr>
                <w:rStyle w:val="IndexLink"/>
                <w:rtl w:val="true"/>
              </w:rPr>
              <w:t xml:space="preserve">: </w:t>
            </w:r>
            <w:r>
              <w:rPr>
                <w:rStyle w:val="IndexLink"/>
                <w:rtl w:val="true"/>
              </w:rPr>
              <w:t>الطفّ إلى عودة الركب إلى المدينة</w:t>
            </w:r>
            <w:r>
              <w:rPr>
                <w:rStyle w:val="IndexLink"/>
                <w:rtl w:val="true"/>
              </w:rPr>
              <w:tab/>
            </w:r>
            <w:r>
              <w:rPr>
                <w:rStyle w:val="IndexLink"/>
              </w:rPr>
              <w:t>213</w:t>
            </w:r>
          </w:hyperlink>
        </w:p>
        <w:p>
          <w:pPr>
            <w:pStyle w:val="Contents3"/>
            <w:tabs>
              <w:tab w:val="clear" w:pos="8459"/>
              <w:tab w:val="right" w:pos="9026" w:leader="dot"/>
            </w:tabs>
            <w:rPr/>
          </w:pPr>
          <w:hyperlink w:anchor="__RefHeading___Toc3667770_1051229030">
            <w:r>
              <w:rPr>
                <w:webHidden/>
                <w:rStyle w:val="IndexLink"/>
                <w:rtl w:val="true"/>
              </w:rPr>
              <w:t>موقع أم البنين عليهاالسلام في الطفّ</w:t>
            </w:r>
            <w:r>
              <w:rPr>
                <w:rStyle w:val="IndexLink"/>
                <w:rtl w:val="true"/>
              </w:rPr>
              <w:tab/>
            </w:r>
            <w:r>
              <w:rPr>
                <w:rStyle w:val="IndexLink"/>
              </w:rPr>
              <w:t>213</w:t>
            </w:r>
          </w:hyperlink>
        </w:p>
        <w:p>
          <w:pPr>
            <w:pStyle w:val="Contents4"/>
            <w:tabs>
              <w:tab w:val="clear" w:pos="8176"/>
              <w:tab w:val="right" w:pos="9026" w:leader="dot"/>
            </w:tabs>
            <w:rPr/>
          </w:pPr>
          <w:hyperlink w:anchor="__RefHeading___Toc3667772_105122903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3667774_1051229030">
            <w:r>
              <w:rPr>
                <w:webHidden/>
                <w:rStyle w:val="IndexLink"/>
                <w:rtl w:val="true"/>
              </w:rPr>
              <w:t xml:space="preserve">المقدّمة الأولى </w:t>
            </w:r>
            <w:r>
              <w:rPr>
                <w:rStyle w:val="IndexLink"/>
                <w:rtl w:val="true"/>
              </w:rPr>
              <w:t>:</w:t>
              <w:tab/>
            </w:r>
            <w:r>
              <w:rPr>
                <w:rStyle w:val="IndexLink"/>
              </w:rPr>
              <w:t>213</w:t>
            </w:r>
          </w:hyperlink>
        </w:p>
        <w:p>
          <w:pPr>
            <w:pStyle w:val="Contents4"/>
            <w:tabs>
              <w:tab w:val="clear" w:pos="8176"/>
              <w:tab w:val="right" w:pos="9026" w:leader="dot"/>
            </w:tabs>
            <w:rPr/>
          </w:pPr>
          <w:hyperlink w:anchor="__RefHeading___Toc3667776_1051229030">
            <w:r>
              <w:rPr>
                <w:webHidden/>
                <w:rStyle w:val="IndexLink"/>
                <w:rtl w:val="true"/>
              </w:rPr>
              <w:t>المقدّمة الثانية</w:t>
            </w:r>
            <w:r>
              <w:rPr>
                <w:rStyle w:val="IndexLink"/>
                <w:rtl w:val="true"/>
              </w:rPr>
              <w:tab/>
            </w:r>
            <w:r>
              <w:rPr>
                <w:rStyle w:val="IndexLink"/>
              </w:rPr>
              <w:t>216</w:t>
            </w:r>
          </w:hyperlink>
        </w:p>
        <w:p>
          <w:pPr>
            <w:pStyle w:val="Contents4"/>
            <w:tabs>
              <w:tab w:val="clear" w:pos="8176"/>
              <w:tab w:val="right" w:pos="9026" w:leader="dot"/>
            </w:tabs>
            <w:rPr/>
          </w:pPr>
          <w:hyperlink w:anchor="__RefHeading___Toc3667778_1051229030">
            <w:r>
              <w:rPr>
                <w:webHidden/>
                <w:rStyle w:val="IndexLink"/>
                <w:rtl w:val="true"/>
              </w:rPr>
              <w:t xml:space="preserve">النتيجة </w:t>
            </w:r>
            <w:r>
              <w:rPr>
                <w:rStyle w:val="IndexLink"/>
                <w:rtl w:val="true"/>
              </w:rPr>
              <w:t>:</w:t>
              <w:tab/>
            </w:r>
            <w:r>
              <w:rPr>
                <w:rStyle w:val="IndexLink"/>
              </w:rPr>
              <w:t>218</w:t>
            </w:r>
          </w:hyperlink>
        </w:p>
        <w:p>
          <w:pPr>
            <w:pStyle w:val="Contents3"/>
            <w:tabs>
              <w:tab w:val="clear" w:pos="8459"/>
              <w:tab w:val="right" w:pos="9026" w:leader="dot"/>
            </w:tabs>
            <w:rPr/>
          </w:pPr>
          <w:hyperlink w:anchor="__RefHeading___Toc3667780_1051229030">
            <w:r>
              <w:rPr>
                <w:webHidden/>
                <w:rStyle w:val="IndexLink"/>
                <w:rtl w:val="true"/>
              </w:rPr>
              <w:t>أم البنين عليهاالسلام ورحيل الحسين عليه‌السلام عن المدينة</w:t>
            </w:r>
            <w:r>
              <w:rPr>
                <w:rStyle w:val="IndexLink"/>
                <w:rtl w:val="true"/>
              </w:rPr>
              <w:tab/>
            </w:r>
            <w:r>
              <w:rPr>
                <w:rStyle w:val="IndexLink"/>
              </w:rPr>
              <w:t>219</w:t>
            </w:r>
          </w:hyperlink>
        </w:p>
        <w:p>
          <w:pPr>
            <w:pStyle w:val="Contents4"/>
            <w:tabs>
              <w:tab w:val="clear" w:pos="8176"/>
              <w:tab w:val="right" w:pos="9026" w:leader="dot"/>
            </w:tabs>
            <w:rPr/>
          </w:pPr>
          <w:hyperlink w:anchor="__RefHeading___Toc3667782_105122903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3667784_1051229030">
            <w:r>
              <w:rPr>
                <w:webHidden/>
                <w:rStyle w:val="IndexLink"/>
                <w:rtl w:val="true"/>
              </w:rPr>
              <w:t>لماذا لم تخرج أم البنين عليهاالسلام إلى كربلاء ؟</w:t>
            </w:r>
            <w:r>
              <w:rPr>
                <w:rStyle w:val="IndexLink"/>
                <w:rtl w:val="true"/>
              </w:rPr>
              <w:tab/>
            </w:r>
            <w:r>
              <w:rPr>
                <w:rStyle w:val="IndexLink"/>
              </w:rPr>
              <w:t>225</w:t>
            </w:r>
          </w:hyperlink>
        </w:p>
        <w:p>
          <w:pPr>
            <w:pStyle w:val="Contents3"/>
            <w:tabs>
              <w:tab w:val="clear" w:pos="8459"/>
              <w:tab w:val="right" w:pos="9026" w:leader="dot"/>
            </w:tabs>
            <w:rPr/>
          </w:pPr>
          <w:hyperlink w:anchor="__RefHeading___Toc3667786_1051229030">
            <w:r>
              <w:rPr>
                <w:webHidden/>
                <w:rStyle w:val="IndexLink"/>
                <w:rtl w:val="true"/>
              </w:rPr>
              <w:t>أم البنين عليهاالسلام تستقبل الركب الحسيني المفجوع</w:t>
            </w:r>
            <w:r>
              <w:rPr>
                <w:rStyle w:val="IndexLink"/>
                <w:rtl w:val="true"/>
              </w:rPr>
              <w:tab/>
            </w:r>
            <w:r>
              <w:rPr>
                <w:rStyle w:val="IndexLink"/>
              </w:rPr>
              <w:t>228</w:t>
            </w:r>
          </w:hyperlink>
        </w:p>
        <w:p>
          <w:pPr>
            <w:pStyle w:val="Contents4"/>
            <w:tabs>
              <w:tab w:val="clear" w:pos="8176"/>
              <w:tab w:val="right" w:pos="9026" w:leader="dot"/>
            </w:tabs>
            <w:rPr/>
          </w:pPr>
          <w:hyperlink w:anchor="__RefHeading___Toc3667788_1051229030">
            <w:r>
              <w:rPr>
                <w:webHidden/>
                <w:rStyle w:val="IndexLink"/>
                <w:rtl w:val="true"/>
              </w:rPr>
              <w:t xml:space="preserve">أمّ البنين عليهاالسلام وبشير </w:t>
            </w:r>
            <w:r>
              <w:rPr>
                <w:rStyle w:val="IndexLink"/>
                <w:rtl w:val="true"/>
              </w:rPr>
              <w:t>:</w:t>
              <w:tab/>
            </w:r>
            <w:r>
              <w:rPr>
                <w:rStyle w:val="IndexLink"/>
              </w:rPr>
              <w:t>228</w:t>
            </w:r>
          </w:hyperlink>
        </w:p>
        <w:p>
          <w:pPr>
            <w:pStyle w:val="Contents3"/>
            <w:tabs>
              <w:tab w:val="clear" w:pos="8459"/>
              <w:tab w:val="right" w:pos="9026" w:leader="dot"/>
            </w:tabs>
            <w:rPr/>
          </w:pPr>
          <w:hyperlink w:anchor="__RefHeading___Toc3667790_1051229030">
            <w:r>
              <w:rPr>
                <w:webHidden/>
                <w:rStyle w:val="IndexLink"/>
                <w:rtl w:val="true"/>
              </w:rPr>
              <w:t xml:space="preserve">المرحلة الخامسة </w:t>
            </w:r>
            <w:r>
              <w:rPr>
                <w:rStyle w:val="IndexLink"/>
                <w:rtl w:val="true"/>
              </w:rPr>
              <w:t xml:space="preserve">: </w:t>
            </w:r>
            <w:r>
              <w:rPr>
                <w:rStyle w:val="IndexLink"/>
                <w:rtl w:val="true"/>
              </w:rPr>
              <w:t>بقيّة عمرها إلى وفاتها عليهاالسلام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3667792_1051229030">
            <w:r>
              <w:rPr>
                <w:webHidden/>
                <w:rStyle w:val="IndexLink"/>
                <w:rtl w:val="true"/>
              </w:rPr>
              <w:t>أم البنين عليهاالسلام تندب أبناءها</w:t>
            </w:r>
            <w:r>
              <w:rPr>
                <w:rStyle w:val="IndexLink"/>
                <w:rtl w:val="true"/>
              </w:rPr>
              <w:tab/>
            </w:r>
            <w:r>
              <w:rPr>
                <w:rStyle w:val="IndexLink"/>
              </w:rPr>
              <w:t>235</w:t>
            </w:r>
          </w:hyperlink>
        </w:p>
        <w:p>
          <w:pPr>
            <w:pStyle w:val="Contents4"/>
            <w:tabs>
              <w:tab w:val="clear" w:pos="8176"/>
              <w:tab w:val="right" w:pos="9026" w:leader="dot"/>
            </w:tabs>
            <w:rPr/>
          </w:pPr>
          <w:hyperlink w:anchor="__RefHeading___Toc3667794_1051229030">
            <w:r>
              <w:rPr>
                <w:webHidden/>
                <w:rStyle w:val="IndexLink"/>
                <w:rtl w:val="true"/>
              </w:rPr>
              <w:t xml:space="preserve">أمّ البنين عليهاالسلام تحيي ذكرى عاشوراء </w:t>
            </w:r>
            <w:r>
              <w:rPr>
                <w:rStyle w:val="IndexLink"/>
                <w:rtl w:val="true"/>
              </w:rPr>
              <w:t>:</w:t>
              <w:tab/>
            </w:r>
            <w:r>
              <w:rPr>
                <w:rStyle w:val="IndexLink"/>
              </w:rPr>
              <w:t>237</w:t>
            </w:r>
          </w:hyperlink>
        </w:p>
        <w:p>
          <w:pPr>
            <w:pStyle w:val="Contents2"/>
            <w:tabs>
              <w:tab w:val="clear" w:pos="8743"/>
              <w:tab w:val="right" w:pos="9026" w:leader="dot"/>
            </w:tabs>
            <w:rPr/>
          </w:pPr>
          <w:hyperlink w:anchor="__RefHeading___Toc3667796_1051229030">
            <w:r>
              <w:rPr>
                <w:webHidden/>
                <w:rStyle w:val="IndexLink"/>
                <w:rtl w:val="true"/>
              </w:rPr>
              <w:t>وفاة أمّ البنين عليهاالسلام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3667798_1051229030">
            <w:r>
              <w:rPr>
                <w:webHidden/>
                <w:rStyle w:val="IndexLink"/>
                <w:rtl w:val="true"/>
              </w:rPr>
              <w:t>أبناء أم البنين عليهاالسلام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3667800_1051229030">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3667802_1051229030">
            <w:r>
              <w:rPr>
                <w:webHidden/>
                <w:rStyle w:val="IndexLink"/>
                <w:rtl w:val="true"/>
              </w:rPr>
              <w:t>بنت أمّ البنين عليهاالسلام ؟</w:t>
            </w:r>
            <w:r>
              <w:rPr>
                <w:rStyle w:val="IndexLink"/>
                <w:rtl w:val="true"/>
              </w:rPr>
              <w:tab/>
            </w:r>
            <w:r>
              <w:rPr>
                <w:rStyle w:val="IndexLink"/>
              </w:rPr>
              <w:t>243</w:t>
            </w:r>
          </w:hyperlink>
        </w:p>
        <w:p>
          <w:pPr>
            <w:pStyle w:val="Contents3"/>
            <w:tabs>
              <w:tab w:val="clear" w:pos="8459"/>
              <w:tab w:val="right" w:pos="9026" w:leader="dot"/>
            </w:tabs>
            <w:rPr/>
          </w:pPr>
          <w:hyperlink w:anchor="__RefHeading___Toc3667804_1051229030">
            <w:r>
              <w:rPr>
                <w:webHidden/>
                <w:rStyle w:val="IndexLink"/>
                <w:rtl w:val="true"/>
              </w:rPr>
              <w:t>وفاء أولاد أم البنين عليهاالسلام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3667806_1051229030">
            <w:r>
              <w:rPr>
                <w:webHidden/>
                <w:rStyle w:val="IndexLink"/>
                <w:rtl w:val="true"/>
              </w:rPr>
              <w:t xml:space="preserve">لقاء بين زهير بن القين وأبي الفضل العباس عليه‌السلام </w:t>
            </w:r>
            <w:r>
              <w:rPr>
                <w:rStyle w:val="IndexLink"/>
                <w:rtl w:val="true"/>
              </w:rPr>
              <w:t>:</w:t>
              <w:tab/>
            </w:r>
            <w:r>
              <w:rPr>
                <w:rStyle w:val="IndexLink"/>
              </w:rPr>
              <w:t>247</w:t>
            </w:r>
          </w:hyperlink>
        </w:p>
        <w:p>
          <w:pPr>
            <w:pStyle w:val="Contents3"/>
            <w:tabs>
              <w:tab w:val="clear" w:pos="8459"/>
              <w:tab w:val="right" w:pos="9026" w:leader="dot"/>
            </w:tabs>
            <w:rPr/>
          </w:pPr>
          <w:hyperlink w:anchor="__RefHeading___Toc3667808_1051229030">
            <w:r>
              <w:rPr>
                <w:webHidden/>
                <w:rStyle w:val="IndexLink"/>
                <w:rtl w:val="true"/>
              </w:rPr>
              <w:t xml:space="preserve">العباس بن أمير المؤمنين عليهماالسلام </w:t>
            </w:r>
            <w:r>
              <w:rPr>
                <w:rStyle w:val="IndexLink"/>
                <w:rtl w:val="true"/>
              </w:rPr>
              <w:t>:</w:t>
              <w:tab/>
            </w:r>
            <w:r>
              <w:rPr>
                <w:rStyle w:val="IndexLink"/>
              </w:rPr>
              <w:t>250</w:t>
            </w:r>
          </w:hyperlink>
        </w:p>
        <w:p>
          <w:pPr>
            <w:pStyle w:val="Contents4"/>
            <w:tabs>
              <w:tab w:val="clear" w:pos="8176"/>
              <w:tab w:val="right" w:pos="9026" w:leader="dot"/>
            </w:tabs>
            <w:rPr/>
          </w:pPr>
          <w:hyperlink w:anchor="__RefHeading___Toc3667810_105122903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667812_1051229030">
            <w:r>
              <w:rPr>
                <w:webHidden/>
                <w:rStyle w:val="IndexLink"/>
                <w:rtl w:val="true"/>
              </w:rPr>
              <w:t xml:space="preserve">أمير المؤمنين عليه‌السلام يقبّل يدي العباس عليه‌السلام </w:t>
            </w:r>
            <w:r>
              <w:rPr>
                <w:rStyle w:val="IndexLink"/>
                <w:rtl w:val="true"/>
              </w:rPr>
              <w:t>:</w:t>
              <w:tab/>
            </w:r>
            <w:r>
              <w:rPr>
                <w:rStyle w:val="IndexLink"/>
              </w:rPr>
              <w:t>252</w:t>
            </w:r>
          </w:hyperlink>
        </w:p>
        <w:p>
          <w:pPr>
            <w:pStyle w:val="Contents4"/>
            <w:tabs>
              <w:tab w:val="clear" w:pos="8176"/>
              <w:tab w:val="right" w:pos="9026" w:leader="dot"/>
            </w:tabs>
            <w:rPr/>
          </w:pPr>
          <w:hyperlink w:anchor="__RefHeading___Toc3667814_1051229030">
            <w:r>
              <w:rPr>
                <w:webHidden/>
                <w:rStyle w:val="IndexLink"/>
                <w:rtl w:val="true"/>
              </w:rPr>
              <w:t xml:space="preserve">تعويذ أم البنين له عليهماالسلام </w:t>
            </w:r>
            <w:r>
              <w:rPr>
                <w:rStyle w:val="IndexLink"/>
                <w:rtl w:val="true"/>
              </w:rPr>
              <w:t>:</w:t>
              <w:tab/>
            </w:r>
            <w:r>
              <w:rPr>
                <w:rStyle w:val="IndexLink"/>
              </w:rPr>
              <w:t>256</w:t>
            </w:r>
          </w:hyperlink>
        </w:p>
        <w:p>
          <w:pPr>
            <w:pStyle w:val="Contents4"/>
            <w:tabs>
              <w:tab w:val="clear" w:pos="8176"/>
              <w:tab w:val="right" w:pos="9026" w:leader="dot"/>
            </w:tabs>
            <w:rPr/>
          </w:pPr>
          <w:hyperlink w:anchor="__RefHeading___Toc3667816_1051229030">
            <w:r>
              <w:rPr>
                <w:webHidden/>
                <w:rStyle w:val="IndexLink"/>
                <w:rtl w:val="true"/>
              </w:rPr>
              <w:t>كن</w:t>
            </w:r>
            <w:r>
              <w:rPr>
                <w:rStyle w:val="IndexLink"/>
                <w:rtl w:val="true"/>
              </w:rPr>
              <w:t>-</w:t>
            </w:r>
            <w:r>
              <w:rPr>
                <w:rStyle w:val="IndexLink"/>
                <w:rtl w:val="true"/>
              </w:rPr>
              <w:t>ي</w:t>
            </w:r>
            <w:r>
              <w:rPr>
                <w:rStyle w:val="IndexLink"/>
                <w:rtl w:val="true"/>
              </w:rPr>
              <w:t>-</w:t>
            </w:r>
            <w:r>
              <w:rPr>
                <w:rStyle w:val="IndexLink"/>
                <w:rtl w:val="true"/>
              </w:rPr>
              <w:t>ت</w:t>
            </w:r>
            <w:r>
              <w:rPr>
                <w:rStyle w:val="IndexLink"/>
                <w:rtl w:val="true"/>
              </w:rPr>
              <w:t>-</w:t>
            </w:r>
            <w:r>
              <w:rPr>
                <w:rStyle w:val="IndexLink"/>
                <w:rtl w:val="true"/>
              </w:rPr>
              <w:t xml:space="preserve">ه عليه‌السلام </w:t>
            </w:r>
            <w:r>
              <w:rPr>
                <w:rStyle w:val="IndexLink"/>
                <w:rtl w:val="true"/>
              </w:rPr>
              <w:t>:</w:t>
              <w:tab/>
            </w:r>
            <w:r>
              <w:rPr>
                <w:rStyle w:val="IndexLink"/>
              </w:rPr>
              <w:t>257</w:t>
            </w:r>
          </w:hyperlink>
        </w:p>
        <w:p>
          <w:pPr>
            <w:pStyle w:val="Contents4"/>
            <w:tabs>
              <w:tab w:val="clear" w:pos="8176"/>
              <w:tab w:val="right" w:pos="9026" w:leader="dot"/>
            </w:tabs>
            <w:rPr/>
          </w:pPr>
          <w:hyperlink w:anchor="__RefHeading___Toc3667818_1051229030">
            <w:r>
              <w:rPr>
                <w:webHidden/>
                <w:rStyle w:val="IndexLink"/>
                <w:rtl w:val="true"/>
              </w:rPr>
              <w:t xml:space="preserve">عشيّة اليوم التاسع </w:t>
            </w:r>
            <w:r>
              <w:rPr>
                <w:rStyle w:val="IndexLink"/>
                <w:rtl w:val="true"/>
              </w:rPr>
              <w:t>:</w:t>
              <w:tab/>
            </w:r>
            <w:r>
              <w:rPr>
                <w:rStyle w:val="IndexLink"/>
              </w:rPr>
              <w:t>258</w:t>
            </w:r>
          </w:hyperlink>
        </w:p>
        <w:p>
          <w:pPr>
            <w:pStyle w:val="Contents4"/>
            <w:tabs>
              <w:tab w:val="clear" w:pos="8176"/>
              <w:tab w:val="right" w:pos="9026" w:leader="dot"/>
            </w:tabs>
            <w:rPr/>
          </w:pPr>
          <w:hyperlink w:anchor="__RefHeading___Toc3667820_1051229030">
            <w:r>
              <w:rPr>
                <w:webHidden/>
                <w:rStyle w:val="IndexLink"/>
                <w:rtl w:val="true"/>
              </w:rPr>
              <w:t xml:space="preserve">الشهادة </w:t>
            </w:r>
            <w:r>
              <w:rPr>
                <w:rStyle w:val="IndexLink"/>
                <w:rtl w:val="true"/>
              </w:rPr>
              <w:t>:</w:t>
              <w:tab/>
            </w:r>
            <w:r>
              <w:rPr>
                <w:rStyle w:val="IndexLink"/>
              </w:rPr>
              <w:t>260</w:t>
            </w:r>
          </w:hyperlink>
        </w:p>
        <w:p>
          <w:pPr>
            <w:pStyle w:val="Contents4"/>
            <w:tabs>
              <w:tab w:val="clear" w:pos="8176"/>
              <w:tab w:val="right" w:pos="9026" w:leader="dot"/>
            </w:tabs>
            <w:rPr/>
          </w:pPr>
          <w:hyperlink w:anchor="__RefHeading___Toc3667822_1051229030">
            <w:r>
              <w:rPr>
                <w:webHidden/>
                <w:rStyle w:val="IndexLink"/>
                <w:rtl w:val="true"/>
              </w:rPr>
              <w:t xml:space="preserve">رجوع الحسين عليه‌السلام إلى المخيّم وحده </w:t>
            </w:r>
            <w:r>
              <w:rPr>
                <w:rStyle w:val="IndexLink"/>
                <w:rtl w:val="true"/>
              </w:rPr>
              <w:t>:</w:t>
              <w:tab/>
            </w:r>
            <w:r>
              <w:rPr>
                <w:rStyle w:val="IndexLink"/>
              </w:rPr>
              <w:t>264</w:t>
            </w:r>
          </w:hyperlink>
        </w:p>
        <w:p>
          <w:pPr>
            <w:pStyle w:val="Contents4"/>
            <w:tabs>
              <w:tab w:val="clear" w:pos="8176"/>
              <w:tab w:val="right" w:pos="9026" w:leader="dot"/>
            </w:tabs>
            <w:rPr/>
          </w:pPr>
          <w:hyperlink w:anchor="__RefHeading___Toc3667824_1051229030">
            <w:r>
              <w:rPr>
                <w:webHidden/>
                <w:rStyle w:val="IndexLink"/>
                <w:rtl w:val="true"/>
              </w:rPr>
              <w:t>أولاد أبي الفضل العباس عليه‌السلام في الطفّ</w:t>
            </w:r>
            <w:r>
              <w:rPr>
                <w:rStyle w:val="IndexLink"/>
                <w:rtl w:val="true"/>
              </w:rPr>
              <w:tab/>
            </w:r>
            <w:r>
              <w:rPr>
                <w:rStyle w:val="IndexLink"/>
              </w:rPr>
              <w:t>266</w:t>
            </w:r>
          </w:hyperlink>
        </w:p>
        <w:p>
          <w:pPr>
            <w:pStyle w:val="Contents3"/>
            <w:tabs>
              <w:tab w:val="clear" w:pos="8459"/>
              <w:tab w:val="right" w:pos="9026" w:leader="dot"/>
            </w:tabs>
            <w:rPr/>
          </w:pPr>
          <w:hyperlink w:anchor="__RefHeading___Toc3667826_1051229030">
            <w:r>
              <w:rPr>
                <w:webHidden/>
                <w:rStyle w:val="IndexLink"/>
                <w:rtl w:val="true"/>
              </w:rPr>
              <w:t>كنة أم البنين عليهاالسلام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3667828_105122903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3667830_1051229030">
            <w:r>
              <w:rPr>
                <w:webHidden/>
                <w:rStyle w:val="IndexLink"/>
                <w:rtl w:val="true"/>
              </w:rPr>
              <w:t xml:space="preserve">لبابة بنت عبيد اللّه بن عباس </w:t>
            </w:r>
            <w:r>
              <w:rPr>
                <w:rStyle w:val="IndexLink"/>
                <w:rtl w:val="true"/>
              </w:rPr>
              <w:t>:</w:t>
              <w:tab/>
            </w:r>
            <w:r>
              <w:rPr>
                <w:rStyle w:val="IndexLink"/>
              </w:rPr>
              <w:t>269</w:t>
            </w:r>
          </w:hyperlink>
        </w:p>
        <w:p>
          <w:pPr>
            <w:pStyle w:val="Contents4"/>
            <w:tabs>
              <w:tab w:val="clear" w:pos="8176"/>
              <w:tab w:val="right" w:pos="9026" w:leader="dot"/>
            </w:tabs>
            <w:rPr/>
          </w:pPr>
          <w:hyperlink w:anchor="__RefHeading___Toc3667832_1051229030">
            <w:r>
              <w:rPr>
                <w:webHidden/>
                <w:rStyle w:val="IndexLink"/>
                <w:rtl w:val="true"/>
              </w:rPr>
              <w:t xml:space="preserve">أم الحسن </w:t>
            </w:r>
            <w:r>
              <w:rPr>
                <w:rStyle w:val="IndexLink"/>
                <w:rtl w:val="true"/>
              </w:rPr>
              <w:t>:</w:t>
              <w:tab/>
            </w:r>
            <w:r>
              <w:rPr>
                <w:rStyle w:val="IndexLink"/>
              </w:rPr>
              <w:t>271</w:t>
            </w:r>
          </w:hyperlink>
        </w:p>
        <w:p>
          <w:pPr>
            <w:pStyle w:val="Contents4"/>
            <w:tabs>
              <w:tab w:val="clear" w:pos="8176"/>
              <w:tab w:val="right" w:pos="9026" w:leader="dot"/>
            </w:tabs>
            <w:rPr/>
          </w:pPr>
          <w:hyperlink w:anchor="__RefHeading___Toc3667834_1051229030">
            <w:r>
              <w:rPr>
                <w:webHidden/>
                <w:rStyle w:val="IndexLink"/>
                <w:rtl w:val="true"/>
              </w:rPr>
              <w:t xml:space="preserve">بقيّة كنات أم البنين عليهاالسلام </w:t>
            </w:r>
            <w:r>
              <w:rPr>
                <w:rStyle w:val="IndexLink"/>
                <w:rtl w:val="true"/>
              </w:rPr>
              <w:t>:</w:t>
              <w:tab/>
            </w:r>
            <w:r>
              <w:rPr>
                <w:rStyle w:val="IndexLink"/>
              </w:rPr>
              <w:t>271</w:t>
            </w:r>
          </w:hyperlink>
        </w:p>
        <w:p>
          <w:pPr>
            <w:pStyle w:val="Contents3"/>
            <w:tabs>
              <w:tab w:val="clear" w:pos="8459"/>
              <w:tab w:val="right" w:pos="9026" w:leader="dot"/>
            </w:tabs>
            <w:rPr/>
          </w:pPr>
          <w:hyperlink w:anchor="__RefHeading___Toc3667836_1051229030">
            <w:r>
              <w:rPr>
                <w:webHidden/>
                <w:rStyle w:val="IndexLink"/>
                <w:rtl w:val="true"/>
              </w:rPr>
              <w:t xml:space="preserve">إخوة العباس عليهم‌السلام </w:t>
            </w:r>
            <w:r>
              <w:rPr>
                <w:rStyle w:val="IndexLink"/>
                <w:rtl w:val="true"/>
              </w:rPr>
              <w:t>:</w:t>
              <w:tab/>
            </w:r>
            <w:r>
              <w:rPr>
                <w:rStyle w:val="IndexLink"/>
              </w:rPr>
              <w:t>272</w:t>
            </w:r>
          </w:hyperlink>
        </w:p>
        <w:p>
          <w:pPr>
            <w:pStyle w:val="Contents3"/>
            <w:tabs>
              <w:tab w:val="clear" w:pos="8459"/>
              <w:tab w:val="right" w:pos="9026" w:leader="dot"/>
            </w:tabs>
            <w:rPr/>
          </w:pPr>
          <w:hyperlink w:anchor="__RefHeading___Toc3667838_1051229030">
            <w:r>
              <w:rPr>
                <w:webHidden/>
                <w:rStyle w:val="IndexLink"/>
                <w:rtl w:val="true"/>
              </w:rPr>
              <w:t xml:space="preserve">عبد اللّه بن علي بن أبي طالب عليهم‌السلام </w:t>
            </w:r>
            <w:r>
              <w:rPr>
                <w:rStyle w:val="IndexLink"/>
                <w:rtl w:val="true"/>
              </w:rPr>
              <w:t>:</w:t>
              <w:tab/>
            </w:r>
            <w:r>
              <w:rPr>
                <w:rStyle w:val="IndexLink"/>
              </w:rPr>
              <w:t>274</w:t>
            </w:r>
          </w:hyperlink>
        </w:p>
        <w:p>
          <w:pPr>
            <w:pStyle w:val="Contents3"/>
            <w:tabs>
              <w:tab w:val="clear" w:pos="8459"/>
              <w:tab w:val="right" w:pos="9026" w:leader="dot"/>
            </w:tabs>
            <w:rPr/>
          </w:pPr>
          <w:hyperlink w:anchor="__RefHeading___Toc3667840_1051229030">
            <w:r>
              <w:rPr>
                <w:webHidden/>
                <w:rStyle w:val="IndexLink"/>
                <w:rtl w:val="true"/>
              </w:rPr>
              <w:t xml:space="preserve">عثمان بن علي بن أبي طالب عليهم‌السلام </w:t>
            </w:r>
            <w:r>
              <w:rPr>
                <w:rStyle w:val="IndexLink"/>
                <w:rtl w:val="true"/>
              </w:rPr>
              <w:t>:</w:t>
              <w:tab/>
            </w:r>
            <w:r>
              <w:rPr>
                <w:rStyle w:val="IndexLink"/>
              </w:rPr>
              <w:t>278</w:t>
            </w:r>
          </w:hyperlink>
        </w:p>
        <w:p>
          <w:pPr>
            <w:pStyle w:val="Contents3"/>
            <w:tabs>
              <w:tab w:val="clear" w:pos="8459"/>
              <w:tab w:val="right" w:pos="9026" w:leader="dot"/>
            </w:tabs>
            <w:rPr/>
          </w:pPr>
          <w:hyperlink w:anchor="__RefHeading___Toc3667842_1051229030">
            <w:r>
              <w:rPr>
                <w:webHidden/>
                <w:rStyle w:val="IndexLink"/>
                <w:rtl w:val="true"/>
              </w:rPr>
              <w:t xml:space="preserve">جعفر بن علي بن أبي طالب عليهم‌السلام </w:t>
            </w:r>
            <w:r>
              <w:rPr>
                <w:rStyle w:val="IndexLink"/>
                <w:rtl w:val="true"/>
              </w:rPr>
              <w:t>:</w:t>
              <w:tab/>
            </w:r>
            <w:r>
              <w:rPr>
                <w:rStyle w:val="IndexLink"/>
              </w:rPr>
              <w:t>282</w:t>
            </w:r>
          </w:hyperlink>
        </w:p>
        <w:p>
          <w:pPr>
            <w:pStyle w:val="Contents3"/>
            <w:tabs>
              <w:tab w:val="clear" w:pos="8459"/>
              <w:tab w:val="right" w:pos="9026" w:leader="dot"/>
            </w:tabs>
            <w:rPr/>
          </w:pPr>
          <w:hyperlink w:anchor="__RefHeading___Toc3667844_1051229030">
            <w:r>
              <w:rPr>
                <w:webHidden/>
                <w:rStyle w:val="IndexLink"/>
                <w:rtl w:val="true"/>
              </w:rPr>
              <w:t xml:space="preserve">لمحة خاطفة عن أحفاد أم البنين عليهاالسلام </w:t>
            </w:r>
            <w:r>
              <w:rPr>
                <w:rStyle w:val="IndexLink"/>
                <w:rtl w:val="true"/>
              </w:rPr>
              <w:t>:</w:t>
              <w:tab/>
            </w:r>
            <w:r>
              <w:rPr>
                <w:rStyle w:val="IndexLink"/>
              </w:rPr>
              <w:t>288</w:t>
            </w:r>
          </w:hyperlink>
        </w:p>
        <w:p>
          <w:pPr>
            <w:pStyle w:val="Contents4"/>
            <w:tabs>
              <w:tab w:val="clear" w:pos="8176"/>
              <w:tab w:val="right" w:pos="9026" w:leader="dot"/>
            </w:tabs>
            <w:rPr/>
          </w:pPr>
          <w:hyperlink w:anchor="__RefHeading___Toc3667846_105122903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3667848_1051229030">
            <w:r>
              <w:rPr>
                <w:webHidden/>
                <w:rStyle w:val="IndexLink"/>
                <w:rtl w:val="true"/>
              </w:rPr>
              <w:t xml:space="preserve">الحفيد الأوّل </w:t>
            </w:r>
            <w:r>
              <w:rPr>
                <w:rStyle w:val="IndexLink"/>
                <w:rtl w:val="true"/>
              </w:rPr>
              <w:t>:</w:t>
              <w:tab/>
            </w:r>
            <w:r>
              <w:rPr>
                <w:rStyle w:val="IndexLink"/>
              </w:rPr>
              <w:t>289</w:t>
            </w:r>
          </w:hyperlink>
        </w:p>
        <w:p>
          <w:pPr>
            <w:pStyle w:val="Contents4"/>
            <w:tabs>
              <w:tab w:val="clear" w:pos="8176"/>
              <w:tab w:val="right" w:pos="9026" w:leader="dot"/>
            </w:tabs>
            <w:rPr/>
          </w:pPr>
          <w:hyperlink w:anchor="__RefHeading___Toc3667850_1051229030">
            <w:r>
              <w:rPr>
                <w:webHidden/>
                <w:rStyle w:val="IndexLink"/>
                <w:rtl w:val="true"/>
              </w:rPr>
              <w:t xml:space="preserve">عبيد اللّه الثاني </w:t>
            </w:r>
            <w:r>
              <w:rPr>
                <w:rStyle w:val="IndexLink"/>
                <w:rtl w:val="true"/>
              </w:rPr>
              <w:t xml:space="preserve">( </w:t>
            </w:r>
            <w:r>
              <w:rPr>
                <w:rStyle w:val="IndexLink"/>
                <w:rtl w:val="true"/>
              </w:rPr>
              <w:t xml:space="preserve">الأمير </w:t>
            </w:r>
            <w:r>
              <w:rPr>
                <w:rStyle w:val="IndexLink"/>
                <w:rtl w:val="true"/>
              </w:rPr>
              <w:t>) :</w:t>
              <w:tab/>
            </w:r>
            <w:r>
              <w:rPr>
                <w:rStyle w:val="IndexLink"/>
              </w:rPr>
              <w:t>289</w:t>
            </w:r>
          </w:hyperlink>
        </w:p>
        <w:p>
          <w:pPr>
            <w:pStyle w:val="Contents4"/>
            <w:tabs>
              <w:tab w:val="clear" w:pos="8176"/>
              <w:tab w:val="right" w:pos="9026" w:leader="dot"/>
            </w:tabs>
            <w:rPr/>
          </w:pPr>
          <w:hyperlink w:anchor="__RefHeading___Toc3667852_1051229030">
            <w:r>
              <w:rPr>
                <w:webHidden/>
                <w:rStyle w:val="IndexLink"/>
                <w:rtl w:val="true"/>
              </w:rPr>
              <w:t xml:space="preserve">الحمزة بن عبيد اللّه الثاني </w:t>
            </w:r>
            <w:r>
              <w:rPr>
                <w:rStyle w:val="IndexLink"/>
                <w:rtl w:val="true"/>
              </w:rPr>
              <w:t>:</w:t>
              <w:tab/>
            </w:r>
            <w:r>
              <w:rPr>
                <w:rStyle w:val="IndexLink"/>
              </w:rPr>
              <w:t>290</w:t>
            </w:r>
          </w:hyperlink>
        </w:p>
        <w:p>
          <w:pPr>
            <w:pStyle w:val="Contents4"/>
            <w:tabs>
              <w:tab w:val="clear" w:pos="8176"/>
              <w:tab w:val="right" w:pos="9026" w:leader="dot"/>
            </w:tabs>
            <w:rPr/>
          </w:pPr>
          <w:hyperlink w:anchor="__RefHeading___Toc3667854_1051229030">
            <w:r>
              <w:rPr>
                <w:webHidden/>
                <w:rStyle w:val="IndexLink"/>
                <w:rtl w:val="true"/>
              </w:rPr>
              <w:t xml:space="preserve">محمد بن الحمزة بن عبيد اللّه الثاني </w:t>
            </w:r>
            <w:r>
              <w:rPr>
                <w:rStyle w:val="IndexLink"/>
                <w:rtl w:val="true"/>
              </w:rPr>
              <w:t>:</w:t>
              <w:tab/>
            </w:r>
            <w:r>
              <w:rPr>
                <w:rStyle w:val="IndexLink"/>
              </w:rPr>
              <w:t>290</w:t>
            </w:r>
          </w:hyperlink>
        </w:p>
        <w:p>
          <w:pPr>
            <w:pStyle w:val="Contents4"/>
            <w:tabs>
              <w:tab w:val="clear" w:pos="8176"/>
              <w:tab w:val="right" w:pos="9026" w:leader="dot"/>
            </w:tabs>
            <w:rPr/>
          </w:pPr>
          <w:hyperlink w:anchor="__RefHeading___Toc3667856_1051229030">
            <w:r>
              <w:rPr>
                <w:webHidden/>
                <w:rStyle w:val="IndexLink"/>
                <w:rtl w:val="true"/>
              </w:rPr>
              <w:t xml:space="preserve">العباس بن الحسن بن عبيد اللّه بن العباس عليه‌السلام </w:t>
            </w:r>
            <w:r>
              <w:rPr>
                <w:rStyle w:val="IndexLink"/>
                <w:rtl w:val="true"/>
              </w:rPr>
              <w:t>:</w:t>
              <w:tab/>
            </w:r>
            <w:r>
              <w:rPr>
                <w:rStyle w:val="IndexLink"/>
              </w:rPr>
              <w:t>290</w:t>
            </w:r>
          </w:hyperlink>
        </w:p>
        <w:p>
          <w:pPr>
            <w:pStyle w:val="Contents2"/>
            <w:tabs>
              <w:tab w:val="clear" w:pos="8743"/>
              <w:tab w:val="right" w:pos="9026" w:leader="dot"/>
            </w:tabs>
            <w:rPr/>
          </w:pPr>
          <w:hyperlink w:anchor="__RefHeading___Toc3667858_1051229030">
            <w:r>
              <w:rPr>
                <w:webHidden/>
                <w:rStyle w:val="IndexLink"/>
                <w:rtl w:val="true"/>
              </w:rPr>
              <w:t>كرامات أم البنين عليهاالسلام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3667860_1051229030">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3667862_1051229030">
            <w:r>
              <w:rPr>
                <w:webHidden/>
                <w:rStyle w:val="IndexLink"/>
                <w:rtl w:val="true"/>
              </w:rPr>
              <w:t>تنكّر لأمّ البنين عليهاالسلام فمات ولده</w:t>
            </w:r>
            <w:r>
              <w:rPr>
                <w:rStyle w:val="IndexLink"/>
                <w:rtl w:val="true"/>
              </w:rPr>
              <w:tab/>
            </w:r>
            <w:r>
              <w:rPr>
                <w:rStyle w:val="IndexLink"/>
              </w:rPr>
              <w:t>296</w:t>
            </w:r>
          </w:hyperlink>
        </w:p>
        <w:p>
          <w:pPr>
            <w:pStyle w:val="Contents3"/>
            <w:tabs>
              <w:tab w:val="clear" w:pos="8459"/>
              <w:tab w:val="right" w:pos="9026" w:leader="dot"/>
            </w:tabs>
            <w:rPr/>
          </w:pPr>
          <w:hyperlink w:anchor="__RefHeading___Toc3667864_1051229030">
            <w:r>
              <w:rPr>
                <w:webHidden/>
                <w:rStyle w:val="IndexLink"/>
                <w:rtl w:val="true"/>
              </w:rPr>
              <w:t xml:space="preserve">أريد تأشيرة </w:t>
            </w:r>
            <w:r>
              <w:rPr>
                <w:rStyle w:val="IndexLink"/>
                <w:rtl w:val="true"/>
              </w:rPr>
              <w:t xml:space="preserve">( </w:t>
            </w:r>
            <w:r>
              <w:rPr>
                <w:rStyle w:val="IndexLink"/>
                <w:rtl w:val="true"/>
              </w:rPr>
              <w:t xml:space="preserve">فيزا </w:t>
            </w:r>
            <w:r>
              <w:rPr>
                <w:rStyle w:val="IndexLink"/>
                <w:rtl w:val="true"/>
              </w:rPr>
              <w:t xml:space="preserve">) </w:t>
            </w:r>
            <w:r>
              <w:rPr>
                <w:rStyle w:val="IndexLink"/>
                <w:rtl w:val="true"/>
              </w:rPr>
              <w:t xml:space="preserve">إلى كربلاء </w:t>
            </w:r>
            <w:r>
              <w:rPr>
                <w:rStyle w:val="IndexLink"/>
                <w:rtl w:val="true"/>
              </w:rPr>
              <w:t xml:space="preserve">. . </w:t>
            </w:r>
            <w:r>
              <w:rPr>
                <w:rStyle w:val="IndexLink"/>
                <w:rtl w:val="true"/>
              </w:rPr>
              <w:t>أريدها اليوم وليس غدا</w:t>
            </w:r>
            <w:r>
              <w:rPr>
                <w:rStyle w:val="IndexLink"/>
                <w:rtl w:val="true"/>
              </w:rPr>
              <w:tab/>
            </w:r>
            <w:r>
              <w:rPr>
                <w:rStyle w:val="IndexLink"/>
              </w:rPr>
              <w:t>298</w:t>
            </w:r>
          </w:hyperlink>
        </w:p>
        <w:p>
          <w:pPr>
            <w:pStyle w:val="Contents4"/>
            <w:tabs>
              <w:tab w:val="clear" w:pos="8176"/>
              <w:tab w:val="right" w:pos="9026" w:leader="dot"/>
            </w:tabs>
            <w:rPr/>
          </w:pPr>
          <w:hyperlink w:anchor="__RefHeading___Toc3667866_105122903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3667868_1051229030">
            <w:r>
              <w:rPr>
                <w:webHidden/>
                <w:rStyle w:val="IndexLink"/>
                <w:rtl w:val="true"/>
              </w:rPr>
              <w:t>بصيص أمل</w:t>
            </w:r>
            <w:r>
              <w:rPr>
                <w:rStyle w:val="IndexLink"/>
                <w:rtl w:val="true"/>
              </w:rPr>
              <w:tab/>
            </w:r>
            <w:r>
              <w:rPr>
                <w:rStyle w:val="IndexLink"/>
              </w:rPr>
              <w:t>299</w:t>
            </w:r>
          </w:hyperlink>
        </w:p>
        <w:p>
          <w:pPr>
            <w:pStyle w:val="Contents4"/>
            <w:tabs>
              <w:tab w:val="clear" w:pos="8176"/>
              <w:tab w:val="right" w:pos="9026" w:leader="dot"/>
            </w:tabs>
            <w:rPr/>
          </w:pPr>
          <w:hyperlink w:anchor="__RefHeading___Toc3667870_1051229030">
            <w:r>
              <w:rPr>
                <w:webHidden/>
                <w:rStyle w:val="IndexLink"/>
                <w:rtl w:val="true"/>
              </w:rPr>
              <w:t>تبدّد الأمل مرّة أُخرى</w:t>
            </w:r>
            <w:r>
              <w:rPr>
                <w:rStyle w:val="IndexLink"/>
                <w:rtl w:val="true"/>
              </w:rPr>
              <w:tab/>
            </w:r>
            <w:r>
              <w:rPr>
                <w:rStyle w:val="IndexLink"/>
              </w:rPr>
              <w:t>300</w:t>
            </w:r>
          </w:hyperlink>
        </w:p>
        <w:p>
          <w:pPr>
            <w:pStyle w:val="Contents3"/>
            <w:tabs>
              <w:tab w:val="clear" w:pos="8459"/>
              <w:tab w:val="right" w:pos="9026" w:leader="dot"/>
            </w:tabs>
            <w:rPr/>
          </w:pPr>
          <w:hyperlink w:anchor="__RefHeading___Toc3667872_1051229030">
            <w:r>
              <w:rPr>
                <w:webHidden/>
                <w:rStyle w:val="IndexLink"/>
                <w:rtl w:val="true"/>
              </w:rPr>
              <w:t>شملتنا رحمة اللّه</w:t>
            </w:r>
            <w:r>
              <w:rPr>
                <w:rStyle w:val="IndexLink"/>
                <w:rtl w:val="true"/>
              </w:rPr>
              <w:tab/>
            </w:r>
            <w:r>
              <w:rPr>
                <w:rStyle w:val="IndexLink"/>
              </w:rPr>
              <w:t>305</w:t>
            </w:r>
          </w:hyperlink>
        </w:p>
        <w:p>
          <w:pPr>
            <w:pStyle w:val="Contents3"/>
            <w:tabs>
              <w:tab w:val="clear" w:pos="8459"/>
              <w:tab w:val="right" w:pos="9026" w:leader="dot"/>
            </w:tabs>
            <w:rPr/>
          </w:pPr>
          <w:hyperlink w:anchor="__RefHeading___Toc3667874_1051229030">
            <w:r>
              <w:rPr>
                <w:webHidden/>
                <w:rStyle w:val="IndexLink"/>
                <w:rtl w:val="true"/>
              </w:rPr>
              <w:t>لماذا رفضت زيارة أُمّي ؟</w:t>
            </w:r>
            <w:r>
              <w:rPr>
                <w:rStyle w:val="IndexLink"/>
                <w:rtl w:val="true"/>
              </w:rPr>
              <w:tab/>
            </w:r>
            <w:r>
              <w:rPr>
                <w:rStyle w:val="IndexLink"/>
              </w:rPr>
              <w:t>307</w:t>
            </w:r>
          </w:hyperlink>
        </w:p>
        <w:p>
          <w:pPr>
            <w:pStyle w:val="Contents3"/>
            <w:tabs>
              <w:tab w:val="clear" w:pos="8459"/>
              <w:tab w:val="right" w:pos="9026" w:leader="dot"/>
            </w:tabs>
            <w:rPr/>
          </w:pPr>
          <w:hyperlink w:anchor="__RefHeading___Toc3667876_1051229030">
            <w:r>
              <w:rPr>
                <w:webHidden/>
                <w:rStyle w:val="IndexLink"/>
                <w:rtl w:val="true"/>
              </w:rPr>
              <w:t>انبهار لجنة الأطبّاء</w:t>
            </w:r>
            <w:r>
              <w:rPr>
                <w:rStyle w:val="IndexLink"/>
                <w:rtl w:val="true"/>
              </w:rPr>
              <w:tab/>
            </w:r>
            <w:r>
              <w:rPr>
                <w:rStyle w:val="IndexLink"/>
              </w:rPr>
              <w:t>310</w:t>
            </w:r>
          </w:hyperlink>
        </w:p>
        <w:p>
          <w:pPr>
            <w:pStyle w:val="Contents3"/>
            <w:tabs>
              <w:tab w:val="clear" w:pos="8459"/>
              <w:tab w:val="right" w:pos="9026" w:leader="dot"/>
            </w:tabs>
            <w:rPr/>
          </w:pPr>
          <w:hyperlink w:anchor="__RefHeading___Toc3667878_1051229030">
            <w:r>
              <w:rPr>
                <w:webHidden/>
                <w:rStyle w:val="IndexLink"/>
                <w:rtl w:val="true"/>
              </w:rPr>
              <w:t>دخيلك يا أم البنين عليهاالسلام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3667880_1051229030">
            <w:r>
              <w:rPr>
                <w:webHidden/>
                <w:rStyle w:val="IndexLink"/>
                <w:rtl w:val="true"/>
              </w:rPr>
              <w:t>شكرا لك يا أم البنين عليهاالسلام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3667882_1051229030">
            <w:r>
              <w:rPr>
                <w:webHidden/>
                <w:rStyle w:val="IndexLink"/>
                <w:rtl w:val="true"/>
              </w:rPr>
              <w:t>عائلة سنّية من الأتراک</w:t>
            </w:r>
            <w:r>
              <w:rPr>
                <w:rStyle w:val="IndexLink"/>
                <w:rtl w:val="true"/>
              </w:rPr>
              <w:tab/>
            </w:r>
            <w:r>
              <w:rPr>
                <w:rStyle w:val="IndexLink"/>
              </w:rPr>
              <w:t>318</w:t>
            </w:r>
          </w:hyperlink>
        </w:p>
        <w:p>
          <w:pPr>
            <w:pStyle w:val="Contents4"/>
            <w:tabs>
              <w:tab w:val="clear" w:pos="8176"/>
              <w:tab w:val="right" w:pos="9026" w:leader="dot"/>
            </w:tabs>
            <w:rPr/>
          </w:pPr>
          <w:hyperlink w:anchor="__RefHeading___Toc3667884_105122903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3667886_1051229030">
            <w:r>
              <w:rPr>
                <w:webHidden/>
                <w:rStyle w:val="IndexLink"/>
                <w:rtl w:val="true"/>
              </w:rPr>
              <w:t xml:space="preserve">وزيرة تسمع الخطيب </w:t>
            </w:r>
            <w:r>
              <w:rPr>
                <w:rStyle w:val="IndexLink"/>
                <w:rtl w:val="true"/>
              </w:rPr>
              <w:t>:</w:t>
              <w:tab/>
            </w:r>
            <w:r>
              <w:rPr>
                <w:rStyle w:val="IndexLink"/>
              </w:rPr>
              <w:t>321</w:t>
            </w:r>
          </w:hyperlink>
        </w:p>
        <w:p>
          <w:pPr>
            <w:pStyle w:val="Contents4"/>
            <w:tabs>
              <w:tab w:val="clear" w:pos="8176"/>
              <w:tab w:val="right" w:pos="9026" w:leader="dot"/>
            </w:tabs>
            <w:rPr/>
          </w:pPr>
          <w:hyperlink w:anchor="__RefHeading___Toc3667888_1051229030">
            <w:r>
              <w:rPr>
                <w:webHidden/>
                <w:rStyle w:val="IndexLink"/>
                <w:rtl w:val="true"/>
              </w:rPr>
              <w:t xml:space="preserve">وبعد شهر واحد </w:t>
            </w:r>
            <w:r>
              <w:rPr>
                <w:rStyle w:val="IndexLink"/>
                <w:rtl w:val="true"/>
              </w:rPr>
              <w:t>:</w:t>
              <w:tab/>
            </w:r>
            <w:r>
              <w:rPr>
                <w:rStyle w:val="IndexLink"/>
              </w:rPr>
              <w:t>323</w:t>
            </w:r>
          </w:hyperlink>
        </w:p>
        <w:p>
          <w:pPr>
            <w:pStyle w:val="Contents4"/>
            <w:tabs>
              <w:tab w:val="clear" w:pos="8176"/>
              <w:tab w:val="right" w:pos="9026" w:leader="dot"/>
            </w:tabs>
            <w:rPr/>
          </w:pPr>
          <w:hyperlink w:anchor="__RefHeading___Toc3667890_1051229030">
            <w:r>
              <w:rPr>
                <w:webHidden/>
                <w:rStyle w:val="IndexLink"/>
                <w:rtl w:val="true"/>
              </w:rPr>
              <w:t xml:space="preserve">وفي الشهر الثالث من الحمل </w:t>
            </w:r>
            <w:r>
              <w:rPr>
                <w:rStyle w:val="IndexLink"/>
                <w:rtl w:val="true"/>
              </w:rPr>
              <w:t>:</w:t>
              <w:tab/>
            </w:r>
            <w:r>
              <w:rPr>
                <w:rStyle w:val="IndexLink"/>
              </w:rPr>
              <w:t>325</w:t>
            </w:r>
          </w:hyperlink>
        </w:p>
        <w:p>
          <w:pPr>
            <w:pStyle w:val="Contents3"/>
            <w:tabs>
              <w:tab w:val="clear" w:pos="8459"/>
              <w:tab w:val="right" w:pos="9026" w:leader="dot"/>
            </w:tabs>
            <w:rPr/>
          </w:pPr>
          <w:hyperlink w:anchor="__RefHeading___Toc3667892_1051229030">
            <w:r>
              <w:rPr>
                <w:webHidden/>
                <w:rStyle w:val="IndexLink"/>
                <w:rtl w:val="true"/>
              </w:rPr>
              <w:t>اطلبي ولدك من أبي الفضل عليه‌السلام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3667894_1051229030">
            <w:r>
              <w:rPr>
                <w:webHidden/>
                <w:rStyle w:val="IndexLink"/>
                <w:rtl w:val="true"/>
              </w:rPr>
              <w:t>أهديت سورة الفاتحة لروح أم البنين عليهاالسلام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3667896_1051229030">
            <w:r>
              <w:rPr>
                <w:webHidden/>
                <w:rStyle w:val="IndexLink"/>
                <w:rtl w:val="true"/>
              </w:rPr>
              <w:t>سفرة أم البنين عليهاالسلام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3667898_1051229030">
            <w:r>
              <w:rPr>
                <w:webHidden/>
                <w:rStyle w:val="IndexLink"/>
                <w:rtl w:val="true"/>
              </w:rPr>
              <w:t>إهداء ختمة قرآن لأم البنين عليهاالسلام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3667900_1051229030">
            <w:r>
              <w:rPr>
                <w:webHidden/>
                <w:rStyle w:val="IndexLink"/>
                <w:rtl w:val="true"/>
              </w:rPr>
              <w:t>كرامتان يرويهما عقيد متقاعد في الجيش الإيراني</w:t>
            </w:r>
            <w:r>
              <w:rPr>
                <w:rStyle w:val="IndexLink"/>
                <w:rtl w:val="true"/>
              </w:rPr>
              <w:tab/>
            </w:r>
            <w:r>
              <w:rPr>
                <w:rStyle w:val="IndexLink"/>
              </w:rPr>
              <w:t>336</w:t>
            </w:r>
          </w:hyperlink>
        </w:p>
        <w:p>
          <w:pPr>
            <w:pStyle w:val="Contents3"/>
            <w:tabs>
              <w:tab w:val="clear" w:pos="8459"/>
              <w:tab w:val="right" w:pos="9026" w:leader="dot"/>
            </w:tabs>
            <w:rPr/>
          </w:pPr>
          <w:hyperlink w:anchor="__RefHeading___Toc3667902_1051229030">
            <w:r>
              <w:rPr>
                <w:webHidden/>
                <w:rStyle w:val="IndexLink"/>
                <w:rtl w:val="true"/>
              </w:rPr>
              <w:t xml:space="preserve">آنه أم البنين الفاقده أربع شباب </w:t>
            </w:r>
            <w:r>
              <w:rPr>
                <w:rStyle w:val="IndexLink"/>
                <w:rtl w:val="true"/>
              </w:rPr>
              <w:t xml:space="preserve">. . </w:t>
            </w:r>
            <w:r>
              <w:rPr>
                <w:rStyle w:val="IndexLink"/>
                <w:rtl w:val="true"/>
              </w:rPr>
              <w:t>أنقذت حياة سجّاد</w:t>
            </w:r>
            <w:r>
              <w:rPr>
                <w:rStyle w:val="IndexLink"/>
                <w:rtl w:val="true"/>
              </w:rPr>
              <w:tab/>
            </w:r>
            <w:r>
              <w:rPr>
                <w:rStyle w:val="IndexLink"/>
              </w:rPr>
              <w:t>340</w:t>
            </w:r>
          </w:hyperlink>
        </w:p>
        <w:p>
          <w:pPr>
            <w:pStyle w:val="Contents2"/>
            <w:tabs>
              <w:tab w:val="clear" w:pos="8743"/>
              <w:tab w:val="right" w:pos="9026" w:leader="dot"/>
            </w:tabs>
            <w:rPr/>
          </w:pPr>
          <w:hyperlink w:anchor="__RefHeading___Toc3667904_1051229030">
            <w:r>
              <w:rPr>
                <w:webHidden/>
                <w:rStyle w:val="IndexLink"/>
                <w:rtl w:val="true"/>
              </w:rPr>
              <w:t>المراثي</w:t>
            </w:r>
            <w:r>
              <w:rPr>
                <w:rStyle w:val="IndexLink"/>
                <w:rtl w:val="true"/>
              </w:rPr>
              <w:tab/>
            </w:r>
            <w:r>
              <w:rPr>
                <w:rStyle w:val="IndexLink"/>
              </w:rPr>
              <w:t>346</w:t>
            </w:r>
          </w:hyperlink>
        </w:p>
        <w:p>
          <w:pPr>
            <w:pStyle w:val="Contents3"/>
            <w:tabs>
              <w:tab w:val="clear" w:pos="8459"/>
              <w:tab w:val="right" w:pos="9026" w:leader="dot"/>
            </w:tabs>
            <w:rPr/>
          </w:pPr>
          <w:hyperlink w:anchor="__RefHeading___Toc3667906_1051229030">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3667908_1051229030">
            <w:r>
              <w:rPr>
                <w:webHidden/>
                <w:rStyle w:val="IndexLink"/>
                <w:rtl w:val="true"/>
              </w:rPr>
              <w:t>أُم البنين عليهاالسلام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3667910_1051229030">
            <w:r>
              <w:rPr>
                <w:webHidden/>
                <w:rStyle w:val="IndexLink"/>
                <w:rtl w:val="true"/>
              </w:rPr>
              <w:t>تسأل ابن الحنفية عن الحسين عليه‌السلام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3667912_1051229030">
            <w:r>
              <w:rPr>
                <w:webHidden/>
                <w:rStyle w:val="IndexLink"/>
                <w:rtl w:val="true"/>
              </w:rPr>
              <w:t>زينب وأُم البنين عليهماالسلام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3667914_1051229030">
            <w:r>
              <w:rPr>
                <w:webHidden/>
                <w:rStyle w:val="IndexLink"/>
                <w:rtl w:val="true"/>
              </w:rPr>
              <w:t>مخاطبة أُم البنين عليهاالسلام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3667916_1051229030">
            <w:r>
              <w:rPr>
                <w:webHidden/>
                <w:rStyle w:val="IndexLink"/>
                <w:rtl w:val="true"/>
              </w:rPr>
              <w:t>بكاء أُم البنين أولادها عليهم‌السلام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3667918_1051229030">
            <w:r>
              <w:rPr>
                <w:webHidden/>
                <w:rStyle w:val="IndexLink"/>
                <w:rtl w:val="true"/>
              </w:rPr>
              <w:t>إبن الحنفيه وأُم البنين عليهاالسلام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3667920_1051229030">
            <w:r>
              <w:rPr>
                <w:webHidden/>
                <w:rStyle w:val="IndexLink"/>
                <w:rtl w:val="true"/>
              </w:rPr>
              <w:t>أم البنين عليهاالسلام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3667922_1051229030">
            <w:r>
              <w:rPr>
                <w:webHidden/>
                <w:rStyle w:val="IndexLink"/>
                <w:rtl w:val="true"/>
              </w:rPr>
              <w:t>في لوعة</w:t>
            </w:r>
            <w:r>
              <w:rPr>
                <w:rStyle w:val="IndexLink"/>
                <w:rtl w:val="true"/>
              </w:rPr>
              <w:tab/>
            </w:r>
            <w:r>
              <w:rPr>
                <w:rStyle w:val="IndexLink"/>
              </w:rPr>
              <w:t>370</w:t>
            </w:r>
          </w:hyperlink>
        </w:p>
        <w:p>
          <w:pPr>
            <w:pStyle w:val="Contents3"/>
            <w:tabs>
              <w:tab w:val="clear" w:pos="8459"/>
              <w:tab w:val="right" w:pos="9026" w:leader="dot"/>
            </w:tabs>
            <w:rPr/>
          </w:pPr>
          <w:hyperlink w:anchor="__RefHeading___Toc3667924_1051229030">
            <w:r>
              <w:rPr>
                <w:webHidden/>
                <w:rStyle w:val="IndexLink"/>
                <w:rtl w:val="true"/>
              </w:rPr>
              <w:t>ام البنين عليهاالسلام مع الحسين عليه‌السلام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3667926_1051229030">
            <w:r>
              <w:rPr>
                <w:webHidden/>
                <w:rStyle w:val="IndexLink"/>
                <w:rtl w:val="true"/>
              </w:rPr>
              <w:t>في الشوق إلى الحسين عليه‌السلام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3667928_1051229030">
            <w:r>
              <w:rPr>
                <w:webHidden/>
                <w:rStyle w:val="IndexLink"/>
                <w:rtl w:val="true"/>
              </w:rPr>
              <w:t>في وفاة أُمّ البنين فاطمه الكلابيه عليهاالسلام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3667930_1051229030">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3667932_1051229030">
            <w:r>
              <w:rPr>
                <w:webHidden/>
                <w:rStyle w:val="IndexLink"/>
                <w:rtl w:val="true"/>
              </w:rPr>
              <w:t xml:space="preserve">تخاطب ولداها العباس عليه‌السلام </w:t>
            </w:r>
            <w:r>
              <w:rPr>
                <w:rStyle w:val="IndexLink"/>
                <w:rtl w:val="true"/>
              </w:rPr>
              <w:t>:</w:t>
              <w:tab/>
            </w:r>
            <w:r>
              <w:rPr>
                <w:rStyle w:val="IndexLink"/>
              </w:rPr>
              <w:t>377</w:t>
            </w:r>
          </w:hyperlink>
        </w:p>
        <w:p>
          <w:pPr>
            <w:pStyle w:val="Contents4"/>
            <w:tabs>
              <w:tab w:val="clear" w:pos="8176"/>
              <w:tab w:val="right" w:pos="9026" w:leader="dot"/>
            </w:tabs>
            <w:rPr/>
          </w:pPr>
          <w:hyperlink w:anchor="__RefHeading___Toc3667934_1051229030">
            <w:r>
              <w:rPr>
                <w:webHidden/>
                <w:rStyle w:val="IndexLink"/>
                <w:rtl w:val="true"/>
              </w:rPr>
              <w:t xml:space="preserve">جواب العباس عليه‌السلام </w:t>
            </w:r>
            <w:r>
              <w:rPr>
                <w:rStyle w:val="IndexLink"/>
                <w:rtl w:val="true"/>
              </w:rPr>
              <w:t>:</w:t>
              <w:tab/>
            </w:r>
            <w:r>
              <w:rPr>
                <w:rStyle w:val="IndexLink"/>
              </w:rPr>
              <w:t>377</w:t>
            </w:r>
          </w:hyperlink>
        </w:p>
        <w:p>
          <w:pPr>
            <w:pStyle w:val="Contents3"/>
            <w:tabs>
              <w:tab w:val="clear" w:pos="8459"/>
              <w:tab w:val="right" w:pos="9026" w:leader="dot"/>
            </w:tabs>
            <w:rPr/>
          </w:pPr>
          <w:hyperlink w:anchor="__RefHeading___Toc3667936_1051229030">
            <w:r>
              <w:rPr>
                <w:webHidden/>
                <w:rStyle w:val="IndexLink"/>
                <w:rtl w:val="true"/>
              </w:rPr>
              <w:t>في حقِ فاطمه الكِلابيه عليهاالسلام</w:t>
            </w:r>
            <w:r>
              <w:rPr>
                <w:rStyle w:val="IndexLink"/>
                <w:rtl w:val="true"/>
              </w:rPr>
              <w:tab/>
            </w:r>
            <w:r>
              <w:rPr>
                <w:rStyle w:val="IndexLink"/>
              </w:rPr>
              <w:t>379</w:t>
            </w:r>
          </w:hyperlink>
        </w:p>
        <w:p>
          <w:pPr>
            <w:pStyle w:val="Contents4"/>
            <w:tabs>
              <w:tab w:val="clear" w:pos="8176"/>
              <w:tab w:val="right" w:pos="9026" w:leader="dot"/>
            </w:tabs>
            <w:rPr/>
          </w:pPr>
          <w:hyperlink w:anchor="__RefHeading___Toc3667938_1051229030">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3667940_1051229030">
            <w:r>
              <w:rPr>
                <w:webHidden/>
                <w:rStyle w:val="IndexLink"/>
                <w:rtl w:val="true"/>
              </w:rPr>
              <w:t xml:space="preserve">النعي </w:t>
            </w:r>
            <w:r>
              <w:rPr>
                <w:rStyle w:val="IndexLink"/>
                <w:rtl w:val="true"/>
              </w:rPr>
              <w:t>:</w:t>
              <w:tab/>
            </w:r>
            <w:r>
              <w:rPr>
                <w:rStyle w:val="IndexLink"/>
              </w:rPr>
              <w:t>381</w:t>
            </w:r>
          </w:hyperlink>
        </w:p>
        <w:p>
          <w:pPr>
            <w:pStyle w:val="Contents3"/>
            <w:tabs>
              <w:tab w:val="clear" w:pos="8459"/>
              <w:tab w:val="right" w:pos="9026" w:leader="dot"/>
            </w:tabs>
            <w:rPr/>
          </w:pPr>
          <w:hyperlink w:anchor="__RefHeading___Toc3667942_1051229030">
            <w:r>
              <w:rPr>
                <w:webHidden/>
                <w:rStyle w:val="IndexLink"/>
                <w:rtl w:val="true"/>
              </w:rPr>
              <w:t>أُم البنين عليهاالسلام تخاطب وِلْدَها</w:t>
            </w:r>
            <w:r>
              <w:rPr>
                <w:rStyle w:val="IndexLink"/>
                <w:rtl w:val="true"/>
              </w:rPr>
              <w:tab/>
            </w:r>
            <w:r>
              <w:rPr>
                <w:rStyle w:val="IndexLink"/>
              </w:rPr>
              <w:t>382</w:t>
            </w:r>
          </w:hyperlink>
        </w:p>
        <w:p>
          <w:pPr>
            <w:pStyle w:val="Contents3"/>
            <w:tabs>
              <w:tab w:val="clear" w:pos="8459"/>
              <w:tab w:val="right" w:pos="9026" w:leader="dot"/>
            </w:tabs>
            <w:rPr/>
          </w:pPr>
          <w:hyperlink w:anchor="__RefHeading___Toc3667944_1051229030">
            <w:r>
              <w:rPr>
                <w:webHidden/>
                <w:rStyle w:val="IndexLink"/>
                <w:rtl w:val="true"/>
              </w:rPr>
              <w:t>حنين أُم البنين عليهاالسلام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3667946_1051229030">
            <w:r>
              <w:rPr>
                <w:webHidden/>
                <w:rStyle w:val="IndexLink"/>
                <w:rtl w:val="true"/>
              </w:rPr>
              <w:t>أُم البنين عليهاالسلام تخاطب ولدها الحسين عليه‌السلام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3667948_1051229030">
            <w:r>
              <w:rPr>
                <w:webHidden/>
                <w:rStyle w:val="IndexLink"/>
                <w:rtl w:val="true"/>
              </w:rPr>
              <w:t>أُم البنين عليهاالسلام تخاطب بشر ابن حذلم</w:t>
            </w:r>
            <w:r>
              <w:rPr>
                <w:rStyle w:val="IndexLink"/>
                <w:rtl w:val="true"/>
              </w:rPr>
              <w:tab/>
            </w:r>
            <w:r>
              <w:rPr>
                <w:rStyle w:val="IndexLink"/>
              </w:rPr>
              <w:t>392</w:t>
            </w:r>
          </w:hyperlink>
        </w:p>
        <w:p>
          <w:pPr>
            <w:pStyle w:val="Contents3"/>
            <w:tabs>
              <w:tab w:val="clear" w:pos="8459"/>
              <w:tab w:val="right" w:pos="9026" w:leader="dot"/>
            </w:tabs>
            <w:rPr/>
          </w:pPr>
          <w:hyperlink w:anchor="__RefHeading___Toc3667950_1051229030">
            <w:r>
              <w:rPr>
                <w:webHidden/>
                <w:rStyle w:val="IndexLink"/>
                <w:rtl w:val="true"/>
              </w:rPr>
              <w:t>أُمّ البنين عليهاالسلام بانتظار الحسين عليه‌السلام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3667952_1051229030">
            <w:r>
              <w:rPr>
                <w:webHidden/>
                <w:rStyle w:val="IndexLink"/>
                <w:rtl w:val="true"/>
              </w:rPr>
              <w:t>أُم البنين مع الزهرا عليهماالسلام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3667954_1051229030">
            <w:r>
              <w:rPr>
                <w:webHidden/>
                <w:rStyle w:val="IndexLink"/>
                <w:rtl w:val="true"/>
              </w:rPr>
              <w:t>أدركني يا أباالفضل</w:t>
            </w:r>
            <w:r>
              <w:rPr>
                <w:rStyle w:val="IndexLink"/>
                <w:rtl w:val="true"/>
              </w:rPr>
              <w:tab/>
            </w:r>
            <w:r>
              <w:rPr>
                <w:rStyle w:val="IndexLink"/>
              </w:rPr>
              <w:t>402</w:t>
            </w:r>
          </w:hyperlink>
        </w:p>
        <w:p>
          <w:pPr>
            <w:pStyle w:val="Contents3"/>
            <w:tabs>
              <w:tab w:val="clear" w:pos="8459"/>
              <w:tab w:val="right" w:pos="9026" w:leader="dot"/>
            </w:tabs>
            <w:rPr/>
          </w:pPr>
          <w:hyperlink w:anchor="__RefHeading___Toc3667956_1051229030">
            <w:r>
              <w:rPr>
                <w:webHidden/>
                <w:rStyle w:val="IndexLink"/>
                <w:rtl w:val="true"/>
              </w:rPr>
              <w:t>ولدي أباالفضل</w:t>
            </w:r>
            <w:r>
              <w:rPr>
                <w:rStyle w:val="IndexLink"/>
                <w:rtl w:val="true"/>
              </w:rPr>
              <w:tab/>
            </w:r>
            <w:r>
              <w:rPr>
                <w:rStyle w:val="IndexLink"/>
              </w:rPr>
              <w:t>406</w:t>
            </w:r>
          </w:hyperlink>
        </w:p>
        <w:p>
          <w:pPr>
            <w:pStyle w:val="Contents3"/>
            <w:tabs>
              <w:tab w:val="clear" w:pos="8459"/>
              <w:tab w:val="right" w:pos="9026" w:leader="dot"/>
            </w:tabs>
            <w:rPr/>
          </w:pPr>
          <w:hyperlink w:anchor="__RefHeading___Toc3667958_1051229030">
            <w:r>
              <w:rPr>
                <w:webHidden/>
                <w:rStyle w:val="IndexLink"/>
                <w:rtl w:val="true"/>
              </w:rPr>
              <w:t>أُمّ الوفاء</w:t>
            </w:r>
            <w:r>
              <w:rPr>
                <w:rStyle w:val="IndexLink"/>
                <w:rtl w:val="true"/>
              </w:rPr>
              <w:tab/>
            </w:r>
            <w:r>
              <w:rPr>
                <w:rStyle w:val="IndexLink"/>
              </w:rPr>
              <w:t>410</w:t>
            </w:r>
          </w:hyperlink>
        </w:p>
        <w:p>
          <w:pPr>
            <w:pStyle w:val="Contents3"/>
            <w:tabs>
              <w:tab w:val="clear" w:pos="8459"/>
              <w:tab w:val="right" w:pos="9026" w:leader="dot"/>
            </w:tabs>
            <w:rPr/>
          </w:pPr>
          <w:hyperlink w:anchor="__RefHeading___Toc3667960_1051229030">
            <w:r>
              <w:rPr>
                <w:webHidden/>
                <w:rStyle w:val="IndexLink"/>
                <w:rtl w:val="true"/>
              </w:rPr>
              <w:t>أُم البنين عليهاالسلام مع الحسين عليه‌السلام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3667962_1051229030">
            <w:r>
              <w:rPr>
                <w:webHidden/>
                <w:rStyle w:val="IndexLink"/>
                <w:rtl w:val="true"/>
              </w:rPr>
              <w:t>يا أُمّ البنين</w:t>
            </w:r>
            <w:r>
              <w:rPr>
                <w:rStyle w:val="IndexLink"/>
                <w:rtl w:val="true"/>
              </w:rPr>
              <w:tab/>
            </w:r>
            <w:r>
              <w:rPr>
                <w:rStyle w:val="IndexLink"/>
              </w:rPr>
              <w:t>418</w:t>
            </w:r>
          </w:hyperlink>
        </w:p>
        <w:p>
          <w:pPr>
            <w:pStyle w:val="Contents3"/>
            <w:tabs>
              <w:tab w:val="clear" w:pos="8459"/>
              <w:tab w:val="right" w:pos="9026" w:leader="dot"/>
            </w:tabs>
            <w:rPr/>
          </w:pPr>
          <w:hyperlink w:anchor="__RefHeading___Toc3667964_1051229030">
            <w:r>
              <w:rPr>
                <w:webHidden/>
                <w:rStyle w:val="IndexLink"/>
                <w:rtl w:val="true"/>
              </w:rPr>
              <w:t>موشّح في أُم البنين عليهاالسلام</w:t>
            </w:r>
            <w:r>
              <w:rPr>
                <w:rStyle w:val="IndexLink"/>
                <w:rtl w:val="true"/>
              </w:rPr>
              <w:tab/>
            </w:r>
            <w:r>
              <w:rPr>
                <w:rStyle w:val="IndexLink"/>
              </w:rPr>
              <w:t>421</w:t>
            </w:r>
          </w:hyperlink>
        </w:p>
        <w:p>
          <w:pPr>
            <w:pStyle w:val="Contents2"/>
            <w:tabs>
              <w:tab w:val="clear" w:pos="8743"/>
              <w:tab w:val="right" w:pos="9026" w:leader="dot"/>
            </w:tabs>
            <w:rPr/>
          </w:pPr>
          <w:hyperlink w:anchor="__RefHeading___Toc3667966_1051229030">
            <w:r>
              <w:rPr>
                <w:webHidden/>
                <w:rStyle w:val="IndexLink"/>
                <w:rtl w:val="true"/>
              </w:rPr>
              <w:t>الفهرست</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38_55925"/>
      <w:bookmarkStart w:id="1" w:name="pg7638_55925"/>
      <w:bookmarkEnd w:id="1"/>
    </w:p>
    <w:p>
      <w:pPr>
        <w:pStyle w:val="Heading2"/>
        <w:numPr>
          <w:ilvl w:val="1"/>
          <w:numId w:val="1"/>
        </w:numPr>
        <w:rPr/>
      </w:pPr>
      <w:bookmarkStart w:id="2" w:name="pg7638_55925"/>
      <w:bookmarkStart w:id="3" w:name="__RefHeading___Toc3667520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زوجة سيّد الوصيين أُم البنين والدة حامل لواء الحسين علیه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أشرف</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752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38_55929"/>
      <w:bookmarkStart w:id="8" w:name="pg7638_55929"/>
      <w:bookmarkEnd w:id="8"/>
    </w:p>
    <w:p>
      <w:pPr>
        <w:pStyle w:val="Heading2"/>
        <w:numPr>
          <w:ilvl w:val="1"/>
          <w:numId w:val="1"/>
        </w:numPr>
        <w:rPr/>
      </w:pPr>
      <w:bookmarkStart w:id="9" w:name="pg7638_55929"/>
      <w:bookmarkStart w:id="10" w:name="__RefHeading___Toc3667524_1051229030"/>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الحمد للّه الذي لا إله إلاّ هو الملك الحقّ المبين ، المدبّر بلا وزير ، ولا خلق من عباده يستشير ، الأوّل غير موصوف ، والباقي بعد فناء الخلق ، العظيم الربوبية ، نور السماوات والأرضين وفاطرهما ومبتدعهما ، بغير عمد خلقهما ، فاستقرت الأرضون بأوتادها فوق الماء ، ثمّ علا ربّنا في السَّماواتِ الْعُلى الرَّحْمنُ عَلَى الْعَرْشِ اسْتَوى لَهُ ما فِي السَّماواتِ وَما فِي الأَرْضِ وَما بَيْنَهُما وَما تَحْتَ الثَّرى ، فأنا أشهد بأنّك أنت اللّه ، لا رافع لما وضعت ، ولا واضع لما رفعت ، ولا معزّ لمن أذللت ، ولا مذلّ لمن أعززت ، ولا مانع لما أعطيت ، ولا معطي لما منعت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شَرَائِفَ صَلَوَاتِك ، وَنَوَامِيَ بَرَكَاتك عَلَى مُحَمَّدٍ عَبْدِك وَرَسُولك ، الْخَاتِمِ لِمَا سَبَقَ ، وَالْفَاتِحِ لِمَا انْغَلَقَ ، وَالْمُعْلِنِ الْحَقَّ بِالْحَقِّ ، وَالدَّافِعِ جَيْشَاتِ الأَبَاطِيلِ ، وَالدَّامِغِ صَوْلاتِ الأَضَالِيلِ ، كَمَا حُمِّلَ ، فَاضْطَلَعَ قَائِما بِأَمْرِكَ ، مُسْتَوْفِزا فِي مَرْضَاتِك ،َ غَيْرَ نَاكِلٍ عَنْ قُدُمٍ ، وَلا وَاهٍ فِي عَزْمٍ ، وَاعِيا لِوَحْيِكَ ، حَافِظا لِعَهْدِكَ ، مَاضِيا عَلَى نَفَاذِ أَمْرِكَ ، حَتَّى أَوْرَى قَبَسَ </w:t>
      </w:r>
    </w:p>
    <w:p>
      <w:pPr>
        <w:pStyle w:val="BookText"/>
        <w:rPr/>
      </w:pPr>
      <w:r>
        <w:rPr>
          <w:rFonts w:ascii="Amiri" w:hAnsi="Amiri" w:eastAsia="Amiri" w:cs="Amiri"/>
          <w:color w:val="111111"/>
          <w:sz w:val="28"/>
          <w:sz w:val="28"/>
          <w:szCs w:val="28"/>
          <w:rtl w:val="true"/>
          <w:lang w:bidi="ar-SA"/>
        </w:rPr>
        <w:t>الْقَابِسِ ، وَأَضَاءَ الطَّرِيقَ لِلْخَابِطِ ، وَهُدِيَتْ بِهِ الْقُلُوبُ بَعْدَ خَوْضَاتِ الْفِتَنِ</w:t>
      </w:r>
    </w:p>
    <w:p>
      <w:pPr>
        <w:pStyle w:val="BookText"/>
        <w:rPr/>
      </w:pPr>
      <w:r>
        <w:rPr>
          <w:rFonts w:ascii="Amiri" w:hAnsi="Amiri" w:eastAsia="Amiri" w:cs="Amiri"/>
          <w:color w:val="111111"/>
          <w:sz w:val="28"/>
          <w:sz w:val="28"/>
          <w:szCs w:val="28"/>
          <w:rtl w:val="true"/>
          <w:lang w:bidi="ar-SA"/>
        </w:rPr>
        <w:t>وَالآثَامِ ، وَأَقَامَ بِمُوضِحَاتِ الأَعْلامِ وَنَيِّرَاتِ الأَحْكَامِ ، فَهُوَ أَمِينُكَ الْمَأْمُونُ ، وَخَازِنُ عِلْمِكَ الَْمخْزُونِ ، وَ شَهِيدُكَ يَوْمَ الدِّينِ ، وَبَعِيثُكَ بِالْحَقِّ ، وَرَسُولُكَ إِلَى الْخَلْقِ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وضاعف صلواتك ورحمتك وبركاتك على عترة نبيك العترة الضائعة الخائفة المستذلّة ، بقيّة الشجرة الطيبة الزاكية المباركة ، وأعل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كلمتهم ، وأفلج حجّتهم ، واكشف البلاء واللأواء وحنادس الأباطيل والعمى عنهم ، وثبّت قلوب شيعتهم وحزبك على طاعتهم وولايتهم ونصرتهم وموالاتهم ، وأعنهم وامنحهم الصبر على الأذى فيك ، واجعل لهم أيّاما مشهودة ، وأوقاتا محمودة مسعودة ، توشك فيها فرجهم ، وتوجب فيها تمكينهم ونصرهم ، كما ضمنت لأوليائك في كتابك المنزل ،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وَعَدَ اللّهُ الَّذِينَ آمَنُوا مِنْكُمْ وَعَمِلُوا الصّالِحاتِ لَيَسْتَخْلِفَنَّهُمْ فِي الأْرْضِ كَمَا اسْتَخْلَفَ الَّذِينَ</w:t>
      </w:r>
    </w:p>
    <w:p>
      <w:pPr>
        <w:pStyle w:val="BookText"/>
        <w:rPr/>
      </w:pPr>
      <w:r>
        <w:rPr>
          <w:rFonts w:ascii="Amiri" w:hAnsi="Amiri" w:eastAsia="Amiri" w:cs="Amiri"/>
          <w:color w:val="111111"/>
          <w:sz w:val="28"/>
          <w:sz w:val="28"/>
          <w:szCs w:val="28"/>
          <w:rtl w:val="true"/>
          <w:lang w:bidi="ar-SA"/>
        </w:rPr>
        <w:t xml:space="preserve">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 اللّهم أوّل ظالم ظلم حقّ محمد وآل محمد ، وآخر تابع له على ذلك ، اللّهم واهلك من جعل يوم قتل ابن نبيك وخيرتك عيدا ، واستهلّ </w:t>
      </w:r>
    </w:p>
    <w:p>
      <w:pPr>
        <w:pStyle w:val="BookText"/>
        <w:rPr/>
      </w:pPr>
      <w:r>
        <w:rPr>
          <w:rFonts w:ascii="Amiri" w:hAnsi="Amiri" w:eastAsia="Amiri" w:cs="Amiri"/>
          <w:color w:val="111111"/>
          <w:sz w:val="28"/>
          <w:sz w:val="28"/>
          <w:szCs w:val="28"/>
          <w:rtl w:val="true"/>
          <w:lang w:bidi="ar-SA"/>
        </w:rPr>
        <w:t>به فرحا ومرحا ، وخذ آخرهم كما أخذت أوّلهم ، وأضعف اللّهم العذاب والتنكيل على ظالمي أهل بيت نبيك ، واهلك أشياعهم وقادتهم ، وأبر حماتهم وجماعتهم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وصلّى اللّهم على الشهيد السعيد ، والسبط الثاني ، والإمام الثالث ، والمبارك ، والتابع لمرضاة اللّه ، المتحقّق بصفات اللّه ، والدليل على ذات اللّه ، أفضل ثقاة اللّه ، المشغول ليلاً ونهارا بطاعة اللّه ، الناصر لأولياء اللّه ، المنتقم من أعداء اللّه ، الإمام المظلوم ، الأسير المحروم ، الشهيد المرحوم ، القتيل المرجوم ، الإمام الشهيد ، الولي الرشيد ، الوصي السديد ، الطريد الفريد ، البطل الشديد ، الطيب الوفي ، الإمام الرضي ، ذو النسب العلي ، المنفق الملي ، أبو عبد اللّه الحسين بن علي عليهماالسلام ، منبع الأئمّة ، شافع الأمّة ، سيد شباب أهل الجنّة ، وعبرة كلّ مؤن ومؤنة ، صاحب المحنة الكبرى ، والواقعة العظمى ، وعبرة المؤنين في دار البلوى ، ومن كان بالإمامة أحقّ وأولى ، المقتول بكربلاء ، ثاني السيد الحصور يحيى ابن النبي الشهيد زكريا ، الحسين بن علي المرتضى ، زين المجتهدين ، وسراج المتوكّلين ، مفخر أئمة المهتدين ، وبضعة كبد سيد المرسلين ، نور العترة الفاطمية ، وسراج الأنساب العلوية ، وشرف غرس الأحساب</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الرضوية ، المقتول بأيدي شرّ البرية ، سبط الأسباط ، وطالب الثأر يوم </w:t>
      </w:r>
    </w:p>
    <w:p>
      <w:pPr>
        <w:pStyle w:val="BookText"/>
        <w:rPr/>
      </w:pPr>
      <w:r>
        <w:rPr>
          <w:rFonts w:ascii="Amiri" w:hAnsi="Amiri" w:eastAsia="Amiri" w:cs="Amiri"/>
          <w:color w:val="111111"/>
          <w:sz w:val="28"/>
          <w:sz w:val="28"/>
          <w:szCs w:val="28"/>
          <w:rtl w:val="true"/>
          <w:lang w:bidi="ar-SA"/>
        </w:rPr>
        <w:t>الصراط ، أكرم العتر ، وأجلّ الأسر ، وأثمر الشجر ، وأزهر البدر ، معظّم مكرّم موقّر ، منظّف مطهّر ، أكبر الخلائق في زمانه في النفس ، وأعزّهم في الجنس ، أذكاهم في العرف ، وأوفاهم في العرف ، أطيب العرق ، وأجمل الخلق ، وأحسن الخلق ، قطعة النور ، ولقلب النبي سرور ، المنزّه عن الإفك والزور ، وعلى تحمّل المحن والأذى صبور ، مع القلب المشروح حسور ، مجتبى الملك الغالب ، الحسين بن علي بن أبي طالب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الذي حمله ميكائيل ، وناغاه في المهد جبرائيل ، الإمام القتيل ، الذي اسمه مكتوب على سرادق عرش الجليل ، الحسين مصباح الهدى ، وسفينة النجاة ، الشافع في يوم الجزاء ، سيدنا ومولانا سيد الشهداء</w:t>
      </w:r>
      <w:r>
        <w:rPr>
          <w:rStyle w:val="FootnoteAnchor"/>
          <w:rtl w:val="true"/>
        </w:rPr>
        <w:footnoteReference w:id="7"/>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ذكره اللّه في اللوح الأخضر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وجعلت حسينا خازن وحيي ، وأكرمته بالشهادة ، وختمت له بالسعادة ، فهو أفضل من استشهد ، وأرفع الشهداء درجة ، جعلت كلمتي التامّة معه ، والحجّة البالغة عنده ، وبعترته أثيب وأعاقب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قال فيه جدّه المبعوث رحمة للعالمين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 أحبّ اللّه من أحبّ حسينا</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رسول اللّه صلى‌الله‌عليه‌و‌آله ، وهو </w:t>
      </w:r>
    </w:p>
    <w:p>
      <w:pPr>
        <w:pStyle w:val="BookText"/>
        <w:rPr/>
      </w:pPr>
      <w:r>
        <w:rPr>
          <w:rFonts w:ascii="Amiri" w:hAnsi="Amiri" w:eastAsia="Amiri" w:cs="Amiri"/>
          <w:color w:val="111111"/>
          <w:sz w:val="28"/>
          <w:sz w:val="28"/>
          <w:szCs w:val="28"/>
          <w:rtl w:val="true"/>
          <w:lang w:bidi="ar-SA"/>
        </w:rPr>
        <w:t xml:space="preserve">الصادق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 علي قذف في قلوب المؤنين ، فلا يحبّه إلاّ مؤن ، ولا يبغضه إلاّ منافق ، وإنّ حبّ الحسن والحسين قذف في قلوب المؤنين والمنافقين والكافرين ، فلا ترى لهم ذامّا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فمن أيّ المخلوقات كان أولئك المردة العتاة ، وأبناء البغايا الرخيصات ، الذين قاتلوه بغضا لأبيه ، وسبوا الفاطميات ، ولم يحفظوا النبي صلى‌الله‌عليه‌و‌آله في ذراريه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سيد الساجدين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أيّها الناس ، أصبحنا مطرّدين</w:t>
      </w:r>
    </w:p>
    <w:p>
      <w:pPr>
        <w:pStyle w:val="BookText"/>
        <w:rPr/>
      </w:pPr>
      <w:r>
        <w:rPr>
          <w:rFonts w:ascii="Amiri" w:hAnsi="Amiri" w:eastAsia="Amiri" w:cs="Amiri"/>
          <w:color w:val="111111"/>
          <w:sz w:val="28"/>
          <w:sz w:val="28"/>
          <w:szCs w:val="28"/>
          <w:rtl w:val="true"/>
          <w:lang w:bidi="ar-SA"/>
        </w:rPr>
        <w:t xml:space="preserve">مشرّدين شاسعين عن الأمصار ، كأنّا أولاد ترك وكابل ، من غير جرم اجترمناه ، ولا مكروه ارتكبناه ، ولا ثلمة في الإسلام ثلمناها ، ما سمعنا بهذا في آبائنا الأوّلين ، إن هذا إلاّ إختلاق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 أنّ النبي صلى‌الله‌عليه‌و‌آله تقدّم في قتالنا كما تقدّم إليهم في الوصاية بنا لما ازدادوا على ما فعلوا بنا ، فإنّا للّه وإنّا إليه راجعون ، من مصيبة ما أعظمها ، وأوجعها ، وأفجعها ، وأكظّها ، وأقطعها ، وأمرّها ، وأفدحها ، فعند اللّه نحتسبه فيما أصابنا وما بلغ بنا ، إنّه عزيز ذو انتقام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اللّه لهم بالمرصاد ، فإنّ دمه الزاكي الذي سكن في الخلد ، واقشعرت له أظلّة العرش ، وبكى له جميع الخلائق ، وبكت له السماوات السبع ، والأرضون السبع ، وما فيهن ، وما بينهن ، ومن يتقلّب في الجنّة </w:t>
      </w:r>
    </w:p>
    <w:p>
      <w:pPr>
        <w:pStyle w:val="BookText"/>
        <w:rPr/>
      </w:pPr>
      <w:r>
        <w:rPr>
          <w:rFonts w:ascii="Amiri" w:hAnsi="Amiri" w:eastAsia="Amiri" w:cs="Amiri"/>
          <w:color w:val="111111"/>
          <w:sz w:val="28"/>
          <w:sz w:val="28"/>
          <w:szCs w:val="28"/>
          <w:rtl w:val="true"/>
          <w:lang w:bidi="ar-SA"/>
        </w:rPr>
        <w:t>والنار من خلق ربّنا ، وما يُرى وما لا يرى ، سوف لا ولم ولن يسكن لأنّه قتيل اللّه وابن قتيله ، وثار اللّه وابن ثاره ، ووتر اللّه الموتور في السماوات</w:t>
      </w:r>
    </w:p>
    <w:p>
      <w:pPr>
        <w:pStyle w:val="BookText"/>
        <w:rPr/>
      </w:pPr>
      <w:r>
        <w:rPr>
          <w:rFonts w:ascii="IRNazanin" w:hAnsi="IRNazanin" w:eastAsia="IRNazanin"/>
          <w:color w:val="111111"/>
          <w:sz w:val="28"/>
          <w:sz w:val="28"/>
          <w:szCs w:val="28"/>
          <w:rtl w:val="true"/>
          <w:lang w:bidi="fa-IR"/>
        </w:rPr>
        <w:t>والأرض</w:t>
      </w:r>
      <w:r>
        <w:rPr>
          <w:rStyle w:val="FootnoteAnchor"/>
          <w:rtl w:val="true"/>
        </w:rPr>
        <w:footnoteReference w:id="12"/>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قائما يفرّج عنّا الهم والكربات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الحسين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ولدي ، يا علي ، واللّه لا يسكن دمي حتى يبعث اللّه المهدي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فذلك قائم آل محمد عليهم‌السلام يخرج فيقتل بدم الحسين بن علي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للّه ولرسوله ولنا أجمعين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بشّر بذلك رسول ربّ العالمين صلى‌الله‌عليه‌و‌آله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أوحى إليّ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اطّلعت على الأرض اطّلاعة فاخترتك منها ، فجعلتك نبيّا ، وشققت لك من اسمي اسما ، فأنا المحمود وأنت محمد ، ثمّ اطلعت الثانية فاخترت منها عليا ، وجعلته وصيّك وخليفتك ، وزوج ابنتك ، وأبا ذريّتك ، وشققت له اسما من أسمائي ، فأنا العلي الأعلى وهو علي ، وخلقت فاطمة والحسن والحسين من نوركما ، ثمّ عرضت ولايتهم على الملائكة ، فمن قبلها كان عندي من المقرّبين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لو أنّ عبدا عبدني حتى ينقطع ، ويصير كالشنّ البالي ، ثمّ أتاني جاحدا لولايتهم ، فما أسكنته جنّتي ، ولا أظللته تحت عرشي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محمد ، تحبّ أن تراهم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 فرفعت رأسي ، وإذا أنا بأنوار علي ، وفاطمة ، والحسن ، والحسين ، وعلي بن الحسين ، ومحمد بن علي ، وجعفر بن محمد ، وموسى بن جعفر ، وعلي بن موسى ، ومحمد بن علي ، وعلي بن محمد ، والحسن بن علي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القائم في وسطهم ، كأنّه كوكب 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ومن هؤاء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الأئمّة ، وهذا القائم الذي يحلّل حلالي ، ويحرّم حرامي ، وبه أنتقم من أعدائي ، وهو راحة لأوليائي ، وهو الذي يشفي قلوب شيعتك من الظالمين والجاحدين والكافرين ، فيخرج اللاّت والعزى طريّين فيحرقهما ، فلَفتنةُ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أشدّ من فتنة العجل والسامري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 بن محمد عليهماالسلام في يوم عاشوراء ، فألفيته كاسف اللّون ، ظاهر الحزن ، ودموعه تنحدر من عينيه كاللؤؤالمتساقط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ممّ بكاؤ ؟ لا أبكى اللّه عينيك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غفلة أنت ؟ أما علمت أنّ الحسين بن علي أصيب فيمثل هذا اليوم ؟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فما قولك في صومه ؟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 وأفطره من غير تشميت ، ولا تجعله يوم صوم كملاً ، وليكن إفطارك بعد صلاة العصر بساعة على شربة من ماء ، فإنّه في مثل ذلك الوقت من ذلك اليوم تجلّت الهيجاء عن آل رسول اللّه ، وانكشفت الملحمة عنهم ، وفي الأرض منهم ثلاثون صريعا في مواليهم ، يعزّ على رسول اللّه صلى‌الله‌عليه‌و‌آلهمصرعهم ، ولو كان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لكان صلى‌الله‌عليه‌و‌آله هو المعزّى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أبو عبد اللّه عليه‌السلام حتى اخضلّت لحيته بدموعه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علّمه آداب يوم عاشوراء ، وآداب الزيارة في ذلك اليوم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عذّب الفجرة الذين شاقّوا رسولك ، وحاربوا أولياءك ، وعبدوا غيرك ، واستحلّوا محارمك ، والعن القادة والأتباع ، ومن كان منهم فخبّ وأوضع معهم ، أو رضي بفعلهم لعنا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وعجّل فرج آل محمد ، واجعل صلواتك عليه وعليهم ، واستنقذهم من أيدي المنافقين المضلّين ، والكفرة الجاحدين ، وافتح لهم فتحا يسيرا ، وأتح لهم روحا وفرجا قريبا ، واجعل لهم من لدنك على عدوّك وعدوّهم سلطانا نصيرا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كثيرا من الأمّة ناصبت المستحفظين من الأئمّة ، وكفرتبالكلمة ، وعكفت على القادة الظلمة ، وهجرت الكتاب والسنة ، وعدلت عن الحبلين اللّذين أمرت بطاعتهما ، والتمسّك بهما ، فأماتت الحقّ ، وجارت عن القصد ، ومالأت الأحزاب ، وحرّفت الكتاب ، وكفرت </w:t>
      </w:r>
    </w:p>
    <w:p>
      <w:pPr>
        <w:pStyle w:val="BookText"/>
        <w:rPr/>
      </w:pPr>
      <w:r>
        <w:rPr>
          <w:rFonts w:ascii="Amiri" w:hAnsi="Amiri" w:eastAsia="Amiri" w:cs="Amiri"/>
          <w:color w:val="111111"/>
          <w:sz w:val="28"/>
          <w:sz w:val="28"/>
          <w:szCs w:val="28"/>
          <w:rtl w:val="true"/>
          <w:lang w:bidi="ar-SA"/>
        </w:rPr>
        <w:t xml:space="preserve">بالحقّ لمّا جاءها ، وتمسّكت بالباطل لمّا اعترضها ، وضيّعت حقّك ، وأضلّت خلقك ، وقتلت أولاد نبيّك ، وخيرة عبادك ، وحملة علمك ، وورثة حكمتك ووحيك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فزلزل أقدام أعدائك ، وأعداء رسولك ، وأهل بيت رسولك ، اللّهم وأخرب ديارهم ، وافلل سلاحهم ، وخالف بين كلمتهم ، وفتّ في أعضادهم ، وأوهن كيدهم ، واضربهم بسيفك القاطع ، وارمهم بحجرك الدامغ ، وطمّهم بالبلاء طمّا ، وقمّهم بالعذاب قمّا ، وعذّبهم عذابا نكرا ، وخذهم بالسنين والمثلات التي أهلكت بها أعداءك ، إنّك ذو نقمة من المجرمين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سنّتك ضائعة ، وأحكامك معطّلة ، وعترة نبيّك في الأرض هائمة ، اللّهم فأعن الحقّ وأهله ، واقمع الباطل وأهله ، ومنّ علينا بالنجاة ، واهدنا إلى الإيمان ، وعجّل فرجنا ، وانظمه بفرج أوليائك ، واجعلهم لنا ودّا ، واجعلنا لهم وفدا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لقد جعل اللّه سمّيت فاطمة الزهراء عليهاالسلام ، وأُم أشبال أمير المؤمنين عليه‌السلام بابا من أبواب رحمته ، ما قصدها أحد إلاّ نال قصده ، وما توجّه بها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إلاّ أعطي سؤله ، ومن شاء فليتوسّل إلى اللّه بها ليعلم صدق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ذاك على اللّه بعزيز ،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من أجل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ذابت هذه المخدّرة المكرّمة في ولائها لهم ، وتمسّكت بهداهم ، واقتدت بآثارهم حتى صارت من أولياء اللّه المقرّبين عنده وعندهم ، فارتفعت إلى أعلى علّيين من خلال سبيل الكمال الذي رسمه اللّه لها ولجميع خلقه ، فكانت أُم البنين عليهاالسلاممن السابقين في هذا الميدان حتى صارت ذا جاه عريض عند أهل البيت عليهم‌السلام وعند بارئهم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أنّها كانت ولا زالت من أبواب اللّه ، وأنّها كانت ولا زالت من أبرز أعلام نساء التاريخ ، إلاّ أنّ التاريخ لم يعطها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شأنه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تكاد تعثر في المصادر عن شيء فيه تفصيل عن </w:t>
      </w:r>
    </w:p>
    <w:p>
      <w:pPr>
        <w:pStyle w:val="BookText"/>
        <w:rPr/>
      </w:pPr>
      <w:r>
        <w:rPr>
          <w:rFonts w:ascii="Amiri" w:hAnsi="Amiri" w:eastAsia="Amiri" w:cs="Amiri"/>
          <w:color w:val="111111"/>
          <w:sz w:val="28"/>
          <w:sz w:val="28"/>
          <w:szCs w:val="28"/>
          <w:rtl w:val="true"/>
          <w:lang w:bidi="ar-SA"/>
        </w:rPr>
        <w:t xml:space="preserve">حياة هذه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ولادتها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طفولتها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شبابها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 هو عمرها يوم دخلت بيت أمير المؤمنين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تفاصيل حياتها مع زوجها ومع أبناء رسول اللّه صلى‌الله‌عليه‌و‌آله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فإنّها لا شكّ كانت زوجة مثالية رغم أنّها لم تكن معصومة كفاطمة عليهاالسلام ، ولا ريب أنّها كانت من أبرز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روايات أهل البيت عليهم‌السلام وأدبياتهم الخاصّة بالحياة الزوجية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فكيف عاشت مع أمير المؤمين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تفاصيل حياتها مع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ربّت أفضل نموذج يمكن أن يقدّمه القرآن والعترة الطاهرة من الذرية الصالحة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وكيف عاشت بعد أمير المؤمنين عليه‌السلام وبعد واقعة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تغافل المؤرّخون والرواة عن متابعة تفاصيل حياة امرأة تعدّ لوحدها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متكاملة للأجيال ، وخاضوا في جزئيات حياة حفنة من السفلة والأوغاد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ولعل من جملة الأسباب الكامنة وراء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كانت زوجة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عاشت في كنفه وفي ظلّ بيت ضمّ</w:t>
      </w:r>
    </w:p>
    <w:p>
      <w:pPr>
        <w:pStyle w:val="BookText"/>
        <w:rPr/>
      </w:pPr>
      <w:r>
        <w:rPr>
          <w:rFonts w:ascii="Amiri" w:hAnsi="Amiri" w:eastAsia="Amiri" w:cs="Amiri"/>
          <w:color w:val="111111"/>
          <w:sz w:val="28"/>
          <w:sz w:val="28"/>
          <w:szCs w:val="28"/>
          <w:rtl w:val="true"/>
          <w:lang w:bidi="ar-SA"/>
        </w:rPr>
        <w:t xml:space="preserve">من قبلها سيدة النساء فاطمة عليهاالسلام ، ومن ثمّ ضمّ الحسن والحسين وزينب عليهم‌السلام ، ومن غمرته أنوار الشمس تضاءل شعاعه مهما كان نيّرا </w:t>
      </w:r>
      <w:r>
        <w:rPr>
          <w:rFonts w:eastAsia="Amiri" w:cs="Amiri" w:ascii="Amiri" w:hAnsi="Amiri"/>
          <w:color w:val="111111"/>
          <w:sz w:val="28"/>
          <w:szCs w:val="28"/>
          <w:rtl w:val="true"/>
          <w:lang w:bidi="ar-SA"/>
        </w:rPr>
        <w:t>. .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وأنّها كانت من المخدّرات المستورات ، ولا يمكن للراوي والمؤرّخ أن يخرق خدرها ، ويتصيّد أخبارها ، فكيف يروي لنا التاريخ قصّة محجوبة لا تصل العيون إلى ظلّها وشبح شخصها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أضف إلى أنّها لم تكن من بنات الطواغيت الذين يطبل لهم المؤرّخ المتملّق ، أو الراوي المتزلّف ، ودخلت بيت أمير المؤمنين عليه‌السلامالذي ظلمه التاريخ في كلّ تفاصيل حياته ، وبكلّ ما يمتّ إليه بصلة من قريب أو بعيد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أخفى العدوّ فضائله حنقا وحسدا وأخفاها محبّه خوفا ، وخرج من بين ذين وذين ما طبق الخافقين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 البنين عليهاالسلام وأبناؤها مفردة من المفردات المنسوبة لأميرالمؤمنين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حاولنا إستكشاف حياة هذه المحجوبة المستورة بالرغم من العوائق والعراقيل وندرة النصوص ، وجهدنا في أن لا نشرد بذهن القاريء عن أصل الموضوع ، وركزنا في الكتاب على شخصها الكريم ، وما يتعلّق بها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الرؤوف الرحيم أن يتقبّل منّا هذا القليل ، ويرزقنا حبّ فاطمة الزهراء سيدة نساء العالمين ، وحبّ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سيد الشهداء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وزوجها أمير المؤمنين ، وذريّتهما المعصومين ، وجدّهم سيد المرسلين ، وحبّ أمّ البنين وأبنائها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جميعا صلوات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ويرزقنا شفاعتهم والبراءة من أعدائهم ، ويغفر لنا ولوالدينا ومن ولدا ، ولجميع المؤمنين والمؤمنات ، ويعجّل فرج قائمهم ، ويجعلنا من جنده وحزبه ألاّ إنّ حزب اللّه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 جمال أشرف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28/8/1429</w:t>
      </w:r>
      <w:r>
        <w:rPr>
          <w:rFonts w:eastAsia="Times New Roman" w:cs="Times New Roman" w:ascii="Times New Roman" w:hAnsi="Times New Roman"/>
          <w:color w:val="111111"/>
          <w:sz w:val="28"/>
          <w:szCs w:val="28"/>
          <w:rtl w:val="true"/>
          <w:lang w:val="en-US" w:bidi="en-US"/>
        </w:rPr>
        <w:t xml:space="preserve"> </w:t>
      </w:r>
      <w:bookmarkStart w:id="12" w:name="pg7638_55941"/>
    </w:p>
    <w:p>
      <w:pPr>
        <w:pStyle w:val="Heading2"/>
        <w:numPr>
          <w:ilvl w:val="1"/>
          <w:numId w:val="1"/>
        </w:numPr>
        <w:rPr/>
      </w:pPr>
      <w:bookmarkStart w:id="13" w:name="__RefHeading___Toc3667526_1051229030"/>
      <w:bookmarkStart w:id="14" w:name="_Toc4"/>
      <w:bookmarkEnd w:id="12"/>
      <w:bookmarkEnd w:id="13"/>
      <w:r>
        <w:rPr>
          <w:rtl w:val="true"/>
        </w:rPr>
        <w:t>اسمها عليهاالسلام</w:t>
      </w:r>
      <w:bookmarkEnd w:id="14"/>
    </w:p>
    <w:p>
      <w:pPr>
        <w:pStyle w:val="BookText"/>
        <w:rPr/>
      </w:pP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وايس</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إنفرد به ، ولم يذكره أحد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تصحيف ، فهو يقول بعد أن يذكر العباس وإخوته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 أم البنين وايس</w:t>
      </w:r>
      <w:r>
        <w:rPr>
          <w:rStyle w:val="FootnoteAnchor"/>
          <w:rtl w:val="true"/>
        </w:rPr>
        <w:footnoteReference w:id="19"/>
      </w:r>
      <w:r>
        <w:rPr>
          <w:rFonts w:ascii="Amiri" w:hAnsi="Amiri" w:eastAsia="Amiri" w:cs="Amiri"/>
          <w:color w:val="111111"/>
          <w:sz w:val="28"/>
          <w:sz w:val="28"/>
          <w:szCs w:val="28"/>
          <w:rtl w:val="true"/>
          <w:lang w:bidi="ar-SA"/>
        </w:rPr>
        <w:t xml:space="preserve">بنت حزام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فلعلّها 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 شاكل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السالكي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علي عليه‌السلام سمّاها فاطمة بعد زواجه معها ، وكان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وأعني من ذلك أنّه يمكن أن يكون اسمها كنيتها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باسم أم البنين زوجة مالك بن جعفر التي ذكرها لبيد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بني أم البنين الأربعة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وفي 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عليه‌السلام عبد اللّه والعباس وجعفر وعثمان من أم البنين ، وهي جعدة ابنة خالد بن زيد الكلابية</w:t>
      </w:r>
      <w:r>
        <w:rPr>
          <w:rStyle w:val="FootnoteAnchor"/>
          <w:rtl w:val="true"/>
        </w:rPr>
        <w:footnoteReference w:id="21"/>
      </w:r>
      <w:r>
        <w:rPr>
          <w:rFonts w:ascii="Amiri" w:hAnsi="Amiri" w:eastAsia="Amiri" w:cs="Amiri"/>
          <w:color w:val="111111"/>
          <w:sz w:val="28"/>
          <w:sz w:val="28"/>
          <w:szCs w:val="28"/>
          <w:rtl w:val="true"/>
          <w:lang w:bidi="ar-SA"/>
        </w:rPr>
        <w:t xml:space="preserve">، وهو غريب وشاذ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التستري في قاموس الرجال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تسمية المصنّف لها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أدر إلى أيّ شيء استند ، فلم يذكر الزبيري والطبري والإصبهاني والعمدة والمفيد لها اسما ، بل ظاهرهم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باسمها كثير من العلماء والنسّابة كابن عنبة في عمدة الطالب ، وأبي نصر البخاري في سرّ السلسلة العلوية</w:t>
      </w:r>
      <w:r>
        <w:rPr>
          <w:rStyle w:val="FootnoteAnchor"/>
          <w:rtl w:val="true"/>
        </w:rPr>
        <w:footnoteReference w:id="23"/>
      </w:r>
      <w:r>
        <w:rPr>
          <w:rFonts w:ascii="Amiri" w:hAnsi="Amiri" w:eastAsia="Amiri" w:cs="Amiri"/>
          <w:color w:val="111111"/>
          <w:sz w:val="28"/>
          <w:sz w:val="28"/>
          <w:szCs w:val="28"/>
          <w:rtl w:val="true"/>
          <w:lang w:bidi="ar-SA"/>
        </w:rPr>
        <w:t xml:space="preserve">، والظاهر أنّ أم البنين من الألقاب التي غلبت حتى نسي الاسم ، كما سيأتي الحديث عنه في كنيتها </w:t>
      </w:r>
      <w:r>
        <w:rPr>
          <w:rFonts w:eastAsia="Amiri" w:cs="Amiri" w:ascii="Amiri" w:hAnsi="Amiri"/>
          <w:color w:val="111111"/>
          <w:sz w:val="28"/>
          <w:szCs w:val="28"/>
          <w:rtl w:val="true"/>
          <w:lang w:bidi="ar-SA"/>
        </w:rPr>
        <w:t xml:space="preserve">. </w:t>
      </w:r>
      <w:bookmarkStart w:id="15" w:name="pg7638_55943"/>
    </w:p>
    <w:p>
      <w:pPr>
        <w:pStyle w:val="BookText"/>
        <w:rPr/>
      </w:pPr>
      <w:bookmarkEnd w:id="15"/>
      <w:r>
        <w:rPr>
          <w:rFonts w:ascii="Amiri" w:hAnsi="Amiri" w:eastAsia="Amiri" w:cs="Amiri"/>
          <w:color w:val="111111"/>
          <w:sz w:val="28"/>
          <w:sz w:val="28"/>
          <w:szCs w:val="28"/>
          <w:rtl w:val="true"/>
          <w:lang w:bidi="ar-SA"/>
        </w:rPr>
        <w:t xml:space="preserve">وليس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تتحكّم في الكون والحياة ، فكلّ شيء عنده بمقدار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الأسماء تنزل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شكّ أنّ لهذه السيدة العظيمة خصيصة خصّها اللّه بها حتى اختار لها هذا الاسم المبارك ، ففي الاسم مزيد كرامة ونعمة ولطف وإشارات خفية وظاهرة ، منها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3667528_1051229030"/>
      <w:bookmarkStart w:id="17" w:name="_Toc5"/>
      <w:bookmarkEnd w:id="16"/>
      <w:r>
        <w:rPr>
          <w:rtl w:val="true"/>
        </w:rPr>
        <w:t>مشاركة سيدة النساء بالاسم</w:t>
      </w:r>
      <w:bookmarkEnd w:id="17"/>
    </w:p>
    <w:p>
      <w:pPr>
        <w:pStyle w:val="BookText"/>
        <w:rPr/>
      </w:pPr>
      <w:r>
        <w:rPr>
          <w:rFonts w:ascii="Amiri" w:hAnsi="Amiri" w:eastAsia="Amiri" w:cs="Amiri"/>
          <w:color w:val="111111"/>
          <w:sz w:val="28"/>
          <w:sz w:val="28"/>
          <w:szCs w:val="28"/>
          <w:rtl w:val="true"/>
          <w:lang w:bidi="ar-SA"/>
        </w:rPr>
        <w:t xml:space="preserve">مشاركة سيدة النساء الصدّيقة الطاهرة المعصومة فاطمة الزهراء عليهاالسلام ، ولا يخفى ما في ذلك من التشريف والتعظيم والتكريم والرفعة ، فمشاركة العظيم في الاسم كرامة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 أمير المؤنين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ربّنا لإمامنا العدل الرضا</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إسحاق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جعفر عليهماالسلام كان يقول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أخوكم علي بن موسى عالم آل محمد صلى‌الله‌عليه‌و‌آله فاسألوه عن أديانكم ، واحفظوا ما يقول لكم ، فإنّي سمعت أبي جعفر بن محمد عليهماالسلام </w:t>
      </w:r>
    </w:p>
    <w:p>
      <w:pPr>
        <w:pStyle w:val="BookText"/>
        <w:rPr/>
      </w:pPr>
      <w:r>
        <w:rPr>
          <w:rFonts w:ascii="Amiri" w:hAnsi="Amiri" w:eastAsia="Amiri" w:cs="Amiri"/>
          <w:color w:val="111111"/>
          <w:sz w:val="28"/>
          <w:sz w:val="28"/>
          <w:szCs w:val="28"/>
          <w:rtl w:val="true"/>
          <w:lang w:bidi="ar-SA"/>
        </w:rPr>
        <w:t xml:space="preserve">غير مرّة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آل محمد لفي صلبك ، وليتني أدركته ، فإنّه سمّي أمير المؤنين علي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النعمان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المؤنين علي بن أبي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رجل من ولدي بأرض خراسان بالسمّ ظلما ، اسمه اسمي ، واسم أبيه اسم ابن عمران موسى عليه‌السلام ، ألا فمن زاره في غربته غفر اللّه ذنوبه ما تقدّم منها وما تأخّر ، ولو كانت مثل عدد النجوم وقطر الأمطار وورق الأشجار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أبان بن تغلب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عبد اللّه الأنصاري كان آخر من بقي من أصحاب رسول اللّه‌</w:t>
      </w:r>
      <w:r>
        <w:rPr>
          <w:rStyle w:val="FootnoteAnchor"/>
          <w:rtl w:val="true"/>
        </w:rPr>
        <w:footnoteReference w:id="27"/>
      </w:r>
      <w:r>
        <w:rPr>
          <w:rFonts w:ascii="Amiri" w:hAnsi="Amiri" w:eastAsia="Amiri" w:cs="Amiri"/>
          <w:color w:val="111111"/>
          <w:sz w:val="28"/>
          <w:sz w:val="28"/>
          <w:szCs w:val="28"/>
          <w:rtl w:val="true"/>
          <w:lang w:bidi="ar-SA"/>
        </w:rPr>
        <w:t xml:space="preserve">، وكان رجلاً منقطعا إلينا أهل البيت ، وكان يقعد في مسجد رسول اللّه صلى‌الله‌عليه‌و‌آله وهو معتجر بعمامة سوداء ، وكان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باقر العلم ، يا باقر العلم ، فكان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يهجر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أهجر ، ولكنّي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ستدرك رجلاً منّي ، اسمه اسمي ، وشمائله شمائلي ، يبقر العلم بقرا ، فذاك الذي دعاني إلى ما أقول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 أمير المؤنين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فيهم من اسمه اسم نبي إلاّ بعث اللّه إليهم ملكا يسدّدهم ، وإنّ من الأئمّة بعدي من اسمه اسمي ، ومن هو سميّ موسى بن عمران ، وإنّ الأئمّة بعدي كعدد نقباء بني إسرائيل ، أعطاهم اللّه علمي وفهمي ، فمن خالفهم فقد خالفني ، ومن ردّهم وأنكرهم فقد ردّني وأنكرني ، ومن أحبّني في اللّه فهو من الفائزين يوم القيامة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 اسمه اسمي ، وكنيته كنيتي ، أشبه الناس بي خلقا وخلقا ، تكون به غيبة وحيرة تضلّ فيها الأمم ، ثمّ يقبل كالشهاب الثاقب يملأها عدلاً وقسطا كما ملئت جورا وظلما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جعفر بن محمد عن آبائه عليهم‌السلام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ليقم كلّ من اسمه محمد فليدخل الجنّة لكرامة سمّيه محمد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الكجوري في الخصائص الفاطمية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اسم فاطمة في كلّ بيت من بيوت الأمّة سبباللبركة ونزول الرحمة ، وستبعث 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التراب </w:t>
      </w:r>
    </w:p>
    <w:p>
      <w:pPr>
        <w:pStyle w:val="BookText"/>
        <w:rPr/>
      </w:pPr>
      <w:r>
        <w:rPr>
          <w:rFonts w:ascii="Amiri" w:hAnsi="Amiri" w:eastAsia="Amiri" w:cs="Amiri"/>
          <w:color w:val="111111"/>
          <w:sz w:val="28"/>
          <w:sz w:val="28"/>
          <w:szCs w:val="28"/>
          <w:rtl w:val="true"/>
          <w:lang w:bidi="ar-SA"/>
        </w:rPr>
        <w:t xml:space="preserve">رافعات الرؤس فخرا ومباهاة ، لأنّهنّ أمّهات السيد المختار صلى‌الله‌عليه‌و‌آله ، وسميّات فاطمة الزهراء عليهاالسلام ،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أفضل منّا ، ونحن أفضل من باقي النساء لشبه اسمنا باسمها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الاشتراك الاسمي مزية فوق المزايا ، ورتبة فوق الرتب </w:t>
      </w:r>
      <w:r>
        <w:rPr>
          <w:rFonts w:eastAsia="Amiri" w:cs="Amiri" w:ascii="Amiri" w:hAnsi="Amiri"/>
          <w:color w:val="111111"/>
          <w:sz w:val="28"/>
          <w:szCs w:val="28"/>
          <w:rtl w:val="true"/>
          <w:lang w:bidi="ar-SA"/>
        </w:rPr>
        <w:t>.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نودي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ما لا يحصى عددا من النساء ، ولمّا كان الاسم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معنى الشفاعة ، فكيف ترضى السيدة أن تحترق المرأة وهي في عصمتها وسميّتها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فتكرم لاسمها ، وتنال الشفاعة وتنجو من أهوال المحشر </w:t>
      </w:r>
      <w:r>
        <w:rPr>
          <w:rFonts w:eastAsia="Amiri" w:cs="Amiri" w:ascii="Amiri" w:hAnsi="Amiri"/>
          <w:color w:val="111111"/>
          <w:sz w:val="28"/>
          <w:szCs w:val="28"/>
          <w:rtl w:val="true"/>
          <w:lang w:bidi="ar-SA"/>
        </w:rPr>
        <w:t>.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8" w:name="pg7638_55947"/>
    </w:p>
    <w:p>
      <w:pPr>
        <w:pStyle w:val="Heading2"/>
        <w:numPr>
          <w:ilvl w:val="1"/>
          <w:numId w:val="1"/>
        </w:numPr>
        <w:rPr/>
      </w:pPr>
      <w:bookmarkStart w:id="19" w:name="__RefHeading___Toc3667530_1051229030"/>
      <w:bookmarkStart w:id="20" w:name="_Toc6"/>
      <w:bookmarkEnd w:id="18"/>
      <w:bookmarkEnd w:id="19"/>
      <w:r>
        <w:rPr>
          <w:rtl w:val="true"/>
        </w:rPr>
        <w:t>معنى الاسم في اللّغة</w:t>
      </w:r>
      <w:bookmarkEnd w:id="20"/>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فطم ، قال صاحب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فطيم ، ككريم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انتهت مدّة رضاعه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الرضيع فصلته عن الرضاع ، ويجمع الفطيم على فطم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الاستعمال في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الفيروز آبادي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فطمه يفطمه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والصبي فصله عن الرضاعة ، أفطم السخلة ، حان أن تفطم ، فإذا فطمت فهي فاطم ومفطومة وفطيمة </w:t>
      </w:r>
      <w:r>
        <w:rPr>
          <w:rFonts w:eastAsia="Amiri" w:cs="Amiri" w:ascii="Amiri" w:hAnsi="Amiri"/>
          <w:color w:val="111111"/>
          <w:sz w:val="28"/>
          <w:szCs w:val="28"/>
          <w:rtl w:val="true"/>
          <w:lang w:bidi="ar-SA"/>
        </w:rPr>
        <w:t>. .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في كلام أهل البيت عليهم‌السلام بمعنى الانقطاع عن الدنيا ولذّاتها ، وبمعنى القطع والمنع ، ففي تفسير العسكري عليه‌السلام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نفسه الفاطم يعني الفاطم أولياءه عن أعدائه في دخول الجنّة والنار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 الأعرابي الحسنين عليهماالسلام وعبد اللّه وتحيّر الأعرابي من جودهما وعلوّ همّتهما 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لك بمثل هؤاء الفتية ؟ أولئك فطموا العلم فطما وحازوا الخير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فطموا العلم أي قطعوه عن غيرهم قطعا ، وجمعوا لأنفسهم جمعا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فالاسم لغة يتضمّن معنى القطع والفصل والحيازة والانبتات عن الآخرين والمنع والامتناع </w:t>
      </w:r>
      <w:r>
        <w:rPr>
          <w:rFonts w:eastAsia="Amiri" w:cs="Amiri" w:ascii="Amiri" w:hAnsi="Amiri"/>
          <w:color w:val="111111"/>
          <w:sz w:val="28"/>
          <w:szCs w:val="28"/>
          <w:rtl w:val="true"/>
          <w:lang w:bidi="ar-SA"/>
        </w:rPr>
        <w:t xml:space="preserve">. </w:t>
      </w:r>
      <w:bookmarkStart w:id="21" w:name="pg7638_55949"/>
    </w:p>
    <w:p>
      <w:pPr>
        <w:pStyle w:val="Heading2"/>
        <w:numPr>
          <w:ilvl w:val="1"/>
          <w:numId w:val="1"/>
        </w:numPr>
        <w:rPr/>
      </w:pPr>
      <w:bookmarkStart w:id="22" w:name="__RefHeading___Toc3667532_1051229030"/>
      <w:bookmarkStart w:id="23" w:name="_Toc7"/>
      <w:bookmarkEnd w:id="21"/>
      <w:bookmarkEnd w:id="22"/>
      <w:r>
        <w:rPr>
          <w:rtl w:val="true"/>
        </w:rPr>
        <w:t xml:space="preserve">اسم </w:t>
      </w:r>
      <w:r>
        <w:rPr>
          <w:rtl w:val="true"/>
        </w:rPr>
        <w:t>«</w:t>
      </w:r>
      <w:r>
        <w:rPr>
          <w:rtl w:val="true"/>
        </w:rPr>
        <w:t>فاطمة</w:t>
      </w:r>
      <w:r>
        <w:rPr>
          <w:rtl w:val="true"/>
        </w:rPr>
        <w:t xml:space="preserve">» </w:t>
      </w:r>
      <w:r>
        <w:rPr>
          <w:rtl w:val="true"/>
        </w:rPr>
        <w:t>في أحاديث أهل البيت عليهم‌السلام</w:t>
      </w:r>
      <w:bookmarkEnd w:id="23"/>
    </w:p>
    <w:p>
      <w:pPr>
        <w:pStyle w:val="Heading3"/>
        <w:numPr>
          <w:ilvl w:val="2"/>
          <w:numId w:val="1"/>
        </w:numPr>
        <w:rPr/>
      </w:pPr>
      <w:bookmarkStart w:id="24" w:name="__RefHeading___Toc3667534_1051229030"/>
      <w:bookmarkStart w:id="25" w:name="_Toc8"/>
      <w:bookmarkEnd w:id="24"/>
      <w:r>
        <w:rPr>
          <w:rtl w:val="true"/>
        </w:rPr>
        <w:t xml:space="preserve">أوّلاً </w:t>
      </w:r>
      <w:r>
        <w:rPr>
          <w:rtl w:val="true"/>
        </w:rPr>
        <w:t xml:space="preserve">: </w:t>
      </w:r>
      <w:r>
        <w:rPr>
          <w:rtl w:val="true"/>
        </w:rPr>
        <w:t>معنى الاسم في أحاديثهم عليهم‌السلام</w:t>
      </w:r>
      <w:bookmarkEnd w:id="25"/>
    </w:p>
    <w:p>
      <w:pPr>
        <w:pStyle w:val="Heading4"/>
        <w:numPr>
          <w:ilvl w:val="3"/>
          <w:numId w:val="1"/>
        </w:numPr>
        <w:rPr/>
      </w:pPr>
      <w:bookmarkStart w:id="26" w:name="__RefHeading___Toc3667536_1051229030"/>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لقد وردت طائفة كبيرة من الروايات الشريفة في تفسير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ويظهر من بعضها اختصاص التفسير بسيدة النساء وعدم سريانه إلى غيرها بأيّ حال ، ولكنّها على العموم تبيّن كرامة هذا الاسم ، وما يتضمّنه من معاني جليلة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هذه السيدة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شرفا ورفعة أن تشارك من خصّها اللّه بهذه الخصائص في الاسم فقط </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667538_1051229030"/>
      <w:bookmarkStart w:id="29" w:name="_Toc10"/>
      <w:bookmarkEnd w:id="28"/>
      <w:r>
        <w:rPr>
          <w:rtl w:val="true"/>
        </w:rPr>
        <w:t xml:space="preserve">بعض الوجوه في معنى </w:t>
      </w:r>
      <w:r>
        <w:rPr>
          <w:rtl w:val="true"/>
        </w:rPr>
        <w:t xml:space="preserve">« </w:t>
      </w:r>
      <w:r>
        <w:rPr>
          <w:rtl w:val="true"/>
        </w:rPr>
        <w:t xml:space="preserve">فاطمة </w:t>
      </w:r>
      <w:r>
        <w:rPr>
          <w:rtl w:val="true"/>
        </w:rPr>
        <w:t>» :</w:t>
      </w:r>
      <w:bookmarkEnd w:id="29"/>
    </w:p>
    <w:p>
      <w:pPr>
        <w:pStyle w:val="Heading5"/>
        <w:numPr>
          <w:ilvl w:val="4"/>
          <w:numId w:val="1"/>
        </w:numPr>
        <w:rPr/>
      </w:pPr>
      <w:bookmarkStart w:id="30" w:name="__RefHeading___Toc3667540_1051229030"/>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ونذكر هنا بعض الوجوه التي وردت في كلمات المعصومين في تفسير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فسّروه بلحاظات مختلفة ، وبيّنوا معناه ضمن مواقف وحيثيات تتجلّى فيها الصدّيقة في الدنيا والآخرة </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3667542_1051229030"/>
      <w:bookmarkStart w:id="33" w:name="_Toc12"/>
      <w:bookmarkEnd w:id="32"/>
      <w:r>
        <w:rPr>
          <w:rtl w:val="true"/>
        </w:rPr>
        <w:t xml:space="preserve">الوجه الأوّل </w:t>
      </w:r>
      <w:r>
        <w:rPr>
          <w:rtl w:val="true"/>
        </w:rPr>
        <w:t>:</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العظيم بن عبد 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w:t>
      </w:r>
      <w:bookmarkStart w:id="34" w:name="pg7638_55950"/>
    </w:p>
    <w:p>
      <w:pPr>
        <w:pStyle w:val="BookText"/>
        <w:rPr/>
      </w:pPr>
      <w:bookmarkEnd w:id="34"/>
      <w:r>
        <w:rPr>
          <w:rFonts w:ascii="Amiri" w:hAnsi="Amiri" w:eastAsia="Amiri" w:cs="Amiri"/>
          <w:color w:val="111111"/>
          <w:sz w:val="28"/>
          <w:sz w:val="28"/>
          <w:szCs w:val="28"/>
          <w:rtl w:val="true"/>
          <w:lang w:bidi="ar-SA"/>
        </w:rPr>
        <w:t xml:space="preserve">بن يونس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عليهاالسلام</w:t>
      </w:r>
    </w:p>
    <w:p>
      <w:pPr>
        <w:pStyle w:val="BookText"/>
        <w:rPr/>
      </w:pPr>
      <w:r>
        <w:rPr>
          <w:rFonts w:ascii="Amiri" w:hAnsi="Amiri" w:eastAsia="Amiri" w:cs="Amiri"/>
          <w:color w:val="111111"/>
          <w:sz w:val="28"/>
          <w:sz w:val="28"/>
          <w:szCs w:val="28"/>
          <w:rtl w:val="true"/>
          <w:lang w:bidi="ar-SA"/>
        </w:rPr>
        <w:t xml:space="preserve">تسعة أسماء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 والصدّيقة ، والمباركة ، والطاهرة ، والزكية ، والراضية ، والمرضية ، والمحدّثة ، والزهراء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 شيء تفسير فاطمة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من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أمير المؤنين عليه‌السلام تزوّجها لما كان لها كفؤ إلى يوم القيامة على وجه الأرض آدم فمن دونه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بسيدة النساء من الشرّ والحسد والغيرة </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3667544_1051229030"/>
      <w:bookmarkStart w:id="36" w:name="_Toc13"/>
      <w:bookmarkEnd w:id="35"/>
      <w:r>
        <w:rPr>
          <w:rtl w:val="true"/>
        </w:rPr>
        <w:t xml:space="preserve">الوجه الثاني </w:t>
      </w:r>
      <w:r>
        <w:rPr>
          <w:rtl w:val="true"/>
        </w:rPr>
        <w:t>:</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المحض ابن الحسن المثنّى عن أبي الحسن السجّاد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بينه وبين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كان قبل كونه ، فعلم أنّ رسول اللّه صلى‌الله‌عليه‌و‌آله يتزوّج في الأحياء ، وأنّهم يطمعون في وراثة هذا الأمر فيهم من قبله ، فلمّا ولدت فاطمة سمّاها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منها ، وجعل في ولدها ، فقطعهم </w:t>
      </w:r>
      <w:bookmarkStart w:id="37" w:name="pg7638_55951"/>
    </w:p>
    <w:p>
      <w:pPr>
        <w:pStyle w:val="BookText"/>
        <w:rPr/>
      </w:pPr>
      <w:bookmarkEnd w:id="37"/>
      <w:r>
        <w:rPr>
          <w:rFonts w:ascii="Amiri" w:hAnsi="Amiri" w:eastAsia="Amiri" w:cs="Amiri"/>
          <w:color w:val="111111"/>
          <w:sz w:val="28"/>
          <w:sz w:val="28"/>
          <w:szCs w:val="28"/>
          <w:rtl w:val="true"/>
          <w:lang w:bidi="ar-SA"/>
        </w:rPr>
        <w:t xml:space="preserve">عمّا طمعوا ، فبهذا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فطمت طمعهم ، ومعنى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بأولادها طمع القوم في الحسين عليه‌السلام وحرمه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أبو الفضل استجار 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من كدر العجاج لثامها</w:t>
      </w:r>
    </w:p>
    <w:p>
      <w:pPr>
        <w:pStyle w:val="Heading3"/>
        <w:numPr>
          <w:ilvl w:val="2"/>
          <w:numId w:val="1"/>
        </w:numPr>
        <w:rPr/>
      </w:pPr>
      <w:bookmarkStart w:id="38" w:name="__RefHeading___Toc3667546_1051229030"/>
      <w:bookmarkStart w:id="39" w:name="_Toc14"/>
      <w:bookmarkEnd w:id="38"/>
      <w:r>
        <w:rPr>
          <w:rtl w:val="true"/>
        </w:rPr>
        <w:t xml:space="preserve">ثانيا </w:t>
      </w:r>
      <w:r>
        <w:rPr>
          <w:rtl w:val="true"/>
        </w:rPr>
        <w:t xml:space="preserve">: </w:t>
      </w:r>
      <w:r>
        <w:rPr>
          <w:rtl w:val="true"/>
        </w:rPr>
        <w:t>تداول الاسم عندهم عليهم‌السلام</w:t>
      </w:r>
      <w:bookmarkEnd w:id="39"/>
    </w:p>
    <w:p>
      <w:pPr>
        <w:pStyle w:val="BookText"/>
        <w:rPr/>
      </w:pPr>
      <w:r>
        <w:rPr>
          <w:rFonts w:ascii="Amiri" w:hAnsi="Amiri" w:eastAsia="Amiri" w:cs="Amiri"/>
          <w:color w:val="111111"/>
          <w:sz w:val="28"/>
          <w:sz w:val="28"/>
          <w:szCs w:val="28"/>
          <w:rtl w:val="true"/>
          <w:lang w:bidi="ar-SA"/>
        </w:rPr>
        <w:t xml:space="preserve">كان هذا الاسم متداولاً في البيت الهاشمي المنيف ، وقد سمّيت تسعة من أمّهات النبي صلى‌الله‌عليه‌و‌آله بفاطمة ، قال النبي صلى‌الله‌عليه‌و‌آله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الفواطم</w:t>
      </w:r>
      <w:r>
        <w:rPr>
          <w:rStyle w:val="FootnoteAnchor"/>
          <w:rtl w:val="true"/>
        </w:rPr>
        <w:footnoteReference w:id="38"/>
      </w:r>
      <w:r>
        <w:rPr>
          <w:rFonts w:ascii="Amiri" w:hAnsi="Amiri" w:eastAsia="Amiri" w:cs="Amiri"/>
          <w:color w:val="111111"/>
          <w:sz w:val="28"/>
          <w:sz w:val="28"/>
          <w:szCs w:val="28"/>
          <w:rtl w:val="true"/>
          <w:lang w:bidi="ar-SA"/>
        </w:rPr>
        <w:t>من قريش الأكارم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الخصائص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الفواطم والعواتك من سليم ، واسترضعت في بني سعد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الطواهر والزواكي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الفواطم والعواتك </w:t>
      </w:r>
    </w:p>
    <w:p>
      <w:pPr>
        <w:pStyle w:val="BookText"/>
        <w:rPr/>
      </w:pP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غير واحد من أهل العلم أنّه كان يكثر يوم حنين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الفواطم ، فأخبرني النسّابون أنّه ولده من الفواطم أربع 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قرشية ، وقيسيتان ، وأزدية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فوالدته من قبل أبيه عبد اللّه بن عبد المطّلب ، فاطمة بنت عمرو بن عائذ بن عمران بن مخزوم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والقيسيتان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عمرو بن عائذ بن عمران ، وهي فاطمة بنت ربيعة بن عبد العزّى بن رزام بن بكر بن هوازن ، وأمّها فاطمة بنت الحارث بن بهثة بن سليم بن 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والأزدية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قصي بن كلاب ، وهي فاطمة بنت سعد بن سيل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بالإضافة إلى فاطمة أم خديجة عليهاالسلام ، وفاطمة بنت أسد ، وفاطمة بنت حمزة عليه‌السلام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الكجوري في الخصائص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انتشار هذا الاسمفي هذه الأسرة النبيلة ذات الأنساب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آباء الزهراء المطهّرين وأمّهاتها الطاهرات كانت لهم معرفة خاصّة بحقّ المستورة الكبرى وعلو مقاماتها ، وقد روينا سابقا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معرفتها دارت القرون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الأنبياء العظام يوصون أممهم بحبّها ومعرفتها ، ويأمرونهم بالتوسّل بشفيعة يوم الجزاء في البلايا والشدائد ، فإذا </w:t>
      </w:r>
      <w:bookmarkStart w:id="40" w:name="pg7638_55953"/>
    </w:p>
    <w:p>
      <w:pPr>
        <w:pStyle w:val="BookText"/>
        <w:rPr/>
      </w:pPr>
      <w:bookmarkEnd w:id="40"/>
      <w:r>
        <w:rPr>
          <w:rFonts w:ascii="Amiri" w:hAnsi="Amiri" w:eastAsia="Amiri" w:cs="Amiri"/>
          <w:color w:val="111111"/>
          <w:sz w:val="28"/>
          <w:sz w:val="28"/>
          <w:szCs w:val="28"/>
          <w:rtl w:val="true"/>
          <w:lang w:bidi="ar-SA"/>
        </w:rPr>
        <w:t>كان هذا هو دأب الجميع ، فلابدّ أن يكون أهلها أعرف بها ، بل إنّهمكانوا يفتخرون ، لأنّهم وقعوا في سلسلة آبائها وأمّهاتها ، وكانوا يسمّون أغلب بناتهم باسمها تشرّفا وافتخارا ، ولو راجع البصير الشجرة النبوية الطاهرة وفروعها الباهرة الزاهرة إلى النضر بن كنانة ، لعلم جيّدا ما أقول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3667548_1051229030"/>
      <w:bookmarkStart w:id="42" w:name="_Toc15"/>
      <w:bookmarkEnd w:id="41"/>
      <w:r>
        <w:rPr>
          <w:rtl w:val="true"/>
        </w:rPr>
        <w:t xml:space="preserve">ثالثا </w:t>
      </w:r>
      <w:r>
        <w:rPr>
          <w:rtl w:val="true"/>
        </w:rPr>
        <w:t xml:space="preserve">: </w:t>
      </w:r>
      <w:r>
        <w:rPr>
          <w:rtl w:val="true"/>
        </w:rPr>
        <w:t>إنّ هذا الاسم مشتقّ من أسماء اللّه الحسنى</w:t>
      </w:r>
      <w:bookmarkEnd w:id="42"/>
    </w:p>
    <w:p>
      <w:pPr>
        <w:pStyle w:val="BookText"/>
        <w:rPr/>
      </w:pPr>
      <w:r>
        <w:rPr>
          <w:rFonts w:ascii="Amiri" w:hAnsi="Amiri" w:eastAsia="Amiri" w:cs="Amiri"/>
          <w:color w:val="111111"/>
          <w:sz w:val="28"/>
          <w:sz w:val="28"/>
          <w:szCs w:val="28"/>
          <w:rtl w:val="true"/>
          <w:lang w:bidi="ar-SA"/>
        </w:rPr>
        <w:t xml:space="preserve">فيالها من كرامة وسعادة نالتها هذه المرأة العظيمة حيث شاء اللّه لها أن تتسمّى باسم مشتقّ من اسمه جلّ وعلا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البحار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شقّ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أسمائه ، فهو الفاطر وأنت فاطمة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الإمام العسكري عليه‌السلام في حديث آدم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وهذه فاطمة وأنا فاطر السماوات والأرض ، وفاطم أعدائي عن رحمتي يوم فصل قضائي ، وفاطم أوليائي عمّا يعريهم ويشينهم ، فشققت لها اسما من اسمي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43" w:name="pg7638_55954"/>
    </w:p>
    <w:p>
      <w:pPr>
        <w:pStyle w:val="BookText"/>
        <w:rPr/>
      </w:pPr>
      <w:bookmarkEnd w:id="43"/>
      <w:r>
        <w:rPr>
          <w:rFonts w:ascii="Amiri" w:hAnsi="Amiri" w:eastAsia="Amiri" w:cs="Amiri"/>
          <w:color w:val="111111"/>
          <w:sz w:val="28"/>
          <w:sz w:val="28"/>
          <w:szCs w:val="28"/>
          <w:rtl w:val="true"/>
          <w:lang w:bidi="ar-SA"/>
        </w:rPr>
        <w:t>وهذا الاشتقاق وإن كان في الأساس منقبة لسيدة النساء عليهاالسلاموتحفةخاصّة بها ، ولكنّها تسري بالتبع لكلّ من تسمّت بهذا الاسم ببركة الصدّيقة الطاهرة عليهاالسلام ، وتبقى الآثار الخاصّة لهذا الاشتقاق منحصرة في عزيزة ذي الجلال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4" w:name="__RefHeading___Toc3667550_1051229030"/>
      <w:bookmarkStart w:id="45" w:name="_Toc16"/>
      <w:bookmarkEnd w:id="44"/>
      <w:r>
        <w:rPr>
          <w:rtl w:val="true"/>
        </w:rPr>
        <w:t>رابعا</w:t>
      </w:r>
      <w:r>
        <w:rPr>
          <w:rtl w:val="true"/>
        </w:rPr>
        <w:t xml:space="preserve">: </w:t>
      </w:r>
      <w:r>
        <w:rPr>
          <w:rtl w:val="true"/>
        </w:rPr>
        <w:t>حبّهم عليهم‌السلام الشديد لهذا الاسم واحترامهم له وأمرهم باحترامه</w:t>
      </w:r>
      <w:bookmarkEnd w:id="45"/>
    </w:p>
    <w:p>
      <w:pPr>
        <w:pStyle w:val="BookText"/>
        <w:rPr/>
      </w:pPr>
      <w:r>
        <w:rPr>
          <w:rFonts w:ascii="Amiri" w:hAnsi="Amiri" w:eastAsia="Amiri" w:cs="Amiri"/>
          <w:color w:val="111111"/>
          <w:sz w:val="28"/>
          <w:sz w:val="28"/>
          <w:szCs w:val="28"/>
          <w:rtl w:val="true"/>
          <w:lang w:bidi="ar-SA"/>
        </w:rPr>
        <w:t xml:space="preserve">إنّ من الأسماء ما هو مبغوض عند اللّه وعند رسوله صلى‌الله‌عليه‌و‌آلهوالأئمّة الهداة عليهم‌السلام ، وقد ورد النهي عن التسمّي بالمبغوض منها كما ورد الترغيب بالتسمي بالمحبوب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عليه‌السلام وَهُوَ وَاقِفٌ عَلَى رَأْسِ أَبِي الْحَسَنِ مُوسَى ، وَهُوَ فِي الْمَهْدِ ، فَجَعَلَ يُسَارُّهُ طَوِيلاً ، فَجَلَسْتُ حَتَّى فَرَغَ ، فَقُمْتُ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 مَوْلاكَ فَسَلِّمْ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فَدَنَوْتُ فَسَلَّمْتُ عَلَيْهِ ، فَرَدَّ عَلَيَّ السَّلامَ بِلِسَانٍ فَصِيحٍ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فَغَيِّرِ اسْمَ ابْنَتِكَ الَّتِي سَمَّيْتَهَا أَمْسِ ، فَإِنَّهُ اسْمٌ يُبْغِضُهُ اللَّهُ ، وَكَانَ وُلِدَتْ لِيَ ابْنَةٌ سَمَّيْتُهَا بِالْحُمَيْرَاءِ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إِلَى أَمْرِهِ تُرْشَدْ ، فَغَيَّرْتُ اسْمَهَا</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الأسْمَاءِ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وَمَالِكٌ وَخَالِدٌ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حَمَّادِ بْنِ عُثَْمانَ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دَعَا بِصَحِيفَةٍ حِينَ حَضَرَهُ الْمَوْتُ يُرِيدُ أَنْ يَنْهَى عَنْ أَسْمَاءٍ يُتَسَمَّى بِهَا ، فَقُبِضَ وَلَمْ يُسَمِّهَا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وَحَكِيمٌ وَخَالِدٌ وَمَالِكٌ ، وَذَكَرَ أَنَّهَا سِتَّةٌ أَوْ سَبْعَةٌ مِمَّا لا يَجُوزُ أَنْ يُتَسَمَّى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جَابِرٍ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عَلَى مِنْبَرِهِ أَلا إِنَّ خَيْرَ الأسْمَاءِ عَبْدُ اللَّهِ وَعَبْدُ الرَّحْمَنِ وَحَارِثَةُ وَهَمَّامٌ ، وَشَرَّ الأسْمَاءِ ضِرَارٌ وَمُرَّةُ وَحَرْبٌ وَظَالِمٌ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الأسماء المبغوضة ، وأمّا المحبوب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الأسْمَاءِ مَا سُمِّيَ بِالْعُبُودِيَّةِ وَأَفْضَلُهَا أَسْمَاءُ الأنْبِيَاءِ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عَبْدِ الرَّحْمَنِ بْنِ مُحَمَّدٍ الْعَزْرَمِيِّ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مُعَاوِيَةُ مَرْوَانَ بْنَ الْحَكَمِ عَلَى الْمَدِينَةِ وَأَمَرَهُ أَنْ يَفْرِضَ لِشَبَابِ قُرَيْشٍ ، فَفَرَضَ لَهُمْ ، فَقَالَ عَلِيُّ بْنُ الْحُسَيْنِ عليهماالسلام فَأَتَيْتُهُ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أَخِيكَ؟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أَبُوكَ أَنْ يَدَعَ أَحَدا مِنْ وُلْدِهِ إِلا سَمَّاهُ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فَرَضَ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فَرَجَعْتُ إِلَى أَبِي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ابْنِ الزَّرْقَاءِ دَبَّاغَةِ الأَدَمِ ، لَوْ وُلِدَ لِي مِائَةٌ لأحْبَبْتُ أَنْ لا أُسَمِّيَ أَحَدا مِنْهُمْ إِلاّ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ابْنِ الْقَدَّاحِ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وُلِدَ لِي غُلامٌ ، فَمَا ذَا أُسَمِّيهِ؟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بِأَحَبِّ الأسْمَاءِ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سواء أن يتسمّى الإنسان بالاسم المحبوب ، وآخر يتسمّى بالاسم المبغوض ، ولا أن يتسمّى باسم موجود مقدّس أو يتسمّى باسم موجود متسافل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عُمَيْرٍ عَنْ عَلِيِّ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عليه‌السلاملِعَبْدِ</w:t>
      </w:r>
    </w:p>
    <w:p>
      <w:pPr>
        <w:pStyle w:val="BookText"/>
        <w:rPr/>
      </w:pPr>
      <w:r>
        <w:rPr>
          <w:rFonts w:ascii="Amiri" w:hAnsi="Amiri" w:eastAsia="Amiri" w:cs="Amiri"/>
          <w:color w:val="111111"/>
          <w:sz w:val="28"/>
          <w:sz w:val="28"/>
          <w:szCs w:val="28"/>
          <w:rtl w:val="true"/>
          <w:lang w:bidi="ar-SA"/>
        </w:rPr>
        <w:t xml:space="preserve">الْمَلِكِ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سَمَّيْتَ ابْنَكَ ضُرَيْسا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سَمَّاكَ أَبُوكَ جَعْفَرا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نَهَرٌ فِي الْجَنَّةِ ، وَضُرَيْسٌ اسْمُ شَيْطَانٍ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فاليهنك أمّ البنين هذا الاسم المبارك المحبوب الذي كان له عند أهل البيت عليهم‌السلام شأنا من الشأن ، وقد اهتمّوا به إهتماما بالغا ، وأوصوا شيعتهم بذلك ، وتعاملوا معه معاملة خاصّة بما هو اسم ، ورتّبوا آثارا هامّة على من سمّى به بنتا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تجد إماما من الأئمّة المعصومين إلاّ وقد سمّى واحدة من بناته أو أكثر بهذا الاسم المقدّس ، حتى الإمام أمير المؤنين عليه‌السلامالذي كانت أمّهوزوجته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 من إمام كان ينحني إذا سمع هذا الاسم ، أو يتأوّه آهة تلتهب فيها النيران التي أحرقت بابها ، وكأنّ تلك النار قد شبّت اليوم في صدر المعصوم عليه‌السلام ، أو يضع يده على جبهته ، أو يحمرّ وجهه المبارك وتخنقه العبرة ، وتمتلأ عيناه بدموع الحزن والأسى ، أو يتنفّس الصعداء ، ويرحل أمام الحاضرين إلى تلك الأيّام الخوالي التي هجموا فيها على الطهر البتول ، أو يتوعّد الظالمين لها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فنفس هذا الحبّ المشهود عند الأئمّة لهذا الاسم كاف لجعله من أعزّ الأسماء التي يمنّ اللّه بها على أمة من إمائه ، فيسمّيها به كما منّ على سيدتنا ومولاتنا أم البنين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إشارة واضحة إلى أنّ أم البنين عليهاالسلام كانت محبوبة عند أهل البيت عليهم‌السلام من حيث الاسم إضافة إلى الحيثيّات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هذا الاسم يستلزم نمطا خاصّا من التعامل مع من تسمّت به ، فقد ورد في الكافي الشريف والتهذيب مسندا عن السكوني قال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أبي عبد اللّه عليه‌السلام وأنا مغموم مكروب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سكوني ممّا غمّك؟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لي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سكوني ، على الأرض ثقلها ، </w:t>
      </w:r>
    </w:p>
    <w:p>
      <w:pPr>
        <w:pStyle w:val="BookText"/>
        <w:rPr/>
      </w:pPr>
      <w:r>
        <w:rPr>
          <w:rFonts w:ascii="Amiri" w:hAnsi="Amiri" w:eastAsia="Amiri" w:cs="Amiri"/>
          <w:color w:val="111111"/>
          <w:sz w:val="28"/>
          <w:sz w:val="28"/>
          <w:szCs w:val="28"/>
          <w:rtl w:val="true"/>
          <w:lang w:bidi="ar-SA"/>
        </w:rPr>
        <w:t>وعلى اللّه رزقها ، تعيش في غير أجلك ، وتأكل من غير رزقك</w:t>
      </w:r>
      <w:r>
        <w:rPr>
          <w:rStyle w:val="FootnoteAnchor"/>
          <w:rtl w:val="true"/>
        </w:rPr>
        <w:footnoteReference w:id="48"/>
      </w:r>
      <w:r>
        <w:rPr>
          <w:rFonts w:ascii="Amiri" w:hAnsi="Amiri" w:eastAsia="Amiri" w:cs="Amiri"/>
          <w:color w:val="111111"/>
          <w:sz w:val="28"/>
          <w:sz w:val="28"/>
          <w:szCs w:val="28"/>
          <w:rtl w:val="true"/>
          <w:lang w:bidi="ar-SA"/>
        </w:rPr>
        <w:t xml:space="preserve">، فسرّى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w:t>
      </w:r>
      <w:r>
        <w:rPr>
          <w:rStyle w:val="FootnoteAnchor"/>
          <w:rtl w:val="true"/>
        </w:rPr>
        <w:footnoteReference w:id="49"/>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وضع يده على جبهته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على والده إذا كان ذكرا أن يستفره أمّه ، ويستحسن اسمه ، ويعلّمه كتاب اللّه ويطهّره ، ويعلّمه السباحة ، وإذا كانت أنثى أن يستفره أمّها ، ويستحسن اسمها ، ويعلّمها سورة النور ، ولا يعملّها سورة يوسف ، ولا ينزلها الغرف ، ويعجل سراحها إلى بيت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ولا تلعنها ولا تضربها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ويقضي هذا أنّ أم البنين عليهاالسلام كانت لها مزية خاصّة عند أهل البيت عليهم‌السلام إمتازت بها عندهم بالاسم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 </w:t>
      </w:r>
      <w:bookmarkStart w:id="46" w:name="pg7638_55959"/>
    </w:p>
    <w:p>
      <w:pPr>
        <w:pStyle w:val="Heading2"/>
        <w:numPr>
          <w:ilvl w:val="1"/>
          <w:numId w:val="1"/>
        </w:numPr>
        <w:rPr/>
      </w:pPr>
      <w:bookmarkStart w:id="47" w:name="__RefHeading___Toc3667552_1051229030"/>
      <w:bookmarkStart w:id="48" w:name="_Toc17"/>
      <w:bookmarkEnd w:id="46"/>
      <w:bookmarkEnd w:id="47"/>
      <w:r>
        <w:rPr>
          <w:rtl w:val="true"/>
        </w:rPr>
        <w:t>بعض الآثار التكوينية لهذا الاسم المبارك</w:t>
      </w:r>
      <w:bookmarkEnd w:id="48"/>
    </w:p>
    <w:p>
      <w:pPr>
        <w:pStyle w:val="BookText"/>
        <w:rPr/>
      </w:pPr>
      <w:r>
        <w:rPr>
          <w:rFonts w:ascii="Amiri" w:hAnsi="Amiri" w:eastAsia="Amiri" w:cs="Amiri"/>
          <w:color w:val="111111"/>
          <w:sz w:val="28"/>
          <w:sz w:val="28"/>
          <w:szCs w:val="28"/>
          <w:rtl w:val="true"/>
          <w:lang w:bidi="ar-SA"/>
        </w:rPr>
        <w:t xml:space="preserve">إنّ للأسماء آثارا تكوينية وتشريعية تترتّب عليها ، فالبيت الذي فيه اسم فاطمة لا يدخله الفقر ، كما روي عَنْ سُلَيَْمانَ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الْفَقْرُ بَيْتا فِيهِ اسْمُ مُحَمَّدٍ أَوْ أَحْمَدَ أَوْ عَلِيٍّ أَوِ الْحَسَنِ أَوِ الْحُسَيْنِ أَوْ جَعْفَرٍ أَوْ طَالِبٍ أَوْ عَبْدِ اللَّهِ أَوْ فَاطِمَةَ مِنَ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سمع الشيطان بعض الأسماء ذاب كما يذوب الرصاص ، وكان الاسم له حصنا منيعا من الشيطان ، وإذا سمع أخرى اهتزّ واختال لمجرّد سماعه للاسم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أَبُو جَعْفَرٍ عليه‌السلام الرُّكُوبَ إِلَى بَعْضِ شِيعَتِهِ لِيَعُودَهُ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الْحَقْنِي ، فَتَبِعْتُهُ ، فَلَمَّا انْتَهَى إِلَى بَابِ الدَّارِ خَرَجَ عَلَيْنَا ابْنٌ لَهُ صَغِيرٌ ، فَقَالَ لَهُ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تُكَنَّى؟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 فَقَالَ لَهُ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احْتَظَرْتَ مِنَ الشَّيْطَانِ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احْتِظَارا شَدِيدا ، إِنَّ الشَّيْطَانَ إِذَا سَمِعَ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يَا عَلِيُّ ، ذَابَ كَمَا يَذُوبُ الرَّصَاصُ ، حَتَّى إِذَا سَمِعَ مُنَادِيا يُنَادِي بِاسْمِ عَدُوٍّ مِنْ أَعْدَائِنَا اهْتَزَّ وَ اخْتَالَ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في بيت من يسمّى باسم نبي من الأنبياء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يقدّسهم بالغداة والعشيّ ، فقد روى الأصبغ ،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فيهم اسم نبي إلاّ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ملكا يقدّسهم بالغداة والعشيّ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هارون مولى آل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جليسا لأبي عبد اللّه عليه‌السلام</w:t>
      </w:r>
    </w:p>
    <w:p>
      <w:pPr>
        <w:pStyle w:val="BookText"/>
        <w:rPr/>
      </w:pPr>
      <w:r>
        <w:rPr>
          <w:rFonts w:ascii="Amiri" w:hAnsi="Amiri" w:eastAsia="Amiri" w:cs="Amiri"/>
          <w:color w:val="111111"/>
          <w:sz w:val="28"/>
          <w:sz w:val="28"/>
          <w:szCs w:val="28"/>
          <w:rtl w:val="true"/>
          <w:lang w:bidi="ar-SA"/>
        </w:rPr>
        <w:t xml:space="preserve">بالمدينة ففقدني أيّاما ، ثمّ إنّي جئت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منذ أيّام يا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 فما سمّيته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محمدا ، فأقبل بخدّه نحو الأرض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محمد ، محمد ، حتى كاد يلصق خدّه بالأرض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وبولدي وبأهلي وبأبويّ وبأهل الأرض كلّهم جميعا الفداء لرسول اللّه صلى‌الله‌عليه‌و‌آله ، لا تسبّه ، ولا تضربه ، ولا تسيء إليه ، واعلم أنّه ليس في الأرض دار فيها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وهي تقدّس كلّ يوم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كان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يصبح بخير ويمسي بخير ، قال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الذي فيه محمد يصبح أهله بخير ويمسون بخير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كانت لهم مشورة فأدخلوا معهم من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كانت لهم مشورة فحضر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فأدخلوه في مشورتهم إلاّ كان خيرا لهم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وجلوس حامل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المائدة سبب لتقديس ذلك المنزل في كلّ يوم مرّتين ،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مائدة وضعت فقعد عليها من اسمه محمد أو أحمد إلاّ قدّس ذلك المنزل في كلّ يوم مرّتين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سماع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السلوة عن الهموم ، وجلاء الكروب والغموم ، 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القلب بالإحساس بالألم والحزن والأسى ، فينكسر له القلب ويخشع ، وتدمع له العين ولا ترقأ ، كما ورد في جملة من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صاحب الدرّ الثمين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ساق العرش وأسماء النبي والأئمّة عليهم‌السلام ، فلقّنه جبرئيل عليه‌السلام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حميد بحقّ محمد ، يا عالي بحقّ علي ، يا فاطر بحقّ فاطمة ، يا محسن بحقّ الحسن والحسين ومنك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ذكر الحسين سالت دموعه ، وانخشع قلبه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في ذكر الخامس ينكسر قلبي وتسيل عبرتي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ولدك هذا يصاب بمصيبة تصغر عندها المصائب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أخي ، 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عطشانا غريبا وحيدا فريدا ليس له ناصر ولا معين ، ولو تراه يا آدم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عطشاه ، وا قلّة ناصراه ، حتى يحول العطش بينه وبين السماء كالدخان ، فلم يجبه أحد إلاّ بالسيوف وشرب الحتوف ، فيذبح ذبح الشاة من قفاه ، وينهب رحله أعداؤ ، وتشهر رؤسهم هو وأنصاره في البلدان ، ومعهم النسوان ، كذلك سبق في علم الواحد المنّان ، فبكى آدم وجبرئيل بكاء الثكلى</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فآدم عليه‌السلام بعد لم يسمع مأساة الحسين عليه‌السلام وما سيجري عليه ، وإنّما سالت دموعه وانخشع قلبه لمجرّد سماع هذا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القائم عليه‌السلام عن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من أنباء الغيب اطّلع اللّه عليها عبده زكريا ، ثمّ قصّها على محمد عليه وآله السلام ، وذلك أنّ زكريا سأل اللّه ربّه أن يعلّمه أسماء الخمسة ، فأهبط عليه جبرئيل عليه‌السلام فعلّمه إياها ، فكان زكريا إذا ذكر محمدا وعليا وفاطمة والحسن عليهم‌السلام سري عنه همّه وانجلى كربه ، وإذا ذكر اسم الحسين خنقته العبرة ووقعت عليه البهرة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بالي إذا ذكرت أربعة منهم تسلّيت بأسمائهم من همومي ، وإذا ذكرت الحسين عليه‌السلام تدمع عيني وتثور زفرتي ، فأنبأه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قصته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فالكاف اسم كربلاء ، و الهاء هلاك العترة الطاهرة ، والياء يزيد ، وهو ظالم الحسين ، والعين عطشه ، والصاد صبره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زكريا لم يفارق مسجده ثلاثة أيّام ، ومنع فيهنّ الناس من الدخول عليه ، وأقبل على البكاء والنحيب ، وكان يرثيه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أتفجع خير جميع خلقك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أتنزل بلوى هذه الرزية بفنائه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أتلبس عليا وفاطمة ثياب هذه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أتحلّ كربة هذه المصيبة بساحتهما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ارزقني ولدا تقرّ به عيني على الكبر ، فإذا رزقتنيه فافتنّي بحبّه ، ثمّ أفجعني به كما تفجع محمدا حبيبك بولده ، فرزقه اللّه يحيى وفجعه به ، وكان حمل يحيى ستة أشهر وحمل الحسين عليه‌السلامكذلك</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فزكريا عليه‌السلام كأبيه آدم عليه‌السلام يتسلّى بأسماء الأربعة عليهم‌السلام ، وتثور زفرته وتدمع عينه لمجرّد سماع تلك الأسماء المقدّسة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السيدة الكريمة أن ينزل لها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سببا لتفريج الهموم والغموم عن شيعة سيدة النساء عليهاالسلام ، وجعل كنيتها مفعمة بالتفاؤ والأمل واستشراف المستقبل الوضّاء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فَرَج وسلوة وكاشفة للهموم والغموم والضرّ والبلوى والحزن والأسى عن شيعة أمير المؤنين </w:t>
      </w:r>
      <w:r>
        <w:rPr>
          <w:rFonts w:eastAsia="Amiri" w:cs="Amiri" w:ascii="Amiri" w:hAnsi="Amiri"/>
          <w:color w:val="111111"/>
          <w:sz w:val="28"/>
          <w:szCs w:val="28"/>
          <w:rtl w:val="true"/>
          <w:lang w:bidi="ar-SA"/>
        </w:rPr>
        <w:t xml:space="preserve">. </w:t>
      </w:r>
      <w:bookmarkStart w:id="49" w:name="pg7638_55964"/>
    </w:p>
    <w:p>
      <w:pPr>
        <w:pStyle w:val="Heading2"/>
        <w:numPr>
          <w:ilvl w:val="1"/>
          <w:numId w:val="1"/>
        </w:numPr>
        <w:rPr/>
      </w:pPr>
      <w:bookmarkStart w:id="50" w:name="__RefHeading___Toc3667554_1051229030"/>
      <w:bookmarkStart w:id="51" w:name="_Toc18"/>
      <w:bookmarkEnd w:id="49"/>
      <w:bookmarkEnd w:id="50"/>
      <w:r>
        <w:rPr>
          <w:rtl w:val="true"/>
        </w:rPr>
        <w:t>إنّ هذا الاسم مذكّر بفاطمة عليهاالسلام المظلومة</w:t>
      </w:r>
      <w:bookmarkEnd w:id="51"/>
    </w:p>
    <w:p>
      <w:pPr>
        <w:pStyle w:val="BookText"/>
        <w:rPr/>
      </w:pPr>
      <w:r>
        <w:rPr>
          <w:rFonts w:ascii="Amiri" w:hAnsi="Amiri" w:eastAsia="Amiri" w:cs="Amiri"/>
          <w:color w:val="111111"/>
          <w:sz w:val="28"/>
          <w:sz w:val="28"/>
          <w:szCs w:val="28"/>
          <w:rtl w:val="true"/>
          <w:lang w:bidi="ar-SA"/>
        </w:rPr>
        <w:t xml:space="preserve">ممّا تعارف بين الناس تسمية أبناءهم بأسماء آبائهم أو أجدادهم أو شخصيات محبوبة عندهم أو حوادث أو وقائع أحبّوا تخليدها في حياتهم ، لأنّهم إذا سمعوا الاسم تذكّروا به ذلك الشخص المحبوب أو تلك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سمعنا قبل قليل ذوبان الشيطان أو اختياله عند سماع بعض الأسماء ، وما ذاك إلاّ لأنّه يتذكّر به من قصم ظهره أو من أعانه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المتسمّيات بفاطمة من النساء كثير ، وقد شاع هذا الاسم وذاع أكثر من أيّ اسم آخر بين المسلمين ، بل انتشر في زماننا هذا حتى عند غير المسلمين ، وما أكثر المتسمّيات اليوم في الغرب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فاطيما </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تناهى هذا الاسم إلى الأسماع فإنّه ينقل القلوب والأذهان فورا إلى فاطمة البضعة المقدّسة المظلومة ، ويفتح أمام عينَي السامع ستارا ينظر من خلاله إلى المشاهد المؤمة والمناظر المروعة التي تعرّضت لها حبيبة ذي الجلال ، والفجائع التي أصابتها وأصابت ذريّتها من أعداء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رأينا أهل البيت عليهم‌السلام يتذكّرون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سماع هذا الاسم بغضّ النظر عمّن تسمّت به ، فالإمام الصادق عليه‌السلاميتأوّه ويضع يده على جبهته ، ويوصي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سمّيتها فاطمة فلا تسبّها ولا تلعنها ولا تضربها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أبو جعفر الجواد عليه‌السلام يحمرّ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 ذاك صغير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وينكت الأرض بيده ويتوعّد مَن ظلمها عليهاالسلام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فأمّ البنين عليهاالسلام كانت مذكّرة بفاطمة الصدّيقة باسمها ، وهي تعيش في بيت أمير المؤنين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اعتاد الناس أن يسمّوا أحد أولادهم بعد فقد العزيز باسم المفقود إعتزازا به وإحياءا لذكراه وتذكّرا له ، وكأنّ أم البنين كانت هدية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للبيت المعصوم تحمل الاسم المحبوب لتحييه وتذكّر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أنّ أمّ البنين عليهاالسلام طلبت من الإمام أمير المؤنين عليه‌السلام أن يعهد إلى أهل بيته بأن لا يدعوها أحد بعد ذلك باسمها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يتذكر أبناء الزهراء أمّهم ، فيتجدّد لهم حزنهم ، ويعود عليهم مصابهم ، ويتذكّروا غصصهم وأشجانهم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ذلك إشارة منها عليهاالسلام إلى أنّها لا تكون بديلة في هذا البيت عنذلك الوجود المقدّس الذي لا يرقى إلى منزلته أحد </w:t>
      </w:r>
      <w:r>
        <w:rPr>
          <w:rFonts w:eastAsia="Amiri" w:cs="Amiri" w:ascii="Amiri" w:hAnsi="Amiri"/>
          <w:color w:val="111111"/>
          <w:sz w:val="28"/>
          <w:szCs w:val="28"/>
          <w:rtl w:val="true"/>
          <w:lang w:bidi="ar-SA"/>
        </w:rPr>
        <w:t xml:space="preserve">. </w:t>
      </w:r>
      <w:bookmarkStart w:id="52" w:name="pg7638_55966"/>
    </w:p>
    <w:p>
      <w:pPr>
        <w:pStyle w:val="Heading2"/>
        <w:numPr>
          <w:ilvl w:val="1"/>
          <w:numId w:val="1"/>
        </w:numPr>
        <w:rPr/>
      </w:pPr>
      <w:bookmarkStart w:id="53" w:name="__RefHeading___Toc3667556_1051229030"/>
      <w:bookmarkStart w:id="54" w:name="_Toc19"/>
      <w:bookmarkEnd w:id="52"/>
      <w:bookmarkEnd w:id="53"/>
      <w:r>
        <w:rPr>
          <w:rtl w:val="true"/>
        </w:rPr>
        <w:t>كنيتها عليهاالسلام</w:t>
      </w:r>
      <w:bookmarkEnd w:id="54"/>
    </w:p>
    <w:p>
      <w:pPr>
        <w:pStyle w:val="Heading3"/>
        <w:numPr>
          <w:ilvl w:val="2"/>
          <w:numId w:val="1"/>
        </w:numPr>
        <w:rPr/>
      </w:pPr>
      <w:bookmarkStart w:id="55" w:name="__RefHeading___Toc3667558_1051229030"/>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قال الفيروزآبادي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به كذا يكنى ويكنو 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بما يستدلّ به عليه ، أو تكلّم بشيء وأنت تريد غيره ، أو بلفظ يجاذبه جانبا حقيقة ومجازا ، وكنّى زيدا أبا عمرو ، ويكنّى به كنية بالكسر والضم سمّاه به كأكناه وكنّاه ، وأبو فلان كنيته وكنوته ويكسران ، وهو كنيته أي كنيته ، وتكنّى بالضم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الكُنْيَةُ على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يُكْنَى عن الشيء الذي يُستفحش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يُكْنى الرجل باسم توقيرا وتعظيما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الكُنْية مَقام الاسم ، فيعرف صاحبها بها كما يعرف باسمه ، كأَبي لهب اسمه عبد العُزَّى ، عرف بكُنيته ، فسمّاه اللّه بها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والكنية لم تكن معروفة عند غير العرب ، وهم يستعملونها توقيرا وتعظيما وتكريما للمكنى ، ثمّ صارت متداولة عند غيرهم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وعرفوا الكنية بأنّه ما كان مصدرا بأب وأم وابن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 وأم كلثوم ، وابن 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ما كان مصدرا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الأبرار ، وبنت الكرم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الحثّ على استعمال الكنية في تعاليم أهل البيت عليهم‌السلام فقد روي عَنْ مَعْمَرِ بْنِ خَيْثَمٍ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اكْتَنَيْتُ</w:t>
      </w:r>
    </w:p>
    <w:p>
      <w:pPr>
        <w:pStyle w:val="BookText"/>
        <w:rPr/>
      </w:pPr>
      <w:r>
        <w:rPr>
          <w:rFonts w:ascii="Amiri" w:hAnsi="Amiri" w:eastAsia="Amiri" w:cs="Amiri"/>
          <w:color w:val="111111"/>
          <w:sz w:val="28"/>
          <w:sz w:val="28"/>
          <w:szCs w:val="28"/>
          <w:rtl w:val="true"/>
          <w:lang w:bidi="ar-SA"/>
        </w:rPr>
        <w:t xml:space="preserve">بَعْدُ ، وَمَا لِي مِنْ وَلَدٍ وَلاَ امْرَأَةٍ وَلاَ جَارِيَةٍ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بَلَغَنَا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اكْتَنَى وَلَيْسَ لَهُ أَهْلٌ فَهُوَ أَبُو جَعْرٍ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 لَيْسَ هَذَا مِنْ حَدِيثِ عَلِيٍّ عليه‌السلام ، إِنَّا لَنُكَنِّي أَوْلاَدَنَا فِي صِغَرِهِمْ مَخَافَةَ النَّبَزِ أَنْ يُلْحَقَ بِهِمْ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السَّكُونِيِّ عَنْ جَعْفَرِ بْنِ مُحَمَّدٍ عَنْ أَبِيهِ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وَالْبِرُّ أَنْ يُكَنَّى الرَّجُلُ بِاسْمِ ابْنِهِ</w:t>
      </w:r>
      <w:r>
        <w:rPr>
          <w:rStyle w:val="FootnoteAnchor"/>
          <w:rtl w:val="true"/>
        </w:rPr>
        <w:footnoteReference w:id="62"/>
      </w:r>
      <w:r>
        <w:rPr>
          <w:rFonts w:ascii="Amiri" w:hAnsi="Amiri" w:eastAsia="Amiri" w:cs="Amiri"/>
          <w:color w:val="111111"/>
          <w:sz w:val="28"/>
          <w:sz w:val="28"/>
          <w:szCs w:val="28"/>
          <w:rtl w:val="true"/>
          <w:lang w:bidi="ar-SA"/>
        </w:rPr>
        <w:t xml:space="preserve">وقال أمير المؤنين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الكرام بنو الكرا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وطفلنا فيالمهد يكنى</w:t>
      </w:r>
    </w:p>
    <w:p>
      <w:pPr>
        <w:pStyle w:val="BookText"/>
        <w:rPr/>
      </w:pPr>
      <w:r>
        <w:rPr>
          <w:rFonts w:ascii="IRNazanin" w:hAnsi="IRNazanin" w:eastAsia="IRNazanin"/>
          <w:color w:val="111111"/>
          <w:sz w:val="28"/>
          <w:sz w:val="28"/>
          <w:szCs w:val="28"/>
          <w:rtl w:val="true"/>
          <w:lang w:bidi="fa-IR"/>
        </w:rPr>
        <w:t xml:space="preserve">إنّا إذا قعد اللئام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بساط العزّ قمنا</w:t>
      </w:r>
      <w:r>
        <w:rPr>
          <w:rStyle w:val="FootnoteAnchor"/>
          <w:rtl w:val="true"/>
        </w:rPr>
        <w:footnoteReference w:id="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الكنية للمولود في المهد علامة الشرف ، بل هي مستحبة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المؤنين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ابنه الحسن عليه‌السلام يدعوه في حياة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 ويدعوه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 ويدعوان رسول اللّه صلى‌الله‌عليه‌و‌آله أباهما ، فلمّا توفّي النبي صلى‌الله‌عليه‌و‌آله دعواه بأبيهما ، وكناه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نائما في تراب قد سقط عنه رداؤ وأصاب التراب جسده ، فجاء حتى جلس عند رأسه و أيقظه ، وجعل يمسح التراب عن ظهره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إنّما أنت أبو تراب ، فكانت من أحبّ كناه صلوات اللّه عليه إليه ، وكان يفرح إذا دعي بها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الصاحب بن 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أبي تراب</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وقد كنيت السيدة الصدّيقة الكبرى فاطمة الزهراء عليهاالسلام بكنى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 أم الأسماء ، وأم الهناء ، وأم العلوم ، وأم الفضائل ، أم الكتاب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فالكنية أدب شرعي وموروث عرفي يلاحظ فيه عادة وصف شائع أو إحترام وتوقير خاص ، وقد تغلب الكنية حتى ينسى الاسم تماما ، كما حدث لأم أيمن ، وأم سلمة ، وكذلك كانت أم البنين عليهاالسلام </w:t>
      </w:r>
      <w:r>
        <w:rPr>
          <w:rFonts w:eastAsia="Amiri" w:cs="Amiri" w:ascii="Amiri" w:hAnsi="Amiri"/>
          <w:color w:val="111111"/>
          <w:sz w:val="28"/>
          <w:szCs w:val="28"/>
          <w:rtl w:val="true"/>
          <w:lang w:bidi="ar-SA"/>
        </w:rPr>
        <w:t xml:space="preserve">. </w:t>
      </w:r>
      <w:bookmarkStart w:id="57" w:name="pg7638_55969"/>
    </w:p>
    <w:p>
      <w:pPr>
        <w:pStyle w:val="Heading3"/>
        <w:numPr>
          <w:ilvl w:val="2"/>
          <w:numId w:val="1"/>
        </w:numPr>
        <w:rPr/>
      </w:pPr>
      <w:bookmarkStart w:id="58" w:name="__RefHeading___Toc3667560_1051229030"/>
      <w:bookmarkStart w:id="59" w:name="_Toc21"/>
      <w:bookmarkEnd w:id="57"/>
      <w:bookmarkEnd w:id="58"/>
      <w:r>
        <w:rPr>
          <w:rtl w:val="true"/>
        </w:rPr>
        <w:t>أم البنين</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Style w:val="FootnoteAnchor"/>
          <w:rtl w:val="true"/>
        </w:rPr>
        <w:footnoteReference w:id="67"/>
      </w:r>
      <w:r>
        <w:rPr>
          <w:rFonts w:ascii="Amiri" w:hAnsi="Amiri" w:eastAsia="Amiri" w:cs="Amiri"/>
          <w:color w:val="111111"/>
          <w:sz w:val="28"/>
          <w:sz w:val="28"/>
          <w:szCs w:val="28"/>
          <w:rtl w:val="true"/>
          <w:lang w:bidi="ar-SA"/>
        </w:rPr>
        <w:t>عليهاالسلام</w:t>
      </w:r>
    </w:p>
    <w:p>
      <w:pPr>
        <w:pStyle w:val="BookText"/>
        <w:rPr/>
      </w:pPr>
      <w:r>
        <w:rPr>
          <w:rFonts w:ascii="Amiri" w:hAnsi="Amiri" w:eastAsia="Amiri" w:cs="Amiri"/>
          <w:color w:val="111111"/>
          <w:sz w:val="28"/>
          <w:sz w:val="28"/>
          <w:szCs w:val="28"/>
          <w:rtl w:val="true"/>
          <w:lang w:bidi="ar-SA"/>
        </w:rPr>
        <w:t xml:space="preserve">تطلق العرب هذه الكنية على المرأة تفاؤاً لها بالبنين ، وتطلق أيضا على المرأة المتزوّجة إذا ولدت ثلاثة 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أمير المؤنين عليه‌السلام إنّما تزوّج هذه الحرّة الأبية طلبا للولد ، كما ورد في نصّ المرسوم الذي أصدره لأخيه عقيل يوم أمره بخطبتها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لي امرأة ولدتها الفحولة من العرب من ذوي البيوت والنسب والحسب والشجاعة لكيأصيب منها ولدا يكون شجاعا وعضدا ينصر ولدي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يواسيه في طف كربلاء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تكنّى أم البنين ، لأنّ الغرض الأوّل من إختيارها هو طلب الأولاد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وحكي في علّة إختيار هذه الكنية ما سمعته قبل قليل</w:t>
      </w:r>
      <w:r>
        <w:rPr>
          <w:rStyle w:val="FootnoteAnchor"/>
          <w:rtl w:val="true"/>
        </w:rPr>
        <w:footnoteReference w:id="69"/>
      </w:r>
      <w:r>
        <w:rPr>
          <w:rFonts w:ascii="Amiri" w:hAnsi="Amiri" w:eastAsia="Amiri" w:cs="Amiri"/>
          <w:color w:val="111111"/>
          <w:sz w:val="28"/>
          <w:sz w:val="28"/>
          <w:szCs w:val="28"/>
          <w:rtl w:val="true"/>
          <w:lang w:bidi="ar-SA"/>
        </w:rPr>
        <w:t xml:space="preserve">ممّا يكشف عن مدى رهافة أحاسيس هذه الطيّبة ونبل مشاعرها ، وظرافة ذوقها ، وحدّة ذكائها ، ودقّتها في تصوّر مشاعر الآخرين وتقديرها ، حتى طلبت من الإمام أمير المؤنين عليه‌السلام أن لا يخاطبها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يتذكّر أولادها الأبرار أمّهم ، فاختار لها الإمام هذه الكنية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الكنية مزيدا من التكريم والتعظيم والتفاؤ والتبجيل للأم ، فما أعظم الأم حينما تكون أمّا للرجال الأبطال الذين ارتفعت هاماتهم على كلّ مرتفعات التاريخ ، ودخلوا البيوت التي إذن اللّه أن ترفع ، وصاروا مديحا وتمجيدا وثناءا لا ينتهي لأمّهم الطاهرة النقيّة </w:t>
      </w:r>
      <w:r>
        <w:rPr>
          <w:rFonts w:eastAsia="Amiri" w:cs="Amiri" w:ascii="Amiri" w:hAnsi="Amiri"/>
          <w:color w:val="111111"/>
          <w:sz w:val="28"/>
          <w:szCs w:val="28"/>
          <w:rtl w:val="true"/>
          <w:lang w:bidi="ar-SA"/>
        </w:rPr>
        <w:t>.</w:t>
      </w:r>
      <w:bookmarkStart w:id="60" w:name="pg7638_55971"/>
    </w:p>
    <w:p>
      <w:pPr>
        <w:pStyle w:val="BookText"/>
        <w:rPr/>
      </w:pPr>
      <w:bookmarkEnd w:id="60"/>
      <w:r>
        <w:rPr>
          <w:rFonts w:ascii="Amiri" w:hAnsi="Amiri" w:eastAsia="Amiri" w:cs="Amiri"/>
          <w:color w:val="111111"/>
          <w:sz w:val="28"/>
          <w:sz w:val="28"/>
          <w:szCs w:val="28"/>
          <w:rtl w:val="true"/>
          <w:lang w:bidi="ar-SA"/>
        </w:rPr>
        <w:t>الكنية التي اشتهرت بها فاطمة الكلابية زوجة أمير المؤنين عليه‌السلامهي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بيد أنّنا إذا راجعنا الموروث الشعبي الشيعي ، أو الأدبي شعرا كان أو نثرا نجد لها كنى كثيرة ، نقتصر هنا على ذكر بعضها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667562_1051229030"/>
      <w:bookmarkStart w:id="62" w:name="_Toc22"/>
      <w:bookmarkEnd w:id="61"/>
      <w:r>
        <w:rPr>
          <w:rtl w:val="true"/>
        </w:rPr>
        <w:t>أم العباس</w:t>
      </w:r>
      <w:bookmarkEnd w:id="62"/>
    </w:p>
    <w:p>
      <w:pPr>
        <w:pStyle w:val="BookText"/>
        <w:rPr/>
      </w:pPr>
      <w:r>
        <w:rPr>
          <w:rFonts w:ascii="Amiri" w:hAnsi="Amiri" w:eastAsia="Amiri" w:cs="Amiri"/>
          <w:color w:val="111111"/>
          <w:sz w:val="28"/>
          <w:sz w:val="28"/>
          <w:szCs w:val="28"/>
          <w:rtl w:val="true"/>
          <w:lang w:bidi="ar-SA"/>
        </w:rPr>
        <w:t xml:space="preserve">وهذه الكنية من الكنى المشهورة لأم البنين ، وحقّ لها أن تتكنّى باسم حامل راية سيد شباب أهل الجنّة عليه‌السلام ، ولها أن تفتخر بهذه الكنية النورانية التي أضاءت حياة المؤمنين والموالين لسيد الوصيّين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بين الناس قديما وحديثا تكنية الأمّ بأكبر أولادها ، سيما إذا كان بكرها مثل قمر بني هاشم ، والعضد الأيمن للحسين عليه‌السلام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667564_1051229030"/>
      <w:bookmarkStart w:id="64" w:name="_Toc23"/>
      <w:bookmarkEnd w:id="63"/>
      <w:r>
        <w:rPr>
          <w:rtl w:val="true"/>
        </w:rPr>
        <w:t>أم الأربعة</w:t>
      </w:r>
      <w:bookmarkEnd w:id="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أم البنين بهذه الكنية من خلال ما أنعم اللّه عليها من البنين الأربعة الذين ولدتهم لأمير المؤنين عليه‌السلام ، وادّخرتهم لنصرة الحسين عليه‌السلام </w:t>
      </w:r>
      <w:r>
        <w:rPr>
          <w:rFonts w:eastAsia="Amiri" w:cs="Amiri" w:ascii="Amiri" w:hAnsi="Amiri"/>
          <w:color w:val="111111"/>
          <w:sz w:val="28"/>
          <w:szCs w:val="28"/>
          <w:rtl w:val="true"/>
          <w:lang w:bidi="ar-SA"/>
        </w:rPr>
        <w:t xml:space="preserve">. </w:t>
      </w:r>
      <w:bookmarkStart w:id="65" w:name="pg7638_55972"/>
    </w:p>
    <w:p>
      <w:pPr>
        <w:pStyle w:val="Heading3"/>
        <w:numPr>
          <w:ilvl w:val="2"/>
          <w:numId w:val="1"/>
        </w:numPr>
        <w:rPr/>
      </w:pPr>
      <w:bookmarkStart w:id="66" w:name="__RefHeading___Toc3667566_1051229030"/>
      <w:bookmarkStart w:id="67" w:name="_Toc24"/>
      <w:bookmarkEnd w:id="65"/>
      <w:bookmarkEnd w:id="66"/>
      <w:r>
        <w:rPr>
          <w:rtl w:val="true"/>
        </w:rPr>
        <w:t>أم الفداء</w:t>
      </w:r>
      <w:bookmarkEnd w:id="67"/>
    </w:p>
    <w:p>
      <w:pPr>
        <w:pStyle w:val="BookText"/>
        <w:rPr/>
      </w:pPr>
      <w:r>
        <w:rPr>
          <w:rFonts w:ascii="Amiri" w:hAnsi="Amiri" w:eastAsia="Amiri" w:cs="Amiri"/>
          <w:color w:val="111111"/>
          <w:sz w:val="28"/>
          <w:sz w:val="28"/>
          <w:szCs w:val="28"/>
          <w:rtl w:val="true"/>
          <w:lang w:bidi="ar-SA"/>
        </w:rPr>
        <w:t xml:space="preserve">عرفت أم البنين عليهاالسلام بهذه الكنية لما أبلت بلاءا حسنا في التضحية أيّام حياتها مع أمير المؤنين وبعده مع أولاده الطاهرين عليهم‌السلام ، ولأنّها قدّمت أبناءها بإيمان ويقين بين يدي سبط النبي صلى‌الله‌عليه‌و‌آله وسيد الشهداء الحسين عليه‌السلام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667568_1051229030"/>
      <w:bookmarkStart w:id="69" w:name="_Toc25"/>
      <w:bookmarkEnd w:id="68"/>
      <w:r>
        <w:rPr>
          <w:rtl w:val="true"/>
        </w:rPr>
        <w:t>أم الوفاء</w:t>
      </w:r>
      <w:bookmarkEnd w:id="69"/>
    </w:p>
    <w:p>
      <w:pPr>
        <w:pStyle w:val="BookText"/>
        <w:rPr/>
      </w:pPr>
      <w:r>
        <w:rPr>
          <w:rFonts w:ascii="Amiri" w:hAnsi="Amiri" w:eastAsia="Amiri" w:cs="Amiri"/>
          <w:color w:val="111111"/>
          <w:sz w:val="28"/>
          <w:sz w:val="28"/>
          <w:szCs w:val="28"/>
          <w:rtl w:val="true"/>
          <w:lang w:bidi="ar-SA"/>
        </w:rPr>
        <w:t xml:space="preserve">أطلقت هذه الكنية على أم البنين لما عرفت به من وفائها لأمير المؤنين عليه‌السلام في حياته وبعد شهادته حيث أنّها لم تتزوّج بعده رغم كثرة الخطّاب ، ورفضت ذلك إلتزاما منها بتعاليم الدين الحنيف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قريبا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ووفاءا لزوجها أخي الوصي الأمين من جهة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أم البنين مثلاً في الوفاء لفاطمة الزهراء عليهاالسلام سيدة نساء العالمين ، ولأولادها الكرام الميامين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667570_1051229030"/>
      <w:bookmarkStart w:id="71" w:name="_Toc26"/>
      <w:bookmarkEnd w:id="70"/>
      <w:r>
        <w:rPr>
          <w:rtl w:val="true"/>
        </w:rPr>
        <w:t>أم النشامة</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تتّخذ منها القسي ، الواحدةنشمة</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نشمي ونشامى ، يقصودون به عالي الهمّة ، المسارع إلى إنجاز المهمّة ، المجيب إذا دعي إلى ملمّة ، ولعل الأصل في هذا </w:t>
      </w:r>
      <w:bookmarkStart w:id="72" w:name="pg7638_55973"/>
    </w:p>
    <w:p>
      <w:pPr>
        <w:pStyle w:val="BookText"/>
        <w:rPr/>
      </w:pPr>
      <w:bookmarkEnd w:id="72"/>
      <w:r>
        <w:rPr>
          <w:rFonts w:ascii="Amiri" w:hAnsi="Amiri" w:eastAsia="Amiri" w:cs="Amiri"/>
          <w:color w:val="111111"/>
          <w:sz w:val="28"/>
          <w:sz w:val="28"/>
          <w:szCs w:val="28"/>
          <w:rtl w:val="true"/>
          <w:lang w:bidi="ar-SA"/>
        </w:rPr>
        <w:t xml:space="preserve">الاستعمال هو ما ذكره صاحب كتاب العين ، فكأنّهم شبّهوا الرجل بتلك الشجرة التي يتّخذ منها القسي ، فهو كالقوس إذا دعاه المستغيث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لقّبت أم البنين عليهاالسلام أم النشامة ، لأنّها أم الفرسان الذين جبّنوا الشجعان ، وسارعوا للدفاع عن إمامهم ودينهم وحرم رسول ربّهم وفدوا الحسين عليه‌السلام بأنفسهم ، وكانوا قسيّا رمى بهم الحسين عليه‌السلام أعداء اللّه وأعداء دينه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667572_1051229030"/>
      <w:bookmarkStart w:id="74" w:name="_Toc27"/>
      <w:bookmarkEnd w:id="73"/>
      <w:r>
        <w:rPr>
          <w:rtl w:val="true"/>
        </w:rPr>
        <w:t>بنت الفحول</w:t>
      </w:r>
      <w:bookmarkEnd w:id="74"/>
    </w:p>
    <w:p>
      <w:pPr>
        <w:pStyle w:val="BookText"/>
        <w:rPr/>
      </w:pPr>
      <w:r>
        <w:rPr>
          <w:rFonts w:ascii="Amiri" w:hAnsi="Amiri" w:eastAsia="Amiri" w:cs="Amiri"/>
          <w:color w:val="111111"/>
          <w:sz w:val="28"/>
          <w:sz w:val="28"/>
          <w:szCs w:val="28"/>
          <w:rtl w:val="true"/>
          <w:lang w:bidi="ar-SA"/>
        </w:rPr>
        <w:t>وهذه الكنية مستفادة من رشحات كلمات أمير الكلام وأمير المؤنين</w:t>
      </w:r>
    </w:p>
    <w:p>
      <w:pPr>
        <w:pStyle w:val="BookText"/>
        <w:rPr/>
      </w:pPr>
      <w:r>
        <w:rPr>
          <w:rFonts w:ascii="Amiri" w:hAnsi="Amiri" w:eastAsia="Amiri" w:cs="Amiri"/>
          <w:color w:val="111111"/>
          <w:sz w:val="28"/>
          <w:sz w:val="28"/>
          <w:szCs w:val="28"/>
          <w:rtl w:val="true"/>
          <w:lang w:bidi="ar-SA"/>
        </w:rPr>
        <w:t xml:space="preserve">علي عليه‌السلام ، في خطابه لأخيه عقيل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لي امرأة ولدتها الفحولة من العرب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وقد ثبت إعجاز كلام الإمام عليه‌السلامحيث بانت الفحولة في أولادها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الكلام في نسبها إن شاء اللّه ، فنعرف صدق هذه الكنية ، وتحقّقها تماما في أم البنين عليهاالسلام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3667574_1051229030"/>
      <w:bookmarkStart w:id="76" w:name="_Toc28"/>
      <w:bookmarkEnd w:id="75"/>
      <w:r>
        <w:rPr>
          <w:rtl w:val="true"/>
        </w:rPr>
        <w:t>بنت الحمولة</w:t>
      </w:r>
      <w:bookmarkEnd w:id="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بها المرأة النجيبة التي تتربّى في الأسرة ذات الحسب والنسبوالعراقة والأصالة ، فتكون مكارم الأخلاق والأصالة في السلوك ديدنها ودأبها دون تكلّف ، لأنّها تغدو ملكة لها ، فهي النجيبة في النسب ، والحسيبة في العمل ، والكريمة في الأصل ، وكذلك كانت أم البنين حقّا </w:t>
      </w:r>
      <w:r>
        <w:rPr>
          <w:rFonts w:eastAsia="Amiri" w:cs="Amiri" w:ascii="Amiri" w:hAnsi="Amiri"/>
          <w:color w:val="111111"/>
          <w:sz w:val="28"/>
          <w:szCs w:val="28"/>
          <w:rtl w:val="true"/>
          <w:lang w:bidi="ar-SA"/>
        </w:rPr>
        <w:t xml:space="preserve">. </w:t>
      </w:r>
      <w:bookmarkStart w:id="77" w:name="pg7638_55974"/>
    </w:p>
    <w:p>
      <w:pPr>
        <w:pStyle w:val="Heading2"/>
        <w:numPr>
          <w:ilvl w:val="1"/>
          <w:numId w:val="1"/>
        </w:numPr>
        <w:rPr/>
      </w:pPr>
      <w:bookmarkStart w:id="78" w:name="__RefHeading___Toc3667576_1051229030"/>
      <w:bookmarkStart w:id="79" w:name="_Toc29"/>
      <w:bookmarkEnd w:id="77"/>
      <w:bookmarkEnd w:id="78"/>
      <w:r>
        <w:rPr>
          <w:rtl w:val="true"/>
        </w:rPr>
        <w:t>ألقابها عليهاالسلام</w:t>
      </w:r>
      <w:bookmarkEnd w:id="79"/>
    </w:p>
    <w:p>
      <w:pPr>
        <w:pStyle w:val="Heading3"/>
        <w:numPr>
          <w:ilvl w:val="2"/>
          <w:numId w:val="1"/>
        </w:numPr>
        <w:rPr/>
      </w:pPr>
      <w:bookmarkStart w:id="80" w:name="__RefHeading___Toc3667578_1051229030"/>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ألقاب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تَنابَزُوا بِالأَلقابِ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نبز اسم غير ما سمّي به ، وقول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تَنابَزُوا بِالأَلقابِ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تدعوا الرجل إلاّ بأحبّ الأسماء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اللقب علما من غير نبز فلا يكون حراما ، والنهي في الآية نهي عن الألقاب المذمومة التي يكرهها المدعوّ بها لما فيها من 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والمؤن يتنزّه عن ذكر الناس بألقابهم المذمومة ، ولكنّه يذكر إخوانه بأسمائهم المحبوبة إكراما وتعظيما وامتثالاً لما جاء في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المؤن على أخيه أن يسمّيه بأحبّ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ويدعوهم بالألقاب المحبّذة عندهم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الألقاب لعباده المخلصين ، فلقّب عليا بأمير المؤنين ، فابتهج بذلك رسول ربّ العالمين</w:t>
      </w:r>
      <w:r>
        <w:rPr>
          <w:rStyle w:val="FootnoteAnchor"/>
          <w:rtl w:val="true"/>
        </w:rPr>
        <w:footnoteReference w:id="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ولقّب فاطمة الزهراء بعدّة ألقاب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اللّه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كما لقّب رسول اللّه صلى‌الله‌عليه‌و‌آله أخاه عليا وبضعته وسبطيه عليهم‌السلام ، ولقبّ عمّه حمزة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وأسد رسوله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واللقب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صفة خاصّة يتّصف بها الملقّب ، وذكر الصفة يدلّ على الموصوف ، فيكون عندئذٍ كثرة الألقاب الشريفة دليل على كثرة الصفات الممدوحة ، وعلوّ القدر ، ورفعة المقام ، وسموّ الشرف </w:t>
      </w:r>
      <w:r>
        <w:rPr>
          <w:rFonts w:eastAsia="Amiri" w:cs="Amiri" w:ascii="Amiri" w:hAnsi="Amiri"/>
          <w:color w:val="111111"/>
          <w:sz w:val="28"/>
          <w:szCs w:val="28"/>
          <w:rtl w:val="true"/>
          <w:lang w:bidi="ar-SA"/>
        </w:rPr>
        <w:t>.</w:t>
      </w:r>
      <w:bookmarkStart w:id="82" w:name="pg7638_55976"/>
    </w:p>
    <w:p>
      <w:pPr>
        <w:pStyle w:val="BookText"/>
        <w:rPr/>
      </w:pPr>
      <w:bookmarkEnd w:id="82"/>
      <w:r>
        <w:rPr>
          <w:rFonts w:ascii="Amiri" w:hAnsi="Amiri" w:eastAsia="Amiri" w:cs="Amiri"/>
          <w:color w:val="111111"/>
          <w:sz w:val="28"/>
          <w:sz w:val="28"/>
          <w:szCs w:val="28"/>
          <w:rtl w:val="true"/>
          <w:lang w:bidi="ar-SA"/>
        </w:rPr>
        <w:t xml:space="preserve">ومن ألقاب السيدة المخدّرة أم البنين عليهاالسلام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667580_1051229030"/>
      <w:bookmarkStart w:id="84" w:name="_Toc31"/>
      <w:bookmarkEnd w:id="83"/>
      <w:r>
        <w:rPr>
          <w:rtl w:val="true"/>
        </w:rPr>
        <w:t>باب الحوائج</w:t>
      </w:r>
      <w:bookmarkEnd w:id="84"/>
    </w:p>
    <w:p>
      <w:pPr>
        <w:pStyle w:val="BookText"/>
        <w:rPr/>
      </w:pPr>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 أبوابا يقصده الناس إذا ألمّت بهم نازلة ، أو فاجأهم خطب ، أو نزل بهم أمر ، أو أرادوا طلبه والتقرّب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والأسماء الحسنى التي أمرنا اللّه أن ندعوه بها هم أهل بيت النبوّة ومعدن الرسالة ، هم فاطمة وأبوها وبعلها وبنوها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الأسماء الحسنى التي إذا سئل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أجاب</w:t>
      </w:r>
      <w:r>
        <w:rPr>
          <w:rStyle w:val="FootnoteAnchor"/>
          <w:rtl w:val="true"/>
        </w:rPr>
        <w:footnoteReference w:id="74"/>
      </w:r>
      <w:r>
        <w:rPr>
          <w:rFonts w:ascii="Amiri" w:hAnsi="Amiri" w:eastAsia="Amiri" w:cs="Amiri"/>
          <w:color w:val="111111"/>
          <w:sz w:val="28"/>
          <w:sz w:val="28"/>
          <w:szCs w:val="28"/>
          <w:rtl w:val="true"/>
          <w:lang w:bidi="ar-SA"/>
        </w:rPr>
        <w:t xml:space="preserve">،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الأسماء الحسنى التي لا يقبل اللّه من العباد عملاً إلاّ بمعرفتنا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أبواب اللّه الذي منها يؤى ؛ بصريح قول المولى سيد العابدين علي </w:t>
      </w:r>
    </w:p>
    <w:p>
      <w:pPr>
        <w:pStyle w:val="BookText"/>
        <w:rPr/>
      </w:pPr>
      <w:r>
        <w:rPr>
          <w:rFonts w:ascii="Amiri" w:hAnsi="Amiri" w:eastAsia="Amiri" w:cs="Amiri"/>
          <w:color w:val="111111"/>
          <w:sz w:val="28"/>
          <w:sz w:val="28"/>
          <w:szCs w:val="28"/>
          <w:rtl w:val="true"/>
          <w:lang w:bidi="ar-SA"/>
        </w:rPr>
        <w:t xml:space="preserve">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وبين حجّته حجاب ، فلا للّه دون حجّته ستر ، نحن أبواب اللّه‌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وروى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أمير المؤنين عليه‌السلام ، فقام ابن الكوّاء إلى علي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أخبرني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الكوّاء ، ويحك نحن باب اللّه الذي يؤى منه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وقال أمير المؤنين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البيوت التي أمر اللّه بها أن تؤى من أبوابها ، نحن باب اللّه وبيوته التي يؤى منه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أبواب اللّه ، وهم الوسائل إليه ، ولكن غيرهم من أوليائهم ممّن أخلص لهم الولاء ، وأطاع اللّه كما أمره وأراد ، يسمو إلى بعض مراتب هذه المنزلة ببركتهم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اشتهر بهذا اللقب وأغاث العباد ، وصار سببا لقضاء حوائجهم بالتوسّل به إلى الربّ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موسى بن جعفر الكاظم عليهماالسلام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الرضيع ابن الإمام سيد الشهداء عليهماالسلام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الفضل العباس ابن أمير المؤنين وابن أم البنين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عقيل ابن عمّ الحسين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رقيّة بنت الإمام الحسين عليهماالسلام المدفونة بالشام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الأئمّة الأطهار وأبناءهم الأبرار كلّهم أبواب إلى اللّه ، ولكن شاء اللّه أن يشتهر هذا اللقب لهؤاء المقرّبين من ذي 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السيّدة أم البنين عليهاالسلام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اشتهرت بهذا اللّقب لما رأى الناس منها من كرامات ، فما ترى أحدا توسّل إلى اللّه بها ، وطرق بابها ، ورجع خائبا قطّ ، وقد شاء اللّه أن يجعل سميّت فاطمة الزهراء عليهاالسلام ، وأم أشبال أمير المؤنين عليه‌السلام بابا من أبواب رحمته ، لأنّها تمحّضت في الولاء ، وأخلصت في عظيم الحبّ والصبر على الابتلاء ، وصدّقت في القول والفعل ، فآتاها اللّه العزّ والشرف في الدنيا ، وعظيم المقام والمنزلة في الآخرة ، فما قصدها محتاج إلاّ وانقلب بقضاء حاجته ، ونجاح مسألته ، ونال قصده ، وأعطي حاجته ، وأجيبت مسألته ، وما توجّه بها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إلاّ وبلغ مأموله ، ومن شاء فليتوسّل إلى اللّه بها ليعلم صدق ذلك</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85" w:name="pg7638_55979"/>
    </w:p>
    <w:p>
      <w:pPr>
        <w:pStyle w:val="Heading3"/>
        <w:numPr>
          <w:ilvl w:val="2"/>
          <w:numId w:val="1"/>
        </w:numPr>
        <w:rPr/>
      </w:pPr>
      <w:bookmarkStart w:id="86" w:name="__RefHeading___Toc3667582_1051229030"/>
      <w:bookmarkStart w:id="87" w:name="_Toc32"/>
      <w:bookmarkEnd w:id="85"/>
      <w:bookmarkEnd w:id="86"/>
      <w:r>
        <w:rPr>
          <w:rtl w:val="true"/>
        </w:rPr>
        <w:t>البدوية</w:t>
      </w:r>
      <w:bookmarkEnd w:id="87"/>
    </w:p>
    <w:p>
      <w:pPr>
        <w:pStyle w:val="Heading4"/>
        <w:numPr>
          <w:ilvl w:val="3"/>
          <w:numId w:val="1"/>
        </w:numPr>
        <w:rPr/>
      </w:pPr>
      <w:bookmarkStart w:id="88" w:name="__RefHeading___Toc3667584_1051229030"/>
      <w:bookmarkStart w:id="89" w:name="_Toc33"/>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اشتهر هذا اللقب عند بعض الناس ، وقد يكون السبب في إطلاقه أحد أمرين </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667586_1051229030"/>
      <w:bookmarkStart w:id="91" w:name="_Toc34"/>
      <w:bookmarkEnd w:id="90"/>
      <w:r>
        <w:rPr>
          <w:rtl w:val="true"/>
        </w:rPr>
        <w:t xml:space="preserve">الأوّل </w:t>
      </w:r>
      <w:r>
        <w:rPr>
          <w:rtl w:val="true"/>
        </w:rPr>
        <w:t>:</w:t>
      </w:r>
      <w:bookmarkEnd w:id="91"/>
    </w:p>
    <w:p>
      <w:pPr>
        <w:pStyle w:val="BookText"/>
        <w:rPr/>
      </w:pPr>
      <w:r>
        <w:rPr>
          <w:rFonts w:ascii="Amiri" w:hAnsi="Amiri" w:eastAsia="Amiri" w:cs="Amiri"/>
          <w:color w:val="111111"/>
          <w:sz w:val="28"/>
          <w:sz w:val="28"/>
          <w:szCs w:val="28"/>
          <w:rtl w:val="true"/>
          <w:lang w:bidi="ar-SA"/>
        </w:rPr>
        <w:t xml:space="preserve">أن يكون إشارة إلى أصلها السكني الذي انحدرت منه ، وهو البادية ، وهو بالتالي يرجع إلى الأمر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البدوية نظرا إلى أنّ أم العباس عليهاالسلامكانت من العرب التي تقطن البادية أنفة من ذلّ الأمصار ، وفرارا من هوان الحضارة الذي تأباه نفوس العرب الأقحاح</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3667588_1051229030"/>
      <w:bookmarkStart w:id="93" w:name="_Toc35"/>
      <w:bookmarkEnd w:id="92"/>
      <w:r>
        <w:rPr>
          <w:rtl w:val="true"/>
        </w:rPr>
        <w:t xml:space="preserve">الثاني </w:t>
      </w:r>
      <w:r>
        <w:rPr>
          <w:rtl w:val="true"/>
        </w:rPr>
        <w:t>:</w:t>
      </w:r>
      <w:bookmarkEnd w:id="9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إشارة إلى ما تحمله الكلمة من معاني لا باعتبار كونها من سكّان البادية حقيقة ، بل باعتبار أنّ المرأة البدوية تمتاز بالنجابة والأصالة والشجاعة والطهارة والكرم والإيمان الفطري الراسخ الذي يستدلّ بالسماء ذات الأبراج والأرض ذات الفجاج على اللطيف الخبير ، فهي تعيش النقاء والصفاء والصدق والحقيقة والإباء وسلامة الطبع ، فلا إلتواء في طبعها ، ولا بخل في جبلّتها </w:t>
      </w:r>
      <w:r>
        <w:rPr>
          <w:rFonts w:eastAsia="Amiri" w:cs="Amiri" w:ascii="Amiri" w:hAnsi="Amiri"/>
          <w:color w:val="111111"/>
          <w:sz w:val="28"/>
          <w:szCs w:val="28"/>
          <w:rtl w:val="true"/>
          <w:lang w:bidi="ar-SA"/>
        </w:rPr>
        <w:t xml:space="preserve">. . . . </w:t>
      </w:r>
      <w:bookmarkStart w:id="94" w:name="pg7638_55980"/>
    </w:p>
    <w:p>
      <w:pPr>
        <w:pStyle w:val="Heading3"/>
        <w:numPr>
          <w:ilvl w:val="2"/>
          <w:numId w:val="1"/>
        </w:numPr>
        <w:rPr/>
      </w:pPr>
      <w:bookmarkStart w:id="95" w:name="__RefHeading___Toc3667590_1051229030"/>
      <w:bookmarkStart w:id="96" w:name="_Toc36"/>
      <w:bookmarkEnd w:id="94"/>
      <w:bookmarkEnd w:id="95"/>
      <w:r>
        <w:rPr>
          <w:rtl w:val="true"/>
        </w:rPr>
        <w:t>أمة الزهراء</w:t>
      </w:r>
      <w:bookmarkEnd w:id="96"/>
    </w:p>
    <w:p>
      <w:pPr>
        <w:pStyle w:val="BookText"/>
        <w:rPr/>
      </w:pPr>
      <w:r>
        <w:rPr>
          <w:rFonts w:ascii="Amiri" w:hAnsi="Amiri" w:eastAsia="Amiri" w:cs="Amiri"/>
          <w:color w:val="111111"/>
          <w:sz w:val="28"/>
          <w:sz w:val="28"/>
          <w:szCs w:val="28"/>
          <w:rtl w:val="true"/>
          <w:lang w:bidi="ar-SA"/>
        </w:rPr>
        <w:t xml:space="preserve">لقّبت بهذا اللقب لأنّها كانت تفتخر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بيت الزهراء عليهاالسلام ، وخدمت أولادها وزوجها ، وصارت أمة لهم ولها ، وهي أنبل وأشرف وأعلى وسام يمكن أن تتمنّاه امرأة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667592_1051229030"/>
      <w:bookmarkStart w:id="98" w:name="_Toc37"/>
      <w:bookmarkEnd w:id="97"/>
      <w:r>
        <w:rPr>
          <w:rtl w:val="true"/>
        </w:rPr>
        <w:t>الشفيعة</w:t>
      </w:r>
      <w:bookmarkEnd w:id="98"/>
    </w:p>
    <w:p>
      <w:pPr>
        <w:pStyle w:val="BookText"/>
        <w:rPr/>
      </w:pPr>
      <w:r>
        <w:rPr>
          <w:rFonts w:ascii="Amiri" w:hAnsi="Amiri" w:eastAsia="Amiri" w:cs="Amiri"/>
          <w:color w:val="111111"/>
          <w:sz w:val="28"/>
          <w:sz w:val="28"/>
          <w:szCs w:val="28"/>
          <w:rtl w:val="true"/>
          <w:lang w:bidi="ar-SA"/>
        </w:rPr>
        <w:t xml:space="preserve">مقام‌الشفاعة بالأصالة لرسول‌اللّه صلى‌الله‌عليه‌و‌آله وآله الطيبين الطاهرين عليهم‌السلام، وربما فعل المؤن فعلاً أو عمل عملاً يكون سببا يقرّبه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فيتفضّل اللّه عليه ويمنّ عليه ، فيأذن له بالشفاعة ، فيقال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إشفع تُشفّع</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ومن مثل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زوجة أمير المؤنين عليه‌السلام ، وأم العباس وإخوته المستشهدين بين يدي الحسين عليهم‌السلام ، والطيّبة الطاهرة التي حباها اللّه بكلّ هذا التكريم ، وجعلها فَرَجا لشيعة حبل اللّه المتين وسيد الوصيّين عليه‌السلام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667594_1051229030"/>
      <w:bookmarkStart w:id="100" w:name="_Toc38"/>
      <w:bookmarkEnd w:id="99"/>
      <w:r>
        <w:rPr>
          <w:rtl w:val="true"/>
        </w:rPr>
        <w:t>الميسّرة</w:t>
      </w:r>
      <w:bookmarkEnd w:id="10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اشتهر عند الناس الاستغاثة بها والتوسّل بها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وقعوا في ورطة ، أو أقدموا على عمل يتطيّرون منه ، أو يخافون </w:t>
      </w:r>
      <w:bookmarkStart w:id="101" w:name="pg7638_55981"/>
    </w:p>
    <w:p>
      <w:pPr>
        <w:pStyle w:val="BookText"/>
        <w:rPr/>
      </w:pPr>
      <w:bookmarkEnd w:id="101"/>
      <w:r>
        <w:rPr>
          <w:rFonts w:ascii="Amiri" w:hAnsi="Amiri" w:eastAsia="Amiri" w:cs="Amiri"/>
          <w:color w:val="111111"/>
          <w:sz w:val="28"/>
          <w:sz w:val="28"/>
          <w:szCs w:val="28"/>
          <w:rtl w:val="true"/>
          <w:lang w:bidi="ar-SA"/>
        </w:rPr>
        <w:t xml:space="preserve">عواقبه ، أو يخشون عسره ، فيريهم اللّه الفرج واليسر والعافية ، فيسهل بهاالصعب ، ويتيسّر بها العسير ، وتنكشف بها الكرب العظام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وغالبا ما تسمع وأنت تستقلّ سيّارة أو تسافر سفرا من يرفع صوته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لتيسير الأمور اقرأوا الفاتحة لأم البنين عليهاالسلام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3667596_1051229030"/>
      <w:bookmarkStart w:id="103" w:name="_Toc39"/>
      <w:bookmarkEnd w:id="102"/>
      <w:r>
        <w:rPr>
          <w:rtl w:val="true"/>
        </w:rPr>
        <w:t>المخدّرة</w:t>
      </w:r>
      <w:bookmarkEnd w:id="103"/>
    </w:p>
    <w:p>
      <w:pPr>
        <w:pStyle w:val="BookText"/>
        <w:rPr/>
      </w:pPr>
      <w:r>
        <w:rPr>
          <w:rFonts w:ascii="Amiri" w:hAnsi="Amiri" w:eastAsia="Amiri" w:cs="Amiri"/>
          <w:color w:val="111111"/>
          <w:sz w:val="28"/>
          <w:sz w:val="28"/>
          <w:szCs w:val="28"/>
          <w:rtl w:val="true"/>
          <w:lang w:bidi="ar-SA"/>
        </w:rPr>
        <w:t xml:space="preserve">في 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يمدّ للجارية في ناحية البيت ، وكذلك ينصب لها خشبات فوق قتب البعير ، مستور بثوب ، وهو الهودج المخدور ، وخدرت الجارية فتخدّرت ، وأخدرت لها كإخدار الظبية خشفها في هبطة من الأرض</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يُمَدُّ للجارية في ناحية البيت ، ثمّ صار كلُّ ما واراك من بَيْت ونحوه خِدْرا ، والجمع خُدُورٌ وأَخْدارٌ ، وأَخادِيرُ جمع الجمع ، وأَنشد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تَغَامَزَ رَبَّاتُ الأَخادِيرِ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وجارية مُخَدَّرَةٌ إِذا أُلزمت الخِدْرَ ، ومَخْدُورَة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فالمرأة المخدّرة هي المرأة المحجوبة التي لا تبرز للرجال ، بل في أخبار بعض المخدّرات أنّها لم تر الشمس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أعزّ خدرا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البنين عليهاالسلام التي دخلت بيتحجاب اللّه ، واحتلّت موقعا أثيرا في بيت المستورة الكبرى فاطمة الزهراء عليهاالسلام ، وأظلّتها أنوار الحسن والحسين وزينب وأم كلثوم عليهم‌السلام ، ووارتها خيمة أبي الفضل العباس عليه‌السلام ، ولزمت بيت سيد الأوصياء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جملة أسباب شحّة الأخبار الواردة عنها في التاريخ خدرها واحتجابها في بيت الصون المكنون المحاط بالملائكة المقرّبين ، فالمؤّخ والراوية ينقل ما يشاهد أو يسمع ، وأيّ عين تجرؤعلى الامتداد إلى سرادق العصمة والطهارة ، والبيوت التي أذن اللّه أن ترفع ويذكر فيها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عادة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لاحظنا في 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عمّا احتوته جدران بيوتهم إلاّ ما أمر اللّه به ، فهم تكلّموا عن فاطمة الزهراء عليهاالسلام بالمقدار الذي ينبغي للناس معرفته ويحاسبون على جهله ، ولم يكشفوا كلّ حقائقها ، وبقيت سرّا من أسرار اللّه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كلمات أهل البيت عليهم‌السلام عن الصدّيقة موجزة مقتضبة إلى هذا</w:t>
      </w:r>
    </w:p>
    <w:p>
      <w:pPr>
        <w:pStyle w:val="BookText"/>
        <w:rPr/>
      </w:pPr>
      <w:r>
        <w:rPr>
          <w:rFonts w:ascii="IRNazanin" w:hAnsi="IRNazanin" w:eastAsia="IRNazanin"/>
          <w:color w:val="111111"/>
          <w:sz w:val="28"/>
          <w:sz w:val="28"/>
          <w:szCs w:val="28"/>
          <w:rtl w:val="true"/>
          <w:lang w:bidi="fa-IR"/>
        </w:rPr>
        <w:t xml:space="preserve">الحدّ ، وقد أوجب اللّه معرفتها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العباد ، وإنّما قلنا إجمالاً لما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الأخبار أنّها سمّيت فاطمة لأنّ الخلق فطموا عن معرفتها ، فهل نتوقّع بعدئذٍ أن نسمع شيئا عن أم البنين عليهاالسلام أو غيرها من نسائهم المخدّرات ؟ إلاّ بالحدّ الذي يأذن به المعصوم عليه‌السلام </w:t>
      </w:r>
      <w:r>
        <w:rPr>
          <w:rFonts w:eastAsia="Amiri" w:cs="Amiri" w:ascii="Amiri" w:hAnsi="Amiri"/>
          <w:color w:val="111111"/>
          <w:sz w:val="28"/>
          <w:szCs w:val="28"/>
          <w:rtl w:val="true"/>
          <w:lang w:bidi="ar-SA"/>
        </w:rPr>
        <w:t xml:space="preserve">. </w:t>
      </w:r>
      <w:bookmarkStart w:id="104" w:name="pg7638_55983"/>
    </w:p>
    <w:p>
      <w:pPr>
        <w:pStyle w:val="Heading3"/>
        <w:numPr>
          <w:ilvl w:val="2"/>
          <w:numId w:val="1"/>
        </w:numPr>
        <w:rPr/>
      </w:pPr>
      <w:bookmarkStart w:id="105" w:name="__RefHeading___Toc3667598_1051229030"/>
      <w:bookmarkStart w:id="106" w:name="_Toc40"/>
      <w:bookmarkEnd w:id="104"/>
      <w:bookmarkEnd w:id="105"/>
      <w:r>
        <w:rPr>
          <w:rtl w:val="true"/>
        </w:rPr>
        <w:t>زوجة أمير المومنين عليه‌السلام</w:t>
      </w:r>
      <w:bookmarkEnd w:id="106"/>
    </w:p>
    <w:p>
      <w:pPr>
        <w:pStyle w:val="BookText"/>
        <w:rPr/>
      </w:pPr>
      <w:r>
        <w:rPr>
          <w:rFonts w:ascii="Amiri" w:hAnsi="Amiri" w:eastAsia="Amiri" w:cs="Amiri"/>
          <w:color w:val="111111"/>
          <w:sz w:val="28"/>
          <w:sz w:val="28"/>
          <w:szCs w:val="28"/>
          <w:rtl w:val="true"/>
          <w:lang w:bidi="ar-SA"/>
        </w:rPr>
        <w:t xml:space="preserve">وهذا اللقب يتضمّن عشرات الألقاب الأخرى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سيد الوصيّين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إمام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سيد الموحّدين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أخي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أبي الأئمّة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الشهاب الثاقب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النور العاقب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سليل الأطائب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صاحب السوابق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صاحب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صاحب النجدة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مبيد الكتائب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الشديد البأس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العظيم المراس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زوجة المكين الأساس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زوجة ساقي المؤنين بالكأس من حوض الرسول المكين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صاحب النهى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صاحب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صاحب الطوائل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صاحب المَكرُمات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صاحب النوائل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فارس المؤنين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ليث الموحّدين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قاتل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وصي رسول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أيّده اللّه بجبرائيل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أعانه اللّه بميكائيل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أزلفه اللّه في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حباه اللّه بكلّ ما تقرّ به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صلّى اللّه عليه وعلى آله الطاهرين وعلى أولاده المنتجين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الإمام الراشد الذي أمر بالمعروف ونهى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فرض علينا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زوجة من أمرنا بإيتاء الزكاة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زوجة من عرّفنا صيام شهر رمضان وقراءة القرآن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زوجة يعسوب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قائد الغرّ المحجلين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باب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عين اللّه الناظرة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يد اللّه الباسطة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أُذن اللّه الواعية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حكمة اللّه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نعمة اللّه السابغة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نقمة اللّه الدامغة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قسيم الجنّة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نعمة اللّه على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نقمة اللّه على الفجّار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سيد المتّقين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أخي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ابن عمّ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زوج ابنة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المخلوق من طينة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الأصل القديم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زوجة الفرع الكريم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زوجة الثمر الجني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أبي الحسن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شجرة طوبى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سدرة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نور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سليل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عناصر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والد الأئمّة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حبل اللّه المتين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جنب اللّه المكين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أمين اللّه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خليفة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الحاكم بأمر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القيّم بدين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الناطق بحكمة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العامل بكتاب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زوج البتول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سيف اللّه المسلول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زوجة صاحب الدلالات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زوجة صاحب الآيات الباهرات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صاحب المعجزات القاهرات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المنجي من الهلكات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الذي ذكره اللّه في محكم الآيات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زوجة اسم اللّه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وجه اللّه المُضيء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جنب اللّه العلي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خاصّة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حجّة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خالصة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سلّمت له الملائكة بقلوبهم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نطقت الملائكة بفضله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شهدت له الملائكة على أنّه صادق أمين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الطهر الطاهر المطهّر من طهر طاهر مطهّر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ولي رسول اللّه صلى‌الله‌عليه‌و‌آله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زوجة من بلّغ وأدّى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زوجة حبيب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وجه اللّه الذي منه يؤى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عبد اللّه وأخو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يتقرّب به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له عند اللّه المقام المحمود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صاحب الجاه العظيم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صاحب الشأن الكبير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صاحب الشفاعة المقبولة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عبد اللّه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أمين اللّه الأوفى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عروة اللّه الوثقى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يد اللّه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جنب اللّه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كلمة اللّه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حجّة اللّه على الورى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صدّيق اللّه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سيد الأوصياء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زوجة ركن الأولياء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زوجة عماد الأصفياء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قدوة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إمام المخلصين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المعصوم من الخلل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المهذّب من الزلل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المطهّر من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المنزّه من الريب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البائت على فراش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المُواسي للنبي صلى‌الله‌عليه‌و‌آله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كاشف الكرب عن وجه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جعله اللّه سيفا لنبوّة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جعله اللّه آية لرسالة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جعله اللّه شاهدا على أمّة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جعله اللّه يدا لبأس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جعله اللّه تاجا لرأس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جعله اللّه بابا لسرّ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جعله اللّه مفتاحا لظفر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هزم جيوش الشرك بإذن اللّه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زوجة من أباد عساكر الكفر بأمر اللّه </w:t>
      </w:r>
      <w:r>
        <w:rPr>
          <w:rFonts w:eastAsia="Amiri" w:cs="Amiri" w:ascii="Amiri" w:hAnsi="Amiri"/>
          <w:color w:val="111111"/>
          <w:sz w:val="28"/>
          <w:szCs w:val="28"/>
          <w:rtl w:val="true"/>
          <w:lang w:bidi="ar-SA"/>
        </w:rPr>
        <w:t xml:space="preserve">. </w:t>
      </w:r>
      <w:bookmarkStart w:id="107" w:name="pg7638_55990"/>
    </w:p>
    <w:p>
      <w:pPr>
        <w:pStyle w:val="BookText"/>
        <w:rPr/>
      </w:pPr>
      <w:bookmarkEnd w:id="107"/>
      <w:r>
        <w:rPr>
          <w:rFonts w:ascii="Amiri" w:hAnsi="Amiri" w:eastAsia="Amiri" w:cs="Amiri"/>
          <w:color w:val="111111"/>
          <w:sz w:val="28"/>
          <w:sz w:val="28"/>
          <w:szCs w:val="28"/>
          <w:rtl w:val="true"/>
          <w:lang w:bidi="ar-SA"/>
        </w:rPr>
        <w:t xml:space="preserve">زوجة من بذل نفسه في مرضاة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جعل نفسه وقفا على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الشهاب الثاقب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النور العاقب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سليل الأطائب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سرّ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ائتمنه اللّه على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من استرعاه اللّه أمر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الشفيع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الُمجير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الظهير على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تعدّد صفات أمير المؤنين عليه‌السلام ومناقبه ، وهي لا تحصر ولا تحصى ، وإنّما اقتصرنا على ذكر ما استخرجناه من زيارته التي رواها علقمة ضمن زيارة عاشوراء الحسين عليه‌السلام ، المعروفة بالزيارة السادسة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3667600_1051229030"/>
      <w:bookmarkStart w:id="109" w:name="_Toc41"/>
      <w:bookmarkEnd w:id="108"/>
      <w:r>
        <w:rPr>
          <w:rtl w:val="true"/>
        </w:rPr>
        <w:t>شريكة زينب عليهاالسلام في المصاب</w:t>
      </w:r>
      <w:bookmarkEnd w:id="1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عاشت السيدة المظلومة عقيلة بني هاشم زينب بنت أمير المؤنين عليهماالسلام الغربة والسبي وشماتة الأعداء ، وقد جرى عليها وعلى أهلها ما جرى فيطفّ كربلاء ما لا يتحمّله إلاّ هم صلوات اللّه عليهم ، وكان من أشدّ </w:t>
      </w:r>
      <w:bookmarkStart w:id="110" w:name="pg7638_55991"/>
    </w:p>
    <w:p>
      <w:pPr>
        <w:pStyle w:val="BookText"/>
        <w:rPr/>
      </w:pPr>
      <w:bookmarkEnd w:id="110"/>
      <w:r>
        <w:rPr>
          <w:rFonts w:ascii="Amiri" w:hAnsi="Amiri" w:eastAsia="Amiri" w:cs="Amiri"/>
          <w:color w:val="111111"/>
          <w:sz w:val="28"/>
          <w:sz w:val="28"/>
          <w:szCs w:val="28"/>
          <w:rtl w:val="true"/>
          <w:lang w:bidi="ar-SA"/>
        </w:rPr>
        <w:t xml:space="preserve">المصائب التي مرّت عليهم أنّهم لم يسمعوا كلمة مواساة طيلة رحلة الصبرالتي قطعوا منازلها ، ولم يجدوا السلوة من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إلى المدينة دخلت إلى مصر مشحون بالعداواة والبغضاء والحقد والشماتة حتى قال الإمام المظلوم زين العابدين وسيد الساجدين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بمكّة والمدينة عشرون رجلاً يحبّنا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وبين كلّ هؤاء الأعداء تطلع أم البنين عليهاالسلام على زينب عليهاالسلام ، وهي التي تعرف مقام الحوراء ومنزلتها ، وقد عاشت تحت ظلال أبيها وأخيها ، وقدّمت أولادها بين يدي سيد شباب أهل الجنّة ، وكلّ الذين استشهدوا في كربلاء من الهاشميّين أولادها ، بل فيهم من هو أعزّ من أولادها عليها ، فدموعها تتفجّر من ينبوع دموع زينب عليهاالسلام ، وآهتها تستعر من وجد قلب الحوراء الفاقدة ، ومصيبتها مصيبة سيّدتها ، وقلبها مفجوع بفجيعة مخدّرة الطالبيّين ، فهي شريكة زينب بنت أمير المؤنين عليهماالسلام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667602_1051229030"/>
      <w:bookmarkStart w:id="112" w:name="_Toc42"/>
      <w:bookmarkEnd w:id="111"/>
      <w:r>
        <w:rPr>
          <w:rtl w:val="true"/>
        </w:rPr>
        <w:t>المضحّية</w:t>
      </w:r>
      <w:bookmarkEnd w:id="1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المضحّي هو من يذبح الشاة في منى أو غيرها</w:t>
      </w:r>
      <w:r>
        <w:rPr>
          <w:rStyle w:val="FootnoteAnchor"/>
          <w:rtl w:val="true"/>
        </w:rPr>
        <w:footnoteReference w:id="85"/>
      </w:r>
      <w:r>
        <w:rPr>
          <w:rFonts w:ascii="Amiri" w:hAnsi="Amiri" w:eastAsia="Amiri" w:cs="Amiri"/>
          <w:color w:val="111111"/>
          <w:sz w:val="28"/>
          <w:sz w:val="28"/>
          <w:szCs w:val="28"/>
          <w:rtl w:val="true"/>
          <w:lang w:bidi="ar-SA"/>
        </w:rPr>
        <w:t xml:space="preserve">إطاعة لأمر اللّه تعالى ، والمضحي هو من يقدّم العطاء بسخاء ، وأم البنين عليهاالسلامقدّمت أولادها في </w:t>
      </w:r>
      <w:bookmarkStart w:id="113" w:name="pg7638_55992"/>
    </w:p>
    <w:p>
      <w:pPr>
        <w:pStyle w:val="BookText"/>
        <w:rPr/>
      </w:pPr>
      <w:bookmarkEnd w:id="1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الطفوف 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للّه ، ودفاعا عن إمامها الصادق اليقين ،ولسان حالها رجز فلذة كبدها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قطعتم يمين ولدي وذبحتموه وإخوته إنّي أضحي بأولادي لحماية ديني ودفاعا عن إمامٍ صادق اليقين ، نجل النبي الطاهر الأمين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3667604_1051229030"/>
      <w:bookmarkStart w:id="115" w:name="_Toc43"/>
      <w:bookmarkEnd w:id="114"/>
      <w:r>
        <w:rPr>
          <w:rtl w:val="true"/>
        </w:rPr>
        <w:t>مبيضّة الوجه</w:t>
      </w:r>
      <w:bookmarkEnd w:id="115"/>
    </w:p>
    <w:p>
      <w:pPr>
        <w:pStyle w:val="BookText"/>
        <w:rPr/>
      </w:pPr>
      <w:r>
        <w:rPr>
          <w:rFonts w:ascii="Amiri" w:hAnsi="Amiri" w:eastAsia="Amiri" w:cs="Amiri"/>
          <w:color w:val="111111"/>
          <w:sz w:val="28"/>
          <w:sz w:val="28"/>
          <w:szCs w:val="28"/>
          <w:rtl w:val="true"/>
          <w:lang w:bidi="ar-SA"/>
        </w:rPr>
        <w:t xml:space="preserve">لقّبت بهذا اللقب لما حكي من أنّها كانت توصي أولادها عند الوداع أن يفدوا الحسين عليه‌السلام بأنفسهم ، ولا يقصّروا في الدفاع عنه وحماية مخدّرات الرسالة ، وأنّها كانت 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أبانا وأبا الحسين عليه‌السلام واحد ، فإنّ أمّه فاطمة سيدة نساء العالمين ، وهو إمامكم وقد افترض اللّه عليكم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دون الحسين عليه‌السلام ، وبيّضوا وجهي عند أمّه فاطمة عليهاالسلام ، وعند جدّه رسول اللّه صلى‌الله‌عليه‌و‌آله ، وعند أمير المؤنين عليه‌السلام ، وعند الحسن وعنده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بيّضوا وجهها عند اللّه وعند رسوله وأهل بيته عليهم‌السلام ، ورفعوا رأسها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الخلائق أجمعين ، وحقّ لها أن تفتخر بأنوارهم الساطعة في حياةأمّهم عليهاالسلام </w:t>
      </w:r>
      <w:r>
        <w:rPr>
          <w:rFonts w:eastAsia="Amiri" w:cs="Amiri" w:ascii="Amiri" w:hAnsi="Amiri"/>
          <w:color w:val="111111"/>
          <w:sz w:val="28"/>
          <w:szCs w:val="28"/>
          <w:rtl w:val="true"/>
          <w:lang w:bidi="ar-SA"/>
        </w:rPr>
        <w:t xml:space="preserve">. </w:t>
      </w:r>
      <w:bookmarkStart w:id="116" w:name="pg7638_55993"/>
    </w:p>
    <w:p>
      <w:pPr>
        <w:pStyle w:val="Heading3"/>
        <w:numPr>
          <w:ilvl w:val="2"/>
          <w:numId w:val="1"/>
        </w:numPr>
        <w:rPr/>
      </w:pPr>
      <w:bookmarkStart w:id="117" w:name="__RefHeading___Toc3667606_1051229030"/>
      <w:bookmarkStart w:id="118" w:name="_Toc44"/>
      <w:bookmarkEnd w:id="116"/>
      <w:bookmarkEnd w:id="117"/>
      <w:r>
        <w:rPr>
          <w:rtl w:val="true"/>
        </w:rPr>
        <w:t>البكّائة على الحسين عليه‌السلام</w:t>
      </w:r>
      <w:bookmarkEnd w:id="118"/>
    </w:p>
    <w:p>
      <w:pPr>
        <w:pStyle w:val="BookText"/>
        <w:rPr/>
      </w:pPr>
      <w:r>
        <w:rPr>
          <w:rFonts w:ascii="Amiri" w:hAnsi="Amiri" w:eastAsia="Amiri" w:cs="Amiri"/>
          <w:color w:val="111111"/>
          <w:sz w:val="28"/>
          <w:sz w:val="28"/>
          <w:szCs w:val="28"/>
          <w:rtl w:val="true"/>
          <w:lang w:bidi="ar-SA"/>
        </w:rPr>
        <w:t xml:space="preserve">لقد نالت أم البنين مراتب سامية ومقامات عالية ، إضافة إلى مراتبها ومقاماتها الأخرى ، ببكائها على الحسين عليه‌السلام وعلى أنصاره وأهل بيته وعلى أولادها المستشهدين بين يديه ، وتكفي لمحة خاطفة في كتاب كامل الزيارات وغيره لمعرفة منزلة الباكين على الحسين عليه‌السلام ، وما أعدّ اللّه لهم في الدنيا والآخرة من منازل عالية وأجور وافية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وصلّى اللّه على الباكين على الحسين رحمة وشفقة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667608_1051229030"/>
      <w:bookmarkStart w:id="120" w:name="_Toc45"/>
      <w:bookmarkEnd w:id="119"/>
      <w:r>
        <w:rPr>
          <w:rtl w:val="true"/>
        </w:rPr>
        <w:t>ال</w:t>
      </w:r>
      <w:r>
        <w:rPr>
          <w:rtl w:val="true"/>
        </w:rPr>
        <w:t>-</w:t>
      </w:r>
      <w:r>
        <w:rPr>
          <w:rtl w:val="true"/>
        </w:rPr>
        <w:t>وفي</w:t>
      </w:r>
      <w:r>
        <w:rPr>
          <w:rtl w:val="true"/>
        </w:rPr>
        <w:t>-</w:t>
      </w:r>
      <w:r>
        <w:rPr>
          <w:rtl w:val="true"/>
        </w:rPr>
        <w:t>ة</w:t>
      </w:r>
      <w:bookmarkEnd w:id="120"/>
    </w:p>
    <w:p>
      <w:pPr>
        <w:pStyle w:val="BookText"/>
        <w:rPr/>
      </w:pPr>
      <w:r>
        <w:rPr>
          <w:rFonts w:ascii="Amiri" w:hAnsi="Amiri" w:eastAsia="Amiri" w:cs="Amiri"/>
          <w:color w:val="111111"/>
          <w:sz w:val="28"/>
          <w:sz w:val="28"/>
          <w:szCs w:val="28"/>
          <w:rtl w:val="true"/>
          <w:lang w:bidi="ar-SA"/>
        </w:rPr>
        <w:t xml:space="preserve">تقدّم الكلام مختصرا عن وفائها في 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وسيأتي الكلام إن شاء اللّه في ثنايا الكتاب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667610_1051229030"/>
      <w:bookmarkStart w:id="122" w:name="_Toc46"/>
      <w:bookmarkEnd w:id="121"/>
      <w:r>
        <w:rPr>
          <w:rtl w:val="true"/>
        </w:rPr>
        <w:t>الح</w:t>
      </w:r>
      <w:r>
        <w:rPr>
          <w:rtl w:val="true"/>
        </w:rPr>
        <w:t>-</w:t>
      </w:r>
      <w:r>
        <w:rPr>
          <w:rtl w:val="true"/>
        </w:rPr>
        <w:t>رّة</w:t>
      </w:r>
      <w:bookmarkEnd w:id="12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الطَّيِّبُ ، وحُرُّ الرمل وحُرُّ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وسطها وخيرها ، والحُرَّةُ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الكريمة من النساء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الكريمة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حُرَّةٌ وسحابة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أَيكثيرة 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 البَقْلِ والفاكهة والطين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الأَمة ، والجمع حَرائِرُ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أَخيارهم وأَفاضلهم ، وحُرِّيَّةُ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أَشرافهم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هذه المعاني تصدق في أم البنين عليهاالسلام فهي الطيّبة التي طابت طينتها وطهرت ، وأخذت من خير طينة ، وهي الكريمة من النساء ، وهي المعطاء السخيّة ، وهي الجيّدة ، كريمة العنصر ، التقيّة ، وهي الشريفة ولدت عند أشراف العرب ، وعاشت في بيت النبوّة والإمامة ، وهم أشرف الخلق أجمعين ، فهي حرّة بكلّ معاني الحرّية </w:t>
      </w:r>
      <w:r>
        <w:rPr>
          <w:rFonts w:eastAsia="Amiri" w:cs="Amiri" w:ascii="Amiri" w:hAnsi="Amiri"/>
          <w:color w:val="111111"/>
          <w:sz w:val="28"/>
          <w:szCs w:val="28"/>
          <w:rtl w:val="true"/>
          <w:lang w:bidi="ar-SA"/>
        </w:rPr>
        <w:t xml:space="preserve">. </w:t>
      </w:r>
      <w:bookmarkStart w:id="123" w:name="pg7638_55995"/>
    </w:p>
    <w:p>
      <w:pPr>
        <w:pStyle w:val="Heading2"/>
        <w:numPr>
          <w:ilvl w:val="1"/>
          <w:numId w:val="1"/>
        </w:numPr>
        <w:rPr/>
      </w:pPr>
      <w:bookmarkStart w:id="124" w:name="__RefHeading___Toc3667612_1051229030"/>
      <w:bookmarkStart w:id="125" w:name="_Toc47"/>
      <w:bookmarkEnd w:id="123"/>
      <w:bookmarkEnd w:id="124"/>
      <w:r>
        <w:rPr>
          <w:rtl w:val="true"/>
        </w:rPr>
        <w:t>نسبها عليهاالسلام</w:t>
      </w:r>
      <w:bookmarkEnd w:id="125"/>
    </w:p>
    <w:p>
      <w:pPr>
        <w:pStyle w:val="Heading3"/>
        <w:numPr>
          <w:ilvl w:val="2"/>
          <w:numId w:val="1"/>
        </w:numPr>
        <w:rPr/>
      </w:pPr>
      <w:bookmarkStart w:id="126" w:name="__RefHeading___Toc3667614_1051229030"/>
      <w:bookmarkStart w:id="127" w:name="_Toc48"/>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 xml:space="preserve">ولدت أم البنين عليهاالسلام في أسرة تعدّ بالاتّفاق من سادات العرب وزعمائهم وأبطالهم ومشاهيرهم ، وقد حملت شجرة أهلها ثمارا زكيّة غرستها أكفّ نديّة ، ونجوما مضيئة لمعت في تاريخ أمّة كان الشجعان والأبطال والكرام يتزاحمون فيها على المواقع التي تتحدّث الأندية بأخبارهم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فخلدت أسماؤم ولم تنطفى‌ء كما انطفأت ملايين الأسماء ممّن عاشوا وماتوا ولم يسجّل لهم التأريخ مأثرة ولا موقف ، بل ولا اسم يذكر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الإشارة إلى بعض النكات قبل ذكر نسبها </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667616_1051229030"/>
      <w:bookmarkStart w:id="129" w:name="_Toc49"/>
      <w:bookmarkEnd w:id="128"/>
      <w:r>
        <w:rPr>
          <w:rtl w:val="true"/>
        </w:rPr>
        <w:t xml:space="preserve">النكة الأولى </w:t>
      </w:r>
      <w:r>
        <w:rPr>
          <w:rtl w:val="true"/>
        </w:rPr>
        <w:t xml:space="preserve">: </w:t>
      </w:r>
      <w:r>
        <w:rPr>
          <w:rtl w:val="true"/>
        </w:rPr>
        <w:t>التقاء نسبها ونسب أمير المؤنين عليه‌السلام</w:t>
      </w:r>
      <w:bookmarkEnd w:id="12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شجرة طيّبة أصلها ثابت وفرعها في السماء ، تنتهي إِلى حبيبه مُحَمَّدٍ صلى‌الله‌عليه‌و‌آله ، فَأَخْرَجَهُ صلى‌الله‌عليه‌و‌آله مِنْ أَفْضَلِ الْمَعَادِنِ مَنْبِتا ، وَأَعَزِّ الأَرُومَاتِ مَغْرِسا ، مِنَ الشَّجَرَةِ الَّتِي صَدَعَ مِنْهَا أَنْبِيَاءَهُ ، وَانْتَجَبَ مِنْهَا أُمَنَاءَهُ ، عِتْرَتُهُ </w:t>
      </w:r>
      <w:bookmarkStart w:id="130" w:name="pg7638_55996"/>
    </w:p>
    <w:p>
      <w:pPr>
        <w:pStyle w:val="BookText"/>
        <w:rPr/>
      </w:pPr>
      <w:bookmarkEnd w:id="130"/>
      <w:r>
        <w:rPr>
          <w:rFonts w:ascii="Amiri" w:hAnsi="Amiri" w:eastAsia="Amiri" w:cs="Amiri"/>
          <w:color w:val="111111"/>
          <w:sz w:val="28"/>
          <w:sz w:val="28"/>
          <w:szCs w:val="28"/>
          <w:rtl w:val="true"/>
          <w:lang w:bidi="ar-SA"/>
        </w:rPr>
        <w:t>خَيْرُ الْعِتَرِ ، وَأُسْرَتُهُ خَيْرُ الأُسَرِ ، وَشَجَرَتُهُ خَيْرُ الشَّجَرِ ، نَبَتَتْ فِي حَرَمٍ ، وَبَسَقَتْ فِي كَرَمٍ ، لَهَا فُرُوعٌ طِوَالٌ ، وَثَمَرٌ لاَ يُنَالُ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اتّصل بهذه الشجرة وتعلّق بغصن منها فقد نال شرف الدارين ، وتسنّم ذرى المجد ، وكان حظّه الأوفر في النسب ؛ لأنّها سلسلة مباركة شكّل حلقاتها الموحّدون من البشر ، ونوّرها الأنبياء والأوصياء بأنوارهم التي جعلها اللّه هداية للخلق وأوتادا للأرض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مفاخر أم البنين عليهاالسلام في النسب أنّها تلتقي مع النبي الأعظم صلى‌الله‌عليه‌و‌آله وأمير المؤنين عليه‌السلام في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يكن لمضر غير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تنتهي شجرة النبي صلى‌الله‌عليه‌و‌آله وأمير المؤنين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تنتهي شجرة أم البنين عليهاالسلام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667618_1051229030"/>
      <w:bookmarkStart w:id="132" w:name="_Toc50"/>
      <w:bookmarkEnd w:id="131"/>
      <w:r>
        <w:rPr>
          <w:rtl w:val="true"/>
        </w:rPr>
        <w:t xml:space="preserve">النكتة الثانية </w:t>
      </w:r>
      <w:r>
        <w:rPr>
          <w:rtl w:val="true"/>
        </w:rPr>
        <w:t xml:space="preserve">: </w:t>
      </w:r>
      <w:r>
        <w:rPr>
          <w:rtl w:val="true"/>
        </w:rPr>
        <w:t>آباء موحّدون</w:t>
      </w:r>
      <w:bookmarkEnd w:id="132"/>
    </w:p>
    <w:p>
      <w:pPr>
        <w:pStyle w:val="Heading4"/>
        <w:numPr>
          <w:ilvl w:val="3"/>
          <w:numId w:val="1"/>
        </w:numPr>
        <w:rPr/>
      </w:pPr>
      <w:bookmarkStart w:id="133" w:name="__RefHeading___Toc3667620_1051229030"/>
      <w:bookmarkStart w:id="134" w:name="_Toc51"/>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ذكرنا قبل قليل اتّحاد نسب أم البنين عليهاالسلام بالشجرة النبوية المباركة في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شكّ في أنّ آباء النبي صلى‌الله‌عليه‌و‌آله وأمير المؤمنين عليه‌السلام موحّدون إلى آدم عليه‌السلام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باقي سلسلة النسب في آباء أم البنين عليهاالسلام من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حزام </w:t>
      </w:r>
      <w:r>
        <w:rPr>
          <w:rFonts w:eastAsia="Amiri" w:cs="Amiri" w:ascii="Amiri" w:hAnsi="Amiri"/>
          <w:color w:val="111111"/>
          <w:sz w:val="28"/>
          <w:szCs w:val="28"/>
          <w:rtl w:val="true"/>
          <w:lang w:bidi="ar-SA"/>
        </w:rPr>
        <w:t xml:space="preserve">» </w:t>
      </w:r>
      <w:bookmarkStart w:id="135" w:name="pg7638_55997"/>
    </w:p>
    <w:p>
      <w:pPr>
        <w:pStyle w:val="BookText"/>
        <w:rPr/>
      </w:pPr>
      <w:bookmarkEnd w:id="135"/>
      <w:r>
        <w:rPr>
          <w:rFonts w:ascii="Amiri" w:hAnsi="Amiri" w:eastAsia="Amiri" w:cs="Amiri"/>
          <w:color w:val="111111"/>
          <w:sz w:val="28"/>
          <w:sz w:val="28"/>
          <w:szCs w:val="28"/>
          <w:rtl w:val="true"/>
          <w:lang w:bidi="ar-SA"/>
        </w:rPr>
        <w:t xml:space="preserve">إلى مضر ، فإنّ القرائن والشواهد تؤكّد وجود موحّدين فيهم ، ونكتفي هنا بذكر بعض الشواهد </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667622_1051229030"/>
      <w:bookmarkStart w:id="137" w:name="_Toc52"/>
      <w:bookmarkEnd w:id="136"/>
      <w:r>
        <w:rPr>
          <w:rtl w:val="true"/>
        </w:rPr>
        <w:t xml:space="preserve">الشاهد الأوّل </w:t>
      </w:r>
      <w:r>
        <w:rPr>
          <w:rtl w:val="true"/>
        </w:rPr>
        <w:t xml:space="preserve">: </w:t>
      </w:r>
      <w:r>
        <w:rPr>
          <w:rtl w:val="true"/>
        </w:rPr>
        <w:t>امتناعهم عن محاربة النبي صلى‌الله‌عليه‌و‌آله</w:t>
      </w:r>
      <w:bookmarkEnd w:id="137"/>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هوازن برسول اللّه صلى‌الله‌عليه‌و‌آله ، وما فتح اللّه عليه من مكّة ، جمعها مالك بن عوف النصري ، فاجتمع إليه مع هوازن ثقيف كلّها ، واجتمعت نصر وجشم كلّها ، وسعد بن بكر وناس من بني هلال ، وهو قليل ، ولم يشهدها من قيس عيلان إلاّ هؤلاء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عنها فلم يحضرها من هوازن كعب وكلاب ، فلم يشهدها منهم أحد له اسم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وساق الحديث وما جرى من حوار بين دريد بن الصمّة ومالك بن عوف ، فقال دريد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كعب وكلاب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يشهدها منهم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الحدّ والجدّ ، ولو كان يوم علاء ورفعة ما غاب عنه كعب ولا كلاب</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38" w:name="__RefHeading___Toc3667624_1051229030"/>
      <w:bookmarkStart w:id="139" w:name="_Toc53"/>
      <w:bookmarkEnd w:id="138"/>
      <w:r>
        <w:rPr>
          <w:rtl w:val="true"/>
        </w:rPr>
        <w:t xml:space="preserve">الشاهد الثاني </w:t>
      </w:r>
      <w:r>
        <w:rPr>
          <w:rtl w:val="true"/>
        </w:rPr>
        <w:t xml:space="preserve">: </w:t>
      </w:r>
      <w:r>
        <w:rPr>
          <w:rtl w:val="true"/>
        </w:rPr>
        <w:t>كلام أحد الأجداد</w:t>
      </w:r>
      <w:bookmarkEnd w:id="1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الجاحظ في البيان والتبيين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صعصعة بن معاوية إلى عامر بن الضرب العدواني بنته عمرة ، وهي أم عامر بن صعصعة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صعصعة ، إنّك أتيتني تشتري منّي كبدي ، وأرحم ولدي عندي أبغيتك أو رددتك ، والحسيب كفؤ الحسيب ، والزواج الصالح أب بعد أب ، وقد أنكحتك خشية أن لا أجد مثلك ، أفرّ من السرّ إلى العلانية ، أنصح ابنا ، وأودع ضعيفا قويا ، يا معشر عدوان ، خرجت من بين أظهركم كريمتكم من غير رهبة ولا رغبة عنكم من خطّ له شيء جاءه ، ربّ زارع لنفسه ما حصده غيره ، أقسم لو قسّم الحظوظ على قدر الجدود ما ترك الأوّل للآخر ما يعيش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رزق آكل من آجل وعاجل ، إنّ الذي أرسل الحيا أنبت المرعى ، ثمّ قسّمه لكلّ فم بقلة ، ومن الماء جرعة ، ترون ولا تعلمون ، وإن يرى ما أصف لكم إلاّ كلّ قلب واعي ، ولكلّ مرعى راعي ، ولكلّ خلق خلق ، كيّس أو حمق ، وما رأيت شيئا قطّ إلاّ سمعت حسّه ، ووجدت مسّه ، وما رأيت شيئا خلق نفسه ، وما رأيت موضوعا إلاّ مصنوعا ، وما رأيت شيئا إلاّ ذاهبا ، ولا غانما إلاّ خائبا ، ولا نعمة إلاّ ومعها بؤس ، ولو كان يميت الناس الداء لأحياهم الدواء</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المظفّر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هذا العربي الساذج العاري عن الفلسفة والحكمة النظرية بفطنته الغريزية وعقله الفطري على إثبات الباري تعالى وإبطال المادّة بأمور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الاتّحاد بين الخالق والمخلوق باطل ، فلابدّ من التغاير للضرورة القاضية أنّ المصنوع غير الصانع ، فإذا كانت المادّة متأثّرة في نفس وجودها ، فلابدّ من وجود مؤثّر فيها ، لأنّه لم ير شيئا خلق نفسه من حيث أنّه كان عدما ، والمعدوم لا يؤثّر في الموجود شيئا ، فلابدّ أن يكون المؤثّر فيه موجودا وهو غيره ، وهو الذي أنقذه من العدم الأزلي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والتتبّع ، فإنّا تتبّعنا الأشياء الموجودة واستقرينا كلّ مصنوع ، فلم يوجد إلاّ من له صانع ، فالبناء له باني ، والزرع له زارع ، وهكذا بقيّة الأشياء ، فينتج هذا الاستقراء أنّ لهذا الكون مكوّنا ، وإلاّ لجاز أن يكون المصنوع بلا صانع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الطبائع ودليل اختلافها اختلاف الأخلاق ، ولو كانت الطبيعة هي الموجدة لما تباينت الأخلاق ، ولوجب أن يكون كلّ إنسان بليدا ، وكلّ إنسان فطنا ، إذ الطبيعة واحدة ، والمادّة لا تختلف في الأفراد العاقل والمجنون ، فهي فيهما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الموجودات مدركة بالحواسّ ، وكلّما أدركته الحواسّ فهو حادث ، وذلك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حسّه ووجدت مسّه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 وذلك أنّ القديم لا يجوز عليه الفناء ، إذ لو جاز عليه الفناء لاختلّ النظام القائم بتدبيره ، فلو كانت المادّة هي الموجدة لما جاز عليها الفناء لما ذكرنا من بقاء النظام ، وفناؤها كاشف عن وجود محدثلها ، وهو المدبّر لهذا الكون والحافظ لنظامه </w:t>
      </w:r>
      <w:r>
        <w:rPr>
          <w:rFonts w:eastAsia="Amiri" w:cs="Amiri" w:ascii="Amiri" w:hAnsi="Amiri"/>
          <w:color w:val="111111"/>
          <w:sz w:val="28"/>
          <w:szCs w:val="28"/>
          <w:rtl w:val="true"/>
          <w:lang w:bidi="ar-SA"/>
        </w:rPr>
        <w:t xml:space="preserve">. </w:t>
      </w:r>
      <w:bookmarkStart w:id="140" w:name="pg7638_56000"/>
    </w:p>
    <w:p>
      <w:pPr>
        <w:pStyle w:val="BookText"/>
        <w:rPr/>
      </w:pPr>
      <w:bookmarkEnd w:id="140"/>
      <w:r>
        <w:rPr>
          <w:rFonts w:ascii="Amiri" w:hAnsi="Amiri" w:eastAsia="Amiri" w:cs="Amiri"/>
          <w:color w:val="111111"/>
          <w:sz w:val="28"/>
          <w:sz w:val="28"/>
          <w:szCs w:val="28"/>
          <w:rtl w:val="true"/>
          <w:lang w:bidi="ar-SA"/>
        </w:rPr>
        <w:t xml:space="preserve">ثمّ استدلّ بسير الحوادث المكدّرة للمسرّات في أنّ الدنيا ليست دار بقاء لكثرة ما فيها من الأرزاء والبؤس ، ولو كانت دار بقاء لخلت من ذلك ، فلابدّ أن يكون وراءها دار تدوم فيها النعمة ، ولا يطرء عليها البؤس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 على من يزعم أنّ الأمراض التي تعرض للنفوس مسبّبة عن جراثيم أو ما شاكلها ، وأنّها إذا تمادت أوجبت تلاشي القوى وانحلالها ، فتؤدّي إلى التلف ، فلابدّ من مكافحتها بالأدوية والعقاقير لتحفظ للنفس صحّتها وبقاءها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الداء كما زعموا قاتلاً لكان الدواء محييا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تزعم أنّ الدواء يعيد للنفس صحّتها ، وعندك أنّ ذلك فيما جرّبته في الأصحّاء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قد قسّم اللّه لهم بقاء مدّة أراد أن يبلغهم إيّاها ، ولكن جرّب دواءك فيمن مات ، فإن أحياه دواؤك عرفنا أنّ الداء هو الذي قتله ، فإذا الدواء لم يحيه فالداء لم يقتله ، وإنّما أماته اللّه باستيفاء طعمته وانقضاء مدّته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3667626_1051229030"/>
      <w:bookmarkStart w:id="142" w:name="_Toc54"/>
      <w:bookmarkEnd w:id="141"/>
      <w:r>
        <w:rPr>
          <w:rtl w:val="true"/>
        </w:rPr>
        <w:t xml:space="preserve">الشاهد الثالث </w:t>
      </w:r>
      <w:r>
        <w:rPr>
          <w:rtl w:val="true"/>
        </w:rPr>
        <w:t xml:space="preserve">: </w:t>
      </w:r>
      <w:r>
        <w:rPr>
          <w:rtl w:val="true"/>
        </w:rPr>
        <w:t>كلامهم في بلاط كسرى</w:t>
      </w:r>
      <w:bookmarkEnd w:id="14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عبد ربّه في العقد الفريد مفاخر مفصّلة بين كسرى والنعمان بن المنذر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النعمان لمّا رجع إلى الحيرة عاصمة ملكه أحبّ أنيجمع أشراف كلّ قبيلة شريفة من العرب وينتخب النبلاء من ذوي </w:t>
      </w:r>
    </w:p>
    <w:p>
      <w:pPr>
        <w:pStyle w:val="BookText"/>
        <w:rPr/>
      </w:pPr>
      <w:r>
        <w:rPr>
          <w:rFonts w:ascii="Amiri" w:hAnsi="Amiri" w:eastAsia="Amiri" w:cs="Amiri"/>
          <w:color w:val="111111"/>
          <w:sz w:val="28"/>
          <w:sz w:val="28"/>
          <w:szCs w:val="28"/>
          <w:rtl w:val="true"/>
          <w:lang w:bidi="ar-SA"/>
        </w:rPr>
        <w:t xml:space="preserve">البيوت والسابقة في المجد والسيادة ، ويرسلهم إلى كسرى ليبرهنوا على مجد العرب ، وليفتخروا عليه بفضلهم في بلاطه ، فإنّ ذلك أقوى للحجّة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من أشراف العرب من سلّمت له الرئاسة ، واعترف بزعامته ، وأجمعت العرب على شرف بيته وسؤدد أسرته ، فكانوا جماعة منهم ثلاثة من قبيلة أم البنين عليهاالسلام ورهطها الأدنى ، وهم بنو كلاب ، وهم خالد بن جعفر الكلابي ، وعلقمة بن علاثة العامري الكلابي ، وعامر بن الطفيل العامري الكلابي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خالد بن جعفر فتكلّم ، وكان ممّا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اللّه الملك إسعادا ، وأرشده إرشادا ، إنّ لكلّ منطق فرصة ، ولكلّ حاجة غصّة ، وعيّ المنطق أشدّ من عيّ السكوت ، وعثار القول أنكأ من عثار الوعث ، وما فرصة المنطق عندنا بما نهوى ، وغصّة المنطق بما لا نهوى غير مستساغة ، وترك ما أعلم من نفسي ويعلم مَن سمع أنّي له مطيق أحبّ إليّ مِن تكفلّي ما أتخوّف ويتخوّف منّي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نطقت بعقل ، وسموت بفضل ، وعلوت بنبل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علقمة بن علاثة العامري الكلابي فتكلّم بكلام جمع فيه الفخر والبلاغة ، وجزالة المعنى ورشاقة اللفظ ، حتى قاطعه كسرى خشية أن يأتي منه كلام يحمله على السخط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أبلغتوأحسنت </w:t>
      </w:r>
      <w:r>
        <w:rPr>
          <w:rFonts w:eastAsia="Amiri" w:cs="Amiri" w:ascii="Amiri" w:hAnsi="Amiri"/>
          <w:color w:val="111111"/>
          <w:sz w:val="28"/>
          <w:szCs w:val="28"/>
          <w:rtl w:val="true"/>
          <w:lang w:bidi="ar-SA"/>
        </w:rPr>
        <w:t xml:space="preserve">. </w:t>
      </w:r>
      <w:bookmarkStart w:id="143" w:name="pg7638_56002"/>
    </w:p>
    <w:p>
      <w:pPr>
        <w:pStyle w:val="BookText"/>
        <w:rPr/>
      </w:pPr>
      <w:bookmarkEnd w:id="143"/>
      <w:r>
        <w:rPr>
          <w:rFonts w:ascii="Amiri" w:hAnsi="Amiri" w:eastAsia="Amiri" w:cs="Amiri"/>
          <w:color w:val="111111"/>
          <w:sz w:val="28"/>
          <w:sz w:val="28"/>
          <w:szCs w:val="28"/>
          <w:rtl w:val="true"/>
          <w:lang w:bidi="ar-SA"/>
        </w:rPr>
        <w:t xml:space="preserve">ثمّ قام عامر بن الطفيل العامري الكلابي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فنون المنطق ، وليس القول أغمى من حندس الظلماء ، وإنّما الفخر بالفعال ، والفخر بالنجدة والسؤد مطاوعة القدرة ، وما أعلمك بقدرنا ، وأبصرك بفضلنا، وبالحري إن أدالت الأيّام ، وثابت الأحلام أن تحدث أمور لها 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الأعلام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الأحياء من ربيعة ومضر على أمر يذكر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تكهنت يا ابن الطفيل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بكاهن ، ولكنّي بالرمح طاعن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فاعترف لهم كسرى بالسيادة ، وكتب إلى النعمان في التوصية بهم ، وأنّ كلّ واحد منهم سيد يصلح لموضعه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 في كلامهم ذكر اللّه الواحد الأحد صريحا واضحا ، وانتظار ظهور النبي صلى‌الله‌عليه‌و‌آله الذي ستجتمع عليه الأحياء من ربيعة ومضر على أمر يذكر </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667628_1051229030"/>
      <w:bookmarkStart w:id="145" w:name="_Toc55"/>
      <w:bookmarkEnd w:id="144"/>
      <w:r>
        <w:rPr>
          <w:rtl w:val="true"/>
        </w:rPr>
        <w:t xml:space="preserve">الشاهد الرابع </w:t>
      </w:r>
      <w:r>
        <w:rPr>
          <w:rtl w:val="true"/>
        </w:rPr>
        <w:t xml:space="preserve">: </w:t>
      </w:r>
      <w:r>
        <w:rPr>
          <w:rtl w:val="true"/>
        </w:rPr>
        <w:t>قول معاوية بن مالك بن جعفر بن كلاب</w:t>
      </w:r>
      <w:bookmarkEnd w:id="145"/>
    </w:p>
    <w:p>
      <w:pPr>
        <w:pStyle w:val="BookText"/>
        <w:rPr/>
      </w:pPr>
      <w:r>
        <w:rPr>
          <w:rFonts w:ascii="Amiri" w:hAnsi="Amiri" w:eastAsia="Amiri" w:cs="Amiri"/>
          <w:color w:val="111111"/>
          <w:sz w:val="28"/>
          <w:sz w:val="28"/>
          <w:szCs w:val="28"/>
          <w:rtl w:val="true"/>
          <w:lang w:bidi="ar-SA"/>
        </w:rPr>
        <w:t xml:space="preserve">قال معاوية بن مالك بن جعفر بن كلاب في أبيات له يحمد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إذا العظيمة أفزعتهم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ولا أدبّ لها دباب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بحمد اللّه ثمّ عطاء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يفكّون الغنائم والرقابا </w:t>
      </w:r>
      <w:bookmarkStart w:id="146" w:name="pg7638_56003"/>
    </w:p>
    <w:p>
      <w:pPr>
        <w:pStyle w:val="Heading3"/>
        <w:numPr>
          <w:ilvl w:val="2"/>
          <w:numId w:val="1"/>
        </w:numPr>
        <w:rPr/>
      </w:pPr>
      <w:bookmarkStart w:id="147" w:name="__RefHeading___Toc3667630_1051229030"/>
      <w:bookmarkStart w:id="148" w:name="_Toc56"/>
      <w:bookmarkEnd w:id="146"/>
      <w:bookmarkEnd w:id="147"/>
      <w:r>
        <w:rPr>
          <w:rtl w:val="true"/>
        </w:rPr>
        <w:t xml:space="preserve">النكتة الثالثة </w:t>
      </w:r>
      <w:r>
        <w:rPr>
          <w:rtl w:val="true"/>
        </w:rPr>
        <w:t xml:space="preserve">: </w:t>
      </w:r>
      <w:r>
        <w:rPr>
          <w:rtl w:val="true"/>
        </w:rPr>
        <w:t>اهتمام أمير المؤنين عليه‌السلام بنسب أم البنين عليهاالسلام</w:t>
      </w:r>
      <w:bookmarkEnd w:id="148"/>
    </w:p>
    <w:p>
      <w:pPr>
        <w:pStyle w:val="BookText"/>
        <w:rPr/>
      </w:pPr>
      <w:r>
        <w:rPr>
          <w:rFonts w:ascii="Amiri" w:hAnsi="Amiri" w:eastAsia="Amiri" w:cs="Amiri"/>
          <w:color w:val="111111"/>
          <w:sz w:val="28"/>
          <w:sz w:val="28"/>
          <w:szCs w:val="28"/>
          <w:rtl w:val="true"/>
          <w:lang w:bidi="ar-SA"/>
        </w:rPr>
        <w:t xml:space="preserve">لمّا كان الغرض من التزويج بأم البنين عليهاالسلام ولادة العباس عليه‌السلامليكون ناصرا لولده الحسين عليه‌السلام في طفّ كربلاء ، فلابد أن تكون الشجاعة غرضا مطلوبا للأمير عليه‌السلام ،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ابغني امرأة ولدتها الفحولة من العرب لأتزوّجها فتلد لي غلاما فارسا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 البنين الكلابية ، فإنّه ليس في العرب أشجع من آبائها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فإنّ للشجاعة مكانة خاصّة عند عموم العرب ، بل البشر جمعيا ، وإنّها من موجبات السؤد والشرف ، وقد مدح الشارع الأقدس ، وحثّ عليها الدين الحنيف ، واعتبرها من خصال 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وآباء أم البنين عليهاالسلام وأسرتها سادات العرب شجاعة وفروسية وشعرا وخطابة وكرما وجودا بعد بني هاشم ، فهم إذن بغية الإمام الذي يريد غلاما فارسا يدّخره لولده الحسين عليه‌السلام يحمل لواءه في طفّ كربلاء ، لأنّ البنت التي قد ولدها مثل هؤاء الأبطال الشجعان جديرة أن تنجب فيما تلد ، ولا تلد إلاّ شجاعا بطلاً وفارسا مقداما ، وقد عرقت الشجاعة في أولادها من كلا الطرفين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الدربندي في أسرار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زهير بن القين أتى عبد اللّه بن عقيل قبل أن يقتل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ناولني الراية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قصور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لي بها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إليه ، فأخذها زهير ، وأتى العباس بن علي عليهماالسلاموقال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أمير المؤنين ، أريد أن أحدّثك بحديث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فقد حلا وقت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ولا حرج عليك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لنا متتابع الإسناد</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أبا الفضل ، إنّ أباك أمير المؤنين عليه‌السلام لمّا أراد أن يتزوّج بأُمك أم البنين بعث إلى أخيه عقيل ، وكان عارفا بأنساب العرب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أريد منك أن تخطب لي امرأة من ذوي البيوت والنسب والحسب والشجاعة لكي أُصيب منها ولدا يكون شجاعا وعضدا ينصر ولدي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يواسيه في طفّ كربلاء ، وقد ادّخرك أبوك لمثل هذا اليوم ، فلا تقصّر عن حلائل أخيك وعن أخواتك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فارتعد العباس عليه‌السلام وتمطّى في ركابه حتى قطعه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،تشجّعني في مثل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لأُرينك شيئا ما رأيته قط</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 ! </w:t>
      </w:r>
      <w:bookmarkStart w:id="149" w:name="pg7638_56005"/>
    </w:p>
    <w:p>
      <w:pPr>
        <w:pStyle w:val="BookText"/>
        <w:rPr/>
      </w:pPr>
      <w:bookmarkEnd w:id="149"/>
      <w:r>
        <w:rPr>
          <w:rFonts w:ascii="Amiri" w:hAnsi="Amiri" w:eastAsia="Amiri" w:cs="Amiri"/>
          <w:color w:val="111111"/>
          <w:sz w:val="28"/>
          <w:sz w:val="28"/>
          <w:szCs w:val="28"/>
          <w:rtl w:val="true"/>
          <w:lang w:bidi="ar-SA"/>
        </w:rPr>
        <w:t>وعلى كلّ حال فإنّ المرأة الوحيدة التي نصّ أمير المؤنين عليه‌السلامعلى الاهتمام بنسبها من بين زوجاته</w:t>
      </w:r>
      <w:r>
        <w:rPr>
          <w:rStyle w:val="FootnoteAnchor"/>
          <w:rtl w:val="true"/>
        </w:rPr>
        <w:footnoteReference w:id="96"/>
      </w:r>
      <w:r>
        <w:rPr>
          <w:rFonts w:ascii="Amiri" w:hAnsi="Amiri" w:eastAsia="Amiri" w:cs="Amiri"/>
          <w:color w:val="111111"/>
          <w:sz w:val="28"/>
          <w:sz w:val="28"/>
          <w:szCs w:val="28"/>
          <w:rtl w:val="true"/>
          <w:lang w:bidi="ar-SA"/>
        </w:rPr>
        <w:t xml:space="preserve">جميعا هي أم البنين عليهاالسلام ، وفي ذلك دلالة واضحة على مدى طهارة هذا النسب ، وسطوع نجومه ، ونظافة أصوله وفروعه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دعانا إلى التركيز والتوسّع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بشكل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667632_1051229030"/>
      <w:bookmarkStart w:id="151" w:name="_Toc57"/>
      <w:bookmarkEnd w:id="150"/>
      <w:r>
        <w:rPr>
          <w:rtl w:val="true"/>
        </w:rPr>
        <w:t xml:space="preserve">النكتة الرابعة </w:t>
      </w:r>
      <w:r>
        <w:rPr>
          <w:rtl w:val="true"/>
        </w:rPr>
        <w:t xml:space="preserve">: </w:t>
      </w:r>
      <w:r>
        <w:rPr>
          <w:rtl w:val="true"/>
        </w:rPr>
        <w:t>الخلاف في اسم أبيها</w:t>
      </w:r>
      <w:bookmarkEnd w:id="151"/>
    </w:p>
    <w:p>
      <w:pPr>
        <w:pStyle w:val="BookText"/>
        <w:rPr/>
      </w:pPr>
      <w:r>
        <w:rPr>
          <w:rFonts w:ascii="Amiri" w:hAnsi="Amiri" w:eastAsia="Amiri" w:cs="Amiri"/>
          <w:color w:val="111111"/>
          <w:sz w:val="28"/>
          <w:sz w:val="28"/>
          <w:szCs w:val="28"/>
          <w:rtl w:val="true"/>
          <w:lang w:bidi="ar-SA"/>
        </w:rPr>
        <w:t xml:space="preserve">وقع الخلاف في اسم أبيها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والراء المهملة بعدها ألف وميم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بالزاء المعجمة ، وهو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 الواحد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غلط قطعي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سبط ابن الجوزي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حزام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خلّة</w:t>
      </w:r>
      <w:r>
        <w:rPr>
          <w:rStyle w:val="FootnoteAnchor"/>
          <w:rtl w:val="true"/>
        </w:rPr>
        <w:footnoteReference w:id="98"/>
      </w:r>
      <w:r>
        <w:rPr>
          <w:rFonts w:ascii="Amiri" w:hAnsi="Amiri" w:eastAsia="Amiri" w:cs="Amiri"/>
          <w:color w:val="111111"/>
          <w:sz w:val="28"/>
          <w:sz w:val="28"/>
          <w:szCs w:val="28"/>
          <w:rtl w:val="true"/>
          <w:lang w:bidi="ar-SA"/>
        </w:rPr>
        <w:t xml:space="preserve">، وهو غريب </w:t>
      </w:r>
      <w:r>
        <w:rPr>
          <w:rFonts w:eastAsia="Amiri" w:cs="Amiri" w:ascii="Amiri" w:hAnsi="Amiri"/>
          <w:color w:val="111111"/>
          <w:sz w:val="28"/>
          <w:szCs w:val="28"/>
          <w:rtl w:val="true"/>
          <w:lang w:bidi="ar-SA"/>
        </w:rPr>
        <w:t xml:space="preserve">. . </w:t>
      </w:r>
      <w:bookmarkStart w:id="152" w:name="pg7638_56006"/>
    </w:p>
    <w:p>
      <w:pPr>
        <w:pStyle w:val="Heading3"/>
        <w:numPr>
          <w:ilvl w:val="2"/>
          <w:numId w:val="1"/>
        </w:numPr>
        <w:rPr/>
      </w:pPr>
      <w:bookmarkStart w:id="153" w:name="__RefHeading___Toc3667634_1051229030"/>
      <w:bookmarkStart w:id="154" w:name="_Toc58"/>
      <w:bookmarkEnd w:id="152"/>
      <w:bookmarkEnd w:id="153"/>
      <w:r>
        <w:rPr>
          <w:rtl w:val="true"/>
        </w:rPr>
        <w:t xml:space="preserve">النكتة الخامسة </w:t>
      </w:r>
      <w:r>
        <w:rPr>
          <w:rtl w:val="true"/>
        </w:rPr>
        <w:t xml:space="preserve">: </w:t>
      </w:r>
      <w:r>
        <w:rPr>
          <w:rtl w:val="true"/>
        </w:rPr>
        <w:t>الاختلاف في كونها من أقرباء لبيد الشاعر</w:t>
      </w:r>
      <w:bookmarkEnd w:id="154"/>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ربيعة أخي لبيد بن ربيعة الشاعر ، وأخوها مالك بن حزام الذي قتل مع المختار بالكوفة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الأوّل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أخي لبيد الشاعر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فاطمة بنت حزام بن خالد بن ربيعة ، أخي لبيد الشاعر بن عامر بن كلاب بن ربيعة بن عامر بن صعصعة ، الكلابية زوجة أمير المؤنين عليه‌السلام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ابن حجر في الإصابة على التفريق بين رجلين يدعى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والد أم البنين عليهاالسلام ، والآخر أخو لبيد الشاعر ، فقال تحت رقم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حرام بن خالد بن ربيعة بن الوحيد بن كلاب بن ربيعة العامري ، ثمّ الوحيدي ، له إدراك ، وتزوّج علي بن أبي طالب بنته أم البنين بنت حرام ، فولدت له أربعة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 وعبد اللّه ، وعثمان ، وجعفرا ،قتلوا مع أخيهم الحسين يوم كربلاء ، ذكر ذلك هشام بن الكلبي ، والزبير بن بكّار </w:t>
      </w:r>
      <w:r>
        <w:rPr>
          <w:rFonts w:eastAsia="Amiri" w:cs="Amiri" w:ascii="Amiri" w:hAnsi="Amiri"/>
          <w:color w:val="111111"/>
          <w:sz w:val="28"/>
          <w:szCs w:val="28"/>
          <w:rtl w:val="true"/>
          <w:lang w:bidi="ar-SA"/>
        </w:rPr>
        <w:t xml:space="preserve">. </w:t>
      </w:r>
      <w:bookmarkStart w:id="155" w:name="pg7638_56007"/>
    </w:p>
    <w:p>
      <w:pPr>
        <w:pStyle w:val="BookText"/>
        <w:rPr/>
      </w:pPr>
      <w:bookmarkEnd w:id="155"/>
      <w:r>
        <w:rPr>
          <w:rFonts w:ascii="Amiri" w:hAnsi="Amiri" w:eastAsia="Amiri" w:cs="Amiri"/>
          <w:color w:val="111111"/>
          <w:sz w:val="28"/>
          <w:sz w:val="28"/>
          <w:szCs w:val="28"/>
          <w:rtl w:val="true"/>
          <w:lang w:bidi="ar-SA"/>
        </w:rPr>
        <w:t xml:space="preserve">ثمّ قال بلا فصل تحت رقم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بن ربيعة بن عامر بن مالك بن جعفر بن كلاب العامري ، ثمّ الجعفري ، أخو لبيد الشاعر ، له إدراك ، وسيأتي ذكر أبيه وجدّه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ولده مالك من رؤساء الكوفة ، وهو ممّن قتله المختار بن أبي عبيد عند طلبه بدم الحسين ، ويشتبه به حرام بن ربيعة بن الوحيد بن كعب بن كلاب ، والد أم البنين امرأة علي ، ولدت له العباس وجعفرا وغيرهما ، وأبوها من أهل هذا القسم أيضا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المظفّر في بطل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إيضاح لابدّ منه ، نذكره للفارقة ، فإنّ في بني كلاب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والد أم البنين ، وقد وقع في هذه المزلّة بعض العلماء</w:t>
      </w:r>
      <w:r>
        <w:rPr>
          <w:rStyle w:val="FootnoteAnchor"/>
          <w:rtl w:val="true"/>
        </w:rPr>
        <w:footnoteReference w:id="103"/>
      </w:r>
      <w:r>
        <w:rPr>
          <w:rFonts w:ascii="Amiri" w:hAnsi="Amiri" w:eastAsia="Amiri" w:cs="Amiri"/>
          <w:color w:val="111111"/>
          <w:sz w:val="28"/>
          <w:sz w:val="28"/>
          <w:szCs w:val="28"/>
          <w:rtl w:val="true"/>
          <w:lang w:bidi="ar-SA"/>
        </w:rPr>
        <w:t xml:space="preserve">، ويقصد به حرام بن ربيعة الجعفري أخو لبيد الشاعر ، الذي ذكره ابن حجر قبل قليل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يشتبه به مع والد أم البنين عليهاالسلام ، واللّه العالم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667636_1051229030"/>
      <w:bookmarkStart w:id="157" w:name="_Toc59"/>
      <w:bookmarkEnd w:id="156"/>
      <w:r>
        <w:rPr>
          <w:rtl w:val="true"/>
        </w:rPr>
        <w:t xml:space="preserve">النكتة السادسة </w:t>
      </w:r>
      <w:r>
        <w:rPr>
          <w:rtl w:val="true"/>
        </w:rPr>
        <w:t xml:space="preserve">: </w:t>
      </w:r>
      <w:r>
        <w:rPr>
          <w:rtl w:val="true"/>
        </w:rPr>
        <w:t>الاختلاف في اسم جدّها</w:t>
      </w:r>
      <w:bookmarkEnd w:id="157"/>
    </w:p>
    <w:p>
      <w:pPr>
        <w:pStyle w:val="BookText"/>
        <w:rPr/>
      </w:pPr>
      <w:r>
        <w:rPr>
          <w:rFonts w:ascii="Amiri" w:hAnsi="Amiri" w:eastAsia="Amiri" w:cs="Amiri"/>
          <w:color w:val="111111"/>
          <w:sz w:val="28"/>
          <w:sz w:val="28"/>
          <w:szCs w:val="28"/>
          <w:rtl w:val="true"/>
          <w:lang w:bidi="ar-SA"/>
        </w:rPr>
        <w:t xml:space="preserve">وقع الخلاف في اسم جدّها أيضا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دارم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قال الشيخ الطبري في تاج المواليد وإعلام الورى</w:t>
      </w:r>
      <w:r>
        <w:rPr>
          <w:rStyle w:val="FootnoteAnchor"/>
          <w:rtl w:val="true"/>
        </w:rPr>
        <w:footnoteReference w:id="105"/>
      </w:r>
      <w:r>
        <w:rPr>
          <w:rFonts w:ascii="Amiri" w:hAnsi="Amiri" w:eastAsia="Amiri" w:cs="Amiri"/>
          <w:color w:val="111111"/>
          <w:sz w:val="28"/>
          <w:sz w:val="28"/>
          <w:szCs w:val="28"/>
          <w:rtl w:val="true"/>
          <w:lang w:bidi="ar-SA"/>
        </w:rPr>
        <w:t>، وابن أبي فتح الإربلي في كشف الغمّة</w:t>
      </w:r>
      <w:r>
        <w:rPr>
          <w:rStyle w:val="FootnoteAnchor"/>
          <w:rtl w:val="true"/>
        </w:rPr>
        <w:footnoteReference w:id="106"/>
      </w:r>
      <w:r>
        <w:rPr>
          <w:rFonts w:ascii="Amiri" w:hAnsi="Amiri" w:eastAsia="Amiri" w:cs="Amiri"/>
          <w:color w:val="111111"/>
          <w:sz w:val="28"/>
          <w:sz w:val="28"/>
          <w:szCs w:val="28"/>
          <w:rtl w:val="true"/>
          <w:lang w:bidi="ar-SA"/>
        </w:rPr>
        <w:t xml:space="preserve">، وابن الصبّاغ المالكي في الفصولالمهمة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يوافقهم على ذلك الشيخ التستري في قاموس الرجال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 هنا المفيد أيضا ، فقال في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البنين بنت حزام بن خالد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بن ربيعة بن الوحيد بن كعب بن عامر بن كلاب</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محمد بن إدريس الحلّي رحمه‌الله في كتاب السرائر في آخر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شيخنا المفيد في الإرشاد العباس بن علي عليهماالسلامالمسمّى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ويسمّيه أهل النسب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بكربلاء ، صاحب راية الحسين عليه‌السلام ذلك اليوم ، أمّه أم البنين بنت حزام بن خالد بن ربيعة ،وربيعة هذا هو أخو لبيد الشاعر بن عامر بن كلاب بن ربيعة بن عامر بن صعصعة ، وليست بني دارم التميميّين ، وقال ابن حبيب النسّابة في </w:t>
      </w:r>
    </w:p>
    <w:p>
      <w:pPr>
        <w:pStyle w:val="BookText"/>
        <w:rPr/>
      </w:pPr>
      <w:r>
        <w:rPr>
          <w:rFonts w:ascii="Amiri" w:hAnsi="Amiri" w:eastAsia="Amiri" w:cs="Amiri"/>
          <w:color w:val="111111"/>
          <w:sz w:val="28"/>
          <w:sz w:val="28"/>
          <w:szCs w:val="28"/>
          <w:rtl w:val="true"/>
          <w:lang w:bidi="ar-SA"/>
        </w:rPr>
        <w:t>كتاب المنمق لمّا ذكر أبناء الحبشيات من قريش ، ذكر من جملتهم العباسبن علي بن أبي طالب عليهماالسلام ، وهذا خطأ منه وتغفيل وقلّة تحصيل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المظفّر في بطل العلقمي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العلاّمة الفاضل محمد بن إدريس الحلي رحمه‌الله أن يصحّح غلط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خطأ أعظم من ذلك ، لأنّ ما في الإرشاد يمكن حمله على السهو ، أو غلط النسّاخ ، أو ما يجري مجراه من التوجيه المقبول ، إذ من المستبعد جدّا خفاء مثل هذا على الشيخ المفيد ، أمّا ابن إدريس فلا يمكن توجيه غلطه ولا الاعتذار عنه بكلّ صورة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وأنا أقول باحتشام وتعظيم للعلاّمة صاحب السرائر ، وبلا تجاسر عليه ، ولا مسّ لكرامته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كلامه وهم ظاهر ، وخطأ من ثلاث وجوه ، إن كان خطأ المفيد رحمه‌الله من وجه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الوهم ، فظنّه أنّ المفيد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وهم منه ، إذ ليس في كلام المفيد تصريح به ، ولم يصل النسب بتميم حتى يصحّ ما قال صاحب السرائر ، غايته أنّه ذكر أنّ في آبائها من يسمّى دارما ، وعنده أنّه دارم العامري لا دارم التميمي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وغفل ابن إدريس عن تصريحات المفيد في مواضع عديدة بأنّها كلابية وعامرية ، كما في قضية الشمر وخطابه للعباس عليه‌السلام ، وغيرها منالقضايا التي غفل عنها ابن إدريس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الخطأ فمن 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خلطه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أم البنين عليهاالسلام وبين الذي هو أخو لبيد ، وقد فرّق بينهما في الإصابة ما سمعت ، وقد أوردناه لردّ هذا الاشتباه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ربيعة أخا للبيد الشاعر ، وربيعة إنّما هو والد لبيد لا أخوه باتّفاق النسّابين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الخلط بين البطنين ، فإنّ لبيد جعفري ، وأم البنين وحيدية ، والوحيد وجعفر أخوان كلاهما ابنا كلاب ، ومن كان جعفريا لا يكون وحيديا إلاّ أن تفرض الأخوّة من جهة الأمّهات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في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كلاب بن ربيعة ، وكان فيه نوك ، وولده جعفر ومعاوية وربيعة وأبو بكر وعمرو والوحيد ورواس والأضبط وعبد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بني رواس وكيع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الوحيد أم البنين كانت عند علي بن أبي طالب ، فولدت له العباس وعبد اللّه وجعفر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معاوية بن كلاب ، فمنهم الضباب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حسل وحسيل ، وضب بنو معاوية </w:t>
      </w:r>
      <w:r>
        <w:rPr>
          <w:rFonts w:eastAsia="Amiri" w:cs="Amiri" w:ascii="Amiri" w:hAnsi="Amiri"/>
          <w:color w:val="111111"/>
          <w:sz w:val="28"/>
          <w:szCs w:val="28"/>
          <w:rtl w:val="true"/>
          <w:lang w:bidi="ar-SA"/>
        </w:rPr>
        <w:t xml:space="preserve">. </w:t>
      </w:r>
      <w:bookmarkStart w:id="158" w:name="pg7638_56011"/>
    </w:p>
    <w:p>
      <w:pPr>
        <w:pStyle w:val="BookText"/>
        <w:rPr/>
      </w:pPr>
      <w:bookmarkEnd w:id="158"/>
      <w:r>
        <w:rPr>
          <w:rFonts w:ascii="Amiri" w:hAnsi="Amiri" w:eastAsia="Amiri" w:cs="Amiri"/>
          <w:color w:val="111111"/>
          <w:sz w:val="28"/>
          <w:sz w:val="28"/>
          <w:szCs w:val="28"/>
          <w:rtl w:val="true"/>
          <w:lang w:bidi="ar-SA"/>
        </w:rPr>
        <w:t xml:space="preserve">وأمّا عمرو بن كلاب ، فلهم عدد كثير ، وفيهم قوم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عمرو يزيد بن الصعق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جعفر بن كلاب ، فولده الأحوص وخالد ومالك وعتبة بنو جعفر بن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سنذكر من أشرافهم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ربيعة ، فهو أبو لبيد الشاعر ، وأمّا أبو بكر بن كلاب ، فمن ولده القرطات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 وقريط ومقرط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الضحّاك بن السفيان ، استعمله رسول اللّه صلى‌الله‌عليه‌و‌آله على بني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المحلق بن حنتم الذي قال الأعشى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وبات على النار الندى والمحلق</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 . .</w:t>
      </w:r>
    </w:p>
    <w:p>
      <w:pPr>
        <w:pStyle w:val="Heading3"/>
        <w:numPr>
          <w:ilvl w:val="2"/>
          <w:numId w:val="1"/>
        </w:numPr>
        <w:rPr/>
      </w:pPr>
      <w:bookmarkStart w:id="159" w:name="__RefHeading___Toc3667638_1051229030"/>
      <w:bookmarkStart w:id="160" w:name="_Toc60"/>
      <w:bookmarkEnd w:id="159"/>
      <w:r>
        <w:rPr>
          <w:rtl w:val="true"/>
        </w:rPr>
        <w:t xml:space="preserve">النكتة السابعة </w:t>
      </w:r>
      <w:r>
        <w:rPr>
          <w:rtl w:val="true"/>
        </w:rPr>
        <w:t xml:space="preserve">: </w:t>
      </w:r>
      <w:r>
        <w:rPr>
          <w:rtl w:val="true"/>
        </w:rPr>
        <w:t>نسبتها</w:t>
      </w:r>
      <w:bookmarkEnd w:id="160"/>
    </w:p>
    <w:p>
      <w:pPr>
        <w:pStyle w:val="Heading4"/>
        <w:numPr>
          <w:ilvl w:val="3"/>
          <w:numId w:val="1"/>
        </w:numPr>
        <w:rPr/>
      </w:pPr>
      <w:bookmarkStart w:id="161" w:name="__RefHeading___Toc3667640_1051229030"/>
      <w:bookmarkStart w:id="162" w:name="_Toc61"/>
      <w:bookmarkEnd w:id="161"/>
      <w:r>
        <w:rPr>
          <w:rtl w:val="true"/>
        </w:rPr>
        <w:t xml:space="preserve">الوحيدية </w:t>
      </w:r>
      <w:r>
        <w:rPr>
          <w:rtl w:val="true"/>
        </w:rPr>
        <w:t>:</w:t>
      </w:r>
      <w:bookmarkEnd w:id="162"/>
    </w:p>
    <w:p>
      <w:pPr>
        <w:pStyle w:val="BookText"/>
        <w:rPr/>
      </w:pPr>
      <w:r>
        <w:rPr>
          <w:rFonts w:ascii="Amiri" w:hAnsi="Amiri" w:eastAsia="Amiri" w:cs="Amiri"/>
          <w:color w:val="111111"/>
          <w:sz w:val="28"/>
          <w:sz w:val="28"/>
          <w:szCs w:val="28"/>
          <w:rtl w:val="true"/>
          <w:lang w:bidi="ar-SA"/>
        </w:rPr>
        <w:t xml:space="preserve">في كتاب المنمق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أم البنين الوحيدية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المعارف لابن قتيبة والجوهرة للبري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حرام الوحيدية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63" w:name="pg7638_56012"/>
    </w:p>
    <w:p>
      <w:pPr>
        <w:pStyle w:val="BookText"/>
        <w:rPr/>
      </w:pPr>
      <w:bookmarkEnd w:id="163"/>
      <w:r>
        <w:rPr>
          <w:rFonts w:ascii="Amiri" w:hAnsi="Amiri" w:eastAsia="Amiri" w:cs="Amiri"/>
          <w:color w:val="111111"/>
          <w:sz w:val="28"/>
          <w:sz w:val="28"/>
          <w:szCs w:val="28"/>
          <w:rtl w:val="true"/>
          <w:lang w:bidi="ar-SA"/>
        </w:rPr>
        <w:t xml:space="preserve">وفي الأخبار الطوال للدينوري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العامرية من آل الوحيد</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الوحيدة ، من أعراض المدينة ، بينها وبين مكّة</w:t>
      </w:r>
      <w:r>
        <w:rPr>
          <w:rStyle w:val="FootnoteAnchor"/>
          <w:rtl w:val="true"/>
        </w:rPr>
        <w:footnoteReference w:id="115"/>
      </w:r>
      <w:r>
        <w:rPr>
          <w:rFonts w:ascii="Amiri" w:hAnsi="Amiri" w:eastAsia="Amiri" w:cs="Amiri"/>
          <w:color w:val="111111"/>
          <w:sz w:val="28"/>
          <w:sz w:val="28"/>
          <w:szCs w:val="28"/>
          <w:rtl w:val="true"/>
          <w:lang w:bidi="ar-SA"/>
        </w:rPr>
        <w:t xml:space="preserve">، وبنو وحيد قوم من بني كلاب ، والنسبة إلى المحل والطائفة محتملة </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667642_1051229030"/>
      <w:bookmarkStart w:id="165" w:name="_Toc62"/>
      <w:bookmarkEnd w:id="164"/>
      <w:r>
        <w:rPr>
          <w:rtl w:val="true"/>
        </w:rPr>
        <w:t xml:space="preserve">الكلابية </w:t>
      </w:r>
      <w:r>
        <w:rPr>
          <w:rtl w:val="true"/>
        </w:rPr>
        <w:t>:</w:t>
      </w:r>
      <w:bookmarkEnd w:id="165"/>
    </w:p>
    <w:p>
      <w:pPr>
        <w:pStyle w:val="BookText"/>
        <w:rPr/>
      </w:pP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ابنة حزام بن الخالد الكلابية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أنساب الأشراف للبلاذري والدرّ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الكلابية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الإمامة والسياسة والكامل في التاريخ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 البنين بنت حرام الكلابية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الكلابية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3667644_1051229030"/>
      <w:bookmarkStart w:id="167" w:name="_Toc63"/>
      <w:bookmarkEnd w:id="166"/>
      <w:r>
        <w:rPr>
          <w:rtl w:val="true"/>
        </w:rPr>
        <w:t xml:space="preserve">العامرية </w:t>
      </w:r>
      <w:r>
        <w:rPr>
          <w:rtl w:val="true"/>
        </w:rPr>
        <w:t>:</w:t>
      </w:r>
      <w:bookmarkEnd w:id="16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العباس بن علي بن أبيطالب عليهم‌السلام ، وأمّه أم البنين عامرية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العامرية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العامرية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حزام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بني عامر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68" w:name="pg7638_56014"/>
    </w:p>
    <w:p>
      <w:pPr>
        <w:pStyle w:val="Heading2"/>
        <w:numPr>
          <w:ilvl w:val="1"/>
          <w:numId w:val="1"/>
        </w:numPr>
        <w:rPr/>
      </w:pPr>
      <w:bookmarkStart w:id="169" w:name="__RefHeading___Toc3667646_1051229030"/>
      <w:bookmarkStart w:id="170" w:name="_Toc64"/>
      <w:bookmarkEnd w:id="168"/>
      <w:bookmarkEnd w:id="169"/>
      <w:r>
        <w:rPr>
          <w:rtl w:val="true"/>
        </w:rPr>
        <w:t>آباء أم البنين عليهاالسلام</w:t>
      </w:r>
      <w:bookmarkEnd w:id="170"/>
    </w:p>
    <w:p>
      <w:pPr>
        <w:pStyle w:val="BookText"/>
        <w:rPr/>
      </w:pPr>
      <w:r>
        <w:rPr>
          <w:rFonts w:ascii="Amiri" w:hAnsi="Amiri" w:eastAsia="Amiri" w:cs="Amiri"/>
          <w:color w:val="111111"/>
          <w:sz w:val="28"/>
          <w:sz w:val="28"/>
          <w:szCs w:val="28"/>
          <w:rtl w:val="true"/>
          <w:lang w:bidi="ar-SA"/>
        </w:rPr>
        <w:t xml:space="preserve">قال الداودي في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حزام بن عامر بن صعصعة بن معاوية بن بكر بن هوازن بن منصور بن عكرمة بن خصفة بن قيس عيلان بن الناس بن مضر</w:t>
      </w:r>
      <w:r>
        <w:rPr>
          <w:rStyle w:val="FootnoteAnchor"/>
          <w:rtl w:val="true"/>
        </w:rPr>
        <w:footnoteReference w:id="124"/>
      </w:r>
      <w:r>
        <w:rPr>
          <w:rFonts w:ascii="Amiri" w:hAnsi="Amiri" w:eastAsia="Amiri" w:cs="Amiri"/>
          <w:color w:val="111111"/>
          <w:sz w:val="28"/>
          <w:sz w:val="28"/>
          <w:szCs w:val="28"/>
          <w:rtl w:val="true"/>
          <w:lang w:bidi="ar-SA"/>
        </w:rPr>
        <w:t xml:space="preserve">، وهنا يلتقي نسبها بنسب أمير المؤنين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حرام بن خالد بن ربيعة بن الوحيد ، وهو عامر بن كلاب بن ربيعة بن عامر بن صعصعة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الهداية الكبرى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له عليه‌السلام عبد اللّه والعباس وجعفر وعثمان من أم البنين ، وهي جعدة ابنة خالد بن زيد الكلابية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الأخبار للقاضي النعمان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أم البنين بنت حزام بن خالد بن ربيعة بن الوليد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أم البنين بنت حزام بن خالد بن دارم</w:t>
      </w:r>
      <w:r>
        <w:rPr>
          <w:rStyle w:val="FootnoteAnchor"/>
          <w:rtl w:val="true"/>
        </w:rPr>
        <w:footnoteReference w:id="128"/>
      </w:r>
      <w:r>
        <w:rPr>
          <w:rFonts w:ascii="Amiri" w:hAnsi="Amiri" w:eastAsia="Amiri" w:cs="Amiri"/>
          <w:color w:val="111111"/>
          <w:sz w:val="28"/>
          <w:sz w:val="28"/>
          <w:szCs w:val="28"/>
          <w:rtl w:val="true"/>
          <w:lang w:bidi="ar-SA"/>
        </w:rPr>
        <w:t xml:space="preserve">، وقد مرّ الكلام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ويؤد ما ذكرناه سابقا من احتمال وقوع التصحيف أو الاشتباه ما ذكره الشيخ نفسه رحمه‌الله في الاختصاص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بن عامر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ابنة حزام بن الخالد الكلابية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الفتوح لابن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بن كلاب العامرية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حرام ، وهو المحلّ بن خالد بن ربيعة بن كعب بن عامر بن كلاب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ابنة حزام بن خالد بن ربيعة بن الوحيد ، وهو عامر بن كعب بن عامر بن كلاب بن ربيعة بن عامر بن صعصعة بنمعاوية بن بكر بن هوازن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 وهو أبو المجل ، ابن خالد بنربيعة بن الوحيد بن كعب بن عامر بن كلاب</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إكمال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 وهو عامر بن كعب بن عامر بن كلاب</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من بنى كلاب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حازم بن خالد من بني الوحيد أحد بني كلاب</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 من بني عامر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جعفر بن ربيعة بن الوحيد بن عامر بن كعب بن كلاب</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نصر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 فاطمة بنت أبي المجل ، حزام بن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ربيعة بن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كعب بن عامر بن كلاب بن ربيعة بن عامر بن صعصعة بن معاوية ابن بكر بن هوازن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71" w:name="pg7638_56018"/>
    </w:p>
    <w:p>
      <w:pPr>
        <w:pStyle w:val="Heading2"/>
        <w:numPr>
          <w:ilvl w:val="1"/>
          <w:numId w:val="1"/>
        </w:numPr>
        <w:rPr/>
      </w:pPr>
      <w:bookmarkStart w:id="172" w:name="__RefHeading___Toc3667648_1051229030"/>
      <w:bookmarkStart w:id="173" w:name="_Toc65"/>
      <w:bookmarkEnd w:id="171"/>
      <w:bookmarkEnd w:id="172"/>
      <w:r>
        <w:rPr>
          <w:rtl w:val="true"/>
        </w:rPr>
        <w:t>أُمهات أم البنين عليهاالسلام</w:t>
      </w:r>
      <w:bookmarkEnd w:id="173"/>
    </w:p>
    <w:p>
      <w:pPr>
        <w:pStyle w:val="BookText"/>
        <w:rPr/>
      </w:pPr>
      <w:r>
        <w:rPr>
          <w:rFonts w:ascii="Amiri" w:hAnsi="Amiri" w:eastAsia="Amiri" w:cs="Amiri"/>
          <w:color w:val="111111"/>
          <w:sz w:val="28"/>
          <w:sz w:val="28"/>
          <w:szCs w:val="28"/>
          <w:rtl w:val="true"/>
          <w:lang w:bidi="ar-SA"/>
        </w:rPr>
        <w:t xml:space="preserve">في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سهل بن مالك ، وهو ابن أبي براء ، عامر ملاعب الأسنّة ، ابن مالك بن جعفر بن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عامرة بنت الطفيل 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 بنت عروة الرحّال بن عتبة بن جعفر بن كلاب</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عبد شمس بن عبد مناة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وقال أبو الفرج الإصفهاني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بنت سهيل بن عامر بن مالك بن جعفر بن كلاب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قرزل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الأحزم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بن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كبشة بنت عروة الرحّال بن عتبة بن جعفر بن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الخشف بنت أبي مغولة ، فارس هوازن ، ابن عبادة بن عقيل بن كعب بن ربيعة بن عامر بن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جعفر بن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عبد شمس بن عبد مناف بن قصي بن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بن عمير بن نصر بن قعين بن الحرث بن دودان بن أسد بن خزيمة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جحدر بن ضبيعة الأغر بن قيس بن ثعلبة بن عكابة بن صعب بن علي بن بكر بن وائل بن ربيعة بن نزار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مالك بن قيس بن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ذي الرياستين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عصم بن شمخ بن فزارة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عمرو بن صرمة بن عوف بن سعد بن ذبيان بن بغيض بن ريث بن غطفان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سرّ السلسلة العلوية لأبي نصر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فاطمة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سهيل بن عامر بن مالك ، وهو أبو ملاعب الأسنّة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بنت الطفيل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كبشة بنت عروة الرحّال ابن عتبة بن جعفر بن كلاب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عبد شمس بن عبد مناف</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74" w:name="pg7638_56021"/>
    </w:p>
    <w:p>
      <w:pPr>
        <w:pStyle w:val="Heading2"/>
        <w:numPr>
          <w:ilvl w:val="1"/>
          <w:numId w:val="1"/>
        </w:numPr>
        <w:rPr/>
      </w:pPr>
      <w:bookmarkStart w:id="175" w:name="__RefHeading___Toc3667650_1051229030"/>
      <w:bookmarkStart w:id="176" w:name="_Toc66"/>
      <w:bookmarkEnd w:id="174"/>
      <w:bookmarkEnd w:id="175"/>
      <w:r>
        <w:rPr>
          <w:rtl w:val="true"/>
        </w:rPr>
        <w:t>نجوم في سلسلة النسب</w:t>
      </w:r>
      <w:bookmarkEnd w:id="176"/>
    </w:p>
    <w:p>
      <w:pPr>
        <w:pStyle w:val="Heading3"/>
        <w:numPr>
          <w:ilvl w:val="2"/>
          <w:numId w:val="1"/>
        </w:numPr>
        <w:rPr/>
      </w:pPr>
      <w:bookmarkStart w:id="177" w:name="__RefHeading___Toc3667652_1051229030"/>
      <w:bookmarkStart w:id="178" w:name="_Toc67"/>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قبيلة أم البنين عليهاالسلام من أشرف القبائل العربية شرفا ، وأجمّهم للمآثر الكريمة التي تفتخر بها سادات العرب ، ويعترف لها بالسيادة حتى أضدادها وحسّادها ومعادوها ، وذلك لكثرة نوابغها من الرجال المبرّزين والزعماء الممتازين بأكمل الصفات الكريمة ، وأتمّ الخصال الممدوحة ، كالكرم والشجاعة والفصاحة شعرا وخطابة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رجالهم من التميّز والشرف والسؤد بمكان فرضوا فيه على علماء النسب والتاريخ والرواة أن يسجّلوا مآثرهم ، ويولوا الاهتمام البالغ بتدوين أسماءهم وخطبهم ووقائعهم وأيّامهم باعتبارهم شخصيات مبرزة تعدّ من سادات تلك العصور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نذكر هنا شيئا مختصرا عنهم ، وعن بعض النجوم اللامعة في تاريخهم </w:t>
      </w:r>
      <w:r>
        <w:rPr>
          <w:rFonts w:eastAsia="Amiri" w:cs="Amiri" w:ascii="Amiri" w:hAnsi="Amiri"/>
          <w:color w:val="111111"/>
          <w:sz w:val="28"/>
          <w:szCs w:val="28"/>
          <w:rtl w:val="true"/>
          <w:lang w:bidi="ar-SA"/>
        </w:rPr>
        <w:t xml:space="preserve">. </w:t>
      </w:r>
      <w:bookmarkStart w:id="179" w:name="pg7638_56022"/>
    </w:p>
    <w:p>
      <w:pPr>
        <w:pStyle w:val="Heading3"/>
        <w:numPr>
          <w:ilvl w:val="2"/>
          <w:numId w:val="1"/>
        </w:numPr>
        <w:rPr/>
      </w:pPr>
      <w:bookmarkStart w:id="180" w:name="__RefHeading___Toc3667654_1051229030"/>
      <w:bookmarkStart w:id="181" w:name="_Toc68"/>
      <w:bookmarkEnd w:id="179"/>
      <w:bookmarkEnd w:id="180"/>
      <w:r>
        <w:rPr>
          <w:rtl w:val="true"/>
        </w:rPr>
        <w:t xml:space="preserve">بنو عامر </w:t>
      </w:r>
      <w:r>
        <w:rPr>
          <w:rtl w:val="true"/>
        </w:rPr>
        <w:t>:</w:t>
      </w:r>
      <w:bookmarkEnd w:id="181"/>
    </w:p>
    <w:p>
      <w:pPr>
        <w:pStyle w:val="BookText"/>
        <w:rPr/>
      </w:pPr>
      <w:r>
        <w:rPr>
          <w:rFonts w:ascii="Amiri" w:hAnsi="Amiri" w:eastAsia="Amiri" w:cs="Amiri"/>
          <w:color w:val="111111"/>
          <w:sz w:val="28"/>
          <w:sz w:val="28"/>
          <w:szCs w:val="28"/>
          <w:rtl w:val="true"/>
          <w:lang w:bidi="ar-SA"/>
        </w:rPr>
        <w:t xml:space="preserve">كان بنو عامر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يدينون لأحد من الملوك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667656_1051229030"/>
      <w:bookmarkStart w:id="183" w:name="_Toc69"/>
      <w:bookmarkEnd w:id="182"/>
      <w:r>
        <w:rPr>
          <w:rtl w:val="true"/>
        </w:rPr>
        <w:t xml:space="preserve">الحمس </w:t>
      </w:r>
      <w:r>
        <w:rPr>
          <w:rtl w:val="true"/>
        </w:rPr>
        <w:t>:</w:t>
      </w:r>
      <w:bookmarkEnd w:id="183"/>
    </w:p>
    <w:p>
      <w:pPr>
        <w:pStyle w:val="BookText"/>
        <w:rPr/>
      </w:pPr>
      <w:r>
        <w:rPr>
          <w:rFonts w:ascii="Amiri" w:hAnsi="Amiri" w:eastAsia="Amiri" w:cs="Amiri"/>
          <w:color w:val="111111"/>
          <w:sz w:val="28"/>
          <w:sz w:val="28"/>
          <w:szCs w:val="28"/>
          <w:rtl w:val="true"/>
          <w:lang w:bidi="ar-SA"/>
        </w:rPr>
        <w:t xml:space="preserve">قال الزمخشري في 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ومن دان بدينهم في الجاهلية ، واحدهم أحمس ، سمّوا لتحمّسهم ، أي تشدّدهم في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مشتقّة من اسم الحمس ، لحرمتهم بنزولهم الحرم ، وكانوا لا يخرجون من الحرم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اللّه ، لسنا كسائر الناس ، فلا نخرج من حرم اللّه ، وكان الناس يقفون بعرفة ، وهي خارج الحرم ، وهم كانوا يقفون فيه حتى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فوقفوا بعرفة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 وصلب في الدين والقتال ، فهو حمس وأحمس ، وهم حمس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الأمكنة الصلبة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أحمس ، وهو لقب قريش وكنانة وجديلة ، ومن تابعهم في الجاهلية ، لتحمّسهم في دينهم أو لالتجائهم بالحمساء ، وهي الكعبة ، لأنّ حجرها أبيض إلى السواد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الكافي عن أبي بكر الحضرمي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في الجاهلية على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والحمس ، فكانت الحمس قريشا ، وكانت الحلّ سائر العرب ، فلم يكن أحد من الحلّ إلاّ وله حرميّ من الحمس ، ومن لم يكن له حرميّ من الحمس لم يترك أن يطوف بالبيت إلاّ عريانا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صلى‌الله‌عليه‌و‌آله حرميا لعياض بن حمار المجاشعي ، وكان عياض رجلاً عظيم الخطر ، وكان قاضيا لأهل عكاظ في الجاهلية ، فكان عياض إذا دخل مكّة ألقى عنه ثياب الذنوب والرجاسة ، وأخذ ثياب رسول اللّه صلى‌الله‌عليه‌و‌آله لطهرها ، فلبسها وطاف بالبيت ، ثمّ يردّها عليه إذا فرغ من طوافه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ظهر رسول اللّه صلى‌الله‌عليه‌و‌آله أتاه عياض بهديّة ، فأبى رسول اللّه صلى‌الله‌عليه‌و‌آلهأن يقبلها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عياض ، لو أسلمت لقبلت هديّتك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لي زبد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عياضا بعد ذلك أسلم وحسن إسلامه ، فأهدى إلى رسول اللّه صلى‌الله‌عليه‌و‌آله هديّة ، فقبلها منه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قبل بناء الكعبة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ابتدعت رأي الحمس ، رأيا رأوه وأداروه بينهم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إبراهيم ، </w:t>
      </w:r>
    </w:p>
    <w:p>
      <w:pPr>
        <w:pStyle w:val="BookText"/>
        <w:rPr/>
      </w:pPr>
      <w:r>
        <w:rPr>
          <w:rFonts w:ascii="Amiri" w:hAnsi="Amiri" w:eastAsia="Amiri" w:cs="Amiri"/>
          <w:color w:val="111111"/>
          <w:sz w:val="28"/>
          <w:sz w:val="28"/>
          <w:szCs w:val="28"/>
          <w:rtl w:val="true"/>
          <w:lang w:bidi="ar-SA"/>
        </w:rPr>
        <w:t xml:space="preserve">وأهل الحرم ، وولاة البيت ، وقاطنوا مكّة وسكّانها ، فليس لأحد من العرب مثل حقّنا ، ولا مثل منزلتنا ، ولا تعرف له العرب مثل ما تعرف لنا ، فلا تعظّموا شيئا من الحلّ كما تعظّمون الحرم ، فإنّكم إن فعلتم ذلك استخفّت العرب حرمتكم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عظّموا من الحلّ مثل ما عظّموا من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فتركوا الوقوف على عرفة والإفاضة منها ، وهم يقرّون ويعرفون أنّها من المشاعر والحج ودين إبراهيم عليه‌السلام ، ويرون لسائر العرب أن يقفوا عليها ، وأن يفيضوا منها ، إلاّ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الحرم فليس ينبغي لنا أن نخرج من الحرمة ، ولا نعظم غيرها كما يعظمها الحمس ، والحمس أهل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جعلوا لمن ولدوا من العرب من ساكني الحلّ والحرم مثل الذي لهم لولادتهم إيّاهم يحلّ لهم ما يحلّ لهم ، ويحرم عليهم ما يحرم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كنانة وخزاعة قد دخلوا معهم في ذلك ، ثمّ ابتدعوا في ذلك أمورا لم تكن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للحمس أن يأقطوا الاقط ، ولا يسلئوا السمن ، وهم حرم ، ولا يدخلوا بيتا من شعر ، ولا يستظلّوا إلاّ في بيوت الأدم ما داموا حراما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رفعوا في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لأهل الحلّ أن يأكلوا من طعام جاؤا به معهم من الحلّ في الحرم إذا جاؤا حجّاجا أو عمّارا ،ولا يطوفوا بالبيت إذا قدموا أوّل طوافهم إلاّ في ثياب الحمس ، فإن لم </w:t>
      </w:r>
    </w:p>
    <w:p>
      <w:pPr>
        <w:pStyle w:val="BookText"/>
        <w:rPr/>
      </w:pPr>
      <w:r>
        <w:rPr>
          <w:rFonts w:ascii="Amiri" w:hAnsi="Amiri" w:eastAsia="Amiri" w:cs="Amiri"/>
          <w:color w:val="111111"/>
          <w:sz w:val="28"/>
          <w:sz w:val="28"/>
          <w:szCs w:val="28"/>
          <w:rtl w:val="true"/>
          <w:lang w:bidi="ar-SA"/>
        </w:rPr>
        <w:t xml:space="preserve">يجدوا شيئا منها طافوا بالبيت عراه ، فإن تكرّم منهم متكرّم من رجل أو امرأة لم يجد ثوبا من ثياب الحمس فطاف في ثيابه التي جاء بها من الحلّ ألقاها إذا فرغ من طوافه لم ينتفع بها ، ولم يمسّها ولا أحد غيره أبدا ، وكانت العرب تسمّي تلك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فحملوا العرب على ذلك ، فدانت به ، ووقفوا على عرفات وأفاضوا منها ، فأطافوا بالبيت عراة ، وأخذوا بما شرعوا لهم من ذلك ، فكان أهل الحلّ يأتون حجّاجا وعمّارا ، فإذا دخلوا الحرم وضعوا أزوادهم التي جاؤا بها وابتاعوا من طعام الحرم ، والتمسوا ثيابا من ثياب الحرم ، إمّا عارية وإمّا بإجارة ، فطافوا فيها ، فإن لم يجدوا طافوا عراة ، أمّا الرجال فيطوفون عراة ، وأمّا النساء فتضع إحداهنّ ثيابها كلّها إلاّ درعا تطرحه عليها ثمّ تطوف فيه ، فقالت امرأة من العرب ، وهي كذلك تطوف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يبدو بعضه أو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بدا منه فلا أحلّه</w:t>
      </w:r>
    </w:p>
    <w:p>
      <w:pPr>
        <w:pStyle w:val="BookText"/>
        <w:rPr/>
      </w:pPr>
      <w:r>
        <w:rPr>
          <w:rFonts w:ascii="Amiri" w:hAnsi="Amiri" w:eastAsia="Amiri" w:cs="Amiri"/>
          <w:color w:val="111111"/>
          <w:sz w:val="28"/>
          <w:sz w:val="28"/>
          <w:szCs w:val="28"/>
          <w:rtl w:val="true"/>
          <w:lang w:bidi="ar-SA"/>
        </w:rPr>
        <w:t xml:space="preserve">ومن طاف منهم في ثيابه التي جاء فيها ألقاها فلم ينتفع بها هو ولا غيره ، فقال قائل من العرب يذكر شيئا تركه لا يقربه ، وهو يحبّه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كري عليه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 بين‌أيدي الطائفين حريم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 فكانوا كذلك حتى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عبيدة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عامر بن صعصعة بن معاوية بن بكر بن هوازن دخلوا معهم في ذلك ، وأنشدني لعمرو بن معديكرب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أعباس لو كانت شيارا جيادنا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بتثليث ماناصيت بعدي الأحامسا</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 بلادهم ، والشيار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الحسان ، يعنى بالأحامس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عامر بن صعصعة ، وبعباس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مرداس السلمي ، وكان أغار على بني زبيد بتثليث ، وهذا البيت من قصيدة لعمرو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للقيط بن زرارة الدارمي في يوم جبلة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أجذم إلى إنّها بنو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المعشر الجلة في القوم الحمس</w:t>
      </w:r>
    </w:p>
    <w:p>
      <w:pPr>
        <w:pStyle w:val="BookText"/>
        <w:rPr/>
      </w:pPr>
      <w:r>
        <w:rPr>
          <w:rFonts w:ascii="Amiri" w:hAnsi="Amiri" w:eastAsia="Amiri" w:cs="Amiri"/>
          <w:color w:val="111111"/>
          <w:sz w:val="28"/>
          <w:sz w:val="28"/>
          <w:szCs w:val="28"/>
          <w:rtl w:val="true"/>
          <w:lang w:bidi="ar-SA"/>
        </w:rPr>
        <w:t xml:space="preserve">لأنّ بني عبس كانوا يوم جبلة حلفاء في بني عامر بن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جبلة يوم كان بين بني حنظلة بن مالك بن زيد مناة بن تميم ، وبين بني عامر بن صعصعة ، فكان الظفر فيه لبني عامر بن صعصعة على بني حنظلة ، وقتل يومئذ لقيط بن زرارة بن عدس ، وأسر حاجب بن زرارة بن عدس ، وانهزم عمرو بن عمرو بن عدس بن زيد بن عبد اللّه بن دارم بن مالك بن حنظلة ، ففيه يقول جرير للفرزدق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لم تشهد لقيطا وحاجبا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عمرو إذ دعوا يالدارم</w:t>
      </w:r>
    </w:p>
    <w:p>
      <w:pPr>
        <w:pStyle w:val="BookText"/>
        <w:rPr/>
      </w:pPr>
      <w:r>
        <w:rPr>
          <w:rFonts w:ascii="Amiri" w:hAnsi="Amiri" w:eastAsia="Amiri" w:cs="Amiri"/>
          <w:color w:val="111111"/>
          <w:sz w:val="28"/>
          <w:sz w:val="28"/>
          <w:szCs w:val="28"/>
          <w:rtl w:val="true"/>
          <w:lang w:bidi="ar-SA"/>
        </w:rPr>
        <w:t xml:space="preserve">وهذا البيت في قصيدة له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التقوا يوم ذي نجب ، فكان الظفر لحنظلة على بني عامر ، وقتل يومئذٍ </w:t>
      </w:r>
    </w:p>
    <w:p>
      <w:pPr>
        <w:pStyle w:val="BookText"/>
        <w:rPr/>
      </w:pPr>
      <w:r>
        <w:rPr>
          <w:rFonts w:ascii="Amiri" w:hAnsi="Amiri" w:eastAsia="Amiri" w:cs="Amiri"/>
          <w:color w:val="111111"/>
          <w:sz w:val="28"/>
          <w:sz w:val="28"/>
          <w:szCs w:val="28"/>
          <w:rtl w:val="true"/>
          <w:lang w:bidi="ar-SA"/>
        </w:rPr>
        <w:t xml:space="preserve">حسان بن معاوية الكندي ، وهو ابن كبشة ، وأسر يزيد بن الصعق الكلابي ، وانهزم الطفيل بن مالك بن جعفر بن كلاب ، أبو عامر بن الطفيل ، ففيه يقول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ومنهن إذا نجى طفيل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قرزل رجلاً ركوض الهزائم</w:t>
      </w:r>
    </w:p>
    <w:p>
      <w:pPr>
        <w:pStyle w:val="BookText"/>
        <w:rPr/>
      </w:pPr>
      <w:r>
        <w:rPr>
          <w:rFonts w:ascii="Amiri" w:hAnsi="Amiri" w:eastAsia="Amiri" w:cs="Amiri"/>
          <w:color w:val="111111"/>
          <w:sz w:val="28"/>
          <w:sz w:val="28"/>
          <w:szCs w:val="28"/>
          <w:rtl w:val="true"/>
          <w:lang w:bidi="ar-SA"/>
        </w:rPr>
        <w:t xml:space="preserve">ونحن ضربنا هامة ابن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 على أم الفراخ الجواثم</w:t>
      </w:r>
    </w:p>
    <w:p>
      <w:pPr>
        <w:pStyle w:val="BookText"/>
        <w:rPr/>
      </w:pPr>
      <w:r>
        <w:rPr>
          <w:rFonts w:ascii="Amiri" w:hAnsi="Amiri" w:eastAsia="Amiri" w:cs="Amiri"/>
          <w:color w:val="111111"/>
          <w:sz w:val="28"/>
          <w:sz w:val="28"/>
          <w:szCs w:val="28"/>
          <w:rtl w:val="true"/>
          <w:lang w:bidi="ar-SA"/>
        </w:rPr>
        <w:t xml:space="preserve">وهذا البيتان في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خضبنا لابن كبشة 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ولاقى امرأ في ضمّة الخيل مصقعا</w:t>
      </w:r>
    </w:p>
    <w:p>
      <w:pPr>
        <w:pStyle w:val="BookText"/>
        <w:rPr/>
      </w:pPr>
      <w:r>
        <w:rPr>
          <w:rFonts w:ascii="Amiri" w:hAnsi="Amiri" w:eastAsia="Amiri" w:cs="Amiri"/>
          <w:color w:val="111111"/>
          <w:sz w:val="28"/>
          <w:sz w:val="28"/>
          <w:szCs w:val="28"/>
          <w:rtl w:val="true"/>
          <w:lang w:bidi="ar-SA"/>
        </w:rPr>
        <w:t xml:space="preserve">وحديث يوم جبلة ويوم ذي نجب أطول ممّا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الحمس ، وما كانت قريش ابتدعت منه على الناس بالإسلام حين بعث اللّه به رسوله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الكوفي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صلى‌الله‌عليه‌و‌آله أبابكر على الموسم ، وبعث معه بهؤاء الآيات من براءة ، وأمره أن يقرأها على الناس أن يرفع 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وكنانة وخزاعة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عرفات ،فسار أبو بكر حتى نزل بذي الحليفة ، فنزل جبرئيل على النبي صلى‌الله‌عليه‌و‌آله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يؤّي عنك إلاّ رجل منك</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رسول اللّه صلى‌الله‌عليه‌و‌آله بعث علي بن أبي طالب عليهماالسلام في أثر أبي بكر ، </w:t>
      </w:r>
      <w:bookmarkStart w:id="184" w:name="pg7638_56028"/>
    </w:p>
    <w:p>
      <w:pPr>
        <w:pStyle w:val="BookText"/>
        <w:rPr/>
      </w:pPr>
      <w:bookmarkEnd w:id="184"/>
      <w:r>
        <w:rPr>
          <w:rFonts w:ascii="Amiri" w:hAnsi="Amiri" w:eastAsia="Amiri" w:cs="Amiri"/>
          <w:color w:val="111111"/>
          <w:sz w:val="28"/>
          <w:sz w:val="28"/>
          <w:szCs w:val="28"/>
          <w:rtl w:val="true"/>
          <w:lang w:bidi="ar-SA"/>
        </w:rPr>
        <w:t xml:space="preserve">فأدركه بذي الحليفة ، فلمّا رآه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أو مأمور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مأمور ، بعثني إليك رسول اللّه صلى‌الله‌عليه‌و‌آله لتدفع إليّ براءة ، فدفعها إليه ، وانصرف أبو بكر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لي نزعت منّي براءة ؟ أنزل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لا يبلّغ عنّي غيري أو رجل منّي ، وأنا وعلي من شجرة واحدة والناس من أشجار شتّى</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ولولا الحمس لم‌يلبس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أعزّة حتى يموتوا</w:t>
      </w:r>
    </w:p>
    <w:p>
      <w:pPr>
        <w:pStyle w:val="BookText"/>
        <w:rPr/>
      </w:pPr>
      <w:r>
        <w:rPr>
          <w:rFonts w:ascii="Amiri" w:hAnsi="Amiri" w:eastAsia="Amiri" w:cs="Amiri"/>
          <w:color w:val="111111"/>
          <w:sz w:val="28"/>
          <w:sz w:val="28"/>
          <w:szCs w:val="28"/>
          <w:rtl w:val="true"/>
          <w:lang w:bidi="ar-SA"/>
        </w:rPr>
        <w:t xml:space="preserve">ثيابهم شمال أو 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دنس كما دنس الحميت</w:t>
      </w:r>
    </w:p>
    <w:p>
      <w:pPr>
        <w:pStyle w:val="BookText"/>
        <w:rPr/>
      </w:pPr>
      <w:r>
        <w:rPr>
          <w:rFonts w:ascii="Amiri" w:hAnsi="Amiri" w:eastAsia="Amiri" w:cs="Amiri"/>
          <w:color w:val="111111"/>
          <w:sz w:val="28"/>
          <w:sz w:val="28"/>
          <w:szCs w:val="28"/>
          <w:rtl w:val="true"/>
          <w:lang w:bidi="ar-SA"/>
        </w:rPr>
        <w:t xml:space="preserve">ولكنّا خلقنا إذ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الحبرات والمسك الفتيت</w:t>
      </w:r>
    </w:p>
    <w:p>
      <w:pPr>
        <w:pStyle w:val="BookText"/>
        <w:rPr/>
      </w:pPr>
      <w:r>
        <w:rPr>
          <w:rFonts w:ascii="Amiri" w:hAnsi="Amiri" w:eastAsia="Amiri" w:cs="Amiri"/>
          <w:color w:val="111111"/>
          <w:sz w:val="28"/>
          <w:sz w:val="28"/>
          <w:szCs w:val="28"/>
          <w:rtl w:val="true"/>
          <w:lang w:bidi="ar-SA"/>
        </w:rPr>
        <w:t xml:space="preserve">وكأس لو تبين لهم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لقالت إنّما لهم سبيت</w:t>
      </w:r>
    </w:p>
    <w:p>
      <w:pPr>
        <w:pStyle w:val="BookText"/>
        <w:rPr/>
      </w:pPr>
      <w:r>
        <w:rPr>
          <w:rFonts w:ascii="Amiri" w:hAnsi="Amiri" w:eastAsia="Amiri" w:cs="Amiri"/>
          <w:color w:val="111111"/>
          <w:sz w:val="28"/>
          <w:sz w:val="28"/>
          <w:szCs w:val="28"/>
          <w:rtl w:val="true"/>
          <w:lang w:bidi="ar-SA"/>
        </w:rPr>
        <w:t xml:space="preserve">تبين لنا القذى إن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 الحلم يشربها هبيت</w:t>
      </w:r>
    </w:p>
    <w:p>
      <w:pPr>
        <w:pStyle w:val="BookText"/>
        <w:rPr/>
      </w:pPr>
      <w:r>
        <w:rPr>
          <w:rFonts w:ascii="Amiri" w:hAnsi="Amiri" w:eastAsia="Amiri" w:cs="Amiri"/>
          <w:color w:val="111111"/>
          <w:sz w:val="28"/>
          <w:sz w:val="28"/>
          <w:szCs w:val="28"/>
          <w:rtl w:val="true"/>
          <w:lang w:bidi="ar-SA"/>
        </w:rPr>
        <w:t xml:space="preserve">ويقطع نخوة المختال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الحدّ ضربته صموت</w:t>
      </w:r>
    </w:p>
    <w:p>
      <w:pPr>
        <w:pStyle w:val="BookText"/>
        <w:rPr/>
      </w:pPr>
      <w:r>
        <w:rPr>
          <w:rFonts w:ascii="Amiri" w:hAnsi="Amiri" w:eastAsia="Amiri" w:cs="Amiri"/>
          <w:color w:val="111111"/>
          <w:sz w:val="28"/>
          <w:sz w:val="28"/>
          <w:szCs w:val="28"/>
          <w:rtl w:val="true"/>
          <w:lang w:bidi="ar-SA"/>
        </w:rPr>
        <w:t xml:space="preserve">بكفّ مجرّب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 الكريهة يستميت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3667658_1051229030"/>
      <w:bookmarkStart w:id="186" w:name="_Toc70"/>
      <w:bookmarkEnd w:id="185"/>
      <w:r>
        <w:rPr>
          <w:rtl w:val="true"/>
        </w:rPr>
        <w:t>الرئاسة والشجاعة</w:t>
      </w:r>
      <w:bookmarkEnd w:id="186"/>
    </w:p>
    <w:p>
      <w:pPr>
        <w:pStyle w:val="BookText"/>
        <w:rPr/>
      </w:pPr>
      <w:r>
        <w:rPr>
          <w:rFonts w:ascii="Amiri" w:hAnsi="Amiri" w:eastAsia="Amiri" w:cs="Amiri"/>
          <w:color w:val="111111"/>
          <w:sz w:val="28"/>
          <w:sz w:val="28"/>
          <w:szCs w:val="28"/>
          <w:rtl w:val="true"/>
          <w:lang w:bidi="ar-SA"/>
        </w:rPr>
        <w:t xml:space="preserve">كانت الرئاسة والحكومة في بني عامر بن صعصعة ، ولم تزل فيهم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الإسلام وأربعة أحياء قد غلبوا الناس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ثعلبة ، وجشم بن بكر بن تغلب ، وعامر بن صعصعة ، وحنظلة بن مالك ، فلمّا جاء الإسلام خمد حيّان وطمى حيّان ، طمى بنو شيبانوعامر بن صعصعة ، وخمد جشم وحنظلة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وعدّهم دغفل النسّابة في أشراف قبائل الجاهلية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بنو عامر فكثير سادتهم ، مخشيّة سطوتهم ، ظاهرة نجدتهم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عنهم ابن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عامر أطولها رماحا ، وأكرمها صباحا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ونسب أبو هريرة إلى النبي صلى‌الله‌عليه‌و‌آله أنّه سئل عن بني عامر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أزهر يأكل من أطراف الشجر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بن جذيمة العبسي عند منصرفه من النعمان في سياق ما جرى في قصّة مقتل ابنه شاس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كلاب قد أخذت قرينتي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غني أعبدا ومواليا</w:t>
      </w:r>
    </w:p>
    <w:p>
      <w:pPr>
        <w:pStyle w:val="BookText"/>
        <w:rPr/>
      </w:pPr>
      <w:r>
        <w:rPr>
          <w:rFonts w:ascii="Amiri" w:hAnsi="Amiri" w:eastAsia="Amiri" w:cs="Amiri"/>
          <w:color w:val="111111"/>
          <w:sz w:val="28"/>
          <w:sz w:val="28"/>
          <w:szCs w:val="28"/>
          <w:rtl w:val="true"/>
          <w:lang w:bidi="ar-SA"/>
        </w:rPr>
        <w:t xml:space="preserve">ولكن حمتهم عصبة 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يهزّون في الأرض القصار العواليا</w:t>
      </w:r>
    </w:p>
    <w:p>
      <w:pPr>
        <w:pStyle w:val="BookText"/>
        <w:rPr/>
      </w:pPr>
      <w:r>
        <w:rPr>
          <w:rFonts w:ascii="Amiri" w:hAnsi="Amiri" w:eastAsia="Amiri" w:cs="Amiri"/>
          <w:color w:val="111111"/>
          <w:sz w:val="28"/>
          <w:sz w:val="28"/>
          <w:szCs w:val="28"/>
          <w:rtl w:val="true"/>
          <w:lang w:bidi="ar-SA"/>
        </w:rPr>
        <w:t xml:space="preserve">مساعير في الهيجا مصاليت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أخوهم عزيز لا يخاف الأعاديا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يقيمون في دار الحفاظ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ماقني القوم أضحت خواليا </w:t>
      </w:r>
      <w:bookmarkStart w:id="187" w:name="pg7638_56030"/>
    </w:p>
    <w:p>
      <w:pPr>
        <w:pStyle w:val="BookText"/>
        <w:rPr/>
      </w:pPr>
      <w:bookmarkEnd w:id="187"/>
      <w:r>
        <w:rPr>
          <w:rFonts w:ascii="Amiri" w:hAnsi="Amiri" w:eastAsia="Amiri" w:cs="Amiri"/>
          <w:color w:val="111111"/>
          <w:sz w:val="28"/>
          <w:sz w:val="28"/>
          <w:szCs w:val="28"/>
          <w:rtl w:val="true"/>
          <w:lang w:bidi="ar-SA"/>
        </w:rPr>
        <w:t xml:space="preserve">وقال شاس الأسدي في سياق نفس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على بني عامر ،فإنّي أعلم الناس بهم قد قاتلتهم وقاتلوني ، وهزمتهم وهزموني ، فمارأيت قوما قطّ أقلق بمنزل من بني عامر ، واللّه ما وجدت لهم مثلاً إلاّ الشجاع ، فإنّه لا يقرّ في جحره قلقا وسيخرجون إليكم ، واللّه لئن نمتم هذه الليلة لا تشعرون بهم إلاّ وهم منحدرون إليكم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8" w:name="__RefHeading___Toc3667660_1051229030"/>
      <w:bookmarkStart w:id="189" w:name="_Toc71"/>
      <w:bookmarkEnd w:id="188"/>
      <w:r>
        <w:rPr>
          <w:rtl w:val="true"/>
        </w:rPr>
        <w:t>بنو كلاب</w:t>
      </w:r>
      <w:bookmarkEnd w:id="189"/>
    </w:p>
    <w:p>
      <w:pPr>
        <w:pStyle w:val="Heading4"/>
        <w:numPr>
          <w:ilvl w:val="3"/>
          <w:numId w:val="1"/>
        </w:numPr>
        <w:rPr/>
      </w:pPr>
      <w:bookmarkStart w:id="190" w:name="__RefHeading___Toc3667662_1051229030"/>
      <w:bookmarkStart w:id="191" w:name="_Toc72"/>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روى الميداني عن يونس بن حبيب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رقيّة بنت جشم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بكر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نميرا وهلالاً وسواءة ، ثمّ اعتاطت ، فنظرت اليها كاهنة ومست بطنها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قبائل فرق ، ومجالس حلق ، وطعن خرق في بطنك ، فأمخضت ربيعة بن عامر</w:t>
      </w:r>
      <w:r>
        <w:rPr>
          <w:rStyle w:val="FootnoteAnchor"/>
          <w:rtl w:val="true"/>
        </w:rPr>
        <w:footnoteReference w:id="1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أبو كلاب وكعب ، وأمّ كلاب اسمها مجد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ومجد هي أم كلاب وكليب وكعب بني ربيعة بن عامر بن صعصعة ، وهي بنت تميم بن مرّة بن غالب بن فهر ، وهي التي جعلت بني عامر حمسا </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المظفّر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وفرسان بني كلاب وأبطالهم ورؤساؤهم الذين قادوا هوازن في الحروب وشهرت نكايتهم في العرب ، ونحن إن أوردنا كلّ فرسان بني عامر يطول بنا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نذكر كلّهم ، بل نذكر مقدار ما </w:t>
      </w:r>
    </w:p>
    <w:p>
      <w:pPr>
        <w:pStyle w:val="BookText"/>
        <w:rPr/>
      </w:pPr>
      <w:r>
        <w:rPr>
          <w:rFonts w:ascii="Amiri" w:hAnsi="Amiri" w:eastAsia="Amiri" w:cs="Amiri"/>
          <w:color w:val="111111"/>
          <w:sz w:val="28"/>
          <w:sz w:val="28"/>
          <w:szCs w:val="28"/>
          <w:rtl w:val="true"/>
          <w:lang w:bidi="ar-SA"/>
        </w:rPr>
        <w:t>يستبين به أهمّية هذه القبيلة ، وصحّة اختيار مولانا أمير المؤنين عليه‌السلام</w:t>
      </w:r>
    </w:p>
    <w:p>
      <w:pPr>
        <w:pStyle w:val="BookText"/>
        <w:rPr/>
      </w:pPr>
      <w:r>
        <w:rPr>
          <w:rFonts w:ascii="IRNazanin" w:hAnsi="IRNazanin" w:eastAsia="IRNazanin"/>
          <w:color w:val="111111"/>
          <w:sz w:val="28"/>
          <w:sz w:val="28"/>
          <w:szCs w:val="28"/>
          <w:rtl w:val="true"/>
          <w:lang w:bidi="fa-IR"/>
        </w:rPr>
        <w:t xml:space="preserve">لها على سائر نساء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عرفت فرسان رهطها الأدنى لا يخفى عليك فرسان بقيّة قومها من بني عامر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نمير الذين هم جمرة العرب ، وبني قشير ، وبني عقيل ، وبني البكّاء ، وأمثال هؤاء ، كعمرو بن عامر فارس الضحيا ، وخداش بن زهير ، وغيرهما من الفرسان المضروب بهم المثل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أم البنين الكبرى لمالك بن جعفر بن كلاب خمسة ، كلّ واحد منهم سيد من سادات قومه ، ورئيس من رؤسائهم ، وقائد من قوّادهم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مالك ، وهو ربيعة المقترين ، وهو أبو لبيد الشاعر ، ومعاوية بن مالك بن جعفر ، وهو معوذ الحكّام ، والطفيل بن مالك ، وهو فارس قرزل ، وهو أبو عامر بن الطفيل ، وعامر بن مالك ، وهو ملاعب الأسنّة ، وسلمى بن مالك ، وهو نزال المضيق ، وفيها ضرب المثل ، فقالت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 من أم البنين ، ذكره أبو هلال العسكري في جمهرة الأمثال على هامش الميداني</w:t>
      </w:r>
      <w:r>
        <w:rPr>
          <w:rStyle w:val="FootnoteAnchor"/>
          <w:rtl w:val="true"/>
        </w:rPr>
        <w:footnoteReference w:id="157"/>
      </w:r>
      <w:r>
        <w:rPr>
          <w:rFonts w:ascii="Amiri" w:hAnsi="Amiri" w:eastAsia="Amiri" w:cs="Amiri"/>
          <w:color w:val="111111"/>
          <w:sz w:val="28"/>
          <w:sz w:val="28"/>
          <w:szCs w:val="28"/>
          <w:rtl w:val="true"/>
          <w:lang w:bidi="ar-SA"/>
        </w:rPr>
        <w:t>، والميداني أيضا في مجمع الأمثال</w:t>
      </w:r>
      <w:r>
        <w:rPr>
          <w:rStyle w:val="FootnoteAnchor"/>
          <w:rtl w:val="true"/>
        </w:rPr>
        <w:footnoteReference w:id="158"/>
      </w:r>
      <w:r>
        <w:rPr>
          <w:rFonts w:ascii="Amiri" w:hAnsi="Amiri" w:eastAsia="Amiri" w:cs="Amiri"/>
          <w:color w:val="111111"/>
          <w:sz w:val="28"/>
          <w:sz w:val="28"/>
          <w:szCs w:val="28"/>
          <w:rtl w:val="true"/>
          <w:lang w:bidi="ar-SA"/>
        </w:rPr>
        <w:t xml:space="preserve">، وهي ابنة عمرو بن عامر فارس الضحيا العامري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وبهؤاء الخمسة افتخر لبيد بن ربيعة في مجلس النعمان بن المنذر ملك الحيرة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أمّ البنين الأربعه</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خير عامر بن صعصعه</w:t>
      </w:r>
    </w:p>
    <w:p>
      <w:pPr>
        <w:pStyle w:val="BookText"/>
        <w:rPr/>
      </w:pPr>
      <w:r>
        <w:rPr>
          <w:rFonts w:ascii="IRNazanin" w:hAnsi="IRNazanin" w:eastAsia="IRNazanin"/>
          <w:color w:val="111111"/>
          <w:sz w:val="28"/>
          <w:sz w:val="28"/>
          <w:szCs w:val="28"/>
          <w:rtl w:val="true"/>
          <w:lang w:bidi="fa-IR"/>
        </w:rPr>
        <w:t>الضاربون الهام وسط المجمعه</w:t>
      </w:r>
    </w:p>
    <w:p>
      <w:pPr>
        <w:pStyle w:val="BookText"/>
        <w:rPr/>
      </w:pPr>
      <w:r>
        <w:rPr>
          <w:rFonts w:ascii="Amiri" w:hAnsi="Amiri" w:eastAsia="Amiri" w:cs="Amiri"/>
          <w:color w:val="111111"/>
          <w:sz w:val="28"/>
          <w:sz w:val="28"/>
          <w:szCs w:val="28"/>
          <w:rtl w:val="true"/>
          <w:lang w:bidi="ar-SA"/>
        </w:rPr>
        <w:t>فلم ينكر عليه النعمان ولا أحد من العرب ، لأنّ لهم شرفا لا يدافع</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بني جعفر خالد بن جعفر مدرك الثأر ، والأحوص بن جعفر قائد مضر يوم خزازي ، وقائد قومه يوم شعب جبلة ، وعامر بن الطفيل أحد فرسان العرب المجمع على فروسيّتهم في الجاهلية ، ولبيد الشاعر المشهور صاحب المعلقة أحد فرسانهم وأجوادهم جاهلية وإسلاما ، وأربد بن قيس ، وهو أربد الحتوف بطل مارد ، وهو أخو لبيد ، وجبّار بن صخر بن سلمى فارسهم في الجاهلية والإسلام ، ويزيد بن الصعق الكلابي ، وعتبة بن جعفر ، وابنه عروة الرحّال ، وعلقة بن علاثة الصحابي ، والضحّاك بن سفيان الكلابي ، والمحلق ممدوح الأعشى ، وجواب وهو مالك بن كعب الكلابي ، وشتير بن خالد ، وابنه عتبة بن شتير ، وغيرهم ممّن ستعرف أسماءهم </w:t>
      </w:r>
      <w:r>
        <w:rPr>
          <w:rFonts w:eastAsia="Amiri" w:cs="Amiri" w:ascii="Amiri" w:hAnsi="Amiri"/>
          <w:color w:val="111111"/>
          <w:sz w:val="28"/>
          <w:szCs w:val="28"/>
          <w:rtl w:val="true"/>
          <w:lang w:bidi="ar-SA"/>
        </w:rPr>
        <w:t xml:space="preserve">. </w:t>
      </w:r>
      <w:bookmarkStart w:id="192" w:name="pg7638_56033"/>
    </w:p>
    <w:p>
      <w:pPr>
        <w:pStyle w:val="Heading4"/>
        <w:numPr>
          <w:ilvl w:val="3"/>
          <w:numId w:val="1"/>
        </w:numPr>
        <w:rPr/>
      </w:pPr>
      <w:bookmarkStart w:id="193" w:name="__RefHeading___Toc3667664_1051229030"/>
      <w:bookmarkStart w:id="194" w:name="_Toc73"/>
      <w:bookmarkEnd w:id="192"/>
      <w:bookmarkEnd w:id="193"/>
      <w:r>
        <w:rPr>
          <w:rtl w:val="true"/>
        </w:rPr>
        <w:t>ربيعة المقترنين</w:t>
      </w:r>
      <w:bookmarkEnd w:id="194"/>
    </w:p>
    <w:p>
      <w:pPr>
        <w:pStyle w:val="BookText"/>
        <w:rPr/>
      </w:pPr>
      <w:r>
        <w:rPr>
          <w:rFonts w:ascii="Amiri" w:hAnsi="Amiri" w:eastAsia="Amiri" w:cs="Amiri"/>
          <w:color w:val="111111"/>
          <w:sz w:val="28"/>
          <w:sz w:val="28"/>
          <w:szCs w:val="28"/>
          <w:rtl w:val="true"/>
          <w:lang w:bidi="ar-SA"/>
        </w:rPr>
        <w:t xml:space="preserve">وهو ربيعة بن مالك بن جعفر بن كلاب ، وهو فارس ذي العلق ، ووالدلبيد الشاعر المشهور ، الذي كان من سادات بني عامر جودا وشجاعة وقيادة ، قادهم في كثير من الحروب ، وقتلته بنو أسد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3667666_1051229030"/>
      <w:bookmarkStart w:id="196" w:name="_Toc74"/>
      <w:bookmarkEnd w:id="195"/>
      <w:r>
        <w:rPr>
          <w:rtl w:val="true"/>
        </w:rPr>
        <w:t>معاوية بن مالك بن جعفر بن كلاب</w:t>
      </w:r>
      <w:bookmarkEnd w:id="196"/>
    </w:p>
    <w:p>
      <w:pPr>
        <w:pStyle w:val="BookText"/>
        <w:rPr/>
      </w:pPr>
      <w:r>
        <w:rPr>
          <w:rFonts w:ascii="Amiri" w:hAnsi="Amiri" w:eastAsia="Amiri" w:cs="Amiri"/>
          <w:color w:val="111111"/>
          <w:sz w:val="28"/>
          <w:sz w:val="28"/>
          <w:szCs w:val="28"/>
          <w:rtl w:val="true"/>
          <w:lang w:bidi="ar-SA"/>
        </w:rPr>
        <w:t xml:space="preserve">وهو معوذ الحكّام ، وهو سيد من سادات بني عامر ، ومن شعرائهم وأبطالهم المشهورين ، وهو عمّ لبيد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الآمدي في المؤلف والمختلف</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معوذ الحكّام لشيء كان جرى بين بني عقيل وبني قشير ، فأصلح بينهم ، وهو غلام حديث السنّ ، وسمّي بذلك ببيت قاله في أبيات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بعدها الحكام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في الأشياع نابا</w:t>
      </w:r>
    </w:p>
    <w:p>
      <w:pPr>
        <w:pStyle w:val="BookText"/>
        <w:rPr/>
      </w:pP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تفاخرني بكثرتها قريط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والد الحجل الصقور</w:t>
      </w:r>
    </w:p>
    <w:p>
      <w:pPr>
        <w:pStyle w:val="BookText"/>
        <w:rPr/>
      </w:pPr>
      <w:r>
        <w:rPr>
          <w:rFonts w:ascii="Amiri" w:hAnsi="Amiri" w:eastAsia="Amiri" w:cs="Amiri"/>
          <w:color w:val="111111"/>
          <w:sz w:val="28"/>
          <w:sz w:val="28"/>
          <w:szCs w:val="28"/>
          <w:rtl w:val="true"/>
          <w:lang w:bidi="ar-SA"/>
        </w:rPr>
        <w:t xml:space="preserve">بغاث الطير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الباز مقلات نزور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أك في عدادكم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في عدوّكم كثير</w:t>
      </w:r>
      <w:r>
        <w:rPr>
          <w:rStyle w:val="FootnoteAnchor"/>
          <w:rtl w:val="true"/>
        </w:rPr>
        <w:footnoteReference w:id="162"/>
      </w:r>
      <w:bookmarkStart w:id="197" w:name="pg7638_56034"/>
    </w:p>
    <w:p>
      <w:pPr>
        <w:pStyle w:val="Heading4"/>
        <w:numPr>
          <w:ilvl w:val="3"/>
          <w:numId w:val="1"/>
        </w:numPr>
        <w:rPr/>
      </w:pPr>
      <w:bookmarkStart w:id="198" w:name="__RefHeading___Toc3667668_1051229030"/>
      <w:bookmarkStart w:id="199" w:name="_Toc75"/>
      <w:bookmarkEnd w:id="197"/>
      <w:bookmarkEnd w:id="198"/>
      <w:r>
        <w:rPr>
          <w:rtl w:val="true"/>
        </w:rPr>
        <w:t xml:space="preserve">الطفيل بن مالك بن جعفر بن كلاب </w:t>
      </w:r>
      <w:r>
        <w:rPr>
          <w:rtl w:val="true"/>
        </w:rPr>
        <w:t xml:space="preserve">« </w:t>
      </w:r>
      <w:r>
        <w:rPr>
          <w:rtl w:val="true"/>
        </w:rPr>
        <w:t xml:space="preserve">فارس قرزل </w:t>
      </w:r>
      <w:r>
        <w:rPr>
          <w:rtl w:val="true"/>
        </w:rPr>
        <w:t>»</w:t>
      </w:r>
      <w:bookmarkEnd w:id="199"/>
    </w:p>
    <w:p>
      <w:pPr>
        <w:pStyle w:val="BookText"/>
        <w:rPr/>
      </w:pPr>
      <w:r>
        <w:rPr>
          <w:rFonts w:ascii="Amiri" w:hAnsi="Amiri" w:eastAsia="Amiri" w:cs="Amiri"/>
          <w:color w:val="111111"/>
          <w:sz w:val="28"/>
          <w:sz w:val="28"/>
          <w:szCs w:val="28"/>
          <w:rtl w:val="true"/>
          <w:lang w:bidi="ar-SA"/>
        </w:rPr>
        <w:t xml:space="preserve">وهو أبو عامر ابن الطفيل ، فارس العرب ، وكان الطفيل من فرسانبني عامر في الجاهلية ، ومن الرؤاء والأجواد والشعراء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في ترجمة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فارس قرزل ، وقال بعض الشعراء لعامر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يا عام بن فارس قرزل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القصد إذ يممت ثهلان جائر</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والطفيل وأخوه ملاعب الأسنّة أسرا معبد بن زرارة التميمي يوم رحرحان ، في قصّة طويلة ذكرها ابن عبد البر في العقد الفريد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3667670_1051229030"/>
      <w:bookmarkStart w:id="201" w:name="_Toc76"/>
      <w:bookmarkEnd w:id="200"/>
      <w:r>
        <w:rPr>
          <w:rtl w:val="true"/>
        </w:rPr>
        <w:t>أبو براء ملاعب الأسنّة</w:t>
      </w:r>
      <w:bookmarkEnd w:id="201"/>
    </w:p>
    <w:p>
      <w:pPr>
        <w:pStyle w:val="BookText"/>
        <w:rPr/>
      </w:pPr>
      <w:r>
        <w:rPr>
          <w:rFonts w:ascii="Amiri" w:hAnsi="Amiri" w:eastAsia="Amiri" w:cs="Amiri"/>
          <w:color w:val="111111"/>
          <w:sz w:val="28"/>
          <w:sz w:val="28"/>
          <w:szCs w:val="28"/>
          <w:rtl w:val="true"/>
          <w:lang w:bidi="ar-SA"/>
        </w:rPr>
        <w:t xml:space="preserve">واسمه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مالك بن جعفر بن كلاب، فارس العرب ، مجمع على فروسيّته ، أدرك الإسلام وأسلم على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أجار أصحاب رسول اللّه صلى‌الله‌عليه‌و‌آله فغدر بهم عامر بن الطفيل يوم بئر معونة ، فمات أبو براء كمدا وحزنا ، وكان معروفا عند العرب بالشجاعة والفروسيّة والشرف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العسقلاني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براء المعروف بملاعب الأسنّة ، ذكره خليفة والبغوي وابن البرقي والعسكري وابن قانع البارودي وابن شاهين وابن السكن في الصحابة ، وقال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ابن الأعرابي في معجمه عن عامر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إلى رسول اللّه صلى‌الله‌عليه‌و‌آله ألتمس منه دواء ، فبعث اليّ بعكّة من 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شبة أنّ النبي صلى‌الله‌عليه‌و‌آله استعمله على بني جعفر ، وقال</w:t>
      </w:r>
    </w:p>
    <w:p>
      <w:pPr>
        <w:pStyle w:val="BookText"/>
        <w:rPr/>
      </w:pPr>
      <w:r>
        <w:rPr>
          <w:rFonts w:ascii="Amiri" w:hAnsi="Amiri" w:eastAsia="Amiri" w:cs="Amiri"/>
          <w:color w:val="111111"/>
          <w:sz w:val="28"/>
          <w:sz w:val="28"/>
          <w:szCs w:val="28"/>
          <w:rtl w:val="true"/>
          <w:lang w:bidi="ar-SA"/>
        </w:rPr>
        <w:t xml:space="preserve">صلى‌الله‌عليه‌و‌آله للضحّاك بن سفيان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 به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عامرا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وأوّل من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ملاعب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عمرو القيسي ، ولقّبه الرويم ، وذلك في يوم السوبان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قتيبة في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ملاعب الأسنّة ، هو عمّ لبيد ، وهو عامر بن مالك ، وسمّي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ملاعب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أوس بن حجر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ولاعب أطراف الأسنّة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له حظّ الكتيبة أجمع</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وكان ملاعب الأسنّة أخذ أربعين مرباعا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حسّان بن نمير ، وقد رآه بين فرسان أطافوا به يقاتلهم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ملاعب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براء مع البطولة والقيادة والسيادة شاعرا مجيدا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نباتة في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 لمّا تنافر ابن أخيه عامر بن الطفيل مع علقمة بن علاثة سأل عمّه الإعانة ، فأعطاه نعليه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إستعن بهما في مفخرتك ، فإنّي ربعت فيهما أربعين مرباعا ، مع أنّه كان كارها للمنافرة ، وفي ذلك يقول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 أن أسبّ بني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أفعل ما حييت </w:t>
      </w:r>
      <w:bookmarkStart w:id="202" w:name="pg7638_56036"/>
    </w:p>
    <w:p>
      <w:pPr>
        <w:pStyle w:val="BookText"/>
        <w:rPr/>
      </w:pPr>
      <w:bookmarkEnd w:id="202"/>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دفعتكم عنّي وما دفع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إذا لم تستعن بالأنامل</w:t>
      </w:r>
    </w:p>
    <w:p>
      <w:pPr>
        <w:pStyle w:val="BookText"/>
        <w:rPr/>
      </w:pPr>
      <w:r>
        <w:rPr>
          <w:rFonts w:ascii="Amiri" w:hAnsi="Amiri" w:eastAsia="Amiri" w:cs="Amiri"/>
          <w:color w:val="111111"/>
          <w:sz w:val="28"/>
          <w:sz w:val="28"/>
          <w:szCs w:val="28"/>
          <w:rtl w:val="true"/>
          <w:lang w:bidi="ar-SA"/>
        </w:rPr>
        <w:t xml:space="preserve">يضعضعني حلمي وكثرة جهلكم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وإنّي لا أصول بجاهل</w:t>
      </w:r>
    </w:p>
    <w:p>
      <w:pPr>
        <w:pStyle w:val="Heading4"/>
        <w:numPr>
          <w:ilvl w:val="3"/>
          <w:numId w:val="1"/>
        </w:numPr>
        <w:rPr/>
      </w:pPr>
      <w:bookmarkStart w:id="203" w:name="__RefHeading___Toc3667672_1051229030"/>
      <w:bookmarkStart w:id="204" w:name="_Toc77"/>
      <w:bookmarkEnd w:id="203"/>
      <w:r>
        <w:rPr>
          <w:rtl w:val="true"/>
        </w:rPr>
        <w:t>براء بن أبي براء</w:t>
      </w:r>
      <w:bookmarkEnd w:id="204"/>
    </w:p>
    <w:p>
      <w:pPr>
        <w:pStyle w:val="BookText"/>
        <w:rPr/>
      </w:pPr>
      <w:r>
        <w:rPr>
          <w:rFonts w:ascii="Amiri" w:hAnsi="Amiri" w:eastAsia="Amiri" w:cs="Amiri"/>
          <w:color w:val="111111"/>
          <w:sz w:val="28"/>
          <w:sz w:val="28"/>
          <w:szCs w:val="28"/>
          <w:rtl w:val="true"/>
          <w:lang w:bidi="ar-SA"/>
        </w:rPr>
        <w:t>ملاعب الأسنّة ، عامر بن جعفر بن كلاب الكلابي ، كان فارسا شاعرا بطلاً من أبطال بني كلاب في العصر الجاهلي ، قتل يوم النتأة ، وقد ذكر ابن الأثير قصّة هذا اليوم مفصّلاً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3667674_1051229030"/>
      <w:bookmarkStart w:id="206" w:name="_Toc78"/>
      <w:bookmarkEnd w:id="205"/>
      <w:r>
        <w:rPr>
          <w:rtl w:val="true"/>
        </w:rPr>
        <w:t>ربيعة بن أبي براء</w:t>
      </w:r>
      <w:bookmarkEnd w:id="206"/>
    </w:p>
    <w:p>
      <w:pPr>
        <w:pStyle w:val="BookText"/>
        <w:rPr/>
      </w:pPr>
      <w:r>
        <w:rPr>
          <w:rFonts w:ascii="Amiri" w:hAnsi="Amiri" w:eastAsia="Amiri" w:cs="Amiri"/>
          <w:color w:val="111111"/>
          <w:sz w:val="28"/>
          <w:sz w:val="28"/>
          <w:szCs w:val="28"/>
          <w:rtl w:val="true"/>
          <w:lang w:bidi="ar-SA"/>
        </w:rPr>
        <w:t xml:space="preserve">ملاعب الأسنّة ، أخو المتقدّم ، كان صحابيا فارسا من فرسان بني كلاب ، وبطلاً من أبطال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المظفّر</w:t>
      </w:r>
      <w:r>
        <w:rPr>
          <w:rStyle w:val="FootnoteAnchor"/>
          <w:rtl w:val="true"/>
        </w:rPr>
        <w:footnoteReference w:id="167"/>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غير واحد من أهل المغازي أنّه أهدى لرسول اللّه صلى‌الله‌عليه‌و‌آله بغلة أو ناقة ، ورأيت له رواية عن أبى الدرداء من طريق حبيب بن عبيد عنه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الدياربكري في تاريخ الخميس في أفراس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واللحيف كأمير وزبير ، فرس لرسول اللّه صلى‌الله‌عليه‌و‌آله ، لأنّه كان يلحف الأرض بيديه ، أهداه له ربيعة بن أبي البراء ، فأثابه عليه من نعم بني كلاب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07" w:name="pg7638_56037"/>
    </w:p>
    <w:p>
      <w:pPr>
        <w:pStyle w:val="BookText"/>
        <w:rPr/>
      </w:pPr>
      <w:bookmarkEnd w:id="207"/>
      <w:r>
        <w:rPr>
          <w:rFonts w:ascii="Amiri" w:hAnsi="Amiri" w:eastAsia="Amiri" w:cs="Amiri"/>
          <w:color w:val="111111"/>
          <w:sz w:val="28"/>
          <w:sz w:val="28"/>
          <w:szCs w:val="28"/>
          <w:rtl w:val="true"/>
          <w:lang w:bidi="ar-SA"/>
        </w:rPr>
        <w:t>وذكر الطبري في تاريخه</w:t>
      </w:r>
      <w:r>
        <w:rPr>
          <w:rStyle w:val="FootnoteAnchor"/>
          <w:rtl w:val="true"/>
        </w:rPr>
        <w:footnoteReference w:id="169"/>
      </w:r>
      <w:r>
        <w:rPr>
          <w:rFonts w:ascii="Amiri" w:hAnsi="Amiri" w:eastAsia="Amiri" w:cs="Amiri"/>
          <w:color w:val="111111"/>
          <w:sz w:val="28"/>
          <w:sz w:val="28"/>
          <w:szCs w:val="28"/>
          <w:rtl w:val="true"/>
          <w:lang w:bidi="ar-SA"/>
        </w:rPr>
        <w:t xml:space="preserve">وابن عساكر في تاريخ دمشق أنّ ربيعة هذا طعن عامر بن الطفيل برمحه وضربه بسيفه طلبا بخفرة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عساكر في قصّة أصحاب 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صلى‌الله‌عليه‌و‌آله لقى ربيعة ابن ملاعب الأسنّة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ذمّة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نقضتها بضربة سيف أو بطعنة رمح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3667676_1051229030"/>
      <w:bookmarkStart w:id="209" w:name="_Toc79"/>
      <w:bookmarkEnd w:id="208"/>
      <w:r>
        <w:rPr>
          <w:rtl w:val="true"/>
        </w:rPr>
        <w:t>نهشل بن عبيدة نزال المضيق</w:t>
      </w:r>
      <w:bookmarkEnd w:id="209"/>
    </w:p>
    <w:p>
      <w:pPr>
        <w:pStyle w:val="BookText"/>
        <w:rPr/>
      </w:pPr>
      <w:r>
        <w:rPr>
          <w:rFonts w:ascii="Amiri" w:hAnsi="Amiri" w:eastAsia="Amiri" w:cs="Amiri"/>
          <w:color w:val="111111"/>
          <w:sz w:val="28"/>
          <w:sz w:val="28"/>
          <w:szCs w:val="28"/>
          <w:rtl w:val="true"/>
          <w:lang w:bidi="ar-SA"/>
        </w:rPr>
        <w:t>ابن مالك بن جعفر بن كلاب الجعفري الكلابي ، أحد أبطال الجاهلية ، وسادات بني عامر وأشرافهم وفرسانهم ، قتل يوم النتأة مع براء بن أبي براء ، قتلهما بنو عبس ، ذكره ابن عبد ربّه في العقد الفريد في قصّة هذا اليوم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3667678_1051229030"/>
      <w:bookmarkStart w:id="211" w:name="_Toc80"/>
      <w:bookmarkEnd w:id="210"/>
      <w:r>
        <w:rPr>
          <w:rtl w:val="true"/>
        </w:rPr>
        <w:t>مدرك الثأر خالد بن جعفر بن كلاب</w:t>
      </w:r>
      <w:bookmarkEnd w:id="21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المظفّر رحمه‌الله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بالأصبغ ، وذي الشامة ، الجعفري الكلابي ، أحد سادات العرب وأبطالهم الأُباة الحماة ، وممّن يضرب به المثل في الشجاعة ، ومن أشهر رجالات العرب فروسيّة وصيتا ، شهد يوم السلان من حروب العدنانية والقحطانية ، وله فيه ذكر ذائع وشعر </w:t>
      </w:r>
    </w:p>
    <w:p>
      <w:pPr>
        <w:pStyle w:val="BookText"/>
        <w:rPr/>
      </w:pPr>
      <w:r>
        <w:rPr>
          <w:rFonts w:ascii="Amiri" w:hAnsi="Amiri" w:eastAsia="Amiri" w:cs="Amiri"/>
          <w:color w:val="111111"/>
          <w:sz w:val="28"/>
          <w:sz w:val="28"/>
          <w:szCs w:val="28"/>
          <w:rtl w:val="true"/>
          <w:lang w:bidi="ar-SA"/>
        </w:rPr>
        <w:t xml:space="preserve">مشهور ، وهو قائد هوازن ووافدهم إلى الملوك ، وكان له عند الملوك محلّسامي ، وهو الذي أنكر الظلم والجور والبغي في الأرض والإسراف في إراقة دماء الأبرياء مع كونه شابّا لم يكتهل ، وانتقم من الجائر زهير بنجذيمة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خبيئة الغنوية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المنجبات من نساء العرب ، فإنّها ولدت لجعفر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الملقّب بالطيّان ، لكثرة ما يطوي بطنه ويؤر على نفسه ، وخالد ، الملقّب بالأصبغ لشامة بيضاء في مقدّم رأسه ، وربيعة ، الملقّب بالأحوص لصغر عينيه ، كلّ واحد منهم ساد قومه ، وأجمع على ذلك علماء العرب في مجلس معاوية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خبر مقتل زهير بن جذيمة العبسي أبي قيس ، فاختلف الرواة في سببه ،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هوازن بن منصور كانت تؤي الأتاوة زهير بن جذيمة ، ولم تكثرعامر بن صعصعة بعد ، فهم أذلّ في رحم ، فأتت عجوز من هوازن إلى زهير بن جذيمة بسمن في نحي ، فاعتذرت إليه وشكت السنين التي تتابعت على الناس ، فذاقه ، فلم يرض طعمه ، فدعّها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بقوس في يده عطّل في صدرها ، فسقطت وبدت عورتها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فغضبت من ذلك هوازن وحقدته إلى ما كان في صدرها من الغيض </w:t>
      </w:r>
    </w:p>
    <w:p>
      <w:pPr>
        <w:pStyle w:val="BookText"/>
        <w:rPr/>
      </w:pPr>
      <w:r>
        <w:rPr>
          <w:rFonts w:ascii="Amiri" w:hAnsi="Amiri" w:eastAsia="Amiri" w:cs="Amiri"/>
          <w:color w:val="111111"/>
          <w:sz w:val="28"/>
          <w:sz w:val="28"/>
          <w:szCs w:val="28"/>
          <w:rtl w:val="true"/>
          <w:lang w:bidi="ar-SA"/>
        </w:rPr>
        <w:t xml:space="preserve">كانت يومئذٍ قد أمرت بنو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فآلى خالد بن جعفر بن كلاب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لأجعلنّ ذراعي وراء عنقه حتى أُقتلأو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خالد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أريغوني أراغتكم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وحذفة كالشجا تحت الوريد</w:t>
      </w:r>
    </w:p>
    <w:p>
      <w:pPr>
        <w:pStyle w:val="BookText"/>
        <w:rPr/>
      </w:pPr>
      <w:r>
        <w:rPr>
          <w:rFonts w:ascii="Amiri" w:hAnsi="Amiri" w:eastAsia="Amiri" w:cs="Amiri"/>
          <w:color w:val="111111"/>
          <w:sz w:val="28"/>
          <w:sz w:val="28"/>
          <w:szCs w:val="28"/>
          <w:rtl w:val="true"/>
          <w:lang w:bidi="ar-SA"/>
        </w:rPr>
        <w:t>مقربة أواسيها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وألحفها ردائي في الجليد</w:t>
      </w:r>
    </w:p>
    <w:p>
      <w:pPr>
        <w:pStyle w:val="BookText"/>
        <w:rPr/>
      </w:pPr>
      <w:r>
        <w:rPr>
          <w:rFonts w:ascii="Amiri" w:hAnsi="Amiri" w:eastAsia="Amiri" w:cs="Amiri"/>
          <w:color w:val="111111"/>
          <w:sz w:val="28"/>
          <w:sz w:val="28"/>
          <w:szCs w:val="28"/>
          <w:rtl w:val="true"/>
          <w:lang w:bidi="ar-SA"/>
        </w:rPr>
        <w:t xml:space="preserve">لعلّ اللّه يمكنني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من زهير أو أسيد</w:t>
      </w:r>
    </w:p>
    <w:p>
      <w:pPr>
        <w:pStyle w:val="BookText"/>
        <w:rPr/>
      </w:pPr>
      <w:r>
        <w:rPr>
          <w:rFonts w:ascii="Amiri" w:hAnsi="Amiri" w:eastAsia="Amiri" w:cs="Amiri"/>
          <w:color w:val="111111"/>
          <w:sz w:val="28"/>
          <w:sz w:val="28"/>
          <w:szCs w:val="28"/>
          <w:rtl w:val="true"/>
          <w:lang w:bidi="ar-SA"/>
        </w:rPr>
        <w:t>فإمّا تثقفوني فاقتلوني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أثقف فليس إلى خلود</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وقيل في سبب قتله غير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قتل خالد بن جعفر الكلابي غيلة ، اغتاله الحارث بن ظالم المرّي من غطفان ، فقتله وهو نائم في جوار الأسود بن ا لمنذر ملك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عبد اللّه بن جعدة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شقّت عليك العامرية 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وما تبكي عليك ظلالا</w:t>
      </w:r>
    </w:p>
    <w:p>
      <w:pPr>
        <w:pStyle w:val="BookText"/>
        <w:rPr/>
      </w:pPr>
      <w:r>
        <w:rPr>
          <w:rFonts w:ascii="Amiri" w:hAnsi="Amiri" w:eastAsia="Amiri" w:cs="Amiri"/>
          <w:color w:val="111111"/>
          <w:sz w:val="28"/>
          <w:sz w:val="28"/>
          <w:szCs w:val="28"/>
          <w:rtl w:val="true"/>
          <w:lang w:bidi="ar-SA"/>
        </w:rPr>
        <w:t xml:space="preserve">يا حار لو نبّهته لوجدته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طائشا رعشا ولا معزالا</w:t>
      </w:r>
    </w:p>
    <w:p>
      <w:pPr>
        <w:pStyle w:val="BookText"/>
        <w:rPr/>
      </w:pPr>
      <w:r>
        <w:rPr>
          <w:rFonts w:ascii="Amiri" w:hAnsi="Amiri" w:eastAsia="Amiri" w:cs="Amiri"/>
          <w:color w:val="111111"/>
          <w:sz w:val="28"/>
          <w:sz w:val="28"/>
          <w:szCs w:val="28"/>
          <w:rtl w:val="true"/>
          <w:lang w:bidi="ar-SA"/>
        </w:rPr>
        <w:t xml:space="preserve">فاغرورقت عيناي لمّا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بالجعفري وأسبلت إسبالا</w:t>
      </w:r>
    </w:p>
    <w:p>
      <w:pPr>
        <w:pStyle w:val="BookText"/>
        <w:rPr/>
      </w:pPr>
      <w:r>
        <w:rPr>
          <w:rFonts w:ascii="Amiri" w:hAnsi="Amiri" w:eastAsia="Amiri" w:cs="Amiri"/>
          <w:color w:val="111111"/>
          <w:sz w:val="28"/>
          <w:sz w:val="28"/>
          <w:szCs w:val="28"/>
          <w:rtl w:val="true"/>
          <w:lang w:bidi="ar-SA"/>
        </w:rPr>
        <w:t xml:space="preserve">فلنقتلنّ بخالد سرواتكم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ولنجعلنّ الظالمين نكالا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رأيتم عارضا متلبّيا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فإنّا لا نحاول مالا </w:t>
      </w:r>
      <w:bookmarkStart w:id="212" w:name="pg7638_56040"/>
    </w:p>
    <w:p>
      <w:pPr>
        <w:pStyle w:val="BookText"/>
        <w:rPr/>
      </w:pPr>
      <w:bookmarkEnd w:id="212"/>
      <w:r>
        <w:rPr>
          <w:rFonts w:ascii="Amiri" w:hAnsi="Amiri" w:eastAsia="Amiri" w:cs="Amiri"/>
          <w:color w:val="111111"/>
          <w:sz w:val="28"/>
          <w:sz w:val="28"/>
          <w:szCs w:val="28"/>
          <w:rtl w:val="true"/>
          <w:lang w:bidi="ar-SA"/>
        </w:rPr>
        <w:t xml:space="preserve">فثارت بسبب مقتل خالد حروب هائلة ، ووقعت وقائع طاحنة ، واستعرت نيران كفاح إندلع لسانها في جزيرة العرب ، وتطاير شررها على الشعبين القحطاني والعدناني ، واصطلى برهجها المتأجّج قبائل تميموأسد ، وقبائل اليمن وغطفان ، وغيرها ، وقتل فيها أعلام العرب ، وسادات مضر واليمن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وقتل الحارث بن ظالم بعد أن نبت به البلاد ، وضاقت في وجهه الدنيا ، ولم يجد أحدا يأويه أو يجيره من العرب ، فقصد ملوك غسّان بالشام مستجيرا بهم ، وقتله من أجاره جزاء عمله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هو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مجاني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المنذر قبض عليه فقتله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w:t>
      </w:r>
      <w:r>
        <w:rPr>
          <w:rStyle w:val="FootnoteAnchor"/>
          <w:rtl w:val="true"/>
        </w:rPr>
        <w:footnoteReference w:id="175"/>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3667680_1051229030"/>
      <w:bookmarkStart w:id="214" w:name="_Toc81"/>
      <w:bookmarkEnd w:id="213"/>
      <w:r>
        <w:rPr>
          <w:rtl w:val="true"/>
        </w:rPr>
        <w:t>الأحوص بن جعفر بن كلاب</w:t>
      </w:r>
      <w:bookmarkEnd w:id="214"/>
    </w:p>
    <w:p>
      <w:pPr>
        <w:pStyle w:val="BookText"/>
        <w:rPr/>
      </w:pPr>
      <w:r>
        <w:rPr>
          <w:rFonts w:ascii="Amiri" w:hAnsi="Amiri" w:eastAsia="Amiri" w:cs="Amiri"/>
          <w:color w:val="111111"/>
          <w:sz w:val="28"/>
          <w:sz w:val="28"/>
          <w:szCs w:val="28"/>
          <w:rtl w:val="true"/>
          <w:lang w:bidi="ar-SA"/>
        </w:rPr>
        <w:t xml:space="preserve">الجعفري العامري ، قائد مضر يوم خزازي ، وقائد هوازن يوم رحرحان وشعب جبلة وغيرهما ، وكان من أعلام العرب وساداتها وشعرائها ، وكان هو الوافد على ملوك التبابعة في طلب الصلح بين الشعبين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والأحوص من الإحتياص أي الحزم والتحفّظ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لقب الأحوص اشتقّ من هذا لشدّة تحفّظه وحزمه في الأمور ، قال </w:t>
      </w:r>
      <w:bookmarkStart w:id="215" w:name="pg7638_56041"/>
    </w:p>
    <w:p>
      <w:pPr>
        <w:pStyle w:val="BookText"/>
        <w:rPr/>
      </w:pPr>
      <w:bookmarkEnd w:id="215"/>
      <w:r>
        <w:rPr>
          <w:rFonts w:ascii="Amiri" w:hAnsi="Amiri" w:eastAsia="Amiri" w:cs="Amiri"/>
          <w:color w:val="111111"/>
          <w:sz w:val="28"/>
          <w:sz w:val="28"/>
          <w:szCs w:val="28"/>
          <w:rtl w:val="true"/>
          <w:lang w:bidi="ar-SA"/>
        </w:rPr>
        <w:t xml:space="preserve">أبو زياد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من أدركنا من مضر وربيعة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الأحوص بنجعفر بن كلاب كان على نزار كلّها يوم خزاز ، وهو الذي أوقد النار على خزاز ، ويوم خزاز أعظم يوم التقت فيه العرب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الأحوص كمدا على ابنه عمرو</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3667682_1051229030"/>
      <w:bookmarkStart w:id="217" w:name="_Toc82"/>
      <w:bookmarkEnd w:id="216"/>
      <w:r>
        <w:rPr>
          <w:rtl w:val="true"/>
        </w:rPr>
        <w:t>عوف بن الأحوص</w:t>
      </w:r>
      <w:bookmarkEnd w:id="217"/>
    </w:p>
    <w:p>
      <w:pPr>
        <w:pStyle w:val="BookText"/>
        <w:rPr/>
      </w:pPr>
      <w:r>
        <w:rPr>
          <w:rFonts w:ascii="Amiri" w:hAnsi="Amiri" w:eastAsia="Amiri" w:cs="Amiri"/>
          <w:color w:val="111111"/>
          <w:sz w:val="28"/>
          <w:sz w:val="28"/>
          <w:szCs w:val="28"/>
          <w:rtl w:val="true"/>
          <w:lang w:bidi="ar-SA"/>
        </w:rPr>
        <w:t xml:space="preserve">ابن جعفر بن كلاب ، فارس العصا ، واسم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جدّ علقمة بن علاثة ، وكان عوف بن الأحوص بطلاً شجاعا فارسا ذا رأي وتجربة ، مصيبا في ما يشير به ، وشاعرا مجيدا فحلاً من شعرائهم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ومستنبح يبغي المبيت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بابا ظلمة وستورها</w:t>
      </w:r>
    </w:p>
    <w:p>
      <w:pPr>
        <w:pStyle w:val="BookText"/>
        <w:rPr/>
      </w:pPr>
      <w:r>
        <w:rPr>
          <w:rFonts w:ascii="Amiri" w:hAnsi="Amiri" w:eastAsia="Amiri" w:cs="Amiri"/>
          <w:color w:val="111111"/>
          <w:sz w:val="28"/>
          <w:sz w:val="28"/>
          <w:szCs w:val="28"/>
          <w:rtl w:val="true"/>
          <w:lang w:bidi="ar-SA"/>
        </w:rPr>
        <w:t xml:space="preserve">رفعت له ناري فلمّا اهتدى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كلابي أن يهرّ عقورها</w:t>
      </w:r>
    </w:p>
    <w:p>
      <w:pPr>
        <w:pStyle w:val="BookText"/>
        <w:rPr/>
      </w:pPr>
      <w:r>
        <w:rPr>
          <w:rFonts w:ascii="Amiri" w:hAnsi="Amiri" w:eastAsia="Amiri" w:cs="Amiri"/>
          <w:color w:val="111111"/>
          <w:sz w:val="28"/>
          <w:sz w:val="28"/>
          <w:szCs w:val="28"/>
          <w:rtl w:val="true"/>
          <w:lang w:bidi="ar-SA"/>
        </w:rPr>
        <w:t xml:space="preserve">فبات وقد أسرى من الليل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 صدق غاب عنها شرورها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قيلت العوراء ولّيت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سواي ولم أسأل بها ما دبيرها </w:t>
      </w:r>
      <w:bookmarkStart w:id="218" w:name="pg7638_56042"/>
    </w:p>
    <w:p>
      <w:pPr>
        <w:pStyle w:val="BookText"/>
        <w:rPr/>
      </w:pPr>
      <w:bookmarkEnd w:id="218"/>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أبى حسبي وفاصلتي ومجدي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وإيثاري المكارم والمساعي</w:t>
      </w:r>
    </w:p>
    <w:p>
      <w:pPr>
        <w:pStyle w:val="BookText"/>
        <w:rPr/>
      </w:pPr>
      <w:r>
        <w:rPr>
          <w:rFonts w:ascii="Amiri" w:hAnsi="Amiri" w:eastAsia="Amiri" w:cs="Amiri"/>
          <w:color w:val="111111"/>
          <w:sz w:val="28"/>
          <w:sz w:val="28"/>
          <w:szCs w:val="28"/>
          <w:rtl w:val="true"/>
          <w:lang w:bidi="ar-SA"/>
        </w:rPr>
        <w:t xml:space="preserve">وقومي هم أحلّوني وحلّوا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العليا بمرتقب يفاع</w:t>
      </w:r>
    </w:p>
    <w:p>
      <w:pPr>
        <w:pStyle w:val="BookText"/>
        <w:rPr/>
      </w:pPr>
      <w:r>
        <w:rPr>
          <w:rFonts w:ascii="Amiri" w:hAnsi="Amiri" w:eastAsia="Amiri" w:cs="Amiri"/>
          <w:color w:val="111111"/>
          <w:sz w:val="28"/>
          <w:sz w:val="28"/>
          <w:szCs w:val="28"/>
          <w:rtl w:val="true"/>
          <w:lang w:bidi="ar-SA"/>
        </w:rPr>
        <w:t xml:space="preserve">ولم أظلف عن الشعراء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ظلف الوسيقة بالكراع</w:t>
      </w:r>
    </w:p>
    <w:p>
      <w:pPr>
        <w:pStyle w:val="BookText"/>
        <w:rPr/>
      </w:pPr>
      <w:r>
        <w:rPr>
          <w:rFonts w:ascii="Amiri" w:hAnsi="Amiri" w:eastAsia="Amiri" w:cs="Amiri"/>
          <w:color w:val="111111"/>
          <w:sz w:val="28"/>
          <w:sz w:val="28"/>
          <w:szCs w:val="28"/>
          <w:rtl w:val="true"/>
          <w:lang w:bidi="ar-SA"/>
        </w:rPr>
        <w:t>شهد يوم رحرحان ، ويوم شعب جبلة ، وكان هذا اليوم من عظام أيّام العرب ، ويوم الفجار وغيرها ، وفي كلّها له صوت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3667684_1051229030"/>
      <w:bookmarkStart w:id="220" w:name="_Toc83"/>
      <w:bookmarkEnd w:id="219"/>
      <w:r>
        <w:rPr>
          <w:rtl w:val="true"/>
        </w:rPr>
        <w:t>شريح بن عوف بن الأحوص</w:t>
      </w:r>
      <w:bookmarkEnd w:id="220"/>
    </w:p>
    <w:p>
      <w:pPr>
        <w:pStyle w:val="BookText"/>
        <w:rPr/>
      </w:pPr>
      <w:r>
        <w:rPr>
          <w:rFonts w:ascii="Amiri" w:hAnsi="Amiri" w:eastAsia="Amiri" w:cs="Amiri"/>
          <w:color w:val="111111"/>
          <w:sz w:val="28"/>
          <w:sz w:val="28"/>
          <w:szCs w:val="28"/>
          <w:rtl w:val="true"/>
          <w:lang w:bidi="ar-SA"/>
        </w:rPr>
        <w:t xml:space="preserve">من أشهر فرسان بني عامر وأبطالهم في الجاهلية ، له الصيت الذائع في أيّامهم المشهورة ، مثل يوم رحرحان ويوم جبلة وغيرهما ، وهو قاتل لقيط بن زرارة التميمي قائد الجيش في جبلة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وأخباره كثيرة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3667686_1051229030"/>
      <w:bookmarkStart w:id="222" w:name="_Toc84"/>
      <w:bookmarkEnd w:id="221"/>
      <w:r>
        <w:rPr>
          <w:rtl w:val="true"/>
        </w:rPr>
        <w:t>يزيد بن الصعق الكلابي</w:t>
      </w:r>
      <w:bookmarkEnd w:id="22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 بني كلاب وشاعرها في العصر الجاهلي ، وشهد الوقائع العظمى مثل رحرحان وجبلة وغيرهما ، وظهرت آثاره فيهما ، وهو الذي أسر رؤية بن رومانس أخا النعمان بن المنذر ، وقائد جيشه لحرب بني عامر </w:t>
      </w:r>
      <w:r>
        <w:rPr>
          <w:rFonts w:eastAsia="Amiri" w:cs="Amiri" w:ascii="Amiri" w:hAnsi="Amiri"/>
          <w:color w:val="111111"/>
          <w:sz w:val="28"/>
          <w:szCs w:val="28"/>
          <w:rtl w:val="true"/>
          <w:lang w:bidi="ar-SA"/>
        </w:rPr>
        <w:t xml:space="preserve">. </w:t>
      </w:r>
      <w:bookmarkStart w:id="223" w:name="pg7638_56043"/>
    </w:p>
    <w:p>
      <w:pPr>
        <w:pStyle w:val="BookText"/>
        <w:rPr/>
      </w:pPr>
      <w:bookmarkEnd w:id="223"/>
      <w:r>
        <w:rPr>
          <w:rFonts w:ascii="Amiri" w:hAnsi="Amiri" w:eastAsia="Amiri" w:cs="Amiri"/>
          <w:color w:val="111111"/>
          <w:sz w:val="28"/>
          <w:sz w:val="28"/>
          <w:szCs w:val="28"/>
          <w:rtl w:val="true"/>
          <w:lang w:bidi="ar-SA"/>
        </w:rPr>
        <w:t xml:space="preserve">قال المرزباني في 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الصعق الكلابي العامريفارس بني عامر وشاعرهم ، كان بطلاً مشهورا مسلّم بالفروسيّة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الجواليقي في شرح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وليزيد بن عمرو الكلابي أبيات مؤّسة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كأمس الدابر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أعقرتموا جملي برحلي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ورميتم جاري بسهم ناقر</w:t>
      </w:r>
    </w:p>
    <w:p>
      <w:pPr>
        <w:pStyle w:val="BookText"/>
        <w:rPr/>
      </w:pPr>
      <w:r>
        <w:rPr>
          <w:rFonts w:ascii="Amiri" w:hAnsi="Amiri" w:eastAsia="Amiri" w:cs="Amiri"/>
          <w:color w:val="111111"/>
          <w:sz w:val="28"/>
          <w:sz w:val="28"/>
          <w:szCs w:val="28"/>
          <w:rtl w:val="true"/>
          <w:lang w:bidi="ar-SA"/>
        </w:rPr>
        <w:t xml:space="preserve">فاذا ركبتم فالبسوا أدراعكم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الرماح بصيرة بالحاسر</w:t>
      </w:r>
    </w:p>
    <w:p>
      <w:pPr>
        <w:pStyle w:val="BookText"/>
        <w:rPr/>
      </w:pPr>
      <w:r>
        <w:rPr>
          <w:rFonts w:ascii="Amiri" w:hAnsi="Amiri" w:eastAsia="Amiri" w:cs="Amiri"/>
          <w:color w:val="111111"/>
          <w:sz w:val="28"/>
          <w:sz w:val="28"/>
          <w:szCs w:val="28"/>
          <w:rtl w:val="true"/>
          <w:lang w:bidi="ar-SA"/>
        </w:rPr>
        <w:t xml:space="preserve">إذ تظلمون وتأكلوا صديقكم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تارككم بجدّ عاثر</w:t>
      </w:r>
    </w:p>
    <w:p>
      <w:pPr>
        <w:pStyle w:val="BookText"/>
        <w:rPr/>
      </w:pPr>
      <w:r>
        <w:rPr>
          <w:rFonts w:ascii="Amiri" w:hAnsi="Amiri" w:eastAsia="Amiri" w:cs="Amiri"/>
          <w:color w:val="111111"/>
          <w:sz w:val="28"/>
          <w:sz w:val="28"/>
          <w:szCs w:val="28"/>
          <w:rtl w:val="true"/>
          <w:lang w:bidi="ar-SA"/>
        </w:rPr>
        <w:t xml:space="preserve">إنّي سأقتلكم ثنا وموحّدا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ناصركم كأمس الدابر</w:t>
      </w:r>
    </w:p>
    <w:p>
      <w:pPr>
        <w:pStyle w:val="BookText"/>
        <w:rPr/>
      </w:pPr>
      <w:r>
        <w:rPr>
          <w:rFonts w:ascii="Amiri" w:hAnsi="Amiri" w:eastAsia="Amiri" w:cs="Amiri"/>
          <w:color w:val="111111"/>
          <w:sz w:val="28"/>
          <w:sz w:val="28"/>
          <w:szCs w:val="28"/>
          <w:rtl w:val="true"/>
          <w:lang w:bidi="ar-SA"/>
        </w:rPr>
        <w:t xml:space="preserve">ولهذه الأبيات قصّة ، وهي تحكي قوّة عقله ، وإدراكه لقبح الظلم والبغي والجور ، وأنّها تؤدّي بصاحبها إلى الدمار ، وتوجب له العثار ، وتلوّث سلوكه بالعار والشنار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استجارت بيزيد هذا باهلة فأجارهم من بني جعدة بن كعب</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3667688_1051229030"/>
      <w:bookmarkStart w:id="225" w:name="_Toc85"/>
      <w:bookmarkEnd w:id="224"/>
      <w:r>
        <w:rPr>
          <w:rtl w:val="true"/>
        </w:rPr>
        <w:t>أبو عقيل لبيد بن ربيعة</w:t>
      </w:r>
      <w:bookmarkEnd w:id="22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مالك بن جعفر ، الشاعر المشهور ، صاحب المعلّقة ، كان صحابيا ، من فحول شعراء الجاهلية ، وترك الشعر في الإسلام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أبدلني اللّه بالشعر سورة البقرة وآل عمران ، فلم يقل في الإسلام شعرا إلاّ بيتا واحدا ، وهو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إذ لم يأتني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لبست من الإسلام سربالا</w:t>
      </w:r>
    </w:p>
    <w:p>
      <w:pPr>
        <w:pStyle w:val="BookText"/>
        <w:rPr/>
      </w:pPr>
      <w:r>
        <w:rPr>
          <w:rFonts w:ascii="Amiri" w:hAnsi="Amiri" w:eastAsia="Amiri" w:cs="Amiri"/>
          <w:color w:val="111111"/>
          <w:sz w:val="28"/>
          <w:sz w:val="28"/>
          <w:szCs w:val="28"/>
          <w:rtl w:val="true"/>
          <w:lang w:bidi="ar-SA"/>
        </w:rPr>
        <w:t xml:space="preserve">وكان من أجواد العرب وفرسانهم الشجعان ، زاد بالإسلام عزّا ، وكان شيعيّا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يطعم ما هبت الصبا ، فإذا هبت الصبا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أعينوا أبا عقيل على مروّته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لبيد الكوفة وأقام بها إلى أن مات ، فدفن في صحراء بني جعفر بن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ما قاله في مرثية أخيه أربد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جزع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امرء يوما به الدهر فاجع</w:t>
      </w:r>
    </w:p>
    <w:p>
      <w:pPr>
        <w:pStyle w:val="BookText"/>
        <w:rPr/>
      </w:pPr>
      <w:r>
        <w:rPr>
          <w:rFonts w:ascii="Amiri" w:hAnsi="Amiri" w:eastAsia="Amiri" w:cs="Amiri"/>
          <w:color w:val="111111"/>
          <w:sz w:val="28"/>
          <w:sz w:val="28"/>
          <w:szCs w:val="28"/>
          <w:rtl w:val="true"/>
          <w:lang w:bidi="ar-SA"/>
        </w:rPr>
        <w:t xml:space="preserve">وما الناس إلاّ كالديار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يوم خلّوها وغدوا بلاقع</w:t>
      </w:r>
    </w:p>
    <w:p>
      <w:pPr>
        <w:pStyle w:val="BookText"/>
        <w:rPr/>
      </w:pPr>
      <w:r>
        <w:rPr>
          <w:rFonts w:ascii="Amiri" w:hAnsi="Amiri" w:eastAsia="Amiri" w:cs="Amiri"/>
          <w:color w:val="111111"/>
          <w:sz w:val="28"/>
          <w:sz w:val="28"/>
          <w:szCs w:val="28"/>
          <w:rtl w:val="true"/>
          <w:lang w:bidi="ar-SA"/>
        </w:rPr>
        <w:t xml:space="preserve">وما المرء إلاّ كالشهاب 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يحور رمادا بعد ما هو ساطع</w:t>
      </w:r>
    </w:p>
    <w:p>
      <w:pPr>
        <w:pStyle w:val="BookText"/>
        <w:rPr/>
      </w:pPr>
      <w:r>
        <w:rPr>
          <w:rFonts w:ascii="Amiri" w:hAnsi="Amiri" w:eastAsia="Amiri" w:cs="Amiri"/>
          <w:color w:val="111111"/>
          <w:sz w:val="28"/>
          <w:sz w:val="28"/>
          <w:szCs w:val="28"/>
          <w:rtl w:val="true"/>
          <w:lang w:bidi="ar-SA"/>
        </w:rPr>
        <w:t xml:space="preserve">وما المال والأهلون إلاّ ودائع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يوما أن تردّ الودائع</w:t>
      </w:r>
    </w:p>
    <w:p>
      <w:pPr>
        <w:pStyle w:val="BookText"/>
        <w:rPr/>
      </w:pPr>
      <w:r>
        <w:rPr>
          <w:rFonts w:ascii="Amiri" w:hAnsi="Amiri" w:eastAsia="Amiri" w:cs="Amiri"/>
          <w:color w:val="111111"/>
          <w:sz w:val="28"/>
          <w:sz w:val="28"/>
          <w:szCs w:val="28"/>
          <w:rtl w:val="true"/>
          <w:lang w:bidi="ar-SA"/>
        </w:rPr>
        <w:t xml:space="preserve">وما الناس إلاّ عاملان فعامل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 ما يبني وآخر رافع</w:t>
      </w:r>
    </w:p>
    <w:p>
      <w:pPr>
        <w:pStyle w:val="BookText"/>
        <w:rPr/>
      </w:pPr>
      <w:r>
        <w:rPr>
          <w:rFonts w:ascii="Amiri" w:hAnsi="Amiri" w:eastAsia="Amiri" w:cs="Amiri"/>
          <w:color w:val="111111"/>
          <w:sz w:val="28"/>
          <w:sz w:val="28"/>
          <w:szCs w:val="28"/>
          <w:rtl w:val="true"/>
          <w:lang w:bidi="ar-SA"/>
        </w:rPr>
        <w:t xml:space="preserve">فمنهم سعيد آخذ بنصيبه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بالمعيشة قانع</w:t>
      </w:r>
    </w:p>
    <w:p>
      <w:pPr>
        <w:pStyle w:val="BookText"/>
        <w:rPr/>
      </w:pPr>
      <w:r>
        <w:rPr>
          <w:rFonts w:ascii="Amiri" w:hAnsi="Amiri" w:eastAsia="Amiri" w:cs="Amiri"/>
          <w:color w:val="111111"/>
          <w:sz w:val="28"/>
          <w:sz w:val="28"/>
          <w:szCs w:val="28"/>
          <w:rtl w:val="true"/>
          <w:lang w:bidi="ar-SA"/>
        </w:rPr>
        <w:t xml:space="preserve">أليس ورائي إن تراخت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لزوم‌العصا تحني عليها الأصابع</w:t>
      </w:r>
    </w:p>
    <w:p>
      <w:pPr>
        <w:pStyle w:val="BookText"/>
        <w:rPr/>
      </w:pPr>
      <w:r>
        <w:rPr>
          <w:rFonts w:ascii="Amiri" w:hAnsi="Amiri" w:eastAsia="Amiri" w:cs="Amiri"/>
          <w:color w:val="111111"/>
          <w:sz w:val="28"/>
          <w:sz w:val="28"/>
          <w:szCs w:val="28"/>
          <w:rtl w:val="true"/>
          <w:lang w:bidi="ar-SA"/>
        </w:rPr>
        <w:t xml:space="preserve">أخبر أخبار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كأنّي كلّما قمت راكع</w:t>
      </w:r>
    </w:p>
    <w:p>
      <w:pPr>
        <w:pStyle w:val="BookText"/>
        <w:rPr/>
      </w:pPr>
      <w:r>
        <w:rPr>
          <w:rFonts w:ascii="Amiri" w:hAnsi="Amiri" w:eastAsia="Amiri" w:cs="Amiri"/>
          <w:color w:val="111111"/>
          <w:sz w:val="28"/>
          <w:sz w:val="28"/>
          <w:szCs w:val="28"/>
          <w:rtl w:val="true"/>
          <w:lang w:bidi="ar-SA"/>
        </w:rPr>
        <w:t>فأصبحت‌مثل‌السيف‌أخلق‌جفنه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تقادم عهدالقين والسيف قاطع</w:t>
      </w:r>
    </w:p>
    <w:p>
      <w:pPr>
        <w:pStyle w:val="BookText"/>
        <w:rPr/>
      </w:pPr>
      <w:r>
        <w:rPr>
          <w:rFonts w:ascii="Amiri" w:hAnsi="Amiri" w:eastAsia="Amiri" w:cs="Amiri"/>
          <w:color w:val="111111"/>
          <w:sz w:val="28"/>
          <w:sz w:val="28"/>
          <w:szCs w:val="28"/>
          <w:rtl w:val="true"/>
          <w:lang w:bidi="ar-SA"/>
        </w:rPr>
        <w:t xml:space="preserve">فلا تبعدنّ إنّ المنيّة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فدان للطلوع وطالع</w:t>
      </w:r>
    </w:p>
    <w:p>
      <w:pPr>
        <w:pStyle w:val="BookText"/>
        <w:rPr/>
      </w:pPr>
      <w:r>
        <w:rPr>
          <w:rFonts w:ascii="Amiri" w:hAnsi="Amiri" w:eastAsia="Amiri" w:cs="Amiri"/>
          <w:color w:val="111111"/>
          <w:sz w:val="28"/>
          <w:sz w:val="28"/>
          <w:szCs w:val="28"/>
          <w:rtl w:val="true"/>
          <w:lang w:bidi="ar-SA"/>
        </w:rPr>
        <w:t xml:space="preserve">أعاذل ما يدريك إلاّ تظنّيا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رحل السفار من هو راجع</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أأجزع ممّا أحدث الدهر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كريم لم تصبه القوارع </w:t>
      </w:r>
      <w:bookmarkStart w:id="226" w:name="pg7638_56045"/>
    </w:p>
    <w:p>
      <w:pPr>
        <w:pStyle w:val="BookText"/>
        <w:rPr/>
      </w:pPr>
      <w:bookmarkEnd w:id="226"/>
      <w:r>
        <w:rPr>
          <w:rFonts w:ascii="Amiri" w:hAnsi="Amiri" w:eastAsia="Amiri" w:cs="Amiri"/>
          <w:color w:val="111111"/>
          <w:sz w:val="28"/>
          <w:sz w:val="28"/>
          <w:szCs w:val="28"/>
          <w:rtl w:val="true"/>
          <w:lang w:bidi="ar-SA"/>
        </w:rPr>
        <w:t>وأخبار لبيد كثيرة ، وشعره مشهور ، ومعلّقته معروفة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أربد الحتوف الجعفري الكلابي</w:t>
      </w:r>
    </w:p>
    <w:p>
      <w:pPr>
        <w:pStyle w:val="BookText"/>
        <w:rPr/>
      </w:pPr>
      <w:r>
        <w:rPr>
          <w:rFonts w:ascii="Amiri" w:hAnsi="Amiri" w:eastAsia="Amiri" w:cs="Amiri"/>
          <w:color w:val="111111"/>
          <w:sz w:val="28"/>
          <w:sz w:val="28"/>
          <w:szCs w:val="28"/>
          <w:rtl w:val="true"/>
          <w:lang w:bidi="ar-SA"/>
        </w:rPr>
        <w:t xml:space="preserve">اسمه عمرو ، وهو أخو لبيد بن ربيعة لأمّه ، 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أربد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بطلاً ماردا شجاعا متمرّدا ، وأبوه قيس من فرسان بني عامر ، وجدّه جزء بن خالد من فرسانهم وساداتهم ، وهو فارس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اعترف عامر بن الطفيل له بالفروسيّة ، وأقرّ له بالبطولة والفتك ، ومع كونه بطلاً كان شاعرا مجيدا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3667690_1051229030"/>
      <w:bookmarkStart w:id="228" w:name="_Toc86"/>
      <w:bookmarkEnd w:id="227"/>
      <w:r>
        <w:rPr>
          <w:rtl w:val="true"/>
        </w:rPr>
        <w:t>عروة الرحّال الكلابي</w:t>
      </w:r>
      <w:bookmarkEnd w:id="228"/>
    </w:p>
    <w:p>
      <w:pPr>
        <w:pStyle w:val="BookText"/>
        <w:rPr/>
      </w:pPr>
      <w:r>
        <w:rPr>
          <w:rFonts w:ascii="Amiri" w:hAnsi="Amiri" w:eastAsia="Amiri" w:cs="Amiri"/>
          <w:color w:val="111111"/>
          <w:sz w:val="28"/>
          <w:sz w:val="28"/>
          <w:szCs w:val="28"/>
          <w:rtl w:val="true"/>
          <w:lang w:bidi="ar-SA"/>
        </w:rPr>
        <w:t xml:space="preserve">الجعفري ، أحد سادات مضر في الجاهلية ، وشجعان قيس وأبطال بني عامر ، وكان من أجواد العرب وشعرائهم حيث كان الشعر من فضائل العرب ، وكان من ذوي العقل والشهامة ، وأحد الأربعة الذين اجتمعت عليهم هوازن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الرحّالين إلى الملوك المحترمين عندهم ، وبرحلته إلى الملوك 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الرحّال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يعرف بجهارة الصوت ، وزعموا أنّه رحل إلى معاوية بن الجون الكندي ، فغزى معاوية بني حنظلة قومه من بني عامر ، واستصحبه معه ، فلمّا كان بواردات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حقّ صحبة ورحلة ، وأريد أن </w:t>
      </w:r>
      <w:bookmarkStart w:id="229" w:name="pg7638_56046"/>
    </w:p>
    <w:p>
      <w:pPr>
        <w:pStyle w:val="BookText"/>
        <w:rPr/>
      </w:pPr>
      <w:bookmarkEnd w:id="229"/>
      <w:r>
        <w:rPr>
          <w:rFonts w:ascii="Amiri" w:hAnsi="Amiri" w:eastAsia="Amiri" w:cs="Amiri"/>
          <w:color w:val="111111"/>
          <w:sz w:val="28"/>
          <w:sz w:val="28"/>
          <w:szCs w:val="28"/>
          <w:rtl w:val="true"/>
          <w:lang w:bidi="ar-SA"/>
        </w:rPr>
        <w:t xml:space="preserve">أنذر قومي من هاهنا ، وبينه وبينهم مسيرة ليلة ، فعجب معاوية منه ، فأذن له ،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 ، ثلاث مرّات ، فسمعه قومه من الشعب ،فاستعدوا لذلك</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وبسبب مقتله هاجت حروب طاحنة بين الكنانية وقريش ، وبين هوازن ذهبت فيها نفوس كثيرة قتل فيها من مشاهير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الزبير وأحيحة بن سعيد بن العاص ، وهو أكبر أولاده ، والمكنّى به ، وعرفت هذه الحروب بحروب الفجار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3667692_1051229030"/>
      <w:bookmarkStart w:id="231" w:name="_Toc87"/>
      <w:bookmarkEnd w:id="230"/>
      <w:r>
        <w:rPr>
          <w:rtl w:val="true"/>
        </w:rPr>
        <w:t>الضحّاك بن سفيان الكلابي</w:t>
      </w:r>
      <w:bookmarkEnd w:id="231"/>
    </w:p>
    <w:p>
      <w:pPr>
        <w:pStyle w:val="BookText"/>
        <w:rPr/>
      </w:pPr>
      <w:r>
        <w:rPr>
          <w:rFonts w:ascii="Amiri" w:hAnsi="Amiri" w:eastAsia="Amiri" w:cs="Amiri"/>
          <w:color w:val="111111"/>
          <w:sz w:val="28"/>
          <w:sz w:val="28"/>
          <w:szCs w:val="28"/>
          <w:rtl w:val="true"/>
          <w:lang w:bidi="ar-SA"/>
        </w:rPr>
        <w:t xml:space="preserve">أحد بني بكر بن كلاب ، شاعر ، فارس ، من الصحابة والأبطال المشهورين ، والقوّاد القديرين ، أسلم ووفد على النبي صلى‌الله‌عليه‌و‌آله ، وتولّى له قيادة بعض السرايا ، لكنّه كان قصير القامة أسودا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صدقات قومه ، وكان من الشجعان ، يعدّ بمائة فارس ، وبعثه النبي صلى‌الله‌عليه‌و‌آله على سريّة ، وفيه يقول العباس بن مرداس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وفوا بما عاهدتهم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بعثت عليكم الضحّاكا</w:t>
      </w:r>
      <w:r>
        <w:rPr>
          <w:rStyle w:val="FootnoteAnchor"/>
          <w:rtl w:val="true"/>
        </w:rPr>
        <w:footnoteReference w:id="18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ينزل نجد في حوالي ضرية ، وكان واليا على منأسلم من قومه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عساكر في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الضحّاك سيّافا لرسولاللّه صلى‌الله‌عليه‌و‌آله قائما على رأسه متوشّحا سيفه ، وكانت بنو سليم في تسعمائة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رجل يعدل بمائة يوفّيكم ألفا ؟ فوفّاهم بالضحّاك</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الضحّاك بن سفيان الكلابي كان رجلاً دميما قبيحا ، فلمّا بايعه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امرأتين أحسن من هذه الحميراء ، وذلك قبل أن تنزل آية الحجاب ، فهلاّ أنزل لك عن أحدهما ، فتتزوّجها وعائشة تسمع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أحسن أم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أحسن منهما وأكرم ، فضحك رسول اللّه‌</w:t>
      </w:r>
      <w:r>
        <w:rPr>
          <w:rStyle w:val="FootnoteAnchor"/>
          <w:rtl w:val="true"/>
        </w:rPr>
        <w:footnoteReference w:id="189"/>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الضحّاك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نكتفي بهذا القدر من ذكر أسماء أبطال قبيلة أم العباس عليهاالسلامورجالهم</w:t>
      </w:r>
    </w:p>
    <w:p>
      <w:pPr>
        <w:pStyle w:val="BookText"/>
        <w:rPr/>
      </w:pPr>
      <w:r>
        <w:rPr>
          <w:rFonts w:ascii="Amiri" w:hAnsi="Amiri" w:eastAsia="Amiri" w:cs="Amiri"/>
          <w:color w:val="111111"/>
          <w:sz w:val="28"/>
          <w:sz w:val="28"/>
          <w:szCs w:val="28"/>
          <w:rtl w:val="true"/>
          <w:lang w:bidi="ar-SA"/>
        </w:rPr>
        <w:t xml:space="preserve">وفرسانهم ، ولو أردنا استقصاءهم في كتاب ضخم لضاقت بهم أوراقه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النموذج الذي ذكرناه كفاية لمن أراد أن يتعرّف إلى موقع هذه المرأة الكريمة في بيت الفروسيّة والشجاعة والبطولة والإقدام والكرم والسخاء وحماية الجوار </w:t>
      </w:r>
      <w:r>
        <w:rPr>
          <w:rFonts w:eastAsia="Amiri" w:cs="Amiri" w:ascii="Amiri" w:hAnsi="Amiri"/>
          <w:color w:val="111111"/>
          <w:sz w:val="28"/>
          <w:szCs w:val="28"/>
          <w:rtl w:val="true"/>
          <w:lang w:bidi="ar-SA"/>
        </w:rPr>
        <w:t xml:space="preserve">. </w:t>
      </w:r>
      <w:bookmarkStart w:id="232" w:name="pg7638_56048"/>
    </w:p>
    <w:p>
      <w:pPr>
        <w:pStyle w:val="BookText"/>
        <w:rPr/>
      </w:pPr>
      <w:bookmarkEnd w:id="232"/>
      <w:r>
        <w:rPr>
          <w:rFonts w:ascii="Amiri" w:hAnsi="Amiri" w:eastAsia="Amiri" w:cs="Amiri"/>
          <w:color w:val="111111"/>
          <w:sz w:val="28"/>
          <w:sz w:val="28"/>
          <w:szCs w:val="28"/>
          <w:rtl w:val="true"/>
          <w:lang w:bidi="ar-SA"/>
        </w:rPr>
        <w:t xml:space="preserve">قال السيد المقرّم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آباءها وأخوالها ،ويعرّفنا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فرسان العرب في الجاهلية ، ولهم الذكريات المجيدة في المغازي بالفروسيّة والبسالة ، مع الزعامة والسؤدد حتى أذعن لهم الملوك ، وهم الذين عناهم عقيل بن أبي طالب عليهماالسلام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العرب أشجع من آبائها ولا أفرس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مراد أمير المؤمنين عليه‌السلام من البناء على امرأة ولدتها الفحولة من العرب ، فإنّ الآباء لابدّ وأن تعرق في البنين ذاتيّاتها وأوصافها ، فإذا كان المولود ذكرا بانت فيه هذه الخصال الكريمة ، وإن كانت أنثى بانت في أولادها ، وإلى هذا أشار صاحب الشريعة الحقّة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الخال أحد الضجيعين ، فتخيّروا لنطفكم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3667694_1051229030"/>
      <w:bookmarkStart w:id="234" w:name="_Toc88"/>
      <w:bookmarkEnd w:id="233"/>
      <w:r>
        <w:rPr>
          <w:rtl w:val="true"/>
        </w:rPr>
        <w:t xml:space="preserve">أخو أم البنين عليهاالسلام </w:t>
      </w:r>
      <w:r>
        <w:rPr>
          <w:rtl w:val="true"/>
        </w:rPr>
        <w:t>:</w:t>
      </w:r>
      <w:bookmarkEnd w:id="234"/>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ولد أيضا عثمان ، وجعفر الأكبر ، وعبد اللّه ، قتلوا مع الحسين عليه‌السلام ، ولا بقيّة لهم إلاّ العباس ، فإنّ له بقيّة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وأمّهم جميعا أم البنين بنت حزام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وأخوها مالك بن حزام الذي قتل مع المختار بالكوفة</w:t>
      </w:r>
      <w:r>
        <w:rPr>
          <w:rStyle w:val="FootnoteAnchor"/>
          <w:rtl w:val="true"/>
        </w:rPr>
        <w:footnoteReference w:id="192"/>
      </w:r>
      <w:r>
        <w:rPr>
          <w:rFonts w:ascii="Amiri" w:hAnsi="Amiri" w:eastAsia="Amiri" w:cs="Amiri"/>
          <w:color w:val="111111"/>
          <w:sz w:val="28"/>
          <w:sz w:val="28"/>
          <w:szCs w:val="28"/>
          <w:rtl w:val="true"/>
          <w:lang w:bidi="ar-SA"/>
        </w:rPr>
        <w:t xml:space="preserve">، وكان مالك من رؤساء الكوفة ، كما نصّ </w:t>
      </w:r>
    </w:p>
    <w:p>
      <w:pPr>
        <w:pStyle w:val="BookText"/>
        <w:rPr/>
      </w:pPr>
      <w:r>
        <w:rPr>
          <w:rFonts w:ascii="Amiri" w:hAnsi="Amiri" w:eastAsia="Amiri" w:cs="Amiri"/>
          <w:color w:val="111111"/>
          <w:sz w:val="28"/>
          <w:sz w:val="28"/>
          <w:szCs w:val="28"/>
          <w:rtl w:val="true"/>
          <w:lang w:bidi="ar-SA"/>
        </w:rPr>
        <w:t xml:space="preserve">على ذلك ابن حجر في الإصابة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حرام بن ربيعة بن عامر بن مالك بن جعفر بن كلاب العامري ، ثمّ الجعفري ، أخو لبيد الشاعر</w:t>
      </w:r>
      <w:r>
        <w:rPr>
          <w:rStyle w:val="FootnoteAnchor"/>
          <w:rtl w:val="true"/>
        </w:rPr>
        <w:footnoteReference w:id="1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bookmarkStart w:id="235" w:name="pg7638_56050"/>
    </w:p>
    <w:p>
      <w:pPr>
        <w:pStyle w:val="Heading2"/>
        <w:numPr>
          <w:ilvl w:val="1"/>
          <w:numId w:val="1"/>
        </w:numPr>
        <w:rPr/>
      </w:pPr>
      <w:bookmarkStart w:id="236" w:name="__RefHeading___Toc3667696_1051229030"/>
      <w:bookmarkStart w:id="237" w:name="_Toc89"/>
      <w:bookmarkEnd w:id="235"/>
      <w:bookmarkEnd w:id="236"/>
      <w:r>
        <w:rPr>
          <w:rtl w:val="true"/>
        </w:rPr>
        <w:t>سنّها عليهاالسلام</w:t>
      </w:r>
      <w:bookmarkEnd w:id="237"/>
    </w:p>
    <w:p>
      <w:pPr>
        <w:pStyle w:val="Heading3"/>
        <w:numPr>
          <w:ilvl w:val="2"/>
          <w:numId w:val="1"/>
        </w:numPr>
        <w:rPr/>
      </w:pPr>
      <w:bookmarkStart w:id="238" w:name="__RefHeading___Toc3667698_1051229030"/>
      <w:bookmarkStart w:id="239" w:name="_Toc90"/>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لم نجد نصّا يذكر تاريخ ولادتها عليهاالسلام أو مقدار عمرها الشريف ، ولكنّنا</w:t>
      </w:r>
    </w:p>
    <w:p>
      <w:pPr>
        <w:pStyle w:val="BookText"/>
        <w:rPr/>
      </w:pPr>
      <w:r>
        <w:rPr>
          <w:rFonts w:ascii="Amiri" w:hAnsi="Amiri" w:eastAsia="Amiri" w:cs="Amiri"/>
          <w:color w:val="111111"/>
          <w:sz w:val="28"/>
          <w:sz w:val="28"/>
          <w:szCs w:val="28"/>
          <w:rtl w:val="true"/>
          <w:lang w:bidi="ar-SA"/>
        </w:rPr>
        <w:t>سنحاول استكشافه على نحو التقريب والاحتمال من خلال ترتيب مقدّمتين</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667700_1051229030"/>
      <w:bookmarkStart w:id="241" w:name="_Toc91"/>
      <w:bookmarkEnd w:id="240"/>
      <w:r>
        <w:rPr>
          <w:rtl w:val="true"/>
        </w:rPr>
        <w:t xml:space="preserve">المقدّمة الأولى </w:t>
      </w:r>
      <w:r>
        <w:rPr>
          <w:rtl w:val="true"/>
        </w:rPr>
        <w:t>:</w:t>
      </w:r>
      <w:bookmarkEnd w:id="241"/>
    </w:p>
    <w:p>
      <w:pPr>
        <w:pStyle w:val="BookText"/>
        <w:rPr/>
      </w:pPr>
      <w:r>
        <w:rPr>
          <w:rFonts w:ascii="Amiri" w:hAnsi="Amiri" w:eastAsia="Amiri" w:cs="Amiri"/>
          <w:color w:val="111111"/>
          <w:sz w:val="28"/>
          <w:sz w:val="28"/>
          <w:szCs w:val="28"/>
          <w:rtl w:val="true"/>
          <w:lang w:bidi="ar-SA"/>
        </w:rPr>
        <w:t xml:space="preserve">سيأتي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تزوّجها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المؤرّخين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أوّل من تزوّجها بعد الصدّيقة سيدة النساء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التي تزوّجها بعد الصدّيقة الشهيدة عليهاالسلامكانت</w:t>
      </w:r>
    </w:p>
    <w:p>
      <w:pPr>
        <w:pStyle w:val="BookText"/>
        <w:rPr/>
      </w:pPr>
      <w:r>
        <w:rPr>
          <w:rFonts w:ascii="Amiri" w:hAnsi="Amiri" w:eastAsia="Amiri" w:cs="Amiri"/>
          <w:color w:val="111111"/>
          <w:sz w:val="28"/>
          <w:sz w:val="28"/>
          <w:szCs w:val="28"/>
          <w:rtl w:val="true"/>
          <w:lang w:bidi="ar-SA"/>
        </w:rPr>
        <w:t xml:space="preserve">أمامة بنت زينب ابنة رسول اللّه صلى‌الله‌عليه‌و‌آله ، والثانية كانت أم البنين عليهاالسلام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المشهور </w:t>
      </w:r>
      <w:r>
        <w:rPr>
          <w:rFonts w:eastAsia="IRNazanin" w:cs="IRNazanin"/>
          <w:color w:val="111111"/>
          <w:sz w:val="28"/>
          <w:szCs w:val="28"/>
          <w:rtl w:val="true"/>
          <w:lang w:bidi="fa-IR"/>
        </w:rPr>
        <w:t>.</w:t>
      </w:r>
    </w:p>
    <w:p>
      <w:pPr>
        <w:pStyle w:val="Heading3"/>
        <w:numPr>
          <w:ilvl w:val="2"/>
          <w:numId w:val="1"/>
        </w:numPr>
        <w:rPr/>
      </w:pPr>
      <w:bookmarkStart w:id="242" w:name="__RefHeading___Toc3667702_1051229030"/>
      <w:bookmarkStart w:id="243" w:name="_Toc92"/>
      <w:bookmarkEnd w:id="242"/>
      <w:r>
        <w:rPr>
          <w:rtl w:val="true"/>
        </w:rPr>
        <w:t xml:space="preserve">المقدّمة الثانية </w:t>
      </w:r>
      <w:r>
        <w:rPr>
          <w:rtl w:val="true"/>
        </w:rPr>
        <w:t>:</w:t>
      </w:r>
      <w:bookmarkEnd w:id="2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أمير المؤمنين عليه‌السلام تزوّج خولة الحنفية ، وكانت قد حملت في سبي </w:t>
      </w:r>
      <w:bookmarkStart w:id="244" w:name="pg7638_56051"/>
    </w:p>
    <w:p>
      <w:pPr>
        <w:pStyle w:val="BookText"/>
        <w:rPr/>
      </w:pPr>
      <w:bookmarkEnd w:id="244"/>
      <w:r>
        <w:rPr>
          <w:rFonts w:ascii="Amiri" w:hAnsi="Amiri" w:eastAsia="Amiri" w:cs="Amiri"/>
          <w:color w:val="111111"/>
          <w:sz w:val="28"/>
          <w:sz w:val="28"/>
          <w:szCs w:val="28"/>
          <w:rtl w:val="true"/>
          <w:lang w:bidi="ar-SA"/>
        </w:rPr>
        <w:t>بني حنيفة الذين قاتلهم الملك الأوّل في تاريخ الإسلام في قصّة مفصّلة</w:t>
      </w:r>
      <w:r>
        <w:rPr>
          <w:rStyle w:val="FootnoteAnchor"/>
          <w:rtl w:val="true"/>
        </w:rPr>
        <w:footnoteReference w:id="194"/>
      </w:r>
      <w:r>
        <w:rPr>
          <w:rFonts w:ascii="Amiri" w:hAnsi="Amiri" w:eastAsia="Amiri" w:cs="Amiri"/>
          <w:color w:val="111111"/>
          <w:sz w:val="28"/>
          <w:sz w:val="28"/>
          <w:szCs w:val="28"/>
          <w:rtl w:val="true"/>
          <w:lang w:bidi="ar-SA"/>
        </w:rPr>
        <w:t xml:space="preserve">، وكانت هذه الحروب التي سبيت فيها خولة 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هجرية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فيلزم أن يكون زواج أمير المؤمنين عليه‌السلام بأم البنين بين شهادة الصدّيقة فاطمة الزهراء عليهاالسلام ، وبين سبي 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أنّه لا يتجاوز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بحال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3667704_1051229030"/>
      <w:bookmarkStart w:id="246" w:name="_Toc93"/>
      <w:bookmarkEnd w:id="245"/>
      <w:r>
        <w:rPr>
          <w:rtl w:val="true"/>
        </w:rPr>
        <w:t xml:space="preserve">النتيجة </w:t>
      </w:r>
      <w:r>
        <w:rPr>
          <w:rtl w:val="true"/>
        </w:rPr>
        <w:t>:</w:t>
      </w:r>
      <w:bookmarkEnd w:id="246"/>
    </w:p>
    <w:p>
      <w:pPr>
        <w:pStyle w:val="BookText"/>
        <w:rPr/>
      </w:pPr>
      <w:r>
        <w:rPr>
          <w:rFonts w:ascii="Amiri" w:hAnsi="Amiri" w:eastAsia="Amiri" w:cs="Amiri"/>
          <w:color w:val="111111"/>
          <w:sz w:val="28"/>
          <w:sz w:val="28"/>
          <w:szCs w:val="28"/>
          <w:rtl w:val="true"/>
          <w:lang w:bidi="ar-SA"/>
        </w:rPr>
        <w:t xml:space="preserve">إذا افترضنا عمرها عليهاالسلام يوم الزواج بين عشرة وخمسة عشر سنة ، وهو أقل ما يمكن افتراضه ، يكون عمرها يوم الطفّ بين الستّين والخامسة والستّين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أنّها لم تكن صغيرة جدّا عند الزواج تعبير أمير الكلام وسيد الفصحاء عليه‌السلام في خطابه لأخيه عقيل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ابغني امرأة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لي امرأة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ولم يعبّر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شاكل </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وفاتها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عمرها المبارك عند الوفاة بين الخمسة والستّين والتسعة والستّين ، واللّه العالم </w:t>
      </w:r>
      <w:r>
        <w:rPr>
          <w:rFonts w:eastAsia="Amiri" w:cs="Amiri" w:ascii="Amiri" w:hAnsi="Amiri"/>
          <w:color w:val="111111"/>
          <w:sz w:val="28"/>
          <w:szCs w:val="28"/>
          <w:rtl w:val="true"/>
          <w:lang w:bidi="ar-SA"/>
        </w:rPr>
        <w:t xml:space="preserve">. </w:t>
      </w:r>
      <w:bookmarkStart w:id="247" w:name="pg7638_56052"/>
    </w:p>
    <w:p>
      <w:pPr>
        <w:pStyle w:val="Heading2"/>
        <w:numPr>
          <w:ilvl w:val="1"/>
          <w:numId w:val="1"/>
        </w:numPr>
        <w:rPr/>
      </w:pPr>
      <w:bookmarkStart w:id="248" w:name="__RefHeading___Toc3667706_1051229030"/>
      <w:bookmarkStart w:id="249" w:name="_Toc94"/>
      <w:bookmarkEnd w:id="247"/>
      <w:bookmarkEnd w:id="248"/>
      <w:r>
        <w:rPr>
          <w:rtl w:val="true"/>
        </w:rPr>
        <w:t>مراحل حياتها عليهاالسلام</w:t>
      </w:r>
      <w:bookmarkEnd w:id="249"/>
    </w:p>
    <w:p>
      <w:pPr>
        <w:pStyle w:val="Heading3"/>
        <w:numPr>
          <w:ilvl w:val="2"/>
          <w:numId w:val="1"/>
        </w:numPr>
        <w:rPr/>
      </w:pPr>
      <w:bookmarkStart w:id="250" w:name="__RefHeading___Toc3667708_1051229030"/>
      <w:bookmarkStart w:id="251" w:name="_Toc95"/>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يمكن تقسيم حياة أم البنين عليهاالسلام إلى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3667710_1051229030"/>
      <w:bookmarkStart w:id="253" w:name="_Toc96"/>
      <w:bookmarkEnd w:id="252"/>
      <w:r>
        <w:rPr>
          <w:rtl w:val="true"/>
        </w:rPr>
        <w:t xml:space="preserve">المرحلة الأولى </w:t>
      </w:r>
      <w:r>
        <w:rPr>
          <w:rtl w:val="true"/>
        </w:rPr>
        <w:t xml:space="preserve">: </w:t>
      </w:r>
      <w:r>
        <w:rPr>
          <w:rtl w:val="true"/>
        </w:rPr>
        <w:t>قبل الزواج</w:t>
      </w:r>
      <w:bookmarkEnd w:id="253"/>
    </w:p>
    <w:p>
      <w:pPr>
        <w:pStyle w:val="BookText"/>
        <w:rPr/>
      </w:pPr>
      <w:r>
        <w:rPr>
          <w:rFonts w:ascii="Amiri" w:hAnsi="Amiri" w:eastAsia="Amiri" w:cs="Amiri"/>
          <w:color w:val="111111"/>
          <w:sz w:val="28"/>
          <w:sz w:val="28"/>
          <w:szCs w:val="28"/>
          <w:rtl w:val="true"/>
          <w:lang w:bidi="ar-SA"/>
        </w:rPr>
        <w:t xml:space="preserve">ممّا يؤسف له أنّ التاريخ بخل علينا أشدّ البخل حتى تجاوز الشحّ وسجّل على نفسه اللؤم والخساسة ، حيث لم يوفّق إلى تسجيل أيّ شيء يذكر عن أمّ البنين عليهاالسلام ، بل سائر نساء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وجدناه عن أم البنين عليهاالسلام يعدّ أقلّ من القليل ، وأعزّ من النزر اليسير ، ولكنّنا يمكن أن نستكشف من مرسوم الإمام أمير المؤمنين عليه‌السلام الذي أصدره لأخيل عقيل بعض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ابغني امرأة ولدتها الفحولة من العرب لأتزوّجها فتلد لي غلاما فارسا </w:t>
      </w:r>
      <w:r>
        <w:rPr>
          <w:rFonts w:eastAsia="Amiri" w:cs="Amiri" w:ascii="Amiri" w:hAnsi="Amiri"/>
          <w:color w:val="111111"/>
          <w:sz w:val="28"/>
          <w:szCs w:val="28"/>
          <w:rtl w:val="true"/>
          <w:lang w:bidi="ar-SA"/>
        </w:rPr>
        <w:t>.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أم البنين الكلابية ، فإنّه ليس في العرب أشجع </w:t>
      </w:r>
    </w:p>
    <w:p>
      <w:pPr>
        <w:pStyle w:val="BookText"/>
        <w:rPr/>
      </w:pPr>
      <w:r>
        <w:rPr>
          <w:rFonts w:ascii="IRNazanin" w:hAnsi="IRNazanin" w:eastAsia="IRNazanin"/>
          <w:color w:val="111111"/>
          <w:sz w:val="28"/>
          <w:sz w:val="28"/>
          <w:szCs w:val="28"/>
          <w:rtl w:val="true"/>
          <w:lang w:bidi="fa-IR"/>
        </w:rPr>
        <w:t>من آبائها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لي امرأة ولدتها الفحولة من العرب من ذوي البيوت والنسب والحسب والشجاعة لكيأصيب منها ولدا يكون شجاعا وعضدا ينصر ولدي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يواسيه في طفّ كربلاء</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فربما أفاد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البنين عليهاالسلام من أسرة تجذرت فيها خصال الخير</w:t>
      </w:r>
    </w:p>
    <w:p>
      <w:pPr>
        <w:pStyle w:val="BookText"/>
        <w:rPr/>
      </w:pPr>
      <w:r>
        <w:rPr>
          <w:rFonts w:ascii="Amiri" w:hAnsi="Amiri" w:eastAsia="Amiri" w:cs="Amiri"/>
          <w:color w:val="111111"/>
          <w:sz w:val="28"/>
          <w:sz w:val="28"/>
          <w:szCs w:val="28"/>
          <w:rtl w:val="true"/>
          <w:lang w:bidi="ar-SA"/>
        </w:rPr>
        <w:t xml:space="preserve">والمكرمات ، جاهلية وإسلاما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ذلك خلال استعراضنا لنسبها الكريم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فهم فحول تعرّقت فيهم الشجاعة والخصال الحميدة بحيث لا ينجبون إلاّ الشجعان والفرسان الذين ينصرون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وأضفى عليهم صفات مهمّة تكشف أخلاقيات الأسرة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امرأة ولدتها الفحولة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من ذوي البيوت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من ذوي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من ذوي الحسب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من أسرة امتازت بالشجاعة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وللقارى‌ء أن يتصوّر المرأة التي تولد وتنشأ وتترعرع وتتربّى في أسرة تمتاز بهذه الصفات ، ولا يكون اتّصافها بهذه الصفات عارضا ، أو خاصّا بطبقة من طبقات نسبها ، وإنّما هي خصال متجذّرة تظهر في كلّ جيل ، وتنمو مع كلّ وليد ، وتكون صبغة عامّة لهم على مرّ الدهور ، وكرّ العصور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البنين عليهاالسلام كانت معروفة في أسرة معروفة ، ويفاد ذلك من قول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أم‌البنين الكلابية، فإنّه ليس فيالعرب أشجع من آبائها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النصّ تقرير من خبير فذّ في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عقيل بن أبي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أهلها أشجع العرب ، كما أنّه نصّ على اسمها بالذات ، وهذا يعني أنّها كانت قد احتلت موقعا خاصّا بين ذويها ، حتى عرفها عقيل بالاسم ، والغالب في علماء النسب أنّهم لا يهتمّون للإناث إلاّ إذا كانت ذات مقام ومنزلة ، معروفة بالعلم والأدب والسلوكيّات التي تفرض نفسها على الواقع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الناصري في مولد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كبرت وبلغت مبالغ النساء كانت مضرب المثل ، لا في الحسن والجمال والعفاف فحسب ، بل وفي العلم والآداب والأخلاق ، بحيث اختارها عقيل بن أبي طالب لأخيه أمير المؤمنين عليه‌السلام ، وما ذلك إلاّ أنّها كانت موصوفة بهذه الصفات بين نساء قومها بالآداب الحسنة والأخلاق الكاملة ، علاوة على ما هي فيه منالنسب الشريف والحسب المنيف</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 . </w:t>
      </w:r>
      <w:bookmarkStart w:id="254" w:name="pg7638_56055"/>
    </w:p>
    <w:p>
      <w:pPr>
        <w:pStyle w:val="Heading3"/>
        <w:numPr>
          <w:ilvl w:val="2"/>
          <w:numId w:val="1"/>
        </w:numPr>
        <w:rPr/>
      </w:pPr>
      <w:bookmarkStart w:id="255" w:name="__RefHeading___Toc3667712_1051229030"/>
      <w:bookmarkStart w:id="256" w:name="_Toc97"/>
      <w:bookmarkEnd w:id="254"/>
      <w:bookmarkEnd w:id="255"/>
      <w:r>
        <w:rPr>
          <w:rtl w:val="true"/>
        </w:rPr>
        <w:t xml:space="preserve">المرحلة الثانية </w:t>
      </w:r>
      <w:r>
        <w:rPr>
          <w:rtl w:val="true"/>
        </w:rPr>
        <w:t xml:space="preserve">: </w:t>
      </w:r>
      <w:r>
        <w:rPr>
          <w:rtl w:val="true"/>
        </w:rPr>
        <w:t>الزواج إلى شهادة أمير المؤمنين عليه‌السلام</w:t>
      </w:r>
      <w:bookmarkEnd w:id="256"/>
    </w:p>
    <w:p>
      <w:pPr>
        <w:pStyle w:val="Heading4"/>
        <w:numPr>
          <w:ilvl w:val="3"/>
          <w:numId w:val="1"/>
        </w:numPr>
        <w:rPr/>
      </w:pPr>
      <w:bookmarkStart w:id="257" w:name="__RefHeading___Toc3667714_1051229030"/>
      <w:bookmarkStart w:id="258" w:name="_Toc98"/>
      <w:bookmarkEnd w:id="257"/>
      <w:r>
        <w:rPr>
          <w:rtl w:val="true"/>
        </w:rPr>
        <w:t>متى تزوّجها أمير المؤمنين عليه‌السلام</w:t>
      </w:r>
      <w:bookmarkEnd w:id="258"/>
    </w:p>
    <w:p>
      <w:pPr>
        <w:pStyle w:val="BookText"/>
        <w:rPr/>
      </w:pPr>
      <w:r>
        <w:rPr>
          <w:rFonts w:ascii="Amiri" w:hAnsi="Amiri" w:eastAsia="Amiri" w:cs="Amiri"/>
          <w:color w:val="111111"/>
          <w:sz w:val="28"/>
          <w:sz w:val="28"/>
          <w:szCs w:val="28"/>
          <w:rtl w:val="true"/>
          <w:lang w:bidi="ar-SA"/>
        </w:rPr>
        <w:t xml:space="preserve">قال الطبري وابن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زوجة تزوّجها فاطمة بنت رسول اللّه صلى‌الله‌عليه‌و‌آله ، ولم يتزوّج عليها حتى توفّيت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تزوّج بعد أم البنين بنت حزام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وفي أبي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فاطمة ، تزوّج علي عليه‌السلام أم البنين بنت حزام الكلابية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حاتم العاملي بعد ذكره لسيدة النساء فاطمة عليهاالسلامقال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 أم البنين الكلابية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وقال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زوجاته فاطمة الزهراء سيدة النساء عليهاالسلام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رسول اللّه سيد المرسلين صلى‌الله‌عليه‌و‌آله ، لم يتزوّج عليها حتى توفّيت عنده ، ثمّتزوّج بعدها أمامة بنت أبي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تزوّج أم البنين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السيد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أمير المؤمنين عليه‌السلام من فاطمة ابنة حزام العامرية ، إمّا بعد وفاة الصدّيقة سيدة النساء ، كما يراه بعض المؤرّخين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بعد أن تزوّج بأمامة بنت زينب بنت رسول اللّه صلى‌الله‌عليه‌و‌آله ، كما يراه البعض الآخر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بعد وفاة الزهراء عليهاالسلام ، لأنّ اللّه قد حرّم النساء على علي عليه‌السلام ما دامت فاطمة موجودة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وكيف كان فالظاهر من كلمات هؤلاء وغيرهم أنّ أم البنين عليهاالسلامكانت</w:t>
      </w:r>
    </w:p>
    <w:p>
      <w:pPr>
        <w:pStyle w:val="BookText"/>
        <w:rPr/>
      </w:pPr>
      <w:r>
        <w:rPr>
          <w:rFonts w:ascii="Amiri" w:hAnsi="Amiri" w:eastAsia="Amiri" w:cs="Amiri"/>
          <w:color w:val="111111"/>
          <w:sz w:val="28"/>
          <w:sz w:val="28"/>
          <w:szCs w:val="28"/>
          <w:rtl w:val="true"/>
          <w:lang w:bidi="ar-SA"/>
        </w:rPr>
        <w:t xml:space="preserve">إمّا الأولى أو الثانية بعد الصدّيقة سيدة النساء عليهاالسلام ، وقد رجّح بعضهم أن تكون الثانية ، لأنّ الزهراء كانت قد أوصت أمير المؤمنين أن يتزوّج بأمامة ، وتنفيذ الوصيّة يقتضي أن تكون هي الأولى خلافا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التزويج بها يكفي في تنفيذ الوصيّة متى ما حصل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صاحب الفتوح عن ابن أبي المحلّ ، فالظاهر أنّه لا ينبغي الالتفات إليه ، حيث قال في معرض حديثه عن كتاب ابن زياد الذيكتبه إلى عمر بن سعد يحثّه على قتال سيد الشهداء الحسين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وطوى الكتاب ، وأراد أن يسلّمه إلى رجل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أبيالمحل بن حزام العامري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قد كان عندنا ها هنا بالكوفة ، فخطب إلينا ، فزوّجناه بنتا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البنين بنت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فولدت له عبد اللّه وجعفرا والعباس ، فهم بنو أختنا ، وهم مع الحسين أخيهم ، فإن رسمت لنا أن نكتب إليهم كتابا بأمان منك عليهم متفضّلاً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كلام ممتهن ملوّث بالوصولية والتملّق الهابط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الاعتماد عليه ، بالإضافة إلى أنّنا لم نعهد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لأمير المؤمنين عليه‌السلام للكوفة قبل اتّخاذها عاصمة ، وعبارته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عندنا ها هنا بالكوفة ، فخطب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تفيد أنّه كان هناك ولم يكن زائرا ،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السالكي عن رياض القدس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علي بن أبي طالب الكوفة واستولى عليها تزوّج بنت عمّنا ، وهي أم البنين بنت حزام ، نحن زوّجناها منه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على ما يبدو ترجمة مفتوحة لما ذكرناه عن صاحب الفتوح </w:t>
      </w:r>
      <w:r>
        <w:rPr>
          <w:rFonts w:eastAsia="Amiri" w:cs="Amiri" w:ascii="Amiri" w:hAnsi="Amiri"/>
          <w:color w:val="111111"/>
          <w:sz w:val="28"/>
          <w:szCs w:val="28"/>
          <w:rtl w:val="true"/>
          <w:lang w:bidi="ar-SA"/>
        </w:rPr>
        <w:t xml:space="preserve">. . </w:t>
      </w:r>
      <w:bookmarkStart w:id="259" w:name="pg7638_56058"/>
    </w:p>
    <w:p>
      <w:pPr>
        <w:pStyle w:val="Heading2"/>
        <w:numPr>
          <w:ilvl w:val="1"/>
          <w:numId w:val="1"/>
        </w:numPr>
        <w:rPr/>
      </w:pPr>
      <w:bookmarkStart w:id="260" w:name="__RefHeading___Toc3667716_1051229030"/>
      <w:bookmarkStart w:id="261" w:name="_Toc99"/>
      <w:bookmarkEnd w:id="259"/>
      <w:bookmarkEnd w:id="260"/>
      <w:r>
        <w:rPr>
          <w:rtl w:val="true"/>
        </w:rPr>
        <w:t>الزواج</w:t>
      </w:r>
      <w:bookmarkEnd w:id="261"/>
    </w:p>
    <w:p>
      <w:pPr>
        <w:pStyle w:val="Heading3"/>
        <w:numPr>
          <w:ilvl w:val="2"/>
          <w:numId w:val="1"/>
        </w:numPr>
        <w:rPr/>
      </w:pPr>
      <w:bookmarkStart w:id="262" w:name="__RefHeading___Toc3667718_1051229030"/>
      <w:bookmarkStart w:id="263" w:name="_Toc100"/>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قد يستفاد من قول الإمام عليه‌السلام لأخيه عقيل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ابغني امرأة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لي امرأة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عليه‌السلام قد وكّله في الاختيار والتزويج ، فيكون لعقيل القيام بكلّ متطلّبات الخطبة والزواج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 ما يمكن إفادته في أمر الزواج ، ولم نعثر على نصّ تاريخي ، أو إشارة من معصوم تفصل لنا ما جرى ، سوى ما نقله محمد علي الناصري في كتابه مولد العباس عليه‌السلام دون الإشارة إلى المصدر الذي نقل عنه ، مهما كان هذا المصدر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قال في هامش كتابه حينما وصل إلى رؤيا أمّ البنين عليهاالسلامقبل</w:t>
      </w:r>
    </w:p>
    <w:p>
      <w:pPr>
        <w:pStyle w:val="BookText"/>
        <w:rPr/>
      </w:pPr>
      <w:r>
        <w:rPr>
          <w:rFonts w:ascii="Amiri" w:hAnsi="Amiri" w:eastAsia="Amiri" w:cs="Amiri"/>
          <w:color w:val="111111"/>
          <w:sz w:val="28"/>
          <w:sz w:val="28"/>
          <w:szCs w:val="28"/>
          <w:rtl w:val="true"/>
          <w:lang w:bidi="ar-SA"/>
        </w:rPr>
        <w:t xml:space="preserve">الزواج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 العظيم الربيعي في ديوانه من قصيدة يرثي بها العباس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بأوج العلى بدرا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وأبيه أنجم الأفق</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تلويح إلى الرؤيا التي رأتها أم البنين عليهاالسلام قبل تزويجها بأمير المؤمنين عليه‌السلام ، والقضيّة مشهورة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الشاعر خادم أهل البيت عليهم‌السلام عبد المنعم الفرطوسي في ملحمته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يوما إلى عقيل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خطب ألمّ بالزهراء</w:t>
      </w:r>
    </w:p>
    <w:p>
      <w:pPr>
        <w:pStyle w:val="BookText"/>
        <w:rPr/>
      </w:pPr>
      <w:r>
        <w:rPr>
          <w:rFonts w:ascii="Amiri" w:hAnsi="Amiri" w:eastAsia="Amiri" w:cs="Amiri"/>
          <w:color w:val="111111"/>
          <w:sz w:val="28"/>
          <w:sz w:val="28"/>
          <w:szCs w:val="28"/>
          <w:rtl w:val="true"/>
          <w:lang w:bidi="ar-SA"/>
        </w:rPr>
        <w:t xml:space="preserve">أبتغي حرّة بأشرف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ولدتها فحولة النجباء</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فعساني أحظى بخير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للحسين في كربلاء </w:t>
      </w:r>
    </w:p>
    <w:p>
      <w:pPr>
        <w:pStyle w:val="BookText"/>
        <w:rPr/>
      </w:pPr>
      <w:r>
        <w:rPr>
          <w:rFonts w:ascii="Amiri" w:hAnsi="Amiri" w:eastAsia="Amiri" w:cs="Amiri"/>
          <w:color w:val="111111"/>
          <w:sz w:val="28"/>
          <w:sz w:val="28"/>
          <w:szCs w:val="28"/>
          <w:rtl w:val="true"/>
          <w:lang w:bidi="ar-SA"/>
        </w:rPr>
        <w:t xml:space="preserve">قال هذي أم البنين فخذها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فاصطفاها الوصي خير اصطفاء</w:t>
      </w:r>
    </w:p>
    <w:p>
      <w:pPr>
        <w:pStyle w:val="BookText"/>
        <w:rPr/>
      </w:pPr>
      <w:r>
        <w:rPr>
          <w:rFonts w:ascii="Amiri" w:hAnsi="Amiri" w:eastAsia="Amiri" w:cs="Amiri"/>
          <w:color w:val="111111"/>
          <w:sz w:val="28"/>
          <w:sz w:val="28"/>
          <w:szCs w:val="28"/>
          <w:rtl w:val="true"/>
          <w:lang w:bidi="ar-SA"/>
        </w:rPr>
        <w:t xml:space="preserve">باركته بأنجم 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مشرق بأفق العلاء</w:t>
      </w:r>
    </w:p>
    <w:p>
      <w:pPr>
        <w:pStyle w:val="BookText"/>
        <w:rPr/>
      </w:pPr>
      <w:r>
        <w:rPr>
          <w:rFonts w:ascii="Amiri" w:hAnsi="Amiri" w:eastAsia="Amiri" w:cs="Amiri"/>
          <w:color w:val="111111"/>
          <w:sz w:val="28"/>
          <w:sz w:val="28"/>
          <w:szCs w:val="28"/>
          <w:rtl w:val="true"/>
          <w:lang w:bidi="ar-SA"/>
        </w:rPr>
        <w:t xml:space="preserve">وهو معنى رؤيا رأتها فقصّت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رأته لأمّها في الخباء</w:t>
      </w:r>
    </w:p>
    <w:p>
      <w:pPr>
        <w:pStyle w:val="BookText"/>
        <w:rPr/>
      </w:pPr>
      <w:r>
        <w:rPr>
          <w:rFonts w:ascii="Amiri" w:hAnsi="Amiri" w:eastAsia="Amiri" w:cs="Amiri"/>
          <w:color w:val="111111"/>
          <w:sz w:val="28"/>
          <w:sz w:val="28"/>
          <w:szCs w:val="28"/>
          <w:rtl w:val="true"/>
          <w:lang w:bidi="ar-SA"/>
        </w:rPr>
        <w:t xml:space="preserve">ونحن ننقله هنا رواية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عقيل بن أبي طالب عليهماالسلام في مهمّته بأمر أخيه أمير المؤمنين عليه‌السلامحتى ورد بيت حزام بن خالد بن ربيعة ضيفا على فراش كرامته ، وكان خارج المدينة ، فرحّب به ونحر له النحائر ، وأكرم مثواه غاية الإكرام ، وكانت عادة العرب لا يسألون الضيف عن حاجته إلاّ بعد ثلاثة أيّام الضيافة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انقضت ، وجاء اليوم الرابع جاء حزام إلى عقيل بن أبي طالب عليهماالسلام ، وجلس إلى جانبه ، وخاطبه بكلّ تأدّب وتبجيل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حاجة فتقضى ، أو ملمّة فتمضى من مال أو رجال ، فنحن رهن إشارتكم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بالشرف الشامخ والمجد الباذخ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يابن عمّ رسول اللّه صلى‌الله‌عليه‌و‌آله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خاطبا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ابنتك الحرّة فاطمة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يعسوب الدين والحقّ اليقين ، وقائد الغرّ المحجّلين ، وسيد الوصيّين ، أمير المؤمنين علي بنأبي طالب بن عبد المطّلب بن هاشم بن عبد مناف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 حزام هشّ وبشّ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بهذا النسب الشريفوالحسب المنيف ، لنا الشرف الرفيع ، والمجد المنيع بمصاهرة ابن عمّ رسول اللّه صلى‌الله‌عليه‌و‌آله ، وبطل الإسلام ، وقاسم الجنّة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جدّ عليم ببيت سيدي ومولاي ، أنّه مهبط الوحي ، ومعدن الرسالة ، ومختلف الملائكة ، وأنّ مثل أمير المؤمنين عليه‌السلام ينبغي أن تكون له امرأة ذات معرفة عن علم ، وآداب في ثقافة ، وعقل مع أخلاق حسنة ، حتى تكون صالحة لشأنه العالي ومقامه السامي ، وإنّ ابنتنا من أهل القرى والبادية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البادية غير أهل المدينة ، ولعلّها غير صالحة لأمير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حزام إنّ أخي يعلم بكلّ ما قلته ، وأ نّه يرغب في التزويج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تمهّل حتى أسأل عنها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بنت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تصلح لأمير المؤمنين عليه‌السلام أم لا ؟ فإنّ النساء أعلم ببناتهنّ من الرجال في الأخلاق والآداب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حزام من محلّه ، وجاء ليسأل ، فلمّا قرب من المنزل ، وإذا هو يرى فاطمة جالسة بين يدي أمّها ، وهي تمشّط رأسها ، وفاطمة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منامي رؤيا البارحة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قصّيها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حزام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حتى أسمع ماذا رأت في منامها ، فوقف حزام في مكانه بحيث يسمع الصوت ولا يراه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فيما يرى النائم ؛ كأنّي جالسة في روضة ذات أشجار مثمرة ، وأنهار جارية ، وكانت السماء صاحية ، والقمر مشرقا ، والنجوم ساطعة ، وأنا أفكّر في عظمة خلق اللّه ، من سماء مرفوعة بغير عمد ، وقمر منير ، وكواكب زاهرة ، فبينما كنت في هذا التفكير ونحوه ، وإذا أرى كأنّ القمر قد انقضّ من كبد السماء ووقع في حجري ، وهو يتلألأ نورا يغشي الأبصار ، فعجبت من ذلك ، وإذا بثلاثة نجوم زواهر قد وقعوا أيضا في حجري ، وقد أغشى نورهم بصري ، فتحيّرت في أمري ممّا رأيت ، وإذا بهاتف قد هتف بي ، أسمع منه الصوت ولا أرى الشخص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بشراك فاطمة بالسادة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أنجم والزاهر القمر</w:t>
      </w:r>
    </w:p>
    <w:p>
      <w:pPr>
        <w:pStyle w:val="BookText"/>
        <w:rPr/>
      </w:pPr>
      <w:r>
        <w:rPr>
          <w:rFonts w:ascii="Amiri" w:hAnsi="Amiri" w:eastAsia="Amiri" w:cs="Amiri"/>
          <w:color w:val="111111"/>
          <w:sz w:val="28"/>
          <w:sz w:val="28"/>
          <w:szCs w:val="28"/>
          <w:rtl w:val="true"/>
          <w:lang w:bidi="ar-SA"/>
        </w:rPr>
        <w:t xml:space="preserve">أبوهم سيد في الخلق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كذا قد جاء في الخبر</w:t>
      </w:r>
    </w:p>
    <w:p>
      <w:pPr>
        <w:pStyle w:val="BookText"/>
        <w:rPr/>
      </w:pPr>
      <w:r>
        <w:rPr>
          <w:rFonts w:ascii="Amiri" w:hAnsi="Amiri" w:eastAsia="Amiri" w:cs="Amiri"/>
          <w:color w:val="111111"/>
          <w:sz w:val="28"/>
          <w:sz w:val="28"/>
          <w:szCs w:val="28"/>
          <w:rtl w:val="true"/>
          <w:lang w:bidi="ar-SA"/>
        </w:rPr>
        <w:t xml:space="preserve">فلمّا سمعت ذلك ذهلت ، وانتبهت فزعة مرعوبة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رؤياي يا أمّاه ، فما تأويلها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إن صدقت رؤياك ، فإنّك تتزوّجين برجل جليل القدر ، رفيع الشأن ، عظيم المنزلة عند اللّه ، مطاع في عشيرته ، وترزقين منه أربعة أولاد ، يكون أوّلهم وجهه كأنّه القمر ، وثلاثة كالنجوم الزواهر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 حزام ذلك أقبل عليهما ، وهو مبتسم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 قد صدقت رؤياك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عقيل بن أبي طالب جاء يخطب ابنتك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لفلاّل الكتائب ، ومظهر العجائب ، وسهم اللّه الصائب ، وفارس المشارق والمغارب الإمام علي بن أبي طالب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استمهلته حتى أسألك عن ابنتك ؛ هل تجدين فيها كفاءة</w:t>
      </w:r>
      <w:r>
        <w:rPr>
          <w:rStyle w:val="FootnoteAnchor"/>
          <w:rtl w:val="true"/>
        </w:rPr>
        <w:footnoteReference w:id="208"/>
      </w:r>
      <w:r>
        <w:rPr>
          <w:rFonts w:ascii="Amiri" w:hAnsi="Amiri" w:eastAsia="Amiri" w:cs="Amiri"/>
          <w:color w:val="111111"/>
          <w:sz w:val="28"/>
          <w:sz w:val="28"/>
          <w:szCs w:val="28"/>
          <w:rtl w:val="true"/>
          <w:lang w:bidi="ar-SA"/>
        </w:rPr>
        <w:t xml:space="preserve">بأن تكون زوجة لأمير المؤمنين عليه‌السلام ؟ واعلمي أن بيته بيت الوحي والنبوّة ، والعلم والآداب والحكمة ، فإن تجديها أهلاً لأن تكون خادمة في هذا البيت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حزام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ربّيتها وأحسنت تربيتها ، وأرجو اللّه العلي القدير أن يسعد جدّها ، وأن تكون صالحة لخدمة سيدي ومولاي أمير المؤمنين عليه‌السلام ، فزوّجها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 كريمتنا بالفارس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القرينة للمولى الإمام علي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حرّة في الحسن بارعة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الرشد كاملة العقل </w:t>
      </w:r>
    </w:p>
    <w:p>
      <w:pPr>
        <w:pStyle w:val="BookText"/>
        <w:rPr/>
      </w:pPr>
      <w:r>
        <w:rPr>
          <w:rFonts w:ascii="Amiri" w:hAnsi="Amiri" w:eastAsia="Amiri" w:cs="Amiri"/>
          <w:color w:val="111111"/>
          <w:sz w:val="28"/>
          <w:sz w:val="28"/>
          <w:szCs w:val="28"/>
          <w:rtl w:val="true"/>
          <w:lang w:bidi="ar-SA"/>
        </w:rPr>
        <w:t xml:space="preserve">فلمّا سمع حزام سرّ بذلك سرورا عظيما ، وأقبل الى عقيل ، وهومستبشر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الخير إن شاء اللّه ، قد رضينا بأن تكون ابنتنا خادمة لأمير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خادمة ، بل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حزام ، هل عندكم اقتراح في الصداق ؟</w:t>
      </w:r>
    </w:p>
    <w:p>
      <w:pPr>
        <w:pStyle w:val="BookText"/>
        <w:rPr/>
      </w:pPr>
      <w:r>
        <w:rPr>
          <w:rFonts w:ascii="Amiri" w:hAnsi="Amiri" w:eastAsia="Amiri" w:cs="Amiri"/>
          <w:color w:val="111111"/>
          <w:sz w:val="28"/>
          <w:sz w:val="28"/>
          <w:szCs w:val="28"/>
          <w:rtl w:val="true"/>
          <w:lang w:bidi="ar-SA"/>
        </w:rPr>
        <w:t xml:space="preserve">قال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هبة منّا إلى ابن عمّ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ممهورة ، أمّا المهر ، فهو ما سنّه رسول اللّه صلى‌الله‌عليه‌و‌آلهفي بناته وزوجاته خمسمائة درهم ، وأمّا الهديّة ، فلكم ما يرضيكم ، ويزيد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نطمع في كثرة المال ، ولكن نطمع في شرف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حزام من وقته وساعته ، ودخل على زوجته ثمامة بنت سهيل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 فإنّه قد سعد جدّك ، وعلا مجدك ، وارتفع ذكرك ، فقد قبل عقيل بن أبي طالب ابنتك زوجة لأخيه أمير المؤمنين عليه‌السلام صاحب الأنوار ، والهيبة والوقار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ذلك منه خرّت ساجدة للّه شكرا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جمع شملنا بمحمد المصطفى صلى‌الله‌عليه‌و‌آله ، وعلي المرتضى عليه‌السلام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أقبلت على ابنتها فاطمة تهنّئها وتقبّلها ولسان الحال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يهنيك هذا الشرف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عزّ وإقبال</w:t>
      </w:r>
    </w:p>
    <w:p>
      <w:pPr>
        <w:pStyle w:val="BookText"/>
        <w:rPr/>
      </w:pPr>
      <w:r>
        <w:rPr>
          <w:rFonts w:ascii="Amiri" w:hAnsi="Amiri" w:eastAsia="Amiri" w:cs="Amiri"/>
          <w:color w:val="111111"/>
          <w:sz w:val="28"/>
          <w:sz w:val="28"/>
          <w:szCs w:val="28"/>
          <w:rtl w:val="true"/>
          <w:lang w:bidi="ar-SA"/>
        </w:rPr>
        <w:t xml:space="preserve">فيك فنون الحسن قد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في فضل به عالي</w:t>
      </w:r>
    </w:p>
    <w:p>
      <w:pPr>
        <w:pStyle w:val="BookText"/>
        <w:rPr/>
      </w:pPr>
      <w:r>
        <w:rPr>
          <w:rFonts w:ascii="Amiri" w:hAnsi="Amiri" w:eastAsia="Amiri" w:cs="Amiri"/>
          <w:color w:val="111111"/>
          <w:sz w:val="28"/>
          <w:sz w:val="28"/>
          <w:szCs w:val="28"/>
          <w:rtl w:val="true"/>
          <w:lang w:bidi="ar-SA"/>
        </w:rPr>
        <w:t xml:space="preserve">حظيت بالمفضال خير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الطاهر العالي</w:t>
      </w:r>
    </w:p>
    <w:p>
      <w:pPr>
        <w:pStyle w:val="BookText"/>
        <w:rPr/>
      </w:pPr>
      <w:r>
        <w:rPr>
          <w:rFonts w:ascii="Amiri" w:hAnsi="Amiri" w:eastAsia="Amiri" w:cs="Amiri"/>
          <w:color w:val="111111"/>
          <w:sz w:val="28"/>
          <w:sz w:val="28"/>
          <w:szCs w:val="28"/>
          <w:rtl w:val="true"/>
          <w:lang w:bidi="ar-SA"/>
        </w:rPr>
        <w:t xml:space="preserve">ثمّ إنّ حزام خرج ودعا عشيرته من بني كلاب وبني عامر ، فلمّا اجتمعوا قام عقيل بن أبي طالب عليهماالسلام خطيبا ، فحمد اللّه وأثنى عليه ، وذكر النبي صلى‌الله‌عليه‌و‌آله فصلّى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يا بني كلاب ويا بني عامر بن صعصعة ، نحمد اللّه نحن العرب ، إذ جعلنا من خير خلقه ، وأرسل فينا رسولاً من أنفسنا ، محمدا صلى‌الله‌عليه‌و‌آله ، من شجرة النبوّة ، وجاءنا بدين اللّه القويم الذي ارتضاه لنا ، إذ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وأمرنا بنبذ البغضاء والشحناء والأحقاد ، وحبّب لنا صلة الأرحام ، والتقارب والاتّحاد ، إذ يقول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وحرّم علينا الزنا والسفاح ، وأحلّ لنا الزواج والنكاح ، إذ يقول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تناكحوا تناسلوا فإنّي مباه بكم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علي بن أبي طالب بن عبد المطّلب بن هاشم قد أحبّ مصاهرتكم ، </w:t>
      </w:r>
    </w:p>
    <w:p>
      <w:pPr>
        <w:pStyle w:val="BookText"/>
        <w:rPr/>
      </w:pPr>
      <w:r>
        <w:rPr>
          <w:rFonts w:ascii="Amiri" w:hAnsi="Amiri" w:eastAsia="Amiri" w:cs="Amiri"/>
          <w:color w:val="111111"/>
          <w:sz w:val="28"/>
          <w:sz w:val="28"/>
          <w:szCs w:val="28"/>
          <w:rtl w:val="true"/>
          <w:lang w:bidi="ar-SA"/>
        </w:rPr>
        <w:t xml:space="preserve">وخطب إليكم كريمتكم ، فاطمة أم البنين بنت حزام بن خالد بن ربيعة ،على كتاب اللّه وسنة رسوله ، وقد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السَّماواتِ وَالأَْرْضِ جَعَلَ لَكُمْ مِنْ أَنْفُسِكُمْ أَزْواجا وَمِنَ الأَْنْعامِ أَزْواجا يَذْرَؤكُمْ فِيهِ لَيْسَ كَمِثْلِهِ شَيْءٌ وَهُوَ السَّمِيعُ الْبَصِيرُ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والسلام عليكم ورحمة اللّه وبركاته ، ثمّ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حزام بن خالد خطيبا ، فحمد اللّه ، وأثنى عليه ، وذكر النبي فصلّى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قومي ، قد سمعتم ما قاله ابن عمّ رسول اللّه صلى‌الله‌عليه‌و‌آله عقيل بن أبي طالب من ذكر نبيّنا محمد صلى‌الله‌عليه‌و‌آله ، ودين الإسلام القويم ، وإنّي أشهدكم ، وأشهد اللّه أنّي أدين بدين هذا النبي الكريم ، وأطيعه فيما نهاني عنه ، وما أمرني به ، وأنّي قد ارتضيت علي بن أبي طالب لابنتي بعلاً ، وارتضيتها له سكنا ، وبما أنّكم عشيرتي وقومي اطّلعتُكم على هذا الأمر ، فما تقولون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حزام ، ما تريدنا أن نقول في ابن عمّ رسول اللّه صلى‌الله‌عليه‌و‌آله ، وناصر دين اللّه ، ومن لنا بأكرم منه حسبا ، أو بمثله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الشرف والمجد والسؤدد في قربه منّا ، وانتسابنا إليه ، فنعم ما صنعت ، وخير ما رأيت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أخذ عقيل من أم البنين الإذن لإجراء صورة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وأجراه في حضور جماعة من بني كلاب ، وأشهد منهم جماعة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وصل عقيل إلى المدينة ، وأخبر أخاه أمير المؤمنين عليه‌السلام بذلك أرسل لهم الصداق مع الهدايا والتحف ما غمرهم به</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وروى كلاب بن علي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زفّت عمّتي إلى علي عليه‌السلامعلى حمار باكاف تحتها قطيفة وخلفها قفة معلّقة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فعله عليه‌السلاممع زوجته ليلى كما سيأتي إن شاء اللّه ، واللّه العالم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وصلت الهدايا والتحف والصداق نهضت ثمامة والدة أم البنين عليهاالسلام ، ودعت جاريتها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إلى داية ابنتي وقولي لها تأتي بسرعة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فمضت ، وما أسرع أن رجعت ومعها الداية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وخذي ابنتي وأصلحي شأنها ، فإنّا نريد تزويجها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يكون بعلها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وسيد الوصيّين ، وأبو الريحانتين ، والإمام الهمام علي بن أبي طالب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ففرحت الداية فرحا شديدا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فقد سعد حظّها ، وعلا قدرها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قامت وهنّأت فاطمة بالسعادة الأبدية ، وأصلحت شأنها كما ينبغي ، وألبسوها الثياب الفاخرة ، وزيّنوها بالحلي والحلل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أمر حزام بإعداد خمسة هوادج مزيّنة بأحسن الزينة ، وأركبوا فاطمة أم البنين عليهاالسلام وأمّها في الهودج ، وقد غشوه بالحرير والإبريسم ، والنساء من بني عمومتها في بقيّة الهوادج من خلفها ، وركبت عشرةفوارس من بني كلاب يحفّون بالهوادج ، وهم مسلّحون بالسيوف الهندية ، والرماح الخطّية ، وجاؤوا جميعا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وصلوا خرجت في استقبالهم النساء والرجال من بني هاشم ، وهم في فرح وسرور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أمير المؤمنين عليه‌السلام أن تعمل لهم وليمة عظيمة تليق بشأنه وبشأنهم ، وأكرمهم غاية الإكرام ، ومكثوا ثلاثة أيّام في ضيافة أبي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أرادوا إدخالها على أمير المؤمنين عليه‌السلام خرجت معها أمّها ونساء بني هاشم ، ونساء المهاجرين والأنصار ، وهنّ ينشدن الأشعار ، ويصلّين على النبي المختار وآله الأطهار عليهم‌السلام ، وأنشدت واحدة منهنّ تقول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يهنيك فاطمة بالفارس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أمير المؤمنين علي</w:t>
      </w:r>
    </w:p>
    <w:p>
      <w:pPr>
        <w:pStyle w:val="BookText"/>
        <w:rPr/>
      </w:pPr>
      <w:r>
        <w:rPr>
          <w:rFonts w:ascii="Amiri" w:hAnsi="Amiri" w:eastAsia="Amiri" w:cs="Amiri"/>
          <w:color w:val="111111"/>
          <w:sz w:val="28"/>
          <w:sz w:val="28"/>
          <w:szCs w:val="28"/>
          <w:rtl w:val="true"/>
          <w:lang w:bidi="ar-SA"/>
        </w:rPr>
        <w:t xml:space="preserve">مَن للأنام إمام حجّة وولي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أمير والغدير جلي</w:t>
      </w:r>
    </w:p>
    <w:p>
      <w:pPr>
        <w:pStyle w:val="BookText"/>
        <w:rPr/>
      </w:pPr>
      <w:r>
        <w:rPr>
          <w:rFonts w:ascii="Amiri" w:hAnsi="Amiri" w:eastAsia="Amiri" w:cs="Amiri"/>
          <w:color w:val="111111"/>
          <w:sz w:val="28"/>
          <w:sz w:val="28"/>
          <w:szCs w:val="28"/>
          <w:rtl w:val="true"/>
          <w:lang w:bidi="ar-SA"/>
        </w:rPr>
        <w:t>وقد ارتفعت الأصوات بالصلاة والسلام على محمد وآله الأطهار عليهم‌السلام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جميع النساء ، وأدخلوها بهذه الهيئة الحسنة الجميلة ، وهن في بهجة وسرور ، ثمّ تفرّقن عنها </w:t>
      </w:r>
      <w:r>
        <w:rPr>
          <w:rFonts w:eastAsia="Amiri" w:cs="Amiri" w:ascii="Amiri" w:hAnsi="Amiri"/>
          <w:color w:val="111111"/>
          <w:sz w:val="28"/>
          <w:szCs w:val="28"/>
          <w:rtl w:val="true"/>
          <w:lang w:bidi="ar-SA"/>
        </w:rPr>
        <w:t xml:space="preserve">. </w:t>
      </w:r>
      <w:bookmarkStart w:id="264" w:name="pg7638_56068"/>
    </w:p>
    <w:p>
      <w:pPr>
        <w:pStyle w:val="BookText"/>
        <w:rPr/>
      </w:pPr>
      <w:bookmarkEnd w:id="264"/>
      <w:r>
        <w:rPr>
          <w:rFonts w:ascii="Amiri" w:hAnsi="Amiri" w:eastAsia="Amiri" w:cs="Amiri"/>
          <w:color w:val="111111"/>
          <w:sz w:val="28"/>
          <w:sz w:val="28"/>
          <w:szCs w:val="28"/>
          <w:rtl w:val="true"/>
          <w:lang w:bidi="ar-SA"/>
        </w:rPr>
        <w:t>فلمّا دخل بها أمير المؤمنين عليه‌السلام وجدها فوق الوصف ، ورأى ما أسرّهمن الحسن والجمال والهيئة والكمال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3667720_1051229030"/>
      <w:bookmarkStart w:id="266" w:name="_Toc101"/>
      <w:bookmarkEnd w:id="265"/>
      <w:r>
        <w:rPr>
          <w:rtl w:val="true"/>
        </w:rPr>
        <w:t>أم البنين عليهاالسلام في بيت أمير المؤمنين عليه‌السلام</w:t>
      </w:r>
      <w:bookmarkEnd w:id="266"/>
    </w:p>
    <w:p>
      <w:pPr>
        <w:pStyle w:val="BookText"/>
        <w:rPr/>
      </w:pPr>
      <w:r>
        <w:rPr>
          <w:rFonts w:ascii="Amiri" w:hAnsi="Amiri" w:eastAsia="Amiri" w:cs="Amiri"/>
          <w:color w:val="111111"/>
          <w:sz w:val="28"/>
          <w:sz w:val="28"/>
          <w:szCs w:val="28"/>
          <w:rtl w:val="true"/>
          <w:lang w:bidi="ar-SA"/>
        </w:rPr>
        <w:t xml:space="preserve">كانت أم البنين عليهاالسلام المرأة الصالحة المؤمنة التي تعدّ في شرع اللّه من عمّال اللّه في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ومعرفتها وتبصرها بمقام أهل البيت عليهم‌السلام أنّها لمّا أدخلت على أمير المؤنين عليه‌السلام ، وكان الحسنان مريضين أخذت تلاطف القول معهما ، وتلقي إليهما من طيب الكلام ما يأخذ بمجامع القلوب ، وما برحت على ذلك تحسن السيرة معهما ، وتخضع لهما كالأم الحنون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بدع في ذلك فإنّها ضجيعة شخص الإيمان ، قد استضاءت بأنواره ، وربت في روضة أزهاره ، واستفادت من معارفه ، وتأدّبت بآدابه ، وتخلّقت بأخلاقه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أم البنين عليهاالسلام امرأة وقور ، تقعد في بيتها ، وتربّي رجالاً أشاوس ، وفرسان أقوياء من أمثال أبي الفضل العباس عليه‌السلامالذي ضرب المثل الأعلى في الشجاعة والمواساة والإقدام والإيمان والتسليم والوفاء ، </w:t>
      </w:r>
      <w:bookmarkStart w:id="267" w:name="pg7638_56069"/>
    </w:p>
    <w:p>
      <w:pPr>
        <w:pStyle w:val="BookText"/>
        <w:rPr/>
      </w:pPr>
      <w:bookmarkEnd w:id="267"/>
      <w:r>
        <w:rPr>
          <w:rFonts w:ascii="Amiri" w:hAnsi="Amiri" w:eastAsia="Amiri" w:cs="Amiri"/>
          <w:color w:val="111111"/>
          <w:sz w:val="28"/>
          <w:sz w:val="28"/>
          <w:szCs w:val="28"/>
          <w:rtl w:val="true"/>
          <w:lang w:bidi="ar-SA"/>
        </w:rPr>
        <w:t xml:space="preserve">وخاض لجج الموت ، واقتحم غمرات الحروب ، وجال بين صفوف الأعداء في ساحات الوغى منذ بدايات شبابه ، وهو لا يهاب الموت ، ولايعبأ بوميض السيوف ، ورؤوس الحراب الخاطفة كالبرق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سمعنا التاريخ يحدّثنا أنّ أمير المؤمنين عليه‌السلام كان يحبّ الضيف حتى أنّه رؤي يوما حزينا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حزنك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أتت لم يضف إلينا ضيف</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عليه‌السلام في أيّامه الأخيرة يطوف على أولاده ، فيوم عند الحسن عليه‌السلام ، ويوم عند الحسين عليه‌السلام ، ويوم عند زينب الكبرى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عليه‌السلام يعطي من وقته وعمره للناس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عليه‌السلام يشتغل بالعبادة حتى يغيب عن الدنيا ومن وما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أم البنين عليهاالسلام في ذلك كلّه المرأة التي تعرف قدر نفسها ، وتعرف كيف تبقى على مسافة لا تخرجها عن حدّ الزوجية الصالحة ، ولا تدخلها في دائرة مضايقة الزوج ، سيما أنّها كانت تعلم أنّها زوجة سيد الوصيّين عليه صلاة المصلّين وسلام ربّ العالمين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667722_1051229030"/>
      <w:bookmarkStart w:id="269" w:name="_Toc102"/>
      <w:bookmarkEnd w:id="268"/>
      <w:r>
        <w:rPr>
          <w:rtl w:val="true"/>
        </w:rPr>
        <w:t>إيمان أم البنين عليهاالسلام سحق الغيرة</w:t>
      </w:r>
      <w:bookmarkEnd w:id="26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أن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عليه‌السلام وحواء كانت ثمّة فوارق بينهما، حيث خلق‌اللّه كلاًّ لغايته، وهو الذي خلق كلّ شيء فقدّر وهدى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ومنذ أن هبط آدم عليه‌السلام وحواء ، وكان ثالثهم على الأرض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ذرّية النبي وزوجه تتكاثر على الأرض سعى إبليس ليفسدبينهم ، ويزيّن لهم ، ويقلّب لهم المفاهيم ، ويريهم المصلحة مفسدة والمفسدة مصلحة ، وأبناء آدم وبنات حواء منهم من تبع إبليس عالما عامدا ، ومنهم من غرّته أمانيه ، فانزلق في صراط الجحيم ، وراح يهوي إلى الحضيض ، ويلتهب كلّ يوم في لظى الأمنيّات من جديد ، ويغمس رأسه في ألوان الشهوات يتلذّذ بها ، ويأبى أن ينيط الغشاوة عن عينه لئلاّ تذوب أحلامه التي قد يتصوّرها بردا يطفى‌ء عنه سعير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انحدر خطّ الضلال وهو يجرف كلّ ما يجد في طريقه ، ويحاول جرجرت المتفلّتين من خطّ الهدى ، وصار تلاميذ إبليس يتفوّقون على أستاذهم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 الشَّيْطَانُ فَكَانَ مِنْ الْغَاوِينَ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أخذوا ينظرون لسقوطهم ويعرضونه في زيّ الأصالة والضرورة والتجدّد والتطوّر ومماشاة عامل الزمن والانسجام مع الجغرافيا ، وصار الحرام عادة وسنّة اجتماعية يستسيغها الطبع المريض تماما كما يستسيغ المعتاد الافيون ، فارتفعت الصرخات تنادي كلّ يوم بجديد ، تحت شعار جديد ، وفي إطار جديد ، تحفّه الزخارف والمؤثّرات بما يناسب ذلك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المرأة منذ اليوم الأوّل لحركة الضلال سلاحا وضحية ، ولطالما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انخدعت بالكلمات التي تناغي فيها المواقع التي صوّرها لها المضلّلون أنّها </w:t>
      </w:r>
    </w:p>
    <w:p>
      <w:pPr>
        <w:pStyle w:val="BookText"/>
        <w:rPr/>
      </w:pPr>
      <w:r>
        <w:rPr>
          <w:rFonts w:ascii="Amiri" w:hAnsi="Amiri" w:eastAsia="Amiri" w:cs="Amiri"/>
          <w:color w:val="111111"/>
          <w:sz w:val="28"/>
          <w:sz w:val="28"/>
          <w:szCs w:val="28"/>
          <w:rtl w:val="true"/>
          <w:lang w:bidi="ar-SA"/>
        </w:rPr>
        <w:t xml:space="preserve">نقاط ضعف ، وأنّها بؤرة حقارة وأنّها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فوثبت لتخلق المستحيلفي الفعال ، وتقف أمام التحدّي بكلّ ما أمكن وما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لتثبتللآخرين أنّها كما صوّرها المضلّلون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تسحق الذات لتستجيب لللذّات ، وتخالف الطبيعة والفطرة التي فطرها اللّه عليها لتقول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كما أنتم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لا 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نسيت أنّ اللّه خلقها وزوّدها بما تحتاج ، وشرع لها من الدين أحكاما وقوانين ، ووضع لها مناهج كاملة لإعدادها وتربيتها وحفظ مصالحها ورعاية شؤونها ورقيها وبناء كيانها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مشاهدة المرأة الحرّة الكريمة السعيدة من خلال نتاج التربية الإسلامية الرائعة التي قدّمها لنا المجتمع في صدر الإسلام من نساء ربّاهنّ الوحي ، وتأدّبن بآداب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ثمة نموذج منحطّ عاصر عهد الرسول صلى‌الله‌عليه‌و‌آله ، بل وعاش في بيت الوحي ومختلف الملائكة إلاّ أ نّه ظلّ يصغي بوجوده إلى الشيطان ، ويأبى الانفعال بمواعظ النبي الكريم صلى‌الله‌عليه‌و‌آله ، ولقد ضرب اللّه مثلاً لكتلا الطائفتين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فركضت المرأة المسكينة وراء سراب النموذج المنحطّ ، ودفنت رأسها في أوحال الغيرة النتنة لئلاّ تبصر النموذج الذي باهى به النبي والأئمّة الطاهرين عليهم‌السلام وربّ العالمين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وتحوّل أولاد آدم المغلوبين إلى دعاة وحماة وأدوات تنفذ مقهورة لما رأته المرأة ، واعتبروا اختيارها للنموذج حقّا يجب عليهم الدفاع عنه ، </w:t>
      </w:r>
    </w:p>
    <w:p>
      <w:pPr>
        <w:pStyle w:val="BookText"/>
        <w:rPr/>
      </w:pPr>
      <w:r>
        <w:rPr>
          <w:rFonts w:ascii="Amiri" w:hAnsi="Amiri" w:eastAsia="Amiri" w:cs="Amiri"/>
          <w:color w:val="111111"/>
          <w:sz w:val="28"/>
          <w:sz w:val="28"/>
          <w:szCs w:val="28"/>
          <w:rtl w:val="true"/>
          <w:lang w:bidi="ar-SA"/>
        </w:rPr>
        <w:t xml:space="preserve">وهم متيقّنون أنّهم بذلك يسخطون الخلاّق العليم ، ويضيّعون حقوقهمالتي شرعها لهم العلاّم الحكيم ، فصارت غيرة الرجل كفر ، وغيرة المرأةإيمان تماما عكس ما قاله أمير المؤمنين وسيد الموحّدين وأعلم الخلق بالخلق بشهادة النبي الأمين صلى‌الله‌عليه‌و‌آله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غيْرَةُ الْمَرْأَةِ كُفْرٌ وَغيْرَةُ الرَّجُلِ إِيمَانٌ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وصارت المرأة الغيور عاملة بالحقّ ، والرجل الغيور مجانبا للحقّ ، ومعتديا على الحدود ، وأمير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غيْرَةُ الرَّجُلِ إِيمَانٌ وغيْرَةُ الْمَرْأَةِ عُدْوَانٌ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فهذه خديجة بنت خويلد أُم المؤمنين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مع النبي صلى‌الله‌عليه‌و‌آله ، وتبقى ذكرى حلوة تنهمر لها دموع سيد الكائنات كلّما ذكرت عنده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وأين مثل خديجة</w:t>
      </w:r>
      <w:r>
        <w:rPr>
          <w:rStyle w:val="FootnoteAnchor"/>
          <w:rtl w:val="true"/>
        </w:rPr>
        <w:footnoteReference w:id="2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دخلت قلب أشرف خلق اللّه </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عاشت الرسالة تجسيدا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وفعلاً وروحا ومعنى ، وفي لحظات </w:t>
      </w:r>
    </w:p>
    <w:p>
      <w:pPr>
        <w:pStyle w:val="BookText"/>
        <w:rPr/>
      </w:pPr>
      <w:r>
        <w:rPr>
          <w:rFonts w:ascii="Amiri" w:hAnsi="Amiri" w:eastAsia="Amiri" w:cs="Amiri"/>
          <w:color w:val="111111"/>
          <w:sz w:val="28"/>
          <w:sz w:val="28"/>
          <w:szCs w:val="28"/>
          <w:rtl w:val="true"/>
          <w:lang w:bidi="ar-SA"/>
        </w:rPr>
        <w:t xml:space="preserve">عمرها الأخيرة ، وهي تشدّ الرحال إلى المليك المقتدر ، إلى حيث قصرهاالذي وعدها اللّه من قصب لا لغوب فيه ولا نصب ، يدخل عليها رسولاللّه صلى‌الله‌عليه‌و‌آله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عَلَى ضَرَائِرِكِ فَأَقْرِئِيهِنَّ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ابْنَةُ عِمْرَانَ ، وَكُلْثُمُ أُخْتُ مُوسَى ، وَآسِيَةُ امْرَأَةُ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يَا رَسُولَ اللَّهِ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كانت أُم البنين عليهاالسلام مثلاً راقيا ونموذجا مقدّسا حيث أنّها كانت تفتخر أن تكون أمة مخلصة وفيّة لسيّدتها الزهراء عليهاالسلام ، وأختا طيّبة لباقي نساء أمير المؤمنين عليه‌السلام وجواريه ، لا تتفضّل عليهنّ ولا تغار ولا تحسد ، ولو كان في سجلّها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ذلك لبان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تقدّم أبناء الصدّيقة فاطمة الزهراء عليهاالسلام على أبنائها ، وهي التي علّمتهم أن لا سواء بينكم وبين الحسن والحسين وزينب وأم كلثوم عليهم‌السلام ، وقالت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دونهم ،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وأباهم أمير المؤمنين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وقدّمتهم بكلّ سخاء لتنال بذلك رضا اللّه ورضا نبيّه صلى‌الله‌عليه‌و‌آله ، وتكون مبيضّة الوجه غدا يوم القيامة بين يدي فاطمة الزهراء عليهاالسلام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فليس للغيرة موضع في حياة هؤلاء النسوة ؛ لأنّهنّ يقطعن رحلة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 في ظلال الشريعة التي أرادها لهنّ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حرّم عليهن </w:t>
      </w:r>
    </w:p>
    <w:p>
      <w:pPr>
        <w:pStyle w:val="BookText"/>
        <w:rPr/>
      </w:pPr>
      <w:r>
        <w:rPr>
          <w:rFonts w:ascii="Amiri" w:hAnsi="Amiri" w:eastAsia="Amiri" w:cs="Amiri"/>
          <w:color w:val="111111"/>
          <w:sz w:val="28"/>
          <w:sz w:val="28"/>
          <w:szCs w:val="28"/>
          <w:rtl w:val="true"/>
          <w:lang w:bidi="ar-SA"/>
        </w:rPr>
        <w:t xml:space="preserve">الغيرة ، وقال على لسان نبيّه والأئمّة الطاهرين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غيرة الرجل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غيرة المرأة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الغيرة في المرأة من الحسد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الذيأخرجها من الجنّة من قبل ، وهبط بها وبزوجها إلى دار الابتلاء والامتحان ، والسعي والكدّ والكدح في سبيل تأمين العيش في الدنيا ، وفي الآخرة 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الأنموذج الآخر حيث عاشت تقول في كلّ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غرت على أحد من نساء النبي صلى‌الله‌عليه‌و‌آله ما غرت على خديجة ، وما رأيتها ، ولكن كان النبي صلى‌الله‌عليه‌و‌آله يكثر ذكرها ، وربما ذبح الشاة ثمّ يقطعها أعضاء ، ثمّ يبعثها في صدائق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يكن في الدنيا إلاّ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وكانت ، وكان لي منها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فأغضبته يوما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رزقت حبّها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وتزوّجني بعدها بثلاث سنين ، وأمره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يبشّرها ببيت في الجنّة من قصب</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فهي تصرّح دون حياء أنّها تغار من كلّ نساء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أحد من نساء النبي صلى‌الله‌عليه‌و‌آله ما غرت على خديجة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تغار منها ولم ترها قطّ ، وتصرّح بوقاحة أنّها كانت تغضب حبيب اللّه صلى‌الله‌عليه‌و‌آله ، وتعترف أنّها كانت تحسد وتغار وتحقد على امرأة بشّرها اللّه ببيت في الجنّة من قصب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نسمع يوما أنّ النبي صلى‌الله‌عليه‌و‌آله عذرها في ذلك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ومن حقّها أن تغار ، بل على العكس تماما كان يواجهها ويكرم صدايق خديجة عليهاالسلام أمامها ، ويصحر بحبّه لخديجة على الرغم منها ، ويذكر لها فضائلها وأسباب حبّه لها ، وهي لا تحترم النبي صلى‌الله‌عليه‌و‌آله ، وتغضبه فيها ، وتتهجّم على مشاعره المقدّسة ، وهو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يَنْطِقُ عَنِ الْهَوى إِنْ هُوَ إِلاّ وَحْيٌ يُوحى </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ذكر خديجة لم يسأم من </w:t>
      </w:r>
    </w:p>
    <w:p>
      <w:pPr>
        <w:pStyle w:val="BookText"/>
        <w:rPr/>
      </w:pPr>
      <w:r>
        <w:rPr>
          <w:rFonts w:ascii="Amiri" w:hAnsi="Amiri" w:eastAsia="Amiri" w:cs="Amiri"/>
          <w:color w:val="111111"/>
          <w:sz w:val="28"/>
          <w:sz w:val="28"/>
          <w:szCs w:val="28"/>
          <w:rtl w:val="true"/>
          <w:lang w:bidi="ar-SA"/>
        </w:rPr>
        <w:t xml:space="preserve">ثناء عليها والاستغفار لها ، فذكرها ذات يوم ، فحملتني الغيرة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عوّضك اللّه من كبيرة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 حمراء الشدق ، قد أبدل اللّه لك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صلى‌الله‌عليه‌و‌آله غضب غضبا شديدا ، فسقطت في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آمنت بي إذ كفر الناس ، وآوتني إذ رفضني الناس ، وصدّقتني إذ كذّبني الناس ، ورزقت منّي الولد حيث حرمتموه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وراح عليّ بها شهرا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هي الغيرة عند المرأة ، إغضاب للّه ولرسوله ، وحقد وسخيمة على الأبرار المبشّرين بقصور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ولطالما كانت تصايح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تبكيها ، لإنّها كانت ابنة من يحبّها زوجها ؛ أو لأنّ فيها شبها من أُمّها ، وكان النبي الكريم صلى‌الله‌عليه‌و‌آله يتذكّر بها أيّام أُمّها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ولطالما تنقّصت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النبي صلى‌الله‌عليه‌و‌آله ووصفتها بأنّها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وحاولت أن تلصق بها ما لربّما تحسبه يهوّن من شأنها ، والنبي صلى‌الله‌عليه‌و‌آله يدافع عنها ويقابلها بما لا ترتاح له ،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صدقتني حيث كذّبني الناس ، وآوتني حيث طردني الناس ، وأعطتني </w:t>
      </w:r>
    </w:p>
    <w:p>
      <w:pPr>
        <w:pStyle w:val="BookText"/>
        <w:rPr/>
      </w:pPr>
      <w:r>
        <w:rPr>
          <w:rFonts w:ascii="Amiri" w:hAnsi="Amiri" w:eastAsia="Amiri" w:cs="Amiri"/>
          <w:color w:val="111111"/>
          <w:sz w:val="28"/>
          <w:sz w:val="28"/>
          <w:szCs w:val="28"/>
          <w:rtl w:val="true"/>
          <w:lang w:bidi="ar-SA"/>
        </w:rPr>
        <w:t xml:space="preserve">حيث منعني الناس ، ورزقني اللّه منها الولد وجعلكنّ عقيما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وحاربت أبناء رسول اللّه صلى‌الله‌عليه‌و‌آله ونصبت لهم العداء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تدخلوا بيتي من لا أحبّ</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بذلك ريحانة النبي صلى‌الله‌عليه‌و‌آله ، ومن قال في حقّه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أحبّه وأحبّ من يحبّه ، وأبغض من يبغضه ، 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سلم لمن سالمه ، وحرب لمن حاربه ، وعدو لمن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وهتكت ستر رسول اللّه صلى‌الله‌عليه‌و‌آله وخرجت تحارب إمام زمانها لتستريح</w:t>
      </w:r>
    </w:p>
    <w:p>
      <w:pPr>
        <w:pStyle w:val="BookText"/>
        <w:rPr/>
      </w:pPr>
      <w:r>
        <w:rPr>
          <w:rFonts w:ascii="Amiri" w:hAnsi="Amiri" w:eastAsia="Amiri" w:cs="Amiri"/>
          <w:color w:val="111111"/>
          <w:sz w:val="28"/>
          <w:sz w:val="28"/>
          <w:szCs w:val="28"/>
          <w:rtl w:val="true"/>
          <w:lang w:bidi="ar-SA"/>
        </w:rPr>
        <w:t>من لهيب الغيرة الذي كان يصهر كيانها ، وهي ترى عليا أمير المؤمنين عليه‌السلامزوج الصدّيقة المحبوبة عليهاالسلام ، والمقدّم على غيره حيث يناجيه</w:t>
      </w:r>
    </w:p>
    <w:p>
      <w:pPr>
        <w:pStyle w:val="BookText"/>
        <w:rPr/>
      </w:pPr>
      <w:r>
        <w:rPr>
          <w:rFonts w:ascii="Amiri" w:hAnsi="Amiri" w:eastAsia="Amiri" w:cs="Amiri"/>
          <w:color w:val="111111"/>
          <w:sz w:val="28"/>
          <w:sz w:val="28"/>
          <w:szCs w:val="28"/>
          <w:rtl w:val="true"/>
          <w:lang w:bidi="ar-SA"/>
        </w:rPr>
        <w:t xml:space="preserve">زوجها من دونها ومن دون غيرها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ومن ثمّ جرّتها الغيرة المشؤومة للتشكيك في عدالة سيد المرسلين ، وأعدل الخلق أجمعين ، حيث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لتبحث عنه في سواد الليل البهيم ، وتظنّ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تركها في ليلتها وخرج إلى بعض نساءه ، فتجده صلى‌الله‌عليه‌و‌آلهساجدا في مسجده الشريف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ليلة النصف من شعبان ليلتي ، فبات رسول اللّه صلى‌الله‌عليه‌و‌آلهعندي ، فلمّا كان في جوف الليل فقدته ، فأخذني ما يأخذ النساء </w:t>
      </w:r>
    </w:p>
    <w:p>
      <w:pPr>
        <w:pStyle w:val="BookText"/>
        <w:rPr/>
      </w:pPr>
      <w:r>
        <w:rPr>
          <w:rFonts w:ascii="Amiri" w:hAnsi="Amiri" w:eastAsia="Amiri" w:cs="Amiri"/>
          <w:color w:val="111111"/>
          <w:sz w:val="28"/>
          <w:sz w:val="28"/>
          <w:szCs w:val="28"/>
          <w:rtl w:val="true"/>
          <w:lang w:bidi="ar-SA"/>
        </w:rPr>
        <w:t xml:space="preserve">من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فتلفّعت بمرطي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فطلبته في حجر نسائه ، فلم أجده ، فانصرفت إلى حجرتي ، فإذا به كالثوب الساقط على وجه الأرض ساجدا ، وهو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لك سوادي وخيالي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ذلك منه تركته وانصرفت نحو المنزل ، فأخذني نفس عال ، ثمّ إنّ رسول اللّه صلى‌الله‌عليه‌و‌آله اتّبعني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ما هذا النفس العالي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عندك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آثار الغيرة النسائية أيضا أنّها كذبت على النبي صلى‌الله‌عليه‌و‌آله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أيّ ليلة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ليلة النصف من شعبان ، فيها تنسخ الأعمال ، وتقسم الأرزاق ، وتكتب الآجال ، ويغفر اللّه تعالى ، إلاّ لمشرك ، أو مشاحن ، أو قاطع رحم ، أو مدمن مسكر ، أو مصرّ على ذنب ، أو شاعر ، أو كاهن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نرى أُم البنين عليهاالسلام تزفّ أولادها الأربعة إلى أعراس المنيّة ، وهي تعلم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سيسبحون كالأقمار في غدير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وتودّع الحسين عليه‌السلاموزينب عليهاالسلام الذين قدّمتهما على نفسها وأولادها امتثالاً لأمر اللّه ، وتتعامل مع الحسين عليه‌السلام باعتباره الإمام المفروض عليها طاعته </w:t>
      </w:r>
      <w:r>
        <w:rPr>
          <w:rFonts w:eastAsia="Amiri" w:cs="Amiri" w:ascii="Amiri" w:hAnsi="Amiri"/>
          <w:color w:val="111111"/>
          <w:sz w:val="28"/>
          <w:szCs w:val="28"/>
          <w:rtl w:val="true"/>
          <w:lang w:bidi="ar-SA"/>
        </w:rPr>
        <w:t xml:space="preserve">. </w:t>
      </w:r>
      <w:bookmarkStart w:id="270" w:name="pg7638_56079"/>
    </w:p>
    <w:p>
      <w:pPr>
        <w:pStyle w:val="Heading2"/>
        <w:numPr>
          <w:ilvl w:val="1"/>
          <w:numId w:val="1"/>
        </w:numPr>
        <w:rPr/>
      </w:pPr>
      <w:bookmarkStart w:id="271" w:name="__RefHeading___Toc3667724_1051229030"/>
      <w:bookmarkStart w:id="272" w:name="_Toc103"/>
      <w:bookmarkEnd w:id="270"/>
      <w:bookmarkEnd w:id="271"/>
      <w:r>
        <w:rPr>
          <w:rtl w:val="true"/>
        </w:rPr>
        <w:t>شريكات أم البنين عليهاالسلام</w:t>
      </w:r>
      <w:bookmarkEnd w:id="272"/>
    </w:p>
    <w:p>
      <w:pPr>
        <w:pStyle w:val="Heading3"/>
        <w:numPr>
          <w:ilvl w:val="2"/>
          <w:numId w:val="1"/>
        </w:numPr>
        <w:rPr/>
      </w:pPr>
      <w:bookmarkStart w:id="273" w:name="__RefHeading___Toc3667726_1051229030"/>
      <w:bookmarkStart w:id="274" w:name="_Toc104"/>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إنّ لفاطمة الزهراء عليهاالسلام خصائص كثيرة تفوق فيها على الرجال فضلاً عن النساء ، فلا يمكن والحال هذه أن نجعل الصدّيقة عليهاالسلامفي صفّ واحد مع باقي نساء أمير المؤمنين عليه‌السلام ، ونعتبرهنّ شريكات لها ، وذلك لأنّها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معصومة ، وقد ثبت أنّ المعصومة لا يتزوّجها إلاّ معصوم ، ولو جاز للزم القول بجعل السبيل للفاسق على المعصومة ، وهو خلاف رضا اللّه تعالى ، ويأبى اللّه المنّان أن يجعل أَمته المطيعة في حكم الرجل العاصي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يجوز العكس ، فللأنبياء والأئمّة عليهم‌السلام أن يتزوّجوا غير المعصومة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المعصومة لا يتزوّجها إلاّ معصوم ، لأنّ المعصومة مصيبة وغير المعصوم مخطى‌ء ، وذو العصمة أشرف من غيره ، ولا يجوز لأهل الصواب أن يدخلوا في حبائل أهل الخطاء ، وفرض إطاعة المخطى‌ء ينافي رضا الحقّ ، كما ذكرنا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يأمر أمير المؤمنين عليه‌السلام أحيانا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أطع فاطمة ، ويأمر فاطمة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أطيعي عليا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أمير المؤمنين عليه‌السلام يطيعها في جميع ما تأمره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يأمر عليا بطاعتها لعصمتها وصواب قولها ، ولأنّها لا تخطأ ، فقولها قول رسول اللّه صلى‌الله‌عليه‌و‌آله ، ولذا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عاشرت فاطمة تسع سنين فلم تسخطني ولم أسخطها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حرّم النساء على علي عليه‌السلام ما دامت فاطمة عليهاالسلام حيّة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لم يكن أمير المؤمنين عليه‌السلام لم يكن لأحد أن يتزوّجها ، لما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علي عليه‌السلام لما كان لفاطمة عليهاالسلام كفؤ آدم فمن دونه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فليس إذن ثمّة شريكة لفاطمة عليهاالسلام ما دامت مع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نّها عليهاالسلام سيدة نساء العالمين من الأوّلين والآخرين ،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تقاس بغيرها من النساء ، وتسمّى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سيّدتها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سيدة النساء ، وبنت سيد الأنبياء ، وأم سيدي شبابأهل الجنّة ، وأمّها خديجة سيدة النسوان ، وعمّها عقيل وجعفر وحمزة </w:t>
      </w:r>
    </w:p>
    <w:p>
      <w:pPr>
        <w:pStyle w:val="BookText"/>
        <w:rPr/>
      </w:pPr>
      <w:r>
        <w:rPr>
          <w:rFonts w:ascii="Amiri" w:hAnsi="Amiri" w:eastAsia="Amiri" w:cs="Amiri"/>
          <w:color w:val="111111"/>
          <w:sz w:val="28"/>
          <w:sz w:val="28"/>
          <w:szCs w:val="28"/>
          <w:rtl w:val="true"/>
          <w:lang w:bidi="ar-SA"/>
        </w:rPr>
        <w:t xml:space="preserve">سيد الشهداء ، وغيرها من خصوصياتها التي لا يشاركها فيها أحد من العالمين ، فلا يمكن أن تقاس بأحد ، أو يشاركها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سنتعرّض إلى ذكر شيء من فضائلها وحياتها باعتبار عدم إمكان التفكيك بينها وبين أمير المؤمنين عليه‌السلام ، فالاتّحاد المعنوي النبوي والعلوي جار في وجود سيدة العصمة فاطمة الزهراء عليهاالسلام ، ولا شكّ أنّ فاطمة عليهاالسلام خلقت لأجل علي عليه‌السلام ، وأنّ عليا عليه‌السلام خلق لأجلها ، وأنّهما كفوان ومتّحدان لا يفترقان في عالم الأبديّة بلا شائبة وريبة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فمقام فاطمة عليهاالسلام تالي المرتبتين ، والنقطة بين الخطين ، والواقفة بين الحدّين ، ولازمة بالمعيّة منذ المبدأ في عالم الأنوار مشاركة دون انفكاك</w:t>
      </w:r>
      <w:r>
        <w:rPr>
          <w:rStyle w:val="FootnoteAnchor"/>
          <w:rtl w:val="true"/>
        </w:rPr>
        <w:footnoteReference w:id="229"/>
      </w:r>
      <w:r>
        <w:rPr>
          <w:rFonts w:ascii="Amiri" w:hAnsi="Amiri" w:eastAsia="Amiri" w:cs="Amiri"/>
          <w:color w:val="111111"/>
          <w:sz w:val="28"/>
          <w:sz w:val="28"/>
          <w:szCs w:val="28"/>
          <w:rtl w:val="true"/>
          <w:lang w:bidi="ar-SA"/>
        </w:rPr>
        <w:t xml:space="preserve">، وليس باعتبار أنّ أم البنين عليهاالسلام أو غيرها من نساء أمير المؤمنين عليه‌السلام شريكات لها </w:t>
      </w:r>
      <w:r>
        <w:rPr>
          <w:rFonts w:eastAsia="Amiri" w:cs="Amiri" w:ascii="Amiri" w:hAnsi="Amiri"/>
          <w:color w:val="111111"/>
          <w:sz w:val="28"/>
          <w:szCs w:val="28"/>
          <w:rtl w:val="true"/>
          <w:lang w:bidi="ar-SA"/>
        </w:rPr>
        <w:t>.</w:t>
      </w:r>
      <w:bookmarkStart w:id="275" w:name="pg7638_56082"/>
    </w:p>
    <w:p>
      <w:pPr>
        <w:pStyle w:val="Heading3"/>
        <w:numPr>
          <w:ilvl w:val="2"/>
          <w:numId w:val="1"/>
        </w:numPr>
        <w:rPr/>
      </w:pPr>
      <w:bookmarkStart w:id="276" w:name="__RefHeading___Toc3667728_1051229030"/>
      <w:bookmarkStart w:id="277" w:name="_Toc105"/>
      <w:bookmarkEnd w:id="275"/>
      <w:bookmarkEnd w:id="276"/>
      <w:r>
        <w:rPr>
          <w:rtl w:val="true"/>
        </w:rPr>
        <w:t>فاطمة الزهراء عليهاالسلام</w:t>
      </w:r>
      <w:bookmarkEnd w:id="277"/>
    </w:p>
    <w:p>
      <w:pPr>
        <w:pStyle w:val="Heading3"/>
        <w:numPr>
          <w:ilvl w:val="2"/>
          <w:numId w:val="1"/>
        </w:numPr>
        <w:rPr/>
      </w:pPr>
      <w:bookmarkStart w:id="278" w:name="__RefHeading___Toc3667730_1051229030"/>
      <w:bookmarkStart w:id="279" w:name="_Toc106"/>
      <w:bookmarkEnd w:id="278"/>
      <w:r>
        <w:rPr>
          <w:rtl w:val="true"/>
        </w:rPr>
        <w:t>فضائل الصدّيقة الطاهرة فاطمة الزهراء عليهاالسلام</w:t>
      </w:r>
      <w:bookmarkEnd w:id="279"/>
    </w:p>
    <w:p>
      <w:pPr>
        <w:pStyle w:val="Heading4"/>
        <w:numPr>
          <w:ilvl w:val="3"/>
          <w:numId w:val="1"/>
        </w:numPr>
        <w:rPr/>
      </w:pPr>
      <w:bookmarkStart w:id="280" w:name="__RefHeading___Toc3667732_1051229030"/>
      <w:bookmarkStart w:id="281" w:name="_Toc107"/>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ممّا لا شكّ فيه أنّ فضائل الصدّيقة الطاهرة ، أم الأبرار ، لا تعدّ ولا تحصى ، وهي الكوثر الذي لا ينضب ، غير أنّنا سنذكر شيئا منها تيمّنا وتبرّكا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آسية بنت مزاحم ومريم بنت عمران وخديجة بنت خويلد يمشين أمام فاطمة كالحجاب لها إلى الجنّة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خير نساء العالمين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 وخديجة بنت خويلد ، وفاطمة بنت محمد ، وآسية بنت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وأفضلهنّ فاطمة عليهاالسلام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عن النبي صلى‌الله‌عليه‌و‌آله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ابشري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اصطفاك على نساء العالمين ، وعلى نساء الإسلام ، وهو خير دين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منّي ،يسخطني ما أسخطها ، ويرضيني ما أرضاها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مجاهد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وهو آخذ بيد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 ومن لم يعرفها فهي فاطمة بنت محمد ، وهي بضعة منّي ، وهي قلبي وروحي التي بين جنبيّ ، فمن آذاها فقد آذاني ، ومن آذاني فقد آذى اللّه‌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نوادر الراوندي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أعمى على فاطمة عليهاالسلام فحجبت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حجبتيه وهو لا يراك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يراني فأنا أراه ، وهو يشمّ الريح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سنن الترمذي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نساء العالمين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 وآسية بنت مزاحم ، وخديجة بنت خويلد ، وفاطمة بنت محمد صلى‌الله‌عليه‌و‌آله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ينابيع المودة عن جابر عن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فاطمة حوراء إنسيّة لم تحض ولم تطمث ، إنّما سمّاها اللّه فاطمة لأنّ اللّه فطمها وفطم ولدهاومحبّيها عن النار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أيوب الأنصاري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 يا أهل الجمع ؛ نكّسوا رؤوسكم وغضّوا أبصاركم حتى تمرّ فاطمة بنت محمد على الصراط ومعها سبعون ألف جارية من الحور العين كالبرق اللامع</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وأبي عروة الأسلمي والخدري أ نّه لمّا نزلت آية التطهير جاء النبي صلى‌الله‌عليه‌و‌آله أربعين صباحا إلى باب فاطمة عليهاالسلام وهو يتلو هذه الآية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وسلم لمن سالمكم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يسلّم عليهم ويقرأ آية التطهير ويدعو لهم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ليلة المعراج هذه الكلمات مكتوبة على سرادق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إلاّ اللّه ، محمد رسول اللّه ، علي حبيب اللّه ، الحسن والحسين صفوة اللّه ، فاطمة أمة اللّه ، على باغضهم لعنةاللّه‌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جنّة لعلي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اطمة عليهماالسلام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82" w:name="pg7638_56085"/>
    </w:p>
    <w:p>
      <w:pPr>
        <w:pStyle w:val="BookText"/>
        <w:rPr/>
      </w:pPr>
      <w:bookmarkEnd w:id="282"/>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فطم ابنتي وولديها ومن أحبّهم من النار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النسفي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صلى‌الله‌عليه‌و‌آلهللحسن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كفّتا الميزان ، وفاطمة لسانه ، ولا تعدل الكفّتان إلاّ باللسان ، ولا يقوم اللسان إلاّ على الكفّتين ، أنتما الإمامان ولأمّكما الشفاعة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مكتوبا على باب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خيرة اللّه‌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83" w:name="__RefHeading___Toc3667734_1051229030"/>
      <w:bookmarkStart w:id="284" w:name="_Toc108"/>
      <w:bookmarkEnd w:id="283"/>
      <w:r>
        <w:rPr>
          <w:rtl w:val="true"/>
        </w:rPr>
        <w:t>ولادتها عليهاالسلام</w:t>
      </w:r>
      <w:bookmarkEnd w:id="284"/>
    </w:p>
    <w:p>
      <w:pPr>
        <w:pStyle w:val="BookText"/>
        <w:rPr/>
      </w:pPr>
      <w:r>
        <w:rPr>
          <w:rFonts w:ascii="Amiri" w:hAnsi="Amiri" w:eastAsia="Amiri" w:cs="Amiri"/>
          <w:color w:val="111111"/>
          <w:sz w:val="28"/>
          <w:sz w:val="28"/>
          <w:szCs w:val="28"/>
          <w:rtl w:val="true"/>
          <w:lang w:bidi="ar-SA"/>
        </w:rPr>
        <w:t xml:space="preserve">ولدت عليهاالسلام في مكّة المكرّمة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 في السنة الخامسة للبعثة النبوية المباركة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فعاشت مع أبيها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سنين في مكّة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المدينة المنورة </w:t>
      </w:r>
      <w:r>
        <w:rPr>
          <w:rFonts w:eastAsia="Amiri" w:cs="Amiri" w:ascii="Amiri" w:hAnsi="Amiri"/>
          <w:color w:val="111111"/>
          <w:sz w:val="28"/>
          <w:szCs w:val="28"/>
          <w:rtl w:val="true"/>
          <w:lang w:bidi="ar-SA"/>
        </w:rPr>
        <w:t xml:space="preserve">. </w:t>
      </w:r>
      <w:bookmarkStart w:id="285" w:name="pg7638_56086"/>
    </w:p>
    <w:p>
      <w:pPr>
        <w:pStyle w:val="Heading4"/>
        <w:numPr>
          <w:ilvl w:val="3"/>
          <w:numId w:val="1"/>
        </w:numPr>
        <w:rPr/>
      </w:pPr>
      <w:bookmarkStart w:id="286" w:name="__RefHeading___Toc3667736_1051229030"/>
      <w:bookmarkStart w:id="287" w:name="_Toc109"/>
      <w:bookmarkEnd w:id="285"/>
      <w:bookmarkEnd w:id="286"/>
      <w:r>
        <w:rPr>
          <w:rtl w:val="true"/>
        </w:rPr>
        <w:t>شهادتها عليهاالسلام وبعض ما جرى عليها</w:t>
      </w:r>
      <w:bookmarkEnd w:id="287"/>
    </w:p>
    <w:p>
      <w:pPr>
        <w:pStyle w:val="BookText"/>
        <w:rPr/>
      </w:pPr>
      <w:r>
        <w:rPr>
          <w:rFonts w:ascii="Amiri" w:hAnsi="Amiri" w:eastAsia="Amiri" w:cs="Amiri"/>
          <w:color w:val="111111"/>
          <w:sz w:val="28"/>
          <w:sz w:val="28"/>
          <w:szCs w:val="28"/>
          <w:rtl w:val="true"/>
          <w:lang w:bidi="ar-SA"/>
        </w:rPr>
        <w:t xml:space="preserve">مضى رسول اللّه صلى‌الله‌عليه‌و‌آله إلى ربّه وقد خلّف في هذه الأمّة ذكرى واحدة ، لطالما أوصاهم بها وبذرّيتها ، وقد أخذ البيعة من الأنصار على أن يحفظوه وأهله ، ويدفعون عنه وعن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غمضت عين النبي صلى‌الله‌عليه‌و‌آله حتى تكالبت الأمّة على بضعته ، وجرّعتها الموت غصّة بعد غصّة ، ولنستمع للنبي صلى‌الله‌عليه‌و‌آله يحدّثنا عمّا يجري عليها فيما رواه الصدوق مسندا في الأمالي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كان جالسا ذات يوم ، إذ أقبل الحسن عليه‌السلام ، فلمّا رآه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بنيّ ، فما زال يدنيه حتى أجلسه على فخذه اليمنى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الحسين عليه‌السلام ، فلمّا رآه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بنيّ ، فما زال يدنيه حتى أجلسه على فخذه اليسرى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أقبلت فاطمة عليهاالسلام ، فلمّا رآها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بنيّة ، فأجلسها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أمير المؤنين عليه‌السلام ، فلمّا رآه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أخي ، فمازال يدنيه حتى أجلسه إلى جنبه الأيمن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ترى واحدا من هؤاء إلاّ 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فيهم من تسرّ برؤته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بالنبوّة ، واصطفاني على جميع البريّة ، إنّي </w:t>
      </w:r>
    </w:p>
    <w:p>
      <w:pPr>
        <w:pStyle w:val="BookText"/>
        <w:rPr/>
      </w:pPr>
      <w:r>
        <w:rPr>
          <w:rFonts w:ascii="Amiri" w:hAnsi="Amiri" w:eastAsia="Amiri" w:cs="Amiri"/>
          <w:color w:val="111111"/>
          <w:sz w:val="28"/>
          <w:sz w:val="28"/>
          <w:szCs w:val="28"/>
          <w:rtl w:val="true"/>
          <w:lang w:bidi="ar-SA"/>
        </w:rPr>
        <w:t xml:space="preserve">وإيّاهم لأكرم الخلق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وجه الأرض نسمة أحبّ إليّ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بن أبي طالب عليهماالسلام ، فإنّه أخي وشقيقي ، وصاحب الأمر بعدي ، وصاحب لوائي في الدنيا والآخرة ، وصاحب حوضي وشفاعتي ، وهو مولى كلّ مسلم ، وإمام كلّ مؤن ، وقائد كلّ تقيّ ، وهو وصيّي ، وخليفتي على أهلي وأمّتي في حياتي وبعد موتي ، محبّه محبّي ، ومبغضه مبغضي ، وبولايته صارت أمّتي مرحومة ، وبعداوته صارت المخالفة له منها ملعونة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بكيت حين أقبل لأنّي ذكرت غدر الأمّة به بعدي ، حتى إنّه ليُزال عن مقعدي ، و قد جعله اللّه له بعدي ، ثمّ لا يَزال الأمر به حتى يضرب على قرنه ضربة تخضب منها لحيته في أفضل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ابنتي فاطمة عليهاالسلام ، فإنّها سيدة نساء العالمين من الأوّلين والآخرين ، وهي بضعة مني ، وهي نور عيني ، وهي ثمرة فؤدي ، وهيروحي التي بين جنبيّ ، وهي الحوراء الإنسيّة ، متى قامت في محرابها بينيدي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نورها لملائكة السماء كما يظهر نور الكواكب لأهل الأرض ، ويقول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انظروا إلى أَمتي فاطمة ، سيدة إمائي ، قائمة بين يديّ ، ترتعد فرائصها من خيفتي ، وقد أقبلت بقلبها على عبادتي ، أشهدكم أنّي قد آمنت شيعتها من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وإنّي لمّا رأيتها ذكرت ما يصنع بها بعدي ، كأنّي بها وقد دخل الذلّ بيتها ، وانتهكت حرمتها ، وغصبت حقّها ، ومنعت إرثها ، وكسر جنبها ، وأسقطت جنينها ،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 فلا تجاب ، وتستغيث فلا تغاث ، فلا تزال بعدي محزونة مكروبة باكية ، تتذكّر انقطاع الوحي عن بيتها مرّة ، وتتذكّر فراقي أخرى ، وتستوحش إذا جنّها الليل لفقد صوتي الذي كانت تستمع إليه إذا تهجّدت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ترى نفسها ذليلة بعد أن كانت في أيّام أبيها عزيزة ، فعند ذلك يؤسها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بالملائكة ، فنادتها بما نادت به مريم بنت عمران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إنّ اللّهَ اصطفاك وطهّرك ، واصطفاك على نساء العالمين ، يا فاطمة اقنتي لربّك واسجدي واركعي مع الراكعين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يبتدئ بها الوجع ، فتمرض ، فيبعث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مريم بنت عمران تمرّضها وتؤسها في علّتها ، فتقول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w:t>
      </w:r>
    </w:p>
    <w:p>
      <w:pPr>
        <w:pStyle w:val="BookText"/>
        <w:rPr/>
      </w:pPr>
      <w:r>
        <w:rPr>
          <w:rFonts w:ascii="Amiri" w:hAnsi="Amiri" w:eastAsia="Amiri" w:cs="Amiri"/>
          <w:color w:val="111111"/>
          <w:sz w:val="28"/>
          <w:sz w:val="28"/>
          <w:szCs w:val="28"/>
          <w:rtl w:val="true"/>
          <w:lang w:bidi="ar-SA"/>
        </w:rPr>
        <w:t xml:space="preserve">سئمت الحياة ، وتبرّمت بأهل الدنيا ، فألحقني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 فتكون أوّل من يلحقني من أهل بيتي ، فتقدم عليّمحزونة مكروبة مغمومة مغصوبة مقتولة ، فأقول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منظلمها ، وعاقب من غصبها ، وذلّل من أذلّها ، وخلّد في نارك من ضرب جنبها حتى ألقت ولدها ، 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الحسن عليه‌السلام ، فإنّه ابني وولدي ، وبضعة منّي ، وقرّة عيني ، وضياء قلبي ، وثمرة فؤدي ، وهو سيد شباب أهل الجنّة ، وحجّة اللّه على الأمّة ، </w:t>
      </w:r>
    </w:p>
    <w:p>
      <w:pPr>
        <w:pStyle w:val="BookText"/>
        <w:rPr/>
      </w:pPr>
      <w:r>
        <w:rPr>
          <w:rFonts w:ascii="Amiri" w:hAnsi="Amiri" w:eastAsia="Amiri" w:cs="Amiri"/>
          <w:color w:val="111111"/>
          <w:sz w:val="28"/>
          <w:sz w:val="28"/>
          <w:szCs w:val="28"/>
          <w:rtl w:val="true"/>
          <w:lang w:bidi="ar-SA"/>
        </w:rPr>
        <w:t xml:space="preserve">أمره أمري ، وقوله قولي ، من تبعه فإنّه منّي ، ومن عصاه فليس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لمّا نظرت إليه تذكّرت ما يجري عليه من الذلّ بعدي ، فلا يزال الأمر به حتى يقتل بالسمّ ظلما وعدوانا ، فعند ذلك تبكي الملائكة والسبع الشداد لموته ، ويبكيه كلّ شيء حتى الطير في جوّ السماء ، والحيتان في جوف الماء ، فمن بكاه لم تعم عينه يوم تعمى العيون ، ومن حزن عليه لم يحزن قلبه يوم تحزن القلوب ، ومن زاره في بقيعه ثبتت قدمه على الصراط يوم تزلّ فيه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عليه‌السلام ، فإنّه منّي ، وهو ابني وولدي ، وخير الخلق بعد أخيه ، وهو إمام المسلمين ، ومولى المؤنين ، وخليفة ربّ العالمين ، وغياث المستغيثين ، وكهف المستجيرين ، وحجّة اللّه على خلقه أجمعين ، وهو سيد شباب أهل الجنّة ، وباب نجاة الأمّة ، أمره أمري ، وطاعته طاعتي ، من تبعه فإنّه منّي ، ومن عصاه فليس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لمّا رأيته تذكّرت ما يصنع به بعدي ، كأنّي به وقد استجار بحرمي وقربي ، فلا يجار ، فأضمّه في منامه إلى صدري ، وآمره بالرحلة عن دارهجرتي ، وأبشّره بالشهادة ، فيرتحل عنها إلى أرض مقتله ، وموضعمصرعه ، أرض كرب وبلاء ، وقتل وفناء ، تنصره عصابة من المسلمين ، أولئك من سادة شهداء أمّتي يوم القيامة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أنظر إليه وقد رمي بسهم ، فخرّ عن فرسه صريعا ، ثمّ يذبح كما يذبح الكبش مظلوما </w:t>
      </w:r>
      <w:r>
        <w:rPr>
          <w:rFonts w:eastAsia="Amiri" w:cs="Amiri" w:ascii="Amiri" w:hAnsi="Amiri"/>
          <w:color w:val="111111"/>
          <w:sz w:val="28"/>
          <w:szCs w:val="28"/>
          <w:rtl w:val="true"/>
          <w:lang w:bidi="ar-SA"/>
        </w:rPr>
        <w:t xml:space="preserve">. </w:t>
      </w:r>
      <w:bookmarkStart w:id="288" w:name="pg7638_56090"/>
    </w:p>
    <w:p>
      <w:pPr>
        <w:pStyle w:val="BookText"/>
        <w:rPr/>
      </w:pPr>
      <w:bookmarkEnd w:id="288"/>
      <w:r>
        <w:rPr>
          <w:rFonts w:ascii="Amiri" w:hAnsi="Amiri" w:eastAsia="Amiri" w:cs="Amiri"/>
          <w:color w:val="111111"/>
          <w:sz w:val="28"/>
          <w:sz w:val="28"/>
          <w:szCs w:val="28"/>
          <w:rtl w:val="true"/>
          <w:lang w:bidi="ar-SA"/>
        </w:rPr>
        <w:t>ثمّ بكى رسول اللّه صلى‌الله‌عليه‌و‌آله، وبكى من حوله، وارتفعت أصواتهم بالضجيج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يلقى أهل بيتي بعدي ، ثمّ دخل منزله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3667738_1051229030"/>
      <w:bookmarkStart w:id="290" w:name="_Toc110"/>
      <w:bookmarkEnd w:id="289"/>
      <w:r>
        <w:rPr>
          <w:rtl w:val="true"/>
        </w:rPr>
        <w:t xml:space="preserve">وأمّا خبر شهادتها </w:t>
      </w:r>
      <w:r>
        <w:rPr>
          <w:rtl w:val="true"/>
        </w:rPr>
        <w:t>:</w:t>
      </w:r>
      <w:bookmarkEnd w:id="290"/>
    </w:p>
    <w:p>
      <w:pPr>
        <w:pStyle w:val="BookText"/>
        <w:rPr/>
      </w:pPr>
      <w:r>
        <w:rPr>
          <w:rFonts w:ascii="Amiri" w:hAnsi="Amiri" w:eastAsia="Amiri" w:cs="Amiri"/>
          <w:color w:val="111111"/>
          <w:sz w:val="28"/>
          <w:sz w:val="28"/>
          <w:szCs w:val="28"/>
          <w:rtl w:val="true"/>
          <w:lang w:bidi="ar-SA"/>
        </w:rPr>
        <w:t xml:space="preserve">فقد وردت فيه روايات ومشاهد كثيرة نقتصر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روته لنا فضّة خادمتها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ورقة بن عبد اللّه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إلى بيت اللّه الحرام راجيا لثواب اللّه ربّ العالمين ، فبينما أنا أطوف ، وإذا أنا بجارية سمراء ، ومليحة الوجه ، عذبة الكلام ، وهي تنادي بفصاحة منطقها ،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الكعبة الحرام ، والحفظة الكرام ، وزمزم والمقام ، والمشاعر العظام ، وربّ محمد خير الأنام ، صلّى اللّه عليه وآله البررة الكرام ، أسألك أن تحشرني مع ساداتي الطاهرين ، وأبنائهم الغرّ المحجّلين الميامين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فاشهدوا يا جماعة الحجّاج والمعتمرين ، إنّ مواليّ خيرة الأخيار ،وصفوة الأبرار ، والذين علا قدرهم على الأقدار ، وارتفع ذكرهم في سائر الأمصار ، المرتدين بالفخار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ورقة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 إنّي لأظنّك من موالي أهل البيت عليهم‌السلام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من مواليهم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فضّة ، أمة فاطمة الزهراء ابنة محمد المصطفى صلّى اللّه عليها وعلى أبيها وبعلها وبنيها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 وأهلاً وسهلاً ، فلقد كنت مشتاقا إلى كلامك ومنطقك ، فأريد منك الساعة أن تجيبيني من مسألة أسألك ، فإذا أنت فرغت من الطواف قفي لي عند سوق الطعام حتى آتيك ، وأنت مثابة مأجورة ، فافترقنا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فرغت من الطواف أردت الرجوع إلى منزلي جعلت طريقي على سوق الطعام ، وإذا أنا بها جالسة في معزل عن الناس ، فأقبلت عليها ، واعتزلت بها ، وأهديت إليها هديّة ، ولم أعتقد أنّها صدقة ، ثمّ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 أخبريني عن مولاتك فاطمة الزهراء عليهاالسلام ، وما الذي رأيت منها عند وفاتها بعد موت أبيها محمد صلى‌الله‌عليه‌و‌آله ؟</w:t>
      </w:r>
    </w:p>
    <w:p>
      <w:pPr>
        <w:pStyle w:val="BookText"/>
        <w:rPr/>
      </w:pPr>
      <w:r>
        <w:rPr>
          <w:rFonts w:ascii="Amiri" w:hAnsi="Amiri" w:eastAsia="Amiri" w:cs="Amiri"/>
          <w:color w:val="111111"/>
          <w:sz w:val="28"/>
          <w:sz w:val="28"/>
          <w:szCs w:val="28"/>
          <w:rtl w:val="true"/>
          <w:lang w:bidi="ar-SA"/>
        </w:rPr>
        <w:t xml:space="preserve">قال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كلامي تغرغرت عيناها بالدموع ، ثمّ انتحبتنادبة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ورقة بن عبد اللّه ، هيّجت عليّ حزنا ساكنا ، وأشجانافي فؤدي كانت كامنة ، فاسمع الآن ما شاهدت منها عليهاالسلام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لمّا قبض رسول اللّه صلى‌الله‌عليه‌و‌آله افتجع له الصغير والكبير ، وكثر عليه البكاء ، وقلّ العزاء ، وعظم رزؤ على الأقرباء والأصحاب ، والأولياء والأحباب ، والغرباء والأنساب ، ولم تلق إلاّ كلّ باك وباكية ، ونادب </w:t>
      </w:r>
    </w:p>
    <w:p>
      <w:pPr>
        <w:pStyle w:val="BookText"/>
        <w:rPr/>
      </w:pPr>
      <w:r>
        <w:rPr>
          <w:rFonts w:ascii="Amiri" w:hAnsi="Amiri" w:eastAsia="Amiri" w:cs="Amiri"/>
          <w:color w:val="111111"/>
          <w:sz w:val="28"/>
          <w:sz w:val="28"/>
          <w:szCs w:val="28"/>
          <w:rtl w:val="true"/>
          <w:lang w:bidi="ar-SA"/>
        </w:rPr>
        <w:t>ونادبة ، ولم يكن في أهل الأرض والأصحاب ، والأقرباء والأحباب ، أشدّ حزنا ، وأعظم بكاء وانتحابا من مولاتي فاطمة الزهراء عليهاالسلام ، وكان حزنها</w:t>
      </w:r>
    </w:p>
    <w:p>
      <w:pPr>
        <w:pStyle w:val="BookText"/>
        <w:rPr/>
      </w:pPr>
      <w:r>
        <w:rPr>
          <w:rFonts w:ascii="Amiri" w:hAnsi="Amiri" w:eastAsia="Amiri" w:cs="Amiri"/>
          <w:color w:val="111111"/>
          <w:sz w:val="28"/>
          <w:sz w:val="28"/>
          <w:szCs w:val="28"/>
          <w:rtl w:val="true"/>
          <w:lang w:bidi="ar-SA"/>
        </w:rPr>
        <w:t xml:space="preserve">يتجدّد ويزيد ، وبكاؤا يشتدّ ، فجلست سبعة أيّام لا يهدأ لها أنين ، ولا يسكن منها الحنين ، كلّ يوم جاء كان بكاؤا أكثر من اليوم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اليوم الثامن أبدت ما كتمت من الحزن ، فلم تطق صبرا ، إذ خرجت وصرخت ، فكأنّها من فم رسول اللّه صلى‌الله‌عليه‌و‌آله تنطق ، فتبادرت النسوان ، وخرجت الولائد والولدان ، وضجّ الناس بالبكاء والنحيب ، وجاء الناس من كلّ مكان ، وأطفئت المصابيح لكيلا تتبيّن صفحات النساء ، وخيّل إلى النسوان أنّ رسول اللّه صلى‌الله‌عليه‌و‌آله قد قام من قبره ، وصارت الناس في دهشة وحيرة لما قد رهقهم ، وهي عليهاالسلامتنادي وتندب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 وا صفيّاه ، وا محمداه ، وا أبا القاسماه ، وا ربيع الأرامل واليتامى ، من للقبلة والمصلّى ، ومن لابنتك الوالهة الثكلى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أقبلت تعثر في أذيالها ، وهي لا تبصر شيئا من عبرتها ، ومن تواتر دمعتها ، حتى دنت من قبر أبيها محمد صلى‌الله‌عليه‌و‌آله ، فلمّا نظرت إلى الحجرة وقعطرفها على المأذنة ، فقصّرت خطاها ، ودام نحيبها وبكاها ، إلى أن أغميعليها ، فتبادرت النسوان إليها ، فنضحن الماء عليها وعلى صدرها وجبينها حتى أفاقت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أفاقت من غشيتها قامت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قوّتي وخانني جلدي ، وشمت بي عدوّي ، والكمد قاتلي ، يا أبتاه بقيت والهة وحيدة ، </w:t>
      </w:r>
    </w:p>
    <w:p>
      <w:pPr>
        <w:pStyle w:val="BookText"/>
        <w:rPr/>
      </w:pPr>
      <w:r>
        <w:rPr>
          <w:rFonts w:ascii="Amiri" w:hAnsi="Amiri" w:eastAsia="Amiri" w:cs="Amiri"/>
          <w:color w:val="111111"/>
          <w:sz w:val="28"/>
          <w:sz w:val="28"/>
          <w:szCs w:val="28"/>
          <w:rtl w:val="true"/>
          <w:lang w:bidi="ar-SA"/>
        </w:rPr>
        <w:t xml:space="preserve">وحيرانة فريدة ، فقد انخمد صوتي ، وانقطع ظهري ، وتنغّص عيشي ، وتكدّر دهري ، فما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أنيسا لوحشتي ، ولا رادّا لدمعتي ، ولا معينا لضعفي ، فقد فني بعدك محكم التنزيل ، ومهبط جبرئيل ، ومحلّ ميكائيل ، انقلبت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 وتغلّقت دوني الأبواب ، فأنا للدنيا بعدك قالية ، وعليك ما تردّدت أنفاسي باكية ، لا ينفد شوقي إليك ، ولا حزني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وا لباه ،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وفؤدي واللّه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واكتيابي عليك ليس يبيد</w:t>
      </w:r>
    </w:p>
    <w:p>
      <w:pPr>
        <w:pStyle w:val="BookText"/>
        <w:rPr/>
      </w:pPr>
      <w:r>
        <w:rPr>
          <w:rFonts w:ascii="Amiri" w:hAnsi="Amiri" w:eastAsia="Amiri" w:cs="Amiri"/>
          <w:color w:val="111111"/>
          <w:sz w:val="28"/>
          <w:sz w:val="28"/>
          <w:szCs w:val="28"/>
          <w:rtl w:val="true"/>
          <w:lang w:bidi="ar-SA"/>
        </w:rPr>
        <w:t xml:space="preserve">جلّ خطبي فبان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p>
    <w:p>
      <w:pPr>
        <w:pStyle w:val="BookText"/>
        <w:rPr/>
      </w:pPr>
      <w:r>
        <w:rPr>
          <w:rFonts w:ascii="Amiri" w:hAnsi="Amiri" w:eastAsia="Amiri" w:cs="Amiri"/>
          <w:color w:val="111111"/>
          <w:sz w:val="28"/>
          <w:sz w:val="28"/>
          <w:szCs w:val="28"/>
          <w:rtl w:val="true"/>
          <w:lang w:bidi="ar-SA"/>
        </w:rPr>
        <w:t xml:space="preserve">ثمّ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انقطعت بك الدنيا بأنوارها ، وزوت زهرتها ، وكانت ببهجتك زاهرة، فقد اسودّ نهارها ، فصار يحكي حنادسها رطبها ويابسها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أبتاه ، لا زلت آسفة عليك إلى التلاق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 ، زال غمضي منذ حقّ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 ، من للأرامل والمساكين ، ومن للأمّة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أبتاه ، أمسينا بعدك من المستضعفين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أبتاه ، أصبحت الناس عنّا معرضين ، ولقد كنّا بك معظّمين في الناس غير مستضعفين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 دمعة لفراقك لا تنهمل ؟</w:t>
      </w:r>
    </w:p>
    <w:p>
      <w:pPr>
        <w:pStyle w:val="BookText"/>
        <w:rPr/>
      </w:pPr>
      <w:r>
        <w:rPr>
          <w:rFonts w:ascii="Amiri" w:hAnsi="Amiri" w:eastAsia="Amiri" w:cs="Amiri"/>
          <w:color w:val="111111"/>
          <w:sz w:val="28"/>
          <w:sz w:val="28"/>
          <w:szCs w:val="28"/>
          <w:rtl w:val="true"/>
          <w:lang w:bidi="ar-SA"/>
        </w:rPr>
        <w:t>وأيّ حزن بعدك عليك لا يتّصل ؟</w:t>
      </w:r>
    </w:p>
    <w:p>
      <w:pPr>
        <w:pStyle w:val="BookText"/>
        <w:rPr/>
      </w:pPr>
      <w:r>
        <w:rPr>
          <w:rFonts w:ascii="Amiri" w:hAnsi="Amiri" w:eastAsia="Amiri" w:cs="Amiri"/>
          <w:color w:val="111111"/>
          <w:sz w:val="28"/>
          <w:sz w:val="28"/>
          <w:szCs w:val="28"/>
          <w:rtl w:val="true"/>
          <w:lang w:bidi="ar-SA"/>
        </w:rPr>
        <w:t>وأيّ جفن بعدك بالنوم يكتحل ؟</w:t>
      </w:r>
    </w:p>
    <w:p>
      <w:pPr>
        <w:pStyle w:val="BookText"/>
        <w:rPr/>
      </w:pPr>
      <w:r>
        <w:rPr>
          <w:rFonts w:ascii="Amiri" w:hAnsi="Amiri" w:eastAsia="Amiri" w:cs="Amiri"/>
          <w:color w:val="111111"/>
          <w:sz w:val="28"/>
          <w:sz w:val="28"/>
          <w:szCs w:val="28"/>
          <w:rtl w:val="true"/>
          <w:lang w:bidi="ar-SA"/>
        </w:rPr>
        <w:t>وأنت ربيع الدين ، ونور النبيّين ، فكيف للجبال لا تمور ، وللبحار بعدك لا تغور ، والأرض كيف لم تتزلزل ؟</w:t>
      </w:r>
    </w:p>
    <w:p>
      <w:pPr>
        <w:pStyle w:val="BookText"/>
        <w:rPr/>
      </w:pPr>
      <w:r>
        <w:rPr>
          <w:rFonts w:ascii="Amiri" w:hAnsi="Amiri" w:eastAsia="Amiri" w:cs="Amiri"/>
          <w:color w:val="111111"/>
          <w:sz w:val="28"/>
          <w:sz w:val="28"/>
          <w:szCs w:val="28"/>
          <w:rtl w:val="true"/>
          <w:lang w:bidi="ar-SA"/>
        </w:rPr>
        <w:t xml:space="preserve">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بالخطب الجليل ، ولم تكن الرزيّة بالقليل ، وطرقت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بالمصاب العظيم ، وبالفادح المهول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الأملاك ، ووقفت الأفلاك ، فمنبرك بعدك مستوحش ، ومحرابك خال من مناجاتك ، وقبرك فرح بمواراتك ، والجنّة مشتاقة إليك ، وإلى دعائك وصلاتك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أبتاه ، ما أعظم ظلمة مجالسك ، فوا أسفاه عليك إلى أن أقدم عاجلاً عليك ، وأثكل أبو الحسن المؤمن أبو ولديك الحسن والحسين ، وأخوك ووليك وحبيبك ، ومن ربّيته صغيرا ، وواخيته كبيرا ، وأحلى أحبابك وأصحابك إليك ، من كان منهم سابقا ومهاجرا وناصرا ، والثكلشاملنا ، والبكاء قاتلنا ، والأسى لازمنا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زفرت زفرة ، وأنّت أنّة ، كادت روحها أن تخرج ،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صبري وبان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اسكبي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لا تبخلي بفيض الدماء</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وكهف الأيتام والضعفاء </w:t>
      </w:r>
    </w:p>
    <w:p>
      <w:pPr>
        <w:pStyle w:val="BookText"/>
        <w:rPr/>
      </w:pPr>
      <w:r>
        <w:rPr>
          <w:rFonts w:ascii="Amiri" w:hAnsi="Amiri" w:eastAsia="Amiri" w:cs="Amiri"/>
          <w:color w:val="111111"/>
          <w:sz w:val="28"/>
          <w:sz w:val="28"/>
          <w:szCs w:val="28"/>
          <w:rtl w:val="true"/>
          <w:lang w:bidi="ar-SA"/>
        </w:rPr>
        <w:t xml:space="preserve">قد بكتك الجبال والوحش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والأرض بعد بكي السماء</w:t>
      </w:r>
    </w:p>
    <w:p>
      <w:pPr>
        <w:pStyle w:val="BookText"/>
        <w:rPr/>
      </w:pPr>
      <w:r>
        <w:rPr>
          <w:rFonts w:ascii="Amiri" w:hAnsi="Amiri" w:eastAsia="Amiri" w:cs="Amiri"/>
          <w:color w:val="111111"/>
          <w:sz w:val="28"/>
          <w:sz w:val="28"/>
          <w:szCs w:val="28"/>
          <w:rtl w:val="true"/>
          <w:lang w:bidi="ar-SA"/>
        </w:rPr>
        <w:t xml:space="preserve">وبكاك الحجون والركن والمشعر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مع البطحاء</w:t>
      </w:r>
    </w:p>
    <w:p>
      <w:pPr>
        <w:pStyle w:val="BookText"/>
        <w:rPr/>
      </w:pPr>
      <w:r>
        <w:rPr>
          <w:rFonts w:ascii="Amiri" w:hAnsi="Amiri" w:eastAsia="Amiri" w:cs="Amiri"/>
          <w:color w:val="111111"/>
          <w:sz w:val="28"/>
          <w:sz w:val="28"/>
          <w:szCs w:val="28"/>
          <w:rtl w:val="true"/>
          <w:lang w:bidi="ar-SA"/>
        </w:rPr>
        <w:t xml:space="preserve">وبكاك المحراب والدرس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الصبح معلنا والمساء</w:t>
      </w:r>
    </w:p>
    <w:p>
      <w:pPr>
        <w:pStyle w:val="BookText"/>
        <w:rPr/>
      </w:pPr>
      <w:r>
        <w:rPr>
          <w:rFonts w:ascii="Amiri" w:hAnsi="Amiri" w:eastAsia="Amiri" w:cs="Amiri"/>
          <w:color w:val="111111"/>
          <w:sz w:val="28"/>
          <w:sz w:val="28"/>
          <w:szCs w:val="28"/>
          <w:rtl w:val="true"/>
          <w:lang w:bidi="ar-SA"/>
        </w:rPr>
        <w:t xml:space="preserve">وبكاك الإسلام إذ صار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من سائر الغرباء</w:t>
      </w:r>
    </w:p>
    <w:p>
      <w:pPr>
        <w:pStyle w:val="BookText"/>
        <w:rPr/>
      </w:pPr>
      <w:r>
        <w:rPr>
          <w:rFonts w:ascii="Amiri" w:hAnsi="Amiri" w:eastAsia="Amiri" w:cs="Amiri"/>
          <w:color w:val="111111"/>
          <w:sz w:val="28"/>
          <w:sz w:val="28"/>
          <w:szCs w:val="28"/>
          <w:rtl w:val="true"/>
          <w:lang w:bidi="ar-SA"/>
        </w:rPr>
        <w:t xml:space="preserve">لو ترى المنبر الذي كنت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الظلام بعد الضياء</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تنغّصت الحياة يا مولائي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إلى منزلها ، وأخذت بالبكاء والعويل ليلها ونهارها ، وهي لا ترقأ دمعتها ، ولا تهدأ زفرتها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شيوخ أهل المدينة ، وأقبلوا إلى أمير المؤنين عليه‌السلام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 فاطمة عليهاالسلام تبكي الليل والنهار ، فلا أحد منّا يتهنّأ بالنوم في الليل على فرشنا ، ولا بالنهار لنا قرار على أشغالنا ، وطلب معايشنا ، وإنّا نخبرك أن تسألها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تبكي ليلاً ، أو نهارا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فأقبل أمير المؤنين عليه‌السلام حتى دخل على فاطمة عليهاالسلام ، وهي لا تفيق من البكاء ، ولا ينفع فيها العزاء ، فلمّا رأته سكنت هنيئة 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بنترسول اللّه صلى‌الله‌عليه‌و‌آله ، إنّ شيوخ المدينة يسألوني أن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تبكين أباكليلاً ، وإمّا 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ما أقلّ مكثي بينهم ، وما أقرب مغيبي من بين أظهرهم ، فو اللّه لا أسكت ليلاً ولا نهارا ، أو ألحق بأبي رسول اللّه صلى‌الله‌عليه‌و‌آله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يا بنت رسول اللّه ما بدا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بنى لها بيتا في البقيع نازحا عن المدينة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إذا أصبحت قدّمت الحسن والحسين عليهماالسلامأمامها ، وخرجت إلى</w:t>
      </w:r>
    </w:p>
    <w:p>
      <w:pPr>
        <w:pStyle w:val="BookText"/>
        <w:rPr/>
      </w:pPr>
      <w:r>
        <w:rPr>
          <w:rFonts w:ascii="Amiri" w:hAnsi="Amiri" w:eastAsia="Amiri" w:cs="Amiri"/>
          <w:color w:val="111111"/>
          <w:sz w:val="28"/>
          <w:sz w:val="28"/>
          <w:szCs w:val="28"/>
          <w:rtl w:val="true"/>
          <w:lang w:bidi="ar-SA"/>
        </w:rPr>
        <w:t xml:space="preserve">البقيع باكية ، فلا تزال بين القبور باكية ، فإذا جاء الليل أقبل أمير المؤنين عليه‌السلام إليها ، وساقها بين يديه إلى منزلها ، ولم تزل على ذلك إلى أن مضى لها بعد موت أبيها سبعة وعشرون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واعتلّت العلّة التي توفيت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صلّى أمير المؤنين عليه‌السلامصلاة</w:t>
      </w:r>
    </w:p>
    <w:p>
      <w:pPr>
        <w:pStyle w:val="BookText"/>
        <w:rPr/>
      </w:pPr>
      <w:r>
        <w:rPr>
          <w:rFonts w:ascii="Amiri" w:hAnsi="Amiri" w:eastAsia="Amiri" w:cs="Amiri"/>
          <w:color w:val="111111"/>
          <w:sz w:val="28"/>
          <w:sz w:val="28"/>
          <w:szCs w:val="28"/>
          <w:rtl w:val="true"/>
          <w:lang w:bidi="ar-SA"/>
        </w:rPr>
        <w:t xml:space="preserve">الظهر ، وأقبل يريد المنزل ، إذ استقبلته الجواري باكيات حزينات ،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 وما لي أراكنّ متغيّرات الوجوه والصور ؟</w:t>
      </w:r>
    </w:p>
    <w:p>
      <w:p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أدرك ابنة عمّك الزهراء عليهاالسلام ، وما نظنّك تدركها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أمير المؤنين عليه‌السلام مسرعا حتى دخل عليها ، وإذا بها ملقاة على فراشها ، وهو من قباطي مصر ، وهي تقبض يمينا ، وتمدّ شمالاً ، فألقى الرداء عن عاتقه ، والعمامة عن رأسه ، وحلّ أزراره ، وأقبل حتى أخذ رأسها وتركه في حجره ، وناداها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زهراء ، فلم تكلّمه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المصطفى ، فلم تكلّمه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من حمل الزكاة في طرف ردائه ، وبذلها على الفقراء ، فلم تكلّمه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من صلّى بالملائكة في السماء مثنى مثنى ، فلم تكلّمه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كلّميني ، فأنا ابن عمّك علي بن أبي طالب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ففتحت عينيها في وجهه ، ونظرت إليه ، وبكت وبكى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تجدينه ، فأنا ابن عمّك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 إنّي أجد الموت الذي لابدّ منه ، ولا محيص عنه ، وأنا أعلم أنّك بعدي لا تصبر على قلّة التزويج ، فإن أنت تزوّجت امرأة ، اجعل لها يوما وليلة ، واجعل لأولادي يوما وليلة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 ولا تصح في وجوههما ، فيصبحان يتيمين غريبين منكسرين ، فإنّهما بالأمس فقدا جدّهما ، واليوم يفقدان أمّهما ، فالويل لأمّة تقتلهما وتبغضهما ، 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وابك لليتامى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قتيل العدى بطفّ العراق</w:t>
      </w:r>
    </w:p>
    <w:p>
      <w:pPr>
        <w:pStyle w:val="BookText"/>
        <w:rPr/>
      </w:pPr>
      <w:r>
        <w:rPr>
          <w:rFonts w:ascii="Amiri" w:hAnsi="Amiri" w:eastAsia="Amiri" w:cs="Amiri"/>
          <w:color w:val="111111"/>
          <w:sz w:val="28"/>
          <w:sz w:val="28"/>
          <w:szCs w:val="28"/>
          <w:rtl w:val="true"/>
          <w:lang w:bidi="ar-SA"/>
        </w:rPr>
        <w:t xml:space="preserve">فارقوا فأصبحوا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اللّه فهو يوم الفراق</w:t>
      </w:r>
    </w:p>
    <w:p>
      <w:pPr>
        <w:pStyle w:val="BookText"/>
        <w:rPr/>
      </w:pPr>
      <w:r>
        <w:rPr>
          <w:rFonts w:ascii="Amiri" w:hAnsi="Amiri" w:eastAsia="Amiri" w:cs="Amiri"/>
          <w:color w:val="111111"/>
          <w:sz w:val="28"/>
          <w:sz w:val="28"/>
          <w:szCs w:val="28"/>
          <w:rtl w:val="true"/>
          <w:lang w:bidi="ar-SA"/>
        </w:rPr>
        <w:t xml:space="preserve">فقال لها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يا بنت رسول اللّه هذا الخبر ، والوحي قد انقطع عنّا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رقدت الساعة فرأيت حبيبي رسول اللّه صلى‌الله‌عليه‌و‌آلهفيقصر من الدرّ الأبيض ، فلمّا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إليّ يا بنيّة ، فإنّي إليك مشتاق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لأشدّ شوقا منك إلى لقائك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الليلة عندي ، وهو الصادق لما وعد ، والموفي لما عاهد ، فإذا أنت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فاعلم أنّي قد قضيت نحبي ، فغسّلني ، ولا تكشف عنّي ، فإنّي </w:t>
      </w:r>
    </w:p>
    <w:p>
      <w:pPr>
        <w:pStyle w:val="BookText"/>
        <w:rPr/>
      </w:pPr>
      <w:r>
        <w:rPr>
          <w:rFonts w:ascii="Amiri" w:hAnsi="Amiri" w:eastAsia="Amiri" w:cs="Amiri"/>
          <w:color w:val="111111"/>
          <w:sz w:val="28"/>
          <w:sz w:val="28"/>
          <w:szCs w:val="28"/>
          <w:rtl w:val="true"/>
          <w:lang w:bidi="ar-SA"/>
        </w:rPr>
        <w:t xml:space="preserve">طاهرة مطهّرة ، وليصلّ عليّ معك من أهلي الأدنى فالأدنى ، ومن رزق أجري ، وادفنّي ليلاً في قبري ، بهذا أخبرني حبيبي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رسول اللّه صلى‌الله‌عليه‌و‌آله إذا أنا متّ أن لا يشهداني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عليهاالسلام أبابكر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يصلّيا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ذلك</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أخذت في أمرها ، وغسّلتها في قميصها ، ولم أكشفه عنها ، فو اللّه لقد كانت ميمونة طاهرة مطهّرة ، ثمّ حنّطتها من فضلة حنوط رسول اللّه صلى‌الله‌عليه‌و‌آله ، وكفّنتها ، وأدرجتها في أكفانها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هممت أن أعقد الرداء 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 يا زينب ، يا سكينة ، يا فضّة ، يا حسن ، يا حسين ، هلمّوا تزوّدوا من أمّكم ، فهذا الفراق واللقاء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الحسن والحسين عليهماالسلام ، وهما يناديان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حسرتى لا تنطفئ أبدا من فقد جدّنا محمد المصطفى ، وأمّنا فاطمة الزهراء ، يا أم الحسن ، يا أم الحسين ، إذا لقيت جدّنا محمد المصطفى فأقرئيه منّا السلام ، وقولي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بقينا بعدك يتيمين في دار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اللّه ، أنّها قد حنّت وأنّت ومدّت يديها ، وضمّتهما إلى صدرها مليّا ، وإذا بهاتف من السماء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ارفعهما عنها ، فلقد أبكيا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السماوات ، فقد اشتاق الحبيب إلى المحبوب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فرفعتهما عن صدرها ، وجعلت أعقد الرداء ، وأنا أنشد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ascii="Amiri" w:hAnsi="Amiri" w:eastAsia="Amiri" w:cs="Amiri"/>
          <w:color w:val="111111"/>
          <w:sz w:val="28"/>
          <w:sz w:val="28"/>
          <w:szCs w:val="28"/>
          <w:rtl w:val="true"/>
          <w:lang w:bidi="ar-SA"/>
        </w:rPr>
        <w:t xml:space="preserve">ثمّ حملها على يده ، وأقبل بها إلى قبر أبيها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السلام عليك يا حبيب اللّه ، السلام عليك يا نور اللّه ، السلام عليك يا صفوة اللّه منّي ، السلام عليك والتحيّة واصلة منّي إليك ولديك ومن ابنتك النازلة عليك بفنائك ، وإنّ الوديعة قد استردّت ، والرهينة قدأخذت ، فوا حزناه على الرسول ، ثمّ من بعده على البتول ، ولقد اسودّت عليّ الغبراء ، وبعدت عنّي الخضراء ، فوا حزناه ، ثمّ وا أسفاه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عدل بها على الروضة ، فصلّى عليها في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واراها وألحدها في لحدها أنشأ بهذه الأبيات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بقائي عندكم لقليل </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وفي الاختصاص</w:t>
      </w:r>
      <w:r>
        <w:rPr>
          <w:rStyle w:val="FootnoteAnchor"/>
          <w:rtl w:val="true"/>
        </w:rPr>
        <w:footnoteReference w:id="249"/>
      </w:r>
      <w:r>
        <w:rPr>
          <w:rFonts w:ascii="Amiri" w:hAnsi="Amiri" w:eastAsia="Amiri" w:cs="Amiri"/>
          <w:color w:val="111111"/>
          <w:sz w:val="28"/>
          <w:sz w:val="28"/>
          <w:szCs w:val="28"/>
          <w:rtl w:val="true"/>
          <w:lang w:bidi="ar-SA"/>
        </w:rPr>
        <w:t xml:space="preserve">عن عبد اللّه بن سنان عن أبي عبد اللّه عليه‌السلامفي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رفسها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عليهاالسلام حاملة بابن اسمه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فأسقطت المحسن من بطنها ، ثمّ لطمها ، فكأنّي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قرط في أذنها حين نقفت ، ثمّ أخذ الكتاب فخرقه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فمضت ومكثت خمسة وسبعين يوما مريضة ممّا ضربها عمر ، ثمّ قبضت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علي عليه‌السلام ليلاً في بيتها ، وأصبح أهل المدينة يريدون حضور جنازتها ، وأبوبكر وعمر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فأقبلا إلى علي عليه‌السلام فلقياه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تركت شيئا من غوائلنا ومسائتنا ، وما هذا إلاّ من شيء في صدرك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إلاّ كما غسّلت رسول اللّه صلى‌الله‌عليه‌و‌آله دوننا ولم تدخلنا معك ؟ ؟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وكما علّمت ابنك أن يصيحبأبي بكر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فأجابهم أمير المؤمنين عليه‌السلام عن افتراءاتهم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فاطمة عليهاالسلام فهي المرأة التي استأذنت لكما عليها ، فقد رأيتما ما كان من كلامها لكما ، واللّه لقد أوصتني أن لا تحضرا جنازتها ولا الصلاة عليها ، وما كنت الذي أخالف أمرها ووصيّتها إليّ فيكما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هذه الهمهمة ، أنا أمضي إلى المقابر فأنبشها حتى أصلّي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ذهبت تروم من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أنّك لا تصل إلى ذلك حتى يندر عنك الذي فيه عيناك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لا أعاملك إلاّ بالسيف قبل أن تصل إلى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بين علي عليه‌السلام وعمر كلام حتى تلاحيا واستبسل</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دلائل 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وجدّد أربعين قبرا ، فاستشكل على الناس قبرها ، فأصبح الناس ولام بعضهم بعضا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نبينا صلى‌الله‌عليه‌و‌آله خلّف بنتا ولم نحضر وفاتها والصلاة عليها ودفنها ، ولا نعرف قبرها فنزورها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من تولّى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من نساء المسلمين من تنبش هذه القبور حتى نجد فاطمة عليهاالسلام فنصلّي عليها ونزور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ذلك أمير المؤمنين عليه‌السلام فخرج مغضبا قد احمرّت عيناه ، ودرّتأوداجه ، وعليه القباء الأصفر الذي كان يلبسه في الكريهة ، وهو يتوكّأ على سيفه ذي الفقار حتى أتى البقيع ، فسار الناس من أنذرهم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قد أقبل كما ترونه ، وهو يقسم باللّه لئن حوّل من هذه القبور حجر ليضعنّ السيف في رقاب الآمرين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فتلقّاه الرجل ومن معه من أصحابه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أبا الحسن ، واللّه لننبشنّ قبرها ونصلّي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 عليه‌السلام بجوامع ثوبه ثمّ ضرب به الأرض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السوداء ، أمّا حقّي فقد تركته مخافة ارتداد الناس عن دينهم ، وأ مّا قبر فاطمة عليهاالسلام فوالذي نفس علي بيده لئن رمت أنت أو أصحابك شيئا لأسقينّ الأرض من دمائكم ، فإن شئت فافعل يا ثاني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الأوّل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بحقّ رسول اللّه وبحقّ فاطمة إلاّ خلّيت عنه ، فإنّا لسنا فاعلين شيئا تكرهه ، فخلّى عنه ، وتفرّق الناس ، ولم يعودوا إلى ذلك</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291" w:name="pg7638_56103"/>
    </w:p>
    <w:p>
      <w:pPr>
        <w:pStyle w:val="Heading3"/>
        <w:numPr>
          <w:ilvl w:val="2"/>
          <w:numId w:val="1"/>
        </w:numPr>
        <w:rPr/>
      </w:pPr>
      <w:bookmarkStart w:id="292" w:name="__RefHeading___Toc3667740_1051229030"/>
      <w:bookmarkStart w:id="293" w:name="_Toc111"/>
      <w:bookmarkEnd w:id="291"/>
      <w:bookmarkEnd w:id="292"/>
      <w:r>
        <w:rPr>
          <w:rtl w:val="true"/>
        </w:rPr>
        <w:t>أسماء بنت عميس</w:t>
      </w:r>
      <w:bookmarkEnd w:id="293"/>
    </w:p>
    <w:p>
      <w:pPr>
        <w:pStyle w:val="Heading4"/>
        <w:numPr>
          <w:ilvl w:val="3"/>
          <w:numId w:val="1"/>
        </w:numPr>
        <w:rPr/>
      </w:pPr>
      <w:bookmarkStart w:id="294" w:name="__RefHeading___Toc3667742_1051229030"/>
      <w:bookmarkStart w:id="295" w:name="_Toc112"/>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أسماء بنت عميس بن سعد بن الحارث بن تميم بن كعب بن مالك بن قحافة بن عامر بن معاوية بن زيد بن مالك بن نسر بن وهب الخثعمي ، ولذا عرفت أسماء بالخثعمية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هند بنت عوف بن زهير بن الحارث من كنانة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تزوّجت هند من زوجين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الحارث بن حزن بن جبير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عميس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وولدت منهما بنات كريمات زوجهتن من رجال كرام ، وقال فيها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أكرم عجوز جمعت على الأرض أصهارا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فبناتها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ميمونة زوجة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الفضل زوجة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وأسماء بنت عميس التي سنتحدّث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وسلمى زوجة حمزة سيد الشهداء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وسلمة زوجة عبد اللّه بن كعب الخثعمي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وعد النبي صلى‌الله‌عليه‌و‌آله هؤلاء الأخوات بدخول الجنّة كما 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والمرحوم المجلسي في البحار عن أبي بصير عن أبيجعفر الأوّل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bookmarkStart w:id="296" w:name="pg7638_56104"/>
    </w:p>
    <w:p>
      <w:pPr>
        <w:pStyle w:val="BookText"/>
        <w:rPr/>
      </w:pPr>
      <w:bookmarkEnd w:id="296"/>
      <w:r>
        <w:rPr>
          <w:rFonts w:ascii="Amiri" w:hAnsi="Amiri" w:eastAsia="Amiri" w:cs="Amiri"/>
          <w:color w:val="111111"/>
          <w:sz w:val="28"/>
          <w:sz w:val="28"/>
          <w:szCs w:val="28"/>
          <w:rtl w:val="true"/>
          <w:lang w:bidi="ar-SA"/>
        </w:rPr>
        <w:t xml:space="preserve">رحم اللّه الأخوات من أهل الجنّة ، فسمّاهنّ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بنت عميس الخثعمية ، وكانت تحت جعفر بن أبي طالب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وسلمى بنت عميس الخثعمية ، وكانت تحت حمزة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وخمس من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بنت الحارث ، وكانت عند النبي صلى‌الله‌عليه‌و‌آله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 الفضل عند العباس ، واسمها 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والغميصاء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خالد بن الوليد ، وكانت أنصارية لازمت أمير المؤمنين عليه‌السلام في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وغرّة ، وكانت في ثقيف عند الحجّاج بن غلاظ بن خالد بن حوز بن هلال المكنّى بأبي عبد اللّه ، سكن المدينة وبنى بها مسجدا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مدح لهؤلاء الأخوات معا ، يعني أنّهن جميعا من أهل الجنّة لا تخرج منهنّ واحدة </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3667744_1051229030"/>
      <w:bookmarkStart w:id="298" w:name="_Toc113"/>
      <w:bookmarkEnd w:id="297"/>
      <w:r>
        <w:rPr>
          <w:rtl w:val="true"/>
        </w:rPr>
        <w:t>أسماء عند جعفر عليه‌السلام</w:t>
      </w:r>
      <w:bookmarkEnd w:id="298"/>
    </w:p>
    <w:p>
      <w:pPr>
        <w:pStyle w:val="BookText"/>
        <w:rPr/>
      </w:pPr>
      <w:r>
        <w:rPr>
          <w:rFonts w:ascii="Amiri" w:hAnsi="Amiri" w:eastAsia="Amiri" w:cs="Amiri"/>
          <w:color w:val="111111"/>
          <w:sz w:val="28"/>
          <w:sz w:val="28"/>
          <w:szCs w:val="28"/>
          <w:rtl w:val="true"/>
          <w:lang w:bidi="ar-SA"/>
        </w:rPr>
        <w:t xml:space="preserve">هاجرت أسماء بنت عميس مع زوجها جعفر عليه‌السلام إلى الحبشة فرارا من مشركي مكّة ، وولدت هناك ثلاثة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وعون ومحمد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أشهر أولادها من جعفر ، وكان من الأجواد الأربعة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للنجاشي ولد أيّام ولادة عبد اللّه ، فسمّاه باسمه تيمّنا وتبرّكا ، وأمر أنيرضع ولده بلبن عبد اللّه بن جعفر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تزوّج عبد اللّه بن جعفر السيدة زينب بنت أمير المؤمنين عليهماالسلام ، فولدت له ولدين استشهدا يوم الطفّ بين يدي الحسين الشهيد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أسماء في الحبشة مع جعفر وأبنائه إلى السنة السابعة للهجرة وقدم على النبي صلى‌الله‌عليه‌و‌آله في قلاع خيبر مع جماعة ، فلمّا قدم على رسول اللّه صلى‌الله‌عليه‌و‌آله</w:t>
      </w:r>
    </w:p>
    <w:p>
      <w:pPr>
        <w:pStyle w:val="BookText"/>
        <w:rPr/>
      </w:pP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أدري بأيّهما أنا أسرّ ، بفتح خيبر ، أو بقدوم جعفر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نظر إلى جعفر وبكى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أمنحك ؟ ألا أعطيك ؟ ألا أحبوك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صلى‌الله‌عليه‌و‌آله ، فعلّمه الصلاة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وفضلها معروف، وهي مذكورة في كتب‌الأدعيه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والعاقبة أنّ جعفر استشهد في البلقاء في أقصى أرض يثرب والحجاز على حدود الشام في جمادى الآخرة سنة ثمان للهجرة مع زيد بن حارثة وعبد اللّه بن رواحة ، ووجد في جسده تسعون جراحة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 جبرئيل النبي صلى‌الله‌عليه‌و‌آله في المدينة بمقتل جعفر ، فبكى صلى‌الله‌عليه‌و‌آله ودعى لذرّيته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جعفرا قد قدم إليك بأحسن الثواب فاخلفه في ذرّيته بأحسن ما خلفت أحدا من عبادك في ذرّيته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وبشّر صلى‌الله‌عليه‌و‌آله أسماء بنت عميس أنّ اللّه أعطى جعفرا جناحين يطير بهما فيالجنّة ، ثمّ أمر سلمى أن تصنع طعاما شهيّا من الشعير والزيت وتطعم أيتام جعفر ، وكان يصحبهم معه أينما ذهب ثلاثة أيّام يدور بهم على نسائه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99" w:name="pg7638_56106"/>
    </w:p>
    <w:p>
      <w:pPr>
        <w:pStyle w:val="BookText"/>
        <w:rPr/>
      </w:pPr>
      <w:bookmarkEnd w:id="299"/>
      <w:r>
        <w:rPr>
          <w:rFonts w:ascii="Amiri" w:hAnsi="Amiri" w:eastAsia="Amiri" w:cs="Amiri"/>
          <w:color w:val="111111"/>
          <w:sz w:val="28"/>
          <w:sz w:val="28"/>
          <w:szCs w:val="28"/>
          <w:rtl w:val="true"/>
          <w:lang w:bidi="ar-SA"/>
        </w:rPr>
        <w:t xml:space="preserve">وكان جعفر أشبه الناس برسول اللّه صلى‌الله‌عليه‌و‌آله خَلقا وخُلقا، وكان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يحبّهم ويطعمهم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3667746_1051229030"/>
      <w:bookmarkStart w:id="301" w:name="_Toc114"/>
      <w:bookmarkEnd w:id="300"/>
      <w:r>
        <w:rPr>
          <w:rtl w:val="true"/>
        </w:rPr>
        <w:t>أسماء عند أبي بكر</w:t>
      </w:r>
      <w:bookmarkEnd w:id="301"/>
    </w:p>
    <w:p>
      <w:pPr>
        <w:pStyle w:val="BookText"/>
        <w:rPr/>
      </w:pPr>
      <w:r>
        <w:rPr>
          <w:rFonts w:ascii="Amiri" w:hAnsi="Amiri" w:eastAsia="Amiri" w:cs="Amiri"/>
          <w:color w:val="111111"/>
          <w:sz w:val="28"/>
          <w:sz w:val="28"/>
          <w:szCs w:val="28"/>
          <w:rtl w:val="true"/>
          <w:lang w:bidi="ar-SA"/>
        </w:rPr>
        <w:t xml:space="preserve">استشهد جعفر فأخلف على أسماء بنت عميس أبوبكر بن أبي قحافة ، فولدت له محمدا ، ومحمد بن أبي بكر يعزّ له النظير في جلالة القدر ورفعة الشأن وعلوّ المقام وصلابة الإيمان والثبات والاستقامة على ولاية أمير المؤمنين عليه‌السلام حتى استشهد في مصر بإيعاز من معاوية ، فقتل قتلة شنيعة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أمير المؤمنين عليه‌السلام خبر شهادته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شهادته قصمت</w:t>
      </w:r>
    </w:p>
    <w:p>
      <w:pPr>
        <w:pStyle w:val="BookText"/>
        <w:rPr/>
      </w:pPr>
      <w:r>
        <w:rPr>
          <w:rFonts w:ascii="Amiri" w:hAnsi="Amiri" w:eastAsia="Amiri" w:cs="Amiri"/>
          <w:color w:val="111111"/>
          <w:sz w:val="28"/>
          <w:sz w:val="28"/>
          <w:szCs w:val="28"/>
          <w:rtl w:val="true"/>
          <w:lang w:bidi="ar-SA"/>
        </w:rPr>
        <w:t xml:space="preserve">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تكلّم كلاما ترتعد له الفرائص وترتجف له القلوب</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أبوبكر قد خطب أسماء في الإسلام وعنده حبيبة بنت الحارث الأنصاري ، فلمّا توفّي أبوبكر أوصى إلى أسماء بنت عميس أن تغسّله ، كما رواه الطبرسي ، فقبلت أسماء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مناص لها إلاّ القبول</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وتحمّلت عناء التنفيذ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الوصيّة إنّما تدلّ على طهارة أسماء وتقواها ، وكمال إيمانها وتديّنها ؛ لأنّه أوصى لها من دون المسلمين ومن دون بقيّة أزواجه ، وكان له ثلاث زوجات غيرها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عبد العزى ، ولد منها عبد اللّه ، وأسماء ذات النطاقين ، وأم رومان بنت عامر بن عمير من بني كنانة ، ولد منها عبد الرحمن وعائشة وحبيبة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 نّه في مدّة خلافته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سنتين وثلاثة أشهر وأيّام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أسماء في بيته تغذّي ابنها محمد محبّة أمير المؤمنين عليه‌السلام وولايته على مرأى ومسمع من أبي بكر ، فخرّجت من بيته من جُبلوا على محبّة أمير المؤمنين عليه‌السلام ، فكأنّ أسماء كانت هي أشرف الأبوين لمحمد بن أبي بكر حيث ما فتأت توصّيه دائما بولاية آل طه وأهل بيت النبوّة عليهم‌السلام ، فشبّ على ذلك ، ولم يحد عنه بل بقي ثابتا راسخا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غرائب الوقائع وعجائب الدهر التي تكشف عن شهامة هذه المخدّرة المكرّمة وشدّة ولائها وصلابة إيمانها وشجاعتها أنّها كانت في حبائل أبي بكر إلاّ أ نّها شهدت عليه ، وردّت قوله في قصّة فدك ، ووقفت لتعلن على رؤوس الأشهاد كذب زوجها وتدليسه وغصبه لحق آل البيت عليهم‌السلام ، فشهدت خلافا لهوى زوجها وهوى الآخرين ، ولم تفزع من تهديداتهم ، ولم تستسلم لقهرهم ، وقالت لهم بشجاعة العارف باللّه‌وبأهل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ظلمة جائرون غصبتم حقّ من له الحقّ فأعيدوه إلى نصابه </w:t>
      </w:r>
      <w:r>
        <w:rPr>
          <w:rFonts w:eastAsia="Amiri" w:cs="Amiri" w:ascii="Amiri" w:hAnsi="Amiri"/>
          <w:color w:val="111111"/>
          <w:sz w:val="28"/>
          <w:szCs w:val="28"/>
          <w:rtl w:val="true"/>
          <w:lang w:bidi="ar-SA"/>
        </w:rPr>
        <w:t xml:space="preserve">» . </w:t>
      </w:r>
      <w:bookmarkStart w:id="302" w:name="pg7638_56108"/>
    </w:p>
    <w:p>
      <w:pPr>
        <w:pStyle w:val="BookText"/>
        <w:rPr/>
      </w:pPr>
      <w:bookmarkEnd w:id="302"/>
      <w:r>
        <w:rPr>
          <w:rFonts w:ascii="Amiri" w:hAnsi="Amiri" w:eastAsia="Amiri" w:cs="Amiri"/>
          <w:color w:val="111111"/>
          <w:sz w:val="28"/>
          <w:sz w:val="28"/>
          <w:szCs w:val="28"/>
          <w:rtl w:val="true"/>
          <w:lang w:bidi="ar-SA"/>
        </w:rPr>
        <w:t xml:space="preserve">ولمّا أرادوا قتل أمير المؤمنين عليه‌السلام وأمروا خالد بن الوليد بتنفيذ ذلك في الصلاة بعثت جاريتها إلى أمير المؤمنين عليه‌السلام وقالت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الْمَلَأَ يَأْتَمِرُونَ بِكَ لِيَقْتُلُوكَ فَاخْرُجْ إِنِّي لَكَ مِنْ النَّاصِحِينَ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أمير المؤمنين عليه‌السلام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يحول بينهم وبين ما يريدون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أ 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يقتل الناكثين والقاسطين والمارقين ، وإنّ اللّه بالغ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فهدأ روعها وسكّن قلبها وسلّمت لما قاله أمير المؤمنين عليه‌السلام ، وبالفعل فقد ندم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اتّفق عليه مع خالد ، وخاف من سيوف بني هاشم المسلولة ونفوسهم الأبيّة ، وحال اللّه بينه وبين ما يريد ، فقال قبل تسليم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خالد لا تفعل ما 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3667748_1051229030"/>
      <w:bookmarkStart w:id="304" w:name="_Toc115"/>
      <w:bookmarkEnd w:id="303"/>
      <w:r>
        <w:rPr>
          <w:rtl w:val="true"/>
        </w:rPr>
        <w:t>أسماء عند أمير المؤمنين عليه‌السلام</w:t>
      </w:r>
      <w:bookmarkEnd w:id="30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توفّي أبوبكر انتقلت أسماء بكامل الخلوص والوفاء والصفاء إلىحجرة سيد الأولياء ، وسعدت بشرف الدخول في عداد زوجات سيد الأوصياء أمير المؤمنين عليه‌السلام ، فأولدها يحيى وعون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05" w:name="pg7638_56109"/>
    </w:p>
    <w:p>
      <w:pPr>
        <w:pStyle w:val="Heading4"/>
        <w:numPr>
          <w:ilvl w:val="3"/>
          <w:numId w:val="1"/>
        </w:numPr>
        <w:rPr/>
      </w:pPr>
      <w:bookmarkStart w:id="306" w:name="__RefHeading___Toc3667750_1051229030"/>
      <w:bookmarkStart w:id="307" w:name="_Toc116"/>
      <w:bookmarkEnd w:id="305"/>
      <w:bookmarkEnd w:id="306"/>
      <w:r>
        <w:rPr>
          <w:rtl w:val="true"/>
        </w:rPr>
        <w:t xml:space="preserve">ويكفي أسماء بنت عميس من الفضل أمور </w:t>
      </w:r>
      <w:r>
        <w:rPr>
          <w:rtl w:val="true"/>
        </w:rPr>
        <w:t>:</w:t>
      </w:r>
      <w:bookmarkEnd w:id="30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شهد لها بأنّها من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النبي صلى‌الله‌عليه‌و‌آله لها ولذريّتها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ممّن شهد لفاطمة الزهراء عليهاالسلام في قصّة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ظروفها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في ذلك قرينة لأم أيمن وأم سلمة ، وصارت ممّن لازم الحقّ في تلك الفتنة العمياء في قصّة شهادتها لفاطمة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عمر من محبّتها لآل أبي طالب عليهم‌السلام ، وأنّها تشهد لبني هاشم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المروية في حقّها عن الحضرة النبوية والعلوية والعصمة الكبرى فاطمة الزهراء عليهاالسلام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شهدت وفاة فاطمة عليهاالسلام ، وشاركت أمير المؤمنين عليه‌السلامفي غسلها ، ويا لها من مفخرة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ممدوحة في كتب الشيعة والسنّة ، فقد مدحها العدوّ بالرغممن شدّة عناده ، بل وثّقوا ذرّيتها الكريمة وأثنوا عليهم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خيار عباد اللّه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ولدت عبد اللّه بن جعفر زوج زينب الكبرى عليهاالسلام ، وقد استشهد أولاده بين يدي الحسين عليه‌السلام ، فقدّمت بذلك أسماء فداءً للحسين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وولدت محمد بن أبي بكر ، وكان كما 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ابني من صلب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وراح شهيدا في سبيل اللّه دفاعا عن ولاية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وولدت عونا من أمير المؤمنين عليه‌السلام وقد استشهد بين يدي الحسين عليه‌السلام في طفّ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لها ، والسلام عليها وعلى زوجها أميرالمؤمنين عليه‌السلاموعلى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أولادها المستشهدين </w:t>
      </w:r>
      <w:r>
        <w:rPr>
          <w:rFonts w:eastAsia="Amiri" w:cs="Amiri" w:ascii="Amiri" w:hAnsi="Amiri"/>
          <w:color w:val="111111"/>
          <w:sz w:val="28"/>
          <w:szCs w:val="28"/>
          <w:rtl w:val="true"/>
          <w:lang w:bidi="ar-SA"/>
        </w:rPr>
        <w:t xml:space="preserve">. </w:t>
      </w:r>
      <w:bookmarkStart w:id="308" w:name="pg7638_56111"/>
    </w:p>
    <w:p>
      <w:pPr>
        <w:pStyle w:val="Heading3"/>
        <w:numPr>
          <w:ilvl w:val="2"/>
          <w:numId w:val="1"/>
        </w:numPr>
        <w:rPr/>
      </w:pPr>
      <w:bookmarkStart w:id="309" w:name="__RefHeading___Toc3667752_1051229030"/>
      <w:bookmarkStart w:id="310" w:name="_Toc117"/>
      <w:bookmarkEnd w:id="308"/>
      <w:bookmarkEnd w:id="309"/>
      <w:r>
        <w:rPr>
          <w:rtl w:val="true"/>
        </w:rPr>
        <w:t>أمامة بنت أبي العاص</w:t>
      </w:r>
      <w:bookmarkEnd w:id="310"/>
    </w:p>
    <w:p>
      <w:pPr>
        <w:pStyle w:val="BookText"/>
        <w:rPr/>
      </w:pPr>
      <w:r>
        <w:rPr>
          <w:rFonts w:ascii="Amiri" w:hAnsi="Amiri" w:eastAsia="Amiri" w:cs="Amiri"/>
          <w:color w:val="111111"/>
          <w:sz w:val="28"/>
          <w:sz w:val="28"/>
          <w:szCs w:val="28"/>
          <w:rtl w:val="true"/>
          <w:lang w:bidi="ar-SA"/>
        </w:rPr>
        <w:t xml:space="preserve">أمامة بنت أبي العاص بن الربيع بن العزّى بن عبد شمس بن عبد مناف ، وأمّه هند بنت خويلد أخت خديجة عليهاالسلام ، واسم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أسر يوم بدر ففدته زينب فأطلقه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زينب بنت النبي صلى‌الله‌عليه‌و‌آله ، تزوّجها ابن خالتها أبو العاص ، فولدت له ولدا وبنتا ، أمّا الولد فقد مات صغيرا ، وأمّا البنت فاسمها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أمير المؤمنين عليه‌السلام تنفيذا لوصيّة فاطمة الزهراء عليهاالسلامبعد تسع ليال من وفاة السيدة المخدّرة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العوالم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ولدت أمامة على عهد رسول اللّه صلى‌الله‌عليه‌و‌آله وكان يحبّها ، وحملها في الصلاة ، وكان إذا ركع أو سجد تركها ، وإذا قام حملها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وأهديت له هديّة فيها قلادة ، فدعا أمامة فأعلقها في عنقها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على عينها غمص ، فمسحه بيده</w:t>
      </w:r>
      <w:r>
        <w:rPr>
          <w:rStyle w:val="FootnoteAnchor"/>
          <w:rtl w:val="true"/>
        </w:rPr>
        <w:footnoteReference w:id="268"/>
      </w:r>
      <w:r>
        <w:rPr>
          <w:rFonts w:ascii="Amiri" w:hAnsi="Amiri" w:eastAsia="Amiri" w:cs="Amiri"/>
          <w:color w:val="111111"/>
          <w:sz w:val="28"/>
          <w:sz w:val="28"/>
          <w:szCs w:val="28"/>
          <w:rtl w:val="true"/>
          <w:lang w:bidi="ar-SA"/>
        </w:rPr>
        <w:t xml:space="preserve">الشريفة فعوفيت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تزوّجها أمير المؤمنين عليه‌السلام تنفيذا لوصيّة السيدة الصدّيقة عليهاالسلام حيث قالت عليهاالسلام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أوصيك أوّلاً أن تتزوّج بعدي بابنة أختي أمامة ، فإنّها تكون لولدي مثلي ، فإنّ الرجال لابدّ لهم من النساء</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أختي وتحنّن على ولدي</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وسام عظيم قلّدته سيدة النساء لأمامة حيث شهدت لها بالولاء والمحبّة والتحنّن على أبناء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كبرت أمامة توجّعت وجعا شديدا حتى اعتقل لسانها ، فكان الإمامان الحسن والحسين عليه‌السلام يسألانها وهي تجيبهما بالإشارة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ماتت سنة خمسين للهجرة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311" w:name="pg7638_56113"/>
    </w:p>
    <w:p>
      <w:pPr>
        <w:pStyle w:val="Heading3"/>
        <w:numPr>
          <w:ilvl w:val="2"/>
          <w:numId w:val="1"/>
        </w:numPr>
        <w:rPr/>
      </w:pPr>
      <w:bookmarkStart w:id="312" w:name="__RefHeading___Toc3667754_1051229030"/>
      <w:bookmarkStart w:id="313" w:name="_Toc118"/>
      <w:bookmarkEnd w:id="311"/>
      <w:bookmarkEnd w:id="312"/>
      <w:r>
        <w:rPr>
          <w:rtl w:val="true"/>
        </w:rPr>
        <w:t>ليلى النهشلية</w:t>
      </w:r>
      <w:bookmarkEnd w:id="313"/>
    </w:p>
    <w:p>
      <w:pPr>
        <w:pStyle w:val="BookText"/>
        <w:rPr/>
      </w:pPr>
      <w:r>
        <w:rPr>
          <w:rFonts w:ascii="Amiri" w:hAnsi="Amiri" w:eastAsia="Amiri" w:cs="Amiri"/>
          <w:color w:val="111111"/>
          <w:sz w:val="28"/>
          <w:sz w:val="28"/>
          <w:szCs w:val="28"/>
          <w:rtl w:val="true"/>
          <w:lang w:bidi="ar-SA"/>
        </w:rPr>
        <w:t>وهي ليلى بنت مسعود بن جابر بن مالك بن ربعي بن سلم بن جندل بن نهشل بن دارم بن حنظلة بن زيد مناة بن تميم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ولسلم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تسود أقوام وليسوا بسادة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السيد الميمون سلم بن جندل</w:t>
      </w:r>
    </w:p>
    <w:p>
      <w:pPr>
        <w:pStyle w:val="BookText"/>
        <w:rPr/>
      </w:pPr>
      <w:r>
        <w:rPr>
          <w:rFonts w:ascii="Amiri" w:hAnsi="Amiri" w:eastAsia="Amiri" w:cs="Amiri"/>
          <w:color w:val="111111"/>
          <w:sz w:val="28"/>
          <w:sz w:val="28"/>
          <w:szCs w:val="28"/>
          <w:rtl w:val="true"/>
          <w:lang w:bidi="ar-SA"/>
        </w:rPr>
        <w:t xml:space="preserve">وأم ليلى بنت مسعود ، عميرة بنت قيس بن عاصم بن سنان بن خالد بن منقر سيد أهل الوبر ابن عبيد بن الحارث ، وهو مقاعس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وأمّها عناق بنت عاصم بن سنان بن خالد بن منقر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وأمّها بنت أعبد بن أسعد بن منقر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وأمّها بنت سفيان بن خالد بن عبيد بن مقاعس بن عمرو بن كعب بن سعد بن زيد مناة بن تميم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الغارات والبحار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نكح علي عليه‌السلام ليلى بنت مسعود النهشلية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أحبّ أن يكون بيني وبينه سبب منذ رأيته قام مقاما منرسول اللّه صلى‌الله‌عليه‌و‌آله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 عليه‌السلام ليلى بنت مسعود النهشلية فضربت له في داره حجلة ، فجاء فهتكها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أهل علي ما هم فيه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وولدت له عبيد اللّه وأبابكر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314" w:name="pg7638_56115"/>
    </w:p>
    <w:p>
      <w:pPr>
        <w:pStyle w:val="Heading3"/>
        <w:numPr>
          <w:ilvl w:val="2"/>
          <w:numId w:val="1"/>
        </w:numPr>
        <w:rPr/>
      </w:pPr>
      <w:bookmarkStart w:id="315" w:name="__RefHeading___Toc3667756_1051229030"/>
      <w:bookmarkStart w:id="316" w:name="_Toc119"/>
      <w:bookmarkEnd w:id="314"/>
      <w:bookmarkEnd w:id="315"/>
      <w:r>
        <w:rPr>
          <w:rtl w:val="true"/>
        </w:rPr>
        <w:t>خولة الحنفيّة</w:t>
      </w:r>
      <w:bookmarkEnd w:id="316"/>
    </w:p>
    <w:p>
      <w:pPr>
        <w:pStyle w:val="BookText"/>
        <w:rPr/>
      </w:pPr>
      <w:r>
        <w:rPr>
          <w:rFonts w:ascii="Amiri" w:hAnsi="Amiri" w:eastAsia="Amiri" w:cs="Amiri"/>
          <w:color w:val="111111"/>
          <w:sz w:val="28"/>
          <w:sz w:val="28"/>
          <w:szCs w:val="28"/>
          <w:rtl w:val="true"/>
          <w:lang w:bidi="ar-SA"/>
        </w:rPr>
        <w:t xml:space="preserve">وهي خولة بنت إياس بن جعفر جان الصفا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أمة لبني حنيفة ، سندية سوداء ، ولم تكن من أنفسهم ، وإنّما صالحهم خالد بن الوليد على الرقيق ولم يصالحهم على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سبي بني حنيفة ، اشتراها علي عليه‌السلام ، واتّخذها أم ولد ، فولدت له محمدا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رأها النبي صلى‌الله‌عليه‌و‌آله في منزله فضحك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أما إنّك تتزوّجها من بعدي ، وستلد لك غلاما فسمّه باسمي ، وكنّه بكنيتي وانحله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الكلبي ، عن ميمون بن مصعب المكّي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العباس بن سابور المكّي فأجرينا حديث أهل الردّة ، فذكرنا خولة الحنفية ونكاح أمير المؤمنين عليه‌السلام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الخير الحسيني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الباقر محمد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جالسا ذات يوم إذ جاءه رجلان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ألستالقائل أنّ أمير المؤمنين عليه‌السلام لم يرض بإمامة من تقدّمه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خولة الحنفية نكحها من سبيهم ولم يخالفهم على أمرهم مذ حياتهم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يأتيني بجابر بن عبد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محجوبا قد كفّ بصره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فحضر وسلّم على الباقر عليه‌السلام فردّ عليه وأجلسه إلى 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رجلان ذكرا أنّ أمير المؤمنين عليه‌السلامرضي</w:t>
      </w:r>
    </w:p>
    <w:p>
      <w:pPr>
        <w:pStyle w:val="BookText"/>
        <w:rPr/>
      </w:pPr>
      <w:r>
        <w:rPr>
          <w:rFonts w:ascii="Amiri" w:hAnsi="Amiri" w:eastAsia="Amiri" w:cs="Amiri"/>
          <w:color w:val="111111"/>
          <w:sz w:val="28"/>
          <w:sz w:val="28"/>
          <w:szCs w:val="28"/>
          <w:rtl w:val="true"/>
          <w:lang w:bidi="ar-SA"/>
        </w:rPr>
        <w:t>بإمامة من تقدّم عليه ، فاسألهما ما الحجّة في ذلك ؟</w:t>
      </w:r>
    </w:p>
    <w:p>
      <w:pPr>
        <w:pStyle w:val="BookText"/>
        <w:rPr/>
      </w:pPr>
      <w:r>
        <w:rPr>
          <w:rFonts w:ascii="Amiri" w:hAnsi="Amiri" w:eastAsia="Amiri" w:cs="Amiri"/>
          <w:color w:val="111111"/>
          <w:sz w:val="28"/>
          <w:sz w:val="28"/>
          <w:szCs w:val="28"/>
          <w:rtl w:val="true"/>
          <w:lang w:bidi="ar-SA"/>
        </w:rPr>
        <w:t xml:space="preserve">فسألهما فذكرا له حديث خولة ، فبكى جابر حتى اخضلّت لحيته بالدموع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أن أخرج من الدنيا ولا أُسأل عن هذه المسألة ، واللّه إنّي كنت جالسا إلى جنب أبي بكر ، وقد سبى بني حنيفة مع مالك بن نويرة من قبل خالد بن الوليد وبينهم جارية مراهقة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المسجد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محمّد صلى‌الله‌عليه‌و‌آله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بُنية تقصد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تربته وبُنيته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صلى‌الله‌عليه‌و‌آله أشهد أ نّك تسمعصوتي وتقدر على ردّ جوابي ، وإنّنا سبينا من بعدك ، ونحن نشهد أن لا إله إلاّ اللّه وأ نّك محمّدا رسول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جلست فوثب إليها رجلان من المهاجرين أحدهما طلحة والآخر الزبير وطرحا عليها ثوبيهما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تغيّبون حلائلكم وتهتكون حلائل غيركم ؟</w:t>
      </w:r>
    </w:p>
    <w:p>
      <w:p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نّكم قلتم لا نصلّي ولا نصوم ولا نزكّي ؟</w:t>
      </w:r>
    </w:p>
    <w:p>
      <w:pPr>
        <w:pStyle w:val="BookText"/>
        <w:rPr/>
      </w:pPr>
      <w:r>
        <w:rPr>
          <w:rFonts w:ascii="Amiri" w:hAnsi="Amiri" w:eastAsia="Amiri" w:cs="Amiri"/>
          <w:color w:val="111111"/>
          <w:sz w:val="28"/>
          <w:sz w:val="28"/>
          <w:szCs w:val="28"/>
          <w:rtl w:val="true"/>
          <w:lang w:bidi="ar-SA"/>
        </w:rPr>
        <w:t xml:space="preserve">فقال لها الرجلان اللذان طرحا ثوبيهما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لغالون في ثمنك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باللّه وبمحمّد رسول اللّه صلى‌الله‌عليه‌و‌آله إنّه لا يملكني ويأخذ رقبتي إلاّ من يخبرني بما رأت أُمّي وهي حاملة بي ؟ وأيّ شيء قالت لي عند ولادتي ؟ وما العلامة التي بيني وبينها ؟ وإلاّ بقّرت بطني بيدي فيذهب ثمني ويطالب بدمي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اذكري رؤياك حتى نعبرها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يملكني هو أعلم بالرؤيا منّي ؟</w:t>
      </w:r>
    </w:p>
    <w:p>
      <w:pPr>
        <w:pStyle w:val="BookText"/>
        <w:rPr/>
      </w:pPr>
      <w:r>
        <w:rPr>
          <w:rFonts w:ascii="Amiri" w:hAnsi="Amiri" w:eastAsia="Amiri" w:cs="Amiri"/>
          <w:color w:val="111111"/>
          <w:sz w:val="28"/>
          <w:sz w:val="28"/>
          <w:szCs w:val="28"/>
          <w:rtl w:val="true"/>
          <w:lang w:bidi="ar-SA"/>
        </w:rPr>
        <w:t xml:space="preserve">فأخذ طلحة والزبير ثوبيهما وجلسوا ، فدخل أمير المؤمنين عليه‌السلاموقال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الرجف في مسجد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امرأة حنفية حرّمت ثمنها على المسلمين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أخبرني بالرؤيا التي رأت أُمّي وهي حاملة بي يملكني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ادّعت باطلاً ، أخبروها تملكوها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من يعلم ، أما علمت أنّ ابن عمّك رسولاللّه صلى‌الله‌عليه‌و‌آله قد قبض وأخبار السماء قد انقطعت من بعده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أخبرها بغير اعتراض منكم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وأملكك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الرجل الذي نصبه لنا رسول اللّه صلى‌الله‌عليه‌و‌آله في صبيحة يوم الجمعة بغدير خم علما للناس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أجلك نهبنا ، ومن نحوك أتينا ، لأنّ رجالنا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صدقات أموالنا ولا طاعة نفوسنا إلاّ لمن نصبه محمّد صلى‌الله‌عليه‌و‌آله فينا وفيكم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أجركم غير ضائع ، وإنّ اللّه يوفي كلّ نفس ما عملت من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تحمل بك اُمّك في زمان قحط قد منعت السماء قطرها ، والأرضون نباتها ، وغارت العيون والأنهار حتى أنّ البهائم كانت ترد المرعى فلا تجد شيئا ، وكانت اُمّك تقول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حمل مشوم في زمان غير 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تسعة أشهر رأت في منامها كأن قد وضعت بك ، وأ 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حمل مشوم في زمان غير مبارك ، وكأ نّك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 لا تتطيّرن بي فإنّي حمل مبارك أنشأ منشأ مباركا صالحا ، ويملكني سيّد ، واُرزق منه ولدا يكون للحنفية عزّا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وبه أخبرني ابن عمّي رسول اللّه صلى‌الله‌عليه‌و‌آله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العلامة التي بيني وبين اُمّي ؟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وضعتك كتبت كلامك والرؤيا في لوح من نحاس وأودعته عتبة الباب ، فلمّا كان بعد حولين عرضته عليك فأقررت به ، فلمّا كان بعد ستّ سنين عرضته عليك فأقررت به ، ثمّ جمعت بينك وبين اللوح وقالت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إذا نزل بساحتكم سافكٌ لدمائكم ، وناهب لأموالكم ، وسابٍ لذراريكم ، وسبيت فيمن سبي ، فخذي اللوح معك واجتهدي أن لا يملكك من الجماعة إلاّ من خبّرك بالرؤيا وبما في هذا اللوح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اللوح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عقيصتك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دفعت اللوح إلى أمير المؤمنين علي بن أبي طالب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 نّي قد جعلت نفسي له عبدة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قولي 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 قد زوّجت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قبلتكِ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فماج الناس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بما ظهر من حجّته ، وثبت من بيّنته ، فلعن اللّه من اتّضح له الحقّ ثمّ جحد حقّه وفضله ، وجعل بينه وبينالحقّ سترا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317" w:name="pg7638_56120"/>
    </w:p>
    <w:p>
      <w:pPr>
        <w:pStyle w:val="Heading3"/>
        <w:numPr>
          <w:ilvl w:val="2"/>
          <w:numId w:val="1"/>
        </w:numPr>
        <w:rPr/>
      </w:pPr>
      <w:bookmarkStart w:id="318" w:name="__RefHeading___Toc3667758_1051229030"/>
      <w:bookmarkStart w:id="319" w:name="_Toc120"/>
      <w:bookmarkEnd w:id="317"/>
      <w:bookmarkEnd w:id="318"/>
      <w:r>
        <w:rPr>
          <w:rtl w:val="true"/>
        </w:rPr>
        <w:t>الصهباء</w:t>
      </w:r>
      <w:bookmarkEnd w:id="319"/>
    </w:p>
    <w:p>
      <w:pPr>
        <w:pStyle w:val="BookText"/>
        <w:rPr/>
      </w:pPr>
      <w:r>
        <w:rPr>
          <w:rFonts w:ascii="Amiri" w:hAnsi="Amiri" w:eastAsia="Amiri" w:cs="Amiri"/>
          <w:color w:val="111111"/>
          <w:sz w:val="28"/>
          <w:sz w:val="28"/>
          <w:szCs w:val="28"/>
          <w:rtl w:val="true"/>
          <w:lang w:bidi="ar-SA"/>
        </w:rPr>
        <w:t xml:space="preserve">وهي أم حبيبة بنت ربيعة بن بجير بن العبد بن علقمة بن الحارث بن عتبة بن سعد بن زهير بن جشم بن بكر بن جيب بن عمرو بن غنم بن تغلب بن وائل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سبية أصابها خالد بن الوليد في خلافة أبي بكر حين أغار على بني تغلب بناحية عين تمر ، ولدت له عمر ورقيّة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320" w:name="pg7638_56121"/>
    </w:p>
    <w:p>
      <w:pPr>
        <w:pStyle w:val="Heading3"/>
        <w:numPr>
          <w:ilvl w:val="2"/>
          <w:numId w:val="1"/>
        </w:numPr>
        <w:rPr/>
      </w:pPr>
      <w:bookmarkStart w:id="321" w:name="__RefHeading___Toc3667760_1051229030"/>
      <w:bookmarkStart w:id="322" w:name="_Toc121"/>
      <w:bookmarkEnd w:id="320"/>
      <w:bookmarkEnd w:id="321"/>
      <w:r>
        <w:rPr>
          <w:rtl w:val="true"/>
        </w:rPr>
        <w:t>أم مسعود</w:t>
      </w:r>
      <w:bookmarkEnd w:id="32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عروة بن مسعود بن معتب بن مالك الثقفي ، وولدت له عليه‌السلام رملة وأم الحسن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323" w:name="pg7638_56122"/>
    </w:p>
    <w:p>
      <w:pPr>
        <w:pStyle w:val="Heading3"/>
        <w:numPr>
          <w:ilvl w:val="2"/>
          <w:numId w:val="1"/>
        </w:numPr>
        <w:rPr/>
      </w:pPr>
      <w:bookmarkStart w:id="324" w:name="__RefHeading___Toc3667762_1051229030"/>
      <w:bookmarkStart w:id="325" w:name="_Toc122"/>
      <w:bookmarkEnd w:id="323"/>
      <w:bookmarkEnd w:id="324"/>
      <w:r>
        <w:rPr>
          <w:rtl w:val="true"/>
        </w:rPr>
        <w:t>محياة بنت امرؤ القيس</w:t>
      </w:r>
      <w:bookmarkEnd w:id="325"/>
    </w:p>
    <w:p>
      <w:pPr>
        <w:pStyle w:val="BookText"/>
        <w:rPr/>
      </w:pPr>
      <w:r>
        <w:rPr>
          <w:rFonts w:ascii="Amiri" w:hAnsi="Amiri" w:eastAsia="Amiri" w:cs="Amiri"/>
          <w:color w:val="111111"/>
          <w:sz w:val="28"/>
          <w:sz w:val="28"/>
          <w:szCs w:val="28"/>
          <w:rtl w:val="true"/>
          <w:lang w:bidi="ar-SA"/>
        </w:rPr>
        <w:t xml:space="preserve">محياة بنت امرؤ القيس بن عدي بن أوس بن جابر بن كعب بن عليم من كلب ، ولدت له عليه‌السلام بنتا ماتت وهي جارية ، وكانت تخرج إلى المسجد وهي جارية 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أخوالك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وه ، تعني كلبا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عيسى الإربلي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المعقود عليهنّ نكاحا وبقيّة الأولاد من أمّهات شتّى ؛ أمّهات 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 قتله عليه‌السلام عنده أربع حرائر في نكاح ، 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أمامة بنت أبي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وليلى بنت مسعود التميمية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النهشلية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وأسماء بنت عميس الخثعمية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البنين الكلابية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وأمّهات أولاد ثمانية عشر أم ولد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26" w:name="pg7638_56123"/>
    </w:p>
    <w:p>
      <w:pPr>
        <w:pStyle w:val="Heading3"/>
        <w:numPr>
          <w:ilvl w:val="2"/>
          <w:numId w:val="1"/>
        </w:numPr>
        <w:rPr/>
      </w:pPr>
      <w:bookmarkStart w:id="327" w:name="__RefHeading___Toc3667764_1051229030"/>
      <w:bookmarkStart w:id="328" w:name="_Toc123"/>
      <w:bookmarkEnd w:id="326"/>
      <w:bookmarkEnd w:id="327"/>
      <w:r>
        <w:rPr>
          <w:rtl w:val="true"/>
        </w:rPr>
        <w:t>الزبراء مولاة أم البنين عليهاالسلام</w:t>
      </w:r>
      <w:bookmarkEnd w:id="328"/>
    </w:p>
    <w:p>
      <w:pPr>
        <w:pStyle w:val="BookText"/>
        <w:rPr/>
      </w:pPr>
      <w:r>
        <w:rPr>
          <w:rFonts w:ascii="Amiri" w:hAnsi="Amiri" w:eastAsia="Amiri" w:cs="Amiri"/>
          <w:color w:val="111111"/>
          <w:sz w:val="28"/>
          <w:sz w:val="28"/>
          <w:szCs w:val="28"/>
          <w:rtl w:val="true"/>
          <w:lang w:bidi="ar-SA"/>
        </w:rPr>
        <w:t xml:space="preserve">كان لأمّ البنين عليهاالسلام مولاة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والزبراء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الأزبر من الزبرة ، وهو ما بين كتفي الأسد من الوبر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بن تليد العامري الكوفي سمع زبراء مولاة أم البنين امرأة علي</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تليد العامري أبو رفاعة الكوفي روى عن الشعبي وزبراء مولاة أم البنين امرأة علي عليه‌السلامويقال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خادمة علي عليه‌السلام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وذكرها ابن شهر آشوب في عداد خادمات الإمام أمير المؤمنين عليه‌السلام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وزبراء وسلافة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وعدّها في تاج العروس ضمن موالي الإمام عليه‌السلام أيضا ،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عنحفصة وزبراء مولاة علي عنه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 . .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 نّها كانت من ذوات الفضل والرواية كما نصّ على ذلك كلّ من ذكرها وأشار إليها ، وهي إنّما عرفت وذكرت في المصنّفات لمكان روايتها ، وهذا هو شأن باقي من عاش في ظلال بيت المولى أمير المؤمنين عليه‌السلام </w:t>
      </w:r>
      <w:r>
        <w:rPr>
          <w:rFonts w:eastAsia="Amiri" w:cs="Amiri" w:ascii="Amiri" w:hAnsi="Amiri"/>
          <w:color w:val="111111"/>
          <w:sz w:val="28"/>
          <w:szCs w:val="28"/>
          <w:rtl w:val="true"/>
          <w:lang w:bidi="ar-SA"/>
        </w:rPr>
        <w:t xml:space="preserve">. </w:t>
      </w:r>
      <w:bookmarkStart w:id="329" w:name="pg7638_56125"/>
    </w:p>
    <w:p>
      <w:pPr>
        <w:pStyle w:val="Heading3"/>
        <w:numPr>
          <w:ilvl w:val="2"/>
          <w:numId w:val="1"/>
        </w:numPr>
        <w:rPr/>
      </w:pPr>
      <w:bookmarkStart w:id="330" w:name="__RefHeading___Toc3667766_1051229030"/>
      <w:bookmarkStart w:id="331" w:name="_Toc124"/>
      <w:bookmarkEnd w:id="329"/>
      <w:bookmarkEnd w:id="330"/>
      <w:r>
        <w:rPr>
          <w:rtl w:val="true"/>
        </w:rPr>
        <w:t xml:space="preserve">المرحلة الثالثة </w:t>
      </w:r>
      <w:r>
        <w:rPr>
          <w:rtl w:val="true"/>
        </w:rPr>
        <w:t xml:space="preserve">: </w:t>
      </w:r>
      <w:r>
        <w:rPr>
          <w:rtl w:val="true"/>
        </w:rPr>
        <w:t>بعد شهادة أمير المؤمنين عليه‌السلام إلى الطف</w:t>
      </w:r>
      <w:bookmarkEnd w:id="331"/>
    </w:p>
    <w:p>
      <w:pPr>
        <w:pStyle w:val="BookText"/>
        <w:rPr/>
      </w:pPr>
      <w:r>
        <w:rPr>
          <w:rFonts w:ascii="Amiri" w:hAnsi="Amiri" w:eastAsia="Amiri" w:cs="Amiri"/>
          <w:color w:val="111111"/>
          <w:sz w:val="28"/>
          <w:sz w:val="28"/>
          <w:szCs w:val="28"/>
          <w:rtl w:val="true"/>
          <w:lang w:bidi="ar-SA"/>
        </w:rPr>
        <w:t xml:space="preserve">دخلت أم البنين عليهاالسلام بيت أمير المؤمنين عليه‌السلام ولم تخرج منه إلاّ إلى الجنان ، فعاشت المأساة التي جرت على أهل البيت بكلّ تفاصيلها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عاشت محنة الزهراء عليهاالسلام وغصب 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ورأت ما جرى على بيت النبوّة والوحي وإن كانت خارج الدار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عاشت يتم أولاد الزهراء عليهم‌السلام ، وما جرى على أمير المؤمنين</w:t>
      </w:r>
    </w:p>
    <w:p>
      <w:pPr>
        <w:pStyle w:val="BookText"/>
        <w:rPr/>
      </w:pPr>
      <w:r>
        <w:rPr>
          <w:rFonts w:ascii="Amiri" w:hAnsi="Amiri" w:eastAsia="Amiri" w:cs="Amiri"/>
          <w:color w:val="111111"/>
          <w:sz w:val="28"/>
          <w:sz w:val="28"/>
          <w:szCs w:val="28"/>
          <w:rtl w:val="true"/>
          <w:lang w:bidi="ar-SA"/>
        </w:rPr>
        <w:t xml:space="preserve">عليه‌السلاممن محن ، وما تجرّعه من كيد أولياء الشيطان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عاشت أيّام خلافة سيد الأوصياء والحروب التي خاضها مع الناكثين والمارقين والقاسطين ، وما عاناه الإمام من التحكيم والخوارج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عاشت غدر ما يسمّونه بالأمّة بإمامها ، حتى صار يتمنّى فراقها ، ويتشوّق إلى لقاء ربّه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ليلة التاسع عشر من شهر رمضان، وكان‌الإمام عليه‌السلام كعادته دائم السهر في طاعة اللّه ، يحيي الليل بالعبادة ومناجاة خالق البريّات ، ولكن سهره هذه الليلة سهر انتظار وترقّب ، يكثر الخروج والنظر إلى السماء ، ويكرّر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كذبت وما كذبت ، وإنّها الليلة التي وُعدت بها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حرم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ترقّب الموقف بقلب واجف وجل ، والحزن يخيّم على الأجواء ، وانتظار وقوع النازلة يقطع الأحشاء ، والكون كلّه في اضطراب ، فكيف بنساء سيد الأوصياء عليه‌السلام ؟</w:t>
      </w:r>
    </w:p>
    <w:p>
      <w:pPr>
        <w:pStyle w:val="BookText"/>
        <w:rPr/>
      </w:pPr>
      <w:r>
        <w:rPr>
          <w:rFonts w:ascii="Amiri" w:hAnsi="Amiri" w:eastAsia="Amiri" w:cs="Amiri"/>
          <w:color w:val="111111"/>
          <w:sz w:val="28"/>
          <w:sz w:val="28"/>
          <w:szCs w:val="28"/>
          <w:rtl w:val="true"/>
          <w:lang w:bidi="ar-SA"/>
        </w:rPr>
        <w:t xml:space="preserve">إنّها ليلة تربك المشاعر ، وتهزّ المواقف ، وتنهك الوقور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ليلة الانتظار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وقوع الفاجعة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تشبه إلى حدٍّ ما ليلة العاشر من المحرّم في كربلاء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ليلة لا يمكن أن يحيط بها تعبير ، أو تحصرها عبارة ، أو تصفها كلمات ، ولكنّها ليلة مرّت على أم البنين عليهاالسلام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مرّت عليها وهي زوجة سيد الأوصياء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كباقي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طلع الفجر قام أخو النبي صلى‌الله‌عليه‌و‌آله ، وهمّ بالخروج ، فاستقبله أوز كان في صحن داره ، فصحن في وجهه ، كأنّهن يتوسّلن إليه ، يحاولن أن يمنعنه من الخروج ، ولسان حالهن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تفجعنا بنفسك يا سيد الكائنات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هذا حال الأوز ، فما حال أم البنين وزينب وأم كلثوم وسائر حرم أمير المؤمنين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صاحت‌الأوز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صوائح تتبعها نوائح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وأمسكت الباب بمئزره ، فانحل أزاره ، والباب أيضا توسّل بسيد الكائنات ، فشدّ إزاره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بواديكا </w:t>
      </w:r>
    </w:p>
    <w:p>
      <w:pPr>
        <w:pStyle w:val="BookText"/>
        <w:rPr/>
      </w:pPr>
      <w:r>
        <w:rPr>
          <w:rFonts w:ascii="Amiri" w:hAnsi="Amiri" w:eastAsia="Amiri" w:cs="Amiri"/>
          <w:color w:val="111111"/>
          <w:sz w:val="28"/>
          <w:sz w:val="28"/>
          <w:szCs w:val="28"/>
          <w:rtl w:val="true"/>
          <w:lang w:bidi="ar-SA"/>
        </w:rPr>
        <w:t xml:space="preserve">خرج الإمام عليه‌السلام إلى اليوم الذي كان ينتظره بفارغ الصبر ، وهو يقول مرّة بعد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يبعث أشقاها فيخضب هذه من هذه ، يقصد لحيته من رأسه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وقف في أفضل الأوقات ، في ليلة القدر عند انبلاج الفجر ، في بيت اللّه بين يدي اللّه ، يصلّي بخشوع وخضوع ، وإذا بصوته يشقّ أجواء الأرض والسماء ، ويدمدم على الأشقياء الذين ما عرفوا قدره ، ويزفّ البشرى لسكّان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فزت وربّ الكعبة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فاضطرب‌الكون، واصطفقت أبواب المسجد، وهبّت ريح سوداء مظلمة، تزلزلت‌الأرض، وارتفع صوت جبريل بين السماء والأرض هاتفا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واللّه أركان الهدى ، وانفصمت العروة الوثقى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علي المرتضى</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 الحسنان يحملان سيد الأكوان إلى الدار ، وأم البنين عليهاالسلامواقفة</w:t>
      </w:r>
    </w:p>
    <w:p>
      <w:pPr>
        <w:pStyle w:val="BookText"/>
        <w:rPr/>
      </w:pPr>
      <w:r>
        <w:rPr>
          <w:rFonts w:ascii="Amiri" w:hAnsi="Amiri" w:eastAsia="Amiri" w:cs="Amiri"/>
          <w:color w:val="111111"/>
          <w:sz w:val="28"/>
          <w:sz w:val="28"/>
          <w:szCs w:val="28"/>
          <w:rtl w:val="true"/>
          <w:lang w:bidi="ar-SA"/>
        </w:rPr>
        <w:t xml:space="preserve">ترقّب الكون المتناثر ، وتنتظر دخول أمير المؤمنين عليه‌السلاممخضّبا بدمه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إنّها وقفة انتظار تذكّر بموقف شريكة الحسين عليه‌السلام على التلّ ساعة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شبكت عشرها على رأسها، ووقفت تشقّ صفوف الأعداء بلحظات طرفها لعلّها ترى ما يكشف لها أمر أخيها وقد أحاطت به الخيل والرجال،ومناد القوم يعربد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انزلوا إليه فأريحوه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تتزوّج أم البنين عليهاالسلام بعد أمير المؤمنين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نسائه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بعض الرجال إلى بعض نسائه فامتنعت وروت حديثا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أزواج النبي والوصي لا يتزوّجن بعده ، فلم يتزوّجن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الحرائر وأمّهات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ثمّة زوج كأمير المؤمنين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عاشت مأساة الإمام الزكي عليه‌السلام بكلّ أبعادها وتفاصيلها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خيانة ما يسمّونه بالأمّة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وقوع الصلح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العدوّ إلى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رحيل ريحانة الرسول وقرّة عين الزهراء البتول الإمام الحسن المجتبى عليه‌السلام الى مدينة جدّه صلى‌الله‌عليه‌و‌آله ، حاملاً ثقل أبيه وأهله ، وآهاته وآلامه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وهجم القوم على رحل الإمام الحسن عليه‌السلام في ساباط ، وفيهم أم البنين عليهاالسلام وأولادها الكرام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طعن الإمام المظلوم الحسن عليه‌السلام بمغول في فخذه ، وسلب ثقله ورحله</w:t>
      </w:r>
    </w:p>
    <w:p>
      <w:pPr>
        <w:pStyle w:val="BookText"/>
        <w:rPr/>
      </w:pPr>
      <w:r>
        <w:rPr>
          <w:rFonts w:ascii="Amiri" w:hAnsi="Amiri" w:eastAsia="Amiri" w:cs="Amiri"/>
          <w:color w:val="111111"/>
          <w:sz w:val="28"/>
          <w:sz w:val="28"/>
          <w:szCs w:val="28"/>
          <w:rtl w:val="true"/>
          <w:lang w:bidi="ar-SA"/>
        </w:rPr>
        <w:t xml:space="preserve">حتى الطنفسة التي كان جالسا عليها للصلاة ، والرداء الذي كان على عاتقه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 البنين عليهاالسلام حاضرة شاهدة ما يجري على آل بيت رسول اللّه صلى‌الله‌عليه‌و‌آله ، وحرم أمير المؤمنين عليه‌السلام ، وهي منهم </w:t>
      </w:r>
      <w:r>
        <w:rPr>
          <w:rFonts w:eastAsia="Amiri" w:cs="Amiri" w:ascii="Amiri" w:hAnsi="Amiri"/>
          <w:color w:val="111111"/>
          <w:sz w:val="28"/>
          <w:szCs w:val="28"/>
          <w:rtl w:val="true"/>
          <w:lang w:bidi="ar-SA"/>
        </w:rPr>
        <w:t>. .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عاشت ما جرى على الإمام الزكي عليه‌السلام من مصائب ، سمّوه وحاربوهفي حياته وبعد شهادته ، فرموا جنازته بالنبال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إنّها كانت تعيش في بيوت أذن اللّه أن ترفع ويذكر فيه اسمه ، كانت في بيت أمير المؤمنين عليه‌السلام ، فشهدت رجوع السبط الغريب الحسين الشهيد عليه‌السلاممن دفن أخيه الحسن عليه‌السلام وهو حاسر الرأس ، قد رمى عمامته</w:t>
      </w:r>
    </w:p>
    <w:p>
      <w:pPr>
        <w:pStyle w:val="BookText"/>
        <w:rPr/>
      </w:pPr>
      <w:r>
        <w:rPr>
          <w:rFonts w:ascii="Amiri" w:hAnsi="Amiri" w:eastAsia="Amiri" w:cs="Amiri"/>
          <w:color w:val="111111"/>
          <w:sz w:val="28"/>
          <w:sz w:val="28"/>
          <w:szCs w:val="28"/>
          <w:rtl w:val="true"/>
          <w:lang w:bidi="ar-SA"/>
        </w:rPr>
        <w:t xml:space="preserve">على قبر أخيه ، ووقف باكيا منتحبا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أأدهن رأسي أم تطيب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وخدّك معفور وأنت تريب</w:t>
      </w:r>
    </w:p>
    <w:p>
      <w:pPr>
        <w:pStyle w:val="BookText"/>
        <w:rPr/>
      </w:pPr>
      <w:r>
        <w:rPr>
          <w:rFonts w:ascii="Amiri" w:hAnsi="Amiri" w:eastAsia="Amiri" w:cs="Amiri"/>
          <w:color w:val="111111"/>
          <w:sz w:val="28"/>
          <w:sz w:val="28"/>
          <w:szCs w:val="28"/>
          <w:rtl w:val="true"/>
          <w:lang w:bidi="ar-SA"/>
        </w:rPr>
        <w:t xml:space="preserve">وليس حريبا من أصيب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وارى أخاه حريب</w:t>
      </w:r>
    </w:p>
    <w:p>
      <w:pPr>
        <w:pStyle w:val="BookText"/>
        <w:rPr/>
      </w:pPr>
      <w:r>
        <w:rPr>
          <w:rFonts w:ascii="Amiri" w:hAnsi="Amiri" w:eastAsia="Amiri" w:cs="Amiri"/>
          <w:color w:val="111111"/>
          <w:sz w:val="28"/>
          <w:sz w:val="28"/>
          <w:szCs w:val="28"/>
          <w:rtl w:val="true"/>
          <w:lang w:bidi="ar-SA"/>
        </w:rPr>
        <w:t xml:space="preserve">في أبيات </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جاءت كربلاء </w:t>
      </w:r>
      <w:r>
        <w:rPr>
          <w:rFonts w:eastAsia="Amiri" w:cs="Amiri" w:ascii="Amiri" w:hAnsi="Amiri"/>
          <w:color w:val="111111"/>
          <w:sz w:val="28"/>
          <w:szCs w:val="28"/>
          <w:rtl w:val="true"/>
          <w:lang w:bidi="ar-SA"/>
        </w:rPr>
        <w:t xml:space="preserve">. . </w:t>
      </w:r>
      <w:bookmarkStart w:id="332" w:name="pg7638_56130"/>
    </w:p>
    <w:p>
      <w:pPr>
        <w:pStyle w:val="Heading3"/>
        <w:numPr>
          <w:ilvl w:val="2"/>
          <w:numId w:val="1"/>
        </w:numPr>
        <w:rPr/>
      </w:pPr>
      <w:bookmarkStart w:id="333" w:name="__RefHeading___Toc3667768_1051229030"/>
      <w:bookmarkStart w:id="334" w:name="_Toc125"/>
      <w:bookmarkEnd w:id="332"/>
      <w:bookmarkEnd w:id="333"/>
      <w:r>
        <w:rPr>
          <w:rtl w:val="true"/>
        </w:rPr>
        <w:t xml:space="preserve">المرحلة الرابعة </w:t>
      </w:r>
      <w:r>
        <w:rPr>
          <w:rtl w:val="true"/>
        </w:rPr>
        <w:t xml:space="preserve">: </w:t>
      </w:r>
      <w:r>
        <w:rPr>
          <w:rtl w:val="true"/>
        </w:rPr>
        <w:t>الطفّ إلى عودة الركب إلى المدينة</w:t>
      </w:r>
      <w:bookmarkEnd w:id="334"/>
    </w:p>
    <w:p>
      <w:pPr>
        <w:pStyle w:val="Heading3"/>
        <w:numPr>
          <w:ilvl w:val="2"/>
          <w:numId w:val="1"/>
        </w:numPr>
        <w:rPr/>
      </w:pPr>
      <w:bookmarkStart w:id="335" w:name="__RefHeading___Toc3667770_1051229030"/>
      <w:bookmarkStart w:id="336" w:name="_Toc126"/>
      <w:bookmarkEnd w:id="335"/>
      <w:r>
        <w:rPr>
          <w:rtl w:val="true"/>
        </w:rPr>
        <w:t>موقع أم البنين عليهاالسلام في الطفّ</w:t>
      </w:r>
      <w:bookmarkEnd w:id="336"/>
    </w:p>
    <w:p>
      <w:pPr>
        <w:pStyle w:val="Heading4"/>
        <w:numPr>
          <w:ilvl w:val="3"/>
          <w:numId w:val="1"/>
        </w:numPr>
        <w:rPr/>
      </w:pPr>
      <w:bookmarkStart w:id="337" w:name="__RefHeading___Toc3667772_1051229030"/>
      <w:bookmarkStart w:id="338" w:name="_Toc127"/>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 xml:space="preserve">لو أردنا أن نتعرّف إلى مقام أم البنين عليهاالسلام ومكانتها ودورها في طفّ سيد الشهداء الحسين عليه‌السلام في كربلاء ، فعلينا أن نقدّم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المقدّمات </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667774_1051229030"/>
      <w:bookmarkStart w:id="340" w:name="_Toc128"/>
      <w:bookmarkEnd w:id="339"/>
      <w:r>
        <w:rPr>
          <w:rtl w:val="true"/>
        </w:rPr>
        <w:t xml:space="preserve">المقدّمة الأولى </w:t>
      </w:r>
      <w:r>
        <w:rPr>
          <w:rtl w:val="true"/>
        </w:rPr>
        <w:t>:</w:t>
      </w:r>
      <w:bookmarkEnd w:id="340"/>
    </w:p>
    <w:p>
      <w:pPr>
        <w:pStyle w:val="BookText"/>
        <w:rPr/>
      </w:pPr>
      <w:r>
        <w:rPr>
          <w:rFonts w:ascii="Amiri" w:hAnsi="Amiri" w:eastAsia="Amiri" w:cs="Amiri"/>
          <w:color w:val="111111"/>
          <w:sz w:val="28"/>
          <w:sz w:val="28"/>
          <w:szCs w:val="28"/>
          <w:rtl w:val="true"/>
          <w:lang w:bidi="ar-SA"/>
        </w:rPr>
        <w:t xml:space="preserve">إنّ قيام الحسين عليه‌السلام قد استوعب التاريخ كلّه ، منذ بدء الخليقة إلى آخر الدهر ، وسوف نعرض هذه الفكرة باختصار تامّ دون التعرّض إلى ذكر الأدلّة ، أو التعرّض للإثبات والنفي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في ذلك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خلق الخلق وابتدع الكون ، وأنشأ النشأتين ، لإنفاذ الإرادة الإلهيّة ، وتطبيق العدل ، وإقامة الحكومة الربّانية ، فأنزل آدم عليه‌السلام وحواء إلى الأرض ، وأنزل إبليس معهما ، وجعلهما أعداء ، ودلّهما على الخير والشرّ ، فوقع النزاع بينهما ، فقتل قابيل هابيل ، وبدأ خطّ الضلال وخطّ الهدى في صراع مرير لا هوادة فيه ، ومنذئذٍ بدأ الإعداد لقيام الحسين عليه‌السلام ، </w:t>
      </w:r>
    </w:p>
    <w:p>
      <w:pPr>
        <w:pStyle w:val="BookText"/>
        <w:rPr/>
      </w:pPr>
      <w:r>
        <w:rPr>
          <w:rFonts w:ascii="Amiri" w:hAnsi="Amiri" w:eastAsia="Amiri" w:cs="Amiri"/>
          <w:color w:val="111111"/>
          <w:sz w:val="28"/>
          <w:sz w:val="28"/>
          <w:szCs w:val="28"/>
          <w:rtl w:val="true"/>
          <w:lang w:bidi="ar-SA"/>
        </w:rPr>
        <w:t xml:space="preserve">فكلّ نبي أو وصي جاء منذ أن هبط أبونا آدم عليه‌السلام إلى الأرض كان يدّخر لسيد الشهداء عليه‌السلام ، ويشهد لذلك زيارة وارث الصحيحة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نصّت الزيارة الشريفة على أنّ الحسين عليه‌السلام وارث كلّ الأنبياء قبله بما فيهم خاتم النبيّين صلى‌الله‌عليه‌و‌آله ، ومعنى كونه وارثا لهم أنّهم كانوا يجمعون ويعدّون له ، وهذه هي المرحلة الأولى من التاريخ ، وهي مرحلة الإعداد لقيام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تفسير ما ورد من روايات</w:t>
      </w:r>
      <w:r>
        <w:rPr>
          <w:rStyle w:val="FootnoteAnchor"/>
          <w:rtl w:val="true"/>
        </w:rPr>
        <w:footnoteReference w:id="292"/>
      </w:r>
      <w:r>
        <w:rPr>
          <w:rFonts w:ascii="Amiri" w:hAnsi="Amiri" w:eastAsia="Amiri" w:cs="Amiri"/>
          <w:color w:val="111111"/>
          <w:sz w:val="28"/>
          <w:sz w:val="28"/>
          <w:szCs w:val="28"/>
          <w:rtl w:val="true"/>
          <w:lang w:bidi="ar-SA"/>
        </w:rPr>
        <w:t xml:space="preserve">تتحدّث عن تبليغ الأنبياء جميعا من لدن آدم عليه‌السلام إلى النبي الخاتم صلى‌الله‌عليه‌و‌آله بما يجري على الحسين عليه‌السلاموبكاؤهم عليه ، ومواساتهم له عليه‌السلام ، وذلك لأنّ النبي المبعوث لابدّ له أن يعرف الغرض الأساسي من بعثته ، وهو حسب هذا الفرض الإعداد للقيام الحسيني الذي تترتّب عليه إقامة الحكم الإلهي العامّ والشامل وتحقيق العبادة من كلّ العباد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انتهت هذه المرحلة بانتهاء حياة رسول اللّه صلى‌الله‌عليه‌و‌آله وختم النبوّات ، وابتدأت المرحلة الثانية من قيام الحسين عليه‌السلام حيث نشطت حركة النفاق ، وقام ناعقها وشرعوا في تأسيس أساس الظلم والجور ، منذ أن خالفوااللّه وغيّروا دينه ، وبدّلوا سنّة نبيّه صلى‌الله‌عليه‌و‌آله ، وأقاموا السقيفة ، وأبطلوا الغدير ، </w:t>
      </w:r>
    </w:p>
    <w:p>
      <w:pPr>
        <w:pStyle w:val="BookText"/>
        <w:rPr/>
      </w:pPr>
      <w:r>
        <w:rPr>
          <w:rFonts w:ascii="Amiri" w:hAnsi="Amiri" w:eastAsia="Amiri" w:cs="Amiri"/>
          <w:color w:val="111111"/>
          <w:sz w:val="28"/>
          <w:sz w:val="28"/>
          <w:szCs w:val="28"/>
          <w:rtl w:val="true"/>
          <w:lang w:bidi="ar-SA"/>
        </w:rPr>
        <w:t xml:space="preserve">ودحضوا الحق ، وضيّقوا على رجاله ، وقتلوهم وشتّتوهم ، وأقاموا سنّتهم بديلاً عن سنّة النبي صلى‌الله‌عليه‌و‌آله ، واتّخذوا لهذه الأمّة عجلاً وسامريّا ، فما عاد الأعشى يميّز الحقّ من الباطل ، فقام داعي الحقّ يميّز خطّ الضلال عن خطّ الهدى ، ويقيم المنار للسائرين إلى اللّه ، فكان أوّل من شرع في تفعيل القيام الحسيني الصدّيقة فاطمة الزهراء عليهاالسلام ، ثمّ أمير المؤمنين عليه‌السلام ، ثمّ الحسن عليه‌السلام ، وبهم تمّت كلّ مراحل القيام الفعلي لقيام الحسين عليه‌السلام ، فانطلق سيد الشهداء عليه‌السلاملإنفاذ تكليفه الإلهي لتمييز الحقّ عن الباطل ، وتمييز النفاق ، وتحديد معالم الهدى والضلال حتى لا يبقى لمعتذر عذرا ، فكان فاجعة الطفّ ، حيث تقابل معسكر الضلال بكلّ أبعاده وتفاصيله وخيله ورجله ، ومعسكر الهدى بكلّ أبعاده وتفاصيله ، فلم يكن شيء من الاعتقادات والأخلاقيات والسلوكيات في المعسكرين إلاّ وتقابلا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امتاز الخطّان ، وتحدّد الحقّ الصراح ، والباطل المفضوح ، وحينئذٍ انتهت المرحلة الثانية من مراحل القيام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وقد اتّضحت حدود الحقّ والباطل ، واختار كلّ أنصاره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أنصار الحقّ دائرة الهدى ، احتاجوا إلى بيان تفاصيل الحقّ الذي اعتقدوه ، فبدأت المرحلة الثالثة من مراحل القيام الحسيني ، فشرع أئمّة الهدى من الإمام زين العابدين عليهم‌السلامإلى آخر الغيبة الصغرى ببيان تفاصيل الحقّ ، وشرح كلّ ما يحتاجه الخلق في حياتهم ، فلم تبق صغيرةولا كبيرة إلاّ وبيّنوا حكمها ، وقامت الحجّة على العباد تامّة كاملة </w:t>
      </w:r>
      <w:r>
        <w:rPr>
          <w:rFonts w:eastAsia="Amiri" w:cs="Amiri" w:ascii="Amiri" w:hAnsi="Amiri"/>
          <w:color w:val="111111"/>
          <w:sz w:val="28"/>
          <w:szCs w:val="28"/>
          <w:rtl w:val="true"/>
          <w:lang w:bidi="ar-SA"/>
        </w:rPr>
        <w:t xml:space="preserve">. </w:t>
      </w:r>
      <w:bookmarkStart w:id="341" w:name="pg7638_56133"/>
    </w:p>
    <w:p>
      <w:pPr>
        <w:pStyle w:val="BookText"/>
        <w:rPr/>
      </w:pPr>
      <w:bookmarkEnd w:id="341"/>
      <w:r>
        <w:rPr>
          <w:rFonts w:ascii="Amiri" w:hAnsi="Amiri" w:eastAsia="Amiri" w:cs="Amiri"/>
          <w:color w:val="111111"/>
          <w:sz w:val="28"/>
          <w:sz w:val="28"/>
          <w:szCs w:val="28"/>
          <w:rtl w:val="true"/>
          <w:lang w:bidi="ar-SA"/>
        </w:rPr>
        <w:t xml:space="preserve">فأصبح الخلق وقد امتاز الحقّ عندهم عن الباطل ، وتحدّد كلّ تفاصيل الحقّ ، فلابدّ أن يدخل العباد إلى صالة الامتحان ، ويبدأ الاختبار الإلهي وحينئذٍ بدأت المرحلة الرابعة ، وهي مرحلة الغيبة الكبرى ، فنحن الآن نعيش فترة الامتحان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قام المولى صاحب الأمر عليه‌السلام وانتقم من قتلة جدّه الحسين عليه‌السلام ، ختم المرحلة السابقة وبدأ بالمرحلة الخامسة من القيام الحسيني حيث يستلم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منذ يوم قتل قابيل هابيل إلى ظهور المولى صاحب الأمر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ما كسبوه في الامتحان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حصد القائم رؤوس الشرك والضلالة والنفاق ، وطهرت الأرض من الرجس والأرجاس ، تبدأ المرحلة السادسة والأخيرة من مراحل القيام الحسيني ، حيث يحكم أبو الأئمّة عليهم‌السلام ، ويحقّق دعوته ، ويطبّق إرادة الربّ في الأرض ، يوم تكون الرجعة ويكرّ الحسين عليه‌السلامفيحكم حتى يسقط حاجباه على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يتحقّق الغرض الإلهي من الخلقة ، وهو إقامة حكومة العدل الإلهي وتتحقّق العبادة التي أرادها اللّه من الإنسان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w:t>
      </w:r>
    </w:p>
    <w:p>
      <w:pPr>
        <w:pStyle w:val="Heading4"/>
        <w:numPr>
          <w:ilvl w:val="3"/>
          <w:numId w:val="1"/>
        </w:numPr>
        <w:rPr/>
      </w:pPr>
      <w:bookmarkStart w:id="342" w:name="__RefHeading___Toc3667776_1051229030"/>
      <w:bookmarkStart w:id="343" w:name="_Toc129"/>
      <w:bookmarkEnd w:id="342"/>
      <w:r>
        <w:rPr>
          <w:rtl w:val="true"/>
        </w:rPr>
        <w:t>المقدّمة الثانية</w:t>
      </w:r>
      <w:bookmarkEnd w:id="34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عليه‌السلام لمّا رأى وحدته عليه‌السلام ، أتىأخاه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هل من رخصة ؟ فبكى الحسين عليه‌السلام بكاء شديدا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أنت صاحب لوائي ، وإذا مضيت تفرّق عسكري</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روى الطريحي في المنتخب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بن علي عليهماالسلام كان حامل لواء أخيه الحسين عليه‌السلام ، فلمّا رأى جميع عسكر الحسين عليه‌السلامقتلوا وإخوانه وبنو عمّه بكى ، وأنّه إلى لقاء ربّه اشتاق وحنّ ، فحمل الراية وجاء نحو أخيه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هل رخصة ؟ فبكى الحسين عليه‌السلامبكاءا شديدا حتى ابتلت لحيته المباركة بالدموع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كنت العلامة من عسكري ، ومجمع عددنا ، فإذا أنت غدوت يؤول جمعنا إلى الشتات ، وعمارتنا تنبعث إلى الخراب ، فقال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روح أخيك ، يا سيدي قد ضاق صدري من الحياة الدنيا ، وأريد أخذ الثأر من هؤلاء المنافقين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 إلى الجهاد فاطلب لهؤلاء الأطفال قليلاً من الماء</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فالعباس بن أمير المؤمنين عليهماالسلام صاحب لواء الطفّ ، ويشكّل بشهادة الحسين عليه‌السلام عسكر كربلاء الذي جمع مواريث الأنبياء والأوصياء عليهم‌السلام ، وبوجوده تقوم أركان المعسكر ، وبفقده يؤول الجمع إلى شتّات ، وتنبعث عمارة جند الحقّ إلى الخراب ، ويتشتّت شمل عساكر الموحّدين ،ويتفرّق جمعهم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شهادة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ثبت ذلك </w:t>
      </w:r>
      <w:bookmarkStart w:id="344" w:name="pg7638_56135"/>
    </w:p>
    <w:p>
      <w:pPr>
        <w:pStyle w:val="BookText"/>
        <w:rPr/>
      </w:pPr>
      <w:bookmarkEnd w:id="344"/>
      <w:r>
        <w:rPr>
          <w:rFonts w:ascii="Amiri" w:hAnsi="Amiri" w:eastAsia="Amiri" w:cs="Amiri"/>
          <w:color w:val="111111"/>
          <w:sz w:val="28"/>
          <w:sz w:val="28"/>
          <w:szCs w:val="28"/>
          <w:rtl w:val="true"/>
          <w:lang w:bidi="ar-SA"/>
        </w:rPr>
        <w:t xml:space="preserve">على أرض الواقع حيث لم يبق مع الحسين عليه‌السلام من الرجال والمقاتلين إلاّ أبو الفضل العباس عليه‌السلام ، فكان الحسين عليه‌السلام القائد وعسكر التوحيد كلّه قد اجتمع في شخص العباس عليه‌السلام </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667778_1051229030"/>
      <w:bookmarkStart w:id="346" w:name="_Toc130"/>
      <w:bookmarkEnd w:id="345"/>
      <w:r>
        <w:rPr>
          <w:rtl w:val="true"/>
        </w:rPr>
        <w:t xml:space="preserve">النتيجة </w:t>
      </w:r>
      <w:r>
        <w:rPr>
          <w:rtl w:val="true"/>
        </w:rPr>
        <w:t>:</w:t>
      </w:r>
      <w:bookmarkEnd w:id="346"/>
    </w:p>
    <w:p>
      <w:pPr>
        <w:pStyle w:val="BookText"/>
        <w:rPr/>
      </w:pPr>
      <w:r>
        <w:rPr>
          <w:rFonts w:ascii="Amiri" w:hAnsi="Amiri" w:eastAsia="Amiri" w:cs="Amiri"/>
          <w:color w:val="111111"/>
          <w:sz w:val="28"/>
          <w:sz w:val="28"/>
          <w:szCs w:val="28"/>
          <w:rtl w:val="true"/>
          <w:lang w:bidi="ar-SA"/>
        </w:rPr>
        <w:t xml:space="preserve">تبيّن من المقدّمة الأولى أنّ الغرض من الخلقة هي العبادة ، والعبادة الحقّة للّه كما يحبّ ويرضى لا تتحقّق من جميع الخلائق إلاّ في ظلّ الحكومة الإلهية ، وإنفاذ الإرادة الربّانية ، وإنّما يتحقّق ذلك في الرجعة أيّام حكومة الإمام الحسين عليه‌السلام ، وقد شاء اللّه أن يتحقّق ذلك من خلال المراحل والفصول التي مرّ ذكرها ، وأهمّ فصل فيها كان القيام الحسيني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عرفنا من خلال المقدّمة الثانية أنّ مرحلة القيام الحسيني في الطفّ ما كانت لتكون لولا ارتفاع اللواء في كربلاء بكفّ أبي الفضل العباس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أبا الفضل العباس عليه‌السلام لم يكن ليوجد في هذه الدنيا لولا الأسباب الطبيعية التي سنّها اللّه في الكون ، فلابدّ أن يشرّف هذا الكون بالعباس عليه‌السلام من خلال أمير المؤمنين عليه‌السلام وأم البنين عليهاالسلام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أم البنين عليه‌السلام لم يكن العباس عليه‌السلام ، فما أعظمها من امرأة طيّبة طاهرة انتجبها اللّه لتكون وعاءا مقدّسا لحامل لواء وريث الأنبياء والأوصياء عليهم‌السلام في كربلاء ، وكهف مخدّرات خاتم الأنبياء وسيدالأوصياء عليهماالسلام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فتيات فاطم من بني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شاء اللّه أن يجمع في كفّه مقابض سيوف الأنبياء والوصيّين عليهم‌السلام </w:t>
      </w:r>
      <w:r>
        <w:rPr>
          <w:rFonts w:eastAsia="Amiri" w:cs="Amiri" w:ascii="Amiri" w:hAnsi="Amiri"/>
          <w:color w:val="111111"/>
          <w:sz w:val="28"/>
          <w:szCs w:val="28"/>
          <w:rtl w:val="true"/>
          <w:lang w:bidi="ar-SA"/>
        </w:rPr>
        <w:t xml:space="preserve">. </w:t>
      </w:r>
      <w:bookmarkStart w:id="347" w:name="pg7638_56136"/>
    </w:p>
    <w:p>
      <w:pPr>
        <w:pStyle w:val="BookText"/>
        <w:rPr/>
      </w:pPr>
      <w:bookmarkEnd w:id="347"/>
      <w:r>
        <w:rPr>
          <w:rFonts w:ascii="Amiri" w:hAnsi="Amiri" w:eastAsia="Amiri" w:cs="Amiri"/>
          <w:color w:val="111111"/>
          <w:sz w:val="28"/>
          <w:sz w:val="28"/>
          <w:szCs w:val="28"/>
          <w:rtl w:val="true"/>
          <w:lang w:bidi="ar-SA"/>
        </w:rPr>
        <w:t xml:space="preserve">ومن هنا نعرف منزلة هذه المرأة التي صنعت على عين اللّه ، وأرادها الإمام أمير المؤمنين عليه‌السلام على علم ، وبحث عنها بحثا لتلد له غلاما يكون لولده الحسين عليه‌السلام ناصرا وعضدا في طفّ كربلاء كما ورد في نصّ المرسوم الذي طلب فيه الإمام عليه‌السلام من أخيه عقيل أن يختار له هذه العقيلة </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3667780_1051229030"/>
      <w:bookmarkStart w:id="349" w:name="_Toc131"/>
      <w:bookmarkEnd w:id="348"/>
      <w:r>
        <w:rPr>
          <w:rtl w:val="true"/>
        </w:rPr>
        <w:t>أم البنين عليهاالسلام ورحيل الحسين عليه‌السلام عن المدينة</w:t>
      </w:r>
      <w:bookmarkEnd w:id="349"/>
    </w:p>
    <w:p>
      <w:pPr>
        <w:pStyle w:val="Heading4"/>
        <w:numPr>
          <w:ilvl w:val="3"/>
          <w:numId w:val="1"/>
        </w:numPr>
        <w:rPr/>
      </w:pPr>
      <w:bookmarkStart w:id="350" w:name="__RefHeading___Toc3667782_1051229030"/>
      <w:bookmarkStart w:id="351" w:name="_Toc132"/>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لمّا هلك معاوية كتب يزيد إلى الوليد بن عتبة واليه على المدينة بموت معاوية ، وأرفق الكتاب بصحيفة صغيرة كأنّها أذن فأرة مكتوب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هذا ، فأحضر الحسين بن علي ، وعبد اللّه بن الزبير ، فخذهما بالبيعة لي ، فإن امتنعا فاضرب أعناقهما ، وابعث لي برؤوسهما ، وخذ الناس بالبيعة ، فمن امتنع فأنفذ فيه الحكم ، وفي الحسين بن علي وعبد اللّه بن الزبير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فأرسل الوليد يدعو الحسين عليه‌السلام بعد أن استشار مروان في الأمر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الحسين عليه‌السلام أهله وفتيانه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دخلت على الوليد فخاطبته وخاطبني وناظرته وناظرني ، كونوا على الباب ، فإذا سمعتم الصيحة قد علت ، والأصوات قد ارتفعت ، فاهجموا الدار ، ولا تقتلوا أحدا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دخل الحسين عليه‌السلام على الوليد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دعوتني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 للبيعة التي قد اجتمع الناس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يعطي بيعته سرّا ، وإنّما يجب أن تكون البيعة علانية بحضرة الجماعة ، فإذا دعوت الناس غدا إلى البيعة ، دعوتنا معهم ، فيكون الأمر واحدا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فارقك الساعة ولم يبايع ، فإنّك لم تقدر منه على مثلها أبدا ، حتى تكثر القتلى بينك وبينه ، فاحبسه عندك ، ولا تدعه يخرج أو يبايع ، وإلاّ فاضرب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عليك يا بن الزرقاء ، أتأمر بضرب عنقي ، كذبت واللّه وأثمت ، واللّه لو رام ذلك أحد لسقيت الأرض من دمه قبل ذلك ، فإن شئت فرُم أنت ضرب عنقي إن كنت صادقا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الحسين عليه‌السلام على الوليد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النبوّة ، ومعدن الرسالة ، ومختلف الملائكة ، ومهبط الرحمة ، بنا فتح اللّه وبنا ختم ، ويزيد رجل فاسق ، شارب الخمر ، قاتل النفس ، معلن بالفسق ، فمثلي لا يبايع لمثله ، ولكن نصبح وتصبحون ، وننظر وتنظرون ، أيّنا أحقّبالخلافة والبيعة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فأغلظ الوليد في كلامه وارتفعت الأصوات فهجم تسعة عشر رجلاً قد انتضوا خناجرهم</w:t>
      </w:r>
      <w:r>
        <w:rPr>
          <w:rStyle w:val="FootnoteAnchor"/>
          <w:rtl w:val="true"/>
        </w:rPr>
        <w:footnoteReference w:id="299"/>
      </w:r>
      <w:r>
        <w:rPr>
          <w:rFonts w:ascii="Amiri" w:hAnsi="Amiri" w:eastAsia="Amiri" w:cs="Amiri"/>
          <w:color w:val="111111"/>
          <w:sz w:val="28"/>
          <w:sz w:val="28"/>
          <w:szCs w:val="28"/>
          <w:rtl w:val="true"/>
          <w:lang w:bidi="ar-SA"/>
        </w:rPr>
        <w:t>، فخرج الحسين عليه‌السلام معهم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سمع الوليد بن عتبة بن أبي سفيان ذلك ، دعا الكاتب وكتب إلى يزيد كتابا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الحسين بن علي ليس يرى لك خلافة ولا بيعة ، فرأيك في أمره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على يزيد ، كتب الجواب إلى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فإذا أتاك كتابي هذا فعجّل علي بجوابه ، وبيّن لي في كتابك كلّ من في طاعتي ، أو خرج منها ، وليكن مع الجواب رأس الحسين بن علي</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أعلن الإمام عليه‌السلام رفضه الكامل لبيعة الطاغية يزيد ، وعزم على مغادرة المدينة ، فودّع قبر جدّه أكثر من مرّة ، ومضى في جوف الليل إلى قبر أمّه فودّعها ، ثمّ مضى إلى قبر أخيه الحسن عليه‌السلام فودّعه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سنان الكوفي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بكتاب أهل الكوفة إلى الحسين عليه‌السلام ، وهو يومئذٍ بالمدينة، فأتيته فقرأهفعرف معناه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انظرني إلى ثلاثة أيّام ، فبقيت في المدينة ، ثمّ تبعته إلى أن صار عزمه بالتوجه إلى العراق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 وأنظر إلىملك الحجاز كيف يركب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جلالته وشأنه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فأتيت إلى باب داره ، فرأيت الخيل مسرجة ، والرجال واقفين ، والحسين عليه‌السلام جالس على كرسي ، وبنو هاشم حافّون به ، وهو بينهم كأنّه البدر ليلة تمامه وكماله ، ورأيت نحوا من أربعين محملاً ، وقد زيّنت المحامل بملابس الحرير والديباج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أمر الحسين عليه‌السلام بني هاشم بأن يركبوا محارمهم على</w:t>
      </w:r>
    </w:p>
    <w:p>
      <w:pPr>
        <w:pStyle w:val="BookText"/>
        <w:rPr/>
      </w:pPr>
      <w:r>
        <w:rPr>
          <w:rFonts w:ascii="Amiri" w:hAnsi="Amiri" w:eastAsia="Amiri" w:cs="Amiri"/>
          <w:color w:val="111111"/>
          <w:sz w:val="28"/>
          <w:sz w:val="28"/>
          <w:szCs w:val="28"/>
          <w:rtl w:val="true"/>
          <w:lang w:bidi="ar-SA"/>
        </w:rPr>
        <w:t xml:space="preserve">المحامل ، فبينما أنا أنظر وإذا بشابّ قد خرج من دار الحسين عليه‌السلام ، وهو طويل القامة ووجهه كالقمر الطالع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بامرأتين قد خرجتا من الدار ، وهما تجرّان أذيالهما على الأرض حياءً من الناس ، وقد حفّت بهما إماؤهما ، فتقدّم ذلك الشابّ إلى محمل من المحامل ، وجثى على ركبتيه ، وأخذ بعضديهما وأركبهما المحمل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بعض الناس عنهما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فزينب عليهاالسلاموالأخرى</w:t>
      </w:r>
    </w:p>
    <w:p>
      <w:pPr>
        <w:pStyle w:val="BookText"/>
        <w:rPr/>
      </w:pPr>
      <w:r>
        <w:rPr>
          <w:rFonts w:ascii="Amiri" w:hAnsi="Amiri" w:eastAsia="Amiri" w:cs="Amiri"/>
          <w:color w:val="111111"/>
          <w:sz w:val="28"/>
          <w:sz w:val="28"/>
          <w:szCs w:val="28"/>
          <w:rtl w:val="true"/>
          <w:lang w:bidi="ar-SA"/>
        </w:rPr>
        <w:t xml:space="preserve">أم كلثوم عليهاالسلام بنتا أمير المؤمنين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الشابّ ؟</w:t>
      </w:r>
    </w:p>
    <w:p>
      <w:pPr>
        <w:pStyle w:val="BookText"/>
        <w:rPr/>
      </w:pPr>
      <w:r>
        <w:rPr>
          <w:rFonts w:ascii="Amiri" w:hAnsi="Amiri" w:eastAsia="Amiri" w:cs="Amiri"/>
          <w:color w:val="111111"/>
          <w:sz w:val="28"/>
          <w:sz w:val="28"/>
          <w:szCs w:val="28"/>
          <w:rtl w:val="true"/>
          <w:lang w:bidi="ar-SA"/>
        </w:rPr>
        <w:t xml:space="preserve">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قمر بني هاشم ، العباس ابن أمير المؤمنين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بنتين صغيرتين ، كأنّ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مثلهما ، فجعل واحدة مع زينب عليهاالسلام والأخرى مع أم كلثوم عليهاالسلام ، فسألت عنهما ، فقيل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سكينة وفاطمة بنتا الحسين عليه‌السلام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غلام آخر كأنّه البدر الطالع ، ومعه امرأة ، وقد حفّت بهاإماؤها ، فأركبها ذاك الغلام المحمل ، فسألت عنها وعن الغلام ، فقيل </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الغلام فهو علي الأكبر ابن الحسين عليه‌السلام ، والامرأة أمّه ليلى زوجة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غلام وجهه كفلقة القمر ، ومعه امرأة ، فسألت عنها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الغلام فهو القاسم بن الحسن المجتبى ، والامرأة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شابّ آخر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عنّي يا بني هاشم ، تنحّوا عن حرم أبي عبد اللّه عليه‌السلام ، فتنحّى عنه بنو هاشم ، وإذا قد خرجت امرأة من الدار ، وعليها آثار الملوك ، وهي تمشي على سكينة ووقار ، وقد حفّت بها إماؤها ، فسألت عنها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الشابّ فهو زين العابدين ابن الإمام عليهماالسلام ، وأ مّا الامرأة فهي أمّه شاه زنان بنت الملك كسرى زوجة الإمام عليه‌السلام ، فأتى بها وأركبها على المحمل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أركبو بقيّة الحرم والأطفال على المحامل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تكاملوا نادى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 أين كبش كتيبتي ؟ أين قمر بني هاشم ؟</w:t>
      </w:r>
    </w:p>
    <w:p>
      <w:pPr>
        <w:pStyle w:val="BookText"/>
        <w:rPr/>
      </w:pPr>
      <w:r>
        <w:rPr>
          <w:rFonts w:ascii="Amiri" w:hAnsi="Amiri" w:eastAsia="Amiri" w:cs="Amiri"/>
          <w:color w:val="111111"/>
          <w:sz w:val="28"/>
          <w:sz w:val="28"/>
          <w:szCs w:val="28"/>
          <w:rtl w:val="true"/>
          <w:lang w:bidi="ar-SA"/>
        </w:rPr>
        <w:t xml:space="preserve">فأجابه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العباس عليه‌السلام بالجواد إليه ، وقد حفّت به بنو هاشم ، فأخذ العباس عليه‌السلام بركاب الفرس حتى ركب الإمام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ركب بنو هاشم ، وركب العباس عليه‌السلام ، وحمل الراية أمام الإمام عليه‌السلام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أهل المدينة صيحة واحدة ، وعلت أصوات بني هاشم بالبكاء والنحيب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 ،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الفراق ، والملتقي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صاروا قاصدين كربلاء مع عياله وجميع أولاده ذكورا وإناثا إلاّ ابنته فاطمة الصغرى ، فإنّها كانت مريضة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وأقبلت نساء بني عبد المطّلب ، فاجتمعن للنياحة لمّا بلغهن أنّ الحسين عليه‌السلام يريد الشخوص من المدينة ، حتى مشى فيهنّ الحسين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أنشدكنّ اللّه أن تبدين هذا الأمر معصية 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نساء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نستبقي النياحة والبكاء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عندنا كيوم مات رسول اللّه صلى‌الله‌عليه‌و‌آله وعلي وفاطمة والحسن ورقيّة وزينب وأم كلثوم عليهم‌السلام ، جعلنا اللّه فداك من الموت ، يا حبيب الأبرار من أهل القبور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التاريخ لم يسجّل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مؤشر مهما كان سريعا وخاطفا ومقتضبا عن لحظة الوداع بين أم البنين عليهاالسلاموأولادها الكرام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البررة ، أو بينها وبين إمامها وسيدها الحسين عليه‌السلامأو بينها وبين السيدة زينب عليهاالسلام ، وأو بينها وبين غيرهم من ركب الفداء الذي يقوده الكربوالبلاء إلى كربلاء إلاّ أنّ معرفتنا بأمّ العباس عليه‌السلامالأبية يكشف لنا عن عمق التسليم ، وشدّة الوقار والاتّزان ، وقوّة اليقين ، والضبط الحازم للعواطف التي امتازت به هذه الحرّة المضحية </w:t>
      </w:r>
      <w:r>
        <w:rPr>
          <w:rFonts w:eastAsia="Amiri" w:cs="Amiri" w:ascii="Amiri" w:hAnsi="Amiri"/>
          <w:color w:val="111111"/>
          <w:sz w:val="28"/>
          <w:szCs w:val="28"/>
          <w:rtl w:val="true"/>
          <w:lang w:bidi="ar-SA"/>
        </w:rPr>
        <w:t xml:space="preserve">. </w:t>
      </w:r>
      <w:bookmarkStart w:id="352" w:name="pg7638_56142"/>
    </w:p>
    <w:p>
      <w:pPr>
        <w:pStyle w:val="BookText"/>
        <w:rPr/>
      </w:pPr>
      <w:bookmarkEnd w:id="352"/>
      <w:r>
        <w:rPr>
          <w:rFonts w:ascii="Amiri" w:hAnsi="Amiri" w:eastAsia="Amiri" w:cs="Amiri"/>
          <w:color w:val="111111"/>
          <w:sz w:val="28"/>
          <w:sz w:val="28"/>
          <w:szCs w:val="28"/>
          <w:rtl w:val="true"/>
          <w:lang w:bidi="ar-SA"/>
        </w:rPr>
        <w:t>فالوداع والفراق بين الأم وولدها ثقيل عسير ، تلتهب فيه العواطف ، وتتكسّر فيه الجمل والعبارات ، وتموت فيه الكلمات ، وتتفجّر فيه الدموع تحسّبا لهواجس البعاد ، هذا لو كان الفراق والوداع لسفر ينتظر بعده اللقاء القريب ، فماذا لو كان الوداع لفراق لا لقاء بعده إلاّ في الآخرة ؟</w:t>
      </w:r>
    </w:p>
    <w:p>
      <w:pPr>
        <w:pStyle w:val="BookText"/>
        <w:rPr/>
      </w:pPr>
      <w:r>
        <w:rPr>
          <w:rFonts w:ascii="Amiri" w:hAnsi="Amiri" w:eastAsia="Amiri" w:cs="Amiri"/>
          <w:color w:val="111111"/>
          <w:sz w:val="28"/>
          <w:sz w:val="28"/>
          <w:szCs w:val="28"/>
          <w:rtl w:val="true"/>
          <w:lang w:bidi="ar-SA"/>
        </w:rPr>
        <w:t xml:space="preserve">وماذا لو كان الفراق يغيّب وجه الحسين الحبيب عليه‌السلام ، ووجه أبي الفضل العباس عليه‌السلام ، وزينب بنت الزهراء عليهماالسلام ، وغيرها من الوجوه التي يشتاق لها سكّان السماوات قبل سكّان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وكأنّي بأم البنين عليهاالسلام تشهد هذا الموقف الذي تتألّم له صمّ الصخور ، وتشارك نساء بني عبد المطّلب في النياحة والبكاء ، وتتنقّل من دار إلى دار ، وهي تودّع ريحانة النبي صلى‌الله‌عليه‌و‌آله وحرمه وأبناءها البررة ، وتوصّي أولادها بأخواتهم وسيدهم ومولاهم الحسين عليه‌السلام ، وتقول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فداءً لسيّدكم ، وكونوا له عينا ودرعا ، واجعلوا قلوبكم دروعكم للدفاع عنه وعن حرمه ، ولا تقصّروا في الذبّ عنه ، وبيّضوا وجهي عند أمّه وأبيه وجدّه وأخيه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w:t>
      </w:r>
    </w:p>
    <w:p>
      <w:pPr>
        <w:pStyle w:val="Heading4"/>
        <w:numPr>
          <w:ilvl w:val="3"/>
          <w:numId w:val="1"/>
        </w:numPr>
        <w:rPr/>
      </w:pPr>
      <w:bookmarkStart w:id="353" w:name="__RefHeading___Toc3667784_1051229030"/>
      <w:bookmarkStart w:id="354" w:name="_Toc133"/>
      <w:bookmarkEnd w:id="353"/>
      <w:r>
        <w:rPr>
          <w:rtl w:val="true"/>
        </w:rPr>
        <w:t>لماذا لم تخرج أم البنين عليهاالسلام إلى كربلاء ؟</w:t>
      </w:r>
      <w:bookmarkEnd w:id="35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وجود أم البنين عليهاالسلام أيّام الطفّ على قيد الحياة ممّا لا يعتريهالشكّ ، أمّا ما ذكره المحقّق المرحوم السيد المقرّم في إحدى كتبه ، فلا يغيّرمن الواقع التاريخي شيئا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السيد المقرّم رحمه‌الله نفسه اختلف في </w:t>
      </w:r>
    </w:p>
    <w:p>
      <w:pPr>
        <w:pStyle w:val="BookText"/>
        <w:rPr/>
      </w:pPr>
      <w:r>
        <w:rPr>
          <w:rFonts w:ascii="Amiri" w:hAnsi="Amiri" w:eastAsia="Amiri" w:cs="Amiri"/>
          <w:color w:val="111111"/>
          <w:sz w:val="28"/>
          <w:sz w:val="28"/>
          <w:szCs w:val="28"/>
          <w:rtl w:val="true"/>
          <w:lang w:bidi="ar-SA"/>
        </w:rPr>
        <w:t xml:space="preserve">موقفه من القضية في كتبه الأخرى ، ولم يكن يبتّ فيها بضرس قاطع ، وما ذكره من أدلّة قابلة للمناقشة ، بل لا تصمد أمام النقد ، وقد ناقشه بعض المحقّقين وأثبتوا خلاف قوله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علي السالكي في كتابه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المقرّم بعد ما نقل نياحة أم البنين عليهاالسلام في المدينة وأولادها وعلى العباس عليه‌السلامبالأخصّ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طبع مرّة بهذا الاسم ، وتارة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ذكر الأشعار المنسوبة إليها ، وفي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سابقا قبل الطبعة الأخيرة المنمّقة بمقدّمة ولده ، فإنّه بعد هذا وذاك شكّك في الطبعة الأخيرة الخامسة الجديدة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مقدّمة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قيّدناه بالخامسة الجديدة ، لأنّ الكتاب طبع الطبعة الخامسة سابقا وليست فيه هذه التشكيكات ، ثمّ طبع طبعة خامسة مع مقدّمة كتبها ابنه السيد محمد حسين المقرّم ، وفيه هذه التشكيكات المشار إليها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موجودة ، فلماذا لم تخرج مع الركب الحسينى إلى كربلاء ، مع أنّها سرّحت قلبها معهم ، وبقيت ترفرف بروحها على ساحة المعركة ،وتتسقّط أخبارهم من القادمين ؟ </w:t>
      </w:r>
    </w:p>
    <w:p>
      <w:pPr>
        <w:pStyle w:val="BookText"/>
        <w:rPr/>
      </w:pPr>
      <w:r>
        <w:rPr>
          <w:rFonts w:ascii="Amiri" w:hAnsi="Amiri" w:eastAsia="Amiri" w:cs="Amiri"/>
          <w:color w:val="111111"/>
          <w:sz w:val="28"/>
          <w:sz w:val="28"/>
          <w:szCs w:val="28"/>
          <w:rtl w:val="true"/>
          <w:lang w:bidi="ar-SA"/>
        </w:rPr>
        <w:t xml:space="preserve">ويا ليتها كانت حاضرة ، فترى مفاخرهم وبطولاتهم فيهون عليها الخطب ، ولربما كان أهون عليها من تحمّل الفراق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وتحمّل معاناة الانتظار ومناشدة الركبان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خرجت عائشة بعد وفاة النبي صلى‌الله‌عليه‌و‌آله ، وهتكت حرمته وخالفت أمر ربّه ، وكابرت صريح القرآن ، وقعدت أُم البنين عليهاالسلامعن الخروج مع الإمام المعصوم عليه‌السلام لأنّها أصغت بإذن المؤمن المطيع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تعتقد أنّ اللّه أمرها من خلال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زوجة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أمر به نساء سيد المرسلين لأنّهنّ في حكم واحد ، وقد روي عن أمير المؤمنين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لأزواج النبي والوصي أن يتزوّجن بغيره بعده</w:t>
      </w:r>
      <w:r>
        <w:rPr>
          <w:rStyle w:val="FootnoteAnchor"/>
          <w:rtl w:val="true"/>
        </w:rPr>
        <w:footnoteReference w:id="3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فقعدت عن الخروج كما قعدت أم سلمة عن الخروج مع أمير المؤمنين عليه‌السلام في حرب الجمل ، والخروج مع سيد الشهداء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ولعلّها لم تخرج لكبر سنّها ، وهو سفر لا كباقي الأسفار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أنّها كانت مأمورة من قبل إمام زمانها بأمر خاصّ يقتضي أن لا تخرج معهم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فهي لا تتخلّف عن الحسين عليه‌السلام لولا رضاه </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السبب أو جزء السبب من وراء بقاءها في المدينةوصبرها على مضض ، وتركها الخروج مع الركب الحسيني </w:t>
      </w:r>
      <w:r>
        <w:rPr>
          <w:rFonts w:eastAsia="Amiri" w:cs="Amiri" w:ascii="Amiri" w:hAnsi="Amiri"/>
          <w:color w:val="111111"/>
          <w:sz w:val="28"/>
          <w:szCs w:val="28"/>
          <w:rtl w:val="true"/>
          <w:lang w:bidi="ar-SA"/>
        </w:rPr>
        <w:t xml:space="preserve">. . . . </w:t>
      </w:r>
      <w:bookmarkStart w:id="355" w:name="pg7638_56145"/>
    </w:p>
    <w:p>
      <w:pPr>
        <w:pStyle w:val="BookText"/>
        <w:rPr/>
      </w:pPr>
      <w:bookmarkEnd w:id="355"/>
      <w:r>
        <w:rPr>
          <w:rFonts w:ascii="Amiri" w:hAnsi="Amiri" w:eastAsia="Amiri" w:cs="Amiri"/>
          <w:color w:val="111111"/>
          <w:sz w:val="28"/>
          <w:sz w:val="28"/>
          <w:szCs w:val="28"/>
          <w:rtl w:val="true"/>
          <w:lang w:bidi="ar-SA"/>
        </w:rPr>
        <w:t xml:space="preserve">إنّها لم تخرج بجسدها إلى كربلاء ، إلاّ أنّها أخرجت أفلاذ كبدها ، واقترن اسمها من خلال موقف أبناءها بقضيّة الطفّ ، وصار اسمها مقرونا باسم الحسين عليه‌السلام وثورته ، ومن اقترن اسمه باسم الحسين عليه‌السلامبأيّ شكل من الأشكال ، ولأيّ سبب من الأسباب كتب له الخلود </w:t>
      </w:r>
      <w:r>
        <w:rPr>
          <w:rFonts w:eastAsia="Amiri" w:cs="Amiri" w:ascii="Amiri" w:hAnsi="Amiri"/>
          <w:color w:val="111111"/>
          <w:sz w:val="28"/>
          <w:szCs w:val="28"/>
          <w:rtl w:val="true"/>
          <w:lang w:bidi="ar-SA"/>
        </w:rPr>
        <w:t>. .</w:t>
      </w:r>
    </w:p>
    <w:p>
      <w:pPr>
        <w:pStyle w:val="Heading3"/>
        <w:numPr>
          <w:ilvl w:val="2"/>
          <w:numId w:val="1"/>
        </w:numPr>
        <w:rPr/>
      </w:pPr>
      <w:bookmarkStart w:id="356" w:name="__RefHeading___Toc3667786_1051229030"/>
      <w:bookmarkStart w:id="357" w:name="_Toc134"/>
      <w:bookmarkEnd w:id="356"/>
      <w:r>
        <w:rPr>
          <w:rtl w:val="true"/>
        </w:rPr>
        <w:t>أم البنين عليهاالسلام تستقبل الركب الحسيني المفجوع</w:t>
      </w:r>
      <w:bookmarkEnd w:id="357"/>
    </w:p>
    <w:p>
      <w:pPr>
        <w:pStyle w:val="Heading4"/>
        <w:numPr>
          <w:ilvl w:val="3"/>
          <w:numId w:val="1"/>
        </w:numPr>
        <w:rPr/>
      </w:pPr>
      <w:bookmarkStart w:id="358" w:name="__RefHeading___Toc3667788_1051229030"/>
      <w:bookmarkStart w:id="359" w:name="_Toc135"/>
      <w:bookmarkEnd w:id="358"/>
      <w:r>
        <w:rPr>
          <w:rtl w:val="true"/>
        </w:rPr>
        <w:t xml:space="preserve">أمّ البنين عليهاالسلام وبشير </w:t>
      </w:r>
      <w:r>
        <w:rPr>
          <w:rtl w:val="true"/>
        </w:rPr>
        <w:t>:</w:t>
      </w:r>
      <w:bookmarkEnd w:id="35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انفصلوا من كربلاء طالبين المدينة ، قال بشير 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نزل علي بن الحسين فحطّ رحله وضرب فسطاطه وأنزل نساءه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رحم اللّه أباك لقد كان شاعرا فهل تقدر على شيء منه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 إنّي 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المدينة وانع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وركضت حتى دخلت المدينة ، فلمّا بلغت مسجد النبي صلى‌الله‌عليه‌و‌آله رفعت صوتي بالبكاء فأنشأت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عليهماالسلام مع عمّاته وأخواته قد حلّوا بساحتكم ونزلوا بفنائكم ، وأنا رسوله إليكم أعرفكم مكانه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بقيت في المدينة مخدّرة ولا محجّبة إلاّ برزن من خدورهنّ ، مكشوفة شعورهنّ ، مخمشّة وجوههنّ ، ضاربات خدودهنّ ، يدعون بالويل والثبور ، فلم أر باكيا أكثر من ذلك اليوم ، ولا يوما أمرّ على المسلمين منه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امرأة كبيرة تحمل على عاتقها طفلاً وهي تشقّ الصفوف نحوي ، فلمّا وصلت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أخبرني عن سيدي الحسين عليه‌السلام ، فعلمت أنّها ذاهلة ؛ لأنّي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تسألني عنه ، فسألت عنها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 البنين عليه‌السلام ، فأشففت عليها ، وخفت أن أخبرها بأولادها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لك الأجر بولدك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سألتك عن عبد اللّه ، أخبرني عن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لك الأجر بولدك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سألتك عن عثمان ، أخبرني عن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لك الأجر بولدك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سألتك عن جعفر ، فإنّ ولدي وما أظلّته السماء فداءً للحسين عليه‌السلام ، أخبرني عن الحسين عليه‌السلام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لك الأجر بولدك أبي الفضل العباس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رأيتها وقد وضعت يديها على خاصرتها ، وسقط الطفل من على عاتقها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نياط قلبي ، أخبرني عن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لك الأجر بمصاب مولانا أبي عبد اللّه الحسين عليه‌السلام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المامقاني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شدّة حبّها للحسين عليه‌السلام يكشف عن علوّ مرتبتها في الإيمان ، وقوّة معرفتها بمقام الإمامة ، بحيث تستسهل شهادة أولادها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نظير لهم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الدفاع عن إمام زمانها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محمد كاظم الكفائي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على أشبالها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لبشر وبه تستعين</w:t>
      </w:r>
    </w:p>
    <w:p>
      <w:pPr>
        <w:pStyle w:val="BookText"/>
        <w:rPr/>
      </w:pPr>
      <w:r>
        <w:rPr>
          <w:rFonts w:ascii="Amiri" w:hAnsi="Amiri" w:eastAsia="Amiri" w:cs="Amiri"/>
          <w:color w:val="111111"/>
          <w:sz w:val="28"/>
          <w:sz w:val="28"/>
          <w:szCs w:val="28"/>
          <w:rtl w:val="true"/>
          <w:lang w:bidi="ar-SA"/>
        </w:rPr>
        <w:t xml:space="preserve">وتحمل الطفل على كتفها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تستهدي فيه خبر القادمين</w:t>
      </w:r>
    </w:p>
    <w:p>
      <w:pPr>
        <w:pStyle w:val="BookText"/>
        <w:rPr/>
      </w:pPr>
      <w:r>
        <w:rPr>
          <w:rFonts w:ascii="Amiri" w:hAnsi="Amiri" w:eastAsia="Amiri" w:cs="Amiri"/>
          <w:color w:val="111111"/>
          <w:sz w:val="28"/>
          <w:sz w:val="28"/>
          <w:szCs w:val="28"/>
          <w:rtl w:val="true"/>
          <w:lang w:bidi="ar-SA"/>
        </w:rPr>
        <w:t xml:space="preserve">ملهوفة ممّا بها من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بذاك الجمع شيئا دفين</w:t>
      </w:r>
    </w:p>
    <w:p>
      <w:pPr>
        <w:pStyle w:val="BookText"/>
        <w:rPr/>
      </w:pPr>
      <w:r>
        <w:rPr>
          <w:rFonts w:ascii="Amiri" w:hAnsi="Amiri" w:eastAsia="Amiri" w:cs="Amiri"/>
          <w:color w:val="111111"/>
          <w:sz w:val="28"/>
          <w:sz w:val="28"/>
          <w:szCs w:val="28"/>
          <w:rtl w:val="true"/>
          <w:lang w:bidi="ar-SA"/>
        </w:rPr>
        <w:t xml:space="preserve">فقال يا أمّ ارجعي للخبا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بنيك قتلوا أجمعين</w:t>
      </w:r>
    </w:p>
    <w:p>
      <w:pPr>
        <w:pStyle w:val="BookText"/>
        <w:rPr/>
      </w:pPr>
      <w:r>
        <w:rPr>
          <w:rFonts w:ascii="Amiri" w:hAnsi="Amiri" w:eastAsia="Amiri" w:cs="Amiri"/>
          <w:color w:val="111111"/>
          <w:sz w:val="28"/>
          <w:sz w:val="28"/>
          <w:szCs w:val="28"/>
          <w:rtl w:val="true"/>
          <w:lang w:bidi="ar-SA"/>
        </w:rPr>
        <w:t xml:space="preserve">فما انثنت وما بكت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منه ظنّه باليقين</w:t>
      </w:r>
    </w:p>
    <w:p>
      <w:pPr>
        <w:pStyle w:val="BookText"/>
        <w:rPr/>
      </w:pPr>
      <w:r>
        <w:rPr>
          <w:rFonts w:ascii="Amiri" w:hAnsi="Amiri" w:eastAsia="Amiri" w:cs="Amiri"/>
          <w:color w:val="111111"/>
          <w:sz w:val="28"/>
          <w:sz w:val="28"/>
          <w:szCs w:val="28"/>
          <w:rtl w:val="true"/>
          <w:lang w:bidi="ar-SA"/>
        </w:rPr>
        <w:t xml:space="preserve">كأنّها الطود وما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أن تجري لهم دمع عين</w:t>
      </w:r>
    </w:p>
    <w:p>
      <w:pPr>
        <w:pStyle w:val="BookText"/>
        <w:rPr/>
      </w:pPr>
      <w:r>
        <w:rPr>
          <w:rFonts w:ascii="Amiri" w:hAnsi="Amiri" w:eastAsia="Amiri" w:cs="Amiri"/>
          <w:color w:val="111111"/>
          <w:sz w:val="28"/>
          <w:sz w:val="28"/>
          <w:szCs w:val="28"/>
          <w:rtl w:val="true"/>
          <w:lang w:bidi="ar-SA"/>
        </w:rPr>
        <w:t xml:space="preserve">فقال يا أم البنين 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قتيلاً طعين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طعنت القلب منّي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والدنيا وكلّ البنين </w:t>
      </w:r>
    </w:p>
    <w:p>
      <w:pPr>
        <w:pStyle w:val="BookText"/>
        <w:rPr/>
      </w:pPr>
      <w:r>
        <w:rPr>
          <w:rFonts w:ascii="Amiri" w:hAnsi="Amiri" w:eastAsia="Amiri" w:cs="Amiri"/>
          <w:color w:val="111111"/>
          <w:sz w:val="28"/>
          <w:sz w:val="28"/>
          <w:szCs w:val="28"/>
          <w:rtl w:val="true"/>
          <w:lang w:bidi="ar-SA"/>
        </w:rPr>
        <w:t xml:space="preserve">نمضي جميعا كلّنا للفنا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 قربانا فدىً للحسين</w:t>
      </w:r>
    </w:p>
    <w:p>
      <w:pPr>
        <w:pStyle w:val="BookText"/>
        <w:rPr/>
      </w:pPr>
      <w:r>
        <w:rPr>
          <w:rFonts w:ascii="Amiri" w:hAnsi="Amiri" w:eastAsia="Amiri" w:cs="Amiri"/>
          <w:color w:val="111111"/>
          <w:sz w:val="28"/>
          <w:sz w:val="28"/>
          <w:szCs w:val="28"/>
          <w:rtl w:val="true"/>
          <w:lang w:bidi="ar-SA"/>
        </w:rPr>
        <w:t xml:space="preserve">فقال يا أم البنين البسي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حداد الحزن لا تنزعين</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لقاء أم البنين عليهاالسلام مع زينب الكبري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 البنين عليهاالسلام من النساء الفاضلات العارفات بحقّ أهل البيت عليهم‌السلام ، مخلصة في ولائهم ممحّضة في مودّتهم ، ولها عندهم الجاه الوجيه والمحلّ الرفيع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زارتها زينب الكبرى عليهاالسلام بعد وصولها المدينة تعزّيها بأولادها</w:t>
      </w:r>
    </w:p>
    <w:p>
      <w:pPr>
        <w:pStyle w:val="BookText"/>
        <w:rPr/>
      </w:pPr>
      <w:r>
        <w:rPr>
          <w:rFonts w:ascii="Amiri" w:hAnsi="Amiri" w:eastAsia="Amiri" w:cs="Amiri"/>
          <w:color w:val="111111"/>
          <w:sz w:val="28"/>
          <w:sz w:val="28"/>
          <w:szCs w:val="28"/>
          <w:rtl w:val="true"/>
          <w:lang w:bidi="ar-SA"/>
        </w:rPr>
        <w:t>الأربعة ، كما كانت تزورها أيّام العيد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بشير إلى المدينة ناعيا الحسين عليه‌السلام ، وخرج الرجال والنساء ، خرجت من جملتهنّ أمّ البنين عليهاالسلام ، فلمّا سمعت بقتل الحسين عليه‌السلام خرّت مغشّيا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زين العابدين عليه‌السلام وجماعته دار الرسول صلى‌الله‌عليه‌و‌آله ، فرآها مقفرّة الطلول ، خالية من سكّانها ، خالية بأحزانها، قد غشيها القدر النازل ، وساورها الخطب الهائل ، وأطلت عليها عذابات المنايا ، وظلّتها جحافلالرزايا ، وهي موحشة العرصات لفقد السادات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للهام في معاهدها صياح ، وللرياح في محو آثارها إلحاح ، ولسانحالها يندب ندب الفاقدة ، وتذري دمعا من عين ساهدة ، وقد جالت عواصف النعامى والدبور في تلك المعالم والقصور </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أسعدوني بإسالة العزوب على المقتول المسلوب ، وعلى الأزكياء من عترته ، والأطائب من امرأته ، فقد كنت آنس بهم في الخلوات ، وأسمع تهجّدهم في الصلوات ، فذوى غصني المثمر ، وأظلم ليلي المقمر ، فما يجفّ جفني من التهيام ، ولا يقلّ قلقي لذلك الغرام ، وليتني حيث فاتتني المواساة عند النزال ، وحرّمت معالجة تلك الأهوال ، كنت لأجسادهم الشريفة مواريا ، وللجثث الطواهر من ثقل الجنادل واقيا ، لقد درست باندراسهم سنن الإسلام ، وجفّت لفقدهم مناهل الإنعام ، وامتحت آثار التلاوة والدروس ، وعطّلت مشكلات الطروس ، فوا أسفا على خيبة بعد انهدام أركانه ، ووا عجبا من ارتداد الدهر بعد إيمانه ، وكيف لا أندب الأطلال الدوارس ، وأوقظ الأعين النواعس ، وقد كان سكّانها سماري في ليلي ونهاري ، وشموسي وأقماري آتية على الأيّام بجوارهم ، وأتمتّع بوطئ أقدامهم وآثارهم وأشرف على البشر يسيرهم وانشق ريا العبير من نشرهم ، فكيف يقلّ حزني وجزعي ومحمد حرقي وهلعي</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زينب عليهاالسلام بعد أن دخلت تلك الديار التي تنعى أهلها ، وتتجاوب الرياح النادبة بين جدرانها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أحدا يدخل عليّفي هذا اليوم إلاّ من فقدت لها عزيزا في كربلاء ، وجلست في منزلها ، وجعلت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أفاقت أمّ البنين عليهاالسلام من غشيتها سألت عن الحوراء زينب عليهاالسلام ، وعن العائلة ، فأخبروها بذلك ، فبينما هنّ في البكاء والعويل وإذا بالباب تطرق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فإنّ سيدتي زينب عليهاالسلام لا تريد أحدا يدخل عليها إلاّ من فقدت لها عزيزا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لسيّدتك زينب إنّي شريكتها في هذا العزاء ، وأريد أن أدخل عليها لأساعدها ، فإنّي مثلها في المصاب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أخبرت فضّة زينب عليهاالسلام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سليها من هي التي تكون مثلي في المصاب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ظنّي فإنّها أم البنين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فضّة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التي مثلها في المصاب؟</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الثاكلة أم المصيبة العظمى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أوضحي لي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الحزينة صاحبة الفاجعة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أوضحي لي من تكونين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عرفتني ، إنّي أم البنين عليهاالسلام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صدقت سيدتي في ظنّها ، وإنّك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تقولين ، أمالمصيبة العظمى والفاجعة الكبرى ، ثمّ فتحت لها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دخلت استقبلتها زينب عليهاالسلام واعتنقتها ، وبكت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لك الأجر في أولادك الأربعة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عظّم اللّه لك الأجر في الحسين عليه‌السلام وفيهم ، وبكت وبكى من كان حاضرا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تذكرة الشهداء لآية اللّه الملاّ حبيب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فجاءتها أم البنين عليهاالسلام ، فاعتنقتها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أمير المؤمنين ، ما خبر أولادي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وأرواح الجميع فداءا للحسين عليه‌السلام ، وما خبر الحسين عليه‌السلام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عطشانا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فشبكت أمّ البنين عليهاالسلام عشرها على رأسها ،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البنين عندي لك ذكرى من ولدك العباس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هو ؟</w:t>
      </w:r>
    </w:p>
    <w:p>
      <w:pPr>
        <w:pStyle w:val="BookText"/>
        <w:rPr/>
      </w:pPr>
      <w:r>
        <w:rPr>
          <w:rFonts w:ascii="Amiri" w:hAnsi="Amiri" w:eastAsia="Amiri" w:cs="Amiri"/>
          <w:color w:val="111111"/>
          <w:sz w:val="28"/>
          <w:sz w:val="28"/>
          <w:szCs w:val="28"/>
          <w:rtl w:val="true"/>
          <w:lang w:bidi="ar-SA"/>
        </w:rPr>
        <w:t xml:space="preserve">فنحّت زينب عليهاالسلام ملحفتها ، وأخرجت لها درع العباس عليه‌السلامملطّخا بالدماء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نظرت إليه أمّ البنين عليهاالسلام صاحت ووقعت مغمى عليها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فالتفتت زينب عليهاالسلام إلى قبر الصدّيقة فاطمة عليهاالسلام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وجئتك يا أمّاهبهديّة من كربلاء ، ثمّ أخرجت قميص الحسين عليه‌السلام الممزّق من أثر الضرب والطعن ، والمضرّج بالدماء</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60" w:name="pg7638_56152"/>
    </w:p>
    <w:p>
      <w:pPr>
        <w:pStyle w:val="Heading3"/>
        <w:numPr>
          <w:ilvl w:val="2"/>
          <w:numId w:val="1"/>
        </w:numPr>
        <w:rPr/>
      </w:pPr>
      <w:bookmarkStart w:id="361" w:name="__RefHeading___Toc3667790_1051229030"/>
      <w:bookmarkStart w:id="362" w:name="_Toc136"/>
      <w:bookmarkEnd w:id="360"/>
      <w:bookmarkEnd w:id="361"/>
      <w:r>
        <w:rPr>
          <w:rtl w:val="true"/>
        </w:rPr>
        <w:t xml:space="preserve">المرحلة الخامسة </w:t>
      </w:r>
      <w:r>
        <w:rPr>
          <w:rtl w:val="true"/>
        </w:rPr>
        <w:t xml:space="preserve">: </w:t>
      </w:r>
      <w:r>
        <w:rPr>
          <w:rtl w:val="true"/>
        </w:rPr>
        <w:t>بقيّة عمرها إلى وفاتها عليهاالسلام</w:t>
      </w:r>
      <w:bookmarkEnd w:id="362"/>
    </w:p>
    <w:p>
      <w:pPr>
        <w:pStyle w:val="Heading4"/>
        <w:numPr>
          <w:ilvl w:val="3"/>
          <w:numId w:val="1"/>
        </w:numPr>
        <w:rPr/>
      </w:pPr>
      <w:bookmarkStart w:id="363" w:name="__RefHeading___Toc3667792_1051229030"/>
      <w:bookmarkStart w:id="364" w:name="_Toc137"/>
      <w:bookmarkEnd w:id="363"/>
      <w:r>
        <w:rPr>
          <w:rtl w:val="true"/>
        </w:rPr>
        <w:t>أم البنين عليهاالسلام تندب أبناءها</w:t>
      </w:r>
      <w:bookmarkEnd w:id="364"/>
    </w:p>
    <w:p>
      <w:pPr>
        <w:pStyle w:val="BookText"/>
        <w:rPr/>
      </w:pPr>
      <w:r>
        <w:rPr>
          <w:rFonts w:ascii="Amiri" w:hAnsi="Amiri" w:eastAsia="Amiri" w:cs="Amiri"/>
          <w:color w:val="111111"/>
          <w:sz w:val="28"/>
          <w:sz w:val="28"/>
          <w:szCs w:val="28"/>
          <w:rtl w:val="true"/>
          <w:lang w:bidi="ar-SA"/>
        </w:rPr>
        <w:t xml:space="preserve">قضت أمّ البنين عليهاالسلام بقيّة عمرها بالنياحة والندبة ، وإقامة العزاء ، فكانت تخرج إلى البقيع وتندب سيد الشهداء وفلذات كبد الصدّيقة المظلومة ، وأبناءها الشهداء الأوفياء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هؤلاء الأربعة الإخوة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إلى البقيع فتندب بنيها أشجى ندبة وأحرّها فيجتمع الناس إليها يسمعون منها ، فكان مروان يجيء فيمن يجيء لذلك فلا يزال يسمع ندبتها ويبك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يا حبّذا بردك في اليدين ولونك الأحمر في الخدّينكأنّه بات بعسجدين شفيت نفسي من دم الحسين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كانت تخرج إلى البقيع كلّ يوم ترثيه وتحمل ولده عبيد اللّه ، فيجتمع لسماع رثائها أهل المدينة ، وفيهم مروان بن الحكم ، فيبكون لشجى الندبة ، وكان من قولها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رأى العباس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جماهير النقد</w:t>
      </w:r>
    </w:p>
    <w:p>
      <w:pPr>
        <w:pStyle w:val="BookText"/>
        <w:rPr/>
      </w:pPr>
      <w:r>
        <w:rPr>
          <w:rFonts w:ascii="Amiri" w:hAnsi="Amiri" w:eastAsia="Amiri" w:cs="Amiri"/>
          <w:color w:val="111111"/>
          <w:sz w:val="28"/>
          <w:sz w:val="28"/>
          <w:szCs w:val="28"/>
          <w:rtl w:val="true"/>
          <w:lang w:bidi="ar-SA"/>
        </w:rPr>
        <w:t xml:space="preserve">ووراه من أبناء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ليث ذي لبد</w:t>
      </w:r>
    </w:p>
    <w:p>
      <w:pPr>
        <w:pStyle w:val="BookText"/>
        <w:rPr/>
      </w:pPr>
      <w:r>
        <w:rPr>
          <w:rFonts w:ascii="Amiri" w:hAnsi="Amiri" w:eastAsia="Amiri" w:cs="Amiri"/>
          <w:color w:val="111111"/>
          <w:sz w:val="28"/>
          <w:sz w:val="28"/>
          <w:szCs w:val="28"/>
          <w:rtl w:val="true"/>
          <w:lang w:bidi="ar-SA"/>
        </w:rPr>
        <w:t xml:space="preserve">أنبئت أن ابني 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مقطوع يد</w:t>
      </w:r>
    </w:p>
    <w:p>
      <w:pPr>
        <w:pStyle w:val="BookText"/>
        <w:rPr/>
      </w:pPr>
      <w:r>
        <w:rPr>
          <w:rFonts w:ascii="Amiri" w:hAnsi="Amiri" w:eastAsia="Amiri" w:cs="Amiri"/>
          <w:color w:val="111111"/>
          <w:sz w:val="28"/>
          <w:sz w:val="28"/>
          <w:szCs w:val="28"/>
          <w:rtl w:val="true"/>
          <w:lang w:bidi="ar-SA"/>
        </w:rPr>
        <w:t xml:space="preserve">ويلي على شبلي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برأسه ضرب العمد</w:t>
      </w:r>
    </w:p>
    <w:p>
      <w:pPr>
        <w:pStyle w:val="BookText"/>
        <w:rPr/>
      </w:pPr>
      <w:r>
        <w:rPr>
          <w:rFonts w:ascii="Amiri" w:hAnsi="Amiri" w:eastAsia="Amiri" w:cs="Amiri"/>
          <w:color w:val="111111"/>
          <w:sz w:val="28"/>
          <w:sz w:val="28"/>
          <w:szCs w:val="28"/>
          <w:rtl w:val="true"/>
          <w:lang w:bidi="ar-SA"/>
        </w:rPr>
        <w:t xml:space="preserve">لو كان سيفك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لما دنا منه أحد</w:t>
      </w:r>
    </w:p>
    <w:p>
      <w:pPr>
        <w:pStyle w:val="BookText"/>
        <w:rPr/>
      </w:pP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 xml:space="preserve">كانت بنون لي أدعى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أصبحت ولا من بنين</w:t>
      </w:r>
    </w:p>
    <w:p>
      <w:pPr>
        <w:pStyle w:val="BookText"/>
        <w:rPr/>
      </w:pPr>
      <w:r>
        <w:rPr>
          <w:rFonts w:ascii="Amiri" w:hAnsi="Amiri" w:eastAsia="Amiri" w:cs="Amiri"/>
          <w:color w:val="111111"/>
          <w:sz w:val="28"/>
          <w:sz w:val="28"/>
          <w:szCs w:val="28"/>
          <w:rtl w:val="true"/>
          <w:lang w:bidi="ar-SA"/>
        </w:rPr>
        <w:t>أربعة مثل نسور 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أشلائهم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أمسى صريعا طعين</w:t>
      </w:r>
    </w:p>
    <w:p>
      <w:pPr>
        <w:pStyle w:val="BookText"/>
        <w:rPr/>
      </w:pPr>
      <w:r>
        <w:rPr>
          <w:rFonts w:ascii="Amiri" w:hAnsi="Amiri" w:eastAsia="Amiri" w:cs="Amiri"/>
          <w:color w:val="111111"/>
          <w:sz w:val="28"/>
          <w:sz w:val="28"/>
          <w:szCs w:val="28"/>
          <w:rtl w:val="true"/>
          <w:lang w:bidi="ar-SA"/>
        </w:rPr>
        <w:t xml:space="preserve">يا ليت شعري أكما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قطيع اليمين</w:t>
      </w:r>
      <w:r>
        <w:rPr>
          <w:rStyle w:val="FootnoteAnchor"/>
          <w:rtl w:val="true"/>
        </w:rPr>
        <w:footnoteReference w:id="31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تتأسّى في خروجها إلى البقيع بالصدّيقة الطاهرة فاطمة </w:t>
      </w:r>
      <w:bookmarkStart w:id="365" w:name="pg7638_56154"/>
    </w:p>
    <w:p>
      <w:pPr>
        <w:pStyle w:val="BookText"/>
        <w:rPr/>
      </w:pPr>
      <w:bookmarkEnd w:id="365"/>
      <w:r>
        <w:rPr>
          <w:rFonts w:ascii="Amiri" w:hAnsi="Amiri" w:eastAsia="Amiri" w:cs="Amiri"/>
          <w:color w:val="111111"/>
          <w:sz w:val="28"/>
          <w:sz w:val="28"/>
          <w:szCs w:val="28"/>
          <w:rtl w:val="true"/>
          <w:lang w:bidi="ar-SA"/>
        </w:rPr>
        <w:t xml:space="preserve">الزهراء عليهاالسلام ، حينما كانت تصطحب الحسن والحسين عليهماالسلام وتخرج إلى البقيع تبكي هناك أباها صلى‌الله‌عليه‌و‌آله </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3667794_1051229030"/>
      <w:bookmarkStart w:id="367" w:name="_Toc138"/>
      <w:bookmarkEnd w:id="366"/>
      <w:r>
        <w:rPr>
          <w:rtl w:val="true"/>
        </w:rPr>
        <w:t xml:space="preserve">أمّ البنين عليهاالسلام تحيي ذكرى عاشوراء </w:t>
      </w:r>
      <w:r>
        <w:rPr>
          <w:rtl w:val="true"/>
        </w:rPr>
        <w:t>:</w:t>
      </w:r>
      <w:bookmarkEnd w:id="367"/>
    </w:p>
    <w:p>
      <w:pPr>
        <w:pStyle w:val="BookText"/>
        <w:rPr/>
      </w:pPr>
      <w:r>
        <w:rPr>
          <w:rFonts w:ascii="Amiri" w:hAnsi="Amiri" w:eastAsia="Amiri" w:cs="Amiri"/>
          <w:color w:val="111111"/>
          <w:sz w:val="28"/>
          <w:sz w:val="28"/>
          <w:szCs w:val="28"/>
          <w:rtl w:val="true"/>
          <w:lang w:bidi="ar-SA"/>
        </w:rPr>
        <w:t xml:space="preserve">كانت أم البنين عليهاالسلام من النساء الفاضلات العارفات بزمانها ، والعارفات بحقّ أهل البيت عليهم‌السلام ، كما كانت فصيحة بليغة ورعة ، وكانت ممّن حمى حريم الحسين عليه‌السلام ، وأقامت العزاء عليه لتشارك في حفظ ثورته والوفاء لدمه الذي سكن في الخلد ، وتفوز بأجر الباكي عليه عليه‌السلام ، وتشكّل حلقة مهمّة في امتداد الثورة ، وتكون صوتا للحنجرة المقدّسة التي قطعت في طفّ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اتّخذت من الندبة والنياحة سبيلاً للنداء بمظلومية الحسين وآل البيت عليهم‌السلام ،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عبيد اللّه بن العباس وتخرج</w:t>
      </w:r>
    </w:p>
    <w:p>
      <w:pPr>
        <w:pStyle w:val="BookText"/>
        <w:rPr/>
      </w:pPr>
      <w:r>
        <w:rPr>
          <w:rFonts w:ascii="Amiri" w:hAnsi="Amiri" w:eastAsia="Amiri" w:cs="Amiri"/>
          <w:color w:val="111111"/>
          <w:sz w:val="28"/>
          <w:sz w:val="28"/>
          <w:szCs w:val="28"/>
          <w:rtl w:val="true"/>
          <w:lang w:bidi="ar-SA"/>
        </w:rPr>
        <w:t xml:space="preserve">إلى البقيع تقيم المآتم على قتيل العبرات ، وتندب أولادها أشجى ندبة ، وتتمنّى لو كان الحسين عليه‌السلام حيّا وتموت هي وأولادها ومن على الأرضفداءً له ، وكانت تتوخّى من وراء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المآتم على سيد الشهداء عليه‌السلام وريحانة الرسول صلى‌الله‌عليه‌و‌آله ، وتعظيم شعائر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تعلن للملأ عن شجاعة الحسين عليه‌السلام وأولادها ، ومظلوميّتهم ، وتفخر بهم على التاريخ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تشرح أحداث كربلاء وما وقع فيها من ظلامات لآل النبي صلى‌الله‌عليه‌و‌آله ، وفجائع يخجل منها كلّ مخلوق ، وتصيغ ذلك بأسلوب الندبة العاطفي ، </w:t>
      </w:r>
    </w:p>
    <w:p>
      <w:pPr>
        <w:pStyle w:val="BookText"/>
        <w:rPr/>
      </w:pPr>
      <w:r>
        <w:rPr>
          <w:rFonts w:ascii="Amiri" w:hAnsi="Amiri" w:eastAsia="Amiri" w:cs="Amiri"/>
          <w:color w:val="111111"/>
          <w:sz w:val="28"/>
          <w:sz w:val="28"/>
          <w:szCs w:val="28"/>
          <w:rtl w:val="true"/>
          <w:lang w:bidi="ar-SA"/>
        </w:rPr>
        <w:t xml:space="preserve">وتعلن بذلك عن اعتراضها على الوضع القائم وحكومة 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تفضح الحكّام الظلمة الذين تسلّطوا على مقدّرات الأمّة ، وحاولوا تضليل الناس ، وقلب الحقائق على مرّ التاريخ ، فكانت أم البنين عليهاالسلام تبيّن الحقّ والحقيقة من خلال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تحرّض الناس ضدّ بني أميّة وأذنابهم ، وتطالب بدماء الأحرار من آل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تخرج إلى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قبر أبي الفضل العباس وإخوته عليهم‌السلام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 الناس هناك ، ويتذكّرون مظالم الحسن عليه‌السلام ، وريحانة النبي صلى‌الله‌عليه‌و‌آله الصدّيقة الطاهرة عليهاالسلام ، وتعيد لهم ذكرياتهم مع النبي صلى‌الله‌عليه‌و‌آله هناك ، وتذكّرهم بمواقف المسلمين في صدر الإسلام في الذبّ عن النبي صلى‌الله‌عليه‌و‌آله وآله ، وقد ضمّتهم الآن هذه المقبرة المقدّسة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تحمل معها 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باعتبارهكان موجودا يوم الطفّ ، فهو شاهد عيان ، ودليل وبرهان حيّ يروي لهم ولمن سيأتي من الأجيال ، ويجتمع له أترابه والكبار والصغار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ساهمت أمّ البنين عليهاالسلام في إبلاغ خطاب عاشوراء إلى المجتمع المعاصر لها ، وأبلغت مسامع الأيّام ليتردّد صوتها إلى جانب صوت أم المصائب زينب عليهاالسلام حينما وقفت كالطود الشامخ لا تحرّكه العواصف لتحمي ثورة الحسين عليه‌السلام ، وتحفظ الحقّ ورسالة التوحيد على طول خطّ التاريخ</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368" w:name="pg7638_56156"/>
    </w:p>
    <w:p>
      <w:pPr>
        <w:pStyle w:val="Heading2"/>
        <w:numPr>
          <w:ilvl w:val="1"/>
          <w:numId w:val="1"/>
        </w:numPr>
        <w:rPr/>
      </w:pPr>
      <w:bookmarkStart w:id="369" w:name="__RefHeading___Toc3667796_1051229030"/>
      <w:bookmarkStart w:id="370" w:name="_Toc139"/>
      <w:bookmarkEnd w:id="368"/>
      <w:bookmarkEnd w:id="369"/>
      <w:r>
        <w:rPr>
          <w:rtl w:val="true"/>
        </w:rPr>
        <w:t>وفاة أمّ البنين عليهاالسلام</w:t>
      </w:r>
      <w:bookmarkEnd w:id="370"/>
    </w:p>
    <w:p>
      <w:pPr>
        <w:pStyle w:val="BookText"/>
        <w:rPr/>
      </w:pPr>
      <w:r>
        <w:rPr>
          <w:rFonts w:ascii="Amiri" w:hAnsi="Amiri" w:eastAsia="Amiri" w:cs="Amiri"/>
          <w:color w:val="111111"/>
          <w:sz w:val="28"/>
          <w:sz w:val="28"/>
          <w:szCs w:val="28"/>
          <w:rtl w:val="true"/>
          <w:lang w:bidi="ar-SA"/>
        </w:rPr>
        <w:t>قال السيد مهدي السويج الخطيب</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عدّة مرات في أماكن متعدّدة عن تاريخ وفاة أم البنين عليهاالسلام ، كما سألت أيضا عددا من أهل الخبرة في ذلك ، فكان جوابي لمن سألني وجواب من سألته جوابا واحدا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ذكر يوم وفاة أم البنين عليهاالسلام أو سنة وفاتها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ذات يوم تناولت كتابا كان قد وقع بيدي منذ عهد بعيد ، وقد شغلت عنه ، وكان قد علق في ذهني أنّ في الكتاب المذكور قصيدة فيحديث الكساء ، فتناولته على حساب القصيدة ، وكان 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السيد محمد باقر القرباغي الهمداني رحمه‌الله ، فإليك نصّ ما جاء فيه بهذا الخصوص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مدار حديث الكساء المبارك بيت فاطمة الزهراء عليهاالسلام ، وكانت وفاتها في الثالث من جمادي الثاني ، </w:t>
      </w:r>
    </w:p>
    <w:p>
      <w:pPr>
        <w:pStyle w:val="BookText"/>
        <w:rPr/>
      </w:pPr>
      <w:r>
        <w:rPr>
          <w:rFonts w:ascii="Amiri" w:hAnsi="Amiri" w:eastAsia="Amiri" w:cs="Amiri"/>
          <w:color w:val="111111"/>
          <w:sz w:val="28"/>
          <w:sz w:val="28"/>
          <w:szCs w:val="28"/>
          <w:rtl w:val="true"/>
          <w:lang w:bidi="ar-SA"/>
        </w:rPr>
        <w:t xml:space="preserve">وقد خلفتها في تربية الحسنين عليهماالسلام أمامة بنت أختها ، ثمّ فاطمة أم البنين الكلابية ، وقد توفّيت بعد مقتل الحسين عليه‌السلامودفنت بالبقيع بالقرب من فاطمة الزهراء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الاختيارات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الإمام زين العابدين عليه‌السلام في الثالث عشر من جمادي الثاني ، وكان يوم جمعة ، فدخل الفضل بن العباس عليه‌السلام ، وهو باك حزين ،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ماتت جدّتي أم البنين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فانظر باللّه عليك إلى هذا الدهر الخؤون كيف فجع أهل الكساء مرّتين في شهر واحد فلا حول ولا قوة إلاّ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عثرت بعد ذلك بمدّة على خبر آخر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الشهور والأيّام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للبيرجندي ونصّه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الثالث عشر من جمادي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أم البنين الكلابية عليهاالسلام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فهذان المصدران في تاريخ وفاة 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نقل السيدالسويج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يذكر اليوم ، والآخر يذكر السنة التي توفّيت فيها ملتحقة بالرفيق الأعلى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يتوفّر بأيدينا مصدر آخر سوى ما ذكرنا ، وفي ذلك كفاية لأنّ أمّ البنين عليهاالسلام قد رحلت إلى ربّها راضية مرضيّة ، فليكن هذا اليوم هو اليوم الذي رحلت فيه ، ولكن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لنا أن نتصوّر أمّا تفارق الحياة غريبة ، وحيدة ، قضت عمرا مديدا في الولاء والوفاء، وقد ربّت أربعة من الأولاد، مثل أبيالفضل وإخوته عليهم‌السلام، وعاشت في كنف الأئمّة مثل الحسن والحسين وزين العابدين عليهم‌السلام ،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تتمنّى أن ترفع على أكتافهم إلى القبر ، وينزلها كبيرهم إلى لحدها بيده ، ويشرج عليها اللبن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مضت إلى ربّها بعد أن ملأت أجواء المدينة نياحة ونحيبا وبكاءا على تلك الطلول والديار التي خلت من أهلها ، بعد أن كانت تزهر بالوجوه النيّرات ؛ وجوه آل محمد صلى‌الله‌عليه‌و‌آله المشرقات ، وقد استهتر العدوّ فيها حتى هدمها ولم يبق منها عين ولا 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أمر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فظّا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شرطته أن يهدم دور بني هاشم ، ففعل ، وبلغ منهم كلّ مبلغ</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في رياض القدس نقلاً عن رياض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الأمر من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الحسين عليه‌السلام بتخريب دور آل عقيل بن أبي طالب ، ودور الحسين وإخوته عليهم‌السلام ، فخرّبوها فأصبحت بلاقع</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رحلت أم البنين عليهاالسلام وخلّفت وراءها الذكريات التي كانت تعبق بالشهامة والوفاء ، والبطولة والولاء ، والشجى والبكاء ، ذكريات </w:t>
      </w:r>
    </w:p>
    <w:p>
      <w:pPr>
        <w:pStyle w:val="BookText"/>
        <w:rPr/>
      </w:pPr>
      <w:r>
        <w:rPr>
          <w:rFonts w:ascii="Amiri" w:hAnsi="Amiri" w:eastAsia="Amiri" w:cs="Amiri"/>
          <w:color w:val="111111"/>
          <w:sz w:val="28"/>
          <w:sz w:val="28"/>
          <w:szCs w:val="28"/>
          <w:rtl w:val="true"/>
          <w:lang w:bidi="ar-SA"/>
        </w:rPr>
        <w:t xml:space="preserve">لم تنطفى‌ء إلى اليوم ، وسوف لا ولن تنطفى‌ء حتى يقوم الطالب بالثأر الحجّة القائم سليل الأنبياء والأوصياء عليهم‌السلام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رحلت وخلّفت للشيعة دمعة لا ترقأ على سيد الشهداء عليه‌السلام ، وذكرى طيّبة من أولادها الذين ضحّوا بين يدي أبناء سيدة النساء عليهاالسلام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رحلت وتركت فينا ذكرى أبي الفضل العباس وإخوته النجباء عليهم‌السلام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رحلت وما رحلت ، لأنّها لا زالت تعيش في قلوب شيعة الحسين وسيد الأوصياء 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رحلت إلى جنان الخلد ؛ إلى جوار زوجها قسيم الجنّة والنار ، فقد عاشت سعيدة ، ومضت حميدة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رحلت محمّلة بالآهات والحسرات والزفرات ، تتطّلع إلى لقاء سيدة النساء عليهاالسلام ، لتسعدها هناك على مصيبة ولدها ، وتستوفي أجرها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رحلت لتبقى بابا من أبواب الحوائج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تحنو على من يبكي علىسيد الشهداء عليه‌السلام ، يتوسّلون بها إلى اللّه فينجح اللّه بها طلبتهم ، ويحقّق لهم أمنيّاتهم ، ويقضي بها حوائجهم </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رحلت وقد شربت كلّ هموم الدنيا كأسا مصبرة ، فجعلها اللّه فَرجا قريبا ، ودعوة مجابة ، وسرورا يغمر قلوب المكروبين والمهمومين من شيعة الحسين وأمير المؤمنين عليهماالسلام </w:t>
      </w:r>
      <w:r>
        <w:rPr>
          <w:rFonts w:eastAsia="Amiri" w:cs="Amiri" w:ascii="Amiri" w:hAnsi="Amiri"/>
          <w:color w:val="111111"/>
          <w:sz w:val="28"/>
          <w:szCs w:val="28"/>
          <w:rtl w:val="true"/>
          <w:lang w:bidi="ar-SA"/>
        </w:rPr>
        <w:t xml:space="preserve">. </w:t>
      </w:r>
      <w:bookmarkStart w:id="371" w:name="pg7638_56160"/>
    </w:p>
    <w:p>
      <w:pPr>
        <w:pStyle w:val="Heading2"/>
        <w:numPr>
          <w:ilvl w:val="1"/>
          <w:numId w:val="1"/>
        </w:numPr>
        <w:rPr/>
      </w:pPr>
      <w:bookmarkStart w:id="372" w:name="__RefHeading___Toc3667798_1051229030"/>
      <w:bookmarkStart w:id="373" w:name="_Toc140"/>
      <w:bookmarkEnd w:id="371"/>
      <w:bookmarkEnd w:id="372"/>
      <w:r>
        <w:rPr>
          <w:rtl w:val="true"/>
        </w:rPr>
        <w:t>أبناء أم البنين عليهاالسلام</w:t>
      </w:r>
      <w:bookmarkEnd w:id="373"/>
    </w:p>
    <w:p>
      <w:pPr>
        <w:pStyle w:val="Heading3"/>
        <w:numPr>
          <w:ilvl w:val="2"/>
          <w:numId w:val="1"/>
        </w:numPr>
        <w:rPr/>
      </w:pPr>
      <w:bookmarkStart w:id="374" w:name="__RefHeading___Toc3667800_1051229030"/>
      <w:bookmarkStart w:id="375" w:name="_Toc141"/>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تزوّج أمير المؤمنين عليه‌السلام فاطمة ابنة حزام العامرية ، وكان الإمام عليه‌السلام قد حدّد غرضه من هذا الزواج حينما أمر أخاه عقيل أن يبتغي له امرأة ولدتها الفحولة من العرب لتلد له غلاما فارسا شجاعا يكون عضدا لأخيه الحسين عليه‌السلام وناصرا له في طفّ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أم البنين عليه‌السلام واحدة من الحرائر الأربع اللواتي توفّي عنهنّ سيد الوصيّين عليه‌السلام ، فولدت له أربعة بنين وأنجبت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وعبد اللّه وجعفر وعثمان عليهم‌السلام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استشهدوا جميعا بين يدي الحسين عليه‌السلام في كربلاء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3667802_1051229030"/>
      <w:bookmarkStart w:id="377" w:name="_Toc142"/>
      <w:bookmarkEnd w:id="376"/>
      <w:r>
        <w:rPr>
          <w:rtl w:val="true"/>
        </w:rPr>
        <w:t>بنت أمّ البنين عليهاالسلام ؟</w:t>
      </w:r>
      <w:bookmarkEnd w:id="37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الكوفة قبر يقابل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الثعبان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بباب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يفصله عن باب المسجد سوى عرض الشارع فقط ،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خديجة بنت أمير المؤمنين عليه‌السلام أخت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ما دامت </w:t>
      </w:r>
    </w:p>
    <w:p>
      <w:pPr>
        <w:pStyle w:val="BookText"/>
        <w:rPr/>
      </w:pPr>
      <w:r>
        <w:rPr>
          <w:rFonts w:ascii="Amiri" w:hAnsi="Amiri" w:eastAsia="Amiri" w:cs="Amiri"/>
          <w:color w:val="111111"/>
          <w:sz w:val="28"/>
          <w:sz w:val="28"/>
          <w:szCs w:val="28"/>
          <w:rtl w:val="true"/>
          <w:lang w:bidi="ar-SA"/>
        </w:rPr>
        <w:t xml:space="preserve">بنت أمير المؤمنين عليه‌السلام فلا شكّ أنّها أخت العباس عليه‌السلام إلاّ أنّ العبارة المنقوشة على المدخل توحي أنّها أخته لأبيه وأمّه ، فتكون بنت أمّ البنين عليهاالسلام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كتب التاريخ والأنساب لا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علمنا وتفحّصنا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البنين عليه‌السلام بنتا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كانت بنت أمير المؤمنين عليه‌السلام التي ماتت وهي جارية لم تبرز ،</w:t>
      </w:r>
    </w:p>
    <w:p>
      <w:pPr>
        <w:pStyle w:val="BookText"/>
        <w:rPr/>
      </w:pPr>
      <w:r>
        <w:rPr>
          <w:rFonts w:ascii="Amiri" w:hAnsi="Amiri" w:eastAsia="Amiri" w:cs="Amiri"/>
          <w:color w:val="111111"/>
          <w:sz w:val="28"/>
          <w:sz w:val="28"/>
          <w:szCs w:val="28"/>
          <w:rtl w:val="true"/>
          <w:lang w:bidi="ar-SA"/>
        </w:rPr>
        <w:t xml:space="preserve">وأمّها محياة بنت امرئ القيس بن عدي بن أوس بن جابر بن كعب بن عليم الكلابية ، من كلب ، وكانت تخرج إلى المسجد ، وهي جارية ، 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أخوالك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وه</w:t>
      </w:r>
      <w:r>
        <w:rPr>
          <w:rStyle w:val="FootnoteAnchor"/>
          <w:rtl w:val="true"/>
        </w:rPr>
        <w:footnoteReference w:id="321"/>
      </w:r>
      <w:r>
        <w:rPr>
          <w:rFonts w:ascii="Amiri" w:hAnsi="Amiri" w:eastAsia="Amiri" w:cs="Amiri"/>
          <w:color w:val="111111"/>
          <w:sz w:val="28"/>
          <w:sz w:val="28"/>
          <w:szCs w:val="28"/>
          <w:rtl w:val="true"/>
          <w:lang w:bidi="ar-SA"/>
        </w:rPr>
        <w:t>، تعني بني كلب</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ظنّ الناس أنّها بنت أم البنين عليهاالسلام لأنّها كلابية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ولعلّها كانت خديجة بنت أمير المؤمنين عليه‌السلام وأمّها أم ولد ، فكانت عند عبد الرحمن بن عقيل بن أبي طالب عليهم‌السلام ، فولدت له سعدا وعقيلاً ، كما ذكره الطبرسي في إعلام الورى </w:t>
      </w:r>
      <w:r>
        <w:rPr>
          <w:rFonts w:eastAsia="Amiri" w:cs="Amiri" w:ascii="Amiri" w:hAnsi="Amiri"/>
          <w:color w:val="111111"/>
          <w:sz w:val="28"/>
          <w:szCs w:val="28"/>
          <w:rtl w:val="true"/>
          <w:lang w:bidi="ar-SA"/>
        </w:rPr>
        <w:t xml:space="preserve">. </w:t>
      </w:r>
      <w:bookmarkStart w:id="378" w:name="pg7638_56162"/>
    </w:p>
    <w:p>
      <w:pPr>
        <w:pStyle w:val="BookText"/>
        <w:rPr/>
      </w:pPr>
      <w:bookmarkEnd w:id="378"/>
      <w:r>
        <w:rPr>
          <w:rFonts w:ascii="Amiri" w:hAnsi="Amiri" w:eastAsia="Amiri" w:cs="Amiri"/>
          <w:color w:val="111111"/>
          <w:sz w:val="28"/>
          <w:sz w:val="28"/>
          <w:szCs w:val="28"/>
          <w:rtl w:val="true"/>
          <w:lang w:bidi="ar-SA"/>
        </w:rPr>
        <w:t xml:space="preserve">وقال الشيخ حسن بن سليمان بن محمد بن الحسن الشويكي في مقتله نقلاً من الجزء العاشر من كتاب المنن لعبد الوهّاب الشعراني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بن عقيل بن أبي طالب قتل مع الحسين بن علي عليهماالسلامبالطفّ ، وابناه سعد وعقيل كانا معه ، وماتا من شدّة العطش ومن الدهشة والذعر ، بعد شهادة الحسين عليه‌السلام لمّا هجم القوم على المخيّم للسلب ، وأمّهما خديجة بنت علي بن أبي طالب عليهم‌السلام توفّيت بالكوفة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فإنّنا سوف نتناول ذكر كلّ واحد من أولادها الأبرار باختصار يناسب موضوع الكتاب </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3667804_1051229030"/>
      <w:bookmarkStart w:id="380" w:name="_Toc143"/>
      <w:bookmarkEnd w:id="379"/>
      <w:r>
        <w:rPr>
          <w:rtl w:val="true"/>
        </w:rPr>
        <w:t>وفاء أولاد أم البنين عليهاالسلام</w:t>
      </w:r>
      <w:bookmarkEnd w:id="380"/>
    </w:p>
    <w:p>
      <w:pPr>
        <w:pStyle w:val="BookText"/>
        <w:rPr/>
      </w:pPr>
      <w:r>
        <w:rPr>
          <w:rFonts w:ascii="Amiri" w:hAnsi="Amiri" w:eastAsia="Amiri" w:cs="Amiri"/>
          <w:color w:val="111111"/>
          <w:sz w:val="28"/>
          <w:sz w:val="28"/>
          <w:szCs w:val="28"/>
          <w:rtl w:val="true"/>
          <w:lang w:bidi="ar-SA"/>
        </w:rPr>
        <w:t xml:space="preserve">العباس وإخوته عليهم‌السلام يردّون أمان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كتب ابن زياد كتابه إلى عمر بن سعد بالتعجيل لحرب الحسين عليه‌السلام ، وقبضه شمر بن ذي الجوشن ، قام هو وعبد اللّه بن أبي المحل بن حزام الكلابي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بني أختنا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وعبداللّه‌وجعفرا وعثمان مع الحسين عليه‌السلام ، فإن رأيت أن تكتب لهم أمانا فعلت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فأمر كاتبه فكتب لهم أمانا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فبعث به عبد اللّه بن أبي المحلّ مع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قدم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 اللّه بن أبي المحلّ دعاهم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أمان بعث به خالكم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خالنا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حاجة لنا في أمانكم ، أمان اللّه خير من أمان ابن سميّة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أنّ الذي جاء بالأمان شمر ، وصاح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 ؟ أين العباس وإخوته ؟</w:t>
      </w:r>
    </w:p>
    <w:p>
      <w:pPr>
        <w:pStyle w:val="BookText"/>
        <w:rPr/>
      </w:pPr>
      <w:r>
        <w:rPr>
          <w:rFonts w:ascii="Amiri" w:hAnsi="Amiri" w:eastAsia="Amiri" w:cs="Amiri"/>
          <w:color w:val="111111"/>
          <w:sz w:val="28"/>
          <w:sz w:val="28"/>
          <w:szCs w:val="28"/>
          <w:rtl w:val="true"/>
          <w:lang w:bidi="ar-SA"/>
        </w:rPr>
        <w:t xml:space="preserve">فأعرضوا عنه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ولو كان فاسقا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وما تريد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أختي أنتم آمنون لا تقتلوا أنفسكم مع الحسين والزموا طاعة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أمانك ، أتؤمننا وابن رسول اللّه لا أمان له ، وتأمرنا أن ندخل في طاعة اللعناء وأولاد اللعناء</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381" w:name="pg7638_56164"/>
    </w:p>
    <w:p>
      <w:pPr>
        <w:pStyle w:val="Heading3"/>
        <w:numPr>
          <w:ilvl w:val="2"/>
          <w:numId w:val="1"/>
        </w:numPr>
        <w:rPr/>
      </w:pPr>
      <w:bookmarkStart w:id="382" w:name="__RefHeading___Toc3667806_1051229030"/>
      <w:bookmarkStart w:id="383" w:name="_Toc144"/>
      <w:bookmarkEnd w:id="381"/>
      <w:bookmarkEnd w:id="382"/>
      <w:r>
        <w:rPr>
          <w:rtl w:val="true"/>
        </w:rPr>
        <w:t xml:space="preserve">لقاء بين زهير بن القين وأبي الفضل العباس عليه‌السلام </w:t>
      </w:r>
      <w:r>
        <w:rPr>
          <w:rtl w:val="true"/>
        </w:rPr>
        <w:t>:</w:t>
      </w:r>
      <w:bookmarkEnd w:id="383"/>
    </w:p>
    <w:p>
      <w:pPr>
        <w:pStyle w:val="BookText"/>
        <w:rPr/>
      </w:pPr>
      <w:r>
        <w:rPr>
          <w:rFonts w:ascii="Amiri" w:hAnsi="Amiri" w:eastAsia="Amiri" w:cs="Amiri"/>
          <w:color w:val="111111"/>
          <w:sz w:val="28"/>
          <w:sz w:val="28"/>
          <w:szCs w:val="28"/>
          <w:rtl w:val="true"/>
          <w:lang w:bidi="ar-SA"/>
        </w:rPr>
        <w:t xml:space="preserve">لمّا رجع العباس واخوته إلى الحسين عليهم‌السلام وأعلموه بما أراده الماجن منهم ، قام زهير بن القين إلى العباس عليه‌السلام ، وحدّثه بحديث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بحديث وعيته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حدّثني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أمير المؤمنين عليه‌السلامطلب من أخيه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عارفا بأنساب العرب وأخبارها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له امرأة ولدتها الفحولة من العرب وذوو الشجاعة منهم ؛ ليتزوّجها ، فتلد له غلاما فارسا شجاعا ينصر الحسين عليه‌السلامبطفّ كربلا ، وقد ادّخرك أبوك لمثل هذا اليوم ، فلا تقصّر عن نصرة أخيك وحماية أخواتك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فثارث غيرته الهاشمية وتفجّرت همّته العلوية ، فتمطّى في ركابه حتى قطعه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تشجّعني هذا اليوم ، فواللّه لأرينّك شيئا ما رأيته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فجدّل أبطالاً ، ونكّس رايات في حالة لم يكن همّه القتال ، ولا منازلة الأبطال ، بل كان همّه إيصال الماء إلى الأطفال ، ولكن لا مردّ للقضاء ،ولا دافع للأجل المحتوم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حفيده الفضل بن محمد بن الفضل بن الحسن بن عبيد اللّه بن العباس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القوم تختطف</w:t>
      </w:r>
    </w:p>
    <w:p>
      <w:pPr>
        <w:pStyle w:val="BookText"/>
        <w:rPr/>
      </w:pPr>
      <w:r>
        <w:rPr>
          <w:rFonts w:ascii="Amiri" w:hAnsi="Amiri" w:eastAsia="Amiri" w:cs="Amiri"/>
          <w:color w:val="111111"/>
          <w:sz w:val="28"/>
          <w:sz w:val="28"/>
          <w:szCs w:val="28"/>
          <w:rtl w:val="true"/>
          <w:lang w:bidi="ar-SA"/>
        </w:rPr>
        <w:t xml:space="preserve">يحمى الحسين ويحميه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يولّي ولا يثني فيختلف</w:t>
      </w:r>
    </w:p>
    <w:p>
      <w:pPr>
        <w:pStyle w:val="BookText"/>
        <w:rPr/>
      </w:pPr>
      <w:r>
        <w:rPr>
          <w:rFonts w:ascii="Amiri" w:hAnsi="Amiri" w:eastAsia="Amiri" w:cs="Amiri"/>
          <w:color w:val="111111"/>
          <w:sz w:val="28"/>
          <w:sz w:val="28"/>
          <w:szCs w:val="28"/>
          <w:rtl w:val="true"/>
          <w:lang w:bidi="ar-SA"/>
        </w:rPr>
        <w:t xml:space="preserve">ولا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والشرف</w:t>
      </w:r>
    </w:p>
    <w:p>
      <w:pPr>
        <w:pStyle w:val="BookText"/>
        <w:rPr/>
      </w:pPr>
      <w:r>
        <w:rPr>
          <w:rFonts w:ascii="Amiri" w:hAnsi="Amiri" w:eastAsia="Amiri" w:cs="Amiri"/>
          <w:color w:val="111111"/>
          <w:sz w:val="28"/>
          <w:sz w:val="28"/>
          <w:szCs w:val="28"/>
          <w:rtl w:val="true"/>
          <w:lang w:bidi="ar-SA"/>
        </w:rPr>
        <w:t xml:space="preserve">أكرم به مشهدا بانت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أضاع له أفعاله خلف</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العباس عليه‌السلام يمتنع عن شرب الماء مواساة للحسين عليه‌السلام وعياله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العباس عليه‌السلام لمّا رأى وحدة الحسين عليه‌السلام أتى أخاه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هل من رخصة ؟</w:t>
      </w:r>
    </w:p>
    <w:p>
      <w:pPr>
        <w:pStyle w:val="BookText"/>
        <w:rPr/>
      </w:pPr>
      <w:r>
        <w:rPr>
          <w:rFonts w:ascii="Amiri" w:hAnsi="Amiri" w:eastAsia="Amiri" w:cs="Amiri"/>
          <w:color w:val="111111"/>
          <w:sz w:val="28"/>
          <w:sz w:val="28"/>
          <w:szCs w:val="28"/>
          <w:rtl w:val="true"/>
          <w:lang w:bidi="ar-SA"/>
        </w:rPr>
        <w:t xml:space="preserve">فبكى الحسين عليه‌السلام 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أنت صاحب لوائي ، وإذا مضيت تفرّق عسكري ، فقال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ضاق صدري ، وسئمت من الحياة ، وأريد أن أطلب ثأري من هؤاء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لهؤاء الأطفال قليلاً من الماء ، فذهب العباس عليه‌السلام ، ووعظهم وحذّرهم ، فلم ينفعهم ، فرجع إلى أخيه ، فأخبره ، فسمع الأطفال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في مهيّج الأحزان وغيره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أجاز الحسين عليه‌السلام أخاه العباس عليه‌السلام للبراز ، برز كالجبل العظيم ، </w:t>
      </w:r>
    </w:p>
    <w:p>
      <w:pPr>
        <w:pStyle w:val="BookText"/>
        <w:rPr/>
      </w:pPr>
      <w:r>
        <w:rPr>
          <w:rFonts w:ascii="Amiri" w:hAnsi="Amiri" w:eastAsia="Amiri" w:cs="Amiri"/>
          <w:color w:val="111111"/>
          <w:sz w:val="28"/>
          <w:sz w:val="28"/>
          <w:szCs w:val="28"/>
          <w:rtl w:val="true"/>
          <w:lang w:bidi="ar-SA"/>
        </w:rPr>
        <w:t>وقلبه كالطود الجسيم ؛ لأنّه كان فارسا هماما ، وبطلاً ضرغاما ، وكان جسورا على الطعن والضرب في ميدان الكفاح والحرب</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فركب فرسه وأخذ رمحه والقربة ، وقصد نحو الفرات ، فأحاط به أربعة آلاف ممّن كانوا موكّلين بالفرات ، ورموه بالنبال ، فكشفهم وقتل منهم على ما روي ثمانين رجلاً حتى دخل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يشرب غرفة من الماء ذكر عطش الحسين عليه‌السلاموأهل بيته ، فرمى الماء وملأ القربة ، وحملها على كتفه الأيمن ، وتوجّه نحو الخيمة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لقد وصل العباس عليه‌السلام إلى المشرعة ، وأقحم الماء فرسه ، وملأ كفّه بالماء ، واستروح كبده الملتهب رائحة الماء وأحسّ ببرده إلاّ أ نّه ذكر عطش أخيه</w:t>
      </w:r>
      <w:r>
        <w:rPr>
          <w:rStyle w:val="FootnoteAnchor"/>
          <w:rtl w:val="true"/>
        </w:rPr>
        <w:footnoteReference w:id="330"/>
      </w:r>
      <w:r>
        <w:rPr>
          <w:rFonts w:ascii="Amiri" w:hAnsi="Amiri" w:eastAsia="Amiri" w:cs="Amiri"/>
          <w:color w:val="111111"/>
          <w:sz w:val="28"/>
          <w:sz w:val="28"/>
          <w:szCs w:val="28"/>
          <w:rtl w:val="true"/>
          <w:lang w:bidi="ar-SA"/>
        </w:rPr>
        <w:t xml:space="preserve">، وثار فيه الوفاء الذي ما بارحه آنا من حياته المباركة ، فرمى الماء من كفّه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r>
        <w:rPr>
          <w:rStyle w:val="FootnoteAnchor"/>
          <w:rtl w:val="true"/>
        </w:rPr>
        <w:footnoteReference w:id="331"/>
      </w:r>
      <w:bookmarkStart w:id="384" w:name="pg7638_56167"/>
    </w:p>
    <w:p>
      <w:pPr>
        <w:pStyle w:val="Heading3"/>
        <w:numPr>
          <w:ilvl w:val="2"/>
          <w:numId w:val="1"/>
        </w:numPr>
        <w:rPr/>
      </w:pPr>
      <w:bookmarkStart w:id="385" w:name="__RefHeading___Toc3667808_1051229030"/>
      <w:bookmarkStart w:id="386" w:name="_Toc145"/>
      <w:bookmarkEnd w:id="384"/>
      <w:bookmarkEnd w:id="385"/>
      <w:r>
        <w:rPr>
          <w:rtl w:val="true"/>
        </w:rPr>
        <w:t xml:space="preserve">العباس بن أمير المؤمنين عليهماالسلام </w:t>
      </w:r>
      <w:r>
        <w:rPr>
          <w:rtl w:val="true"/>
        </w:rPr>
        <w:t>:</w:t>
      </w:r>
      <w:bookmarkEnd w:id="386"/>
    </w:p>
    <w:p>
      <w:pPr>
        <w:pStyle w:val="Heading4"/>
        <w:numPr>
          <w:ilvl w:val="3"/>
          <w:numId w:val="1"/>
        </w:numPr>
        <w:rPr/>
      </w:pPr>
      <w:bookmarkStart w:id="387" w:name="__RefHeading___Toc3667810_1051229030"/>
      <w:bookmarkStart w:id="388" w:name="_Toc146"/>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اختلف المؤرّخون في مقدار سنّه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العباس عليه‌السلام</w:t>
      </w:r>
    </w:p>
    <w:p>
      <w:pPr>
        <w:pStyle w:val="BookText"/>
        <w:rPr/>
      </w:pPr>
      <w:r>
        <w:rPr>
          <w:rFonts w:ascii="Amiri" w:hAnsi="Amiri" w:eastAsia="Amiri" w:cs="Amiri"/>
          <w:color w:val="111111"/>
          <w:sz w:val="28"/>
          <w:sz w:val="28"/>
          <w:szCs w:val="28"/>
          <w:rtl w:val="true"/>
          <w:lang w:bidi="ar-SA"/>
        </w:rPr>
        <w:t xml:space="preserve">سنة ستّ وعشرين من الهجرة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هو المشهور ، وهو الأصوب إن شاء اللّه‌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لدة محمد بن الحنفية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يلقّب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ألقاب وكنى كثيرة نشأت من فضائله الجامعة ، وكمالاته الكلّية ، ومكارم أخلاقه ، ونفسه الهاشمية ، وشيمه المحمدية والعلوية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عبد اللّه الصادق عليه‌السلام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عمّنا العباس بن</w:t>
      </w:r>
    </w:p>
    <w:p>
      <w:pPr>
        <w:pStyle w:val="BookText"/>
        <w:rPr/>
      </w:pPr>
      <w:r>
        <w:rPr>
          <w:rFonts w:ascii="Amiri" w:hAnsi="Amiri" w:eastAsia="Amiri" w:cs="Amiri"/>
          <w:color w:val="111111"/>
          <w:sz w:val="28"/>
          <w:sz w:val="28"/>
          <w:szCs w:val="28"/>
          <w:rtl w:val="true"/>
          <w:lang w:bidi="ar-SA"/>
        </w:rPr>
        <w:t>علي عليهماالسلام نافذ البصيرة ، صلب الإيمان ، جاهد مع أبي عبد اللّه عليه‌السلاموأبلى بلاءً حسنا ، ومضى شهيدا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علي بن الحسين عليهماالسلام أ نّه نظر يوما إلى عبيد اللّه بن العباسبن علي عليه‌السلام فاستعبر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أشدّ على رسول اللّه صلى‌الله‌عليه‌و‌آله من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فيه عمّه حمزة بن عبد المطّلب ، أسد اللّه وأسد رسوله ، وبعده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فيه ابن عمّه جعفر بن أبي طالب ، ولا يوم كيوم </w:t>
      </w:r>
    </w:p>
    <w:p>
      <w:pPr>
        <w:pStyle w:val="BookText"/>
        <w:rPr/>
      </w:pPr>
      <w:r>
        <w:rPr>
          <w:rFonts w:ascii="Amiri" w:hAnsi="Amiri" w:eastAsia="Amiri" w:cs="Amiri"/>
          <w:color w:val="111111"/>
          <w:sz w:val="28"/>
          <w:sz w:val="28"/>
          <w:szCs w:val="28"/>
          <w:rtl w:val="true"/>
          <w:lang w:bidi="ar-SA"/>
        </w:rPr>
        <w:t xml:space="preserve">الحسين عليه‌السلام ، ازدلف إليه ثلاثون ألف رجل يزعمون أنّهم من هذه الأمّة ، كلّ يتقرّب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بدمه ، وهو يذكّرهم باللّه فلا يتّعظون ، حتى قتلوه بغيا وظلما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 فلقد آثر وأبلى وفدى أخاه بنفسه ، حتى قطعت يداه ، فأبدله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جناحين يطير بهما مع الملائكة في الجنّة كما جعل لجعفر بن أبي طالب عليهماالسلام ، وإنّ للعباس عليه‌السلامعند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يغبطه بها جميع الشهداء يوم القيامة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المقرّم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عطف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وليّه المقدّس، سلالة الخلافة الكبرى ، سيد الأوصياء ، أن جمع فيه صفات الجلالة من بأس وشجاعة وإباء ونجدة ، وخلال الجمال من سؤدد وكرم ودماثة فيالخلق وعطف على الضعيف ، كلّ ذلك من البهجة في المنظر ووضاءة في المحيا ، من ثغر باسم ، ووجه طلق ، تتموّج عليه أمواه الحسن ،ويطفح عليه رواء الجمال ، وعلى أسرة جبهته أنوار الإيمان ، كما كانتتعبق من أعراقه فوائح المجد متأرّجة من طيب العنصر ، ولمّا تطابق فيه الجمالان الصوري والمعنوي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قمر بني هاشم </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حيث كان يشوء بجماله كلّ جميل ، ويبذّ بطلاوة منظره كلّ أحد ، حتى كأ نّه الفذّ </w:t>
      </w:r>
      <w:bookmarkStart w:id="389" w:name="pg7638_56169"/>
    </w:p>
    <w:p>
      <w:pPr>
        <w:pStyle w:val="BookText"/>
        <w:rPr/>
      </w:pPr>
      <w:bookmarkEnd w:id="389"/>
      <w:r>
        <w:rPr>
          <w:rFonts w:ascii="Amiri" w:hAnsi="Amiri" w:eastAsia="Amiri" w:cs="Amiri"/>
          <w:color w:val="111111"/>
          <w:sz w:val="28"/>
          <w:sz w:val="28"/>
          <w:szCs w:val="28"/>
          <w:rtl w:val="true"/>
          <w:lang w:bidi="ar-SA"/>
        </w:rPr>
        <w:t xml:space="preserve">في عالم البهاء ، والوحيد في دنياه ، كالقمر الفائق بنوره أشعّة النجوم ، وهذا هو حديث الرواة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وسيما ، جميلاً ، يركب الفرس المطهّم ورجلاه يخطّان في الأرض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هذا الأبيّ العظيم شرفا أ نّه ابن أسد اللّه ، وأخو قرطي عرش اللّه ، وما أعظم فضله ومعرفته حتى كنّي بأبي الفضل ، وليس ذاك لأنّه كان له ولد اسمه الفضل فحسب ، بل لأنّه نال مراتب العلم والمعرفة والفضل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أسخاه وما أعظمه حيث أعرض عن الدنيا وزخرفها ، ونسى الأهل والولد ، وسعى إلى الشهادة جاهدا صابرا محتسبا ، وبذل كلّ غالٍ ونفيس في سبيل الدفاع عن حريم إمامه وأخيه الحسين عليهماالسلامو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كمالالجود بذل الموجود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3667812_1051229030"/>
      <w:bookmarkStart w:id="391" w:name="_Toc147"/>
      <w:bookmarkEnd w:id="390"/>
      <w:r>
        <w:rPr>
          <w:rtl w:val="true"/>
        </w:rPr>
        <w:t xml:space="preserve">أمير المؤمنين عليه‌السلام يقبّل يدي العباس عليه‌السلام </w:t>
      </w:r>
      <w:r>
        <w:rPr>
          <w:rtl w:val="true"/>
        </w:rPr>
        <w:t>:</w:t>
      </w:r>
      <w:bookmarkEnd w:id="391"/>
    </w:p>
    <w:p>
      <w:pPr>
        <w:pStyle w:val="BookText"/>
        <w:rPr/>
      </w:pPr>
      <w:r>
        <w:rPr>
          <w:rFonts w:ascii="Amiri" w:hAnsi="Amiri" w:eastAsia="Amiri" w:cs="Amiri"/>
          <w:color w:val="111111"/>
          <w:sz w:val="28"/>
          <w:sz w:val="28"/>
          <w:szCs w:val="28"/>
          <w:rtl w:val="true"/>
          <w:lang w:bidi="ar-SA"/>
        </w:rPr>
        <w:t xml:space="preserve">كان الإمام أمير المؤمنين عليه‌السلام يرعى ولده العباس عليه‌السلام في طفولته ، وكان يوسّعه تقبيلاً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أجلسه في حجره ، فشمّر عن ساعديه ، فجعل </w:t>
      </w:r>
    </w:p>
    <w:p>
      <w:pPr>
        <w:pStyle w:val="BookText"/>
        <w:rPr/>
      </w:pPr>
      <w:r>
        <w:rPr>
          <w:rFonts w:ascii="Amiri" w:hAnsi="Amiri" w:eastAsia="Amiri" w:cs="Amiri"/>
          <w:color w:val="111111"/>
          <w:sz w:val="28"/>
          <w:sz w:val="28"/>
          <w:szCs w:val="28"/>
          <w:rtl w:val="true"/>
          <w:lang w:bidi="ar-SA"/>
        </w:rPr>
        <w:t xml:space="preserve">الإمام عليه‌السلام يقبّلها ، وهو غارق في البكاء ، فبهرت أم البنين عليهاالسلام ، وراحت تقول للإمام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pStyle w:val="BookText"/>
        <w:rPr/>
      </w:pPr>
      <w:r>
        <w:rPr>
          <w:rFonts w:ascii="Amiri" w:hAnsi="Amiri" w:eastAsia="Amiri" w:cs="Amiri"/>
          <w:color w:val="111111"/>
          <w:sz w:val="28"/>
          <w:sz w:val="28"/>
          <w:szCs w:val="28"/>
          <w:rtl w:val="true"/>
          <w:lang w:bidi="ar-SA"/>
        </w:rPr>
        <w:t xml:space="preserve">فأجابها الإمام عليه‌السلام بصوت خافت حزين النبرات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نظرت إلى هذين الكفّين وتذكّرت ما يجري عليهما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وسارعت أم البنين عليهاالسلام بلهفة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يجري عليهما ؟</w:t>
      </w:r>
    </w:p>
    <w:p>
      <w:pPr>
        <w:pStyle w:val="BookText"/>
        <w:rPr/>
      </w:pPr>
      <w:r>
        <w:rPr>
          <w:rFonts w:ascii="Amiri" w:hAnsi="Amiri" w:eastAsia="Amiri" w:cs="Amiri"/>
          <w:color w:val="111111"/>
          <w:sz w:val="28"/>
          <w:sz w:val="28"/>
          <w:szCs w:val="28"/>
          <w:rtl w:val="true"/>
          <w:lang w:bidi="ar-SA"/>
        </w:rPr>
        <w:t xml:space="preserve">فأجابها الإمام بنبرات ملئية بالأسى والحزن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يقطعان من الزند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وكانت هذه الكلمات كالصاعقة على أمّ البنين عليهاالسلام ، فقد ذاب قلبها ، وسارعت وهي مذهولة قائلة لماذا يقطعان ؟</w:t>
      </w:r>
    </w:p>
    <w:p>
      <w:pPr>
        <w:pStyle w:val="BookText"/>
        <w:rPr/>
      </w:pPr>
      <w:r>
        <w:rPr>
          <w:rFonts w:ascii="Amiri" w:hAnsi="Amiri" w:eastAsia="Amiri" w:cs="Amiri"/>
          <w:color w:val="111111"/>
          <w:sz w:val="28"/>
          <w:sz w:val="28"/>
          <w:szCs w:val="28"/>
          <w:rtl w:val="true"/>
          <w:lang w:bidi="ar-SA"/>
        </w:rPr>
        <w:t xml:space="preserve">وأخبرها الإمام عليه‌السلام بأنّهما إنّما يقطعان في نصرة الإسلام والذبّ عن أخيه حامي شريعة اللّه ، ريحانة رسول اللّه صلى‌الله‌عليه‌و‌آله ، فأجهشت أم البنين عليهاالسلامفي البكاء ، وشاركها من كان معها من النساء لوعتها وحزنها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وخلدت أم البنين عليهاالسلام إلى الصبر ، وحمدت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يكونولدها فداءً لسبط رسول اللّه صلى‌الله‌عليه‌و‌آله وريحانته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فبشّر سيد الأوصياء عليه‌السلام بمكانة ولدها العزيز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حباه عن يديه بجناحين يطير بهما مع الملائكه في الجنّة ، كما </w:t>
      </w:r>
    </w:p>
    <w:p>
      <w:pPr>
        <w:pStyle w:val="BookText"/>
        <w:rPr/>
      </w:pPr>
      <w:r>
        <w:rPr>
          <w:rFonts w:ascii="Amiri" w:hAnsi="Amiri" w:eastAsia="Amiri" w:cs="Amiri"/>
          <w:color w:val="111111"/>
          <w:sz w:val="28"/>
          <w:sz w:val="28"/>
          <w:szCs w:val="28"/>
          <w:rtl w:val="true"/>
          <w:lang w:bidi="ar-SA"/>
        </w:rPr>
        <w:t>جعل ذلك لجعفر بن أبي طالب عليهماالسلام ، فقامت تحمل بشرى الأبد والسعادة الخالدة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خادم أهل البيت الشاعر عبد المنعم الفرطوسي في ملحمته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وأتت فيه أمّه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فتبدت كفّاه بعد اختفاء</w:t>
      </w:r>
    </w:p>
    <w:p>
      <w:pPr>
        <w:pStyle w:val="BookText"/>
        <w:rPr/>
      </w:pPr>
      <w:r>
        <w:rPr>
          <w:rFonts w:ascii="Amiri" w:hAnsi="Amiri" w:eastAsia="Amiri" w:cs="Amiri"/>
          <w:color w:val="111111"/>
          <w:sz w:val="28"/>
          <w:sz w:val="28"/>
          <w:szCs w:val="28"/>
          <w:rtl w:val="true"/>
          <w:lang w:bidi="ar-SA"/>
        </w:rPr>
        <w:t xml:space="preserve">فبكى حيدر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يديه يا سيّد الأوصياء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لكن لقطع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نصر الحسين كان بكائي</w:t>
      </w:r>
    </w:p>
    <w:p>
      <w:pPr>
        <w:pStyle w:val="BookText"/>
        <w:rPr/>
      </w:pPr>
      <w:r>
        <w:rPr>
          <w:rFonts w:ascii="IRNazanin" w:hAnsi="IRNazanin" w:eastAsia="IRNazanin"/>
          <w:color w:val="111111"/>
          <w:sz w:val="28"/>
          <w:sz w:val="28"/>
          <w:szCs w:val="28"/>
          <w:rtl w:val="true"/>
          <w:lang w:bidi="fa-IR"/>
        </w:rPr>
        <w:t xml:space="preserve">ورآه قد ترقرق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فوق رأسه للماء</w:t>
      </w:r>
    </w:p>
    <w:p>
      <w:pPr>
        <w:pStyle w:val="BookText"/>
        <w:rPr/>
      </w:pPr>
      <w:r>
        <w:rPr>
          <w:rFonts w:ascii="Amiri" w:hAnsi="Amiri" w:eastAsia="Amiri" w:cs="Amiri"/>
          <w:color w:val="111111"/>
          <w:sz w:val="28"/>
          <w:sz w:val="28"/>
          <w:szCs w:val="28"/>
          <w:rtl w:val="true"/>
          <w:lang w:bidi="ar-SA"/>
        </w:rPr>
        <w:t xml:space="preserve">جاء يسقي به الحسين ليروى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نادى مولىً له للرواء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ويوم أبا الفض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يحلّي متنيك فيض الدماء</w:t>
      </w:r>
    </w:p>
    <w:p>
      <w:pPr>
        <w:pStyle w:val="BookText"/>
        <w:rPr/>
      </w:pPr>
      <w:r>
        <w:rPr>
          <w:rFonts w:ascii="Amiri" w:hAnsi="Amiri" w:eastAsia="Amiri" w:cs="Amiri"/>
          <w:color w:val="111111"/>
          <w:sz w:val="28"/>
          <w:sz w:val="28"/>
          <w:szCs w:val="28"/>
          <w:rtl w:val="true"/>
          <w:lang w:bidi="ar-SA"/>
        </w:rPr>
        <w:t xml:space="preserve">خصّ بالسبط وهو طفل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مولىً له وصنو الإخاء</w:t>
      </w:r>
    </w:p>
    <w:p>
      <w:pPr>
        <w:pStyle w:val="BookText"/>
        <w:rPr/>
      </w:pPr>
      <w:r>
        <w:rPr>
          <w:rFonts w:ascii="Amiri" w:hAnsi="Amiri" w:eastAsia="Amiri" w:cs="Amiri"/>
          <w:color w:val="111111"/>
          <w:sz w:val="28"/>
          <w:sz w:val="28"/>
          <w:szCs w:val="28"/>
          <w:rtl w:val="true"/>
          <w:lang w:bidi="ar-SA"/>
        </w:rPr>
        <w:t xml:space="preserve">هو عون الحسين حين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ظافرا بالماء</w:t>
      </w:r>
    </w:p>
    <w:p>
      <w:pPr>
        <w:pStyle w:val="BookText"/>
        <w:rPr/>
      </w:pPr>
      <w:r>
        <w:rPr>
          <w:rFonts w:ascii="Amiri" w:hAnsi="Amiri" w:eastAsia="Amiri" w:cs="Amiri"/>
          <w:color w:val="111111"/>
          <w:sz w:val="28"/>
          <w:sz w:val="28"/>
          <w:szCs w:val="28"/>
          <w:rtl w:val="true"/>
          <w:lang w:bidi="ar-SA"/>
        </w:rPr>
        <w:t xml:space="preserve">ونصير الهدى وساقي عطاشى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وشبل ساقي الظماء</w:t>
      </w:r>
    </w:p>
    <w:p>
      <w:pPr>
        <w:pStyle w:val="BookText"/>
        <w:rPr/>
      </w:pPr>
      <w:r>
        <w:rPr>
          <w:rFonts w:ascii="Amiri" w:hAnsi="Amiri" w:eastAsia="Amiri" w:cs="Amiri"/>
          <w:color w:val="111111"/>
          <w:sz w:val="28"/>
          <w:sz w:val="28"/>
          <w:szCs w:val="28"/>
          <w:rtl w:val="true"/>
          <w:lang w:bidi="ar-SA"/>
        </w:rPr>
        <w:t xml:space="preserve">هو قبل الميلاد خير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الظامي وخير فداء</w:t>
      </w:r>
    </w:p>
    <w:p>
      <w:pPr>
        <w:pStyle w:val="BookText"/>
        <w:rPr/>
      </w:pPr>
      <w:r>
        <w:rPr>
          <w:rFonts w:ascii="Amiri" w:hAnsi="Amiri" w:eastAsia="Amiri" w:cs="Amiri"/>
          <w:color w:val="111111"/>
          <w:sz w:val="28"/>
          <w:sz w:val="28"/>
          <w:szCs w:val="28"/>
          <w:rtl w:val="true"/>
          <w:lang w:bidi="ar-SA"/>
        </w:rPr>
        <w:t xml:space="preserve">حملته كُرها ووضعته كُرها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رحمه‌الله في الكافي مسندا عَنْ أَبِي خَدِيجَةَ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عليهاالسلام بِالْحُسَيْنِ جَاءَ جَبْرَئِيلُ إِلَى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سَتَلِدُ غُلاَما تَقْتُلُهُ أُمَّتُكَ مِنْ بَعْدِكَ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حَمَلَتْ فَاطِمَةُ بِالْحُسَيْنِ عليه‌السلام كَرِهَتْ حَمْلَهُ ، وَحِينَ وَضَعَتْهُ كَرِهَتْ 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فِي الدُّنْيَا أُمٌّ تَلِدُ غُلاَما تَكْرَهُهُ ، وَلَكِنَّهَا كَرِهَتْهُ لِمَا عَلِمَتْ أَنَّهُ سَيُقْتَلُ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الإِنْسانَ بِوالِدَيْهِ حُسْنا حَمَلَتْهُ أُمُّهُ كُرْها وَوَضَعَتْهُ كُرْها وَحَمْلُهُ وَفِصالُهُ ثَلاثُونَ شَهْرا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دلائل الإمامة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 نبيّه صلى‌الله‌عليه‌و‌آلهبحمل الحسين عليه‌السلام وولادته ، وعزّاه بقتله ومصابه ، فعرّف فاطمة عليهاالسلام بذلك ، فكرهت حمله وولادته حزنا عليه للمصيبة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حَمَلَتْهُ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كُرْها وَوَضَعَتْهُ كُرْها وَحَمْلُهُ وَفِصالُهُ ثَلاثُونَ شَهْرا </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 الآية تتحدّث عن مصاب سيدة النساء فاطمة بولدها سيدالشهداء الحسين عليه‌السلام ، وأنّها أخبرت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الحديث وأحاديث أخرى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ولدها ، فحزنت ، وأيّ أمّ لا تحزن وهي تعلم عن اللّه أنّ ولدها مقتول مذبوح ، فتحمله كرها وتضعه كرها ، وهذا لا ينافي التسليم ، فالكره لا يعني الاعتراض ، وإنّما يعني المشقّة والحزن ، كما أشار الإمام الصادق عليه‌السلام في حديث أبي خديجة </w:t>
      </w:r>
      <w:r>
        <w:rPr>
          <w:rFonts w:eastAsia="Amiri" w:cs="Amiri" w:ascii="Amiri" w:hAnsi="Amiri"/>
          <w:color w:val="111111"/>
          <w:sz w:val="28"/>
          <w:szCs w:val="28"/>
          <w:rtl w:val="true"/>
          <w:lang w:bidi="ar-SA"/>
        </w:rPr>
        <w:t xml:space="preserve">. </w:t>
      </w:r>
      <w:bookmarkStart w:id="392" w:name="pg7638_56173"/>
    </w:p>
    <w:p>
      <w:pPr>
        <w:pStyle w:val="BookText"/>
        <w:rPr/>
      </w:pPr>
      <w:bookmarkEnd w:id="392"/>
      <w:r>
        <w:rPr>
          <w:rFonts w:ascii="Amiri" w:hAnsi="Amiri" w:eastAsia="Amiri" w:cs="Amiri"/>
          <w:color w:val="111111"/>
          <w:sz w:val="28"/>
          <w:sz w:val="28"/>
          <w:szCs w:val="28"/>
          <w:rtl w:val="true"/>
          <w:lang w:bidi="ar-SA"/>
        </w:rPr>
        <w:t xml:space="preserve">وقد أخبر أمير المؤمنين عليه‌السلام منذ اللحظة الأولى ، بل قبل أن يتمّ الزواج أنّه يريد امرأة لتنجب له ولدا فارسا بطلاً شجاعا يكون عضدا لأخيه الحسين عليهماالسلام ينصره في طفّ كربلاء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لي امرأة ولدتها الفحولة من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أصيب منها ولدا يكون شجاعا وعضدا ينصر ولدي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يواسيه في طفّ كربلاء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كما أخبرها عليه‌السلام أنّ يديه تقطعان في الذبّ عن إمامه وسيده الحسين عليه‌السلام وعياله وحرم أبيه وجدّه ، وأنّه سيكون فداء لريحانة رسول اللّه صلى‌الله‌عليه‌و‌آله في الساعات الأولى من ولادته عليه‌السلام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كان لأم البنين عليهاالسلام في سيدة النساء عليهاالسلام أُسوة وقدوة ، ومواساةوسلوة ، حيث حملت ولدها وهي تعلم بإخبار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وهوالمخبر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ولدها مقتول في الطفّ بين يدي الحسين عليه‌السلام </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3667814_1051229030"/>
      <w:bookmarkStart w:id="394" w:name="_Toc148"/>
      <w:bookmarkEnd w:id="393"/>
      <w:r>
        <w:rPr>
          <w:rtl w:val="true"/>
        </w:rPr>
        <w:t xml:space="preserve">تعويذ أم البنين له عليهماالسلام </w:t>
      </w:r>
      <w:r>
        <w:rPr>
          <w:rtl w:val="true"/>
        </w:rPr>
        <w:t>:</w:t>
      </w:r>
      <w:bookmarkEnd w:id="39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أبو الفضل العباس عليه‌السلام آية في الجمال ، وقد 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لروعة بهائه وجمال طلعته ، وكان متكامل الجسم ، فارع الطول ، بهيّة الطلعة ، تلوح على سيمائه آثار الفروسية والبطولة والشجاعة ، ويحيط به النور المتشعشع من محيّاه الوضّاء ، </w:t>
      </w:r>
      <w:bookmarkStart w:id="395" w:name="pg7638_56174"/>
    </w:p>
    <w:p>
      <w:pPr>
        <w:pStyle w:val="BookText"/>
        <w:rPr/>
      </w:pPr>
      <w:bookmarkEnd w:id="395"/>
      <w:r>
        <w:rPr>
          <w:rFonts w:ascii="Amiri" w:hAnsi="Amiri" w:eastAsia="Amiri" w:cs="Amiri"/>
          <w:color w:val="111111"/>
          <w:sz w:val="28"/>
          <w:sz w:val="28"/>
          <w:szCs w:val="28"/>
          <w:rtl w:val="true"/>
          <w:lang w:bidi="ar-SA"/>
        </w:rPr>
        <w:t xml:space="preserve">وقد وصفه الرواة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وسيما جميلاً ، يركب الفرس المطهّم ورجلاه يخطّان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أمّه الرؤوم تحبّه وتخاف عليه ، فكانت تعوّذه باللّه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أعيذه 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كلّ حاسد</w:t>
      </w:r>
    </w:p>
    <w:p>
      <w:pPr>
        <w:pStyle w:val="BookText"/>
        <w:rPr/>
      </w:pPr>
      <w:r>
        <w:rPr>
          <w:rFonts w:ascii="IRNazanin" w:hAnsi="IRNazanin" w:eastAsia="IRNazanin"/>
          <w:color w:val="111111"/>
          <w:sz w:val="28"/>
          <w:sz w:val="28"/>
          <w:szCs w:val="28"/>
          <w:rtl w:val="true"/>
          <w:lang w:bidi="fa-IR"/>
        </w:rPr>
        <w:t xml:space="preserve">قائمهم والقاعد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مسلمهم والجاحد</w:t>
      </w:r>
    </w:p>
    <w:p>
      <w:pPr>
        <w:pStyle w:val="BookText"/>
        <w:rPr/>
      </w:pPr>
      <w:r>
        <w:rPr>
          <w:rFonts w:ascii="IRNazanin" w:hAnsi="IRNazanin" w:eastAsia="IRNazanin"/>
          <w:color w:val="111111"/>
          <w:sz w:val="28"/>
          <w:sz w:val="28"/>
          <w:szCs w:val="28"/>
          <w:rtl w:val="true"/>
          <w:lang w:bidi="fa-IR"/>
        </w:rPr>
        <w:t xml:space="preserve">صادرهم والوارد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مولدهم والوالد</w:t>
      </w:r>
      <w:r>
        <w:rPr>
          <w:rStyle w:val="FootnoteAnchor"/>
          <w:rtl w:val="true"/>
        </w:rPr>
        <w:footnoteReference w:id="345"/>
      </w:r>
    </w:p>
    <w:p>
      <w:pPr>
        <w:pStyle w:val="Heading4"/>
        <w:numPr>
          <w:ilvl w:val="3"/>
          <w:numId w:val="1"/>
        </w:numPr>
        <w:rPr/>
      </w:pPr>
      <w:bookmarkStart w:id="396" w:name="__RefHeading___Toc3667816_1051229030"/>
      <w:bookmarkStart w:id="397" w:name="_Toc149"/>
      <w:bookmarkEnd w:id="396"/>
      <w:r>
        <w:rPr>
          <w:rtl w:val="true"/>
        </w:rPr>
        <w:t>كن</w:t>
      </w:r>
      <w:r>
        <w:rPr>
          <w:rtl w:val="true"/>
        </w:rPr>
        <w:t>-</w:t>
      </w:r>
      <w:r>
        <w:rPr>
          <w:rtl w:val="true"/>
        </w:rPr>
        <w:t>ي</w:t>
      </w:r>
      <w:r>
        <w:rPr>
          <w:rtl w:val="true"/>
        </w:rPr>
        <w:t>-</w:t>
      </w:r>
      <w:r>
        <w:rPr>
          <w:rtl w:val="true"/>
        </w:rPr>
        <w:t>ت</w:t>
      </w:r>
      <w:r>
        <w:rPr>
          <w:rtl w:val="true"/>
        </w:rPr>
        <w:t>-</w:t>
      </w:r>
      <w:r>
        <w:rPr>
          <w:rtl w:val="true"/>
        </w:rPr>
        <w:t xml:space="preserve">ه عليه‌السلام </w:t>
      </w:r>
      <w:r>
        <w:rPr>
          <w:rtl w:val="true"/>
        </w:rPr>
        <w:t>:</w:t>
      </w:r>
      <w:bookmarkEnd w:id="397"/>
    </w:p>
    <w:p>
      <w:pPr>
        <w:pStyle w:val="BookText"/>
        <w:rPr/>
      </w:pPr>
      <w:r>
        <w:rPr>
          <w:rFonts w:ascii="Amiri" w:hAnsi="Amiri" w:eastAsia="Amiri" w:cs="Amiri"/>
          <w:color w:val="111111"/>
          <w:sz w:val="28"/>
          <w:sz w:val="28"/>
          <w:szCs w:val="28"/>
          <w:rtl w:val="true"/>
          <w:lang w:bidi="ar-SA"/>
        </w:rPr>
        <w:t xml:space="preserve">عرف العباس عليه‌السلام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كنّي بذلك ، لأنّ له ولدا اسمه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أحد الأدباء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أباالفضل يا من أسّس الفضل والإبا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الفضلُ إلاّ أن تكون له أبا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وطابقت هذه الكنية حقيقة ذاته العظيمة ، فلو لم يكن له ولد يسمّى بهذا الاسم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ومصدره الفيّاض ، فقد أفاض في حياته ببرّه وعطائه على القاصدين لنبله وجوده ، وبعد شهادته كان موئلاً وملجأً لكلّ ملهوف ، فما استجار به أحد بنيّة صادقة إلاّ كشف اللّه ما ألمّ به من المحن والبلوى </w:t>
      </w:r>
      <w:r>
        <w:rPr>
          <w:rFonts w:eastAsia="Amiri" w:cs="Amiri" w:ascii="Amiri" w:hAnsi="Amiri"/>
          <w:color w:val="111111"/>
          <w:sz w:val="28"/>
          <w:szCs w:val="28"/>
          <w:rtl w:val="true"/>
          <w:lang w:bidi="ar-SA"/>
        </w:rPr>
        <w:t xml:space="preserve">. </w:t>
      </w:r>
      <w:bookmarkStart w:id="398" w:name="pg7638_56175"/>
    </w:p>
    <w:p>
      <w:pPr>
        <w:pStyle w:val="BookText"/>
        <w:rPr/>
      </w:pPr>
      <w:bookmarkEnd w:id="398"/>
      <w:r>
        <w:rPr>
          <w:rFonts w:ascii="Amiri" w:hAnsi="Amiri" w:eastAsia="Amiri" w:cs="Amiri"/>
          <w:color w:val="111111"/>
          <w:sz w:val="28"/>
          <w:sz w:val="28"/>
          <w:szCs w:val="28"/>
          <w:rtl w:val="true"/>
          <w:lang w:bidi="ar-SA"/>
        </w:rPr>
        <w:t xml:space="preserve">ومن كناه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 بذلك لأنّ له ولدا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بعض المؤرّخين أ نّه استشهد معه يوم الطفّ ، قدّمه العباس عليه‌السلام قربانا لدين اللّه وفداءً لريحانة رسول اللّه صلى‌الله‌عليه‌و‌آله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وأبى إلاّ أن يكون قد واسى الحسين عليه‌السلام أخاه في كلّ شيء حتى في الفجيعة بولده وفلذة كبده </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3667818_1051229030"/>
      <w:bookmarkStart w:id="400" w:name="_Toc150"/>
      <w:bookmarkEnd w:id="399"/>
      <w:r>
        <w:rPr>
          <w:rtl w:val="true"/>
        </w:rPr>
        <w:t xml:space="preserve">عشيّة اليوم التاسع </w:t>
      </w:r>
      <w:r>
        <w:rPr>
          <w:rtl w:val="true"/>
        </w:rPr>
        <w:t>:</w:t>
      </w:r>
      <w:bookmarkEnd w:id="400"/>
    </w:p>
    <w:p>
      <w:pPr>
        <w:pStyle w:val="BookText"/>
        <w:rPr/>
      </w:pPr>
      <w:r>
        <w:rPr>
          <w:rFonts w:ascii="Amiri" w:hAnsi="Amiri" w:eastAsia="Amiri" w:cs="Amiri"/>
          <w:color w:val="111111"/>
          <w:sz w:val="28"/>
          <w:sz w:val="28"/>
          <w:szCs w:val="28"/>
          <w:rtl w:val="true"/>
          <w:lang w:bidi="ar-SA"/>
        </w:rPr>
        <w:t xml:space="preserve">في عشية اليوم التاسع من المحرّم 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وبالجنّة ابشري ، فركب الناس حتى زحف نحوهم بعد العصر ، والحسين عليه‌السلام جالس أمام بيته محتبيا بسيفه ، إذ خفق برأسه على ركبتيه ،فسمعت أخته الضجّة ، فدنت من أخيها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أما تسمعالأصوات قد اقتربت ، فرفع الحسين عليه‌السلامرأسه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صلى‌الله‌عليه‌و‌آله الساعة في المنام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تروح إلينا ، فلطمت أخته وجهها ونادت بالويل ، فقال لها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الويل يا أخيّة اسكتي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العباس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أتاك القوم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بنفسي أنت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تلقاهم وتقول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 وما بدالكم ؟ وتسألهم عمّا جاء 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فأتاهم العباس عليه‌السلام في نحو من عشرين فارسا ، فيهم زهير بن القين وحبيب بن مظاهر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 وما تريدون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أمر الأمير أن نعرض عليكم أن تنزلوا على حكمه أو نناجزكم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تعجلوا حتى أرجع إلى أبي عبد اللّه فأعرض عليه ما ذكرتم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 فاعلمه ، ثمّ القِنا بما يقول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العباس عليه‌السلام راجعا يركض إلى الحسين عليه‌السلام يخبره الخبر ، ووقف أصحابه يخاطبون القوم ويعظونهم ويكفّونهم عن قتال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العباس عليه‌السلام إلى الحسين عليه‌السلام فأخبره بما قال القوم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اليهم ، فإن استطعت أن تؤخرهم إلى غدوة ، وتدفعهم عنّا العشيّة لعلّنا نصلّي لربّنا الليلة وندعوه ونستغفره ، فهو يعلم أنّي قد كنت أحبّ الصلاة له ، وتلاوة كتابه ، وكثرة الدعاء والإستغفار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العباس عليه‌السلام إلى القوم ، ورجع العباس عليه‌السلام واستمهلهم العشيّة ، فتوقّف ابن سعد وسأل من الناس ، فقال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لو كانوا من الديلم وسألوك هذا لكان ينبغي لك أن تجيبهم إليه </w:t>
      </w:r>
      <w:r>
        <w:rPr>
          <w:rFonts w:eastAsia="Amiri" w:cs="Amiri" w:ascii="Amiri" w:hAnsi="Amiri"/>
          <w:color w:val="111111"/>
          <w:sz w:val="28"/>
          <w:szCs w:val="28"/>
          <w:rtl w:val="true"/>
          <w:lang w:bidi="ar-SA"/>
        </w:rPr>
        <w:t xml:space="preserve">. </w:t>
      </w:r>
      <w:bookmarkStart w:id="401" w:name="pg7638_56177"/>
    </w:p>
    <w:p>
      <w:pPr>
        <w:pStyle w:val="BookText"/>
        <w:rPr/>
      </w:pPr>
      <w:bookmarkEnd w:id="401"/>
      <w:r>
        <w:rPr>
          <w:rFonts w:ascii="Amiri" w:hAnsi="Amiri" w:eastAsia="Amiri" w:cs="Amiri"/>
          <w:color w:val="111111"/>
          <w:sz w:val="28"/>
          <w:sz w:val="28"/>
          <w:szCs w:val="28"/>
          <w:rtl w:val="true"/>
          <w:lang w:bidi="ar-SA"/>
        </w:rPr>
        <w:t xml:space="preserve">فبعث عمر بن سعد إلى الحسين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أجّلناكم إلى غد ، فإن استسلمتم سرّحناكم إلى أميرنا عبيد اللّه بن زياد ، وإن أبيتم فلسنا تاركيكم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402" w:name="__RefHeading___Toc3667820_1051229030"/>
      <w:bookmarkStart w:id="403" w:name="_Toc151"/>
      <w:bookmarkEnd w:id="402"/>
      <w:r>
        <w:rPr>
          <w:rtl w:val="true"/>
        </w:rPr>
        <w:t xml:space="preserve">الشهادة </w:t>
      </w:r>
      <w:r>
        <w:rPr>
          <w:rtl w:val="true"/>
        </w:rPr>
        <w:t>:</w:t>
      </w:r>
      <w:bookmarkEnd w:id="403"/>
    </w:p>
    <w:p>
      <w:pPr>
        <w:pStyle w:val="BookText"/>
        <w:rPr/>
      </w:pPr>
      <w:r>
        <w:rPr>
          <w:rFonts w:ascii="Amiri" w:hAnsi="Amiri" w:eastAsia="Amiri" w:cs="Amiri"/>
          <w:color w:val="111111"/>
          <w:sz w:val="28"/>
          <w:sz w:val="28"/>
          <w:szCs w:val="28"/>
          <w:rtl w:val="true"/>
          <w:lang w:bidi="ar-SA"/>
        </w:rPr>
        <w:t xml:space="preserve">وقع العذاب على جيوش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باسل هو في الوقائع معلم</w:t>
      </w:r>
    </w:p>
    <w:p>
      <w:pPr>
        <w:pStyle w:val="BookText"/>
        <w:rPr/>
      </w:pPr>
      <w:r>
        <w:rPr>
          <w:rFonts w:ascii="Amiri" w:hAnsi="Amiri" w:eastAsia="Amiri" w:cs="Amiri"/>
          <w:color w:val="111111"/>
          <w:sz w:val="28"/>
          <w:sz w:val="28"/>
          <w:szCs w:val="28"/>
          <w:rtl w:val="true"/>
          <w:lang w:bidi="ar-SA"/>
        </w:rPr>
        <w:t xml:space="preserve">ما راعهم إلاّ تقحّم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غيران يعجم لفظه ويدمدم</w:t>
      </w:r>
    </w:p>
    <w:p>
      <w:pPr>
        <w:pStyle w:val="BookText"/>
        <w:rPr/>
      </w:pPr>
      <w:r>
        <w:rPr>
          <w:rFonts w:ascii="Amiri" w:hAnsi="Amiri" w:eastAsia="Amiri" w:cs="Amiri"/>
          <w:color w:val="111111"/>
          <w:sz w:val="28"/>
          <w:sz w:val="28"/>
          <w:szCs w:val="28"/>
          <w:rtl w:val="true"/>
          <w:lang w:bidi="ar-SA"/>
        </w:rPr>
        <w:t xml:space="preserve">عبست وجوه القوم خوف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فيهم ضاحك متبسّم</w:t>
      </w:r>
    </w:p>
    <w:p>
      <w:pPr>
        <w:pStyle w:val="BookText"/>
        <w:rPr/>
      </w:pPr>
      <w:r>
        <w:rPr>
          <w:rFonts w:ascii="Amiri" w:hAnsi="Amiri" w:eastAsia="Amiri" w:cs="Amiri"/>
          <w:color w:val="111111"/>
          <w:sz w:val="28"/>
          <w:sz w:val="28"/>
          <w:szCs w:val="28"/>
          <w:rtl w:val="true"/>
          <w:lang w:bidi="ar-SA"/>
        </w:rPr>
        <w:t xml:space="preserve">قلب اليمين على الشمال وغاص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الأوساط يحصد في الرؤوس ويحطم</w:t>
      </w:r>
    </w:p>
    <w:p>
      <w:pPr>
        <w:pStyle w:val="BookText"/>
        <w:rPr/>
      </w:pPr>
      <w:r>
        <w:rPr>
          <w:rFonts w:ascii="Amiri" w:hAnsi="Amiri" w:eastAsia="Amiri" w:cs="Amiri"/>
          <w:color w:val="111111"/>
          <w:sz w:val="28"/>
          <w:sz w:val="28"/>
          <w:szCs w:val="28"/>
          <w:rtl w:val="true"/>
          <w:lang w:bidi="ar-SA"/>
        </w:rPr>
        <w:t xml:space="preserve">قسما بصارمه الصقيل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صاعقة السماء لا أقسم</w:t>
      </w:r>
    </w:p>
    <w:p>
      <w:pPr>
        <w:pStyle w:val="BookText"/>
        <w:rPr/>
      </w:pPr>
      <w:r>
        <w:rPr>
          <w:rFonts w:ascii="Amiri" w:hAnsi="Amiri" w:eastAsia="Amiri" w:cs="Amiri"/>
          <w:color w:val="111111"/>
          <w:sz w:val="28"/>
          <w:sz w:val="28"/>
          <w:szCs w:val="28"/>
          <w:rtl w:val="true"/>
          <w:lang w:bidi="ar-SA"/>
        </w:rPr>
        <w:t xml:space="preserve">لولا القضاء لمحى الوجود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ما يشاء ويحكم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اتّجه أبو الفضل العباس عليه‌السلام نحو المخيّم بعد ما ملأ القربة ، والتحم مع أعداء اللّه التحاما رهيبا ، فقد أحاطوا به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w:t>
      </w:r>
    </w:p>
    <w:p>
      <w:pPr>
        <w:pStyle w:val="BookText"/>
        <w:rPr/>
      </w:pPr>
      <w:r>
        <w:rPr>
          <w:rFonts w:ascii="Amiri" w:hAnsi="Amiri" w:eastAsia="Amiri" w:cs="Amiri"/>
          <w:color w:val="111111"/>
          <w:sz w:val="28"/>
          <w:sz w:val="28"/>
          <w:szCs w:val="28"/>
          <w:rtl w:val="true"/>
          <w:lang w:bidi="ar-SA"/>
        </w:rPr>
        <w:t xml:space="preserve">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ليمنعوه من إيصال الماء إلى عطاشى آل النبي صلى‌الله‌عليه‌و‌آله ، وثوّروا عليه النبال كالجراد المنتشر ، فلم ترعه كثرتهم ، وأخذ يكردهم وحده ، ولواء الحمد يرفّ على رأسه ، وهو يحصد رؤوسهم ،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 الموت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أورى في المصاليت لقى</w:t>
      </w:r>
    </w:p>
    <w:p>
      <w:pPr>
        <w:pStyle w:val="BookText"/>
        <w:rPr/>
      </w:pPr>
      <w:r>
        <w:rPr>
          <w:rFonts w:ascii="Amiri" w:hAnsi="Amiri" w:eastAsia="Amiri" w:cs="Amiri"/>
          <w:color w:val="111111"/>
          <w:sz w:val="28"/>
          <w:sz w:val="28"/>
          <w:szCs w:val="28"/>
          <w:rtl w:val="true"/>
          <w:lang w:bidi="ar-SA"/>
        </w:rPr>
        <w:t xml:space="preserve">نفسي لسبط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Amiri" w:hAnsi="Amiri" w:eastAsia="Amiri" w:cs="Amiri"/>
          <w:color w:val="111111"/>
          <w:sz w:val="28"/>
          <w:sz w:val="28"/>
          <w:szCs w:val="28"/>
          <w:rtl w:val="true"/>
          <w:lang w:bidi="ar-SA"/>
        </w:rPr>
        <w:t xml:space="preserve">وانهزمت الجيوش من بين يديه يطاردها الفزع والرعب ، فقد ذكّرهم ببطولات أبيه فاتح خيبر ومحطم فلول الشرك ، ولم يشعر القوم أهو العباس يجدّل الأبطال أم أنّه الوصي الذي خافته الأهوال ، فلم تثبت له الرجال فكمن له الخبيث زيد بن الرقاد الجهني من وراء نخلة ، وعاونه حكيم بنالطفيل السنبسي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يستقبلاه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فضربه على يمينه ، فبراها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يثن ذلك عزم أبي الفضل عليه‌السلام ، فجعل يقاتل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 xml:space="preserve">وتقدّم العباس عليه‌السلام قليلاً فكمن له الرجس الخبيث حكيم بن الطفيل الطائي من وراء نخلة ، فضربه على يساره ، فبراها ، 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فأصلهم يا ربّ حرّ النار </w:t>
      </w:r>
    </w:p>
    <w:p>
      <w:pPr>
        <w:pStyle w:val="BookText"/>
        <w:rPr/>
      </w:pPr>
      <w:r>
        <w:rPr>
          <w:rFonts w:ascii="Amiri" w:hAnsi="Amiri" w:eastAsia="Amiri" w:cs="Amiri"/>
          <w:color w:val="111111"/>
          <w:sz w:val="28"/>
          <w:sz w:val="28"/>
          <w:szCs w:val="28"/>
          <w:rtl w:val="true"/>
          <w:lang w:bidi="ar-SA"/>
        </w:rPr>
        <w:t xml:space="preserve">فحمل القربة بأسنانه ، وجعل يركض ليوصل الماء إلى عطاشى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أبو حنيفة النعمان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وقطعوا يديه ورجليه حنقا عليه ولما أبلى فيهم وقتل منهم ، فلذلك سمّي السقّاء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كان السبب في قطع رجلي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حنقهم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أرادوا أن يمنعوه عن إيصال الماء ؛ لأنّه عليه‌السلامترك فرسه وسارع يركض برجليه ، تحمله همّته ، وتدفعه شهامته ، وتجرّه صرخات الأطفالواستغاثتهم وهي تملأ سمعه ، وتستثير نخوته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ذلك أمنوا سطوته وتكاثروا عليه ، وأتته السهام كالمطر ، فأصاب القربة سهم وأريق ماؤها ، وسهم أصاب صدره ، وسهم أصاب عينه ، وشدّ عليه رجس خبيث وضربه بعمود من حديد على رأسه الشريف ففلق هامته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وهوى بجنب العلقمي فليته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للشاربين به يداف العلقم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وهوى إلى الأرض </w:t>
      </w:r>
      <w:r>
        <w:rPr>
          <w:rStyle w:val="FootnoteAnchor"/>
          <w:rtl w:val="true"/>
        </w:rPr>
        <w:footnoteReference w:id="349"/>
      </w:r>
      <w:r>
        <w:rPr>
          <w:rFonts w:ascii="Amiri" w:hAnsi="Amiri" w:eastAsia="Amiri" w:cs="Amiri"/>
          <w:color w:val="111111"/>
          <w:sz w:val="28"/>
          <w:sz w:val="28"/>
          <w:szCs w:val="28"/>
          <w:rtl w:val="true"/>
          <w:lang w:bidi="ar-SA"/>
        </w:rPr>
        <w:t xml:space="preserve">، وودّع أخاه الوداع الأخير فنادى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منّي السلام أبا عبد اللّه </w:t>
      </w:r>
      <w:r>
        <w:rPr>
          <w:rFonts w:eastAsia="Amiri" w:cs="Amiri" w:ascii="Amiri" w:hAnsi="Amiri"/>
          <w:color w:val="111111"/>
          <w:sz w:val="28"/>
          <w:szCs w:val="28"/>
          <w:rtl w:val="true"/>
          <w:lang w:bidi="ar-SA"/>
        </w:rPr>
        <w:t xml:space="preserve">. .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فانقضّ عليه أبو عبد اللّه كالصقر ، فرآه مقطوع اليمين واليسار ، مرضوخ الجبين ، مشكوك العين بسهم ، مرتثّا بالجراحة ، فوقف عليه منحنيا ، وجلس عند رأسه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يلفظ شظايا قلبه الذي مزقته الكوارث،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 ، وقلّت حيلتي ، وشمت بي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لمصرعه الحسين وطرفه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الخيام وبينه متقسّم</w:t>
      </w:r>
    </w:p>
    <w:p>
      <w:pPr>
        <w:pStyle w:val="BookText"/>
        <w:rPr/>
      </w:pPr>
      <w:r>
        <w:rPr>
          <w:rFonts w:ascii="Amiri" w:hAnsi="Amiri" w:eastAsia="Amiri" w:cs="Amiri"/>
          <w:color w:val="111111"/>
          <w:sz w:val="28"/>
          <w:sz w:val="28"/>
          <w:szCs w:val="28"/>
          <w:rtl w:val="true"/>
          <w:lang w:bidi="ar-SA"/>
        </w:rPr>
        <w:t xml:space="preserve">ألفاه محجوب الجمال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بمنحطم الوشيج ملثّم</w:t>
      </w:r>
    </w:p>
    <w:p>
      <w:pPr>
        <w:pStyle w:val="BookText"/>
        <w:rPr/>
      </w:pPr>
      <w:r>
        <w:rPr>
          <w:rFonts w:ascii="Amiri" w:hAnsi="Amiri" w:eastAsia="Amiri" w:cs="Amiri"/>
          <w:color w:val="111111"/>
          <w:sz w:val="28"/>
          <w:sz w:val="28"/>
          <w:szCs w:val="28"/>
          <w:rtl w:val="true"/>
          <w:lang w:bidi="ar-SA"/>
        </w:rPr>
        <w:t xml:space="preserve">فأكبّ منحنيا عليه ودمعه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البسيط كأ نّما هو عندم</w:t>
      </w:r>
    </w:p>
    <w:p>
      <w:pPr>
        <w:pStyle w:val="BookText"/>
        <w:rPr/>
      </w:pPr>
      <w:r>
        <w:rPr>
          <w:rFonts w:ascii="Amiri" w:hAnsi="Amiri" w:eastAsia="Amiri" w:cs="Amiri"/>
          <w:color w:val="111111"/>
          <w:sz w:val="28"/>
          <w:sz w:val="28"/>
          <w:szCs w:val="28"/>
          <w:rtl w:val="true"/>
          <w:lang w:bidi="ar-SA"/>
        </w:rPr>
        <w:t xml:space="preserve">قد رام يلثمه فلم ير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يدمه عضّ السلاح فيلثم</w:t>
      </w:r>
    </w:p>
    <w:p>
      <w:pPr>
        <w:pStyle w:val="BookText"/>
        <w:rPr/>
      </w:pPr>
      <w:r>
        <w:rPr>
          <w:rFonts w:ascii="Amiri" w:hAnsi="Amiri" w:eastAsia="Amiri" w:cs="Amiri"/>
          <w:color w:val="111111"/>
          <w:sz w:val="28"/>
          <w:sz w:val="28"/>
          <w:szCs w:val="28"/>
          <w:rtl w:val="true"/>
          <w:lang w:bidi="ar-SA"/>
        </w:rPr>
        <w:t xml:space="preserve">نادى وقد ملأ البوادي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الصخور لهولها يتألّم</w:t>
      </w:r>
    </w:p>
    <w:p>
      <w:pPr>
        <w:pStyle w:val="BookText"/>
        <w:rPr/>
      </w:pPr>
      <w:r>
        <w:rPr>
          <w:rFonts w:ascii="Amiri" w:hAnsi="Amiri" w:eastAsia="Amiri" w:cs="Amiri"/>
          <w:color w:val="111111"/>
          <w:sz w:val="28"/>
          <w:sz w:val="28"/>
          <w:szCs w:val="28"/>
          <w:rtl w:val="true"/>
          <w:lang w:bidi="ar-SA"/>
        </w:rPr>
        <w:t xml:space="preserve">أأخي يهنّيك النعيم ولم أخل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بأن أرزى وأنت منعّم</w:t>
      </w:r>
    </w:p>
    <w:p>
      <w:pPr>
        <w:pStyle w:val="BookText"/>
        <w:rPr/>
      </w:pPr>
      <w:r>
        <w:rPr>
          <w:rFonts w:ascii="Amiri" w:hAnsi="Amiri" w:eastAsia="Amiri" w:cs="Amiri"/>
          <w:color w:val="111111"/>
          <w:sz w:val="28"/>
          <w:sz w:val="28"/>
          <w:szCs w:val="28"/>
          <w:rtl w:val="true"/>
          <w:lang w:bidi="ar-SA"/>
        </w:rPr>
        <w:t xml:space="preserve">أأخي من يحمي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صرن يسترحمن من لا يرحم</w:t>
      </w:r>
    </w:p>
    <w:p>
      <w:pPr>
        <w:pStyle w:val="BookText"/>
        <w:rPr/>
      </w:pPr>
      <w:r>
        <w:rPr>
          <w:rFonts w:ascii="Amiri" w:hAnsi="Amiri" w:eastAsia="Amiri" w:cs="Amiri"/>
          <w:color w:val="111111"/>
          <w:sz w:val="28"/>
          <w:sz w:val="28"/>
          <w:szCs w:val="28"/>
          <w:rtl w:val="true"/>
          <w:lang w:bidi="ar-SA"/>
        </w:rPr>
        <w:t xml:space="preserve">ما خلت بعدك أن تشلّ سواعدي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 باصرتي وظهري يقصم</w:t>
      </w:r>
    </w:p>
    <w:p>
      <w:pPr>
        <w:pStyle w:val="BookText"/>
        <w:rPr/>
      </w:pPr>
      <w:r>
        <w:rPr>
          <w:rFonts w:ascii="Amiri" w:hAnsi="Amiri" w:eastAsia="Amiri" w:cs="Amiri"/>
          <w:color w:val="111111"/>
          <w:sz w:val="28"/>
          <w:sz w:val="28"/>
          <w:szCs w:val="28"/>
          <w:rtl w:val="true"/>
          <w:lang w:bidi="ar-SA"/>
        </w:rPr>
        <w:t xml:space="preserve">لسواك يلطم بالأكفّ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الظبى لك في جبيني تلطم</w:t>
      </w:r>
    </w:p>
    <w:p>
      <w:pPr>
        <w:pStyle w:val="BookText"/>
        <w:rPr/>
      </w:pPr>
      <w:r>
        <w:rPr>
          <w:rFonts w:ascii="Amiri" w:hAnsi="Amiri" w:eastAsia="Amiri" w:cs="Amiri"/>
          <w:color w:val="111111"/>
          <w:sz w:val="28"/>
          <w:sz w:val="28"/>
          <w:szCs w:val="28"/>
          <w:rtl w:val="true"/>
          <w:lang w:bidi="ar-SA"/>
        </w:rPr>
        <w:t xml:space="preserve">مابين مصرعك الفظيع ومصرعي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كما أدعوك قبل وتنعم</w:t>
      </w:r>
    </w:p>
    <w:p>
      <w:pPr>
        <w:pStyle w:val="BookText"/>
        <w:rPr/>
      </w:pPr>
      <w:r>
        <w:rPr>
          <w:rFonts w:ascii="Amiri" w:hAnsi="Amiri" w:eastAsia="Amiri" w:cs="Amiri"/>
          <w:color w:val="111111"/>
          <w:sz w:val="28"/>
          <w:sz w:val="28"/>
          <w:szCs w:val="28"/>
          <w:rtl w:val="true"/>
          <w:lang w:bidi="ar-SA"/>
        </w:rPr>
        <w:t xml:space="preserve">هذا حسامك من يذلّ به العداء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ولواك هذا من به يتقدّم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هوّنت يا ابن أبي مصارع فتيتي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يسكنه الذي هو آلم </w:t>
      </w:r>
      <w:bookmarkStart w:id="404" w:name="pg7638_56181"/>
    </w:p>
    <w:p>
      <w:pPr>
        <w:pStyle w:val="Heading4"/>
        <w:numPr>
          <w:ilvl w:val="3"/>
          <w:numId w:val="1"/>
        </w:numPr>
        <w:rPr/>
      </w:pPr>
      <w:bookmarkStart w:id="405" w:name="__RefHeading___Toc3667822_1051229030"/>
      <w:bookmarkStart w:id="406" w:name="_Toc152"/>
      <w:bookmarkEnd w:id="404"/>
      <w:bookmarkEnd w:id="405"/>
      <w:r>
        <w:rPr>
          <w:rtl w:val="true"/>
        </w:rPr>
        <w:t xml:space="preserve">رجوع الحسين عليه‌السلام إلى المخيّم وحده </w:t>
      </w:r>
      <w:r>
        <w:rPr>
          <w:rtl w:val="true"/>
        </w:rPr>
        <w:t>:</w:t>
      </w:r>
      <w:bookmarkEnd w:id="406"/>
    </w:p>
    <w:p>
      <w:pPr>
        <w:pStyle w:val="BookText"/>
        <w:rPr/>
      </w:pPr>
      <w:r>
        <w:rPr>
          <w:rFonts w:ascii="Amiri" w:hAnsi="Amiri" w:eastAsia="Amiri" w:cs="Amiri"/>
          <w:color w:val="111111"/>
          <w:sz w:val="28"/>
          <w:sz w:val="28"/>
          <w:szCs w:val="28"/>
          <w:rtl w:val="true"/>
          <w:lang w:bidi="ar-SA"/>
        </w:rPr>
        <w:t xml:space="preserve">قال البهبهاني في الدمعة الساكبة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كثرة الجراحات الواردة على العباس عليه‌السلام لم يقدر الحسين عليه‌السلام أن يحمله إلى محمل الشهداء ، فترك جسده في محلّ قتله ، ورجع باكيا حزينا إلى الخيام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المقرّم رحمه‌الله في مقتل الحسين عليه‌السلام</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في مكانه لسرّ مكنون أظهرته الأيّام ، وهو أن يدفن في موضعه منحازا عن الشهداء ؛ ليكون له مشهد يقصد بالحوائج والزيارات ، وبقعة يزدلف إليها الناس ،وتتزلّف إلى المولى سبحانه تحت قبّته التي ضاهت السماء رفعة وسناء ، فتظهر هنالك الكرامات الباهرة ، وتعرف الأمّة مكانته السامية ، ومنزلته عند اللّه تعالى ، فتؤدّي ما وجب عليهم من الحبّ المتأكّد ، والزيارات المتواصلة ، ويكون عليه‌السلام حلقة الوصل فيما بينهم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فشاء حجّة الوقت أبو عبد اللّه عليه‌السلام كما شاء 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منزلة أبي الفضل الظاهرية شبيهة بالمنزلة المعنوية الأخروية ، فكان كما شاءا وأحبّا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الحسين عليه‌السلام وحمل على القوم ، فجعل يضرب فيهم يمينا وشمالاً ، فيفرّون من بين يديه كما تفرّ المعزى إذا شدّ فيها الذئب ،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تفرّون وقد قتلتم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تفرّون وقد فتتّم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موقفه منفردا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 الحسين عليه‌السلام إلى المخيّم منكسرا حزينا باكيا يكفكف دموعه بكمّه ، وقد تدافعت الرجال على مخيّمه ، فنادى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مغيث يغيثنا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مجير يجيرنا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طالب حقّ ينصرنا ؟أما من خائف من النار فيذبّ عنّا ؟فأتته سكينة عليهاالسلام وسألته عن عمّها فأخبرها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وسمعته زينب عليهاالسلام 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وا عباساه وا ضيعتنا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وبكين النسوة ، وبكى الحسين معهنّ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ضيعتنا بعدك</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حفيده الفضل بن محمد بن الفضل بن الحسن بن عبيداللّه بن العباس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القوم يختطّف</w:t>
      </w:r>
    </w:p>
    <w:p>
      <w:pPr>
        <w:pStyle w:val="BookText"/>
        <w:rPr/>
      </w:pPr>
      <w:r>
        <w:rPr>
          <w:rFonts w:ascii="Amiri" w:hAnsi="Amiri" w:eastAsia="Amiri" w:cs="Amiri"/>
          <w:color w:val="111111"/>
          <w:sz w:val="28"/>
          <w:sz w:val="28"/>
          <w:szCs w:val="28"/>
          <w:rtl w:val="true"/>
          <w:lang w:bidi="ar-SA"/>
        </w:rPr>
        <w:t xml:space="preserve">يحمي الحسين ويحميه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يولّي ولا يثني فيختلف</w:t>
      </w:r>
    </w:p>
    <w:p>
      <w:pPr>
        <w:pStyle w:val="BookText"/>
        <w:rPr/>
      </w:pPr>
      <w:r>
        <w:rPr>
          <w:rFonts w:ascii="Amiri" w:hAnsi="Amiri" w:eastAsia="Amiri" w:cs="Amiri"/>
          <w:color w:val="111111"/>
          <w:sz w:val="28"/>
          <w:sz w:val="28"/>
          <w:szCs w:val="28"/>
          <w:rtl w:val="true"/>
          <w:lang w:bidi="ar-SA"/>
        </w:rPr>
        <w:t xml:space="preserve">ولا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والشرف</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أكرم به مشهدا بانت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أضاع له أفعاله خلف </w:t>
      </w:r>
      <w:bookmarkStart w:id="407" w:name="pg7638_56183"/>
    </w:p>
    <w:p>
      <w:pPr>
        <w:pStyle w:val="BookText"/>
        <w:rPr/>
      </w:pPr>
      <w:bookmarkEnd w:id="407"/>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أيض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وجادله على عطش بماء</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وقال الكميت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الفضل إنّ ذكرهم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النفوس من أسقام</w:t>
      </w:r>
    </w:p>
    <w:p>
      <w:pPr>
        <w:pStyle w:val="BookText"/>
        <w:rPr/>
      </w:pPr>
      <w:r>
        <w:rPr>
          <w:rFonts w:ascii="Amiri" w:hAnsi="Amiri" w:eastAsia="Amiri" w:cs="Amiri"/>
          <w:color w:val="111111"/>
          <w:sz w:val="28"/>
          <w:sz w:val="28"/>
          <w:szCs w:val="28"/>
          <w:rtl w:val="true"/>
          <w:lang w:bidi="ar-SA"/>
        </w:rPr>
        <w:t xml:space="preserve">قتل الأدعياء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الشاربين صوب الغمام</w:t>
      </w:r>
      <w:r>
        <w:rPr>
          <w:rStyle w:val="FootnoteAnchor"/>
          <w:rtl w:val="true"/>
        </w:rPr>
        <w:footnoteReference w:id="355"/>
      </w:r>
    </w:p>
    <w:p>
      <w:pPr>
        <w:pStyle w:val="Heading4"/>
        <w:numPr>
          <w:ilvl w:val="3"/>
          <w:numId w:val="1"/>
        </w:numPr>
        <w:rPr/>
      </w:pPr>
      <w:bookmarkStart w:id="408" w:name="__RefHeading___Toc3667824_1051229030"/>
      <w:bookmarkStart w:id="409" w:name="_Toc153"/>
      <w:bookmarkEnd w:id="408"/>
      <w:r>
        <w:rPr>
          <w:rtl w:val="true"/>
        </w:rPr>
        <w:t>أولاد أبي الفضل العباس عليه‌السلام في الطفّ</w:t>
      </w:r>
      <w:bookmarkEnd w:id="409"/>
    </w:p>
    <w:p>
      <w:pPr>
        <w:pStyle w:val="BookText"/>
        <w:rPr/>
      </w:pPr>
      <w:r>
        <w:rPr>
          <w:rFonts w:ascii="Amiri" w:hAnsi="Amiri" w:eastAsia="Amiri" w:cs="Amiri"/>
          <w:color w:val="111111"/>
          <w:sz w:val="28"/>
          <w:sz w:val="28"/>
          <w:szCs w:val="28"/>
          <w:rtl w:val="true"/>
          <w:lang w:bidi="ar-SA"/>
        </w:rPr>
        <w:t xml:space="preserve">لقد فجعت أم البنين عليهاالسلام إضافة إلى ثكلها بأولادها الأربعة ، بمصيبة فقد الأحفاد من أولاد أبي الفضل العباس عليهم‌السلام الذين استشهدوا في كربلاء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عدّ ابن شهرآشوب في المناقب والمجلسي في البحار محمد بن العباس عليه‌السلام في شهداء الطفّ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والقاسم الشهيدان مع عمّهما الحسين عليه‌السلام ، وهما ولدا العباس بن علي عليهماالسلام ، ولا عقب لهما ، واستشهدا مع عمّهما الحسين عليه‌السلام بطفّ كربلاء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محمد وحده ، فنصّ عليه الثقة الثبت محمد بن شهر آشوب في المناقب في شهداء الطفّ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أبيه العباس عليه‌السلام ، وتبعه الفاضل المجلسي رحمه‌الله في البحار ، والدربندي في أسرار الشهادة ، وملا عبد اللّه في مقتل العوالم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على شهادته وشهادة أخيه القاسم ، وأنّهما قتلا محاربين مبارزة أبو إسحاق الإسفرائيني الشافعي من أهل السنّة ، والنسّابة صاحب مطلوب كلّ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إيران ،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والقائني في الكبريت الأحمر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فارسي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وملخّص ما ترجمناه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عليه‌السلاملمّا ضرب بالعمود ، وسقط على المسنّاة ، وإنّ الحسين عليه‌السلام مشى إليه ورآه بتلك الحالة ، وأنّه بعد رجوعه منه جعل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بك يا اللّه ، وا قلّة ناصراه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من الخيمة محمد بن العباس والقاسم بن العباس يناديان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مولانا ، نحن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وأجابهما الحسين عليه‌السلامبشهادة أبيكما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عمّاه ، وبعد وداع عمّهما خرجا إلى الميدان ، ثمّ ذكرا أنّهما قتلا عددا كثيرا من الأعداء ، وثلما من جيش أهل الكوفة ثلما كبيرة، وأنّ محمدا قتل أكثر من مائتين ، وأخوه القاسم قتل أكثر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عجب ، فالشبل من ذاك الأسد ، أبوهما العباس عليه‌السلام ، وجدّهما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المؤنين علي بن أبي طالب عليهماالسلام فارس المشارق والمغارب ،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وعمومتهما الحسن والحسين عليهماالسلام ومحمد ابن الحنفية ، وعمومة الأب جعفر الطيّار وطالب وعقيل ، وعمومة الجدّ حمزة ، وأخوالهما الفضل وعبد اللّه وقثم ، وأخوال الأب ملاعب الأسنّة ، ونزال المضيف ، وفارس قرزل ، ومدرك الثأر ، وأربد الحتوف</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 . </w:t>
      </w:r>
      <w:bookmarkStart w:id="410" w:name="pg7638_56186"/>
    </w:p>
    <w:p>
      <w:pPr>
        <w:pStyle w:val="Heading3"/>
        <w:numPr>
          <w:ilvl w:val="2"/>
          <w:numId w:val="1"/>
        </w:numPr>
        <w:rPr/>
      </w:pPr>
      <w:bookmarkStart w:id="411" w:name="__RefHeading___Toc3667826_1051229030"/>
      <w:bookmarkStart w:id="412" w:name="_Toc154"/>
      <w:bookmarkEnd w:id="410"/>
      <w:bookmarkEnd w:id="411"/>
      <w:r>
        <w:rPr>
          <w:rtl w:val="true"/>
        </w:rPr>
        <w:t>كنة أم البنين عليهاالسلام</w:t>
      </w:r>
      <w:bookmarkEnd w:id="412"/>
    </w:p>
    <w:p>
      <w:pPr>
        <w:pStyle w:val="Heading4"/>
        <w:numPr>
          <w:ilvl w:val="3"/>
          <w:numId w:val="1"/>
        </w:numPr>
        <w:rPr/>
      </w:pPr>
      <w:bookmarkStart w:id="413" w:name="__RefHeading___Toc3667828_1051229030"/>
      <w:bookmarkStart w:id="414" w:name="_Toc155"/>
      <w:bookmarkEnd w:id="413"/>
      <w:r>
        <w:rPr>
          <w:rtl w:val="true"/>
        </w:rPr>
        <w:t>اشارة</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كنة</w:t>
      </w:r>
      <w:r>
        <w:rPr>
          <w:rStyle w:val="FootnoteAnchor"/>
          <w:rtl w:val="true"/>
        </w:rPr>
        <w:footnoteReference w:id="357"/>
      </w:r>
      <w:r>
        <w:rPr>
          <w:rFonts w:ascii="Amiri" w:hAnsi="Amiri" w:eastAsia="Amiri" w:cs="Amiri"/>
          <w:color w:val="111111"/>
          <w:sz w:val="28"/>
          <w:sz w:val="28"/>
          <w:szCs w:val="28"/>
          <w:rtl w:val="true"/>
          <w:lang w:bidi="ar-SA"/>
        </w:rPr>
        <w:t>أم البنين عليهاالسلام</w:t>
      </w:r>
    </w:p>
    <w:p>
      <w:pPr>
        <w:pStyle w:val="Heading4"/>
        <w:numPr>
          <w:ilvl w:val="3"/>
          <w:numId w:val="1"/>
        </w:numPr>
        <w:rPr/>
      </w:pPr>
      <w:bookmarkStart w:id="415" w:name="__RefHeading___Toc3667830_1051229030"/>
      <w:bookmarkStart w:id="416" w:name="_Toc156"/>
      <w:bookmarkEnd w:id="415"/>
      <w:r>
        <w:rPr>
          <w:rtl w:val="true"/>
        </w:rPr>
        <w:t xml:space="preserve">لبابة بنت عبيد اللّه بن عباس </w:t>
      </w:r>
      <w:r>
        <w:rPr>
          <w:rtl w:val="true"/>
        </w:rPr>
        <w:t>:</w:t>
      </w:r>
      <w:bookmarkEnd w:id="416"/>
    </w:p>
    <w:p>
      <w:pPr>
        <w:pStyle w:val="BookText"/>
        <w:rPr/>
      </w:pPr>
      <w:r>
        <w:rPr>
          <w:rFonts w:ascii="Amiri" w:hAnsi="Amiri" w:eastAsia="Amiri" w:cs="Amiri"/>
          <w:color w:val="111111"/>
          <w:sz w:val="28"/>
          <w:sz w:val="28"/>
          <w:szCs w:val="28"/>
          <w:rtl w:val="true"/>
          <w:lang w:bidi="ar-SA"/>
        </w:rPr>
        <w:t xml:space="preserve">في 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بنت عبيد اللّه بن عباس بن عبد المطّلب ، تزوّجها العباس بن أمير المؤنين عليهماالسلام ، فولد له منها عبيد اللّه وفضل ، وكانت جميلة عاقلة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شهادة العباس عليه‌السلام تزوّجها زيد بن الحسن المجتبى عليه‌السلام ، فولد له منها نفيسة والحسن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أبو نصر البخاري في 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كلّهم أنّ العباس بن علي عليهماالسلام ولد عبيد اللّه بن العباس من لبابة بنت عبيد اللّه بن العباس بن عبد المطّلب ، ومنه أعقب</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لزيد بن الحسن بن علي بن أبي طالب عليهم‌السلام إبنة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أمّها لبابة بنت عبد اللّه بن عباس بن عبد المطّلب ، وكانت تحت العباس بن علي أمير المؤنين عليهماالسلام قتل عنها يوم الطفّ مع الحسين عليه‌السلام ، فزوّجها زيد بن الحسن بن علي بن أبي طالب عليهم‌السلام ، وأخونفيسة هذه لأمّها عبيد اللّه بن العباس بن علي عليهماالسلام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ابن قتيبة في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العباس بن علي بن أبي طالب عليهم‌السلام ، فقتل مع الحسين بن علي بن أبي طالب عليهم‌السلام ، فولد العباس عبيد اللّه ، أمّه لبابة بنت عبيد اللّه بن عباس ، وحسنا لأم ولد ، وله عقب</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جوهرة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العباس بن علي عليهماالسلام ، ترك ولدين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 أمّه لبابة بنت عبيد اللّه بن العباس ، وحسنا لأم ولد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وذكرها علي بن محمد العلوي في المجدي</w:t>
      </w:r>
      <w:r>
        <w:rPr>
          <w:rStyle w:val="FootnoteAnchor"/>
          <w:rtl w:val="true"/>
        </w:rPr>
        <w:footnoteReference w:id="363"/>
      </w:r>
      <w:r>
        <w:rPr>
          <w:rFonts w:ascii="Amiri" w:hAnsi="Amiri" w:eastAsia="Amiri" w:cs="Amiri"/>
          <w:color w:val="111111"/>
          <w:sz w:val="28"/>
          <w:sz w:val="28"/>
          <w:szCs w:val="28"/>
          <w:rtl w:val="true"/>
          <w:lang w:bidi="ar-SA"/>
        </w:rPr>
        <w:t>ومحمد بن حبيب البغدادي في كتاب المحبر</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الأمالي</w:t>
      </w:r>
      <w:r>
        <w:rPr>
          <w:rStyle w:val="FootnoteAnchor"/>
          <w:rtl w:val="true"/>
        </w:rPr>
        <w:footnoteReference w:id="365"/>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الإمام السجّاد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المؤنين علي بن أبي طالب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الحسن والحسين عليهماالسلام ، وأخذا ابن ملجم وأوثقاه ، واحتمل أمير المؤنين عليه‌السلام فأُدخل داره ، فقعدت لبابة عند رأسه ، وجلست أم كلثوم عند رجليه ، ففتح عينيه فنظر إليهما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الأعلى خير مستقرّاوأحسن مقيلاً ، ضربة بضربة ، أو العفو إن كان ذلك ، ثمّ عرق عليه‌السلام ، ثمّ أفاق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صلى‌الله‌عليه‌و‌آله يأمرني بالرواح إليه عشاءا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bookmarkStart w:id="417" w:name="pg7638_56188"/>
    </w:p>
    <w:p>
      <w:pPr>
        <w:pStyle w:val="BookText"/>
        <w:rPr/>
      </w:pPr>
      <w:bookmarkEnd w:id="417"/>
      <w:r>
        <w:rPr>
          <w:rFonts w:ascii="Amiri" w:hAnsi="Amiri" w:eastAsia="Amiri" w:cs="Amiri"/>
          <w:color w:val="111111"/>
          <w:sz w:val="28"/>
          <w:sz w:val="28"/>
          <w:szCs w:val="28"/>
          <w:rtl w:val="true"/>
          <w:lang w:bidi="ar-SA"/>
        </w:rPr>
        <w:t xml:space="preserve">فربما كانت لبابة التي حضرت عند أمير المؤمنين عليه‌السلام ساعة وفاته هي لبابة زوجة العباس عليه‌السلام ، لأنّنا لم نعهد زوجة أو بنتا لأمير المؤمنين عليه‌السلام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فحصنا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ذكره خليفة بن خيّاط في تاريخه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وأبو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p>
    <w:p>
      <w:pPr>
        <w:pStyle w:val="BookText"/>
        <w:rPr/>
      </w:pPr>
      <w:r>
        <w:rPr>
          <w:rFonts w:ascii="Amiri" w:hAnsi="Amiri" w:eastAsia="Amiri" w:cs="Amiri"/>
          <w:color w:val="111111"/>
          <w:sz w:val="28"/>
          <w:sz w:val="28"/>
          <w:szCs w:val="28"/>
          <w:rtl w:val="true"/>
          <w:lang w:bidi="ar-SA"/>
        </w:rPr>
        <w:t xml:space="preserve">الأصغر ، ومحمد بن علي الأصغر ابنا علي بن أبي طالب ، أمّهما لبابة بنت 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في غاية الغرابة لاتّفاق علماء النسب على أنّ لبابة بنت عبيد اللّه بن العباس كانت زوجة للعباس بن أمير المؤمنين عليهماالسلام </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667832_1051229030"/>
      <w:bookmarkStart w:id="419" w:name="_Toc157"/>
      <w:bookmarkEnd w:id="418"/>
      <w:r>
        <w:rPr>
          <w:rtl w:val="true"/>
        </w:rPr>
        <w:t xml:space="preserve">أم الحسن </w:t>
      </w:r>
      <w:r>
        <w:rPr>
          <w:rtl w:val="true"/>
        </w:rPr>
        <w:t>:</w:t>
      </w:r>
      <w:bookmarkEnd w:id="419"/>
    </w:p>
    <w:p>
      <w:pPr>
        <w:pStyle w:val="BookText"/>
        <w:rPr/>
      </w:pPr>
      <w:r>
        <w:rPr>
          <w:rFonts w:ascii="Amiri" w:hAnsi="Amiri" w:eastAsia="Amiri" w:cs="Amiri"/>
          <w:color w:val="111111"/>
          <w:sz w:val="28"/>
          <w:sz w:val="28"/>
          <w:szCs w:val="28"/>
          <w:rtl w:val="true"/>
          <w:lang w:bidi="ar-SA"/>
        </w:rPr>
        <w:t xml:space="preserve">وذكر ابن قتيبة في المعارف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لأمّ البنين عليهاالسلام كنة أخرى كانت أم ولد للعباس بن أمير المؤمنين عليه‌السلام ، وكان له منها ولد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3667834_1051229030"/>
      <w:bookmarkStart w:id="421" w:name="_Toc158"/>
      <w:bookmarkEnd w:id="420"/>
      <w:r>
        <w:rPr>
          <w:rtl w:val="true"/>
        </w:rPr>
        <w:t xml:space="preserve">بقيّة كنات أم البنين عليهاالسلام </w:t>
      </w:r>
      <w:r>
        <w:rPr>
          <w:rtl w:val="true"/>
        </w:rPr>
        <w:t>:</w:t>
      </w:r>
      <w:bookmarkEnd w:id="42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بقيّة أولاد أم البنين عليهاالسلام ، فالمشهور عند علماء النسب والتراجم أنّهم لم يعقبوا ، وهو وإن كان تعبيرا عامّا يشمل المتزوّج دون إنجاب ،ومن لم يتزوّج ، إلاّ أنّنا لم نجد ذكرا لزواجهم على حدّ علمنا ، واللّه العالم </w:t>
      </w:r>
      <w:r>
        <w:rPr>
          <w:rFonts w:eastAsia="Amiri" w:cs="Amiri" w:ascii="Amiri" w:hAnsi="Amiri"/>
          <w:color w:val="111111"/>
          <w:sz w:val="28"/>
          <w:szCs w:val="28"/>
          <w:rtl w:val="true"/>
          <w:lang w:bidi="ar-SA"/>
        </w:rPr>
        <w:t xml:space="preserve">. </w:t>
      </w:r>
      <w:bookmarkStart w:id="422" w:name="pg7638_56189"/>
    </w:p>
    <w:p>
      <w:pPr>
        <w:pStyle w:val="Heading3"/>
        <w:numPr>
          <w:ilvl w:val="2"/>
          <w:numId w:val="1"/>
        </w:numPr>
        <w:rPr/>
      </w:pPr>
      <w:bookmarkStart w:id="423" w:name="__RefHeading___Toc3667836_1051229030"/>
      <w:bookmarkStart w:id="424" w:name="_Toc159"/>
      <w:bookmarkEnd w:id="422"/>
      <w:bookmarkEnd w:id="423"/>
      <w:r>
        <w:rPr>
          <w:rtl w:val="true"/>
        </w:rPr>
        <w:t xml:space="preserve">إخوة العباس عليهم‌السلام </w:t>
      </w:r>
      <w:r>
        <w:rPr>
          <w:rtl w:val="true"/>
        </w:rPr>
        <w:t>:</w:t>
      </w:r>
      <w:bookmarkEnd w:id="424"/>
    </w:p>
    <w:p>
      <w:pPr>
        <w:pStyle w:val="BookText"/>
        <w:rPr/>
      </w:pPr>
      <w:r>
        <w:rPr>
          <w:rFonts w:ascii="Amiri" w:hAnsi="Amiri" w:eastAsia="Amiri" w:cs="Amiri"/>
          <w:color w:val="111111"/>
          <w:sz w:val="28"/>
          <w:sz w:val="28"/>
          <w:szCs w:val="28"/>
          <w:rtl w:val="true"/>
          <w:lang w:bidi="ar-SA"/>
        </w:rPr>
        <w:t xml:space="preserve">روي في بعض كتب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عليه‌السلام قال لإخوته يوم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الجنّة اليوم وذبّوا عن سيدنا وإمامنا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حتى أراكم قد نصحتم للّه ولرسوله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تقدّموا بنفسي أنتم فحاموا عن سيدكم حتى تموتوا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أقدموا على عسكر ابن سعد إقدام الشجعان ، واملأوا صدورهم ووجوههم بالضرب والرمي والطعان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تقصّروا في نصرة إمامكم وافدوه بأرواحكم ، ولا تقولوا نحن أبناء أب واحد ، فإنّه إمامنا وسيدنا وحجّة اللّه على من فوق الثرى ، أمّه فاطمة الزهراء عليهاالسلام سيدة نساء العالمين ، وهو قرّة عين النبي الأمين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فتقدّموا جميعا ، فصاروا أمام الحسين عليه‌السلام يقونه بوجوههم ونحورهم ، فلمّا رآهم الحسين عليه‌السلام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ربّ العالمين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أنصار سيد الشهداء عليه‌السلام قد تقدّموا يتسابقون إلى المنايا ، ويسارعون إلى أداء حقّ آل محمد صلى‌الله‌عليه‌و‌آله ، وأدّوا ما عليهم في الذبّ عن إمامهم ، وعن حرم اللّه وحرم نبيّهم صلى‌الله‌عليه‌و‌آله ، فصعدوا الواحد تلو الأخر إلىجنان الخلد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جاء دور أهل البيت عليهم‌السلام ، فتقدّموا الواحد تلو الآخر يستأذنون الإمام عليه‌السلام ، ويتقدّمون إلى الجنان حتى قضوا جميعا ، وبقي الحسين عليه‌السلام</w:t>
      </w:r>
    </w:p>
    <w:p>
      <w:pPr>
        <w:pStyle w:val="BookText"/>
        <w:rPr/>
      </w:pPr>
      <w:r>
        <w:rPr>
          <w:rFonts w:ascii="Amiri" w:hAnsi="Amiri" w:eastAsia="Amiri" w:cs="Amiri"/>
          <w:color w:val="111111"/>
          <w:sz w:val="28"/>
          <w:sz w:val="28"/>
          <w:szCs w:val="28"/>
          <w:rtl w:val="true"/>
          <w:lang w:bidi="ar-SA"/>
        </w:rPr>
        <w:t xml:space="preserve">وحيدا غريبا مستغيثا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العباس إلى إخوته عليهم‌السلام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أمامي لأحتسبكم ، فكان أوّل من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425" w:name="pg7638_56191"/>
    </w:p>
    <w:p>
      <w:pPr>
        <w:pStyle w:val="Heading3"/>
        <w:numPr>
          <w:ilvl w:val="2"/>
          <w:numId w:val="1"/>
        </w:numPr>
        <w:rPr/>
      </w:pPr>
      <w:bookmarkStart w:id="426" w:name="__RefHeading___Toc3667838_1051229030"/>
      <w:bookmarkStart w:id="427" w:name="_Toc160"/>
      <w:bookmarkEnd w:id="425"/>
      <w:bookmarkEnd w:id="426"/>
      <w:r>
        <w:rPr>
          <w:rtl w:val="true"/>
        </w:rPr>
        <w:t xml:space="preserve">عبد اللّه بن علي بن أبي طالب عليهم‌السلام </w:t>
      </w:r>
      <w:r>
        <w:rPr>
          <w:rtl w:val="true"/>
        </w:rPr>
        <w:t>:</w:t>
      </w:r>
      <w:bookmarkEnd w:id="427"/>
    </w:p>
    <w:p>
      <w:pPr>
        <w:pStyle w:val="BookText"/>
        <w:rPr/>
      </w:pPr>
      <w:r>
        <w:rPr>
          <w:rFonts w:ascii="Amiri" w:hAnsi="Amiri" w:eastAsia="Amiri" w:cs="Amiri"/>
          <w:color w:val="111111"/>
          <w:sz w:val="28"/>
          <w:sz w:val="28"/>
          <w:szCs w:val="28"/>
          <w:rtl w:val="true"/>
          <w:lang w:bidi="ar-SA"/>
        </w:rPr>
        <w:t>ولد بعد أخيه العباس عليهماالسلام بنحو ثمان سنين ، وأمّه فاطمة أم البنين عليهاالسلام ، وبقي مع أبيه عليه‌السلام ستّ سنين ، ومع أخيه الحسن عليه‌السلامستّ عشرة سنة ، ومع أخيه الحسين عليه‌السلام خمسا وعشرين سنة ، وذلك مدّة عمره ، ولم يعقّب</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قتل أصحاب الحسين عليه‌السلام وجملة من أهل بيته دعا العباس عليه‌السلام إخوته الأكبر فالأكبر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 فأوّل من دعاه عبد اللّه أخوه لأبيه وأمّه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أخي حتى أراك قتيلاً وأحتسبك ، فإنّه لا ولد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بين يديه ، وجعل يضرب بسيفه قدما ، ويجول فيهم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النجدة والأفضال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ذو الأفعال</w:t>
      </w:r>
    </w:p>
    <w:p>
      <w:pPr>
        <w:pStyle w:val="BookText"/>
        <w:rPr/>
      </w:pPr>
      <w:r>
        <w:rPr>
          <w:rFonts w:ascii="Amiri" w:hAnsi="Amiri" w:eastAsia="Amiri" w:cs="Amiri"/>
          <w:color w:val="111111"/>
          <w:sz w:val="28"/>
          <w:sz w:val="28"/>
          <w:szCs w:val="28"/>
          <w:rtl w:val="true"/>
          <w:lang w:bidi="ar-SA"/>
        </w:rPr>
        <w:t xml:space="preserve">سيف رسول اللّه ذو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ظاهر الأهوال</w:t>
      </w:r>
    </w:p>
    <w:p>
      <w:pPr>
        <w:pStyle w:val="BookText"/>
        <w:rPr/>
      </w:pPr>
      <w:r>
        <w:rPr>
          <w:rFonts w:ascii="Amiri" w:hAnsi="Amiri" w:eastAsia="Amiri" w:cs="Amiri"/>
          <w:color w:val="111111"/>
          <w:sz w:val="28"/>
          <w:sz w:val="28"/>
          <w:szCs w:val="28"/>
          <w:rtl w:val="true"/>
          <w:lang w:bidi="ar-SA"/>
        </w:rPr>
        <w:t xml:space="preserve">فقاتل قتالاً شديدا ، فاختلف هو وهانئ بن ثبيت الحضرمي ضربتين ، فقتله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ذكر المجلسي في البحار وملاّ عبد اللّه في مقتل العوالموالخوارزمي في مقتله وآخرون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عرّف نفسه في رجزه بصفات أبيه التي لا يمكن أن تكون في غيره ، من ذا يكون جامعا لكلّ هذه الصفات من النجدة والإفضال ، والعمل بالمعروف بالأفعال قبل الأقوال ، وهو الخير المحض الذي لا يعرف الخير إلاّ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سيف النبي صلى‌الله‌عليه‌و‌آله ، فكان النبي صلى‌الله‌عليه‌و‌آله يقاتل به ، ويذّب به عن حرم اللّه ، ويرغم به أنوف الكافرين ، ويصبّ به نكاله على المنافقين والمشركين ، وقد ذاق بعض من يقف الآن في معسكر الشياطين في الجهة المقابلة لجبهة الحقّ واليقين في كربلاء الحسين عليه‌السلام هو بنفسه أو أبوه أو بعض ذويه نكال سيف أمير المؤمنين عليه‌السلام ، وارتجفت أعضاؤهم ، وارتعدت مفاصلهم في كلّ ساعة تعرّضوا فيها لنقمة خاتم الأنبياء وغضب سيد الوصيّين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الرجز المزمجر ، يتقدّم سليل الشجاعة والإباء عمومة وخؤولة ، فيرهب القوم بسيفه ونسبه ونسبته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الزيارة المرويّة عن الإمام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السيد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يقول عليه‌السلام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أمير المؤمنين مبلي البلاء ، والمنادي بالولاء في عرصة كربلاء ، والمضروب مقبلاً ومدبرا ، لعن اللّه قاتله هانئ بن ثبيت الحضرمي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هذه الفقرة شهادة من الإمام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بثلاثة من 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أعلن بولاء الحسين عليه‌السلام بين الصفوف ، ونادى بالولاية في عرصة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كان له بلاء محمود أكثر من غيره في دفاعه ومحاماته عن أخيه الحسين عليه‌السلام ، وقد أدّى ما عليه دفاعا عن دينه وإمامه ، وإلاّ لما كان 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مبلي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ثباته في ذلك الموقف الرهيب والمعترك الهائل العصيب حيث</w:t>
      </w:r>
    </w:p>
    <w:p>
      <w:pPr>
        <w:pStyle w:val="BookText"/>
        <w:rPr/>
      </w:pPr>
      <w:r>
        <w:rPr>
          <w:rFonts w:ascii="Amiri" w:hAnsi="Amiri" w:eastAsia="Amiri" w:cs="Amiri"/>
          <w:color w:val="111111"/>
          <w:sz w:val="28"/>
          <w:sz w:val="28"/>
          <w:szCs w:val="28"/>
          <w:rtl w:val="true"/>
          <w:lang w:bidi="ar-SA"/>
        </w:rPr>
        <w:t>وقف هدفا للسلاح في وسط الحومة حتى أصيب مقبلاً ومدبرا ، يريد أ نّه أحيط به من كلّ جانب ، واكتنفه الأعداء من كلّ جهة ، وكان هو كارّا عليهم الكرّة بعد الكرّة ، فيقبل على جماعة فيهزمهم ، ويعود إلى أخرى فيطردهم ، ولم يقتل محاطا به إلاّ الحسين عليه‌السلام والعباس وعلي بن الحسين الأكبر، ومسلم بن عقيل شهيدالكوفة وعبداللّه بن علي شقيق العباس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تضمّنت هذه الفقرة أ نّه ضرب مقبلاً ومدبرا ، ومن المعلوم أنّ العسكر لا يتكاتف ويحمي بعضه بعضا على كثرته إلاّ لشدّة بأس البطل المهاجم له ، والشجاع المنازل له ، الذي تعجز عن مواجهته الأبطال ، وهذه غاية الشجاعة ونهاية البطولة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غرو أن كان آية من آيات البطولة والفروسية والإقدام ، فأبوه أميرالمؤمنين عليه‌السلام سيد أبطال العالم الذي كانت الملوك ترسم صورته علىسيوفها كما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الأتراك العثمانيين ، </w:t>
      </w:r>
    </w:p>
    <w:p>
      <w:pPr>
        <w:pStyle w:val="BookText"/>
        <w:rPr/>
      </w:pPr>
      <w:r>
        <w:rPr>
          <w:rFonts w:ascii="Amiri" w:hAnsi="Amiri" w:eastAsia="Amiri" w:cs="Amiri"/>
          <w:color w:val="111111"/>
          <w:sz w:val="28"/>
          <w:sz w:val="28"/>
          <w:szCs w:val="28"/>
          <w:rtl w:val="true"/>
          <w:lang w:bidi="ar-SA"/>
        </w:rPr>
        <w:t xml:space="preserve">فقد كان له سيف عليه صورة علي بن أبي طالب عليهماالسلام ، وقد هتف به رضوان خازن الجنان وجبرئيل سفير وحي الرحمن في بدر وأحد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ذوالفقار ولا فتى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وإخوته الحسن والحسين عليهماالسلام ومحمد بن الحنفية والعباس عليه‌السلام ، والعمومة بنو هاشم أفرس العرب، وهل تعدّ أمّة من الأمم مثل أبي طالب وحمزة وجعفر الطيار عليهم‌السلام في أمثالهم ، والخؤلة بنو عامر ، وفيهم مثل فارس الضحيا ، وفارس قرزل ، وفارس العصا ، وفارس شحمه، وملاعب الأسنّة ، ومدرك الثأر ، والرحّال في أمثالهم ، فهو معمّ مخول معرّق 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أنجبت أم البنين فديتها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حرب أصبحوا مثالا</w:t>
      </w:r>
    </w:p>
    <w:p>
      <w:pPr>
        <w:pStyle w:val="BookText"/>
        <w:rPr/>
      </w:pPr>
      <w:r>
        <w:rPr>
          <w:rFonts w:ascii="Amiri" w:hAnsi="Amiri" w:eastAsia="Amiri" w:cs="Amiri"/>
          <w:color w:val="111111"/>
          <w:sz w:val="28"/>
          <w:sz w:val="28"/>
          <w:szCs w:val="28"/>
          <w:rtl w:val="true"/>
          <w:lang w:bidi="ar-SA"/>
        </w:rPr>
        <w:t xml:space="preserve">أسدا ضراغمة بمعمة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العداة أماجدا أبطالا</w:t>
      </w:r>
    </w:p>
    <w:p>
      <w:pPr>
        <w:pStyle w:val="BookText"/>
        <w:rPr/>
      </w:pPr>
      <w:r>
        <w:rPr>
          <w:rFonts w:ascii="Amiri" w:hAnsi="Amiri" w:eastAsia="Amiri" w:cs="Amiri"/>
          <w:color w:val="111111"/>
          <w:sz w:val="28"/>
          <w:sz w:val="28"/>
          <w:szCs w:val="28"/>
          <w:rtl w:val="true"/>
          <w:lang w:bidi="ar-SA"/>
        </w:rPr>
        <w:t xml:space="preserve">لا تعجبين لبأسهم وثباتهم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لو فيه رضوى زالا</w:t>
      </w:r>
    </w:p>
    <w:p>
      <w:pPr>
        <w:pStyle w:val="BookText"/>
        <w:rPr/>
      </w:pPr>
      <w:r>
        <w:rPr>
          <w:rFonts w:ascii="Amiri" w:hAnsi="Amiri" w:eastAsia="Amiri" w:cs="Amiri"/>
          <w:color w:val="111111"/>
          <w:sz w:val="28"/>
          <w:sz w:val="28"/>
          <w:szCs w:val="28"/>
          <w:rtl w:val="true"/>
          <w:lang w:bidi="ar-SA"/>
        </w:rPr>
        <w:t xml:space="preserve">الليث حيدرة وفاطم لبوة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لوقعة كربلا أشبالا</w:t>
      </w:r>
    </w:p>
    <w:p>
      <w:pPr>
        <w:pStyle w:val="BookText"/>
        <w:rPr/>
      </w:pPr>
      <w:r>
        <w:rPr>
          <w:rFonts w:ascii="Amiri" w:hAnsi="Amiri" w:eastAsia="Amiri" w:cs="Amiri"/>
          <w:color w:val="111111"/>
          <w:sz w:val="28"/>
          <w:sz w:val="28"/>
          <w:szCs w:val="28"/>
          <w:rtl w:val="true"/>
          <w:lang w:bidi="ar-SA"/>
        </w:rPr>
        <w:t xml:space="preserve">نفسي الفدا لو أردين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المنيّة طاميا أجالا</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وورد أيضا في زيارته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عبد اللّه بن علي بن أبي طالب ورحمة اللّه وبركاته ، فإنّك الغرّة الواضحة، واللمعة اللائحة، ضاعف اللّه رضاه عنك، وأحسن لكثواب ما بذلته منك ، فلقد واسيت أخاك وبذلت مهجتك في رضا ربّك</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28" w:name="pg7638_56195"/>
    </w:p>
    <w:p>
      <w:pPr>
        <w:pStyle w:val="Heading3"/>
        <w:numPr>
          <w:ilvl w:val="2"/>
          <w:numId w:val="1"/>
        </w:numPr>
        <w:rPr/>
      </w:pPr>
      <w:bookmarkStart w:id="429" w:name="__RefHeading___Toc3667840_1051229030"/>
      <w:bookmarkStart w:id="430" w:name="_Toc161"/>
      <w:bookmarkEnd w:id="428"/>
      <w:bookmarkEnd w:id="429"/>
      <w:r>
        <w:rPr>
          <w:rtl w:val="true"/>
        </w:rPr>
        <w:t xml:space="preserve">عثمان بن علي بن أبي طالب عليهم‌السلام </w:t>
      </w:r>
      <w:r>
        <w:rPr>
          <w:rtl w:val="true"/>
        </w:rPr>
        <w:t>:</w:t>
      </w:r>
      <w:bookmarkEnd w:id="430"/>
    </w:p>
    <w:p>
      <w:pPr>
        <w:pStyle w:val="BookText"/>
        <w:rPr/>
      </w:pPr>
      <w:r>
        <w:rPr>
          <w:rFonts w:ascii="Amiri" w:hAnsi="Amiri" w:eastAsia="Amiri" w:cs="Amiri"/>
          <w:color w:val="111111"/>
          <w:sz w:val="28"/>
          <w:sz w:val="28"/>
          <w:szCs w:val="28"/>
          <w:rtl w:val="true"/>
          <w:lang w:bidi="ar-SA"/>
        </w:rPr>
        <w:t xml:space="preserve">أمّه أم البنين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عبيد اللّه بن الحسن وعبد اللّه بن عباس أنّه قتل وهو 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بعد أخيه عبد اللّه عليهماالسلامبنحو</w:t>
      </w:r>
    </w:p>
    <w:p>
      <w:pPr>
        <w:pStyle w:val="BookText"/>
        <w:rPr/>
      </w:pPr>
      <w:r>
        <w:rPr>
          <w:rFonts w:ascii="Amiri" w:hAnsi="Amiri" w:eastAsia="Amiri" w:cs="Amiri"/>
          <w:color w:val="111111"/>
          <w:sz w:val="28"/>
          <w:sz w:val="28"/>
          <w:szCs w:val="28"/>
          <w:rtl w:val="true"/>
          <w:lang w:bidi="ar-SA"/>
        </w:rPr>
        <w:t xml:space="preserve">سنتين ، وأمّه فاطمة أم البنين عليهاالسلام ، وبقي مع أبيه عليه‌السلام نحو أربع سنين ، ومع أخيه الحسن عليه‌السلام نحو أربع عشرة سنة ، ومع أخيه الحسين عليه‌السلامثلاثا وعشرين سنة ، وذلك مدّة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أمير المؤمنين عليه‌السلام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سمّيته عثمان بعثمان بن مظعون أخي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وعثمان بن مظعون بن حبيب بن وهيب بن حذافة بن جمح القرشي الجمحي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بعد ثلاثة عشر رجلاً ، وهاجر الهجرتين ، وشهد بدرا ، وكان أوّل رجل مات بالمدينة سنة اثنتين من الهجرة ، وكان ممّن حرّم على نفسه الخمر في الجاهلية ، وممّن أراد الاختصاء في الإسلام ، فنهاه رسول اللّه صلى‌الله‌عليه‌و‌آلهوقال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بالصيام ، فإنّه مجفرة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قاطع للجماع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مات جاء رسول اللّه صلى‌الله‌عليه‌و‌آله إلى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أبا السائب، ثمّ انحنى عليه فقبّله ، ثمّ صلّى عليه ودفنه في بقيع الغرقد ، ووضع حجرا على قبره ، وجعل يزوره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لمّا مات إبراهيم عليه‌السلام ولده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بفرطنا عثمان بن مظعون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ماتت زينب ابنته عليهاالسلام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بسلفنا الخير عثمان بن مظعون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استطردنا في ذكر عثمان شيئا ما امتثالاً للمولى أمير المؤمنين عليه‌السلام</w:t>
      </w:r>
    </w:p>
    <w:p>
      <w:pPr>
        <w:pStyle w:val="BookText"/>
        <w:rPr/>
      </w:pPr>
      <w:r>
        <w:rPr>
          <w:rFonts w:ascii="Amiri" w:hAnsi="Amiri" w:eastAsia="Amiri" w:cs="Amiri"/>
          <w:color w:val="111111"/>
          <w:sz w:val="28"/>
          <w:sz w:val="28"/>
          <w:szCs w:val="28"/>
          <w:rtl w:val="true"/>
          <w:lang w:bidi="ar-SA"/>
        </w:rPr>
        <w:t xml:space="preserve">الذي سمّى ولده باسمه ، ونعود إلى عثمان بن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عبد اللّه بن علي عليهماالسلام دعا العباس عثمان عليهماالسلام</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أخي ، كما قال لعبد اللّه ، فتقدّم إلى الحرب يضرب بسيفه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علي ذو الفعال الطاهر</w:t>
      </w:r>
    </w:p>
    <w:p>
      <w:pPr>
        <w:pStyle w:val="BookText"/>
        <w:rPr/>
      </w:pPr>
      <w:r>
        <w:rPr>
          <w:rFonts w:ascii="Amiri" w:hAnsi="Amiri" w:eastAsia="Amiri" w:cs="Amiri"/>
          <w:color w:val="111111"/>
          <w:sz w:val="28"/>
          <w:sz w:val="28"/>
          <w:szCs w:val="28"/>
          <w:rtl w:val="true"/>
          <w:lang w:bidi="ar-SA"/>
        </w:rPr>
        <w:t>هذا حسين سيد الأخاير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الصغار والأكابر</w:t>
      </w:r>
    </w:p>
    <w:p>
      <w:pPr>
        <w:pStyle w:val="BookText"/>
        <w:rPr/>
      </w:pPr>
      <w:r>
        <w:rPr>
          <w:rFonts w:ascii="Amiri" w:hAnsi="Amiri" w:eastAsia="Amiri" w:cs="Amiri"/>
          <w:color w:val="111111"/>
          <w:sz w:val="28"/>
          <w:sz w:val="28"/>
          <w:szCs w:val="28"/>
          <w:rtl w:val="true"/>
          <w:lang w:bidi="ar-SA"/>
        </w:rPr>
        <w:t>بعد النبي والوصي الناصر</w:t>
      </w:r>
    </w:p>
    <w:p>
      <w:pPr>
        <w:pStyle w:val="BookText"/>
        <w:rPr/>
      </w:pPr>
      <w:r>
        <w:rPr>
          <w:rFonts w:ascii="Amiri" w:hAnsi="Amiri" w:eastAsia="Amiri" w:cs="Amiri"/>
          <w:color w:val="111111"/>
          <w:sz w:val="28"/>
          <w:sz w:val="28"/>
          <w:szCs w:val="28"/>
          <w:rtl w:val="true"/>
          <w:lang w:bidi="ar-SA"/>
        </w:rPr>
        <w:t>فرماه خولي بن يزيد الأصبحي بسهم فأوهطه</w:t>
      </w:r>
      <w:r>
        <w:rPr>
          <w:rStyle w:val="FootnoteAnchor"/>
          <w:rtl w:val="true"/>
        </w:rPr>
        <w:footnoteReference w:id="372"/>
      </w:r>
      <w:r>
        <w:rPr>
          <w:rFonts w:ascii="Amiri" w:hAnsi="Amiri" w:eastAsia="Amiri" w:cs="Amiri"/>
          <w:color w:val="111111"/>
          <w:sz w:val="28"/>
          <w:sz w:val="28"/>
          <w:szCs w:val="28"/>
          <w:rtl w:val="true"/>
          <w:lang w:bidi="ar-SA"/>
        </w:rPr>
        <w:t>حتى سقط لجنبه ،فجاءه رجل من بني أبان بن درارم فقتله واحتزّ رأسه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عرّفنا عثمان في رجزه أنّه صاحب المفاخر ، فليس في عسكر العدوّ من يقابله في مكرماته ومفاخره ، فمن منهم ينتمي إلى نسب ناصع كنسبه ، وهو ابن علي أمير المؤمنين عليه‌السلام الذي وصفه بصفتين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ذو الفعال ، وصاحب المواقف والمناقب ، والنجدة ومبيد الكتائب ، الشديد البأس ، العظيم المراس ، الذي أتعب كتّابه الكرام الكاتبين في تسجيل فعاله وخيراته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الطاهر ، ونقرأ في الزيارة التي يرويها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طهر طاهر مطهّر من طهر طاهر مطهّر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أشاد بأخيه سيد الشهداء عليه‌السلام وذكر لهم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الأخاير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لواعج الأشجان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الأخاير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الصغار والأكابر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ثمة من يكون سيدا إلى جنب الحسين عليه‌السلام إلاّ من سبقه وهم النبي صلى‌الله‌عليه‌و‌آله والوصي ، فهو وصيّ الأوصياء ، ووارث خاتم الأنبياء صلى‌الله‌عليه‌و‌آله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عثمان بن أمير المؤمنين سميّ عثمان بن مظعون ، لعن اللّه راميه بالسهم خولي بن يزيد الأصبحي الأيادي والأباني الدارمي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زيارته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عثمان بن علي بن أبي طالب ورحمة اللّه وبركاته ، فما أجلّ قدرك ، وأطيب ذكرك ، وأبين أثرك ، وأشهر خيرك ، وأعلى مدحك ، وأعظم مجدك </w:t>
      </w:r>
      <w:r>
        <w:rPr>
          <w:rFonts w:eastAsia="Amiri" w:cs="Amiri" w:ascii="Amiri" w:hAnsi="Amiri"/>
          <w:color w:val="111111"/>
          <w:sz w:val="28"/>
          <w:szCs w:val="28"/>
          <w:rtl w:val="true"/>
          <w:lang w:bidi="ar-SA"/>
        </w:rPr>
        <w:t>. .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واللائح من هذه الفقرات أنّ عثمان عليه‌السلام كان عالما عارفا فقيها خلوقا بحيث استحقّ هذه الصفات النادرة والمدائح التي لا يستحقّها إلاّ من كان جديرا بها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وجلالة القدر ، وطيب الذكر ، وبيان الأثر ، وشهرة الخير ، وعلوّ المدح ، وعظمة المجد كلّها تناسب العالم الذي قد ذاع صيته ، وانتشر علمه وأدبه ، وخلّف من وراءه تراثا ينفع ، ويؤتي أكله كلّ حين بإذن ربّه ، فيكون له لسان صدق في الآخرين </w:t>
      </w:r>
      <w:r>
        <w:rPr>
          <w:rFonts w:eastAsia="Amiri" w:cs="Amiri" w:ascii="Amiri" w:hAnsi="Amiri"/>
          <w:color w:val="111111"/>
          <w:sz w:val="28"/>
          <w:szCs w:val="28"/>
          <w:rtl w:val="true"/>
          <w:lang w:bidi="ar-SA"/>
        </w:rPr>
        <w:t xml:space="preserve">. </w:t>
      </w:r>
      <w:bookmarkStart w:id="431" w:name="pg7638_56199"/>
    </w:p>
    <w:p>
      <w:pPr>
        <w:pStyle w:val="Heading3"/>
        <w:numPr>
          <w:ilvl w:val="2"/>
          <w:numId w:val="1"/>
        </w:numPr>
        <w:rPr/>
      </w:pPr>
      <w:bookmarkStart w:id="432" w:name="__RefHeading___Toc3667842_1051229030"/>
      <w:bookmarkStart w:id="433" w:name="_Toc162"/>
      <w:bookmarkEnd w:id="431"/>
      <w:bookmarkEnd w:id="432"/>
      <w:r>
        <w:rPr>
          <w:rtl w:val="true"/>
        </w:rPr>
        <w:t xml:space="preserve">جعفر بن علي بن أبي طالب عليهم‌السلام </w:t>
      </w:r>
      <w:r>
        <w:rPr>
          <w:rtl w:val="true"/>
        </w:rPr>
        <w:t>:</w:t>
      </w:r>
      <w:bookmarkEnd w:id="433"/>
    </w:p>
    <w:p>
      <w:pPr>
        <w:pStyle w:val="BookText"/>
        <w:rPr/>
      </w:pPr>
      <w:r>
        <w:rPr>
          <w:rFonts w:ascii="Amiri" w:hAnsi="Amiri" w:eastAsia="Amiri" w:cs="Amiri"/>
          <w:color w:val="111111"/>
          <w:sz w:val="28"/>
          <w:sz w:val="28"/>
          <w:szCs w:val="28"/>
          <w:rtl w:val="true"/>
          <w:lang w:bidi="ar-SA"/>
        </w:rPr>
        <w:t xml:space="preserve">أبو عبد اللّه ، جعفر الأكبر ، شقيق العباس عليه‌السلام ، أحد الشهداء مع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يلقّب بجعفر الأكبر ، ويكنّى بأبي عبد اللّه ، أمّه أمّ البنين عليهاالسلام</w:t>
      </w:r>
    </w:p>
    <w:p>
      <w:pPr>
        <w:pStyle w:val="BookText"/>
        <w:rPr/>
      </w:pPr>
      <w:r>
        <w:rPr>
          <w:rFonts w:ascii="Amiri" w:hAnsi="Amiri" w:eastAsia="Amiri" w:cs="Amiri"/>
          <w:color w:val="111111"/>
          <w:sz w:val="28"/>
          <w:sz w:val="28"/>
          <w:szCs w:val="28"/>
          <w:rtl w:val="true"/>
          <w:lang w:bidi="ar-SA"/>
        </w:rPr>
        <w:t xml:space="preserve">الكلابية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الإصفهاني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وجعفر بن علي بن أبي طالب ، أمّه أمّ البنين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وهو 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مخنف في حديث الضحّاك 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بن علي عليهماالسلام</w:t>
      </w:r>
    </w:p>
    <w:p>
      <w:pPr>
        <w:pStyle w:val="BookText"/>
        <w:rPr/>
      </w:pPr>
      <w:r>
        <w:rPr>
          <w:rFonts w:ascii="Amiri" w:hAnsi="Amiri" w:eastAsia="Amiri" w:cs="Amiri"/>
          <w:color w:val="111111"/>
          <w:sz w:val="28"/>
          <w:sz w:val="28"/>
          <w:szCs w:val="28"/>
          <w:rtl w:val="true"/>
          <w:lang w:bidi="ar-SA"/>
        </w:rPr>
        <w:t>قدّم أخاه جعفرا بين يديه ؛ لأنّه لم يكن له ولد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فشدّ عليه هانئ بن ثبيت الحضرمي الذي قتل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نصر بن مزاحم عن أبي جعفر محمد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جعفر بن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الأكبر عليه‌السلام ، ويكنّى أبا عبد اللّه ، وأمّه أمّ البنين عليهاالسلام أمّ العباس عليه‌السلام ، وعمره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w:t>
      </w:r>
      <w:r>
        <w:rPr>
          <w:rStyle w:val="FootnoteAnchor"/>
          <w:rtl w:val="true"/>
        </w:rPr>
        <w:footnoteReference w:id="375"/>
      </w:r>
      <w:r>
        <w:rPr>
          <w:rFonts w:ascii="Amiri" w:hAnsi="Amiri" w:eastAsia="Amiri" w:cs="Amiri"/>
          <w:color w:val="111111"/>
          <w:sz w:val="28"/>
          <w:sz w:val="28"/>
          <w:szCs w:val="28"/>
          <w:rtl w:val="true"/>
          <w:lang w:bidi="ar-SA"/>
        </w:rPr>
        <w:t xml:space="preserve">وعند أبي الفرج الإصفهاني أنّ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بعد أخيه عثمان عليه‌السلامبنحو سنتين ،وأمّه فاطمة أمّ البنين عليهاالسلام ، وبقي مع أبيه عليه‌السلام نحو سنتين ، ومع أخيه </w:t>
      </w:r>
    </w:p>
    <w:p>
      <w:pPr>
        <w:pStyle w:val="BookText"/>
        <w:rPr/>
      </w:pPr>
      <w:r>
        <w:rPr>
          <w:rFonts w:ascii="Amiri" w:hAnsi="Amiri" w:eastAsia="Amiri" w:cs="Amiri"/>
          <w:color w:val="111111"/>
          <w:sz w:val="28"/>
          <w:sz w:val="28"/>
          <w:szCs w:val="28"/>
          <w:rtl w:val="true"/>
          <w:lang w:bidi="ar-SA"/>
        </w:rPr>
        <w:t>الحسن عليه‌السلام نحو اثنتي عشرة سنة ، ومع أخيه الحسين عليه‌السلامنحو إحدى وعشرين سنة ، وذلك مدّة عمره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المظفّر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العلقمي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أعرف عمّن أخذ السماوي تقدير عمره 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 وتقسيمه على إمامة أبيه وأخويه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ويبدوا أنّ مأخذ السماوي هو أنّه افترض ولادته في بداية السنة الأخيرة من عمر الإمام أمير المؤمنين عليه‌السلام وهي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عمره الشريف في نهاية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 ويصحّ التقسيم الذي ذكره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أبي الفرج المشهور ، فالظاهر بعده ، لأنّه يلزم أن نقول أنّه ولد بعد أبيه عليه‌السلام بسنة ، وذلك لأنّ أقصى ما يمكن افتراضه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في آخر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فيلزم أن يكون عمره يوم شهادته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افتراض ولادته بعد أبيه ولو بيوم ، فهذا ما لم نسمع 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عليه‌السلام سمّاه باسم أخيه جعفر الطيّار عليه‌السلام ، لأنّ أمير المؤمنين عليه‌السلام كان شديد المحبّة له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أخو العباس لأبيه وأمّه عبد اللّه وعثمان دعا جعفرا عليهم‌السلام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إلى الحرب حتى أراك قتيلاً كأخويك ، </w:t>
      </w:r>
    </w:p>
    <w:p>
      <w:pPr>
        <w:pStyle w:val="BookText"/>
        <w:rPr/>
      </w:pPr>
      <w:r>
        <w:rPr>
          <w:rFonts w:ascii="Amiri" w:hAnsi="Amiri" w:eastAsia="Amiri" w:cs="Amiri"/>
          <w:color w:val="111111"/>
          <w:sz w:val="28"/>
          <w:sz w:val="28"/>
          <w:szCs w:val="28"/>
          <w:rtl w:val="true"/>
          <w:lang w:bidi="ar-SA"/>
        </w:rPr>
        <w:t xml:space="preserve">فاحتسبك كما احتسبتهما ، فإنّه لا ولد لكم ، فتقدّم وشدّ على الأعداء يضرب فيهم بسيفه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ذي النوال</w:t>
      </w:r>
    </w:p>
    <w:p>
      <w:pPr>
        <w:pStyle w:val="BookText"/>
        <w:rPr/>
      </w:pPr>
      <w:r>
        <w:rPr>
          <w:rFonts w:ascii="Amiri" w:hAnsi="Amiri" w:eastAsia="Amiri" w:cs="Amiri"/>
          <w:color w:val="111111"/>
          <w:sz w:val="28"/>
          <w:sz w:val="28"/>
          <w:szCs w:val="28"/>
          <w:rtl w:val="true"/>
          <w:lang w:bidi="ar-SA"/>
        </w:rPr>
        <w:t xml:space="preserve">ذاك الوصي ذو الندى والوالي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بعمّي شرفا وخالي</w:t>
      </w:r>
    </w:p>
    <w:p>
      <w:pPr>
        <w:pStyle w:val="BookText"/>
        <w:rPr/>
      </w:pPr>
      <w:r>
        <w:rPr>
          <w:rFonts w:ascii="Amiri" w:hAnsi="Amiri" w:eastAsia="Amiri" w:cs="Amiri"/>
          <w:color w:val="111111"/>
          <w:sz w:val="28"/>
          <w:sz w:val="28"/>
          <w:szCs w:val="28"/>
          <w:rtl w:val="true"/>
          <w:lang w:bidi="ar-SA"/>
        </w:rPr>
        <w:t>فشدّ عليه خولي بن يزيد الأصبحي فأصاب شقيقته أو عينيه فقتله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شدّ عليه هانئ بن ثبيت الحضرمى الذي قتل أخاه فقتله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جعفر بن أمير المؤمنين ، الصابر بنفسه محتسبا ، والنائي عن الأوطان مغتربا ، المستسلم للقتال ، المستقدم للنزال ، المكثور بالرجال ، لعن اللّه قاتله هانئ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عبارات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الفضائل لجعفر بن أمير المؤمنين عليهماالسلام ما يميّزه عمّن سواه من الشهداء ، فقوله عليه‌السلام ، وبأيّ معنى أخذ الصبر سواء كان الصبر على مكابدة الأهوال ومكافحة الأبطال ، ففي ذلك غاية المدح بالفروسية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الصبر على محبّته لإمامه الحسين عليه‌السلام وموالاته له وثباته وعزمه أن يفديه بنفسه ويقيه بمهجته ، ففي ذلك غاية المدح من الوجهتين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البصيرة والمعرفة بحقّ الإمام المفترض الطاعة ، وهذا دليل العلم والفقاهة ، ومن حبّ المواساة له بالنفس التأسي به في جميع الحالات ، فهذا دليل على أ نّه في غاية الكمال ونهاية 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بالصبر الصبر على معاناة الأمور الشاقّة من الجوع والعطش ، لأنّهم حصروا في فلاة جرداء قاحلة ، وبادية قفراء قاحلة ، قد ملك عليهم الأعداء شريعة الفرات ، وقطعوا عليهم طريق الميرة ، وصدّوا القوافل التي تحمل الأقوات إليهم ، فعطشوا وجاعوا ، وفي تخصيص جعفر عليه‌السلام بالصبر على هذا لا يخفى ما فيه من مزيد الفضل ، والإشارة إلى ما فيه من الإيثار والتضحية والتحمّل والمعاناة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النائي عن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من كان مع الحسين عليه‌السلامكان نائيا عن الأوطان ، وجميعهم قد اغتربوا ، فما معنى تخصيص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إنّما خصّ بذلك لأ نّه كان بعد شابّا صغيرا لم يذق طعم الغربة ، ولم يجرّبها من قبل ، سيّما أ نّه كان صاحب نضارة ورونق جميل ، قد تربّى في الحضارة ، لم يقو على لفحات السموم ومعاناة شعل الهجير ، لأنّه أصغر إخوته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صغير الأولاد يكون في الموضع الأتمّ من الشفقة في نظر الأمّ الشفيقة ، فانّها تبرّه كثيرا وتتعاهده بالنظافة والتعطير ، وترجيلالشعر ، ولذيذ المطعم وشهيّ المشرب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نائيا عن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يلاقي عنتا ، ويجابه شدّة شديدة ، ويعاني صعوبة صعبة ، ومشقّة شاقّة ، سيّما من فقد برّ الوالدة المشفقة وعطفها وحدبها عليه وألطافها ، فتبيّن الغربة فيه أكثر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يعرف أنّ ولد أمير المؤمنين عليه‌السلام أشجع العرب ، لأنّهم ما شاهدوا حروبا ، ولا خاضوا المعارك ، ولا وقفوا في صفّ قبال الأعداء ، سوى الحسنين عليهماالسلام وابن الحنفية والعباس عليه‌السلام ، وهم جميعا شباب في ريعان الشبيبة ونضرة الصبا ، بين من أدرك البلوغ وبين من تجاوزه بيسير ، وقد شبّوا ونشأوا في أحضان المدينة حتى إذا كشفت حرب كربلاء عن ساقها ، وبرزت كالحة عابسة شوهاء المنظر كريهة المخبر ، شمّروا السواعد ، وشحذوا مرهفات القواطع ، وساقوا تلك الأبطال المحنكة والفرسان المجرّبة سوق الأغنام ، وفرّت أمامهم كاليعافير أو الحمر المستنفرة ، وطاروا بين أيديهم طيران القطا والنعام المشرّد ، وتفرقوا تفرّق الجراد المنتشر ، ولولا غلبة الأقدار ما كثرتهم تلك الجماهير ، ولا غلبتهم كثرة الجموع ، وقد علم حملة التاريخ والأثر وعلماء الأخبار والسير أنّهم أفنوا جماهير أهل الكوفة ، وقد تركوا في كلّ حي من أحيائها نائحة ، وفي كلّ بيت من بيوتها صارخة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علي يوم طفّ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تركوا في كلّ دار نائحه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دخل الكوفة لم يسمع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الأحياء إلاّ صائحه </w:t>
      </w:r>
    </w:p>
    <w:p>
      <w:pPr>
        <w:pStyle w:val="BookText"/>
        <w:rPr/>
      </w:pPr>
      <w:r>
        <w:rPr>
          <w:rFonts w:ascii="Amiri" w:hAnsi="Amiri" w:eastAsia="Amiri" w:cs="Amiri"/>
          <w:color w:val="111111"/>
          <w:sz w:val="28"/>
          <w:sz w:val="28"/>
          <w:szCs w:val="28"/>
          <w:rtl w:val="true"/>
          <w:lang w:bidi="ar-SA"/>
        </w:rPr>
        <w:t xml:space="preserve">قد خلّد التاريخ للحشر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مجد وفعالاً صالحه</w:t>
      </w:r>
    </w:p>
    <w:p>
      <w:pPr>
        <w:pStyle w:val="BookText"/>
        <w:rPr/>
      </w:pPr>
      <w:r>
        <w:rPr>
          <w:rFonts w:ascii="Amiri" w:hAnsi="Amiri" w:eastAsia="Amiri" w:cs="Amiri"/>
          <w:color w:val="111111"/>
          <w:sz w:val="28"/>
          <w:sz w:val="28"/>
          <w:szCs w:val="28"/>
          <w:rtl w:val="true"/>
          <w:lang w:bidi="ar-SA"/>
        </w:rPr>
        <w:t xml:space="preserve">فيا لها فادحة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أنست الشيعة كلّ فادحه</w:t>
      </w:r>
    </w:p>
    <w:p>
      <w:pPr>
        <w:pStyle w:val="BookText"/>
        <w:rPr/>
      </w:pPr>
      <w:r>
        <w:rPr>
          <w:rFonts w:ascii="Amiri" w:hAnsi="Amiri" w:eastAsia="Amiri" w:cs="Amiri"/>
          <w:color w:val="111111"/>
          <w:sz w:val="28"/>
          <w:sz w:val="28"/>
          <w:szCs w:val="28"/>
          <w:rtl w:val="true"/>
          <w:lang w:bidi="ar-SA"/>
        </w:rPr>
        <w:t xml:space="preserve">أولئك الشبان المنعّمون من أهل البيت النبوي أظهروا البسالة والشجاعة ما أدهش الأبطال المجرّبة والشجعان الخبراء بفنّ البطولة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وبقيّة الفقرة تصف ثبات جعفر الأكبر عليه‌السلام في ساحات الوغى وغبار المعمعة ، وتذكر أنّهم ما قتلوه إلاّ تكاثروا عليه واحتوشوه من كلّ مكان ، والكثرة مهما كانت فإنّ لها الغلبة ، وفي المثل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تأخذ 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حكى جعفر في كربلا بأس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حكى بالضرب والده القرما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وأدّى حقوق المجد والفخر من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بأفعاله الغرّ الأب القرم والعمّا</w:t>
      </w:r>
      <w:r>
        <w:rPr>
          <w:rStyle w:val="FootnoteAnchor"/>
          <w:rtl w:val="true"/>
        </w:rPr>
        <w:footnoteReference w:id="380"/>
      </w:r>
      <w:bookmarkStart w:id="434" w:name="pg7638_56205"/>
    </w:p>
    <w:p>
      <w:pPr>
        <w:pStyle w:val="Heading3"/>
        <w:numPr>
          <w:ilvl w:val="2"/>
          <w:numId w:val="1"/>
        </w:numPr>
        <w:rPr/>
      </w:pPr>
      <w:bookmarkStart w:id="435" w:name="__RefHeading___Toc3667844_1051229030"/>
      <w:bookmarkStart w:id="436" w:name="_Toc163"/>
      <w:bookmarkEnd w:id="434"/>
      <w:bookmarkEnd w:id="435"/>
      <w:r>
        <w:rPr>
          <w:rtl w:val="true"/>
        </w:rPr>
        <w:t xml:space="preserve">لمحة خاطفة عن أحفاد أم البنين عليهاالسلام </w:t>
      </w:r>
      <w:r>
        <w:rPr>
          <w:rtl w:val="true"/>
        </w:rPr>
        <w:t>:</w:t>
      </w:r>
      <w:bookmarkEnd w:id="436"/>
    </w:p>
    <w:p>
      <w:pPr>
        <w:pStyle w:val="Heading4"/>
        <w:numPr>
          <w:ilvl w:val="3"/>
          <w:numId w:val="1"/>
        </w:numPr>
        <w:rPr/>
      </w:pPr>
      <w:bookmarkStart w:id="437" w:name="__RefHeading___Toc3667846_1051229030"/>
      <w:bookmarkStart w:id="438" w:name="_Toc164"/>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لقد ازدان التاريخ بعدد كبير من أحفاد أم البنين عليهاالسلام من ولدها العباس عليه‌السلام ، فقد جاء في كتب التاريخ والأنساب أ نّه خلّف من الأبناء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والفضل والحسن ومحمد والقاسم وبنتان</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وعقبه الباقي إلى اليوم من ولده عبيد اللّه المشهور ، وبعضهم يقول من ابنه الحسن كابن قتيبة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برز منهم أعلام في العلم والأدب والتجارة والصناعة والزراعة وغير ذاك من المهن الحرّة الشريفة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لهم منزلة عظيمة ، وكمثل على ذلك اعتبارهم بمنزلة بني فاطمة الزهراء عليهاالسلام ، فعن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قسّمت فدك بعد ما رجعت إليكم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العباس عليه‌السلام ربع والباقي لنا</w:t>
      </w:r>
      <w:r>
        <w:rPr>
          <w:rStyle w:val="FootnoteAnchor"/>
          <w:rtl w:val="true"/>
        </w:rPr>
        <w:footnoteReference w:id="382"/>
      </w:r>
      <w:r>
        <w:rPr>
          <w:rFonts w:ascii="Amiri" w:hAnsi="Amiri" w:eastAsia="Amiri" w:cs="Amiri"/>
          <w:color w:val="111111"/>
          <w:sz w:val="28"/>
          <w:sz w:val="28"/>
          <w:szCs w:val="28"/>
          <w:rtl w:val="true"/>
          <w:lang w:bidi="ar-SA"/>
        </w:rPr>
        <w:t xml:space="preserve">، وعلى ذلك فقس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نقتصر هنا على ذكر نماذج منهم ونختصر في ذلك على بعضالأحفاد بعد أن تحدّثنا سابقا عن أولادها الأربعة عليهم‌السلام </w:t>
      </w:r>
      <w:r>
        <w:rPr>
          <w:rFonts w:eastAsia="Amiri" w:cs="Amiri" w:ascii="Amiri" w:hAnsi="Amiri"/>
          <w:color w:val="111111"/>
          <w:sz w:val="28"/>
          <w:szCs w:val="28"/>
          <w:rtl w:val="true"/>
          <w:lang w:bidi="ar-SA"/>
        </w:rPr>
        <w:t xml:space="preserve">. </w:t>
      </w:r>
      <w:bookmarkStart w:id="439" w:name="pg7638_56206"/>
    </w:p>
    <w:p>
      <w:pPr>
        <w:pStyle w:val="Heading4"/>
        <w:numPr>
          <w:ilvl w:val="3"/>
          <w:numId w:val="1"/>
        </w:numPr>
        <w:rPr/>
      </w:pPr>
      <w:bookmarkStart w:id="440" w:name="__RefHeading___Toc3667848_1051229030"/>
      <w:bookmarkStart w:id="441" w:name="_Toc165"/>
      <w:bookmarkEnd w:id="439"/>
      <w:bookmarkEnd w:id="440"/>
      <w:r>
        <w:rPr>
          <w:rtl w:val="true"/>
        </w:rPr>
        <w:t xml:space="preserve">الحفيد الأوّل </w:t>
      </w:r>
      <w:r>
        <w:rPr>
          <w:rtl w:val="true"/>
        </w:rPr>
        <w:t>:</w:t>
      </w:r>
      <w:bookmarkEnd w:id="441"/>
    </w:p>
    <w:p>
      <w:pPr>
        <w:pStyle w:val="BookText"/>
        <w:rPr/>
      </w:pPr>
      <w:r>
        <w:rPr>
          <w:rFonts w:ascii="Amiri" w:hAnsi="Amiri" w:eastAsia="Amiri" w:cs="Amiri"/>
          <w:color w:val="111111"/>
          <w:sz w:val="28"/>
          <w:sz w:val="28"/>
          <w:szCs w:val="28"/>
          <w:rtl w:val="true"/>
          <w:lang w:bidi="ar-SA"/>
        </w:rPr>
        <w:t xml:space="preserve">لقد كان الحفيد الأوّل لأم البنين عليهاالسلام عبيد اللّه بن العباس عليه‌السلام ، ويلقّب بالرئيس ، وقد خلّف عددا من الأولاد كان منهم ولده الحسن أكثر أعقابا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أعقابه الأشراف ، ويقصد بهذا التعبير الرؤساء ، ومنهم الأمراء ، وأهل الصيت الذائع ، وهم منتشرون في العراق واليمن والهند وطبرستان والشام ومصر وغيرها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 عبيد اللّه بن العباس أكبر إخوته سنّا ، فقد تلت تلك الشهرة أ نّه كان أبوه العباس عليه‌السلام يكنّى بولده الفضل الذي هو دون عبيد اللّه في السنّ ، فلعلّ ذلك يرجع إلى ملابسة فضيلة العباس عليه‌السلاموفضله بالاسم المذكور فكنّي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وللملابسات دورها في الكنى </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3667850_1051229030"/>
      <w:bookmarkStart w:id="443" w:name="_Toc166"/>
      <w:bookmarkEnd w:id="442"/>
      <w:r>
        <w:rPr>
          <w:rtl w:val="true"/>
        </w:rPr>
        <w:t xml:space="preserve">عبيد اللّه الثاني </w:t>
      </w:r>
      <w:r>
        <w:rPr>
          <w:rtl w:val="true"/>
        </w:rPr>
        <w:t xml:space="preserve">( </w:t>
      </w:r>
      <w:r>
        <w:rPr>
          <w:rtl w:val="true"/>
        </w:rPr>
        <w:t xml:space="preserve">الأمير </w:t>
      </w:r>
      <w:r>
        <w:rPr>
          <w:rtl w:val="true"/>
        </w:rPr>
        <w:t>) :</w:t>
      </w:r>
      <w:bookmarkEnd w:id="44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ولعبيد اللّه بن العباس حفيد من ولده الحسن اسمه عبيد اللّه أيضا ، ويعرف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لأنّه تولّى على إمارة الحرمين مكّة والمدينة في بداية العصر العباسي ، فقد جاء في تاريخ الطبرسي أنّ الرشيد ولاّه بعدولاية صالح بن الرشيد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444" w:name="pg7638_56207"/>
    </w:p>
    <w:p>
      <w:pPr>
        <w:pStyle w:val="Heading4"/>
        <w:numPr>
          <w:ilvl w:val="3"/>
          <w:numId w:val="1"/>
        </w:numPr>
        <w:rPr/>
      </w:pPr>
      <w:bookmarkStart w:id="445" w:name="__RefHeading___Toc3667852_1051229030"/>
      <w:bookmarkStart w:id="446" w:name="_Toc167"/>
      <w:bookmarkEnd w:id="444"/>
      <w:bookmarkEnd w:id="445"/>
      <w:r>
        <w:rPr>
          <w:rtl w:val="true"/>
        </w:rPr>
        <w:t xml:space="preserve">الحمزة بن عبيد اللّه الثاني </w:t>
      </w:r>
      <w:r>
        <w:rPr>
          <w:rtl w:val="true"/>
        </w:rPr>
        <w:t>:</w:t>
      </w:r>
      <w:bookmarkEnd w:id="446"/>
    </w:p>
    <w:p>
      <w:pPr>
        <w:pStyle w:val="BookText"/>
        <w:rPr/>
      </w:pPr>
      <w:r>
        <w:rPr>
          <w:rFonts w:ascii="Amiri" w:hAnsi="Amiri" w:eastAsia="Amiri" w:cs="Amiri"/>
          <w:color w:val="111111"/>
          <w:sz w:val="28"/>
          <w:sz w:val="28"/>
          <w:szCs w:val="28"/>
          <w:rtl w:val="true"/>
          <w:lang w:bidi="ar-SA"/>
        </w:rPr>
        <w:t xml:space="preserve">ولعبيد اللّه الثاني هذا ولد اسمه الحمزة كان عالما أديبا فصيحا شاعرا شجاعا ، وكان يشبه جدّه الإمام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الداوودي في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المأمون مائة ألف درهم في العطاء لذلك الشبه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3667854_1051229030"/>
      <w:bookmarkStart w:id="448" w:name="_Toc168"/>
      <w:bookmarkEnd w:id="447"/>
      <w:r>
        <w:rPr>
          <w:rtl w:val="true"/>
        </w:rPr>
        <w:t xml:space="preserve">محمد بن الحمزة بن عبيد اللّه الثاني </w:t>
      </w:r>
      <w:r>
        <w:rPr>
          <w:rtl w:val="true"/>
        </w:rPr>
        <w:t>:</w:t>
      </w:r>
      <w:bookmarkEnd w:id="448"/>
    </w:p>
    <w:p>
      <w:pPr>
        <w:pStyle w:val="BookText"/>
        <w:rPr/>
      </w:pPr>
      <w:r>
        <w:rPr>
          <w:rFonts w:ascii="Amiri" w:hAnsi="Amiri" w:eastAsia="Amiri" w:cs="Amiri"/>
          <w:color w:val="111111"/>
          <w:sz w:val="28"/>
          <w:sz w:val="28"/>
          <w:szCs w:val="28"/>
          <w:rtl w:val="true"/>
          <w:lang w:bidi="ar-SA"/>
        </w:rPr>
        <w:t xml:space="preserve">وللحمزة بن عبيد اللّه الثاني ولد اسمه محمد عرف بالشهيد ؛ لأنّه قتل غيلة ظلما وعدوانا أيّام القرامطة ، وكان عالما سخيّا شجاعا فصيحا جمع من الفضائل ما قلّ أن يجمع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كان من رجال الأعمال والعقار والضياع مثريا محسنا وجيها محبوبا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 أ نّه كان في غربة عن وطنه المدينة ، فقد كان في طبرية بالأردن ، وبها قتل مأسوفا عليه ، وعقبه يعرفون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الشهيد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3667856_1051229030"/>
      <w:bookmarkStart w:id="450" w:name="_Toc169"/>
      <w:bookmarkEnd w:id="449"/>
      <w:r>
        <w:rPr>
          <w:rtl w:val="true"/>
        </w:rPr>
        <w:t xml:space="preserve">العباس بن الحسن بن عبيد اللّه بن العباس عليه‌السلام </w:t>
      </w:r>
      <w:r>
        <w:rPr>
          <w:rtl w:val="true"/>
        </w:rPr>
        <w:t>:</w:t>
      </w:r>
      <w:bookmarkEnd w:id="45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وللحسن بن عبيد اللّه بن العباس عليه‌السلام ولد اسمه العباس أيضا ، وللعباس الثاني هذا ولد اسمه عبد اللّه ، ويعرف بالخطيب ، وكان هووأولاده من الأعيان البارزين ، وكان شاعرا مجيدا كما جاء ذلك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وله ولد اسمه القاسم كان فقيها محدّثا ذا وجاهة كبيرة ، وكان قاضي الحرمين مكّة والمدينة، كما كان من أصحاب الإمام الحسن العسكري عليه‌السلام، جاء ذلك في كتاب المناقب لابن شهرآشوب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الحمزة بن الحسن بن عبيد اللّه بن العباس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ولعبيد اللّه الأوّل بن العباس عليه‌السلام من ولده الحسن حفيد اسمه الحمزة</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والحمزة هذا جدّ والد الحمزة الغربي المكنّى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يعلى بن علي بن الحمزة بن الحسن بن عبيد اللّه بن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ثقه جليل القدر ، كما في كتاب تحفة العالم للسيد بحر العلوم</w:t>
      </w:r>
      <w:r>
        <w:rPr>
          <w:rStyle w:val="FootnoteAnchor"/>
          <w:rtl w:val="true"/>
        </w:rPr>
        <w:footnoteReference w:id="387"/>
      </w:r>
      <w:r>
        <w:rPr>
          <w:rFonts w:ascii="Amiri" w:hAnsi="Amiri" w:eastAsia="Amiri" w:cs="Amiri"/>
          <w:color w:val="111111"/>
          <w:sz w:val="28"/>
          <w:sz w:val="28"/>
          <w:szCs w:val="28"/>
          <w:rtl w:val="true"/>
          <w:lang w:bidi="ar-SA"/>
        </w:rPr>
        <w:t xml:space="preserve">، وكان مؤلّفا عارفا نبيلاً ، ومن مشايخ الإجازة ورواة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 بل أكثر كما قال عنه المؤرّخون والنسّابون وعلماء علم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والمناسك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محمد بن جعفر الأسدي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وقبره في الحلّة قرب القرية المزيدية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وللحمزة الغربي هذا كرامات باهرة حيّا وميّتا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ترى قبره الواقع في القرية المذكورة بين قبائل آل سلطان حافلاً بالزائرين يقصده ذووا الحاجات للتوسّل إلى اللّه بمقامه عنده</w:t>
      </w:r>
      <w:r>
        <w:rPr>
          <w:rStyle w:val="FootnoteAnchor"/>
          <w:rtl w:val="true"/>
        </w:rPr>
        <w:footnoteReference w:id="389"/>
      </w:r>
      <w:r>
        <w:rPr>
          <w:rFonts w:ascii="Amiri" w:hAnsi="Amiri" w:eastAsia="Amiri" w:cs="Amiri"/>
          <w:color w:val="111111"/>
          <w:sz w:val="28"/>
          <w:sz w:val="28"/>
          <w:szCs w:val="28"/>
          <w:rtl w:val="true"/>
          <w:lang w:bidi="ar-SA"/>
        </w:rPr>
        <w:t xml:space="preserve">عملاً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نماذج من أحفاد أم البنين عليهاالسلام ممّن احتلوا المراكز العليا في مختلف 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يهنيك يا أم البنين بسادة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الأبناء والأحفاد</w:t>
      </w:r>
    </w:p>
    <w:p>
      <w:pPr>
        <w:pStyle w:val="BookText"/>
        <w:rPr/>
      </w:pPr>
      <w:r>
        <w:rPr>
          <w:rFonts w:ascii="Amiri" w:hAnsi="Amiri" w:eastAsia="Amiri" w:cs="Amiri"/>
          <w:color w:val="111111"/>
          <w:sz w:val="28"/>
          <w:sz w:val="28"/>
          <w:szCs w:val="28"/>
          <w:rtl w:val="true"/>
          <w:lang w:bidi="ar-SA"/>
        </w:rPr>
        <w:t>وقال الشيخ هادي كاشف الغطاء رحمه‌الله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البنين طابت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كما قد طابت الآباء</w:t>
      </w:r>
    </w:p>
    <w:p>
      <w:pPr>
        <w:pStyle w:val="BookText"/>
        <w:rPr/>
      </w:pPr>
      <w:r>
        <w:rPr>
          <w:rFonts w:ascii="Amiri" w:hAnsi="Amiri" w:eastAsia="Amiri" w:cs="Amiri"/>
          <w:color w:val="111111"/>
          <w:sz w:val="28"/>
          <w:sz w:val="28"/>
          <w:szCs w:val="28"/>
          <w:rtl w:val="true"/>
          <w:lang w:bidi="ar-SA"/>
        </w:rPr>
        <w:t xml:space="preserve">أم الأسود من بني عمر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الحماة والاباء النبلا</w:t>
      </w:r>
    </w:p>
    <w:p>
      <w:pPr>
        <w:pStyle w:val="BookText"/>
        <w:rPr/>
      </w:pPr>
      <w:r>
        <w:rPr>
          <w:rFonts w:ascii="Amiri" w:hAnsi="Amiri" w:eastAsia="Amiri" w:cs="Amiri"/>
          <w:color w:val="111111"/>
          <w:sz w:val="28"/>
          <w:sz w:val="28"/>
          <w:szCs w:val="28"/>
          <w:rtl w:val="true"/>
          <w:lang w:bidi="ar-SA"/>
        </w:rPr>
        <w:t xml:space="preserve">أم أبي الفضل وأم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عبد اللّه شبل حيدر</w:t>
      </w:r>
    </w:p>
    <w:p>
      <w:pPr>
        <w:pStyle w:val="BookText"/>
        <w:rPr/>
      </w:pPr>
      <w:r>
        <w:rPr>
          <w:rFonts w:ascii="Amiri" w:hAnsi="Amiri" w:eastAsia="Amiri" w:cs="Amiri"/>
          <w:color w:val="111111"/>
          <w:sz w:val="28"/>
          <w:sz w:val="28"/>
          <w:szCs w:val="28"/>
          <w:rtl w:val="true"/>
          <w:lang w:bidi="ar-SA"/>
        </w:rPr>
        <w:t xml:space="preserve">وأم عثمان الذي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ابن مظعون الأب الأوّه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الأنجبين الطاهرين 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الأكرمين الطيّبين مغرسا</w:t>
      </w:r>
      <w:bookmarkStart w:id="451" w:name="pg7638_56210"/>
    </w:p>
    <w:p>
      <w:pPr>
        <w:pStyle w:val="Heading2"/>
        <w:numPr>
          <w:ilvl w:val="1"/>
          <w:numId w:val="1"/>
        </w:numPr>
        <w:rPr/>
      </w:pPr>
      <w:bookmarkStart w:id="452" w:name="__RefHeading___Toc3667858_1051229030"/>
      <w:bookmarkStart w:id="453" w:name="_Toc170"/>
      <w:bookmarkEnd w:id="451"/>
      <w:bookmarkEnd w:id="452"/>
      <w:r>
        <w:rPr>
          <w:rtl w:val="true"/>
        </w:rPr>
        <w:t>كرامات أم البنين عليهاالسلام</w:t>
      </w:r>
      <w:bookmarkEnd w:id="453"/>
    </w:p>
    <w:p>
      <w:pPr>
        <w:pStyle w:val="Heading3"/>
        <w:numPr>
          <w:ilvl w:val="2"/>
          <w:numId w:val="1"/>
        </w:numPr>
        <w:rPr/>
      </w:pPr>
      <w:bookmarkStart w:id="454" w:name="__RefHeading___Toc3667860_1051229030"/>
      <w:bookmarkStart w:id="455" w:name="_Toc171"/>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لا نرى لزاما أن نذكر في مقدّمة هذا العنوان كلاما عن الكرامات وثبوتها للأولياء ، لأنّنا إنّما نخاطب من يعتقد بها ، وهو لا يحتاج إلى إثبات بعد أن جرّب بنفسه ، وذاق طعم التوسّل الحلو في كثير من المواقف في حياته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أظنّ أنّ ثمّة مؤمنا لم يتّحفه اللّه بكرامة من كرامات أهل البيت عليهم‌السلام ، في صغيرة أو كبيرة ، في شدّة أو رخاء ، في فرح أو ترح ، في صحّة أو مرض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أتذكّر أنّني كنت جالسا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في مدينة قم المقدّسة ، فدار الحديث حول أم البنين عليهاالسلام وكراماتها ، فسألت صاحبها السيد حسين بن السيد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وحفظ أباه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فتح اللّه عليك في موقف من المواقف ببركة التوسّل بأم البنين عليهاالسلام ؟ وهل رأيت منها كرامة شخصيّا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فرأيته أطرق ، ثمّ تنفّس الصعداء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أن أذكر لك شيئا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فتعجّبت من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تعني بقولك أنّك لا تستطيع أن تذكر لي شيئا ؟ والحال أنّي أراه لا يفتر عن ذكرها ، والثناء عليها ، وتراه يرتبك ويستعجل وتتدافع المشاهد على لسانه كلّما ذكرت أم البنين عليهاالسلام عنده حتى يشعرك أنّ كثرة مشاهداته لكرامتها تدعوه للاستعجال في بيان الحال ، ومحاولة اختيار المهمّ منها تربكه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إن أردت أن أذكر لك شيئا عن كرامات أم البنين عليهاالسلام ، فيلزمني أن أذكر لك حياتي كلّها يوما بعد يوم ، فليس في حياتي يوم إلاّ ولي من أم البنين عليهاالسلام تحفة ، فأنا أتوسّل بها إلى اللّه لكلّ شيء ، فييسّر اللّه عليّ العسير ، ويفتح لي المغلق ، ويسهّل الصعب ، ويحقّق المستحيل في الموازين العادية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لي مرّة أخي في اللّه الحاج مصطفى بن محسن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ورعاه وأهله وأباه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شاعر وكاتب مرهف ، وأديب أريب ، في معرض الكلام عن كرامات 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عرفنا أم البنين عليهاالسلامإلاّ من خلال كراماتها التي شاهدناها وشاهدها من عاصرناهم </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لم نظفر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يعتدّ به من حياتها وتاريخها وأحوالها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حصلنا لكان بالنسبة لنا تاريخا ، وروايات منقولة ، بيد أنّ كراماتها عيان نعيشه ، وأحداث نشاهدها بأنفسنا ، أو نشاهدها في رهطنا الأقربين ، أو إخواننا وأهلنا وأصدقائنا ، أو تروى لنا بإسنادقريب لا يعتريه الشكّ ، بل تحفّه قرائن اليقين </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هي أم البنين عليهاالسلام وبقيّة أهل البيت الأكرمين عليهم‌السلام ، ممّا يضطرّ الكاتب أن يذكر نموذجا ، لأنّه لا يسعه أن يستعرض الشيعة فردا فردا فيسجّل يوميّاتهم ، بل حتى غير الشيعة ممّن يتوسّل بهم عليهم الصلاة والسلام </w:t>
      </w:r>
      <w:r>
        <w:rPr>
          <w:rFonts w:eastAsia="Amiri" w:cs="Amiri" w:ascii="Amiri" w:hAnsi="Amiri"/>
          <w:color w:val="111111"/>
          <w:sz w:val="28"/>
          <w:szCs w:val="28"/>
          <w:rtl w:val="true"/>
          <w:lang w:bidi="ar-SA"/>
        </w:rPr>
        <w:t>. .</w:t>
      </w:r>
      <w:bookmarkStart w:id="456" w:name="pg7638_56213"/>
    </w:p>
    <w:p>
      <w:pPr>
        <w:pStyle w:val="Heading3"/>
        <w:numPr>
          <w:ilvl w:val="2"/>
          <w:numId w:val="1"/>
        </w:numPr>
        <w:rPr/>
      </w:pPr>
      <w:bookmarkStart w:id="457" w:name="__RefHeading___Toc3667862_1051229030"/>
      <w:bookmarkStart w:id="458" w:name="_Toc172"/>
      <w:bookmarkEnd w:id="456"/>
      <w:bookmarkEnd w:id="457"/>
      <w:r>
        <w:rPr>
          <w:rtl w:val="true"/>
        </w:rPr>
        <w:t>تنكّر لأمّ البنين عليهاالسلام فمات ولده</w:t>
      </w:r>
      <w:bookmarkEnd w:id="458"/>
    </w:p>
    <w:p>
      <w:pPr>
        <w:pStyle w:val="BookText"/>
        <w:rPr/>
      </w:pPr>
      <w:r>
        <w:rPr>
          <w:rFonts w:ascii="Amiri" w:hAnsi="Amiri" w:eastAsia="Amiri" w:cs="Amiri"/>
          <w:color w:val="111111"/>
          <w:sz w:val="28"/>
          <w:sz w:val="28"/>
          <w:szCs w:val="28"/>
          <w:rtl w:val="true"/>
          <w:lang w:bidi="ar-SA"/>
        </w:rPr>
        <w:t xml:space="preserve">حدّثني الحاج السيد محسن ابن السيد إبراهيم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عدنان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وجهاء مدينة أمير المؤمنين عليه‌السلام وأشرافهم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حاجّا 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 وكان مع جماعة من سوّاق السيّارات قد اجتمعوا في منطقة تقطنها أكثريّة شيعيّة في المدينة المنوّرة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النخاولة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عادتهم إقامة مجلس العزاء لأم البنين عليهاالسلام ، وكانوا يطبخون الطعام للحاضرين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فأقاموا الأثافي ، ونصبوا القدور ، وأشعلوا النيران تحتها على قارعة الطريق ، إلى جوار بيت لم يعرفوا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هم كذلك ، إذ خرج عليهم من الدار التي أقاموا قدورهم على مقربة منه رجل يتفجّر السخط والحقد من كلّ جوانبه ، وقد استشاط غضبا ، وانتفخت أوداجه، وتطاير الشرر من عينيه، فصرخ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تفعلون هنا؟</w:t>
      </w:r>
    </w:p>
    <w:p>
      <w:pPr>
        <w:pStyle w:val="BookText"/>
        <w:rPr/>
      </w:pPr>
      <w:r>
        <w:rPr>
          <w:rFonts w:ascii="Amiri" w:hAnsi="Amiri" w:eastAsia="Amiri" w:cs="Amiri"/>
          <w:color w:val="111111"/>
          <w:sz w:val="28"/>
          <w:sz w:val="28"/>
          <w:szCs w:val="28"/>
          <w:rtl w:val="true"/>
          <w:lang w:bidi="ar-SA"/>
        </w:rPr>
        <w:t xml:space="preserve">فأجابوه بهدوء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نطبخ الطعام لمأتم أم البنين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فطاش عقله ، وازدحمت الكلمات الوعرة في فمه ، وركب مطايا الجهل والحنق ، فدمدم وزمجر ، واستهتر وتجاسر ، فسبّهم وتنكّر لأم البنين عليهاالسلام ، وسبّها ومن يحبّها ويقيم المأتم لها ، ويطعم الناس باسمها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فوجم القوم وسكتوا ، وانكمشوا وتهامسوا وتغامزوا ، وأشار بعضهملبعض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اسكتوا ، فإنّ أم البنين عليهاالسلام هي التي ستجيب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فدخل الرجل بيته ، ثمّ خرج بعد هنيئة مدهوشا مذعورا ، وهو يردّد بهدوء وأدب ، وكأنّه نار قد انطفأت وخمد أوارها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ابقوا هنا ، لا تبرحوا المكان ، اطبخوا وأقيموا مأتمكم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فتداعا القوم من كلّ ناحية ومكان يجيبونه بصوت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نبقى ولا نحتاج مكانك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قالوا ذلك ، ولكنّهم كانوا يتمنّون المكث هناك ، لأنّهم قطعوا شوطا كبيرا في الطبخ ، فأنّى لهم جمع القدور والأواني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فألحّ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تبرحوا المكان ، فإنّي دخلت الساعة إلى البيت ، وكان لي ولد شابّ ، عمره خمسة وعشرين سنة ، وهو ولدي الوحيد ، ولم أعهد له مرضا ، بل كان صحيحا سالما ، نشيطا يزهو الشباب في أعطافه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أنّه سقط الآن على حين غرّة وكأنّه مضغة أو قطعة لحم ، أو خشبة جوفاء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أدري كيف تهاوى وسقط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أرجوكم ابقوا مكانكم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رفض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أعماقهم لا يرفضون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الرجل إلى بيته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تمض دقائق حتى خرج مبهورا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تتحشرج الكلمات في صدره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يكاد يطيق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بصوت يقطّعه الأسى والحزن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والحيرة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مات ولدي </w:t>
      </w:r>
      <w:r>
        <w:rPr>
          <w:rFonts w:eastAsia="Amiri" w:cs="Amiri" w:ascii="Amiri" w:hAnsi="Amiri"/>
          <w:color w:val="111111"/>
          <w:sz w:val="28"/>
          <w:szCs w:val="28"/>
          <w:rtl w:val="true"/>
          <w:lang w:bidi="ar-SA"/>
        </w:rPr>
        <w:t>! .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أبو عدنان بعد أن نقل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رأته عيناي وسمعته أذناي وكنت حاضرا وشاهد عيان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واللّه هكذا هي أم البنين عليهاالسلام </w:t>
      </w:r>
      <w:r>
        <w:rPr>
          <w:rFonts w:eastAsia="Amiri" w:cs="Amiri" w:ascii="Amiri" w:hAnsi="Amiri"/>
          <w:color w:val="111111"/>
          <w:sz w:val="28"/>
          <w:szCs w:val="28"/>
          <w:rtl w:val="true"/>
          <w:lang w:bidi="ar-SA"/>
        </w:rPr>
        <w:t xml:space="preserve">. </w:t>
      </w:r>
      <w:bookmarkStart w:id="459" w:name="pg7638_56215"/>
    </w:p>
    <w:p>
      <w:pPr>
        <w:pStyle w:val="Heading3"/>
        <w:numPr>
          <w:ilvl w:val="2"/>
          <w:numId w:val="1"/>
        </w:numPr>
        <w:rPr/>
      </w:pPr>
      <w:bookmarkStart w:id="460" w:name="__RefHeading___Toc3667864_1051229030"/>
      <w:bookmarkStart w:id="461" w:name="_Toc173"/>
      <w:bookmarkEnd w:id="459"/>
      <w:bookmarkEnd w:id="460"/>
      <w:r>
        <w:rPr>
          <w:rtl w:val="true"/>
        </w:rPr>
        <w:t xml:space="preserve">أريد تأشيرة </w:t>
      </w:r>
      <w:r>
        <w:rPr>
          <w:rtl w:val="true"/>
        </w:rPr>
        <w:t xml:space="preserve">( </w:t>
      </w:r>
      <w:r>
        <w:rPr>
          <w:rtl w:val="true"/>
        </w:rPr>
        <w:t xml:space="preserve">فيزا </w:t>
      </w:r>
      <w:r>
        <w:rPr>
          <w:rtl w:val="true"/>
        </w:rPr>
        <w:t xml:space="preserve">) </w:t>
      </w:r>
      <w:r>
        <w:rPr>
          <w:rtl w:val="true"/>
        </w:rPr>
        <w:t xml:space="preserve">إلى كربلاء </w:t>
      </w:r>
      <w:r>
        <w:rPr>
          <w:rtl w:val="true"/>
        </w:rPr>
        <w:t xml:space="preserve">. . </w:t>
      </w:r>
      <w:r>
        <w:rPr>
          <w:rtl w:val="true"/>
        </w:rPr>
        <w:t>أريدها اليوم وليس غدا</w:t>
      </w:r>
      <w:bookmarkEnd w:id="461"/>
    </w:p>
    <w:p>
      <w:pPr>
        <w:pStyle w:val="Heading4"/>
        <w:numPr>
          <w:ilvl w:val="3"/>
          <w:numId w:val="1"/>
        </w:numPr>
        <w:rPr/>
      </w:pPr>
      <w:bookmarkStart w:id="462" w:name="__RefHeading___Toc3667866_1051229030"/>
      <w:bookmarkStart w:id="463" w:name="_Toc174"/>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 xml:space="preserve">قال الشيخ علي ربّاني الخلخالي في كتابه أم البنين النجم الساطع في مدينة النبي الأمين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آية اللّه الحاج السيد طيّب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رسالة بعث بها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مكتب الحسين عليه‌السلام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كنت أسكن في النجف الأشرف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وكنت أسافر في كلّ سنة أيّام محرّم الحرام إلى الپاكستان للتبليغ ، وفي سنة من السنين التقيت في مشهد المقدّسة بأحد العلماء الپاكستانيّين ، فسألته عن وجهته بعد زيارة المشهد الرضوي عليه‌السلام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إلى الپاكستان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أليس من الخسارة أن تقطع كلّ هذه المسافة ، فتأتي مشهد المقدّسة ، ثمّ ترجع من هنا ولا تزور كربلاء والنجف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المسافة الباقية هي نصف المسافة إذا احتُسبت من 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فأثّر فيه كلامي ، وعزم على أن يأتي إلى كربلاء ، فاتّفقنا وتوجّهنا معا إلى طهران ، ومن هناك إلى السفارة العراقية للحصول على التأشيرة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الفيزا </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وصلنا إلى هناك وجدنا أبواب السفارة مغلقة ، والزوّار مزدحمين على باب السفارة في وضع يرثى له حيث كان الكثير منهم قد فرش </w:t>
      </w:r>
      <w:bookmarkStart w:id="464" w:name="pg7638_56216"/>
    </w:p>
    <w:p>
      <w:pPr>
        <w:pStyle w:val="BookText"/>
        <w:rPr/>
      </w:pPr>
      <w:bookmarkEnd w:id="464"/>
      <w:r>
        <w:rPr>
          <w:rFonts w:ascii="Amiri" w:hAnsi="Amiri" w:eastAsia="Amiri" w:cs="Amiri"/>
          <w:color w:val="111111"/>
          <w:sz w:val="28"/>
          <w:sz w:val="28"/>
          <w:szCs w:val="28"/>
          <w:rtl w:val="true"/>
          <w:lang w:bidi="ar-SA"/>
        </w:rPr>
        <w:t xml:space="preserve">فراشه وجلس هناك في الانتظار ، وقد تداخلت صفوفهم وتشابكت بسطهم ، فسألنا فإذا منهم من قد قضى هناك ليلتين ، ومنهم من قضى ثلاث ليالي ، وأقلّ من ذلك وأكثر ، يبيتون على الرصيف ، وباب السفارة لا يفتح إلاّ نادرا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فإلتفتّ إلى صاحبي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عازم على السفر إلى كربلاء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مشهد إلى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تريد الذهاب إلى كربلاء ووضع التأشيرة كما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 الحلّ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تنذر ألف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تقول 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البنين عليهاالسلام ، وأنا أيضا أفعل ذلك ، وستحصل التأشيرة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فنذرنا معا ألف صلوات على النبي وآله عليهم‌السلام هدية لأُم البنين عليهاالسلام ، ثمّ وقفنا قليلاً مقابل باب السفارة ، فلم نر أيّ طارق يتحرّك ذهابا أو إيابا ، دخولاً أو خروجا ، فليس من والج ولا من خارج ، وكأنّ بناية السفارة على ضخامتها مهجورة وليس فيها ديّار </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3667868_1051229030"/>
      <w:bookmarkStart w:id="466" w:name="_Toc175"/>
      <w:bookmarkEnd w:id="465"/>
      <w:r>
        <w:rPr>
          <w:rtl w:val="true"/>
        </w:rPr>
        <w:t>بصيص أمل</w:t>
      </w:r>
      <w:bookmarkEnd w:id="46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وفجأة قال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 الآن أ نّي أحمل رسالة إلى سكرتير </w:t>
      </w:r>
      <w:bookmarkStart w:id="467" w:name="pg7638_56217"/>
    </w:p>
    <w:p>
      <w:pPr>
        <w:pStyle w:val="BookText"/>
        <w:rPr/>
      </w:pPr>
      <w:bookmarkEnd w:id="467"/>
      <w:r>
        <w:rPr>
          <w:rFonts w:ascii="IRNazanin" w:hAnsi="IRNazanin" w:eastAsia="IRNazanin"/>
          <w:color w:val="111111"/>
          <w:sz w:val="28"/>
          <w:sz w:val="28"/>
          <w:szCs w:val="28"/>
          <w:rtl w:val="true"/>
          <w:lang w:bidi="fa-IR"/>
        </w:rPr>
        <w:t xml:space="preserve">السفير الپاكستاني ، فلنذهب إليه ونسلّمها إيّاه ما دمنا قد وصلنا إلى هنا ، ومن ثُمّ نعود إلى هنا لننظر ماذا يكون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اكترينا سيّارة وتوجّهنا إلى سفارة الپاكستان ، وبالفعل فقد وجدنا الشخص المطلوب وسلّمناه الرسالة ، وكان استقباله لنا حارّا ، وقد أحاطنا بالحفاوة والتكريم ، وسألنا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ستذهبون بعد طهران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عزمنا على الذهاب إلى العراق فيما لو حصلنا على التأشيرة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الحظّ أ 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أذهب إلى العراق ، فاصبروا هنا قليلاً حتى أهيّئ وثائقي ونذهب جميعا إلى السفارة فآخذ لكم تأشيرة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ذلك ودخل غرفته واشتغل بطبع الوثائق </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667870_1051229030"/>
      <w:bookmarkStart w:id="469" w:name="_Toc176"/>
      <w:bookmarkEnd w:id="468"/>
      <w:r>
        <w:rPr>
          <w:rtl w:val="true"/>
        </w:rPr>
        <w:t>تبدّد الأمل مرّة أُخرى</w:t>
      </w:r>
      <w:bookmarkEnd w:id="469"/>
    </w:p>
    <w:p>
      <w:pPr>
        <w:pStyle w:val="BookText"/>
        <w:rPr/>
      </w:pPr>
      <w:r>
        <w:rPr>
          <w:rFonts w:ascii="Amiri" w:hAnsi="Amiri" w:eastAsia="Amiri" w:cs="Amiri"/>
          <w:color w:val="111111"/>
          <w:sz w:val="28"/>
          <w:sz w:val="28"/>
          <w:szCs w:val="28"/>
          <w:rtl w:val="true"/>
          <w:lang w:bidi="ar-SA"/>
        </w:rPr>
        <w:t xml:space="preserve">وبعد فترة خرج من الغرفة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تعطّلت آلة الطابعة ، فأرجو أن تصبروا قليلاً ، فإنّي ما زلت أحاول طباعة الوثيقة فإذا تمّ ذلك أصطحبكما إلى السفارة ، قال ذلك ثمّ دخل الغرفة مرّة أُخرى يحاول الاستمرار في الكتابة على آلة الطابعة </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حين امتلكني القلق على التأشيرة ، لأنّ الوقت المعلن لمنح التأشيرات الذي كتبته السفارة العراقية في لوحة إعلاناتها هي الساعة الواحدة بعد الظهر ، فيما كانت الساعة الحادية عشر ونحن في السفارة الپاكستانية ، وصاحبنا غائب لا نعلم أين ذهب ؟ وماذا حلّ به وبوثائقه ؟ والوقت يمضي بسرعة تحطم الأعصاب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سرعان ما خرج صاحبنا من الغرفة ، وهو يحمل رسالة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آسف لا أدري أيّ مصلحة وراء الأمر ، فإنّ آلة الطابعة تعطّلت تماما ، فلم أستطع كتابة الوثيقة الخاصّة بي ، إلاّ أ نّها عملت بمقدار ما كتبت فيه كتابا للقنصل العراقي بطلب التأشيرة لكما ، وأرجو أن توفّقا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الرسالة منه فورا ، وخرجنا من السفارة واكترينا سيّارة وتوجّهنا إلى السفارة العراقية ، فنظرت إلى ساعتي ، فإذا هي الثانية عشرة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السيّارة تسير بسرعة ، وتلتهم الطريق التهاما نحو السفارة ، وأنا أحدّث نفسي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الموانع أمامنا ليست باليسيرة ، ولا بالقليلة ، فكم من مانع يعترضنا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ندري أنّ هذه الرسالة موجّهة لأيّ شخص في السفارة ، فلا ندري لمن ينبغي تسليمها ، سيّما أنّ باب السفارة لا يفتح لأحد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يسمحوا لنا بلقاء القنصل بأيّ 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أنّنا عرفنا الشخص ، ووصلنا إلى القنصل ، ولكن من قال أنّ هذه الرسالة ستؤثّر ، لأنّنا لسنا من العاملين في السفارة الپاكستانية ، وإنّما نحن أفراد عادّيين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توجّهت لسيدتي أُم البنين عليهاالسلام وخاطبتها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ياأُم البنين عليهاالسلام ، إنّي أريد تأشيرة إلى كربلاء ، وأريدها اليوم بالذات وليس </w:t>
      </w:r>
    </w:p>
    <w:p>
      <w:pPr>
        <w:pStyle w:val="BookText"/>
        <w:rPr/>
      </w:pPr>
      <w:r>
        <w:rPr>
          <w:rFonts w:ascii="Amiri" w:hAnsi="Amiri" w:eastAsia="Amiri" w:cs="Amiri"/>
          <w:color w:val="111111"/>
          <w:sz w:val="28"/>
          <w:sz w:val="28"/>
          <w:szCs w:val="28"/>
          <w:rtl w:val="true"/>
          <w:lang w:bidi="ar-SA"/>
        </w:rPr>
        <w:t xml:space="preserve">غدا ؛ وذلك لأنّي لو حصلت عليها في الغد فهو أمر عادي ، وأنا أريد أن أحصل عليها بشكل خارق للعادة ؛ لأنّني أعلم أنّ الحصول على التأشيرة اليوم ، وفي هذا الوقت الضيق والحرج قضيّة مستحيلة ، فإذا حصلت على التأشيرة اليوم ، فإنّي سأتيقّن بما لا يعتريه الشكّ أن ذلك من ألطافكم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توقّفت السيّارة أمام مبنى السفارة العراقية ، وما أن وصلنا إلى الباب حتى رأينا باب السفارة تفتح ، وخرج منها رجل إنجليزي ، فدخلنا أنا وصاحبي فورا ، فسألنا 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دخلتم ؟ فلم نجبه ، وإنّما قدّمنا له الرسالة المذكورة ، فأخذها البوّاب وأغلق 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مكانكما حتى أعود ، قال ذلك وذهب مسرعا إلى الداخل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قمنا هناك وقوفا على أقدامنا ، والهواجس تعصف في قلوبنا ، فحدّثت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البوّاب سيعود ويجيبنا بالردّ ، وعلى فرض أ نّه لم يردّنا فإنّه سوف يؤجّلنا إلى غد أو بعد غد ؛ لأنّ هذا هو الاحتمال الوحيد الذي يمكن تصوّره فيما لو لم يردّنا ، إلاّ أن تحدث معجزة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كذلك إذ جاء البوّاب يحمل معه استمارتين ، وسألنا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معكما صور فتوغرافية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املأوا هذه الاستمارات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فكّرنا أنّ علينا أن نملأ الاستمارات بدقّة لئلاّ نخطأ في الجواب على </w:t>
      </w:r>
    </w:p>
    <w:p>
      <w:pPr>
        <w:pStyle w:val="BookText"/>
        <w:rPr/>
      </w:pPr>
      <w:r>
        <w:rPr>
          <w:rFonts w:ascii="Amiri" w:hAnsi="Amiri" w:eastAsia="Amiri" w:cs="Amiri"/>
          <w:color w:val="111111"/>
          <w:sz w:val="28"/>
          <w:sz w:val="28"/>
          <w:szCs w:val="28"/>
          <w:rtl w:val="true"/>
          <w:lang w:bidi="ar-SA"/>
        </w:rPr>
        <w:t xml:space="preserve">الأسئلة الكثيرة والمعقدة التي فيها ، فمن المحتمل أن يردّ طلبنا إذا كانت ثمّة اشتباهات أو ارتباكات في الأجوبة ، ولهذا كنّا نحتاج إلى وقت أكثر لملأ الاستمارات ، بيد أنّ البوّاب استعجلنا ولم يمهلنا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تعجّلوا ولا تتأخّروا ، فإنّ القنصل على وشك الخروج من السفارة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فاضطربنا وملأنا الاستمارات كيف ما اتّفق ، وبخطّ ردئلا يكاد يسلم منه حرف ، فكتبنا مكان اسم الأب اسم الأُم ، ومكان اسم الأُم اسم الأب ، وهكذا قدّمنا الاستمارات والصور والجوازات ، فأخذها البوّاب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الآن وانتظروا في الخارج إلى الساعة الواحدة ، وستسمعون الجواب من البوّابة الصغيرة التي نسلّم منها الوثائق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إلى الشارع ، فنظرت إلى ساعتي فوجدت أنّ علينا أن ننتظر عشرين دقيقة أُخرى حتى تكون الساعة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فتوجّهنا إلى البوّابة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وقلوبنا تخفق ولها وجيب ؛ لأنّنا لا ندري ماذا ستكون النتيجة ؟</w:t>
      </w:r>
    </w:p>
    <w:p>
      <w:pPr>
        <w:pStyle w:val="BookText"/>
        <w:rPr/>
      </w:pPr>
      <w:r>
        <w:rPr>
          <w:rFonts w:ascii="Amiri" w:hAnsi="Amiri" w:eastAsia="Amiri" w:cs="Amiri"/>
          <w:color w:val="111111"/>
          <w:sz w:val="28"/>
          <w:sz w:val="28"/>
          <w:szCs w:val="28"/>
          <w:rtl w:val="true"/>
          <w:lang w:bidi="ar-SA"/>
        </w:rPr>
        <w:t>وفي تمام الساعة الواحدة انفتحت النافذة ، وأخذوا ينادون بالأسماء</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 تلو الآخر ، وكان الاسم الأوّل هو اسمي ، ومن بعده اسم صاحبي ، فدفعوا إلينا الجوازات ، فأخذتها وقلبي يخفق لأنّي لم أكن بعد مصدّقا ، ففتحت الجواز متوجّسا مترقّبا ، قلقا مضطربا ، فوجدت فيه تأشيرة لثلاثة أشهر ، فغمرتني الفرحة وامتلكني البكاء ، فتحادرت دموع الفرحمن عيني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أخذنا الجوازات وتوجّهنا من هناك فورا إلى حرم السيد عبد العظيم الحسني عليه‌السلام في ري ، وبعد الزيارة والصلاة أدّى كلّ واحد منّا ألفي صلوات بدل الألف التي نذرها ، وأهديناها لأُم البنين عليهاالسلام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نرجو من اللّه أن يقضي حوائج جميع المؤمنين ببركة أُم باب الحوائج قمر بني هاشم أبي الفضل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470" w:name="pg7638_56222"/>
    </w:p>
    <w:p>
      <w:pPr>
        <w:pStyle w:val="Heading3"/>
        <w:numPr>
          <w:ilvl w:val="2"/>
          <w:numId w:val="1"/>
        </w:numPr>
        <w:rPr/>
      </w:pPr>
      <w:bookmarkStart w:id="471" w:name="__RefHeading___Toc3667872_1051229030"/>
      <w:bookmarkStart w:id="472" w:name="_Toc177"/>
      <w:bookmarkEnd w:id="470"/>
      <w:bookmarkEnd w:id="471"/>
      <w:r>
        <w:rPr>
          <w:rtl w:val="true"/>
        </w:rPr>
        <w:t>شملتنا رحمة اللّه</w:t>
      </w:r>
      <w:bookmarkEnd w:id="472"/>
    </w:p>
    <w:p>
      <w:pPr>
        <w:pStyle w:val="BookText"/>
        <w:rPr/>
      </w:pPr>
      <w:r>
        <w:rPr>
          <w:rFonts w:ascii="Amiri" w:hAnsi="Amiri" w:eastAsia="Amiri" w:cs="Amiri"/>
          <w:color w:val="111111"/>
          <w:sz w:val="28"/>
          <w:sz w:val="28"/>
          <w:szCs w:val="28"/>
          <w:rtl w:val="true"/>
          <w:lang w:bidi="ar-SA"/>
        </w:rPr>
        <w:t xml:space="preserve">حدّثني الشيخ علي مير خلف زاده عن أحد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بيتا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قديما متهاويا على أثر الأمطار ، وإهمال الورثة ، وكان مهجورا ، ولا تزيد مساحته على ثلاثين مترا مربعا ، فعزمت على بناء مرافق صحّية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باشرنا العمل كانت ضربة المعول الأُولى كافية لانهيار سقف الغرفة بالكمال والتمام ، بيد أنّ رحمة اللّه الرؤوف الرحيم شملتنا فلم نصب بأذى ، والحمد للّه ، ولكن مصيبتي صارت مصائب عديدة ، لأنّي لا أمتلك ما يساعدني على إعادة بناء الغرفة ، ولا ترميم البيت المتداعي على أثر الخراب الذي لحقه فوق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مرور عدّة شهور شملتنا عناية المولى صاحب الأمر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فاستطعت من إعادة بناء البيت ، فاضطررت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البلدية </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المسؤولون إلى البيت أخذوا يمطرونا بالإشكالات التي تذكّرك ببني إسرائيل وتدقيقاتهم ، ويضعوا الموانع تلو الموانع ، ويؤجّلونا كلّ يوم إلى بعده ، فرأيت أنّ الأمر إذا دام كذلك ، فإنّ القضيّة ستستمرّ إلى شهور عديدة ، فنذرت مائة صلوات لأُم البنين عليهاالسلام أقرءها بقصد طلب </w:t>
      </w:r>
    </w:p>
    <w:p>
      <w:pPr>
        <w:pStyle w:val="BookText"/>
        <w:rPr/>
      </w:pPr>
      <w:r>
        <w:rPr>
          <w:rFonts w:ascii="Amiri" w:hAnsi="Amiri" w:eastAsia="Amiri" w:cs="Amiri"/>
          <w:color w:val="111111"/>
          <w:sz w:val="28"/>
          <w:sz w:val="28"/>
          <w:szCs w:val="28"/>
          <w:rtl w:val="true"/>
          <w:lang w:bidi="ar-SA"/>
        </w:rPr>
        <w:t xml:space="preserve">السلامة للإمام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اللّه أن يرحمني وينجز عملي بسرعة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شرعت بها حتى ناداني المهندس المسؤول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عملك أيّ مشكلة تذكر ، وسأنجز لك ما تحتاجه من قضايا قانونية بنفسي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فقد تمّ ما كان ينبغي أن يتمّ في عدّة شهور خلال يومين فقط ببركة ذلك النذر ، وببركة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وعجل فرجهم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473" w:name="pg7638_56224"/>
    </w:p>
    <w:p>
      <w:pPr>
        <w:pStyle w:val="Heading3"/>
        <w:numPr>
          <w:ilvl w:val="2"/>
          <w:numId w:val="1"/>
        </w:numPr>
        <w:rPr/>
      </w:pPr>
      <w:bookmarkStart w:id="474" w:name="__RefHeading___Toc3667874_1051229030"/>
      <w:bookmarkStart w:id="475" w:name="_Toc178"/>
      <w:bookmarkEnd w:id="473"/>
      <w:bookmarkEnd w:id="474"/>
      <w:r>
        <w:rPr>
          <w:rtl w:val="true"/>
        </w:rPr>
        <w:t>لماذا رفضت زيارة أُمّي ؟</w:t>
      </w:r>
      <w:bookmarkEnd w:id="475"/>
    </w:p>
    <w:p>
      <w:pPr>
        <w:pStyle w:val="BookText"/>
        <w:rPr/>
      </w:pPr>
      <w:r>
        <w:rPr>
          <w:rFonts w:ascii="Amiri" w:hAnsi="Amiri" w:eastAsia="Amiri" w:cs="Amiri"/>
          <w:color w:val="111111"/>
          <w:sz w:val="28"/>
          <w:sz w:val="28"/>
          <w:szCs w:val="28"/>
          <w:rtl w:val="true"/>
          <w:lang w:bidi="ar-SA"/>
        </w:rPr>
        <w:t xml:space="preserve">حدّث المرحوم الحاج عبد الرسول علي الصفار ، التاجر المعروف ، ورئيس غرفة تجارة بغداد حينذاكٍ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الخمسينات تشرّفت بحجّ بيت اللّه الحرام وزيارة النبي وأهل بيته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وسلامه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زملائي في السفرة كلّ من السيد هادي المگوطر ، من السادة المحترمين ومن رؤساء عشائر الفرات من رجال ثورة العشرين ضدّ المستعمر الإنجليزي ، والشيخ عبد العباس آل فرعون ، رئيس عشائر آل فتلة ، وهي أعرق وأكبر عشائر الفرات الأوسط في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وصلنا المدينة المنوّرة للتشرّف بزيارة المرقد الطاهر للرسول الأعظم ومراقد أهل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عصر أحد الأيّام قصدنا كالعادة زيارة مراقد الأئمّة الطاهرين عليهم‌السلام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الانتهاء من مراسيم الزيارة قصدنا زيارة قبور المنتسبين إلى أهل البيت عليهم‌السلام ، وبعض الصحابة الكرام حتى انتهينا إلى قبر السيدة فاطمة بنت حزام الكلابية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العباس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لعبد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نزور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عليهاالسلام </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فأجابنا بتعاليه وغطرسته المعهودتين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هذا ، أتريدنا نزورالنساء هذه المرّة ، ونحن رجال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وتركنا وخرج من البقيع ، ذهبت أنا والسيد هادي المگوطر لزيارتها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فجر اليوم التالي استيقظت من نومي ، وتفقّدت عبد العباس فلم أجده في فراشه ، وكنّا في غرفة واحدة ، فانتظرته قليلاً وقلت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ذهب إلى الحمّام ، ولكن طال انتظاري ولم يعد ، فقلقت عليه ، وأيقظت زميلي الآخر السيد هادي المگوطر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ذهب يا ترى ؟ فهذه بعض ملابسه ، كما أنّ هميانه لا يزال تحت وسادته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فاشتدّ قلقنا عليه أكثر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طالت مدّة غيابه بدأنا نفكر إلى أين نذهب ؟ وكيف نبحث عنه ؟ ومن نسأل ؟ وممّن نستفسر ؟</w:t>
      </w:r>
    </w:p>
    <w:p>
      <w:pPr>
        <w:pStyle w:val="BookText"/>
        <w:rPr/>
      </w:pPr>
      <w:r>
        <w:rPr>
          <w:rFonts w:ascii="Amiri" w:hAnsi="Amiri" w:eastAsia="Amiri" w:cs="Amiri"/>
          <w:color w:val="111111"/>
          <w:sz w:val="28"/>
          <w:sz w:val="28"/>
          <w:szCs w:val="28"/>
          <w:rtl w:val="true"/>
          <w:lang w:bidi="ar-SA"/>
        </w:rPr>
        <w:t xml:space="preserve">وبعد فترة قصيرة فتح باب الغرفة ودخل علينا ، وهو في حالة مثيرة من شدّة تأثّره ، وعيناه حمراوان كعلقة الدم من شدّة البكاء ، فقمنا بوجهه ،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إن شاء اللّه ، أين كنت ؟ وما هذه الحالة التي نراك عليها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استريح حتى أحدّثكم ، وبعد أن استقرّ به المقام واستراح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 حادثة عصر يوم أمس عندما رفضت زيارة قبر أُم البنين عليهاالسلام وخرجت من البقيع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نتذكّرها جيّدا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الفجر رأيت فيما يرى النائم كأنّي في صحن أبي الفضل العباس عليه‌السلام في كربلاء ، ورأيت الناس يدخلون إلى الحرم الشريفزرافات زرافات لزيارة أبي الفضل العباس عليه‌السلام ، وعندما هممت بدخول </w:t>
      </w:r>
    </w:p>
    <w:p>
      <w:pPr>
        <w:pStyle w:val="BookText"/>
        <w:rPr/>
      </w:pPr>
      <w:r>
        <w:rPr>
          <w:rFonts w:ascii="Amiri" w:hAnsi="Amiri" w:eastAsia="Amiri" w:cs="Amiri"/>
          <w:color w:val="111111"/>
          <w:sz w:val="28"/>
          <w:sz w:val="28"/>
          <w:szCs w:val="28"/>
          <w:rtl w:val="true"/>
          <w:lang w:bidi="ar-SA"/>
        </w:rPr>
        <w:t xml:space="preserve">الحرم الشريف مع الداخلين منعت من الدخول ، فاستغربت وسألت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منعني ؟ لماذا لم يأذن لي بالدخول ؟</w:t>
      </w:r>
    </w:p>
    <w:p>
      <w:pPr>
        <w:pStyle w:val="BookText"/>
        <w:rPr/>
      </w:pPr>
      <w:r>
        <w:rPr>
          <w:rFonts w:ascii="Amiri" w:hAnsi="Amiri" w:eastAsia="Amiri" w:cs="Amiri"/>
          <w:color w:val="111111"/>
          <w:sz w:val="28"/>
          <w:sz w:val="28"/>
          <w:szCs w:val="28"/>
          <w:rtl w:val="true"/>
          <w:lang w:bidi="ar-SA"/>
        </w:rPr>
        <w:t xml:space="preserve">قال الحارس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أبا الفضل عليه‌السلام قد أمرني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للحارس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وكلّما حاولت أن أعرف السبب لم أعرفه ، وهممت بالدخول مرارا ، فمنعت أشدّ المنع ، وحيل بيني وبين دخول الحرم حتى وصل بي الأمر إلى التوسّل والبكاء على رغم عزّة دمعتي وندرتها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أضناني التعب والإجهاد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أجد نتيجة توسلّت هذه المرّة بالحارس ورجوته أن يذهب إلى سيدي أبي الفضل عليه‌السلام ويسأله عن سبب منعي من الدخول إلى حرمه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الحارس برهة ، ثمّ 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سيدي أبو الفضل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رفضت زيارة قبر أُمّي وتعاليت عليها ؟ فإنّي لا آذن لك بالدخول حتى تقصدها وتزورها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فاستيقظت لهول الرؤيا فزعا ، وذهبت إلى البقيع مسرعا وبدون شعور لزيارة قبر السيدة الطاهرة أُم البنين عليهاالسلام، والاعتذار إليها عمّا صدر منّي من التقصير تجاهها ، والتوسّل إليها لتشفع لي عند ولدها ليعفو عنّي ويقبلني ،وها أنا قد رجعت من عندها توّا 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 أجمعين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476" w:name="pg7638_56227"/>
    </w:p>
    <w:p>
      <w:pPr>
        <w:pStyle w:val="Heading3"/>
        <w:numPr>
          <w:ilvl w:val="2"/>
          <w:numId w:val="1"/>
        </w:numPr>
        <w:rPr/>
      </w:pPr>
      <w:bookmarkStart w:id="477" w:name="__RefHeading___Toc3667876_1051229030"/>
      <w:bookmarkStart w:id="478" w:name="_Toc179"/>
      <w:bookmarkEnd w:id="476"/>
      <w:bookmarkEnd w:id="477"/>
      <w:r>
        <w:rPr>
          <w:rtl w:val="true"/>
        </w:rPr>
        <w:t>انبهار لجنة الأطبّاء</w:t>
      </w:r>
      <w:bookmarkEnd w:id="478"/>
    </w:p>
    <w:p>
      <w:pPr>
        <w:pStyle w:val="BookText"/>
        <w:rPr/>
      </w:pPr>
      <w:r>
        <w:rPr>
          <w:rFonts w:ascii="Amiri" w:hAnsi="Amiri" w:eastAsia="Amiri" w:cs="Amiri"/>
          <w:color w:val="111111"/>
          <w:sz w:val="28"/>
          <w:sz w:val="28"/>
          <w:szCs w:val="28"/>
          <w:rtl w:val="true"/>
          <w:lang w:bidi="ar-SA"/>
        </w:rPr>
        <w:t xml:space="preserve">بعث الحاج السيد جواد الموسوي الزنجاني إمام الجمعة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شهرك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إنتشارات مكتب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ضمنها الكرامة التالية لأُم البنين عليهاالسلام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رجعت ابنتي من المدرسة إلى البيت قبيل الغروب ، بيد أنّها لم تكن كعادتها بشوش منطلقة ؛ بل كانت منكمشة تشكو صداعا شديدا وآلاما مبرحة في رأسها ، وكانت تأنّ وتتضوّر وتتقيّأ بين الفنية والأُخرى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رأيتها بتلك الحالة داخلني حزن شديد واضطراب وقلق ، فسارعت بها إلى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ففحصها الطبيب ولم يستطع من تشخيص المرض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زكام ، وكتب لها وصفة طويلة عريضة تراكمت فيها الأدوية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إلى البيت واعطها الأدوية ، فإذا حسنت حالها ، فالحمد للّه ، وإلاّ فيمكنك الاتّصال بي وأنا اليوم طبيب خفر في مستشفى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أخذتها إلى البيت وأعطيتها الأدوية ، فلم تتحسّن ، فاتّصلت بالطبيب الخفر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المريض لم تتحسّن حالته على أثر الدواء ، بل ازدادت سوءا ، وهي الآن يغمى عليها ساعة بعد ساعة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انقلها فورا إلى مستشفى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فنقلناها فورا إلى هناك ، فلمّا فحّصها الطبيب المتخصّص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مصابة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قد سرى إلى تمام أرجاء المخّ ، ولم يبق فيه منطقة سالمة ، وهذا النوع من الالتهاب الحادّ لا يمكن معالجته بعد أن يصل إلى هذا الحدّ ، لقد فات الأوان ، لأنّ الجراحة استوعبت كلّ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سمعنا كلام الطبيب أسقط ما في أيدينا ، واهتزّ أرحامي ومن معي للخبر ، حتى أخذ بعضهم يصرخ صراخا جنونيا في ردهات المستشفى ، وسقط بعض إلى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تشكّلت لجنة طبّية من أطبّاء المستشفى ، ومن خارج المستشفى ، ووقف الجميع على سرير المريض ، واتّصل وزير الصحّة يومذاك ، وأوصى المسؤولين والأطبّاء بإجراء اللازم والاهتمام الفائق ، فبذلوا ما في وسعهم ، وحالة ابنتي من سيّء إلى أسوء ، ولا زالت في حالة الإغماء الكامل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وبقيت هكذا إلى ليلة التاسع</w:t>
      </w:r>
      <w:r>
        <w:rPr>
          <w:rStyle w:val="FootnoteAnchor"/>
          <w:rtl w:val="true"/>
        </w:rPr>
        <w:footnoteReference w:id="394"/>
      </w:r>
      <w:r>
        <w:rPr>
          <w:rFonts w:ascii="Amiri" w:hAnsi="Amiri" w:eastAsia="Amiri" w:cs="Amiri"/>
          <w:color w:val="111111"/>
          <w:sz w:val="28"/>
          <w:sz w:val="28"/>
          <w:szCs w:val="28"/>
          <w:rtl w:val="true"/>
          <w:lang w:bidi="ar-SA"/>
        </w:rPr>
        <w:t xml:space="preserve">من المحرّم ، وكنت في حالة عسيرة جدّا حيث أنظر إلى ابنتي المريضة فأجدها قد تقطّعت بها الأسباب الظاهريّة ، وقد يأس الأطباء من علاجها يأسا مطلقا ، ومن جهة ثانية أرى البيتيغرق في الصراخ والعويل والندبة رجالاً ونساءً ، فأحسست بالاضطرار ، ودخلت غرفتي فصلّيت ركعتين ، وبعد الفراغ منهما صلّيت </w:t>
      </w:r>
    </w:p>
    <w:p>
      <w:pPr>
        <w:pStyle w:val="BookText"/>
        <w:rPr/>
      </w:pPr>
      <w:r>
        <w:rPr>
          <w:rFonts w:ascii="Amiri" w:hAnsi="Amiri" w:eastAsia="Amiri" w:cs="Amiri"/>
          <w:color w:val="111111"/>
          <w:sz w:val="28"/>
          <w:sz w:val="28"/>
          <w:szCs w:val="28"/>
          <w:rtl w:val="true"/>
          <w:lang w:bidi="ar-SA"/>
        </w:rPr>
        <w:t xml:space="preserve">على محمد وآل محمد مائة مرّة ، وأهديتها لأم قمر بني هاشم أبي الفضل العباس سيدتي ومولاتي أم البنين عليهاالسلام ، وتوجّهت إليها بالخطاب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سيدتي إنّ كلّ ولد صالح يطيع أمّه ، وأنا أرجوك وأتوسّل اليك يا سيدتي العظيمة وزوجة أمير المؤمنين عليه‌السلامالوفية أن تطلبي من ولدك باب الحوائج أبي الفضل العباس عليه‌السلام أن يطلب شفاء ابنتي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وانتظرت حتى وقت السحر ، فاتّصل بي مرافق المريض من المستشفى قبل الفجر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خرجت المريضة من الإغماء ، وهي الآن في وعي 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مسرعا أسابق رجلاي ، واقتحمت المستشفى اقتحاما ، فوجدتها في حالة عادية تتكلّم وترى ، في حين كان الأطبّاء المتخصّصون قد أخبرونا أنّ احتمال شفاء المريض أقلّ من واحد بالألف ، ولو حالفها الحظّ فلابدّ أن تفقد بصرها أو سمعها أو تصاب بشلل ، ولا يمكن بحال أن تنجو من كلّ هذه الحالات ، أو من واحدة منها ، إلاّ أنّ بركة أم البنين عليهاالسلام وولدها أبي الفضل العباس عليه‌السلام شفتها شفاءً كاملاً دون أيّ نقص ، وكانت يومها مخطوبة ، وهي الآن تعيش مع زوجها ، وقدرزقها اللّه طفلين سالمين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نفس تلك الليلة التي شوفيت ابنتي ببركة أبي الفضل العباس عليه‌السلام أخبرتني امرأة صالحة من جيراننا أنّها رأت أبا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العباس عليه‌السلام في الرؤيا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الموسوي طلب منّي شفاء ابنته ، وقد أعطاني اللّه شفاءها ؛ أوصيه أن يهتمّ بالمآتم التي تقام لي وبمن يقيمون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إمتثالاً لأمر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سنويا في يوم تاسوعاء المواكب في بيتي حيث يقصدونه لطما على الصدور وضربا بالسلاسل ، وأنا أقدم لهم خروفين في كلّ عام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479" w:name="pg7638_56231"/>
    </w:p>
    <w:p>
      <w:pPr>
        <w:pStyle w:val="Heading3"/>
        <w:numPr>
          <w:ilvl w:val="2"/>
          <w:numId w:val="1"/>
        </w:numPr>
        <w:rPr/>
      </w:pPr>
      <w:bookmarkStart w:id="480" w:name="__RefHeading___Toc3667878_1051229030"/>
      <w:bookmarkStart w:id="481" w:name="_Toc180"/>
      <w:bookmarkEnd w:id="479"/>
      <w:bookmarkEnd w:id="480"/>
      <w:r>
        <w:rPr>
          <w:rtl w:val="true"/>
        </w:rPr>
        <w:t>دخيلك يا أم البنين عليهاالسلام</w:t>
      </w:r>
      <w:bookmarkEnd w:id="481"/>
    </w:p>
    <w:p>
      <w:pPr>
        <w:pStyle w:val="BookText"/>
        <w:rPr/>
      </w:pPr>
      <w:r>
        <w:rPr>
          <w:rFonts w:ascii="Amiri" w:hAnsi="Amiri" w:eastAsia="Amiri" w:cs="Amiri"/>
          <w:color w:val="111111"/>
          <w:sz w:val="28"/>
          <w:sz w:val="28"/>
          <w:szCs w:val="28"/>
          <w:rtl w:val="true"/>
          <w:lang w:bidi="ar-SA"/>
        </w:rPr>
        <w:t xml:space="preserve">في شهر ذي الحجّة من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الحسين وعائلته يعودون من سفرة لهم إلى العاصمة بغداد ، وفي الطريق تعطّلت السيّارة فجاءة ، وكلّما حاول عبد الحسين أن يكتشف العطل ليصلحه ويعاود المسير لم يفلح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وسط الطريق حائرا لا يدري ماذا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الخوف يتسرّب إلى قلبه وقلب مرافقيه وخصوصا زوجته ، فقد أقبل عليهم الليل ، وأخذ الظلام يداهمهم رويدا رويدا ، والأرض مقفرّة ، ولا من مستطرق يمرّ في الشارع ، فالوحدة والغربة والظلام والصحراء والحيوانات واحتمال المداهمة من أيّ قاطع طريق أو حيوان مفترس أو 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توجّهت زوجة عبد الحسين إلى اللّه سامع الدعوات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ربّاه نجّنا ممّا نحن فيه ، بحرمة أم البنين عليهاالسلام التي يتحدّث الركبان بكراماتها يسّر لنا أمرنا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وفجاءة لاح لهم قادم من بعيد ، فظنّ عبد الحسين أ نّه يعرف تعمير السيّارة ، فقصده وسأله أن يعينه ، فاستجاب الرجل ، وجاء يتفحّص السيّارة ، فلم يكن بأنفع من عبد الحسين نفسه ، وسرعان ما أعلن عن عجزه ، وتقدّم لعبد الحسين باقتراح أن يبحث عن سيّارة تجرّه إلى </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إلى حيث يريد ، وزوجة عبد الحسين لا زالت تكرّر بصوت متحشرج ، ولهجة خاضعة خاشعة متوسّلة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دخيلك يا أم البنين عليهاالسلام </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 عبد الحسين إلى سيّارته ، وحاول تشغيلها من جديد ، فما أن دار المفتاح حتى علا صوت المحرّك ، وانطلقت السيّارة على أحسن ما يرام ، وأخذت تلتهم الطريق وتسابق الريح حتى وصلت بهم إلى باب الدار ببركة أم البنين عليهاالسلام ، وزوجة عبد الحسين ما فتر لسانها عن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دخيلك يا أم البنين عليهاالسلام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482" w:name="pg7638_56233"/>
    </w:p>
    <w:p>
      <w:pPr>
        <w:pStyle w:val="Heading3"/>
        <w:numPr>
          <w:ilvl w:val="2"/>
          <w:numId w:val="1"/>
        </w:numPr>
        <w:rPr/>
      </w:pPr>
      <w:bookmarkStart w:id="483" w:name="__RefHeading___Toc3667880_1051229030"/>
      <w:bookmarkStart w:id="484" w:name="_Toc181"/>
      <w:bookmarkEnd w:id="482"/>
      <w:bookmarkEnd w:id="483"/>
      <w:r>
        <w:rPr>
          <w:rtl w:val="true"/>
        </w:rPr>
        <w:t>شكرا لك يا أم البنين عليهاالسلام</w:t>
      </w:r>
      <w:bookmarkEnd w:id="484"/>
    </w:p>
    <w:p>
      <w:pPr>
        <w:pStyle w:val="BookText"/>
        <w:rPr/>
      </w:pPr>
      <w:r>
        <w:rPr>
          <w:rFonts w:ascii="Amiri" w:hAnsi="Amiri" w:eastAsia="Amiri" w:cs="Amiri"/>
          <w:color w:val="111111"/>
          <w:sz w:val="28"/>
          <w:sz w:val="28"/>
          <w:szCs w:val="28"/>
          <w:rtl w:val="true"/>
          <w:lang w:bidi="ar-SA"/>
        </w:rPr>
        <w:t xml:space="preserve">توفيق أفندي موظّف حكومي من أهل الموصل ، وكان يسكن كربلاء بحكم وظيفته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أوائل الشهر السابع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 فجأة بآلام مروعة في مثّانته ، فراجع الطبيب المتخصّص في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فأجريت له فحوصات وتحليلات أثبتت أ نّه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جدّا وذات شعب بحيث لا يمكن استخراجها إلاّ بعملية جرّاحية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أصعب العملية الجرّاحية يومها إلاّ أ نّه استسلم للأمر الواقع ، واتّفق مع الطبيب على تاريخ إجراء العملية ، ثمّ عزم راجعا إلى كربلاء بانتظار اليوم الموعود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إلى كربلاء عرج إلى زيارة الحسين عليه‌السلام وأخيه أبي الفضل العباس عليه‌السلام قبل أن يدخل بيته ، وفي حرم أبي الفضل عليه‌السلامرأى توفيق أفندي شابّا واقفا وبيده كيس صغير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آبنبات </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فقدّم لتوفيق أفندي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واحدة وانذر للّه أن يشفيك فتشتري من هذا كيلو وتوزّعه باسم أم البنين عليهاالسلام ، فنذر توفيق أفندي للّه واستشفع بأمّ البنين عليهاالسلام ورجع إلى بيته ، وبات ليلته </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صباح اليوم التالي استيقظ وقد إستولى عليه الألم ، وأخذ منه كلّ مأخذ ، فانتبه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سدّت عليه سبيل البول ، وبعد عصرة شديدة من الألم الذي هجم عليه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منه ، وكانت بشكل مذهل ، فأصابه الذعر ، وبعد لحظة غمره الفرح ، فخرج إلى الشارع وهو يصرخ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شكرا لك يا أم البنين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وتوجّه من هناك إلى حرم أبي الفضل العباس عليه‌السلام ، وأدّى نذره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485" w:name="pg7638_56235"/>
    </w:p>
    <w:p>
      <w:pPr>
        <w:pStyle w:val="Heading3"/>
        <w:numPr>
          <w:ilvl w:val="2"/>
          <w:numId w:val="1"/>
        </w:numPr>
        <w:rPr/>
      </w:pPr>
      <w:bookmarkStart w:id="486" w:name="__RefHeading___Toc3667882_1051229030"/>
      <w:bookmarkStart w:id="487" w:name="_Toc182"/>
      <w:bookmarkEnd w:id="485"/>
      <w:bookmarkEnd w:id="486"/>
      <w:r>
        <w:rPr>
          <w:rtl w:val="true"/>
        </w:rPr>
        <w:t>عائلة سنّية من الأتراک</w:t>
      </w:r>
      <w:bookmarkEnd w:id="487"/>
    </w:p>
    <w:p>
      <w:pPr>
        <w:pStyle w:val="Heading4"/>
        <w:numPr>
          <w:ilvl w:val="3"/>
          <w:numId w:val="1"/>
        </w:numPr>
        <w:rPr/>
      </w:pPr>
      <w:bookmarkStart w:id="488" w:name="__RefHeading___Toc3667884_1051229030"/>
      <w:bookmarkStart w:id="489" w:name="_Toc183"/>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 xml:space="preserve">حادثة وقعت قبل ثلاثين سنة سأرويها لمن يبحثون عن الشفاء وقد اعيتهم الحيل وعجز عن علاجهم الطبّ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أجل ؛ إنّي سأروي لكم أفضل علاج مهما كان المرض ، بيد أنّ ثمّة شرط واحد في تأثيره ، وهو أن تكون معتقدا تماما وعارفا تماما بأهل بيت العصمة والطهارة ، ومرتبطا ارتباطا وثيقا فكريا ومعنويا بالمنبر الحسيني ، فتتوسّل حينئذٍ بسيدة نساء العرب أم البنين عليهاالسلاموأولادها الشهداء إلى اللّه وتدعوه للشفاء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إيه يا 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مدينتي الحبيبة الكوت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حيّنا الذي كان تملأه صراخات الطفولة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تلك البيوت المتراصّة التي تحمل لنا الذكريات الحلوة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تلك الدموع التي كانت تسيل في المآتم وتلك المسوح التي تغشى أبدان الناس في أيّام المحرّم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عادت إليّ ذكرياتك وقد غمرتني ضلال الشيخوخة ، وبانت على تجاعيد وجهي آلام الصراع الممضّ مع الغربة والتشريد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تصرّمت أيّامنا الحلوة الوادعة التي قضيناها على تربك الطاهر </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لا زلت تتذكّرين فلانا وفلانا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لا زلت تحملين ذكريات الشهر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يغيّر كل معالمك ، ويقلّب ليلك نهارا ونهارك ليلاً ، فيقشع النور الظلام في كلّ أرجاءك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أتتذكّرين كيف كان الناس يجتمعون أقرباء وغرباء ، جيران وغيرهم ؛ ليزوروا حاجّا عاد توا من زيارة بيت اللّه الحرام ، ويجتمعون في منزل الحاجة أم عبد الأمير حيث يقام هناك مجلس العزاء في العشرة الثانية من شهر المحرّم الحرام ، فيخشع الجميع وتدمع عيونهم ويختم المجلس بذكر مصاب أم البنين عليهاالسلام ، ثمّ ترتفع الأصوات بالدعاء والأيدي بالابتهال وينفض المجلس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أيّتها الكوت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مدينتي الحبيبة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 زلت تتذكّرين تلك العائلة التركية السنّية التي كانت تتقزّز من الشعائر الحسينية وتكرهها أشدّ الكراهية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فيهم فتاة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تزوّجت منذ عشرة سنين ولم يرزقها اللّه ولدا ، وكانت عقيما ، فالتفّ حولها نساء من البلد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وزيرة لماذا لا تتوسّلين بأم البنين عليهاالسلام ، فأجابت 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في ذلك أنا أعلم ؛ لأنّ علم الطبّ عجز عن علاجي والأمر مستحيل ، وقد استعملت الأعشاب الطبّية ، وراجعت علماء الطبّ القديم ، وصمت صوم زكريّا ، ولا من فائدة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تيأسي من روح اللّه فانّ كلّ من أكل من زاد أم البنين عليهاالسلام</w:t>
      </w:r>
    </w:p>
    <w:p>
      <w:pPr>
        <w:pStyle w:val="BookText"/>
        <w:rPr/>
      </w:pPr>
      <w:r>
        <w:rPr>
          <w:rFonts w:ascii="Amiri" w:hAnsi="Amiri" w:eastAsia="Amiri" w:cs="Amiri"/>
          <w:color w:val="111111"/>
          <w:sz w:val="28"/>
          <w:sz w:val="28"/>
          <w:szCs w:val="28"/>
          <w:rtl w:val="true"/>
          <w:lang w:bidi="ar-SA"/>
        </w:rPr>
        <w:t xml:space="preserve">وتوسّل بها إلى اللّه فإنّ اللّه يجيب دعوته ، وما يضرّك أن تفعلي أنت ذلك ، فلعلّ اللّه يرزقك ببركتها بنتا فتسمّيها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بها ، فماذا تقولين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وظلّت وزيرة شابحة البصر تحدّق فيها والسكوت يخيّم عليها ، وفجاءة مزق لسانها الصمت وقالت بصوت متحشرج مرتعش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 بشرط أن يبقى الأمر بيننا ولا يطلع عليه أحد من أهلي وذوي زوجي ، بل وحتى زوجي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اذهبي الآن واحضري في يوم غد أو بعد غد في بيت الحاجة وستسمعين الخطيب وسيختم المجلس بذكر أم البنين عليهاالسلام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فودّعتهم وزيره ودرجت عائدة إلى البيت ، وهي تفكر في أمرها وماذا ستفعل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فدلفت إلى البيت وجبال الهموم تتراكم عليها والعبرات تتكسّر في صدرها ، وأنفاسها المتلاحقة تعدو أمامها ، وقلبها الخافق يكاد يمزق شغافه ، فانتبه أهل البيت من نومهم وتعجّبوا من أمرها فسألوها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يا وزيرة ؟ ماذا حدث لك ؟ فأجابت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 ثمّ سارعت إلى تسلق السلّم لربما سترت الغرفة على ما يجيش في خلدها ، ولكنّها أحست بالاختناق ، فراحت تفتح النافذة لتبدّد وحشتها وفزعها وفرحها وحزنها بين سقسقة العصافير وحفيف سعف غابات النخيل ، فتستنشق نسيم دجلة الفواح وينعشها أريجه </w:t>
      </w:r>
      <w:r>
        <w:rPr>
          <w:rFonts w:eastAsia="Amiri" w:cs="Amiri" w:ascii="Amiri" w:hAnsi="Amiri"/>
          <w:color w:val="111111"/>
          <w:sz w:val="28"/>
          <w:szCs w:val="28"/>
          <w:rtl w:val="true"/>
          <w:lang w:bidi="ar-SA"/>
        </w:rPr>
        <w:t xml:space="preserve">. </w:t>
      </w:r>
      <w:bookmarkStart w:id="490" w:name="pg7638_56238"/>
    </w:p>
    <w:p>
      <w:pPr>
        <w:pStyle w:val="Heading4"/>
        <w:numPr>
          <w:ilvl w:val="3"/>
          <w:numId w:val="1"/>
        </w:numPr>
        <w:rPr/>
      </w:pPr>
      <w:bookmarkStart w:id="491" w:name="__RefHeading___Toc3667886_1051229030"/>
      <w:bookmarkStart w:id="492" w:name="_Toc184"/>
      <w:bookmarkEnd w:id="490"/>
      <w:bookmarkEnd w:id="491"/>
      <w:r>
        <w:rPr>
          <w:rtl w:val="true"/>
        </w:rPr>
        <w:t xml:space="preserve">وزيرة تسمع الخطيب </w:t>
      </w:r>
      <w:r>
        <w:rPr>
          <w:rtl w:val="true"/>
        </w:rPr>
        <w:t>:</w:t>
      </w:r>
      <w:bookmarkEnd w:id="492"/>
    </w:p>
    <w:p>
      <w:pPr>
        <w:pStyle w:val="BookText"/>
        <w:rPr/>
      </w:pPr>
      <w:r>
        <w:rPr>
          <w:rFonts w:ascii="Amiri" w:hAnsi="Amiri" w:eastAsia="Amiri" w:cs="Amiri"/>
          <w:color w:val="111111"/>
          <w:sz w:val="28"/>
          <w:sz w:val="28"/>
          <w:szCs w:val="28"/>
          <w:rtl w:val="true"/>
          <w:lang w:bidi="ar-SA"/>
        </w:rPr>
        <w:t xml:space="preserve">خرجت وزيرة من بيتها والخوف يحاصرها والرعب يلاحقها ، وقد تقنّعت بقناع وغطّت وجهها لئلاّ يعرفها أحد ، واتّجهت إلى بيت الحاجة أم عبد الأمير وهي تتصبّب عرقا من الحياء والخوف والاضطراب ، وكلّما اقتربت من البيت تتّضح نبرات صوت الخطيب وتتسرّب إلى مسامعها لتنقذها من كابوس العقم وصراع النفس ، وتبعث فيها الأمل في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ودخلت وزيرة والخطيب في بدايات المصيبة ، فلمّا علا صوت النساء بالعويل والبكاء أحسّت بالهمّ يداخلها والحزن يستولي عليها إلاّ أنّ عينها لا زالت هامدة ؛ لأنّ الخطيب كان قد قطع كلامه ، وبعد لحظة عاد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وأخذ يتكلّم عن شخصيّة أم البنين عليهاالسلام وآبائها وأجداها وفضائلهم وفضائلها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الشيخ أحمد الدجيلي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يتلو أبياتا بأشجى لحن وصوت حزين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البنين وما أسمى مزاياك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خلّدت بالعبر والإيمان ذكراك</w:t>
      </w:r>
    </w:p>
    <w:p>
      <w:pPr>
        <w:pStyle w:val="BookText"/>
        <w:rPr/>
      </w:pPr>
      <w:r>
        <w:rPr>
          <w:rFonts w:ascii="Amiri" w:hAnsi="Amiri" w:eastAsia="Amiri" w:cs="Amiri"/>
          <w:color w:val="111111"/>
          <w:sz w:val="28"/>
          <w:sz w:val="28"/>
          <w:szCs w:val="28"/>
          <w:rtl w:val="true"/>
          <w:lang w:bidi="ar-SA"/>
        </w:rPr>
        <w:t xml:space="preserve">أبناءك الغرّ في يوم الطفوف 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وضمّنوا في ثراها بالدم الزاكي</w:t>
      </w:r>
    </w:p>
    <w:p>
      <w:pPr>
        <w:pStyle w:val="BookText"/>
        <w:rPr/>
      </w:pPr>
      <w:r>
        <w:rPr>
          <w:rFonts w:ascii="Amiri" w:hAnsi="Amiri" w:eastAsia="Amiri" w:cs="Amiri"/>
          <w:color w:val="111111"/>
          <w:sz w:val="28"/>
          <w:sz w:val="28"/>
          <w:szCs w:val="28"/>
          <w:rtl w:val="true"/>
          <w:lang w:bidi="ar-SA"/>
        </w:rPr>
        <w:t xml:space="preserve">لما أتى بشر ينعاهم ويندبهم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لم تنفجر بالدمع عيناك</w:t>
      </w:r>
    </w:p>
    <w:p>
      <w:pPr>
        <w:pStyle w:val="BookText"/>
        <w:rPr/>
      </w:pPr>
      <w:r>
        <w:rPr>
          <w:rFonts w:ascii="Amiri" w:hAnsi="Amiri" w:eastAsia="Amiri" w:cs="Amiri"/>
          <w:color w:val="111111"/>
          <w:sz w:val="28"/>
          <w:sz w:val="28"/>
          <w:szCs w:val="28"/>
          <w:rtl w:val="true"/>
          <w:lang w:bidi="ar-SA"/>
        </w:rPr>
        <w:t xml:space="preserve">وقلت قولتك العظمى التي خلّدت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القيامة باقٍ عطرها الزاكي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أفدي بروحي وأبنائي الحسين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الحسين قرير العين مولاك </w:t>
      </w:r>
    </w:p>
    <w:p>
      <w:pPr>
        <w:pStyle w:val="BookText"/>
        <w:rPr/>
      </w:pPr>
      <w:r>
        <w:rPr>
          <w:rFonts w:ascii="Amiri" w:hAnsi="Amiri" w:eastAsia="Amiri" w:cs="Amiri"/>
          <w:color w:val="111111"/>
          <w:sz w:val="28"/>
          <w:sz w:val="28"/>
          <w:szCs w:val="28"/>
          <w:rtl w:val="true"/>
          <w:lang w:bidi="ar-SA"/>
        </w:rPr>
        <w:t xml:space="preserve">وقال السيد محمد كاظم الكفائي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على أشبالها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لبشر وبه تستعين</w:t>
      </w:r>
    </w:p>
    <w:p>
      <w:pPr>
        <w:pStyle w:val="BookText"/>
        <w:rPr/>
      </w:pPr>
      <w:r>
        <w:rPr>
          <w:rFonts w:ascii="Amiri" w:hAnsi="Amiri" w:eastAsia="Amiri" w:cs="Amiri"/>
          <w:color w:val="111111"/>
          <w:sz w:val="28"/>
          <w:sz w:val="28"/>
          <w:szCs w:val="28"/>
          <w:rtl w:val="true"/>
          <w:lang w:bidi="ar-SA"/>
        </w:rPr>
        <w:t xml:space="preserve">وتحمل الطفل على كتفها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تستهدي فيه خبر القادمين</w:t>
      </w:r>
    </w:p>
    <w:p>
      <w:pPr>
        <w:pStyle w:val="BookText"/>
        <w:rPr/>
      </w:pPr>
      <w:r>
        <w:rPr>
          <w:rFonts w:ascii="Amiri" w:hAnsi="Amiri" w:eastAsia="Amiri" w:cs="Amiri"/>
          <w:color w:val="111111"/>
          <w:sz w:val="28"/>
          <w:sz w:val="28"/>
          <w:szCs w:val="28"/>
          <w:rtl w:val="true"/>
          <w:lang w:bidi="ar-SA"/>
        </w:rPr>
        <w:t xml:space="preserve">ملهوفة ممّا بها من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بذاك الجمع شيئا دفين</w:t>
      </w:r>
    </w:p>
    <w:p>
      <w:pPr>
        <w:pStyle w:val="BookText"/>
        <w:rPr/>
      </w:pPr>
      <w:r>
        <w:rPr>
          <w:rFonts w:ascii="Amiri" w:hAnsi="Amiri" w:eastAsia="Amiri" w:cs="Amiri"/>
          <w:color w:val="111111"/>
          <w:sz w:val="28"/>
          <w:sz w:val="28"/>
          <w:szCs w:val="28"/>
          <w:rtl w:val="true"/>
          <w:lang w:bidi="ar-SA"/>
        </w:rPr>
        <w:t xml:space="preserve">فقال يا أم ارجعي للخبا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بنيك قتلوا أجمعين</w:t>
      </w:r>
    </w:p>
    <w:p>
      <w:pPr>
        <w:pStyle w:val="BookText"/>
        <w:rPr/>
      </w:pPr>
      <w:r>
        <w:rPr>
          <w:rFonts w:ascii="Amiri" w:hAnsi="Amiri" w:eastAsia="Amiri" w:cs="Amiri"/>
          <w:color w:val="111111"/>
          <w:sz w:val="28"/>
          <w:sz w:val="28"/>
          <w:szCs w:val="28"/>
          <w:rtl w:val="true"/>
          <w:lang w:bidi="ar-SA"/>
        </w:rPr>
        <w:t xml:space="preserve">فما انثنت وما بكت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منه ظنّه باليقين</w:t>
      </w:r>
    </w:p>
    <w:p>
      <w:pPr>
        <w:pStyle w:val="BookText"/>
        <w:rPr/>
      </w:pPr>
      <w:r>
        <w:rPr>
          <w:rFonts w:ascii="Amiri" w:hAnsi="Amiri" w:eastAsia="Amiri" w:cs="Amiri"/>
          <w:color w:val="111111"/>
          <w:sz w:val="28"/>
          <w:sz w:val="28"/>
          <w:szCs w:val="28"/>
          <w:rtl w:val="true"/>
          <w:lang w:bidi="ar-SA"/>
        </w:rPr>
        <w:t xml:space="preserve">كأنّها الطود وما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أن تجري لهم دمع عين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البنين 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قتيلاً طعين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 القلب مني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والدنيا وكل البنين</w:t>
      </w:r>
    </w:p>
    <w:p>
      <w:pPr>
        <w:pStyle w:val="BookText"/>
        <w:rPr/>
      </w:pPr>
      <w:r>
        <w:rPr>
          <w:rFonts w:ascii="Amiri" w:hAnsi="Amiri" w:eastAsia="Amiri" w:cs="Amiri"/>
          <w:color w:val="111111"/>
          <w:sz w:val="28"/>
          <w:sz w:val="28"/>
          <w:szCs w:val="28"/>
          <w:rtl w:val="true"/>
          <w:lang w:bidi="ar-SA"/>
        </w:rPr>
        <w:t xml:space="preserve">نمضي جميعا كلّنا للفنا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قربانا فدىً للحسين</w:t>
      </w:r>
    </w:p>
    <w:p>
      <w:pPr>
        <w:pStyle w:val="BookText"/>
        <w:rPr/>
      </w:pPr>
      <w:r>
        <w:rPr>
          <w:rFonts w:ascii="Amiri" w:hAnsi="Amiri" w:eastAsia="Amiri" w:cs="Amiri"/>
          <w:color w:val="111111"/>
          <w:sz w:val="28"/>
          <w:sz w:val="28"/>
          <w:szCs w:val="28"/>
          <w:rtl w:val="true"/>
          <w:lang w:bidi="ar-SA"/>
        </w:rPr>
        <w:t xml:space="preserve">وقال الشيخ محمد علي اليعقوبي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أنسى لا أنسى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فقدت ولدها أجمعا</w:t>
      </w:r>
    </w:p>
    <w:p>
      <w:pPr>
        <w:pStyle w:val="BookText"/>
        <w:rPr/>
      </w:pPr>
      <w:r>
        <w:rPr>
          <w:rFonts w:ascii="Amiri" w:hAnsi="Amiri" w:eastAsia="Amiri" w:cs="Amiri"/>
          <w:color w:val="111111"/>
          <w:sz w:val="28"/>
          <w:sz w:val="28"/>
          <w:szCs w:val="28"/>
          <w:rtl w:val="true"/>
          <w:lang w:bidi="ar-SA"/>
        </w:rPr>
        <w:t xml:space="preserve">تنوح عليهم بوادي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فيذري الطريد</w:t>
      </w:r>
      <w:r>
        <w:rPr>
          <w:rStyle w:val="FootnoteAnchor"/>
          <w:rtl w:val="true"/>
        </w:rPr>
        <w:footnoteReference w:id="399"/>
      </w:r>
      <w:r>
        <w:rPr>
          <w:rFonts w:ascii="IRNazanin" w:hAnsi="IRNazanin" w:eastAsia="IRNazanin"/>
          <w:color w:val="111111"/>
          <w:sz w:val="28"/>
          <w:sz w:val="28"/>
          <w:szCs w:val="28"/>
          <w:rtl w:val="true"/>
          <w:lang w:bidi="fa-IR"/>
        </w:rPr>
        <w:t>لها الأدمعا</w:t>
      </w:r>
    </w:p>
    <w:p>
      <w:pPr>
        <w:pStyle w:val="BookText"/>
        <w:rPr/>
      </w:pPr>
      <w:r>
        <w:rPr>
          <w:rFonts w:ascii="IRNazanin" w:hAnsi="IRNazanin" w:eastAsia="IRNazanin"/>
          <w:color w:val="111111"/>
          <w:sz w:val="28"/>
          <w:sz w:val="28"/>
          <w:szCs w:val="28"/>
          <w:rtl w:val="true"/>
          <w:lang w:bidi="fa-IR"/>
        </w:rPr>
        <w:t xml:space="preserve">ولم تسل من فقدت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من فقدت أربعا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اغرورقت عين وزيرة بالدموع ، ومن ثمّ هملت وأجهشت بالبكاء ، وانتهى الخطيب من نياحته ودعا للحاضرين والغائبين وللمرضىوغيرهم كالعادة ، وفرشت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سفرة 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النساء </w:t>
      </w:r>
      <w:bookmarkStart w:id="493" w:name="pg7638_56240"/>
    </w:p>
    <w:p>
      <w:pPr>
        <w:pStyle w:val="BookText"/>
        <w:rPr/>
      </w:pPr>
      <w:bookmarkEnd w:id="4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فيهنّ من ذوات الثراء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يتبرّكن بزاد السيدة ، وكانت النساء بشكل حلقات حول الطعام يتناولن ويطلبن المراد ، والشفاه تتمتم بالدعاء للمرضى وذوي الحاجات ، والقلوب مفعمة بالرجاء وواثقة بالاستجابة ، وامتدت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مرتعشة ترتجف كالسعف إذا اشتدّ به الريح ، وتناولت شيئا من الطعام المصفوف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وخبأته تحت عباءتها وخرجت مسرعة ، ولا زال الدمع يغسل وجهها ، وذهبت إلى البيت وانتظرت حتى إذا غطّى الظلام كلّ شيء أخرجت الطعام ودعت إليه زوجها فأكلا معا </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3667888_1051229030"/>
      <w:bookmarkStart w:id="495" w:name="_Toc185"/>
      <w:bookmarkEnd w:id="494"/>
      <w:r>
        <w:rPr>
          <w:rtl w:val="true"/>
        </w:rPr>
        <w:t xml:space="preserve">وبعد شهر واحد </w:t>
      </w:r>
      <w:r>
        <w:rPr>
          <w:rtl w:val="true"/>
        </w:rPr>
        <w:t>:</w:t>
      </w:r>
      <w:bookmarkEnd w:id="495"/>
    </w:p>
    <w:p>
      <w:pPr>
        <w:pStyle w:val="BookText"/>
        <w:rPr/>
      </w:pPr>
      <w:r>
        <w:rPr>
          <w:rFonts w:ascii="Amiri" w:hAnsi="Amiri" w:eastAsia="Amiri" w:cs="Amiri"/>
          <w:color w:val="111111"/>
          <w:sz w:val="28"/>
          <w:sz w:val="28"/>
          <w:szCs w:val="28"/>
          <w:rtl w:val="true"/>
          <w:lang w:bidi="ar-SA"/>
        </w:rPr>
        <w:t xml:space="preserve">بعد شهر واحد من دموع وزيرة على أم البنين عليهاالسلام ورجاءها الواثق وتوسّلها أخذ الشحوب يطلي وجهها ويصفّر لونها ، والدوّار يثقل رأسها ، وبدأت تشعر بشيء من الألم في صدرها ، وعزفت عن الطعام ، وصارت تحاول الابتعاد من زوجها ، وصار النوم لا يكحل عينها إلاّ قليلاً ، وصارت تفرّ من التجمّعات ، وتهرب من أيّ مكان فيه لغوب وصخب ، وكلّما أنيطت بها مهمّة وكلّفت بعمل تتثاقل ولا تنجزه إلاّ بمشقّة ، وأخذت تعاني من القيّ الذي يفاجئها المرّة تلو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زوجها حيران لا يدري ما يفعل ، فسألها والقلق يحطم أعصابه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دهاك يا وزيرة ؟ هل أنت مريضة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وتجيب 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بها زوجها إلى الطبيب ، ودخل إلى المطبّ وصارح الطبيب بكلّ ما تعانيه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ففحصها الطبيب بدقّة ثمّ 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يخشى منه إنّما هي علامات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حامل ، ولكي تطمئن يمكنك أن تأخذها غدا إلى المختبر لتعرف هناك الخبر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فسحت دموع الفرح من عيون الزوج والزوجة على الرغم منها ، وقال الزوج متلجلجا يحاول تمرير الكلمات بين الدموع والعبرات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أنّك مطمئنّ سيادة الدكتور ؟</w:t>
      </w:r>
    </w:p>
    <w:p>
      <w:pPr>
        <w:pStyle w:val="BookText"/>
        <w:rPr/>
      </w:pPr>
      <w:r>
        <w:rPr>
          <w:rFonts w:ascii="Amiri" w:hAnsi="Amiri" w:eastAsia="Amiri" w:cs="Amiri"/>
          <w:color w:val="111111"/>
          <w:sz w:val="28"/>
          <w:sz w:val="28"/>
          <w:szCs w:val="28"/>
          <w:rtl w:val="true"/>
          <w:lang w:bidi="ar-SA"/>
        </w:rPr>
        <w:t xml:space="preserve">فأجابه الطبيب ببرود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وخيّم الظلام مرّة أخرى ، فأثقل العيون وأغمض الجفون ، وغطّ الناس كلّهم في نوم عميق إلاّ وزيرة وزوجها ، فقد قلقل السهاد أحشاءهم وهم يتطايرون من غصن إلى غصن ، ويبنون لأنفسهم في كلّ لحظة ألف عشّ ، ويصغون إلى زغاريد الصغير الذي سيملأ حياتهم حبّا ونشاطا وفاعليّة ، ويبعث فيهم الحياة من جديد ، يستعجلون عقارب الساعة لينفلق الفجر فيفرحون ، ويحاولون جرجرت قطع الليل لئلاّ ينتهي فتموت آمالهم في صدورهم ، وباغتهم الفلق ، فانتبهوا على ضجيج الناس وهم ينتشرون في الشوارع ، فسارعوا إلى المختبر والآمال تسبقهم ، ودخلوا المستشفى وقدّموا طلبهم وانتظروا فترة ، ما كان أطولها في عمرهم ، فنادت الممرضة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فحبست الأنفاس فيصدورهم ، وخانتهم السيقان فلم تقوى على حملهم ، فتحامل زوجها </w:t>
      </w:r>
      <w:bookmarkStart w:id="496" w:name="pg7638_56242"/>
    </w:p>
    <w:p>
      <w:pPr>
        <w:pStyle w:val="BookText"/>
        <w:rPr/>
      </w:pPr>
      <w:bookmarkEnd w:id="496"/>
      <w:r>
        <w:rPr>
          <w:rFonts w:ascii="Amiri" w:hAnsi="Amiri" w:eastAsia="Amiri" w:cs="Amiri"/>
          <w:color w:val="111111"/>
          <w:sz w:val="28"/>
          <w:sz w:val="28"/>
          <w:szCs w:val="28"/>
          <w:rtl w:val="true"/>
          <w:lang w:bidi="ar-SA"/>
        </w:rPr>
        <w:t xml:space="preserve">وتقدّم نحو الممرضة ، ووزيرة قعدت مكانها وتسمّرت إلى الأرض ، 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هي النتيجة ؟ فنظرت الممرضة في الورقة وتبسّمت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آسفة إنّها حاملة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ليت الكلمات تستطيع أن تعبّر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 من الفرج وهو يحاول أن يعيد قلبه النشوان إلى صدره ، فصرخ وصرخ معه كلّ وجوده ، وصرخت معه جميع خلايا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واحتضن وزيرة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 يا 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فارتسمت على شفتي وزيرة ابتسامة أمل نشوى ، وأحسّت بأنّ كلّ معاناتها قد ذابت وصارت ذكريات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الزوجان إلى البيت وسجدا شكرا للّه ، وذاع الخبر بين الناس ، وسمع الأقرباء والجيران ، ووزيرة تكتم نذرها لأم البنين عليهاالسلام مع الجنين وتحبسه في صدرها لئلاّ يكتشفه الأقربين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وصارت تعدّ أيّام الحمل فتتخيّل الشهور التسعة تمرّ بخطى شيخ متهاود تجاوز التسعين ، ولكنّها تعيش لذّة انتظار الجنين ، وتتضايق من نصائح النساء ووصفاتهنّ بين الحين والحين ، وبدأ القلق يساورها لمستقبل الطفل ووضع الحمل </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3667890_1051229030"/>
      <w:bookmarkStart w:id="498" w:name="_Toc186"/>
      <w:bookmarkEnd w:id="497"/>
      <w:r>
        <w:rPr>
          <w:rtl w:val="true"/>
        </w:rPr>
        <w:t xml:space="preserve">وفي الشهر الثالث من الحمل </w:t>
      </w:r>
      <w:r>
        <w:rPr>
          <w:rtl w:val="true"/>
        </w:rPr>
        <w:t>:</w:t>
      </w:r>
      <w:bookmarkEnd w:id="49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أحسّت بالآلام في بطنها وظهرها ، فغرقت في الهموم مرّة أخرى ،ونقلت إلى المستشفى هذه المرة تحفّها نساء الأقرباء والجيران ، وألقى الزوج </w:t>
      </w:r>
    </w:p>
    <w:p>
      <w:pPr>
        <w:pStyle w:val="BookText"/>
        <w:rPr/>
      </w:pPr>
      <w:r>
        <w:rPr>
          <w:rFonts w:ascii="Amiri" w:hAnsi="Amiri" w:eastAsia="Amiri" w:cs="Amiri"/>
          <w:color w:val="111111"/>
          <w:sz w:val="28"/>
          <w:sz w:val="28"/>
          <w:szCs w:val="28"/>
          <w:rtl w:val="true"/>
          <w:lang w:bidi="ar-SA"/>
        </w:rPr>
        <w:t xml:space="preserve">بنفسه على يد الطبيب يقبّلها ويتوسّل إليه أن يصنع أيّ شيء ليحفظ الجنين ويحول دون سقوطه ، ويجيب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بيد اللّه أوّلاً وآخرا ، وليس باليد حيلة ، ولا دواء ناجع ولا طبيب نافع ، ولكن عليها أن تستريح استراحة مطلقة وتبقى في المستشفى لمدّة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الأسباب تقطّعت بها التجأت بحرقة وقلب مكسور إلى أم البنين عليهاالسلام وتوسّلت بها أن تعينها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فأخذ الألم يتضاءل ، وكأنّه نار تخمد أو ثلج يذوب ، وعادت الابتسامة لترتسم على شفتي الزوج من جديد ، وعادت الآمال والأمنيات ، وارتفع الكابوس القاتل المقيت ، حيث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بيتها لتكمل شوط الحمل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وانقضت الشهور التسعة ، وتصرّمت بأيّامها ولياليها ، وساعاتها وثوانيها ، وأطل الربيع بنداوة الحياة ،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الطلق عند الفجر حينما كان المؤذّن يرفع الأذان ، فلمّا نادى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 حملها سالما سويّا ، وكانت أنثى تحمل معها كلّ أمنيات الوالدين وأقرباءهم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تيمّنا بأم البنين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وخالفها أقرباء زوجها أشدّ المخالفة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الخلاف بينهما ، فتدخّل الوسطاء واقترحوا حلاًّ وسطا ، لا إلىهؤلاء ولا إلى هؤلاء </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تكفّر عن نذرها الذي حنثت به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499" w:name="pg7638_56245"/>
    </w:p>
    <w:p>
      <w:pPr>
        <w:pStyle w:val="Heading3"/>
        <w:numPr>
          <w:ilvl w:val="2"/>
          <w:numId w:val="1"/>
        </w:numPr>
        <w:rPr/>
      </w:pPr>
      <w:bookmarkStart w:id="500" w:name="__RefHeading___Toc3667892_1051229030"/>
      <w:bookmarkStart w:id="501" w:name="_Toc187"/>
      <w:bookmarkEnd w:id="499"/>
      <w:bookmarkEnd w:id="500"/>
      <w:r>
        <w:rPr>
          <w:rtl w:val="true"/>
        </w:rPr>
        <w:t>اطلبي ولدك من أبي الفضل عليه‌السلام</w:t>
      </w:r>
      <w:bookmarkEnd w:id="501"/>
    </w:p>
    <w:p>
      <w:pPr>
        <w:pStyle w:val="BookText"/>
        <w:rPr/>
      </w:pPr>
      <w:r>
        <w:rPr>
          <w:rFonts w:ascii="Amiri" w:hAnsi="Amiri" w:eastAsia="Amiri" w:cs="Amiri"/>
          <w:color w:val="111111"/>
          <w:sz w:val="28"/>
          <w:sz w:val="28"/>
          <w:szCs w:val="28"/>
          <w:rtl w:val="true"/>
          <w:lang w:bidi="ar-SA"/>
        </w:rPr>
        <w:t xml:space="preserve">حدّث الشيخ أحمد صابري الهمداني عن المرحوم آية اللّه الحاج الشيخ ملاّ علي معصومي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في إحدى قرى همدان امرأة محرومة من نعمة الولد لعدّة سنين بعد زواجها ، فالتقت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جاراتها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انذري أن يرزقك اللّه ولدا فتسمّيه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فترة شملها ربّ العزّة والعطاء بعنايته ، فرزقها ولدا 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بلغ الولد سنّ الرابعة عشرة ابتلي بمرض عضال أعيى كلّ الحيل ، فيئس منه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ذات يوم جاءت نفس تلك الجارة التي نصحتها بالنذر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أنصحك أن تتوسّلي بخلوص وثقة وجدّية بأبي الفضل العباس عليه‌السلام</w:t>
      </w:r>
    </w:p>
    <w:p>
      <w:pPr>
        <w:pStyle w:val="BookText"/>
        <w:rPr/>
      </w:pPr>
      <w:r>
        <w:rPr>
          <w:rFonts w:ascii="Amiri" w:hAnsi="Amiri" w:eastAsia="Amiri" w:cs="Amiri"/>
          <w:color w:val="111111"/>
          <w:sz w:val="28"/>
          <w:sz w:val="28"/>
          <w:szCs w:val="28"/>
          <w:rtl w:val="true"/>
          <w:lang w:bidi="ar-SA"/>
        </w:rPr>
        <w:t xml:space="preserve">وتطلبي منه ولدك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فجلست أم الولد الشابّ تلك الليلة ، وتوسّلت بأبي الفضل عليه‌السلام من أعماق قلبها بكلّ جدّ وثقة وإخلاص ، وقضت ليلتها بتلك الحالة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انبلج عمود الصبح سمعت طارقا يطرق الباب ، فسارعت لفتحه ، فرأت جارتها التي نصحتها أن تتوسّل بأبي الفضل عليه‌السلام ، فتعجّبت </w:t>
      </w:r>
    </w:p>
    <w:p>
      <w:pPr>
        <w:pStyle w:val="BookText"/>
        <w:rPr/>
      </w:pPr>
      <w:r>
        <w:rPr>
          <w:rFonts w:ascii="Amiri" w:hAnsi="Amiri" w:eastAsia="Amiri" w:cs="Amiri"/>
          <w:color w:val="111111"/>
          <w:sz w:val="28"/>
          <w:sz w:val="28"/>
          <w:szCs w:val="28"/>
          <w:rtl w:val="true"/>
          <w:lang w:bidi="ar-SA"/>
        </w:rPr>
        <w:t xml:space="preserve">من زيارتها في هذا الوقت المبكر ، فبادرتها جارتها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فقد شفا اللّه ولدك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 ومن أين عرفت ذلك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رأيت الليلة في الرؤيا ؛ أنّ لمّة من النساء توجّهن إلى بيتكم ، وكانت تتوسّطهنّ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ذاهبة لشفاء هذا الصبي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وبالفعل فقد استيقظ الصبي لا كباقي الأيّام ، حيث كان يرفل بالشفاء والعافية ببركة أبي الفضل العباس عليه‌السلام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502" w:name="pg7638_56247"/>
    </w:p>
    <w:p>
      <w:pPr>
        <w:pStyle w:val="Heading3"/>
        <w:numPr>
          <w:ilvl w:val="2"/>
          <w:numId w:val="1"/>
        </w:numPr>
        <w:rPr/>
      </w:pPr>
      <w:bookmarkStart w:id="503" w:name="__RefHeading___Toc3667894_1051229030"/>
      <w:bookmarkStart w:id="504" w:name="_Toc188"/>
      <w:bookmarkEnd w:id="502"/>
      <w:bookmarkEnd w:id="503"/>
      <w:r>
        <w:rPr>
          <w:rtl w:val="true"/>
        </w:rPr>
        <w:t>أهديت سورة الفاتحة لروح أم البنين عليهاالسلام</w:t>
      </w:r>
      <w:bookmarkEnd w:id="504"/>
    </w:p>
    <w:p>
      <w:pPr>
        <w:pStyle w:val="BookText"/>
        <w:rPr/>
      </w:pPr>
      <w:r>
        <w:rPr>
          <w:rFonts w:ascii="Amiri" w:hAnsi="Amiri" w:eastAsia="Amiri" w:cs="Amiri"/>
          <w:color w:val="111111"/>
          <w:sz w:val="28"/>
          <w:sz w:val="28"/>
          <w:szCs w:val="28"/>
          <w:rtl w:val="true"/>
          <w:lang w:bidi="ar-SA"/>
        </w:rPr>
        <w:t xml:space="preserve">قال الشيخ الخلخالي مؤلّف كتاب 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يوما الخطيب المعروف خادم أهل البيت عليهم‌السلام الحاج السيد أحمد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بهذه الكرامة التي حصلت له شخصيّا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جماعة من اللبنانيّين المقيمين في غرب أفريقيا ، فتوكّلت على اللّه وأخذت بطاقة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 ومن جدّة إلى غرب أفريقيا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عندي ستّة ساعات ترانزيت في مطار جدّة ، فبقيت تلك الفترة هناك ، وقبل الإقلاع بربع ساعة فاجأني المسؤول السعودي ؛ أنّي لا أستطيع السفر على متن تلك الرحلة ؛ لأنّي لم أحصل على تأشيرة مراكش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فتعجّبت من ذلك لأنّي أريد العبور من مراكش إلى غرب أفريقيا ، وقد حصلت على تأشيرة للبلد الأخير الذي أنوي السفر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للمسؤول السعودي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خذني إلى مسؤول الرحلة المراكشي كي أتحدّث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تسمح لي بالسفر على هذه الرحلة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لم تحصل على تأشيرة مراكش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توقّفي في مراكش سيكون لوقت محدود جدّا ، وإنّي أريد العبور من مطارها إلى بلد آخر ، وإنّي لا أريد الخروج من صالة الترانزيت ، ولا أقصد دخول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لا يسمح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أخذت نفس هذه الرحلة في شهر رمضان ولم أحتج إلى تأشيرة ترانزيت ، كما تقول ، وقد دخلت مطار الدار البيضاء بدون تأشيرة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لم يكن دخولك قانوني ، فالقانون لا يسمح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 لم يبق الآن إلى محرم الحرام إلاّ يومين ، وإنّي على موعد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هذه مشكلتك ولا تعنيني بحال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 فإنّ هذا المسؤول كان معاندا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متعصّبا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آيست تماما من المحاولة معه ، ولكن في هذه اللحظة أدركتني الرحمة ، فألهمت أن أقرأ سورة الفاتحة وأهديها إلى روح أم البنين عليهاالسلام ؛ لأنّ تلك السيدة العظمى من أبواب اللّه ، فشرعت في قراءة الفاتحة ، والناس يصعدون إلى الطائرة ، فلمّا وصلت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إليّ المسؤول ، وكان جالسا إلى جنبي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أمتعتك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الطائرة ؛ لأنّي حوّلتها من طهران إلى غرب أفريقيا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أنّ أمتعتي في الطائرة ترك عناده ، وانحلّ لجاجه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تفضّل واصعد إلى الطائرة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أرتدي ملابسي ، وأعدّ هو بطاقة الصعود إلى الطائرة ، وكانت بطاقتى على الدرجة السياحية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فوجدت أنّ بطاقة الصعود كانت لمقعد في الدرجة الأولى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هكذا هي نتيجة التوسّل بأم البنين عليهاالسلام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505" w:name="pg7638_56250"/>
    </w:p>
    <w:p>
      <w:pPr>
        <w:pStyle w:val="Heading3"/>
        <w:numPr>
          <w:ilvl w:val="2"/>
          <w:numId w:val="1"/>
        </w:numPr>
        <w:rPr/>
      </w:pPr>
      <w:bookmarkStart w:id="506" w:name="__RefHeading___Toc3667896_1051229030"/>
      <w:bookmarkStart w:id="507" w:name="_Toc189"/>
      <w:bookmarkEnd w:id="505"/>
      <w:bookmarkEnd w:id="506"/>
      <w:r>
        <w:rPr>
          <w:rtl w:val="true"/>
        </w:rPr>
        <w:t>سفرة أم البنين عليهاالسلام</w:t>
      </w:r>
      <w:bookmarkEnd w:id="507"/>
    </w:p>
    <w:p>
      <w:pPr>
        <w:pStyle w:val="BookText"/>
        <w:rPr/>
      </w:pPr>
      <w:r>
        <w:rPr>
          <w:rFonts w:ascii="Amiri" w:hAnsi="Amiri" w:eastAsia="Amiri" w:cs="Amiri"/>
          <w:color w:val="111111"/>
          <w:sz w:val="28"/>
          <w:sz w:val="28"/>
          <w:szCs w:val="28"/>
          <w:rtl w:val="true"/>
          <w:lang w:bidi="ar-SA"/>
        </w:rPr>
        <w:t xml:space="preserve">حدّث السيد صادقي واعظ ، وهو من الموالين لأهل بيت العصمة والطهارة عليهم‌السلام ، ومن المبرّزين في الحوزة العلمية في قم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أرتقي المنبر في طهران ، وكان اليوم التاسع من المحرّم ، فاكتريت سيّارة للذهاب إلى مسجد السيد أحمد البروجردي رحمه‌اللهحيث كنت أرتقي المنبر هناك ، وكان علينا أن نمرّ بساحة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باتّجاه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يقع المسجد المذكور ، وكان الشارع مزدحما جدّا لا تكاد السيّارة تقطع الطريق إلاّ بشقّ الأنفس ؛ وذلك لكثرة المواكب المنطلقة ذلك اليوم ، فتساءل السائق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حدث ؟ لماذا كلّ هذا الزحام</w:t>
      </w:r>
      <w:r>
        <w:rPr>
          <w:rStyle w:val="FootnoteAnchor"/>
          <w:rtl w:val="true"/>
        </w:rPr>
        <w:footnoteReference w:id="4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تدري أنّ اليوم هو اليوم التاسع من المحرّم ، وهو يوم عزاء أهل البيت عليهم‌السلام ومصابهم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أنا مسيحي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هو يوم العباس عليه‌السلام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أعرف أبا الفضل العباس عليه‌السلام جيّدا ، واستطرد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عقيما محروما من نعمة الولد ، وبعد زمان رزقت ولدا إلاّ أ نّه كان مشلولاً مقعدا ، فصرفت كلّ ما عندي ، وبعت بيتي وسيّارتي ، وأنفقتها في علاجه دون 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ذات ليلة دخلت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مستأجرا أسكن مع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زوجتي تبكى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صاحبة الدار دعتني للحضور إلى سفرة أم البنين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أم البنين عليهاالسلام ؟</w:t>
      </w:r>
    </w:p>
    <w:p>
      <w:pPr>
        <w:pStyle w:val="BookText"/>
        <w:rPr/>
      </w:pPr>
      <w:r>
        <w:rPr>
          <w:rFonts w:ascii="Amiri" w:hAnsi="Amiri" w:eastAsia="Amiri" w:cs="Amiri"/>
          <w:color w:val="111111"/>
          <w:sz w:val="28"/>
          <w:sz w:val="28"/>
          <w:szCs w:val="28"/>
          <w:rtl w:val="true"/>
          <w:lang w:bidi="ar-SA"/>
        </w:rPr>
        <w:t xml:space="preserve">فشرحت لي ما سمعته عنها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أخذت ولدي وأجلسته على سفرة أم البنين عليهاالسلام ، فتعال نجلس هذا الطفل في حجرنا هذه الليلة ونتوسّل بأبي الفضل العباس عليه‌السلام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 اتّفقنا وفعلنا ذلك حتى أخذنا التعب ، فتركنا الصبي لحاله ، واضطجعنا في الإيوان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منتصف الليل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 وقد قام معتمّدا على رجليه ، وأخذ يركض ، ففزعت وصرخت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السيد الفارس الذي جاءني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معجزة أبي الفضل العباس عليه‌السلام التي رأيتها بعيني ، فكيف لا أعرفه</w:t>
      </w:r>
      <w:r>
        <w:rPr>
          <w:rStyle w:val="FootnoteAnchor"/>
          <w:rtl w:val="true"/>
        </w:rPr>
        <w:footnoteReference w:id="4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08" w:name="pg7638_56252"/>
    </w:p>
    <w:p>
      <w:pPr>
        <w:pStyle w:val="Heading3"/>
        <w:numPr>
          <w:ilvl w:val="2"/>
          <w:numId w:val="1"/>
        </w:numPr>
        <w:rPr/>
      </w:pPr>
      <w:bookmarkStart w:id="509" w:name="__RefHeading___Toc3667898_1051229030"/>
      <w:bookmarkStart w:id="510" w:name="_Toc190"/>
      <w:bookmarkEnd w:id="508"/>
      <w:bookmarkEnd w:id="509"/>
      <w:r>
        <w:rPr>
          <w:rtl w:val="true"/>
        </w:rPr>
        <w:t>إهداء ختمة قرآن لأم البنين عليهاالسلام</w:t>
      </w:r>
      <w:bookmarkEnd w:id="510"/>
    </w:p>
    <w:p>
      <w:pPr>
        <w:pStyle w:val="BookText"/>
        <w:rPr/>
      </w:pPr>
      <w:r>
        <w:rPr>
          <w:rFonts w:ascii="Amiri" w:hAnsi="Amiri" w:eastAsia="Amiri" w:cs="Amiri"/>
          <w:color w:val="111111"/>
          <w:sz w:val="28"/>
          <w:sz w:val="28"/>
          <w:szCs w:val="28"/>
          <w:rtl w:val="true"/>
          <w:lang w:bidi="ar-SA"/>
        </w:rPr>
        <w:t xml:space="preserve">قال الشيخ الخلخالي في كتابه أم البنين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الحاج الشيخ محمد علي إسلامي رسالة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مكتب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ذي الحجّة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أحمد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لي معضلة لا يمكن حلّها عادة ، وكانت متعلّقة بعدّة دوائر رسمية ، وقد سدّت جميع الأبواب في وجهي ، ولم أجد أيّ حيلة أو سبيل لحلّها ، فتوسّلت بالسيدة أم البنين عليهاالسلام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سيدتي أُم البنين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 عند اللّه جاها عريضا ، وأنا سأختم القرآن الكريم وأهدي ثوابه لروحك المقدّسة ، وفي المقابل توسّلي أنت إلى اللّه في حلّ مشكلتي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هكذا نذرت ، وشرعت في تلاوة القرآن الكريم ، وقبل إتمام الختمة تيسّر أُمورى كلّها ، وقضيت حاجتي ، فكنت إذا راجعت أيّ دائرة من الدوائر وجدت السبيل مفتوحة ، والأُمور ميسّرة ، والوجوه طلقة ، وكأن لم يكن شيئا مذكورا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هي هذه الأُسرة الجليلة شفيعتنا في الدنيا والآخرة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511" w:name="pg7638_56253"/>
    </w:p>
    <w:p>
      <w:pPr>
        <w:pStyle w:val="Heading3"/>
        <w:numPr>
          <w:ilvl w:val="2"/>
          <w:numId w:val="1"/>
        </w:numPr>
        <w:rPr/>
      </w:pPr>
      <w:bookmarkStart w:id="512" w:name="__RefHeading___Toc3667900_1051229030"/>
      <w:bookmarkStart w:id="513" w:name="_Toc191"/>
      <w:bookmarkEnd w:id="511"/>
      <w:bookmarkEnd w:id="512"/>
      <w:r>
        <w:rPr>
          <w:rtl w:val="true"/>
        </w:rPr>
        <w:t>كرامتان يرويهما عقيد متقاعد في الجيش الإيراني</w:t>
      </w:r>
      <w:bookmarkEnd w:id="513"/>
    </w:p>
    <w:p>
      <w:pPr>
        <w:pStyle w:val="BookText"/>
        <w:rPr/>
      </w:pPr>
      <w:r>
        <w:rPr>
          <w:rFonts w:ascii="Amiri" w:hAnsi="Amiri" w:eastAsia="Amiri" w:cs="Amiri"/>
          <w:color w:val="111111"/>
          <w:sz w:val="28"/>
          <w:sz w:val="28"/>
          <w:szCs w:val="28"/>
          <w:rtl w:val="true"/>
          <w:lang w:bidi="ar-SA"/>
        </w:rPr>
        <w:t xml:space="preserve">قال الشيخ الخلخالي في كتابه أم البنين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حسين جعفر زاده عقيد متقاعد يسكن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ضواحي طهران العاصمة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رسالة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كرامة لقمر العشيرة أبيالفضل العباس عليه‌السلام</w:t>
      </w:r>
    </w:p>
    <w:p>
      <w:pPr>
        <w:pStyle w:val="BookText"/>
        <w:rPr/>
      </w:pPr>
      <w:r>
        <w:rPr>
          <w:rFonts w:ascii="Amiri" w:hAnsi="Amiri" w:eastAsia="Amiri" w:cs="Amiri"/>
          <w:color w:val="111111"/>
          <w:sz w:val="28"/>
          <w:sz w:val="28"/>
          <w:szCs w:val="28"/>
          <w:rtl w:val="true"/>
          <w:lang w:bidi="ar-SA"/>
        </w:rPr>
        <w:t xml:space="preserve">وضمّنها توسّلين بأُم البنين عليهاالسلام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قضيت ثلاثين سنة من عمري في خدمة الجيش في الجمهورية الإسلامية ، ومن ثمّ أحلت على التقاعد ، فقدمت لي دعوة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ومن ثُمَّ من إحدى المراكز الناشطة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لأقوم بتدريس فنّ قراءة المراثي وإقامة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عند الناس بالرادود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فقبلت الدعوة وشرعت بالتدريس على بركة اللّه ، وقد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كتب في هذا الفنّ ، وقدّمتها لخدّام المنبر الحسيني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مشغولاً بالتدريس وقت العصر ، إذ دخل أحد التلاميذ ذاهلاً ، فاستأذن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الآن يعالج الموت ، وقد تركته في سكراته محتضرا ، ووجّهته إلى القبلة ، وجئتلأعتذر إليك عن التأخير وأعود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سأروي لك حديثا عن سيدتي فاطمة الزهراء عليهاالسلام ، فإنّها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رسول اللّه صلى‌الله‌عليه‌و‌آله أيّ ساعة أفضل لاستجابه الدعاء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الغروب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ندعو ، ولكنّ الأفضل أن تنذر أنت أيضا نذرا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الآن في حالة من الاضطراب وتشتّت البال بحيث لا أدري ماذا أفعل ، وماذا أنذر ، أرجو أن تنصحني وتعلّمني وترشدني إلى ما أفعل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انذر الآن أن تقرأ زيارة عاشوراء عشر مرّات وتهديها لأم البنين عليهاالسلام بقصد شفاء والدك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ورجع إلى البيت مسرعا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البيت بلغ به العجب غايته ، إذ رأى أباه واقفا في ساحة الدار مشتغلاً بالوضوء والاستعداد لصلاة المغرب ، فسأل عن ذلك ، فأخبروه أ نّه منذ نصف ساعة تقريبا انقطعت عنه الحمى فجأة ، وأخذ يتماثل إلى الشفاء ، وبدأت أعراض المرض تزول عنه حتى قام قائما على قدميه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العقيد جعفر زاده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هو ذا الأب حفظه اللّه يشتغل بالقرب منّا يزوال عمله سالما غانما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تحت إبطي غدّة بحجم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وبقيت على هذه الحال إلى أن انتهى الشهر الكريم ، فراجعنا الطبيب الجرّاح ، فأخذ نموذجا من الغدّة وأرسلها إلى المختبر لتجرى عليها عملية زراعة وتحليل لتشخيصها ، إلاّ أ نّه لوّح لنا في كلامه إلى أ نّها غدّة خبيثة ، وكانت نظرات العاملين في المختبر تحكي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فتوجّهت إلى الأئمّة الأطهار عليهم‌السلام ، وتوسّلت بهم وألححت كثيرا على</w:t>
      </w:r>
    </w:p>
    <w:p>
      <w:pPr>
        <w:pStyle w:val="BookText"/>
        <w:rPr/>
      </w:pPr>
      <w:r>
        <w:rPr>
          <w:rFonts w:ascii="Amiri" w:hAnsi="Amiri" w:eastAsia="Amiri" w:cs="Amiri"/>
          <w:color w:val="111111"/>
          <w:sz w:val="28"/>
          <w:sz w:val="28"/>
          <w:szCs w:val="28"/>
          <w:rtl w:val="true"/>
          <w:lang w:bidi="ar-SA"/>
        </w:rPr>
        <w:t xml:space="preserve">المولى أمير المؤمنين عليه‌السلام وفاطمة الزهراء عليهاالسلام وأم البنين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علينا أسبوع قبل أن تخرج النتيجة من المختبر ، وبعد أسبوع رأيت في عالم الرؤيا شخصا ينادي ، وأنا أسمع صوته ولا أرى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زاده ؛ بشراك إنّنا شافينا زوجتك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فاستيقظت على هذا الصوت منشرحا ، فصلّيت نافلة الليل وسجدت للّه شكرا ، وصلّيت صلاة الصبح وعدت إلى النوم ، فرأيت مرّة ثانية في عالم الرؤيا الإمام علي عليه‌السلام ومعه أم البنين عليهاالسلاموقد شرّفانا في بيتنا ، فجلست أنا بين يدي مولاي وجلست أم البنين عليهاالسلامقريبا من زوجتي ، ومسحت بيدها المباركة على موضع الغدّة ، وعندئذٍ استيقظت من نومي فجأة ، وفتحت عيني وأنا أشكر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الموهبة العظيمة ، وشكرت سيدي ومولاي أمير المؤمنين عليه‌السلام وأم البنين عليهاالسلام ،وتيقّنت أنّ زوجتي قد شوفيت ممّا فيها ، فدعوت الناس وأقمت مجلس العزاء في بيتي تعبيرا عن شكري لألطاف أهل البيت عليهم‌السلام كلّ ذلك قبل أن نستلم جواب التحليل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استلمناه ذهبنا به إلى الطبيب ، فنظر فيه ونظر إلى موضع الغدّة ، وتبسّم في وجوهنا وهو لا يعلم أنّ الطبيب الأصلي أبا الفضل العباس عليه‌السلام قد سبقه إلى العلاج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ذيّل رسالته بأبيات رائعة بالفارسية في مدح أمير المؤمنين وزوجته عليهماالسلام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514" w:name="pg7638_56257"/>
    </w:p>
    <w:p>
      <w:pPr>
        <w:pStyle w:val="Heading3"/>
        <w:numPr>
          <w:ilvl w:val="2"/>
          <w:numId w:val="1"/>
        </w:numPr>
        <w:rPr/>
      </w:pPr>
      <w:bookmarkStart w:id="515" w:name="__RefHeading___Toc3667902_1051229030"/>
      <w:bookmarkStart w:id="516" w:name="_Toc192"/>
      <w:bookmarkEnd w:id="514"/>
      <w:bookmarkEnd w:id="515"/>
      <w:r>
        <w:rPr>
          <w:rtl w:val="true"/>
        </w:rPr>
        <w:t xml:space="preserve">آنه أم البنين الفاقده أربع شباب </w:t>
      </w:r>
      <w:r>
        <w:rPr>
          <w:rtl w:val="true"/>
        </w:rPr>
        <w:t xml:space="preserve">. . </w:t>
      </w:r>
      <w:r>
        <w:rPr>
          <w:rtl w:val="true"/>
        </w:rPr>
        <w:t>أنقذت حياة سجّاد</w:t>
      </w:r>
      <w:bookmarkEnd w:id="516"/>
    </w:p>
    <w:p>
      <w:pPr>
        <w:pStyle w:val="BookText"/>
        <w:rPr/>
      </w:pPr>
      <w:r>
        <w:rPr>
          <w:rFonts w:ascii="Amiri" w:hAnsi="Amiri" w:eastAsia="Amiri" w:cs="Amiri"/>
          <w:color w:val="111111"/>
          <w:sz w:val="28"/>
          <w:sz w:val="28"/>
          <w:szCs w:val="28"/>
          <w:rtl w:val="true"/>
          <w:lang w:bidi="ar-SA"/>
        </w:rPr>
        <w:t xml:space="preserve">يقطن الطفل سجّاد علي عبد الكريم الخلف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برفقة عائلته المكوّنة من والده الأستاذ علي عبد الكريم الخلف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الموظّف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صودا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الجبيل الصناعية ،ووالدته السيدة تهاني آل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ربّة منزل ، وأخوه الأكبر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بالصفّ الأوّل الإبتدائي بمدرسة علي بن أبي طالب عليهماالسلام بصفوى ، يقطنون جميعا بشقّة بدت مرتّبة الأثاث بالدور الثالث في منزل العائلة الكائن في حيّ الخيّاطية بمدينة صفوى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القطيف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بداية القصّة في الساعة الواحدة والنصف من ظهر يوم الاثنين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حين كان الطفل سجّاد يلعب بالكرّة مع أخيه الأكبر حسين على السلّم الضيق الملاصق لباب شقّتهما ، وهو يردّد أبياتا شعرية طالما كان يردّدها طوال النهار ، وهي قصيدة حسينية حزينة مشهورة قرأها الرادود الحسيني نزار القطري عن لسان السيدة أم البنين عليهاالسلام ، وكان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 أم البنين الفاقدة أربع شباب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فدوة لتراب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فدوة لتراب الحسين عليه‌السلام </w:t>
      </w:r>
      <w:r>
        <w:rPr>
          <w:rFonts w:eastAsia="Amiri" w:cs="Amiri" w:ascii="Amiri" w:hAnsi="Amiri"/>
          <w:color w:val="111111"/>
          <w:sz w:val="28"/>
          <w:szCs w:val="28"/>
          <w:rtl w:val="true"/>
          <w:lang w:bidi="ar-SA"/>
        </w:rPr>
        <w:t>» .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هم كذلك إذ سقطت الكرّة إلى الدور الأرضي ، فنزل حسين ليأخذها ، وتدلّى سجّاد من الطابق الثالث ينظر إلى أخيه ، وهو يترنّم بالأبيات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 أم البنين الفاقدة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ويردّدها في ترتيلة لا يفتّر عنها لسانه ، فكان أن وصل سجّاد قبل أخيه إلى الأرض ، وصكّ سمعه صوت </w:t>
      </w:r>
    </w:p>
    <w:p>
      <w:pPr>
        <w:pStyle w:val="BookText"/>
        <w:rPr/>
      </w:pPr>
      <w:r>
        <w:rPr>
          <w:rFonts w:ascii="Amiri" w:hAnsi="Amiri" w:eastAsia="Amiri" w:cs="Amiri"/>
          <w:color w:val="111111"/>
          <w:sz w:val="28"/>
          <w:sz w:val="28"/>
          <w:szCs w:val="28"/>
          <w:rtl w:val="true"/>
          <w:lang w:bidi="ar-SA"/>
        </w:rPr>
        <w:t xml:space="preserve">ارتطام مروّع أفزع عمّه الذي كان يستلقي على سريره ، فقام من فوره ليستطلع الخبر ، فوقعت عينه على سجّاد وهو ممدّد على الأرض ، وبجانبه حسين ، وهو مرتبك ولا يدري ما يصنع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سجّاد ممدّدا على الأرض مغمّض العينين ، فظنّه قد انزلق من ثلاث أو أربع عتبات من عتبات السلّم ، لأنّه لم ير أيّ بقعة دم توحي بحادث سقوط خطير ، فانبرى حسين يصرخ في وجه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سقط سجّاد من الدور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فسارع إليه عمّه فحمله وتوجّه به إلى أمّه ، فنظرت إليه أمّه وهو مسجّى على يدي عمّه بعينين شابحتين شبه مفتوحة ، فظنّت أنّه قد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سوف لن يعود لها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فأخبرها العمّ بما جرى ، وسارعوا به إلى مستوصف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بصفوى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في المستوصف بدت بعض علامات الحياة على سجّاد ، فعرض على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هندي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فأكّد بعد إجراء الفحوصات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الطفل لا يعاني من أيّة كسور أو كدمات ، وحيث أنّه لا يعاني من حول في عينيه فهو سليم طبّيا ، فكتب وصفة طبّية للاستعمال وقت الضرورة ، في حين شدّد على نقطة واحدة مهمّة في نصيحته للسيدة أم حسين ، وأكّد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تعود بابنها إلى العيادة فوراإذا انتابته نوبة قيء ، فإنّ ذلك ربما ينبئ عن وضع خطير يتعرّض له المصاب من هذا النوع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توجّهت به أمّه إلى الصيدلية المجاورة لصرف الوصفة الطبّية ، تعرّض سجّاد لحالة قيء مفاجئة ، الأمر الذي أفزعها ، فعادت به إلى الطبيب مباشرة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 الطبيب بتحويله إلى مستشفى آخر لإجراء أشعّة مقطعية ، لعلّها تظهر ما عجزت عن إظهاره الأشعّة العادية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ومرّت على الأمّ ساعات حرجة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فانطلقوا به فورا إلى مدينة الدمّام حيث مستشفى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فأدخل قسم الطوارئ ، وتجمّع الأطبّاء عليه يتقدّمهم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بهنام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مصري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استشاري جراحة المخّ والأعصاب في المستشفى المذكور ، والدكتور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 مكحل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الجنسية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فكانت الانطباعات الأوّلية أنّ حادثا من هذا النوع لابدّ أن ينتج عنه شللاً تامّا إن لم تكن الوفاة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اجريت له الفحوصات والتصاوير الأشعّاعية اللازمة ، فظهر أنّ هناك شرخا في جمجة سجّاد تعلوه طبقة دماء متخثّرة ، ولا كسور أو كدمات أخرى في أيّ جزء آخر من جسم سجّاد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ذلك استنتج الأطبّاء حقيقتين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الطفل تعرّض لحادث ارتطام قوي أدّى إلى حدوث الشرخ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وجود كدمات أخرى أو كسور في أجزاء</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أخرى من الجسم تؤكّد بشكل قطعي أنّ الطفل تعرض للسقوط بشكل </w:t>
      </w:r>
    </w:p>
    <w:p>
      <w:pPr>
        <w:pStyle w:val="BookText"/>
        <w:rPr/>
      </w:pPr>
      <w:r>
        <w:rPr>
          <w:rFonts w:ascii="Amiri" w:hAnsi="Amiri" w:eastAsia="Amiri" w:cs="Amiri"/>
          <w:color w:val="111111"/>
          <w:sz w:val="28"/>
          <w:sz w:val="28"/>
          <w:szCs w:val="28"/>
          <w:rtl w:val="true"/>
          <w:lang w:bidi="ar-SA"/>
        </w:rPr>
        <w:t xml:space="preserve">عمودي ليرتط بالأرض دون أن يصطدم أثناء سقوطه بأيّ جسم آخر ، وإلاّ لكان من المؤكد تعرّضه لكسور أو كدمات 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الدكتور يسري أسرّ إلى أبي الطفل سجّاد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عاش ابنك هذه الليلة فستكون تلك معجزة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فزلزل كيان الأب المفجوع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وأضاف الدكتور يسري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الخشية في أن يتسرّب الدم المتخثّر حول شرخ الجمجمة لداخل الجمجمة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ولذا تقرّر منع سجّاد من شرب الماء مطلقا حتى لا يساهم ذلك في إسالة الدم المتخثّر ، فيحدث ما لا تحمد عقباه ، على أن يبقى نائما في المستشفى تحت المراقبة المشدّدة حتى يتّضح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حينئذٍ ساءت حالة سجّاد كثيرا ، فلا هو بالنائم ولا المستيقظ ، وتنتابه بين الحين والآخر نوبات بكاء وأنين أو قيء مفاجئ ، ويبكي كلّما اقترب منه أحد لإجراء فحوص ، فلم تتمالك أمّه فأجهشت بالبكاء والنحيب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الوقت العصيب ، وحالة المرض المروّعة كان سجّاد وهو بين الحياة والموت يردّد ذات الأبيات الشعرية التي تعود على تردادها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 أم البنين الفاقدة أربع شباب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بحيث خافت الأمّ أنّ ولدها قد فقد عقله </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الحال هكذا حتى العاشرة والنصف مساءا ، وفجأة تغيّر كلّ شيء ، لقد طلب سجّاد في ذلك الوقت الذهاب إلى الحمّام ، ففصلوا انبوب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ثمّ طلب شربة من الماء وزبادي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فمنعه المشرفونعليه من الماء مطلقا نزولاً عند تعليمات الطبيب ، فصار يبكي وازداد إلحاحه في طلب الماء ، مبديا عطشه الشديد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عندها قرّرت أمّه أن تسقيه الماء مهما كلّفها الأمر ، فجرت حينها مشاورات بين طاقم التمريض حتى تقرّر سقيه مقدارا قليلاً من الماء بما يبلّ ريقه فحسب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تلك اللحظة بدى سجّاد مستيقظا تماما وفي كامل وعيه ، وهو يردّد باستغراق كبير الأبيات الشعرية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 أم البنين الفاقدة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فخاطبته الأمّ والألم يعتصر قلبها على الحال الذي ترى فيه ولدها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ما بك ؟ وممّا تشكو ؟</w:t>
      </w:r>
    </w:p>
    <w:p>
      <w:pPr>
        <w:pStyle w:val="BookText"/>
        <w:rPr/>
      </w:pPr>
      <w:r>
        <w:rPr>
          <w:rFonts w:ascii="Amiri" w:hAnsi="Amiri" w:eastAsia="Amiri" w:cs="Amiri"/>
          <w:color w:val="111111"/>
          <w:sz w:val="28"/>
          <w:sz w:val="28"/>
          <w:szCs w:val="28"/>
          <w:rtl w:val="true"/>
          <w:lang w:bidi="ar-SA"/>
        </w:rPr>
        <w:t xml:space="preserve">فأجابها ببراءته الطفولية وبلهجته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ماما ليش تصيحين أنا ما فيني شيء ، أنا ما طحت على الأرض ، ماما أنا يوم كنت فوق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 أم البنين الفاقدة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وطحت من فوق ، مسكتني امرأة لابسة ثوب أخضر ، وخلّتني على الأرض وهي تقول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 أم البنين الفاقدة أربع شباب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فدوة لتراب الحسين عليه‌السلام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فانفجرت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 والصلوات على محمد وآل محمد ، متيقّنة أنّ معجزة إلهيّة حدثت لسجّاد ببركة أم البنين عليهاالسلام </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سجّاد من المستشفى في اليوم التالي صحيحا معافى ، كأن لم يصبه شيء</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 .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7638_56263"/>
      <w:bookmarkStart w:id="518" w:name="pg7638_56263"/>
      <w:bookmarkEnd w:id="518"/>
    </w:p>
    <w:p>
      <w:pPr>
        <w:pStyle w:val="Heading2"/>
        <w:numPr>
          <w:ilvl w:val="1"/>
          <w:numId w:val="1"/>
        </w:numPr>
        <w:rPr/>
      </w:pPr>
      <w:bookmarkStart w:id="519" w:name="pg7638_56263"/>
      <w:bookmarkStart w:id="520" w:name="__RefHeading___Toc3667904_1051229030"/>
      <w:bookmarkStart w:id="521" w:name="_Toc193"/>
      <w:bookmarkEnd w:id="519"/>
      <w:bookmarkEnd w:id="520"/>
      <w:r>
        <w:rPr>
          <w:rtl w:val="true"/>
        </w:rPr>
        <w:t>المراثي</w:t>
      </w:r>
      <w:bookmarkEnd w:id="52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3667906_1051229030"/>
      <w:bookmarkStart w:id="523" w:name="_Toc194"/>
      <w:bookmarkEnd w:id="522"/>
      <w:r>
        <w:rPr>
          <w:rtl w:val="true"/>
        </w:rPr>
        <w:t>اشارة</w:t>
      </w:r>
      <w:bookmarkEnd w:id="52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أرجوزة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للأديب الخطيب الشيخ محسن الفاضلي</w:t>
      </w:r>
    </w:p>
    <w:p>
      <w:pPr>
        <w:pStyle w:val="BookText"/>
        <w:rPr/>
      </w:pPr>
      <w:r>
        <w:rPr>
          <w:rFonts w:ascii="Amiri" w:hAnsi="Amiri" w:eastAsia="Amiri" w:cs="Amiri"/>
          <w:color w:val="111111"/>
          <w:sz w:val="28"/>
          <w:sz w:val="28"/>
          <w:szCs w:val="28"/>
          <w:rtl w:val="true"/>
          <w:lang w:bidi="ar-SA"/>
        </w:rPr>
        <w:t xml:space="preserve">أمّ البنين زوجُ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ناهيكمو عن ذلك الفضل الجلي</w:t>
      </w:r>
    </w:p>
    <w:p>
      <w:pPr>
        <w:pStyle w:val="BookText"/>
        <w:rPr/>
      </w:pPr>
      <w:r>
        <w:rPr>
          <w:rFonts w:ascii="Amiri" w:hAnsi="Amiri" w:eastAsia="Amiri" w:cs="Amiri"/>
          <w:color w:val="111111"/>
          <w:sz w:val="28"/>
          <w:sz w:val="28"/>
          <w:szCs w:val="28"/>
          <w:rtl w:val="true"/>
          <w:lang w:bidi="ar-SA"/>
        </w:rPr>
        <w:t xml:space="preserve">والدةُ العبّاسِ ذيّاكَ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الكراماتِ ونجلُها قمرْ</w:t>
      </w:r>
    </w:p>
    <w:p>
      <w:pPr>
        <w:pStyle w:val="BookText"/>
        <w:rPr/>
      </w:pPr>
      <w:r>
        <w:rPr>
          <w:rFonts w:ascii="Amiri" w:hAnsi="Amiri" w:eastAsia="Amiri" w:cs="Amiri"/>
          <w:color w:val="111111"/>
          <w:sz w:val="28"/>
          <w:sz w:val="28"/>
          <w:szCs w:val="28"/>
          <w:rtl w:val="true"/>
          <w:lang w:bidi="ar-SA"/>
        </w:rPr>
        <w:t xml:space="preserve">بها إلى اللّه‌ِ توسّل كي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كلَ‌الذي ترجو وتحظى بالأملْ</w:t>
      </w:r>
    </w:p>
    <w:p>
      <w:pPr>
        <w:pStyle w:val="BookText"/>
        <w:rPr/>
      </w:pPr>
      <w:r>
        <w:rPr>
          <w:rFonts w:ascii="Amiri" w:hAnsi="Amiri" w:eastAsia="Amiri" w:cs="Amiri"/>
          <w:color w:val="111111"/>
          <w:sz w:val="28"/>
          <w:sz w:val="28"/>
          <w:szCs w:val="28"/>
          <w:rtl w:val="true"/>
          <w:lang w:bidi="ar-SA"/>
        </w:rPr>
        <w:t xml:space="preserve">تلك التي مثّلَتِ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طه في الرَّخاء والشدّة</w:t>
      </w:r>
    </w:p>
    <w:p>
      <w:pPr>
        <w:pStyle w:val="BookText"/>
        <w:rPr/>
      </w:pPr>
      <w:r>
        <w:rPr>
          <w:rFonts w:ascii="Amiri" w:hAnsi="Amiri" w:eastAsia="Amiri" w:cs="Amiri"/>
          <w:color w:val="111111"/>
          <w:sz w:val="28"/>
          <w:sz w:val="28"/>
          <w:szCs w:val="28"/>
          <w:rtl w:val="true"/>
          <w:lang w:bidi="ar-SA"/>
        </w:rPr>
        <w:t xml:space="preserve">للّه صبرُها بيوم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ناعي الحسينِ والدّموعَ أسبلْ</w:t>
      </w:r>
    </w:p>
    <w:p>
      <w:pPr>
        <w:pStyle w:val="BookText"/>
        <w:rPr/>
      </w:pPr>
      <w:r>
        <w:rPr>
          <w:rFonts w:ascii="Amiri" w:hAnsi="Amiri" w:eastAsia="Amiri" w:cs="Amiri"/>
          <w:color w:val="111111"/>
          <w:sz w:val="28"/>
          <w:sz w:val="28"/>
          <w:szCs w:val="28"/>
          <w:rtl w:val="true"/>
          <w:lang w:bidi="ar-SA"/>
        </w:rPr>
        <w:t xml:space="preserve">تسأَلُه كأ نّها لم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شهيدِ كربلا ولم تعِ</w:t>
      </w:r>
    </w:p>
    <w:p>
      <w:pPr>
        <w:pStyle w:val="BookText"/>
        <w:rPr/>
      </w:pPr>
      <w:r>
        <w:rPr>
          <w:rFonts w:ascii="Amiri" w:hAnsi="Amiri" w:eastAsia="Amiri" w:cs="Amiri"/>
          <w:color w:val="111111"/>
          <w:sz w:val="28"/>
          <w:sz w:val="28"/>
          <w:szCs w:val="28"/>
          <w:rtl w:val="true"/>
          <w:lang w:bidi="ar-SA"/>
        </w:rPr>
        <w:t xml:space="preserve">تقولُ أخبرنيَ عن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منها بالدّموعِ هامي</w:t>
      </w:r>
    </w:p>
    <w:p>
      <w:pPr>
        <w:pStyle w:val="BookText"/>
        <w:rPr/>
      </w:pPr>
      <w:r>
        <w:rPr>
          <w:rFonts w:ascii="Amiri" w:hAnsi="Amiri" w:eastAsia="Amiri" w:cs="Amiri"/>
          <w:color w:val="111111"/>
          <w:sz w:val="28"/>
          <w:sz w:val="28"/>
          <w:szCs w:val="28"/>
          <w:rtl w:val="true"/>
          <w:lang w:bidi="ar-SA"/>
        </w:rPr>
        <w:t xml:space="preserve">أخبرها آهٍ بفقدِ الأربعه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أبنائها وهو يُهلُّ أَدمُعه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الفداءُ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نبيّنا ونور عيني</w:t>
      </w:r>
    </w:p>
    <w:p>
      <w:pPr>
        <w:pStyle w:val="BookText"/>
        <w:rPr/>
      </w:pPr>
      <w:r>
        <w:rPr>
          <w:rFonts w:ascii="Amiri" w:hAnsi="Amiri" w:eastAsia="Amiri" w:cs="Amiri"/>
          <w:color w:val="111111"/>
          <w:sz w:val="28"/>
          <w:sz w:val="28"/>
          <w:szCs w:val="28"/>
          <w:rtl w:val="true"/>
          <w:lang w:bidi="ar-SA"/>
        </w:rPr>
        <w:t xml:space="preserve">لا تُخفِ باللّه‌ِ عليكَ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الأمرِ أهجتَ حُزني</w:t>
      </w:r>
    </w:p>
    <w:p>
      <w:pPr>
        <w:pStyle w:val="BookText"/>
        <w:rPr/>
      </w:pPr>
      <w:r>
        <w:rPr>
          <w:rFonts w:ascii="Amiri" w:hAnsi="Amiri" w:eastAsia="Amiri" w:cs="Amiri"/>
          <w:color w:val="111111"/>
          <w:sz w:val="28"/>
          <w:sz w:val="28"/>
          <w:szCs w:val="28"/>
          <w:rtl w:val="true"/>
          <w:lang w:bidi="ar-SA"/>
        </w:rPr>
        <w:t xml:space="preserve">هل الحسينُ عائدٌ فأنتظر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قالَ بدَمعٍ منهمر</w:t>
      </w:r>
    </w:p>
    <w:p>
      <w:pPr>
        <w:pStyle w:val="BookText"/>
        <w:rPr/>
      </w:pPr>
      <w:r>
        <w:rPr>
          <w:rFonts w:ascii="Amiri" w:hAnsi="Amiri" w:eastAsia="Amiri" w:cs="Amiri"/>
          <w:color w:val="111111"/>
          <w:sz w:val="28"/>
          <w:sz w:val="28"/>
          <w:szCs w:val="28"/>
          <w:rtl w:val="true"/>
          <w:lang w:bidi="ar-SA"/>
        </w:rPr>
        <w:t xml:space="preserve">آجرَكِ اللّه‌ُ قضى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مذبوحا بهاتيك الفلا</w:t>
      </w:r>
    </w:p>
    <w:p>
      <w:pPr>
        <w:pStyle w:val="BookText"/>
        <w:rPr/>
      </w:pPr>
      <w:r>
        <w:rPr>
          <w:rFonts w:ascii="Amiri" w:hAnsi="Amiri" w:eastAsia="Amiri" w:cs="Amiri"/>
          <w:color w:val="111111"/>
          <w:sz w:val="28"/>
          <w:sz w:val="28"/>
          <w:szCs w:val="28"/>
          <w:rtl w:val="true"/>
          <w:lang w:bidi="ar-SA"/>
        </w:rPr>
        <w:t xml:space="preserve">ولا تسل عن حالِها مُذ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بالحرقةِ نادت وبكت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أسفا عليك يابن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مولاي على الدّنيا العفا </w:t>
      </w:r>
    </w:p>
    <w:p>
      <w:pPr>
        <w:pStyle w:val="BookText"/>
        <w:rPr/>
      </w:pPr>
      <w:r>
        <w:rPr>
          <w:rFonts w:ascii="Amiri" w:hAnsi="Amiri" w:eastAsia="Amiri" w:cs="Amiri"/>
          <w:color w:val="111111"/>
          <w:sz w:val="28"/>
          <w:sz w:val="28"/>
          <w:szCs w:val="28"/>
          <w:rtl w:val="true"/>
          <w:lang w:bidi="ar-SA"/>
        </w:rPr>
        <w:t xml:space="preserve">هيهاتَ أن أهنى بعيشٍ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عاجلاً عدادَ الموتى</w:t>
      </w:r>
    </w:p>
    <w:p>
      <w:pPr>
        <w:pStyle w:val="BookText"/>
        <w:rPr/>
      </w:pPr>
      <w:r>
        <w:rPr>
          <w:rFonts w:ascii="Amiri" w:hAnsi="Amiri" w:eastAsia="Amiri" w:cs="Amiri"/>
          <w:color w:val="111111"/>
          <w:sz w:val="28"/>
          <w:sz w:val="28"/>
          <w:szCs w:val="28"/>
          <w:rtl w:val="true"/>
          <w:lang w:bidi="ar-SA"/>
        </w:rPr>
        <w:t xml:space="preserve">فعلاً قضت أيّامَها حتى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ومن كثرةِ ما فيها بكت</w:t>
      </w:r>
    </w:p>
    <w:p>
      <w:pPr>
        <w:pStyle w:val="BookText"/>
        <w:rPr/>
      </w:pPr>
      <w:r>
        <w:rPr>
          <w:rFonts w:ascii="Amiri" w:hAnsi="Amiri" w:eastAsia="Amiri" w:cs="Amiri"/>
          <w:color w:val="111111"/>
          <w:sz w:val="28"/>
          <w:sz w:val="28"/>
          <w:szCs w:val="28"/>
          <w:rtl w:val="true"/>
          <w:lang w:bidi="ar-SA"/>
        </w:rPr>
        <w:t xml:space="preserve">والتحقت لهفي لها بالزّهرا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بمهجةٍ من المُصابِ حَرّا</w:t>
      </w:r>
    </w:p>
    <w:p>
      <w:pPr>
        <w:pStyle w:val="BookText"/>
        <w:rPr/>
      </w:pPr>
      <w:r>
        <w:rPr>
          <w:rFonts w:ascii="Amiri" w:hAnsi="Amiri" w:eastAsia="Amiri" w:cs="Amiri"/>
          <w:color w:val="111111"/>
          <w:sz w:val="28"/>
          <w:sz w:val="28"/>
          <w:szCs w:val="28"/>
          <w:rtl w:val="true"/>
          <w:lang w:bidi="ar-SA"/>
        </w:rPr>
        <w:t xml:space="preserve">وفاتُها يقالُ في 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الآخره وذلك اشتهَر</w:t>
      </w:r>
    </w:p>
    <w:p>
      <w:pPr>
        <w:pStyle w:val="BookText"/>
        <w:rPr/>
      </w:pPr>
      <w:r>
        <w:rPr>
          <w:rFonts w:ascii="Amiri" w:hAnsi="Amiri" w:eastAsia="Amiri" w:cs="Amiri"/>
          <w:color w:val="111111"/>
          <w:sz w:val="28"/>
          <w:sz w:val="28"/>
          <w:szCs w:val="28"/>
          <w:rtl w:val="true"/>
          <w:lang w:bidi="ar-SA"/>
        </w:rPr>
        <w:t xml:space="preserve">أسمى التعازي للإمامِ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والاهُ غاب أو حضر</w:t>
      </w:r>
    </w:p>
    <w:p>
      <w:pPr>
        <w:pStyle w:val="BookText"/>
        <w:rPr/>
      </w:pPr>
      <w:r>
        <w:rPr>
          <w:rFonts w:ascii="IRNazanin" w:hAnsi="IRNazanin" w:eastAsia="IRNazanin"/>
          <w:color w:val="111111"/>
          <w:sz w:val="28"/>
          <w:sz w:val="28"/>
          <w:szCs w:val="28"/>
          <w:rtl w:val="true"/>
          <w:lang w:bidi="fa-IR"/>
        </w:rPr>
        <w:t xml:space="preserve">وقال أحد شعراء الولاء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البنين أمّ ذي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وفاؤها المضيء في وفاه</w:t>
      </w:r>
    </w:p>
    <w:p>
      <w:pPr>
        <w:pStyle w:val="BookText"/>
        <w:rPr/>
      </w:pPr>
      <w:r>
        <w:rPr>
          <w:rFonts w:ascii="IRNazanin" w:hAnsi="IRNazanin" w:eastAsia="IRNazanin"/>
          <w:color w:val="111111"/>
          <w:sz w:val="28"/>
          <w:sz w:val="28"/>
          <w:szCs w:val="28"/>
          <w:rtl w:val="true"/>
          <w:lang w:bidi="fa-IR"/>
        </w:rPr>
        <w:t>ورّثت العباس إخلاصها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 وقلبه حواه</w:t>
      </w:r>
    </w:p>
    <w:p>
      <w:pPr>
        <w:pStyle w:val="BookText"/>
        <w:rPr/>
      </w:pPr>
      <w:r>
        <w:rPr>
          <w:rFonts w:ascii="Amiri" w:hAnsi="Amiri" w:eastAsia="Amiri" w:cs="Amiri"/>
          <w:color w:val="111111"/>
          <w:sz w:val="28"/>
          <w:sz w:val="28"/>
          <w:szCs w:val="28"/>
          <w:rtl w:val="true"/>
          <w:lang w:bidi="ar-SA"/>
        </w:rPr>
        <w:t xml:space="preserve">فهي التي قد أخلصت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لحيدر بل قبلها زهراه</w:t>
      </w:r>
    </w:p>
    <w:p>
      <w:pPr>
        <w:pStyle w:val="BookText"/>
        <w:rPr/>
      </w:pPr>
      <w:r>
        <w:rPr>
          <w:rFonts w:ascii="Amiri" w:hAnsi="Amiri" w:eastAsia="Amiri" w:cs="Amiri"/>
          <w:color w:val="111111"/>
          <w:sz w:val="28"/>
          <w:sz w:val="28"/>
          <w:szCs w:val="28"/>
          <w:rtl w:val="true"/>
          <w:lang w:bidi="ar-SA"/>
        </w:rPr>
        <w:t>وصيفة الزهرا لأولادها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وكهف دافئ فناه</w:t>
      </w:r>
    </w:p>
    <w:p>
      <w:pPr>
        <w:pStyle w:val="BookText"/>
        <w:rPr/>
      </w:pPr>
      <w:r>
        <w:rPr>
          <w:rFonts w:ascii="Amiri" w:hAnsi="Amiri" w:eastAsia="Amiri" w:cs="Amiri"/>
          <w:color w:val="111111"/>
          <w:sz w:val="28"/>
          <w:sz w:val="28"/>
          <w:szCs w:val="28"/>
          <w:rtl w:val="true"/>
          <w:lang w:bidi="ar-SA"/>
        </w:rPr>
        <w:t>بكت حسينا قبل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بكاؤها الولاء في علاه</w:t>
      </w:r>
    </w:p>
    <w:p>
      <w:pPr>
        <w:pStyle w:val="BookText"/>
        <w:rPr/>
      </w:pPr>
      <w:r>
        <w:rPr>
          <w:rFonts w:ascii="Amiri" w:hAnsi="Amiri" w:eastAsia="Amiri" w:cs="Amiri"/>
          <w:color w:val="111111"/>
          <w:sz w:val="28"/>
          <w:sz w:val="28"/>
          <w:szCs w:val="28"/>
          <w:rtl w:val="true"/>
          <w:lang w:bidi="ar-SA"/>
        </w:rPr>
        <w:t>قد شهقت لزينب شهقة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حنان الأمّ ما أشجاه</w:t>
      </w:r>
    </w:p>
    <w:p>
      <w:pPr>
        <w:pStyle w:val="BookText"/>
        <w:rPr/>
      </w:pPr>
      <w:r>
        <w:rPr>
          <w:rFonts w:ascii="Amiri" w:hAnsi="Amiri" w:eastAsia="Amiri" w:cs="Amiri"/>
          <w:color w:val="111111"/>
          <w:sz w:val="28"/>
          <w:sz w:val="28"/>
          <w:szCs w:val="28"/>
          <w:rtl w:val="true"/>
          <w:lang w:bidi="ar-SA"/>
        </w:rPr>
        <w:t>وأرضعت أبناءها 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أقدس الولاء من أنقاه</w:t>
      </w:r>
    </w:p>
    <w:p>
      <w:pPr>
        <w:pStyle w:val="BookText"/>
        <w:rPr/>
      </w:pPr>
      <w:r>
        <w:rPr>
          <w:rFonts w:ascii="Amiri" w:hAnsi="Amiri" w:eastAsia="Amiri" w:cs="Amiri"/>
          <w:color w:val="111111"/>
          <w:sz w:val="28"/>
          <w:sz w:val="28"/>
          <w:szCs w:val="28"/>
          <w:rtl w:val="true"/>
          <w:lang w:bidi="ar-SA"/>
        </w:rPr>
        <w:t xml:space="preserve">بها فدوا حسينها 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تلتذّ بالموت فما أحلاه</w:t>
      </w:r>
    </w:p>
    <w:p>
      <w:pPr>
        <w:pStyle w:val="BookText"/>
        <w:rPr/>
      </w:pPr>
      <w:r>
        <w:rPr>
          <w:rFonts w:ascii="IRNazanin" w:hAnsi="IRNazanin" w:eastAsia="IRNazanin"/>
          <w:color w:val="111111"/>
          <w:sz w:val="28"/>
          <w:sz w:val="28"/>
          <w:szCs w:val="28"/>
          <w:rtl w:val="true"/>
          <w:lang w:bidi="fa-IR"/>
        </w:rPr>
        <w:t xml:space="preserve">دون إمام الحقّ من فاطم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رضعوا من أمّهم هواه</w:t>
      </w:r>
    </w:p>
    <w:p>
      <w:pPr>
        <w:pStyle w:val="BookText"/>
        <w:rPr/>
      </w:pPr>
      <w:r>
        <w:rPr>
          <w:rFonts w:ascii="Amiri" w:hAnsi="Amiri" w:eastAsia="Amiri" w:cs="Amiri"/>
          <w:color w:val="111111"/>
          <w:sz w:val="28"/>
          <w:sz w:val="28"/>
          <w:szCs w:val="28"/>
          <w:rtl w:val="true"/>
          <w:lang w:bidi="ar-SA"/>
        </w:rPr>
        <w:t xml:space="preserve">الشاعر الشيخ أحمد الدجيلي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البنين وما أسمى مزاياك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خلّدت بالصبر والإيمان ذكراك</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أبناؤك الغرّ في يوم الطفوف 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وضمّخوا في ثراها بالدم الزاكي </w:t>
      </w:r>
    </w:p>
    <w:p>
      <w:pPr>
        <w:pStyle w:val="BookText"/>
        <w:rPr/>
      </w:pPr>
      <w:r>
        <w:rPr>
          <w:rFonts w:ascii="Amiri" w:hAnsi="Amiri" w:eastAsia="Amiri" w:cs="Amiri"/>
          <w:color w:val="111111"/>
          <w:sz w:val="28"/>
          <w:sz w:val="28"/>
          <w:szCs w:val="28"/>
          <w:rtl w:val="true"/>
          <w:lang w:bidi="ar-SA"/>
        </w:rPr>
        <w:t xml:space="preserve">لمّا أتى بشر ينعاهم ويندبهم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لم تنفجر بالدمع عيناك</w:t>
      </w:r>
    </w:p>
    <w:p>
      <w:pPr>
        <w:pStyle w:val="BookText"/>
        <w:rPr/>
      </w:pPr>
      <w:r>
        <w:rPr>
          <w:rFonts w:ascii="Amiri" w:hAnsi="Amiri" w:eastAsia="Amiri" w:cs="Amiri"/>
          <w:color w:val="111111"/>
          <w:sz w:val="28"/>
          <w:sz w:val="28"/>
          <w:szCs w:val="28"/>
          <w:rtl w:val="true"/>
          <w:lang w:bidi="ar-SA"/>
        </w:rPr>
        <w:t xml:space="preserve">وقلت قولتك العظمى التي خلدت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القيامة باقٍ عطرها الزاكي</w:t>
      </w:r>
    </w:p>
    <w:p>
      <w:pPr>
        <w:pStyle w:val="BookText"/>
        <w:rPr/>
      </w:pPr>
      <w:r>
        <w:rPr>
          <w:rFonts w:ascii="Amiri" w:hAnsi="Amiri" w:eastAsia="Amiri" w:cs="Amiri"/>
          <w:color w:val="111111"/>
          <w:sz w:val="28"/>
          <w:sz w:val="28"/>
          <w:szCs w:val="28"/>
          <w:rtl w:val="true"/>
          <w:lang w:bidi="ar-SA"/>
        </w:rPr>
        <w:t xml:space="preserve">أفدي بروحي وأبنائي الحسين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الحسين قرير العين مولاك</w:t>
      </w:r>
    </w:p>
    <w:p>
      <w:pPr>
        <w:pStyle w:val="BookText"/>
        <w:rPr/>
      </w:pPr>
      <w:r>
        <w:rPr>
          <w:rFonts w:ascii="Amiri" w:hAnsi="Amiri" w:eastAsia="Amiri" w:cs="Amiri"/>
          <w:color w:val="111111"/>
          <w:sz w:val="28"/>
          <w:sz w:val="28"/>
          <w:szCs w:val="28"/>
          <w:rtl w:val="true"/>
          <w:lang w:bidi="ar-SA"/>
        </w:rPr>
        <w:t xml:space="preserve">الشاعر السيد سلمان آل طعمة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أفدي بالأهل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ذكراها لم يغب على أحد</w:t>
      </w:r>
    </w:p>
    <w:p>
      <w:pPr>
        <w:pStyle w:val="BookText"/>
        <w:rPr/>
      </w:pPr>
      <w:r>
        <w:rPr>
          <w:rFonts w:ascii="Amiri" w:hAnsi="Amiri" w:eastAsia="Amiri" w:cs="Amiri"/>
          <w:color w:val="111111"/>
          <w:sz w:val="28"/>
          <w:sz w:val="28"/>
          <w:szCs w:val="28"/>
          <w:rtl w:val="true"/>
          <w:lang w:bidi="ar-SA"/>
        </w:rPr>
        <w:t>بنت حزام وزوج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محروسة بالمهيمن الصمد</w:t>
      </w:r>
    </w:p>
    <w:p>
      <w:pPr>
        <w:pStyle w:val="BookText"/>
        <w:rPr/>
      </w:pPr>
      <w:r>
        <w:rPr>
          <w:rFonts w:ascii="Amiri" w:hAnsi="Amiri" w:eastAsia="Amiri" w:cs="Amiri"/>
          <w:color w:val="111111"/>
          <w:sz w:val="28"/>
          <w:sz w:val="28"/>
          <w:szCs w:val="28"/>
          <w:rtl w:val="true"/>
          <w:lang w:bidi="ar-SA"/>
        </w:rPr>
        <w:t xml:space="preserve">لم أنس أمّ البنين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بلا ناصر ولا عضد</w:t>
      </w:r>
    </w:p>
    <w:p>
      <w:pPr>
        <w:pStyle w:val="BookText"/>
        <w:rPr/>
      </w:pPr>
      <w:r>
        <w:rPr>
          <w:rFonts w:ascii="Amiri" w:hAnsi="Amiri" w:eastAsia="Amiri" w:cs="Amiri"/>
          <w:color w:val="111111"/>
          <w:sz w:val="28"/>
          <w:sz w:val="28"/>
          <w:szCs w:val="28"/>
          <w:rtl w:val="true"/>
          <w:lang w:bidi="ar-SA"/>
        </w:rPr>
        <w:t xml:space="preserve">أذكى لظى قلبها البكاء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أدمت حشاها نوائب النكد</w:t>
      </w:r>
    </w:p>
    <w:p>
      <w:pPr>
        <w:pStyle w:val="BookText"/>
        <w:rPr/>
      </w:pPr>
      <w:r>
        <w:rPr>
          <w:rFonts w:ascii="Amiri" w:hAnsi="Amiri" w:eastAsia="Amiri" w:cs="Amiri"/>
          <w:color w:val="111111"/>
          <w:sz w:val="28"/>
          <w:sz w:val="28"/>
          <w:szCs w:val="28"/>
          <w:rtl w:val="true"/>
          <w:lang w:bidi="ar-SA"/>
        </w:rPr>
        <w:t xml:space="preserve">فهي بيوم الطفوف ما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علي موزّع الجسد</w:t>
      </w:r>
    </w:p>
    <w:p>
      <w:pPr>
        <w:pStyle w:val="BookText"/>
        <w:rPr/>
      </w:pPr>
      <w:r>
        <w:rPr>
          <w:rFonts w:ascii="Amiri" w:hAnsi="Amiri" w:eastAsia="Amiri" w:cs="Amiri"/>
          <w:color w:val="111111"/>
          <w:sz w:val="28"/>
          <w:sz w:val="28"/>
          <w:szCs w:val="28"/>
          <w:rtl w:val="true"/>
          <w:lang w:bidi="ar-SA"/>
        </w:rPr>
        <w:t xml:space="preserve">كأنّ أولادها الذين هووا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من أهله بدد</w:t>
      </w:r>
    </w:p>
    <w:p>
      <w:pPr>
        <w:pStyle w:val="BookText"/>
        <w:rPr/>
      </w:pPr>
      <w:r>
        <w:rPr>
          <w:rFonts w:ascii="Amiri" w:hAnsi="Amiri" w:eastAsia="Amiri" w:cs="Amiri"/>
          <w:color w:val="111111"/>
          <w:sz w:val="28"/>
          <w:sz w:val="28"/>
          <w:szCs w:val="28"/>
          <w:rtl w:val="true"/>
          <w:lang w:bidi="ar-SA"/>
        </w:rPr>
        <w:t xml:space="preserve">صاب الأسى جرعة فما وهنت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وقلبها لا يزال في كمد</w:t>
      </w:r>
    </w:p>
    <w:p>
      <w:pPr>
        <w:pStyle w:val="BookText"/>
        <w:rPr/>
      </w:pPr>
      <w:r>
        <w:rPr>
          <w:rFonts w:ascii="Amiri" w:hAnsi="Amiri" w:eastAsia="Amiri" w:cs="Amiri"/>
          <w:color w:val="111111"/>
          <w:sz w:val="28"/>
          <w:sz w:val="28"/>
          <w:szCs w:val="28"/>
          <w:rtl w:val="true"/>
          <w:lang w:bidi="ar-SA"/>
        </w:rPr>
        <w:t>تكابد الفادحات صامدة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منها الفؤاد في جلد</w:t>
      </w:r>
    </w:p>
    <w:p>
      <w:pPr>
        <w:pStyle w:val="BookText"/>
        <w:rPr/>
      </w:pPr>
      <w:r>
        <w:rPr>
          <w:rFonts w:ascii="Amiri" w:hAnsi="Amiri" w:eastAsia="Amiri" w:cs="Amiri"/>
          <w:color w:val="111111"/>
          <w:sz w:val="28"/>
          <w:sz w:val="28"/>
          <w:szCs w:val="28"/>
          <w:rtl w:val="true"/>
          <w:lang w:bidi="ar-SA"/>
        </w:rPr>
        <w:t xml:space="preserve">لأهل بيت الرسول مخلصة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آل الرسول لم تجد</w:t>
      </w:r>
    </w:p>
    <w:p>
      <w:pPr>
        <w:pStyle w:val="BookText"/>
        <w:rPr/>
      </w:pPr>
      <w:r>
        <w:rPr>
          <w:rFonts w:ascii="Amiri" w:hAnsi="Amiri" w:eastAsia="Amiri" w:cs="Amiri"/>
          <w:color w:val="111111"/>
          <w:sz w:val="28"/>
          <w:sz w:val="28"/>
          <w:szCs w:val="28"/>
          <w:rtl w:val="true"/>
          <w:lang w:bidi="ar-SA"/>
        </w:rPr>
        <w:t xml:space="preserve">ولاؤها المحض في 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يحكيه كلّ الورى بمحتشد</w:t>
      </w:r>
    </w:p>
    <w:p>
      <w:pPr>
        <w:pStyle w:val="BookText"/>
        <w:rPr/>
      </w:pPr>
      <w:r>
        <w:rPr>
          <w:rFonts w:ascii="Amiri" w:hAnsi="Amiri" w:eastAsia="Amiri" w:cs="Amiri"/>
          <w:color w:val="111111"/>
          <w:sz w:val="28"/>
          <w:sz w:val="28"/>
          <w:szCs w:val="28"/>
          <w:rtl w:val="true"/>
          <w:lang w:bidi="ar-SA"/>
        </w:rPr>
        <w:t xml:space="preserve">بالدمع تطفي الجوى لمحنتهم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بها من قرينة الأسد</w:t>
      </w:r>
    </w:p>
    <w:p>
      <w:pPr>
        <w:pStyle w:val="BookText"/>
        <w:rPr/>
      </w:pPr>
      <w:r>
        <w:rPr>
          <w:rFonts w:ascii="Amiri" w:hAnsi="Amiri" w:eastAsia="Amiri" w:cs="Amiri"/>
          <w:color w:val="111111"/>
          <w:sz w:val="28"/>
          <w:sz w:val="28"/>
          <w:szCs w:val="28"/>
          <w:rtl w:val="true"/>
          <w:lang w:bidi="ar-SA"/>
        </w:rPr>
        <w:t xml:space="preserve">أمّ أبي الفضل خير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عثمان بيضة البلد</w:t>
      </w:r>
    </w:p>
    <w:p>
      <w:pPr>
        <w:pStyle w:val="BookText"/>
        <w:rPr/>
      </w:pPr>
      <w:r>
        <w:rPr>
          <w:rFonts w:ascii="Amiri" w:hAnsi="Amiri" w:eastAsia="Amiri" w:cs="Amiri"/>
          <w:color w:val="111111"/>
          <w:sz w:val="28"/>
          <w:sz w:val="28"/>
          <w:szCs w:val="28"/>
          <w:rtl w:val="true"/>
          <w:lang w:bidi="ar-SA"/>
        </w:rPr>
        <w:t xml:space="preserve">ثالثهم جعفر الأبي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في شدّة ولم يحد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عبد اللّه الذي 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خصال تهدي إلى الرشد </w:t>
      </w:r>
    </w:p>
    <w:p>
      <w:pPr>
        <w:pStyle w:val="BookText"/>
        <w:rPr/>
      </w:pPr>
      <w:r>
        <w:rPr>
          <w:rFonts w:ascii="Amiri" w:hAnsi="Amiri" w:eastAsia="Amiri" w:cs="Amiri"/>
          <w:color w:val="111111"/>
          <w:sz w:val="28"/>
          <w:sz w:val="28"/>
          <w:szCs w:val="28"/>
          <w:rtl w:val="true"/>
          <w:lang w:bidi="ar-SA"/>
        </w:rPr>
        <w:t xml:space="preserve">هفا فؤادي في حبّها شغفا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ملاذي من جور مضطهد</w:t>
      </w:r>
    </w:p>
    <w:p>
      <w:pPr>
        <w:pStyle w:val="BookText"/>
        <w:rPr/>
      </w:pPr>
      <w:r>
        <w:rPr>
          <w:rFonts w:ascii="Amiri" w:hAnsi="Amiri" w:eastAsia="Amiri" w:cs="Amiri"/>
          <w:color w:val="111111"/>
          <w:sz w:val="28"/>
          <w:sz w:val="28"/>
          <w:szCs w:val="28"/>
          <w:rtl w:val="true"/>
          <w:lang w:bidi="ar-SA"/>
        </w:rPr>
        <w:t>ما أنت إلاّ طود الفخار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صباحا يرفّ في خلد</w:t>
      </w:r>
    </w:p>
    <w:p>
      <w:pPr>
        <w:pStyle w:val="BookText"/>
        <w:rPr/>
      </w:pPr>
      <w:r>
        <w:rPr>
          <w:rFonts w:ascii="Amiri" w:hAnsi="Amiri" w:eastAsia="Amiri" w:cs="Amiri"/>
          <w:color w:val="111111"/>
          <w:sz w:val="28"/>
          <w:sz w:val="28"/>
          <w:szCs w:val="28"/>
          <w:rtl w:val="true"/>
          <w:lang w:bidi="ar-SA"/>
        </w:rPr>
        <w:t xml:space="preserve">الشاعر إبراهيم عبد اللّه الدبوس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خلّد الذكر نساء ورجالا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الحقّ فمالوا حيث مالا</w:t>
      </w:r>
    </w:p>
    <w:p>
      <w:pPr>
        <w:pStyle w:val="BookText"/>
        <w:rPr/>
      </w:pPr>
      <w:r>
        <w:rPr>
          <w:rFonts w:ascii="Amiri" w:hAnsi="Amiri" w:eastAsia="Amiri" w:cs="Amiri"/>
          <w:color w:val="111111"/>
          <w:sz w:val="28"/>
          <w:sz w:val="28"/>
          <w:szCs w:val="28"/>
          <w:rtl w:val="true"/>
          <w:lang w:bidi="ar-SA"/>
        </w:rPr>
        <w:t xml:space="preserve">فمن النسوة من خلّدها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الخير قولاً وفعالا</w:t>
      </w:r>
    </w:p>
    <w:p>
      <w:pPr>
        <w:pStyle w:val="BookText"/>
        <w:rPr/>
      </w:pPr>
      <w:r>
        <w:rPr>
          <w:rFonts w:ascii="Amiri" w:hAnsi="Amiri" w:eastAsia="Amiri" w:cs="Amiri"/>
          <w:color w:val="111111"/>
          <w:sz w:val="28"/>
          <w:sz w:val="28"/>
          <w:szCs w:val="28"/>
          <w:rtl w:val="true"/>
          <w:lang w:bidi="ar-SA"/>
        </w:rPr>
        <w:t xml:space="preserve">مثل زوج المرتضى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نالت من الخير خصالا</w:t>
      </w:r>
    </w:p>
    <w:p>
      <w:pPr>
        <w:pStyle w:val="BookText"/>
        <w:rPr/>
      </w:pPr>
      <w:r>
        <w:rPr>
          <w:rFonts w:ascii="Amiri" w:hAnsi="Amiri" w:eastAsia="Amiri" w:cs="Amiri"/>
          <w:color w:val="111111"/>
          <w:sz w:val="28"/>
          <w:sz w:val="28"/>
          <w:szCs w:val="28"/>
          <w:rtl w:val="true"/>
          <w:lang w:bidi="ar-SA"/>
        </w:rPr>
        <w:t xml:space="preserve">لم تقصر في حقوق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كانت حنانا ودلالا</w:t>
      </w:r>
    </w:p>
    <w:p>
      <w:pPr>
        <w:pStyle w:val="BookText"/>
        <w:rPr/>
      </w:pPr>
      <w:r>
        <w:rPr>
          <w:rFonts w:ascii="Amiri" w:hAnsi="Amiri" w:eastAsia="Amiri" w:cs="Amiri"/>
          <w:color w:val="111111"/>
          <w:sz w:val="28"/>
          <w:sz w:val="28"/>
          <w:szCs w:val="28"/>
          <w:rtl w:val="true"/>
          <w:lang w:bidi="ar-SA"/>
        </w:rPr>
        <w:t xml:space="preserve">شربت حبّ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فرأته باردا حلوا زلالا</w:t>
      </w:r>
    </w:p>
    <w:p>
      <w:pPr>
        <w:pStyle w:val="BookText"/>
        <w:rPr/>
      </w:pPr>
      <w:r>
        <w:rPr>
          <w:rFonts w:ascii="IRNazanin" w:hAnsi="IRNazanin" w:eastAsia="IRNazanin"/>
          <w:color w:val="111111"/>
          <w:sz w:val="28"/>
          <w:sz w:val="28"/>
          <w:szCs w:val="28"/>
          <w:rtl w:val="true"/>
          <w:lang w:bidi="fa-IR"/>
        </w:rPr>
        <w:t xml:space="preserve">وانثنت تعشق بنت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علّها تحظى من الربّ نوالا</w:t>
      </w:r>
    </w:p>
    <w:p>
      <w:pPr>
        <w:pStyle w:val="BookText"/>
        <w:rPr/>
      </w:pPr>
      <w:r>
        <w:rPr>
          <w:rFonts w:ascii="Amiri" w:hAnsi="Amiri" w:eastAsia="Amiri" w:cs="Amiri"/>
          <w:color w:val="111111"/>
          <w:sz w:val="28"/>
          <w:sz w:val="28"/>
          <w:szCs w:val="28"/>
          <w:rtl w:val="true"/>
          <w:lang w:bidi="ar-SA"/>
        </w:rPr>
        <w:t xml:space="preserve">وغدت تخدم أولاد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 زادت جمالاً وكمالا</w:t>
      </w:r>
    </w:p>
    <w:p>
      <w:pPr>
        <w:pStyle w:val="BookText"/>
        <w:rPr/>
      </w:pPr>
      <w:r>
        <w:rPr>
          <w:rFonts w:ascii="Amiri" w:hAnsi="Amiri" w:eastAsia="Amiri" w:cs="Amiri"/>
          <w:color w:val="111111"/>
          <w:sz w:val="28"/>
          <w:sz w:val="28"/>
          <w:szCs w:val="28"/>
          <w:rtl w:val="true"/>
          <w:lang w:bidi="ar-SA"/>
        </w:rPr>
        <w:t xml:space="preserve">لا تساوي بهم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أرفع شأنا وجلالا</w:t>
      </w:r>
    </w:p>
    <w:p>
      <w:pPr>
        <w:pStyle w:val="BookText"/>
        <w:rPr/>
      </w:pPr>
      <w:r>
        <w:rPr>
          <w:rFonts w:ascii="Amiri" w:hAnsi="Amiri" w:eastAsia="Amiri" w:cs="Amiri"/>
          <w:color w:val="111111"/>
          <w:sz w:val="28"/>
          <w:sz w:val="28"/>
          <w:szCs w:val="28"/>
          <w:rtl w:val="true"/>
          <w:lang w:bidi="ar-SA"/>
        </w:rPr>
        <w:t xml:space="preserve">طالما أذكر ما قد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زينب للزهرا وصالا</w:t>
      </w:r>
    </w:p>
    <w:p>
      <w:pPr>
        <w:pStyle w:val="BookText"/>
        <w:rPr/>
      </w:pPr>
      <w:r>
        <w:rPr>
          <w:rFonts w:ascii="Amiri" w:hAnsi="Amiri" w:eastAsia="Amiri" w:cs="Amiri"/>
          <w:color w:val="111111"/>
          <w:sz w:val="28"/>
          <w:sz w:val="28"/>
          <w:szCs w:val="28"/>
          <w:rtl w:val="true"/>
          <w:lang w:bidi="ar-SA"/>
        </w:rPr>
        <w:t xml:space="preserve">ليلة العرس بلطف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خير زادٍ ومنالا</w:t>
      </w:r>
    </w:p>
    <w:p>
      <w:pPr>
        <w:pStyle w:val="BookText"/>
        <w:rPr/>
      </w:pPr>
      <w:r>
        <w:rPr>
          <w:rFonts w:ascii="Amiri" w:hAnsi="Amiri" w:eastAsia="Amiri" w:cs="Amiri"/>
          <w:color w:val="111111"/>
          <w:sz w:val="28"/>
          <w:sz w:val="28"/>
          <w:szCs w:val="28"/>
          <w:rtl w:val="true"/>
          <w:lang w:bidi="ar-SA"/>
        </w:rPr>
        <w:t xml:space="preserve">حينما قال اطلبي يا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تريدين هنيئا وحلالا</w:t>
      </w:r>
    </w:p>
    <w:p>
      <w:pPr>
        <w:pStyle w:val="BookText"/>
        <w:rPr/>
      </w:pPr>
      <w:r>
        <w:rPr>
          <w:rFonts w:ascii="Amiri" w:hAnsi="Amiri" w:eastAsia="Amiri" w:cs="Amiri"/>
          <w:color w:val="111111"/>
          <w:sz w:val="28"/>
          <w:sz w:val="28"/>
          <w:szCs w:val="28"/>
          <w:rtl w:val="true"/>
          <w:lang w:bidi="ar-SA"/>
        </w:rPr>
        <w:t xml:space="preserve">فأجابت لا تقل يا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يذكر الأولاد حالا</w:t>
      </w:r>
    </w:p>
    <w:p>
      <w:pPr>
        <w:pStyle w:val="BookText"/>
        <w:rPr/>
      </w:pPr>
      <w:r>
        <w:rPr>
          <w:rFonts w:ascii="IRNazanin" w:hAnsi="IRNazanin" w:eastAsia="IRNazanin"/>
          <w:color w:val="111111"/>
          <w:sz w:val="28"/>
          <w:sz w:val="28"/>
          <w:szCs w:val="28"/>
          <w:rtl w:val="true"/>
          <w:lang w:bidi="fa-IR"/>
        </w:rPr>
        <w:t xml:space="preserve">لست أنسى عندما قد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ابنها من حاز فضلاً وخصالا</w:t>
      </w:r>
    </w:p>
    <w:p>
      <w:pPr>
        <w:pStyle w:val="BookText"/>
        <w:rPr/>
      </w:pPr>
      <w:r>
        <w:rPr>
          <w:rFonts w:ascii="Amiri" w:hAnsi="Amiri" w:eastAsia="Amiri" w:cs="Amiri"/>
          <w:color w:val="111111"/>
          <w:sz w:val="28"/>
          <w:sz w:val="28"/>
          <w:szCs w:val="28"/>
          <w:rtl w:val="true"/>
          <w:lang w:bidi="ar-SA"/>
        </w:rPr>
        <w:t xml:space="preserve">وبكاه المرتضى 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العباس حسنا وجمالا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حمدت خالقها لمّا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يفدي حسينا والعيالا </w:t>
      </w:r>
    </w:p>
    <w:p>
      <w:pPr>
        <w:pStyle w:val="BookText"/>
        <w:rPr/>
      </w:pPr>
      <w:r>
        <w:rPr>
          <w:rFonts w:ascii="Amiri" w:hAnsi="Amiri" w:eastAsia="Amiri" w:cs="Amiri"/>
          <w:color w:val="111111"/>
          <w:sz w:val="28"/>
          <w:sz w:val="28"/>
          <w:szCs w:val="28"/>
          <w:rtl w:val="true"/>
          <w:lang w:bidi="ar-SA"/>
        </w:rPr>
        <w:t xml:space="preserve">لست أنسى عندما أخبرها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عن قتل بنيها والقتالا</w:t>
      </w:r>
    </w:p>
    <w:p>
      <w:pPr>
        <w:pStyle w:val="BookText"/>
        <w:rPr/>
      </w:pPr>
      <w:r>
        <w:rPr>
          <w:rFonts w:ascii="Amiri" w:hAnsi="Amiri" w:eastAsia="Amiri" w:cs="Amiri"/>
          <w:color w:val="111111"/>
          <w:sz w:val="28"/>
          <w:sz w:val="28"/>
          <w:szCs w:val="28"/>
          <w:rtl w:val="true"/>
          <w:lang w:bidi="ar-SA"/>
        </w:rPr>
        <w:t xml:space="preserve">سألت عن سبط طه هل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 أو مات قتلاً واغتيالا</w:t>
      </w:r>
    </w:p>
    <w:p>
      <w:pPr>
        <w:pStyle w:val="BookText"/>
        <w:rPr/>
      </w:pPr>
      <w:r>
        <w:rPr>
          <w:rFonts w:ascii="Amiri" w:hAnsi="Amiri" w:eastAsia="Amiri" w:cs="Amiri"/>
          <w:color w:val="111111"/>
          <w:sz w:val="28"/>
          <w:sz w:val="28"/>
          <w:szCs w:val="28"/>
          <w:rtl w:val="true"/>
          <w:lang w:bidi="ar-SA"/>
        </w:rPr>
        <w:t xml:space="preserve">فبكت لمّا درت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بحبيب المصطفى الهادي ضلالا</w:t>
      </w:r>
    </w:p>
    <w:p>
      <w:pPr>
        <w:pStyle w:val="BookText"/>
        <w:rPr/>
      </w:pPr>
      <w:r>
        <w:rPr>
          <w:rFonts w:ascii="Amiri" w:hAnsi="Amiri" w:eastAsia="Amiri" w:cs="Amiri"/>
          <w:color w:val="111111"/>
          <w:sz w:val="28"/>
          <w:sz w:val="28"/>
          <w:szCs w:val="28"/>
          <w:rtl w:val="true"/>
          <w:lang w:bidi="ar-SA"/>
        </w:rPr>
        <w:t xml:space="preserve">ما رأت بعد حسين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ولم تلق من الروح خيالا</w:t>
      </w:r>
    </w:p>
    <w:p>
      <w:pPr>
        <w:pStyle w:val="BookText"/>
        <w:rPr/>
      </w:pPr>
      <w:r>
        <w:rPr>
          <w:rFonts w:ascii="Amiri" w:hAnsi="Amiri" w:eastAsia="Amiri" w:cs="Amiri"/>
          <w:color w:val="111111"/>
          <w:sz w:val="28"/>
          <w:sz w:val="28"/>
          <w:szCs w:val="28"/>
          <w:rtl w:val="true"/>
          <w:lang w:bidi="ar-SA"/>
        </w:rPr>
        <w:t xml:space="preserve">هكذا بنت حزام قد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رضا الخالق أعواما طوالا</w:t>
      </w:r>
    </w:p>
    <w:p>
      <w:pPr>
        <w:pStyle w:val="BookText"/>
        <w:rPr/>
      </w:pPr>
      <w:r>
        <w:rPr>
          <w:rFonts w:ascii="Amiri" w:hAnsi="Amiri" w:eastAsia="Amiri" w:cs="Amiri"/>
          <w:color w:val="111111"/>
          <w:sz w:val="28"/>
          <w:sz w:val="28"/>
          <w:szCs w:val="28"/>
          <w:rtl w:val="true"/>
          <w:lang w:bidi="ar-SA"/>
        </w:rPr>
        <w:t xml:space="preserve">فبكاها آل بيت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الناس نساءا ورجالا</w:t>
      </w:r>
    </w:p>
    <w:p>
      <w:pPr>
        <w:pStyle w:val="BookText"/>
        <w:rPr/>
      </w:pPr>
      <w:r>
        <w:rPr>
          <w:rFonts w:ascii="Amiri" w:hAnsi="Amiri" w:eastAsia="Amiri" w:cs="Amiri"/>
          <w:color w:val="111111"/>
          <w:sz w:val="28"/>
          <w:sz w:val="28"/>
          <w:szCs w:val="28"/>
          <w:rtl w:val="true"/>
          <w:lang w:bidi="ar-SA"/>
        </w:rPr>
        <w:t xml:space="preserve">فهنيئا لك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في الدارين عزّا ومنالا</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الشاعر عقيل اللواتي من أهالي 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البنين عليها اللّه قد سدلا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جلباب فضل به جبريل قد نزلا</w:t>
      </w:r>
    </w:p>
    <w:p>
      <w:pPr>
        <w:pStyle w:val="BookText"/>
        <w:rPr/>
      </w:pPr>
      <w:r>
        <w:rPr>
          <w:rFonts w:ascii="Amiri" w:hAnsi="Amiri" w:eastAsia="Amiri" w:cs="Amiri"/>
          <w:color w:val="111111"/>
          <w:sz w:val="28"/>
          <w:sz w:val="28"/>
          <w:szCs w:val="28"/>
          <w:rtl w:val="true"/>
          <w:lang w:bidi="ar-SA"/>
        </w:rPr>
        <w:t>تجلببت فاطم جلباب خالقها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استقرّت ببيت آله فضلا</w:t>
      </w:r>
    </w:p>
    <w:p>
      <w:pPr>
        <w:pStyle w:val="BookText"/>
        <w:rPr/>
      </w:pPr>
      <w:r>
        <w:rPr>
          <w:rFonts w:ascii="Amiri" w:hAnsi="Amiri" w:eastAsia="Amiri" w:cs="Amiri"/>
          <w:color w:val="111111"/>
          <w:sz w:val="28"/>
          <w:sz w:val="28"/>
          <w:szCs w:val="28"/>
          <w:rtl w:val="true"/>
          <w:lang w:bidi="ar-SA"/>
        </w:rPr>
        <w:t>عاشت مكرّمةً في بيت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يعيش الذي للخلد قد وصلا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أضحت تربّي بني الزهراء تخدمهم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 صارت لهم أنعم بها مثلا </w:t>
      </w:r>
    </w:p>
    <w:p>
      <w:pPr>
        <w:pStyle w:val="BookText"/>
        <w:rPr/>
      </w:pPr>
      <w:r>
        <w:rPr>
          <w:rFonts w:ascii="Amiri" w:hAnsi="Amiri" w:eastAsia="Amiri" w:cs="Amiri"/>
          <w:color w:val="111111"/>
          <w:sz w:val="28"/>
          <w:sz w:val="28"/>
          <w:szCs w:val="28"/>
          <w:rtl w:val="true"/>
          <w:lang w:bidi="ar-SA"/>
        </w:rPr>
        <w:t xml:space="preserve">واستأثرت اسمها أكرم بما نطقت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البنين أنا لا أرتضي بدلا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اسمي يهيج عليهم حزن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فاطم قال الدمع حيّ على</w:t>
      </w:r>
    </w:p>
    <w:p>
      <w:pPr>
        <w:pStyle w:val="BookText"/>
        <w:rPr/>
      </w:pPr>
      <w:r>
        <w:rPr>
          <w:rFonts w:ascii="Amiri" w:hAnsi="Amiri" w:eastAsia="Amiri" w:cs="Amiri"/>
          <w:color w:val="111111"/>
          <w:sz w:val="28"/>
          <w:sz w:val="28"/>
          <w:szCs w:val="28"/>
          <w:rtl w:val="true"/>
          <w:lang w:bidi="ar-SA"/>
        </w:rPr>
        <w:t>فلا أحبّ بأن تبكي لهم 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أحبّ لهذا الحزن أن يصلا</w:t>
      </w:r>
    </w:p>
    <w:p>
      <w:pPr>
        <w:pStyle w:val="BookText"/>
        <w:rPr/>
      </w:pPr>
      <w:r>
        <w:rPr>
          <w:rFonts w:ascii="Amiri" w:hAnsi="Amiri" w:eastAsia="Amiri" w:cs="Amiri"/>
          <w:color w:val="111111"/>
          <w:sz w:val="28"/>
          <w:sz w:val="28"/>
          <w:szCs w:val="28"/>
          <w:rtl w:val="true"/>
          <w:lang w:bidi="ar-SA"/>
        </w:rPr>
        <w:t xml:space="preserve">أم البنين أنا والكلّ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كنيتي نبأ بالغيب متّصلا</w:t>
      </w:r>
    </w:p>
    <w:p>
      <w:pPr>
        <w:pStyle w:val="BookText"/>
        <w:rPr/>
      </w:pPr>
      <w:r>
        <w:rPr>
          <w:rFonts w:ascii="Amiri" w:hAnsi="Amiri" w:eastAsia="Amiri" w:cs="Amiri"/>
          <w:color w:val="111111"/>
          <w:sz w:val="28"/>
          <w:sz w:val="28"/>
          <w:szCs w:val="28"/>
          <w:rtl w:val="true"/>
          <w:lang w:bidi="ar-SA"/>
        </w:rPr>
        <w:t xml:space="preserve">أم البنين أنا واللّه أيّدني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بأنجم نورها تاللّه ما أفلا</w:t>
      </w:r>
    </w:p>
    <w:p>
      <w:pPr>
        <w:pStyle w:val="BookText"/>
        <w:rPr/>
      </w:pPr>
      <w:r>
        <w:rPr>
          <w:rFonts w:ascii="Amiri" w:hAnsi="Amiri" w:eastAsia="Amiri" w:cs="Amiri"/>
          <w:color w:val="111111"/>
          <w:sz w:val="28"/>
          <w:sz w:val="28"/>
          <w:szCs w:val="28"/>
          <w:rtl w:val="true"/>
          <w:lang w:bidi="ar-SA"/>
        </w:rPr>
        <w:t xml:space="preserve">علّمتهم حبّ أهل البيت في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فاستعصموا بالولا والقصد قد حصلا</w:t>
      </w:r>
    </w:p>
    <w:p>
      <w:pPr>
        <w:pStyle w:val="BookText"/>
        <w:rPr/>
      </w:pPr>
      <w:r>
        <w:rPr>
          <w:rFonts w:ascii="Amiri" w:hAnsi="Amiri" w:eastAsia="Amiri" w:cs="Amiri"/>
          <w:color w:val="111111"/>
          <w:sz w:val="28"/>
          <w:sz w:val="28"/>
          <w:szCs w:val="28"/>
          <w:rtl w:val="true"/>
          <w:lang w:bidi="ar-SA"/>
        </w:rPr>
        <w:t xml:space="preserve">قد قدّموا النفس في مرضاة خالقهم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فالبذل شيمتهم أعظم بما بذلا</w:t>
      </w:r>
    </w:p>
    <w:p>
      <w:pPr>
        <w:pStyle w:val="BookText"/>
        <w:rPr/>
      </w:pPr>
      <w:r>
        <w:rPr>
          <w:rFonts w:ascii="Amiri" w:hAnsi="Amiri" w:eastAsia="Amiri" w:cs="Amiri"/>
          <w:color w:val="111111"/>
          <w:sz w:val="28"/>
          <w:sz w:val="28"/>
          <w:szCs w:val="28"/>
          <w:rtl w:val="true"/>
          <w:lang w:bidi="ar-SA"/>
        </w:rPr>
        <w:t xml:space="preserve">واسترخصوا الروح في إنقاذ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الحسين ولكن بالظما قتلا</w:t>
      </w:r>
    </w:p>
    <w:p>
      <w:pPr>
        <w:pStyle w:val="BookText"/>
        <w:rPr/>
      </w:pPr>
      <w:r>
        <w:rPr>
          <w:rFonts w:ascii="Amiri" w:hAnsi="Amiri" w:eastAsia="Amiri" w:cs="Amiri"/>
          <w:color w:val="111111"/>
          <w:sz w:val="28"/>
          <w:sz w:val="28"/>
          <w:szCs w:val="28"/>
          <w:rtl w:val="true"/>
          <w:lang w:bidi="ar-SA"/>
        </w:rPr>
        <w:t xml:space="preserve">يا ليتني قد طواني الموت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سمعت بناعي الطفّ قد دخلا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المدينة ينعي وهو منتحبا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يثرب عنكم عزّكم رحلا </w:t>
      </w:r>
    </w:p>
    <w:p>
      <w:pPr>
        <w:pStyle w:val="BookText"/>
        <w:rPr/>
      </w:pPr>
      <w:r>
        <w:rPr>
          <w:rFonts w:ascii="Amiri" w:hAnsi="Amiri" w:eastAsia="Amiri" w:cs="Amiri"/>
          <w:color w:val="111111"/>
          <w:sz w:val="28"/>
          <w:sz w:val="28"/>
          <w:szCs w:val="28"/>
          <w:rtl w:val="true"/>
          <w:lang w:bidi="ar-SA"/>
        </w:rPr>
        <w:t xml:space="preserve">سائلته وفؤادي ناره اضطرمت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الحسين ؟ ودمع العين قد هملا</w:t>
      </w:r>
    </w:p>
    <w:p>
      <w:pPr>
        <w:pStyle w:val="BookText"/>
        <w:rPr/>
      </w:pPr>
      <w:r>
        <w:rPr>
          <w:rFonts w:ascii="Amiri" w:hAnsi="Amiri" w:eastAsia="Amiri" w:cs="Amiri"/>
          <w:color w:val="111111"/>
          <w:sz w:val="28"/>
          <w:sz w:val="28"/>
          <w:szCs w:val="28"/>
          <w:rtl w:val="true"/>
          <w:lang w:bidi="ar-SA"/>
        </w:rPr>
        <w:t xml:space="preserve">تصبّري فاطم أشبالكم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مربعهم بعد الأنيس خلا</w:t>
      </w:r>
    </w:p>
    <w:p>
      <w:pPr>
        <w:pStyle w:val="BookText"/>
        <w:rPr/>
      </w:pPr>
      <w:r>
        <w:rPr>
          <w:rFonts w:ascii="Amiri" w:hAnsi="Amiri" w:eastAsia="Amiri" w:cs="Amiri"/>
          <w:color w:val="111111"/>
          <w:sz w:val="28"/>
          <w:sz w:val="28"/>
          <w:szCs w:val="28"/>
          <w:rtl w:val="true"/>
          <w:lang w:bidi="ar-SA"/>
        </w:rPr>
        <w:t xml:space="preserve">أين الحسين سؤالي هل تجاوبني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قلبي من الأحزان قد شعلا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فعباس الإباء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الشهادة لمّا خرّ منجدلا</w:t>
      </w:r>
    </w:p>
    <w:p>
      <w:pPr>
        <w:pStyle w:val="BookText"/>
        <w:rPr/>
      </w:pPr>
      <w:r>
        <w:rPr>
          <w:rFonts w:ascii="Amiri" w:hAnsi="Amiri" w:eastAsia="Amiri" w:cs="Amiri"/>
          <w:color w:val="111111"/>
          <w:sz w:val="28"/>
          <w:sz w:val="28"/>
          <w:szCs w:val="28"/>
          <w:rtl w:val="true"/>
          <w:lang w:bidi="ar-SA"/>
        </w:rPr>
        <w:t xml:space="preserve">ناديته وهو باك أين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في كربلا قتلا</w:t>
      </w:r>
    </w:p>
    <w:p>
      <w:pPr>
        <w:pStyle w:val="BookText"/>
        <w:rPr/>
      </w:pPr>
      <w:r>
        <w:rPr>
          <w:rFonts w:ascii="Amiri" w:hAnsi="Amiri" w:eastAsia="Amiri" w:cs="Amiri"/>
          <w:color w:val="111111"/>
          <w:sz w:val="28"/>
          <w:sz w:val="28"/>
          <w:szCs w:val="28"/>
          <w:rtl w:val="true"/>
          <w:lang w:bidi="ar-SA"/>
        </w:rPr>
        <w:t xml:space="preserve">ثاو على الأرض والأملاك تحرسه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ثلاثا ولا شلو له حملا</w:t>
      </w:r>
    </w:p>
    <w:p>
      <w:pPr>
        <w:pStyle w:val="BookText"/>
        <w:rPr/>
      </w:pPr>
      <w:r>
        <w:rPr>
          <w:rFonts w:ascii="Amiri" w:hAnsi="Amiri" w:eastAsia="Amiri" w:cs="Amiri"/>
          <w:color w:val="111111"/>
          <w:sz w:val="28"/>
          <w:sz w:val="28"/>
          <w:szCs w:val="28"/>
          <w:rtl w:val="true"/>
          <w:lang w:bidi="ar-SA"/>
        </w:rPr>
        <w:t xml:space="preserve">وعندها صحت وا حزني على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لم أزل في كربةٍ وبلا</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الشاعر السيد جواد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تزهو البقيع فخورة بثراها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ارتقت وسمت وبان علاها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استضافت أرضها وربوعها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 أقلّ رفاتها وحواها </w:t>
      </w:r>
    </w:p>
    <w:p>
      <w:pPr>
        <w:pStyle w:val="BookText"/>
        <w:rPr/>
      </w:pPr>
      <w:r>
        <w:rPr>
          <w:rFonts w:ascii="Amiri" w:hAnsi="Amiri" w:eastAsia="Amiri" w:cs="Amiri"/>
          <w:color w:val="111111"/>
          <w:sz w:val="28"/>
          <w:sz w:val="28"/>
          <w:szCs w:val="28"/>
          <w:rtl w:val="true"/>
          <w:lang w:bidi="ar-SA"/>
        </w:rPr>
        <w:t xml:space="preserve">أم البنين وبالبنين تقرّبت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 الحسين لتستنيل مناها</w:t>
      </w:r>
    </w:p>
    <w:p>
      <w:pPr>
        <w:pStyle w:val="BookText"/>
        <w:rPr/>
      </w:pPr>
      <w:r>
        <w:rPr>
          <w:rFonts w:ascii="Amiri" w:hAnsi="Amiri" w:eastAsia="Amiri" w:cs="Amiri"/>
          <w:color w:val="111111"/>
          <w:sz w:val="28"/>
          <w:sz w:val="28"/>
          <w:szCs w:val="28"/>
          <w:rtl w:val="true"/>
          <w:lang w:bidi="ar-SA"/>
        </w:rPr>
        <w:t xml:space="preserve">رمز الشهامة والثبات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 فى أشبالها يتباهى</w:t>
      </w:r>
    </w:p>
    <w:p>
      <w:pPr>
        <w:pStyle w:val="BookText"/>
        <w:rPr/>
      </w:pPr>
      <w:r>
        <w:rPr>
          <w:rFonts w:ascii="Amiri" w:hAnsi="Amiri" w:eastAsia="Amiri" w:cs="Amiri"/>
          <w:color w:val="111111"/>
          <w:sz w:val="28"/>
          <w:sz w:val="28"/>
          <w:szCs w:val="28"/>
          <w:rtl w:val="true"/>
          <w:lang w:bidi="ar-SA"/>
        </w:rPr>
        <w:t xml:space="preserve">أهدت بنيها فى طريق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لتصون حقّا للحسين عساها</w:t>
      </w:r>
    </w:p>
    <w:p>
      <w:pPr>
        <w:pStyle w:val="BookText"/>
        <w:rPr/>
      </w:pPr>
      <w:r>
        <w:rPr>
          <w:rFonts w:ascii="Amiri" w:hAnsi="Amiri" w:eastAsia="Amiri" w:cs="Amiri"/>
          <w:color w:val="111111"/>
          <w:sz w:val="28"/>
          <w:sz w:val="28"/>
          <w:szCs w:val="28"/>
          <w:rtl w:val="true"/>
          <w:lang w:bidi="ar-SA"/>
        </w:rPr>
        <w:t xml:space="preserve">فخر النساء تفرّدت بعطائها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درسا مشرقا لسواها</w:t>
      </w:r>
    </w:p>
    <w:p>
      <w:pPr>
        <w:pStyle w:val="BookText"/>
        <w:rPr/>
      </w:pPr>
      <w:r>
        <w:rPr>
          <w:rFonts w:ascii="Amiri" w:hAnsi="Amiri" w:eastAsia="Amiri" w:cs="Amiri"/>
          <w:color w:val="111111"/>
          <w:sz w:val="28"/>
          <w:sz w:val="28"/>
          <w:szCs w:val="28"/>
          <w:rtl w:val="true"/>
          <w:lang w:bidi="ar-SA"/>
        </w:rPr>
        <w:t xml:space="preserve">من سيدات الكون من سرواته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أكرم شأنها وحماها</w:t>
      </w:r>
    </w:p>
    <w:p>
      <w:pPr>
        <w:pStyle w:val="BookText"/>
        <w:rPr/>
      </w:pPr>
      <w:r>
        <w:rPr>
          <w:rFonts w:ascii="Amiri" w:hAnsi="Amiri" w:eastAsia="Amiri" w:cs="Amiri"/>
          <w:color w:val="111111"/>
          <w:sz w:val="28"/>
          <w:sz w:val="28"/>
          <w:szCs w:val="28"/>
          <w:rtl w:val="true"/>
          <w:lang w:bidi="ar-SA"/>
        </w:rPr>
        <w:t xml:space="preserve">فلقد حباها من فضائل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صان الكريم بهاها</w:t>
      </w:r>
    </w:p>
    <w:p>
      <w:pPr>
        <w:pStyle w:val="BookText"/>
        <w:rPr/>
      </w:pPr>
      <w:r>
        <w:rPr>
          <w:rFonts w:ascii="Amiri" w:hAnsi="Amiri" w:eastAsia="Amiri" w:cs="Amiri"/>
          <w:color w:val="111111"/>
          <w:sz w:val="28"/>
          <w:sz w:val="28"/>
          <w:szCs w:val="28"/>
          <w:rtl w:val="true"/>
          <w:lang w:bidi="ar-SA"/>
        </w:rPr>
        <w:t xml:space="preserve">وقد اصطفاها للوصى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فحيى بمهجتها النهى وهداها</w:t>
      </w:r>
    </w:p>
    <w:p>
      <w:pPr>
        <w:pStyle w:val="BookText"/>
        <w:rPr/>
      </w:pPr>
      <w:r>
        <w:rPr>
          <w:rFonts w:ascii="Amiri" w:hAnsi="Amiri" w:eastAsia="Amiri" w:cs="Amiri"/>
          <w:color w:val="111111"/>
          <w:sz w:val="28"/>
          <w:sz w:val="28"/>
          <w:szCs w:val="28"/>
          <w:rtl w:val="true"/>
          <w:lang w:bidi="ar-SA"/>
        </w:rPr>
        <w:t xml:space="preserve">ولقد تحيّرت العقول بصبرها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وتعجبت من حلمها وفداها</w:t>
      </w:r>
    </w:p>
    <w:p>
      <w:pPr>
        <w:pStyle w:val="BookText"/>
        <w:rPr/>
      </w:pPr>
      <w:r>
        <w:rPr>
          <w:rFonts w:ascii="Amiri" w:hAnsi="Amiri" w:eastAsia="Amiri" w:cs="Amiri"/>
          <w:color w:val="111111"/>
          <w:sz w:val="28"/>
          <w:sz w:val="28"/>
          <w:szCs w:val="28"/>
          <w:rtl w:val="true"/>
          <w:lang w:bidi="ar-SA"/>
        </w:rPr>
        <w:t xml:space="preserve">اللّه ألهمها الشجاعة والإبا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في درب الحسين ولاها</w:t>
      </w:r>
    </w:p>
    <w:p>
      <w:pPr>
        <w:pStyle w:val="BookText"/>
        <w:rPr/>
      </w:pPr>
      <w:r>
        <w:rPr>
          <w:rFonts w:ascii="Amiri" w:hAnsi="Amiri" w:eastAsia="Amiri" w:cs="Amiri"/>
          <w:color w:val="111111"/>
          <w:sz w:val="28"/>
          <w:sz w:val="28"/>
          <w:szCs w:val="28"/>
          <w:rtl w:val="true"/>
          <w:lang w:bidi="ar-SA"/>
        </w:rPr>
        <w:t xml:space="preserve">زنة الدنيا في قدرها ومقامها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وتطيّبت أنفاسها وشذاها</w:t>
      </w:r>
    </w:p>
    <w:p>
      <w:pPr>
        <w:pStyle w:val="BookText"/>
        <w:rPr/>
      </w:pPr>
      <w:r>
        <w:rPr>
          <w:rFonts w:ascii="Amiri" w:hAnsi="Amiri" w:eastAsia="Amiri" w:cs="Amiri"/>
          <w:color w:val="111111"/>
          <w:sz w:val="28"/>
          <w:sz w:val="28"/>
          <w:szCs w:val="28"/>
          <w:rtl w:val="true"/>
          <w:lang w:bidi="ar-SA"/>
        </w:rPr>
        <w:t xml:space="preserve">عزّا كفاها للحسين نصيرة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البتول إذ المنون أتاها</w:t>
      </w:r>
    </w:p>
    <w:p>
      <w:pPr>
        <w:pStyle w:val="BookText"/>
        <w:rPr/>
      </w:pPr>
      <w:r>
        <w:rPr>
          <w:rFonts w:ascii="Amiri" w:hAnsi="Amiri" w:eastAsia="Amiri" w:cs="Amiri"/>
          <w:color w:val="111111"/>
          <w:sz w:val="28"/>
          <w:sz w:val="28"/>
          <w:szCs w:val="28"/>
          <w:rtl w:val="true"/>
          <w:lang w:bidi="ar-SA"/>
        </w:rPr>
        <w:t xml:space="preserve">أم البنين وقد بنت صرحا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الرحيق وكوثر سقياها</w:t>
      </w:r>
    </w:p>
    <w:p>
      <w:pPr>
        <w:pStyle w:val="BookText"/>
        <w:rPr/>
      </w:pPr>
      <w:r>
        <w:rPr>
          <w:rFonts w:ascii="Amiri" w:hAnsi="Amiri" w:eastAsia="Amiri" w:cs="Amiri"/>
          <w:color w:val="111111"/>
          <w:sz w:val="28"/>
          <w:sz w:val="28"/>
          <w:szCs w:val="28"/>
          <w:rtl w:val="true"/>
          <w:lang w:bidi="ar-SA"/>
        </w:rPr>
        <w:t xml:space="preserve">كلّ المديح بحقّها لا يستوى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لفدائها الغالي وروحي فداها</w:t>
      </w:r>
    </w:p>
    <w:p>
      <w:pPr>
        <w:pStyle w:val="BookText"/>
        <w:rPr/>
      </w:pPr>
      <w:r>
        <w:rPr>
          <w:rFonts w:ascii="Amiri" w:hAnsi="Amiri" w:eastAsia="Amiri" w:cs="Amiri"/>
          <w:color w:val="111111"/>
          <w:sz w:val="28"/>
          <w:sz w:val="28"/>
          <w:szCs w:val="28"/>
          <w:rtl w:val="true"/>
          <w:lang w:bidi="ar-SA"/>
        </w:rPr>
        <w:t xml:space="preserve">فتوسّدت في قبرها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أنوار الهدى مثواها</w:t>
      </w:r>
    </w:p>
    <w:p>
      <w:pPr>
        <w:pStyle w:val="BookText"/>
        <w:rPr/>
      </w:pPr>
      <w:r>
        <w:rPr>
          <w:rFonts w:ascii="Amiri" w:hAnsi="Amiri" w:eastAsia="Amiri" w:cs="Amiri"/>
          <w:color w:val="111111"/>
          <w:sz w:val="28"/>
          <w:sz w:val="28"/>
          <w:szCs w:val="28"/>
          <w:rtl w:val="true"/>
          <w:lang w:bidi="ar-SA"/>
        </w:rPr>
        <w:t xml:space="preserve">رقدت وقرّت عينها وتسنّمت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باريها وحضوة طه</w:t>
      </w:r>
    </w:p>
    <w:p>
      <w:pPr>
        <w:pStyle w:val="BookText"/>
        <w:rPr/>
      </w:pPr>
      <w:r>
        <w:rPr>
          <w:rFonts w:ascii="Amiri" w:hAnsi="Amiri" w:eastAsia="Amiri" w:cs="Amiri"/>
          <w:color w:val="111111"/>
          <w:sz w:val="28"/>
          <w:sz w:val="28"/>
          <w:szCs w:val="28"/>
          <w:rtl w:val="true"/>
          <w:lang w:bidi="ar-SA"/>
        </w:rPr>
        <w:t xml:space="preserve">نالت بموقفها الكريم تجلّلاً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كفّها الدنيا وفي أخراها</w:t>
      </w:r>
    </w:p>
    <w:p>
      <w:pPr>
        <w:pStyle w:val="BookText"/>
        <w:rPr/>
      </w:pPr>
      <w:r>
        <w:rPr>
          <w:rFonts w:ascii="Amiri" w:hAnsi="Amiri" w:eastAsia="Amiri" w:cs="Amiri"/>
          <w:color w:val="111111"/>
          <w:sz w:val="28"/>
          <w:sz w:val="28"/>
          <w:szCs w:val="28"/>
          <w:rtl w:val="true"/>
          <w:lang w:bidi="ar-SA"/>
        </w:rPr>
        <w:t xml:space="preserve">بشرى ليثرب والكواكب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بسمائها وربوعها ورباها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عندك حاجة فافزع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 إلى الرحمن كي تلقاها</w:t>
      </w:r>
      <w:bookmarkStart w:id="524" w:name="pg7638_56273"/>
    </w:p>
    <w:p>
      <w:pPr>
        <w:pStyle w:val="Heading3"/>
        <w:numPr>
          <w:ilvl w:val="2"/>
          <w:numId w:val="1"/>
        </w:numPr>
        <w:rPr/>
      </w:pPr>
      <w:bookmarkStart w:id="525" w:name="__RefHeading___Toc3667908_1051229030"/>
      <w:bookmarkStart w:id="526" w:name="_Toc195"/>
      <w:bookmarkEnd w:id="524"/>
      <w:bookmarkEnd w:id="525"/>
      <w:r>
        <w:rPr>
          <w:rtl w:val="true"/>
        </w:rPr>
        <w:t>أُم البنين عليهاالسلام</w:t>
      </w:r>
      <w:bookmarkEnd w:id="526"/>
    </w:p>
    <w:p>
      <w:pPr>
        <w:pStyle w:val="Heading3"/>
        <w:numPr>
          <w:ilvl w:val="2"/>
          <w:numId w:val="1"/>
        </w:numPr>
        <w:rPr/>
      </w:pPr>
      <w:bookmarkStart w:id="527" w:name="__RefHeading___Toc3667910_1051229030"/>
      <w:bookmarkStart w:id="528" w:name="_Toc196"/>
      <w:bookmarkEnd w:id="527"/>
      <w:r>
        <w:rPr>
          <w:rtl w:val="true"/>
        </w:rPr>
        <w:t>تسأل ابن الحنفية عن الحسين عليه‌السلام</w:t>
      </w:r>
      <w:bookmarkEnd w:id="528"/>
    </w:p>
    <w:p>
      <w:pPr>
        <w:pStyle w:val="BookText"/>
        <w:rPr/>
      </w:pPr>
      <w:r>
        <w:rPr>
          <w:rFonts w:ascii="Amiri" w:hAnsi="Amiri" w:eastAsia="Amiri" w:cs="Amiri"/>
          <w:color w:val="111111"/>
          <w:sz w:val="28"/>
          <w:sz w:val="28"/>
          <w:szCs w:val="28"/>
          <w:rtl w:val="true"/>
          <w:lang w:bidi="ar-SA"/>
        </w:rPr>
        <w:t xml:space="preserve">أُم البّنين تصيح يابن الحنفيه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بحسين خبّر وين نازل هالمسيّه</w:t>
      </w:r>
    </w:p>
    <w:p>
      <w:pPr>
        <w:pStyle w:val="BookText"/>
        <w:rPr/>
      </w:pPr>
      <w:r>
        <w:rPr>
          <w:rFonts w:ascii="Amiri" w:hAnsi="Amiri" w:eastAsia="Amiri" w:cs="Amiri"/>
          <w:color w:val="111111"/>
          <w:sz w:val="28"/>
          <w:sz w:val="28"/>
          <w:szCs w:val="28"/>
          <w:rtl w:val="true"/>
          <w:lang w:bidi="ar-SA"/>
        </w:rPr>
        <w:t xml:space="preserve">مستوحشه طيبه علينا بعد 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طلع من مكّه مَندري احنا نزل وين</w:t>
      </w:r>
    </w:p>
    <w:p>
      <w:pPr>
        <w:pStyle w:val="BookText"/>
        <w:rPr/>
      </w:pPr>
      <w:r>
        <w:rPr>
          <w:rFonts w:ascii="Amiri" w:hAnsi="Amiri" w:eastAsia="Amiri" w:cs="Amiri"/>
          <w:color w:val="111111"/>
          <w:sz w:val="28"/>
          <w:sz w:val="28"/>
          <w:szCs w:val="28"/>
          <w:rtl w:val="true"/>
          <w:lang w:bidi="ar-SA"/>
        </w:rPr>
        <w:t xml:space="preserve">في وين خبّرني نزل يَبن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جاك عنّه خبر يَبن الحنفيه</w:t>
      </w:r>
    </w:p>
    <w:p>
      <w:pPr>
        <w:pStyle w:val="BookText"/>
        <w:rPr/>
      </w:pPr>
      <w:r>
        <w:rPr>
          <w:rFonts w:ascii="Amiri" w:hAnsi="Amiri" w:eastAsia="Amiri" w:cs="Amiri"/>
          <w:color w:val="111111"/>
          <w:sz w:val="28"/>
          <w:sz w:val="28"/>
          <w:szCs w:val="28"/>
          <w:rtl w:val="true"/>
          <w:lang w:bidi="ar-SA"/>
        </w:rPr>
        <w:t xml:space="preserve">معلوم ما عندك ضمدنا وين 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طب مكّه وقضى للحجّ مفرد</w:t>
      </w:r>
    </w:p>
    <w:p>
      <w:pPr>
        <w:pStyle w:val="BookText"/>
        <w:rPr/>
      </w:pPr>
      <w:r>
        <w:rPr>
          <w:rFonts w:ascii="Amiri" w:hAnsi="Amiri" w:eastAsia="Amiri" w:cs="Amiri"/>
          <w:color w:val="111111"/>
          <w:sz w:val="28"/>
          <w:sz w:val="28"/>
          <w:szCs w:val="28"/>
          <w:rtl w:val="true"/>
          <w:lang w:bidi="ar-SA"/>
        </w:rPr>
        <w:t xml:space="preserve">وسافر ولا ندري بعد في وين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أجي لك واسألك تخفي عليّه</w:t>
      </w:r>
    </w:p>
    <w:p>
      <w:pPr>
        <w:pStyle w:val="BookText"/>
        <w:rPr/>
      </w:pPr>
      <w:r>
        <w:rPr>
          <w:rFonts w:ascii="Amiri" w:hAnsi="Amiri" w:eastAsia="Amiri" w:cs="Amiri"/>
          <w:color w:val="111111"/>
          <w:sz w:val="28"/>
          <w:sz w:val="28"/>
          <w:szCs w:val="28"/>
          <w:rtl w:val="true"/>
          <w:lang w:bidi="ar-SA"/>
        </w:rPr>
        <w:t xml:space="preserve">قلها وقلبه من المصايب يوقد 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بتسايليني وين أخيّي عيّد العيد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مَدري بعزم سبط النّبي أي بلده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الطيبه لو يروح الغاضريّه </w:t>
      </w:r>
    </w:p>
    <w:p>
      <w:pPr>
        <w:pStyle w:val="BookText"/>
        <w:rPr/>
      </w:pPr>
      <w:r>
        <w:rPr>
          <w:rFonts w:ascii="IRNazanin" w:hAnsi="IRNazanin" w:eastAsia="IRNazanin"/>
          <w:color w:val="111111"/>
          <w:sz w:val="28"/>
          <w:sz w:val="28"/>
          <w:szCs w:val="28"/>
          <w:rtl w:val="true"/>
          <w:lang w:bidi="fa-IR"/>
        </w:rPr>
        <w:t>لكن اخبرچ والقلب صادي وملهوف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حزنه حنى ضلوعي وخلّى‌الدّمع مذروف</w:t>
      </w:r>
    </w:p>
    <w:p>
      <w:pPr>
        <w:pStyle w:val="BookText"/>
        <w:rPr/>
      </w:pPr>
      <w:r>
        <w:rPr>
          <w:rFonts w:ascii="Amiri" w:hAnsi="Amiri" w:eastAsia="Amiri" w:cs="Amiri"/>
          <w:color w:val="111111"/>
          <w:sz w:val="28"/>
          <w:sz w:val="28"/>
          <w:szCs w:val="28"/>
          <w:rtl w:val="true"/>
          <w:lang w:bidi="ar-SA"/>
        </w:rPr>
        <w:t xml:space="preserve">خيّي نزل وادي يسمّى أرض 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كتر دارت عليه علوج أُميّه</w:t>
      </w:r>
    </w:p>
    <w:p>
      <w:pPr>
        <w:pStyle w:val="BookText"/>
        <w:rPr/>
      </w:pPr>
      <w:r>
        <w:rPr>
          <w:rFonts w:ascii="Amiri" w:hAnsi="Amiri" w:eastAsia="Amiri" w:cs="Amiri"/>
          <w:color w:val="111111"/>
          <w:sz w:val="28"/>
          <w:sz w:val="28"/>
          <w:szCs w:val="28"/>
          <w:rtl w:val="true"/>
          <w:lang w:bidi="ar-SA"/>
        </w:rPr>
        <w:t xml:space="preserve">ولن الدّمع منها على الخدّين مسفوح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وتصيح يبني قوم شد رحالك نروح</w:t>
      </w:r>
    </w:p>
    <w:p>
      <w:pPr>
        <w:pStyle w:val="BookText"/>
        <w:rPr/>
      </w:pPr>
      <w:r>
        <w:rPr>
          <w:rFonts w:ascii="Amiri" w:hAnsi="Amiri" w:eastAsia="Amiri" w:cs="Amiri"/>
          <w:color w:val="111111"/>
          <w:sz w:val="28"/>
          <w:sz w:val="28"/>
          <w:szCs w:val="28"/>
          <w:rtl w:val="true"/>
          <w:lang w:bidi="ar-SA"/>
        </w:rPr>
        <w:t xml:space="preserve">نتدارك المظلوم قبل يروح 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 اخوك حسين يا حر يا شفيّه</w:t>
      </w:r>
    </w:p>
    <w:p>
      <w:pPr>
        <w:pStyle w:val="BookText"/>
        <w:rPr/>
      </w:pPr>
      <w:r>
        <w:rPr>
          <w:rFonts w:ascii="Amiri" w:hAnsi="Amiri" w:eastAsia="Amiri" w:cs="Amiri"/>
          <w:color w:val="111111"/>
          <w:sz w:val="28"/>
          <w:sz w:val="28"/>
          <w:szCs w:val="28"/>
          <w:rtl w:val="true"/>
          <w:lang w:bidi="ar-SA"/>
        </w:rPr>
        <w:t xml:space="preserve">قلها وتزفّر وهمَلت بالدّمع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اطراد يوم الطّف انا ويني ووينه</w:t>
      </w:r>
    </w:p>
    <w:p>
      <w:pPr>
        <w:pStyle w:val="BookText"/>
        <w:rPr/>
      </w:pPr>
      <w:r>
        <w:rPr>
          <w:rFonts w:ascii="Amiri" w:hAnsi="Amiri" w:eastAsia="Amiri" w:cs="Amiri"/>
          <w:color w:val="111111"/>
          <w:sz w:val="28"/>
          <w:sz w:val="28"/>
          <w:szCs w:val="28"/>
          <w:rtl w:val="true"/>
          <w:lang w:bidi="ar-SA"/>
        </w:rPr>
        <w:t xml:space="preserve">فاز الذي دون السّبط تقطع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البطل عبّاس جيدوم السّريّه</w:t>
      </w:r>
    </w:p>
    <w:p>
      <w:pPr>
        <w:pStyle w:val="BookText"/>
        <w:rPr/>
      </w:pPr>
      <w:r>
        <w:rPr>
          <w:rFonts w:ascii="Amiri" w:hAnsi="Amiri" w:eastAsia="Amiri" w:cs="Amiri"/>
          <w:color w:val="111111"/>
          <w:sz w:val="28"/>
          <w:sz w:val="28"/>
          <w:szCs w:val="28"/>
          <w:rtl w:val="true"/>
          <w:lang w:bidi="ar-SA"/>
        </w:rPr>
        <w:t xml:space="preserve">قالت وهي قلبي وهلّت دمعة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 السّلامه فالهم يَبن الميامين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يردهم بالسّلامه ويرجع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يظلّل علينا ونلتجي يبني بفيّه</w:t>
      </w:r>
      <w:bookmarkStart w:id="529" w:name="pg7638_56275"/>
    </w:p>
    <w:p>
      <w:pPr>
        <w:pStyle w:val="Heading3"/>
        <w:numPr>
          <w:ilvl w:val="2"/>
          <w:numId w:val="1"/>
        </w:numPr>
        <w:rPr/>
      </w:pPr>
      <w:bookmarkStart w:id="530" w:name="__RefHeading___Toc3667912_1051229030"/>
      <w:bookmarkStart w:id="531" w:name="_Toc197"/>
      <w:bookmarkEnd w:id="529"/>
      <w:bookmarkEnd w:id="530"/>
      <w:r>
        <w:rPr>
          <w:rtl w:val="true"/>
        </w:rPr>
        <w:t>زينب وأُم البنين عليهماالسلام</w:t>
      </w:r>
      <w:bookmarkEnd w:id="531"/>
    </w:p>
    <w:p>
      <w:pPr>
        <w:pStyle w:val="BookText"/>
        <w:rPr/>
      </w:pPr>
      <w:r>
        <w:rPr>
          <w:rFonts w:ascii="Amiri" w:hAnsi="Amiri" w:eastAsia="Amiri" w:cs="Amiri"/>
          <w:color w:val="111111"/>
          <w:sz w:val="28"/>
          <w:sz w:val="28"/>
          <w:szCs w:val="28"/>
          <w:rtl w:val="true"/>
          <w:lang w:bidi="ar-SA"/>
        </w:rPr>
        <w:t xml:space="preserve">وصلوا المدينه والخلق ضجّت بلحنين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واتلاقت ابهالحال زينب وام لبنين</w:t>
      </w:r>
    </w:p>
    <w:p>
      <w:pPr>
        <w:pStyle w:val="BookText"/>
        <w:rPr/>
      </w:pPr>
      <w:r>
        <w:rPr>
          <w:rFonts w:ascii="IRNazanin" w:hAnsi="IRNazanin" w:eastAsia="IRNazanin"/>
          <w:color w:val="111111"/>
          <w:sz w:val="28"/>
          <w:sz w:val="28"/>
          <w:szCs w:val="28"/>
          <w:rtl w:val="true"/>
          <w:lang w:bidi="fa-IR"/>
        </w:rPr>
        <w:t xml:space="preserve">صار المناشد والوديعه صفقت الچف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الزّفير الصوت بايح والدّمع جف</w:t>
      </w:r>
    </w:p>
    <w:p>
      <w:pPr>
        <w:pStyle w:val="BookText"/>
        <w:rPr/>
      </w:pPr>
      <w:r>
        <w:rPr>
          <w:rFonts w:ascii="IRNazanin" w:hAnsi="IRNazanin" w:eastAsia="IRNazanin"/>
          <w:color w:val="111111"/>
          <w:sz w:val="28"/>
          <w:sz w:val="28"/>
          <w:szCs w:val="28"/>
          <w:rtl w:val="true"/>
          <w:lang w:bidi="fa-IR"/>
        </w:rPr>
        <w:t xml:space="preserve">بيها غدت ذيچ الأيتام اتلوذ وتحف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 البنين تصيح شوفي فجعة البين</w:t>
      </w:r>
    </w:p>
    <w:p>
      <w:pPr>
        <w:pStyle w:val="BookText"/>
        <w:rPr/>
      </w:pPr>
      <w:r>
        <w:rPr>
          <w:rFonts w:ascii="Amiri" w:hAnsi="Amiri" w:eastAsia="Amiri" w:cs="Amiri"/>
          <w:color w:val="111111"/>
          <w:sz w:val="28"/>
          <w:sz w:val="28"/>
          <w:szCs w:val="28"/>
          <w:rtl w:val="true"/>
          <w:lang w:bidi="ar-SA"/>
        </w:rPr>
        <w:t>مقدر أسولف بالجرى لا تنشديني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موزّع والسّهر عامي عيوني</w:t>
      </w:r>
    </w:p>
    <w:p>
      <w:pPr>
        <w:pStyle w:val="BookText"/>
        <w:rPr/>
      </w:pPr>
      <w:r>
        <w:rPr>
          <w:rFonts w:ascii="IRNazanin" w:hAnsi="IRNazanin" w:eastAsia="IRNazanin"/>
          <w:color w:val="111111"/>
          <w:sz w:val="28"/>
          <w:sz w:val="28"/>
          <w:szCs w:val="28"/>
          <w:rtl w:val="true"/>
          <w:lang w:bidi="fa-IR"/>
        </w:rPr>
        <w:t xml:space="preserve">لا مال ضاعت والدّهر خيّب اظنوني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راحوا طبق كلهم چتل والتّالي حسين</w:t>
      </w:r>
    </w:p>
    <w:p>
      <w:pPr>
        <w:pStyle w:val="BookText"/>
        <w:rPr/>
      </w:pPr>
      <w:r>
        <w:rPr>
          <w:rFonts w:ascii="IRNazanin" w:hAnsi="IRNazanin" w:eastAsia="IRNazanin"/>
          <w:color w:val="111111"/>
          <w:sz w:val="28"/>
          <w:sz w:val="28"/>
          <w:szCs w:val="28"/>
          <w:rtl w:val="true"/>
          <w:lang w:bidi="fa-IR"/>
        </w:rPr>
        <w:t xml:space="preserve">قالت وحق اللّي تربّيتي ابحجرها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أدري ابعملة كربلا چايد أمرها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ثَلَث نَشدات وضحي لي 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على شرح المصايب ما تقدرين </w:t>
      </w:r>
    </w:p>
    <w:p>
      <w:pPr>
        <w:pStyle w:val="BookText"/>
        <w:rPr/>
      </w:pPr>
      <w:r>
        <w:rPr>
          <w:rFonts w:ascii="IRNazanin" w:hAnsi="IRNazanin" w:eastAsia="IRNazanin"/>
          <w:color w:val="111111"/>
          <w:sz w:val="28"/>
          <w:sz w:val="28"/>
          <w:szCs w:val="28"/>
          <w:rtl w:val="true"/>
          <w:lang w:bidi="fa-IR"/>
        </w:rPr>
        <w:t xml:space="preserve">أريد أنشدچ فاز بالنّاموس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وخبريني جسم حسين بخيول العدا انداس</w:t>
      </w:r>
    </w:p>
    <w:p>
      <w:pPr>
        <w:pStyle w:val="BookText"/>
        <w:rPr/>
      </w:pPr>
      <w:r>
        <w:rPr>
          <w:rFonts w:ascii="IRNazanin" w:hAnsi="IRNazanin" w:eastAsia="IRNazanin"/>
          <w:color w:val="111111"/>
          <w:sz w:val="28"/>
          <w:sz w:val="28"/>
          <w:szCs w:val="28"/>
          <w:rtl w:val="true"/>
          <w:lang w:bidi="fa-IR"/>
        </w:rPr>
        <w:t xml:space="preserve">وانتي وقفتي امچتّفه ابديوان لرجاس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بالحبل مربقوات ويّاچ النساوين</w:t>
      </w:r>
    </w:p>
    <w:p>
      <w:pPr>
        <w:pStyle w:val="BookText"/>
        <w:rPr/>
      </w:pPr>
      <w:r>
        <w:rPr>
          <w:rFonts w:ascii="Amiri" w:hAnsi="Amiri" w:eastAsia="Amiri" w:cs="Amiri"/>
          <w:color w:val="111111"/>
          <w:sz w:val="28"/>
          <w:sz w:val="28"/>
          <w:szCs w:val="28"/>
          <w:rtl w:val="true"/>
          <w:lang w:bidi="ar-SA"/>
        </w:rPr>
        <w:t xml:space="preserve">سمعي نقلها والدّمع كفّي انهماله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الأصل ما ينحصى طيّب افعاله</w:t>
      </w:r>
    </w:p>
    <w:p>
      <w:pPr>
        <w:pStyle w:val="BookText"/>
        <w:rPr/>
      </w:pPr>
      <w:r>
        <w:rPr>
          <w:rFonts w:ascii="Amiri" w:hAnsi="Amiri" w:eastAsia="Amiri" w:cs="Amiri"/>
          <w:color w:val="111111"/>
          <w:sz w:val="28"/>
          <w:sz w:val="28"/>
          <w:szCs w:val="28"/>
          <w:rtl w:val="true"/>
          <w:lang w:bidi="ar-SA"/>
        </w:rPr>
        <w:t>ملهوف خاض النّهر مهتم بزلاله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جوده ملاه أو كت بداله مدمع العين</w:t>
      </w:r>
    </w:p>
    <w:p>
      <w:pPr>
        <w:pStyle w:val="BookText"/>
        <w:rPr/>
      </w:pPr>
      <w:r>
        <w:rPr>
          <w:rFonts w:ascii="IRNazanin" w:hAnsi="IRNazanin" w:eastAsia="IRNazanin"/>
          <w:color w:val="111111"/>
          <w:sz w:val="28"/>
          <w:sz w:val="28"/>
          <w:szCs w:val="28"/>
          <w:rtl w:val="true"/>
          <w:lang w:bidi="fa-IR"/>
        </w:rPr>
        <w:t xml:space="preserve">فيّض من الشّاطي وبحر دم صيّر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ابنچ تلقّاها وطوى صفٍ على صف</w:t>
      </w:r>
    </w:p>
    <w:p>
      <w:pPr>
        <w:pStyle w:val="BookText"/>
        <w:rPr/>
      </w:pPr>
      <w:r>
        <w:rPr>
          <w:rFonts w:ascii="IRNazanin" w:hAnsi="IRNazanin" w:eastAsia="IRNazanin"/>
          <w:color w:val="111111"/>
          <w:sz w:val="28"/>
          <w:sz w:val="28"/>
          <w:szCs w:val="28"/>
          <w:rtl w:val="true"/>
          <w:lang w:bidi="fa-IR"/>
        </w:rPr>
        <w:t xml:space="preserve">طارن زنوده وزاد عزمه والعلم 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السّهم وصّل الخيمه بغير چفّين</w:t>
      </w:r>
    </w:p>
    <w:p>
      <w:pPr>
        <w:pStyle w:val="BookText"/>
        <w:rPr/>
      </w:pPr>
      <w:r>
        <w:rPr>
          <w:rFonts w:ascii="IRNazanin" w:hAnsi="IRNazanin" w:eastAsia="IRNazanin"/>
          <w:color w:val="111111"/>
          <w:sz w:val="28"/>
          <w:sz w:val="28"/>
          <w:szCs w:val="28"/>
          <w:rtl w:val="true"/>
          <w:lang w:bidi="fa-IR"/>
        </w:rPr>
        <w:t xml:space="preserve">وانچان قلتي لي الشّهيد شلون رضّوه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دفنوا خوارجهم واخويه حسين خلّوه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نخّيتهم وعناد إلي بالخيل داسوه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 جرى ما ينوصف غير التسمعين </w:t>
      </w:r>
    </w:p>
    <w:p>
      <w:pPr>
        <w:pStyle w:val="BookText"/>
        <w:rPr/>
      </w:pPr>
      <w:r>
        <w:rPr>
          <w:rFonts w:ascii="Amiri" w:hAnsi="Amiri" w:eastAsia="Amiri" w:cs="Amiri"/>
          <w:color w:val="111111"/>
          <w:sz w:val="28"/>
          <w:sz w:val="28"/>
          <w:szCs w:val="28"/>
          <w:rtl w:val="true"/>
          <w:lang w:bidi="ar-SA"/>
        </w:rPr>
        <w:t xml:space="preserve">يم البنين أو وقفتي ابديوان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 انعرفنا وانقلب ماتم الدّيوان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والفاجر يزيد افتضح ما بين 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ثنايا حسين كسّرهن الصوّبين</w:t>
      </w:r>
      <w:bookmarkStart w:id="532" w:name="pg7638_56278"/>
    </w:p>
    <w:p>
      <w:pPr>
        <w:pStyle w:val="Heading3"/>
        <w:numPr>
          <w:ilvl w:val="2"/>
          <w:numId w:val="1"/>
        </w:numPr>
        <w:rPr/>
      </w:pPr>
      <w:bookmarkStart w:id="533" w:name="__RefHeading___Toc3667914_1051229030"/>
      <w:bookmarkStart w:id="534" w:name="_Toc198"/>
      <w:bookmarkEnd w:id="532"/>
      <w:bookmarkEnd w:id="533"/>
      <w:r>
        <w:rPr>
          <w:rtl w:val="true"/>
        </w:rPr>
        <w:t>مخاطبة أُم البنين عليهاالسلام</w:t>
      </w:r>
      <w:bookmarkEnd w:id="534"/>
    </w:p>
    <w:p>
      <w:pPr>
        <w:pStyle w:val="BookText"/>
        <w:rPr/>
      </w:pPr>
      <w:r>
        <w:rPr>
          <w:rFonts w:ascii="IRNazanin" w:hAnsi="IRNazanin" w:eastAsia="IRNazanin"/>
          <w:color w:val="111111"/>
          <w:sz w:val="28"/>
          <w:sz w:val="28"/>
          <w:szCs w:val="28"/>
          <w:rtl w:val="true"/>
          <w:lang w:bidi="fa-IR"/>
        </w:rPr>
        <w:t xml:space="preserve">باللّه استعدي للبواچي يم 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يتامى وانذبح عبّاس وحسين</w:t>
      </w:r>
    </w:p>
    <w:p>
      <w:pPr>
        <w:pStyle w:val="BookText"/>
        <w:rPr/>
      </w:pPr>
      <w:r>
        <w:rPr>
          <w:rFonts w:ascii="Amiri" w:hAnsi="Amiri" w:eastAsia="Amiri" w:cs="Amiri"/>
          <w:color w:val="111111"/>
          <w:sz w:val="28"/>
          <w:sz w:val="28"/>
          <w:szCs w:val="28"/>
          <w:rtl w:val="true"/>
          <w:lang w:bidi="ar-SA"/>
        </w:rPr>
        <w:t xml:space="preserve">يم البنين اتذبّحوا كلهم على القاع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ظل امجرّد ومكسور لضلاع</w:t>
      </w:r>
    </w:p>
    <w:p>
      <w:pPr>
        <w:pStyle w:val="BookText"/>
        <w:rPr/>
      </w:pPr>
      <w:r>
        <w:rPr>
          <w:rFonts w:ascii="Amiri" w:hAnsi="Amiri" w:eastAsia="Amiri" w:cs="Amiri"/>
          <w:color w:val="111111"/>
          <w:sz w:val="28"/>
          <w:sz w:val="28"/>
          <w:szCs w:val="28"/>
          <w:rtl w:val="true"/>
          <w:lang w:bidi="ar-SA"/>
        </w:rPr>
        <w:t xml:space="preserve">ومخدّرة حيدر علي فرّت بلا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الحرم والنّار تسعر بالصّواوين</w:t>
      </w:r>
    </w:p>
    <w:p>
      <w:pPr>
        <w:pStyle w:val="BookText"/>
        <w:rPr/>
      </w:pPr>
      <w:r>
        <w:rPr>
          <w:rFonts w:ascii="Amiri" w:hAnsi="Amiri" w:eastAsia="Amiri" w:cs="Amiri"/>
          <w:color w:val="111111"/>
          <w:sz w:val="28"/>
          <w:sz w:val="28"/>
          <w:szCs w:val="28"/>
          <w:rtl w:val="true"/>
          <w:lang w:bidi="ar-SA"/>
        </w:rPr>
        <w:t xml:space="preserve">يم البنين الأربعة انذبحوا ظمايا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وظلّوا ثلثتيّام بالغبرا عرايا</w:t>
      </w:r>
    </w:p>
    <w:p>
      <w:pPr>
        <w:pStyle w:val="BookText"/>
        <w:rPr/>
      </w:pPr>
      <w:r>
        <w:rPr>
          <w:rFonts w:ascii="IRNazanin" w:hAnsi="IRNazanin" w:eastAsia="IRNazanin"/>
          <w:color w:val="111111"/>
          <w:sz w:val="28"/>
          <w:sz w:val="28"/>
          <w:szCs w:val="28"/>
          <w:rtl w:val="true"/>
          <w:lang w:bidi="fa-IR"/>
        </w:rPr>
        <w:t xml:space="preserve">وليتچ نظرتي عَلى النّهر صاحب الرّايه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مفضوخ راسه مقطّعه شماله وليمين</w:t>
      </w:r>
    </w:p>
    <w:p>
      <w:pPr>
        <w:pStyle w:val="BookText"/>
        <w:rPr/>
      </w:pPr>
      <w:r>
        <w:rPr>
          <w:rFonts w:ascii="IRNazanin" w:hAnsi="IRNazanin" w:eastAsia="IRNazanin"/>
          <w:color w:val="111111"/>
          <w:sz w:val="28"/>
          <w:sz w:val="28"/>
          <w:szCs w:val="28"/>
          <w:rtl w:val="true"/>
          <w:lang w:bidi="fa-IR"/>
        </w:rPr>
        <w:t xml:space="preserve">يم البنين الأربعه محّد دفنهم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دمهم غسلهم والتّرب صاير چفنهم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الصّبح زينب مشت للشّام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الهزل مرّت وشافتهم مطاعين </w:t>
      </w:r>
    </w:p>
    <w:p>
      <w:pPr>
        <w:pStyle w:val="BookText"/>
        <w:rPr/>
      </w:pPr>
      <w:r>
        <w:rPr>
          <w:rFonts w:ascii="IRNazanin" w:hAnsi="IRNazanin" w:eastAsia="IRNazanin"/>
          <w:color w:val="111111"/>
          <w:sz w:val="28"/>
          <w:sz w:val="28"/>
          <w:szCs w:val="28"/>
          <w:rtl w:val="true"/>
          <w:lang w:bidi="fa-IR"/>
        </w:rPr>
        <w:t xml:space="preserve">يم البنين الأربعه تشهد لچ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 بليوث الحرايب مثل عبّاس</w:t>
      </w:r>
    </w:p>
    <w:p>
      <w:pPr>
        <w:pStyle w:val="BookText"/>
        <w:rPr/>
      </w:pPr>
      <w:r>
        <w:rPr>
          <w:rFonts w:ascii="Amiri" w:hAnsi="Amiri" w:eastAsia="Amiri" w:cs="Amiri"/>
          <w:color w:val="111111"/>
          <w:sz w:val="28"/>
          <w:sz w:val="28"/>
          <w:szCs w:val="28"/>
          <w:rtl w:val="true"/>
          <w:lang w:bidi="ar-SA"/>
        </w:rPr>
        <w:t xml:space="preserve">خلاّالأرض‌روس وجثث ومطهّمه 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 الأعادي وغلّق الميدان صوبين</w:t>
      </w:r>
    </w:p>
    <w:p>
      <w:pPr>
        <w:pStyle w:val="BookText"/>
        <w:rPr/>
      </w:pPr>
      <w:r>
        <w:rPr>
          <w:rFonts w:ascii="Amiri" w:hAnsi="Amiri" w:eastAsia="Amiri" w:cs="Amiri"/>
          <w:color w:val="111111"/>
          <w:sz w:val="28"/>
          <w:sz w:val="28"/>
          <w:szCs w:val="28"/>
          <w:rtl w:val="true"/>
          <w:lang w:bidi="ar-SA"/>
        </w:rPr>
        <w:t xml:space="preserve">صاحت اولادي وكل من بالعالم يروح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بعد حسين ما تبقى لنا روح</w:t>
      </w:r>
    </w:p>
    <w:p>
      <w:pPr>
        <w:pStyle w:val="BookText"/>
        <w:rPr/>
      </w:pPr>
      <w:r>
        <w:rPr>
          <w:rFonts w:ascii="Amiri" w:hAnsi="Amiri" w:eastAsia="Amiri" w:cs="Amiri"/>
          <w:color w:val="111111"/>
          <w:sz w:val="28"/>
          <w:sz w:val="28"/>
          <w:szCs w:val="28"/>
          <w:rtl w:val="true"/>
          <w:lang w:bidi="ar-SA"/>
        </w:rPr>
        <w:t xml:space="preserve">يا بشر باللّه لا تقول حسين 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ماشوف بالدّنيا عوض عندي عن حسين</w:t>
      </w:r>
    </w:p>
    <w:p>
      <w:pPr>
        <w:pStyle w:val="BookText"/>
        <w:rPr/>
      </w:pPr>
      <w:r>
        <w:rPr>
          <w:rFonts w:ascii="Amiri" w:hAnsi="Amiri" w:eastAsia="Amiri" w:cs="Amiri"/>
          <w:color w:val="111111"/>
          <w:sz w:val="28"/>
          <w:sz w:val="28"/>
          <w:szCs w:val="28"/>
          <w:rtl w:val="true"/>
          <w:lang w:bidi="ar-SA"/>
        </w:rPr>
        <w:t xml:space="preserve">عبّاس واخوانه عليهم ذاب لفّاد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اعزاز عندي وحزنهم بالقلب وقّاد</w:t>
      </w:r>
    </w:p>
    <w:p>
      <w:pPr>
        <w:pStyle w:val="BookText"/>
        <w:rPr/>
      </w:pPr>
      <w:r>
        <w:rPr>
          <w:rFonts w:ascii="Amiri" w:hAnsi="Amiri" w:eastAsia="Amiri" w:cs="Amiri"/>
          <w:color w:val="111111"/>
          <w:sz w:val="28"/>
          <w:sz w:val="28"/>
          <w:szCs w:val="28"/>
          <w:rtl w:val="true"/>
          <w:lang w:bidi="ar-SA"/>
        </w:rPr>
        <w:t xml:space="preserve">وحسين فَت قلبي ونسيت ارفاق لولاد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فدوه لبو سكنه أولادي يا مسلمين</w:t>
      </w:r>
    </w:p>
    <w:p>
      <w:pPr>
        <w:pStyle w:val="BookText"/>
        <w:rPr/>
      </w:pPr>
      <w:r>
        <w:rPr>
          <w:rFonts w:ascii="Amiri" w:hAnsi="Amiri" w:eastAsia="Amiri" w:cs="Amiri"/>
          <w:color w:val="111111"/>
          <w:sz w:val="28"/>
          <w:sz w:val="28"/>
          <w:szCs w:val="28"/>
          <w:rtl w:val="true"/>
          <w:lang w:bidi="ar-SA"/>
        </w:rPr>
        <w:t xml:space="preserve">يا ليت عندي من الولد سبعين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بالمرجله كلها مثل عبّاس وتزود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تنذبح وابن المصطفى لدياره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ولا تنضام زينب والخواتين</w:t>
      </w:r>
      <w:bookmarkStart w:id="535" w:name="pg7638_56280"/>
    </w:p>
    <w:p>
      <w:pPr>
        <w:pStyle w:val="Heading3"/>
        <w:numPr>
          <w:ilvl w:val="2"/>
          <w:numId w:val="1"/>
        </w:numPr>
        <w:rPr/>
      </w:pPr>
      <w:bookmarkStart w:id="536" w:name="__RefHeading___Toc3667916_1051229030"/>
      <w:bookmarkStart w:id="537" w:name="_Toc199"/>
      <w:bookmarkEnd w:id="535"/>
      <w:bookmarkEnd w:id="536"/>
      <w:r>
        <w:rPr>
          <w:rtl w:val="true"/>
        </w:rPr>
        <w:t>بكاء أُم البنين أولادها عليهم‌السلام</w:t>
      </w:r>
      <w:bookmarkEnd w:id="537"/>
    </w:p>
    <w:p>
      <w:pPr>
        <w:pStyle w:val="BookText"/>
        <w:rPr/>
      </w:pPr>
      <w:r>
        <w:rPr>
          <w:rFonts w:ascii="Amiri" w:hAnsi="Amiri" w:eastAsia="Amiri" w:cs="Amiri"/>
          <w:color w:val="111111"/>
          <w:sz w:val="28"/>
          <w:sz w:val="28"/>
          <w:szCs w:val="28"/>
          <w:rtl w:val="true"/>
          <w:lang w:bidi="ar-SA"/>
        </w:rPr>
        <w:t xml:space="preserve">بقصى المدينه أُم البنين اتصيح بالويل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يبو فاضل يصنديد الرّجاجيل</w:t>
      </w:r>
    </w:p>
    <w:p>
      <w:pPr>
        <w:pStyle w:val="BookText"/>
        <w:rPr/>
      </w:pPr>
      <w:r>
        <w:rPr>
          <w:rFonts w:ascii="Amiri" w:hAnsi="Amiri" w:eastAsia="Amiri" w:cs="Amiri"/>
          <w:color w:val="111111"/>
          <w:sz w:val="28"/>
          <w:sz w:val="28"/>
          <w:szCs w:val="28"/>
          <w:rtl w:val="true"/>
          <w:lang w:bidi="ar-SA"/>
        </w:rPr>
        <w:t xml:space="preserve">يقولون يبني باللوا شقّيت 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ودارت عليك القوم يبني بزان وسيوف</w:t>
      </w:r>
    </w:p>
    <w:p>
      <w:pPr>
        <w:pStyle w:val="BookText"/>
        <w:rPr/>
      </w:pPr>
      <w:r>
        <w:rPr>
          <w:rFonts w:ascii="IRNazanin" w:hAnsi="IRNazanin" w:eastAsia="IRNazanin"/>
          <w:color w:val="111111"/>
          <w:sz w:val="28"/>
          <w:sz w:val="28"/>
          <w:szCs w:val="28"/>
          <w:rtl w:val="true"/>
          <w:lang w:bidi="fa-IR"/>
        </w:rPr>
        <w:t xml:space="preserve">واوقعت يم المشرعه مقطوع لچفوف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مفضوخ راسك والدّما من‌جروحك‌تسيل</w:t>
      </w:r>
    </w:p>
    <w:p>
      <w:pPr>
        <w:pStyle w:val="BookText"/>
        <w:rPr/>
      </w:pPr>
      <w:r>
        <w:rPr>
          <w:rFonts w:ascii="Amiri" w:hAnsi="Amiri" w:eastAsia="Amiri" w:cs="Amiri"/>
          <w:color w:val="111111"/>
          <w:sz w:val="28"/>
          <w:sz w:val="28"/>
          <w:szCs w:val="28"/>
          <w:rtl w:val="true"/>
          <w:lang w:bidi="ar-SA"/>
        </w:rPr>
        <w:t xml:space="preserve">يقولون طبّيت النّهر وطلعت 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وارجعت قلبك بالظّما ملتهب نيران</w:t>
      </w:r>
    </w:p>
    <w:p>
      <w:pPr>
        <w:pStyle w:val="BookText"/>
        <w:rPr/>
      </w:pPr>
      <w:r>
        <w:rPr>
          <w:rFonts w:ascii="IRNazanin" w:hAnsi="IRNazanin" w:eastAsia="IRNazanin"/>
          <w:color w:val="111111"/>
          <w:sz w:val="28"/>
          <w:sz w:val="28"/>
          <w:szCs w:val="28"/>
          <w:rtl w:val="true"/>
          <w:lang w:bidi="fa-IR"/>
        </w:rPr>
        <w:t xml:space="preserve">ما صار مثلك يا ضيا عيني بلخوان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لجلك أواصل بالبچا انهاري مع الليل</w:t>
      </w:r>
    </w:p>
    <w:p>
      <w:pPr>
        <w:pStyle w:val="BookText"/>
        <w:rPr/>
      </w:pPr>
      <w:r>
        <w:rPr>
          <w:rFonts w:ascii="Amiri" w:hAnsi="Amiri" w:eastAsia="Amiri" w:cs="Amiri"/>
          <w:color w:val="111111"/>
          <w:sz w:val="28"/>
          <w:sz w:val="28"/>
          <w:szCs w:val="28"/>
          <w:rtl w:val="true"/>
          <w:lang w:bidi="ar-SA"/>
        </w:rPr>
        <w:t xml:space="preserve">يقولون راسك يوم حطّه بحجره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 ردّيته يعقلي ويا ضيا العين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ريت مثلك يالولد تنذبح سبعين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چار صدر ابن البتوله اترضّه الخيل </w:t>
      </w:r>
    </w:p>
    <w:p>
      <w:pPr>
        <w:pStyle w:val="BookText"/>
        <w:rPr/>
      </w:pPr>
      <w:r>
        <w:rPr>
          <w:rFonts w:ascii="Amiri" w:hAnsi="Amiri" w:eastAsia="Amiri" w:cs="Amiri"/>
          <w:color w:val="111111"/>
          <w:sz w:val="28"/>
          <w:sz w:val="28"/>
          <w:szCs w:val="28"/>
          <w:rtl w:val="true"/>
          <w:lang w:bidi="ar-SA"/>
        </w:rPr>
        <w:t>معلوم يبني ضيّعت زينب وليتام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 وغريبه وضايعه والقوم ظلاّم</w:t>
      </w:r>
    </w:p>
    <w:p>
      <w:pPr>
        <w:pStyle w:val="BookText"/>
        <w:rPr/>
      </w:pPr>
      <w:r>
        <w:rPr>
          <w:rFonts w:ascii="IRNazanin" w:hAnsi="IRNazanin" w:eastAsia="IRNazanin"/>
          <w:color w:val="111111"/>
          <w:sz w:val="28"/>
          <w:sz w:val="28"/>
          <w:szCs w:val="28"/>
          <w:rtl w:val="true"/>
          <w:lang w:bidi="fa-IR"/>
        </w:rPr>
        <w:t xml:space="preserve">واللّه حسافه انچان زينب دخلت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والي والولي مقيّد بزنجيل</w:t>
      </w:r>
    </w:p>
    <w:p>
      <w:pPr>
        <w:pStyle w:val="BookText"/>
        <w:rPr/>
      </w:pPr>
      <w:r>
        <w:rPr>
          <w:rFonts w:ascii="Amiri" w:hAnsi="Amiri" w:eastAsia="Amiri" w:cs="Amiri"/>
          <w:color w:val="111111"/>
          <w:sz w:val="28"/>
          <w:sz w:val="28"/>
          <w:szCs w:val="28"/>
          <w:rtl w:val="true"/>
          <w:lang w:bidi="ar-SA"/>
        </w:rPr>
        <w:t xml:space="preserve">لا تهيجون احزان قلبي يا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راحوا اولادي لا تسمّوني ام لبنين</w:t>
      </w:r>
    </w:p>
    <w:p>
      <w:pPr>
        <w:pStyle w:val="BookText"/>
        <w:rPr/>
      </w:pPr>
      <w:r>
        <w:rPr>
          <w:rFonts w:ascii="IRNazanin" w:hAnsi="IRNazanin" w:eastAsia="IRNazanin"/>
          <w:color w:val="111111"/>
          <w:sz w:val="28"/>
          <w:sz w:val="28"/>
          <w:szCs w:val="28"/>
          <w:rtl w:val="true"/>
          <w:lang w:bidi="fa-IR"/>
        </w:rPr>
        <w:t xml:space="preserve">لو راحوا اثنين وعليّ ردّوا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بَلكَت عليّ اتهون جمرة هالمچاتيل</w:t>
      </w:r>
    </w:p>
    <w:p>
      <w:pPr>
        <w:pStyle w:val="BookText"/>
        <w:rPr/>
      </w:pPr>
      <w:r>
        <w:rPr>
          <w:rFonts w:ascii="Amiri" w:hAnsi="Amiri" w:eastAsia="Amiri" w:cs="Amiri"/>
          <w:color w:val="111111"/>
          <w:sz w:val="28"/>
          <w:sz w:val="28"/>
          <w:szCs w:val="28"/>
          <w:rtl w:val="true"/>
          <w:lang w:bidi="ar-SA"/>
        </w:rPr>
        <w:t xml:space="preserve">اشبال أربعه والنّاس كلهم يحسدوني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الخلق يم البنين يخاطبوني</w:t>
      </w:r>
    </w:p>
    <w:p>
      <w:pPr>
        <w:pStyle w:val="BookText"/>
        <w:rPr/>
      </w:pPr>
      <w:r>
        <w:rPr>
          <w:rFonts w:ascii="Amiri" w:hAnsi="Amiri" w:eastAsia="Amiri" w:cs="Amiri"/>
          <w:color w:val="111111"/>
          <w:sz w:val="28"/>
          <w:sz w:val="28"/>
          <w:szCs w:val="28"/>
          <w:rtl w:val="true"/>
          <w:lang w:bidi="ar-SA"/>
        </w:rPr>
        <w:t>شبّان كلهم فرد ساعه فارقوني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وظلّوا ابعرصة كربلا من غير تغسيل</w:t>
      </w:r>
    </w:p>
    <w:p>
      <w:pPr>
        <w:pStyle w:val="BookText"/>
        <w:rPr/>
      </w:pPr>
      <w:r>
        <w:rPr>
          <w:rFonts w:ascii="Amiri" w:hAnsi="Amiri" w:eastAsia="Amiri" w:cs="Amiri"/>
          <w:color w:val="111111"/>
          <w:sz w:val="28"/>
          <w:sz w:val="28"/>
          <w:szCs w:val="28"/>
          <w:rtl w:val="true"/>
          <w:lang w:bidi="ar-SA"/>
        </w:rPr>
        <w:t xml:space="preserve">لا تذكروا لي هالإسم ذايب افّادي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منين البنين وكربلا ضمّت أولادي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وراعي العلم مطروح مقطوع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بليّا رجال حسره على المهازيل</w:t>
      </w:r>
      <w:bookmarkStart w:id="538" w:name="pg7638_56282"/>
    </w:p>
    <w:p>
      <w:pPr>
        <w:pStyle w:val="Heading3"/>
        <w:numPr>
          <w:ilvl w:val="2"/>
          <w:numId w:val="1"/>
        </w:numPr>
        <w:rPr/>
      </w:pPr>
      <w:bookmarkStart w:id="539" w:name="__RefHeading___Toc3667918_1051229030"/>
      <w:bookmarkStart w:id="540" w:name="_Toc200"/>
      <w:bookmarkEnd w:id="538"/>
      <w:bookmarkEnd w:id="539"/>
      <w:r>
        <w:rPr>
          <w:rtl w:val="true"/>
        </w:rPr>
        <w:t>إبن الحنفيه وأُم البنين عليهاالسلام</w:t>
      </w:r>
      <w:bookmarkEnd w:id="540"/>
    </w:p>
    <w:p>
      <w:pPr>
        <w:pStyle w:val="BookText"/>
        <w:rPr/>
      </w:pPr>
      <w:r>
        <w:rPr>
          <w:rFonts w:ascii="Amiri" w:hAnsi="Amiri" w:eastAsia="Amiri" w:cs="Amiri"/>
          <w:color w:val="111111"/>
          <w:sz w:val="28"/>
          <w:sz w:val="28"/>
          <w:szCs w:val="28"/>
          <w:rtl w:val="true"/>
          <w:lang w:bidi="ar-SA"/>
        </w:rPr>
        <w:t xml:space="preserve">اشهالخبر لقشر علينا اشهالمصاب اللّي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ايذوّب افّادي امن اسمعه ومهجتي امن اتصوّره</w:t>
      </w:r>
    </w:p>
    <w:p>
      <w:pPr>
        <w:pStyle w:val="BookText"/>
        <w:rPr/>
      </w:pPr>
      <w:r>
        <w:rPr>
          <w:rFonts w:ascii="Amiri" w:hAnsi="Amiri" w:eastAsia="Amiri" w:cs="Amiri"/>
          <w:color w:val="111111"/>
          <w:sz w:val="28"/>
          <w:sz w:val="28"/>
          <w:szCs w:val="28"/>
          <w:rtl w:val="true"/>
          <w:lang w:bidi="ar-SA"/>
        </w:rPr>
        <w:t xml:space="preserve">دم دمع عينيت جرى وبالحزن دلاّلي انجرح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لمنادي ينادي ابكربلا حسين انذبح</w:t>
      </w:r>
    </w:p>
    <w:p>
      <w:pPr>
        <w:pStyle w:val="BookText"/>
        <w:rPr/>
      </w:pPr>
      <w:r>
        <w:rPr>
          <w:rFonts w:ascii="IRNazanin" w:hAnsi="IRNazanin" w:eastAsia="IRNazanin"/>
          <w:color w:val="111111"/>
          <w:sz w:val="28"/>
          <w:sz w:val="28"/>
          <w:szCs w:val="28"/>
          <w:rtl w:val="true"/>
          <w:lang w:bidi="fa-IR"/>
        </w:rPr>
        <w:t xml:space="preserve">وبو الفضل فوق الشّريعه مقطّعه اچفوف انطرح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وانكسر ظهر السّبط من عاينه فوق الثّرى</w:t>
      </w:r>
    </w:p>
    <w:p>
      <w:pPr>
        <w:pStyle w:val="BookText"/>
        <w:rPr/>
      </w:pPr>
      <w:r>
        <w:rPr>
          <w:rFonts w:ascii="Amiri" w:hAnsi="Amiri" w:eastAsia="Amiri" w:cs="Amiri"/>
          <w:color w:val="111111"/>
          <w:sz w:val="28"/>
          <w:sz w:val="28"/>
          <w:szCs w:val="28"/>
          <w:rtl w:val="true"/>
          <w:lang w:bidi="ar-SA"/>
        </w:rPr>
        <w:t xml:space="preserve">راعني صوت لمنادي ايصيح مذبوحه 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قليبي ينادي راح جسّام وعلي</w:t>
      </w:r>
    </w:p>
    <w:p>
      <w:pPr>
        <w:pStyle w:val="BookText"/>
        <w:rPr/>
      </w:pPr>
      <w:r>
        <w:rPr>
          <w:rFonts w:ascii="IRNazanin" w:hAnsi="IRNazanin" w:eastAsia="IRNazanin"/>
          <w:color w:val="111111"/>
          <w:sz w:val="28"/>
          <w:sz w:val="28"/>
          <w:szCs w:val="28"/>
          <w:rtl w:val="true"/>
          <w:lang w:bidi="fa-IR"/>
        </w:rPr>
        <w:t xml:space="preserve">راح عون وراح جعفر للحرم ما ظل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لَشِق جيبي امن الأسف چان العزيزه اميسّره</w:t>
      </w:r>
    </w:p>
    <w:p>
      <w:pPr>
        <w:pStyle w:val="BookText"/>
        <w:rPr/>
      </w:pPr>
      <w:r>
        <w:rPr>
          <w:rFonts w:ascii="IRNazanin" w:hAnsi="IRNazanin" w:eastAsia="IRNazanin"/>
          <w:color w:val="111111"/>
          <w:sz w:val="28"/>
          <w:sz w:val="28"/>
          <w:szCs w:val="28"/>
          <w:rtl w:val="true"/>
          <w:lang w:bidi="fa-IR"/>
        </w:rPr>
        <w:t xml:space="preserve">آه يزينب يالمصونه اشلون ضيعه ضيعتچ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تركبين الجمل عاري وزجر قايد ناقتچ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بالدّهر للخق تبقى اشلون فجعه امصيبتچ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ويظل اسمچ للأبد بالفخر كلمن يذكره </w:t>
      </w:r>
    </w:p>
    <w:p>
      <w:pPr>
        <w:pStyle w:val="BookText"/>
        <w:rPr/>
      </w:pPr>
      <w:r>
        <w:rPr>
          <w:rFonts w:ascii="Amiri" w:hAnsi="Amiri" w:eastAsia="Amiri" w:cs="Amiri"/>
          <w:color w:val="111111"/>
          <w:sz w:val="28"/>
          <w:sz w:val="28"/>
          <w:szCs w:val="28"/>
          <w:rtl w:val="true"/>
          <w:lang w:bidi="ar-SA"/>
        </w:rPr>
        <w:t xml:space="preserve">قالت اسكت لا تفاول على اولادي القلب 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بالسّلامه يردهم المعبود حلوين الشّباب</w:t>
      </w:r>
    </w:p>
    <w:p>
      <w:pPr>
        <w:pStyle w:val="BookText"/>
        <w:rPr/>
      </w:pPr>
      <w:r>
        <w:rPr>
          <w:rFonts w:ascii="Amiri" w:hAnsi="Amiri" w:eastAsia="Amiri" w:cs="Amiri"/>
          <w:color w:val="111111"/>
          <w:sz w:val="28"/>
          <w:sz w:val="28"/>
          <w:szCs w:val="28"/>
          <w:rtl w:val="true"/>
          <w:lang w:bidi="ar-SA"/>
        </w:rPr>
        <w:t xml:space="preserve">وتزهر الدّور ابأهلها وبعد ما ينغلق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أيّام الهنيّه والسّعاده المزهره</w:t>
      </w:r>
    </w:p>
    <w:p>
      <w:pPr>
        <w:pStyle w:val="BookText"/>
        <w:rPr/>
      </w:pPr>
      <w:r>
        <w:rPr>
          <w:rFonts w:ascii="Amiri" w:hAnsi="Amiri" w:eastAsia="Amiri" w:cs="Amiri"/>
          <w:color w:val="111111"/>
          <w:sz w:val="28"/>
          <w:sz w:val="28"/>
          <w:szCs w:val="28"/>
          <w:rtl w:val="true"/>
          <w:lang w:bidi="ar-SA"/>
        </w:rPr>
        <w:t xml:space="preserve">ايواجه اللّه بينك وبين اخوتك يبن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ايرد ابو فاضل وخوته أربعتهم سالمين</w:t>
      </w:r>
    </w:p>
    <w:p>
      <w:pPr>
        <w:pStyle w:val="BookText"/>
        <w:rPr/>
      </w:pPr>
      <w:r>
        <w:rPr>
          <w:rFonts w:ascii="Amiri" w:hAnsi="Amiri" w:eastAsia="Amiri" w:cs="Amiri"/>
          <w:color w:val="111111"/>
          <w:sz w:val="28"/>
          <w:sz w:val="28"/>
          <w:szCs w:val="28"/>
          <w:rtl w:val="true"/>
          <w:lang w:bidi="ar-SA"/>
        </w:rPr>
        <w:t xml:space="preserve">انشا اللّه انشوف المنازل زاهية ابغرّة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الوفّاد وتعود الليالي مسفره</w:t>
      </w:r>
    </w:p>
    <w:p>
      <w:pPr>
        <w:pStyle w:val="BookText"/>
        <w:rPr/>
      </w:pPr>
      <w:r>
        <w:rPr>
          <w:rFonts w:ascii="IRNazanin" w:hAnsi="IRNazanin" w:eastAsia="IRNazanin"/>
          <w:color w:val="111111"/>
          <w:sz w:val="28"/>
          <w:sz w:val="28"/>
          <w:szCs w:val="28"/>
          <w:rtl w:val="true"/>
          <w:lang w:bidi="fa-IR"/>
        </w:rPr>
        <w:t xml:space="preserve">صاح راح حسين لا تترقّبينه لچ يعود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 للشّام مسبيّه وترفل بالقيود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وداروا ابذيچ الحراير حاسره ابوسط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ووقّفوا زينب ابديوان آل اميّه محيّره</w:t>
      </w:r>
      <w:bookmarkStart w:id="541" w:name="pg7638_56284"/>
    </w:p>
    <w:p>
      <w:pPr>
        <w:pStyle w:val="BookText"/>
        <w:rPr/>
      </w:pPr>
      <w:bookmarkEnd w:id="541"/>
      <w:r>
        <w:rPr>
          <w:rFonts w:ascii="Amiri" w:hAnsi="Amiri" w:eastAsia="Amiri" w:cs="Amiri"/>
          <w:color w:val="111111"/>
          <w:sz w:val="28"/>
          <w:sz w:val="28"/>
          <w:szCs w:val="28"/>
          <w:rtl w:val="true"/>
          <w:lang w:bidi="ar-SA"/>
        </w:rPr>
        <w:t>الشاعر الأديب خادم الزهراء السيد سعد الذبحاوي</w:t>
      </w:r>
    </w:p>
    <w:p>
      <w:pPr>
        <w:pStyle w:val="Heading3"/>
        <w:numPr>
          <w:ilvl w:val="2"/>
          <w:numId w:val="1"/>
        </w:numPr>
        <w:rPr/>
      </w:pPr>
      <w:bookmarkStart w:id="542" w:name="__RefHeading___Toc3667920_1051229030"/>
      <w:bookmarkStart w:id="543" w:name="_Toc201"/>
      <w:bookmarkEnd w:id="542"/>
      <w:r>
        <w:rPr>
          <w:rtl w:val="true"/>
        </w:rPr>
        <w:t>أم البنين عليهاالسلام</w:t>
      </w:r>
      <w:bookmarkEnd w:id="543"/>
    </w:p>
    <w:p>
      <w:pPr>
        <w:pStyle w:val="BookText"/>
        <w:rPr/>
      </w:pPr>
      <w:r>
        <w:rPr>
          <w:rFonts w:ascii="Amiri" w:hAnsi="Amiri" w:eastAsia="Amiri" w:cs="Amiri"/>
          <w:color w:val="111111"/>
          <w:sz w:val="28"/>
          <w:sz w:val="28"/>
          <w:szCs w:val="28"/>
          <w:rtl w:val="true"/>
          <w:lang w:bidi="ar-SA"/>
        </w:rPr>
        <w:t xml:space="preserve">بدروب السفر راحو بنيني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ظلّت عالدرب مشبوحه عيني</w:t>
      </w:r>
    </w:p>
    <w:p>
      <w:pPr>
        <w:pStyle w:val="BookText"/>
        <w:rPr/>
      </w:pPr>
      <w:r>
        <w:rPr>
          <w:rFonts w:ascii="Amiri" w:hAnsi="Amiri" w:eastAsia="Amiri" w:cs="Amiri"/>
          <w:color w:val="111111"/>
          <w:sz w:val="28"/>
          <w:sz w:val="28"/>
          <w:szCs w:val="28"/>
          <w:rtl w:val="true"/>
          <w:lang w:bidi="ar-SA"/>
        </w:rPr>
        <w:t>طال أعليّه الغياب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وحشه اديار الأحباب</w:t>
      </w:r>
    </w:p>
    <w:p>
      <w:pPr>
        <w:pStyle w:val="BookText"/>
        <w:rPr/>
      </w:pPr>
      <w:r>
        <w:rPr>
          <w:rFonts w:ascii="Amiri" w:hAnsi="Amiri" w:eastAsia="Amiri" w:cs="Amiri"/>
          <w:color w:val="111111"/>
          <w:sz w:val="28"/>
          <w:sz w:val="28"/>
          <w:szCs w:val="28"/>
          <w:rtl w:val="true"/>
          <w:lang w:bidi="ar-SA"/>
        </w:rPr>
        <w:t>وظلّت عالدرب مشبوحه عيني</w:t>
      </w:r>
    </w:p>
    <w:p>
      <w:pPr>
        <w:pStyle w:val="BookText"/>
        <w:rPr/>
      </w:pPr>
      <w:r>
        <w:rPr>
          <w:rFonts w:ascii="Amiri" w:hAnsi="Amiri" w:eastAsia="Amiri" w:cs="Amiri"/>
          <w:color w:val="111111"/>
          <w:sz w:val="28"/>
          <w:sz w:val="28"/>
          <w:szCs w:val="28"/>
          <w:rtl w:val="true"/>
          <w:lang w:bidi="ar-SA"/>
        </w:rPr>
        <w:t xml:space="preserve">راحو بنيني الاربعه بهالسفره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ودّعتهم بالدمع والحسره</w:t>
      </w:r>
    </w:p>
    <w:p>
      <w:pPr>
        <w:pStyle w:val="BookText"/>
        <w:rPr/>
      </w:pPr>
      <w:r>
        <w:rPr>
          <w:rFonts w:ascii="IRNazanin" w:hAnsi="IRNazanin" w:eastAsia="IRNazanin"/>
          <w:color w:val="111111"/>
          <w:sz w:val="28"/>
          <w:sz w:val="28"/>
          <w:szCs w:val="28"/>
          <w:rtl w:val="true"/>
          <w:lang w:bidi="fa-IR"/>
        </w:rPr>
        <w:t xml:space="preserve">گلبي يلوب اعليهم او شيصبره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بحشاشتي نار البعد مستعره</w:t>
      </w:r>
    </w:p>
    <w:p>
      <w:pPr>
        <w:pStyle w:val="BookText"/>
        <w:rPr/>
      </w:pPr>
      <w:r>
        <w:rPr>
          <w:rFonts w:ascii="Amiri" w:hAnsi="Amiri" w:eastAsia="Amiri" w:cs="Amiri"/>
          <w:color w:val="111111"/>
          <w:sz w:val="28"/>
          <w:sz w:val="28"/>
          <w:szCs w:val="28"/>
          <w:rtl w:val="true"/>
          <w:lang w:bidi="ar-SA"/>
        </w:rPr>
        <w:t xml:space="preserve">نار احشاي وجّرها ونيني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تستعر يكثر حنيني</w:t>
      </w:r>
    </w:p>
    <w:p>
      <w:pPr>
        <w:pStyle w:val="BookText"/>
        <w:rPr/>
      </w:pPr>
      <w:r>
        <w:rPr>
          <w:rFonts w:ascii="Amiri" w:hAnsi="Amiri" w:eastAsia="Amiri" w:cs="Amiri"/>
          <w:color w:val="111111"/>
          <w:sz w:val="28"/>
          <w:sz w:val="28"/>
          <w:szCs w:val="28"/>
          <w:rtl w:val="true"/>
          <w:lang w:bidi="ar-SA"/>
        </w:rPr>
        <w:t xml:space="preserve">عيوني اتصد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وحشه اديار الاحباب</w:t>
      </w:r>
    </w:p>
    <w:p>
      <w:pPr>
        <w:pStyle w:val="BookText"/>
        <w:rPr/>
      </w:pPr>
      <w:r>
        <w:rPr>
          <w:rFonts w:ascii="Amiri" w:hAnsi="Amiri" w:eastAsia="Amiri" w:cs="Amiri"/>
          <w:color w:val="111111"/>
          <w:sz w:val="28"/>
          <w:sz w:val="28"/>
          <w:szCs w:val="28"/>
          <w:rtl w:val="true"/>
          <w:lang w:bidi="ar-SA"/>
        </w:rPr>
        <w:t>وظلّت عالدرب مشبوحه عيني</w:t>
      </w:r>
    </w:p>
    <w:p>
      <w:pPr>
        <w:pStyle w:val="BookText"/>
        <w:rPr/>
      </w:pPr>
      <w:r>
        <w:rPr>
          <w:rFonts w:ascii="IRNazanin" w:hAnsi="IRNazanin" w:eastAsia="IRNazanin"/>
          <w:color w:val="111111"/>
          <w:sz w:val="28"/>
          <w:sz w:val="28"/>
          <w:szCs w:val="28"/>
          <w:rtl w:val="true"/>
          <w:lang w:bidi="fa-IR"/>
        </w:rPr>
        <w:t xml:space="preserve">انه الذي اشگيت او تعبت اوياهم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بنين واِضهدت حيلي اوياهم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لوّعني يا ناس اشكثر فرگاهم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شلون الگلب يگدر بعد ينساهم </w:t>
      </w:r>
    </w:p>
    <w:p>
      <w:pPr>
        <w:pStyle w:val="BookText"/>
        <w:rPr/>
      </w:pPr>
      <w:r>
        <w:rPr>
          <w:rFonts w:ascii="IRNazanin" w:hAnsi="IRNazanin" w:eastAsia="IRNazanin"/>
          <w:color w:val="111111"/>
          <w:sz w:val="28"/>
          <w:sz w:val="28"/>
          <w:szCs w:val="28"/>
          <w:rtl w:val="true"/>
          <w:lang w:bidi="fa-IR"/>
        </w:rPr>
        <w:t xml:space="preserve">آنه الوالده المابطّل ابچاي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حگّي من اداعي ابتعبي ورباى</w:t>
      </w:r>
    </w:p>
    <w:p>
      <w:pPr>
        <w:pStyle w:val="BookText"/>
        <w:rPr/>
      </w:pPr>
      <w:r>
        <w:rPr>
          <w:rFonts w:ascii="Amiri" w:hAnsi="Amiri" w:eastAsia="Amiri" w:cs="Amiri"/>
          <w:color w:val="111111"/>
          <w:sz w:val="28"/>
          <w:sz w:val="28"/>
          <w:szCs w:val="28"/>
          <w:rtl w:val="true"/>
          <w:lang w:bidi="ar-SA"/>
        </w:rPr>
        <w:t>شينفع بعد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وحشه اديار الأحباب</w:t>
      </w:r>
    </w:p>
    <w:p>
      <w:pPr>
        <w:pStyle w:val="BookText"/>
        <w:rPr/>
      </w:pPr>
      <w:r>
        <w:rPr>
          <w:rFonts w:ascii="Amiri" w:hAnsi="Amiri" w:eastAsia="Amiri" w:cs="Amiri"/>
          <w:color w:val="111111"/>
          <w:sz w:val="28"/>
          <w:sz w:val="28"/>
          <w:szCs w:val="28"/>
          <w:rtl w:val="true"/>
          <w:lang w:bidi="ar-SA"/>
        </w:rPr>
        <w:t>و ظلّت عالدرب مشبوحه عيني</w:t>
      </w:r>
    </w:p>
    <w:p>
      <w:pPr>
        <w:pStyle w:val="BookText"/>
        <w:rPr/>
      </w:pPr>
      <w:r>
        <w:rPr>
          <w:rFonts w:ascii="IRNazanin" w:hAnsi="IRNazanin" w:eastAsia="IRNazanin"/>
          <w:color w:val="111111"/>
          <w:sz w:val="28"/>
          <w:sz w:val="28"/>
          <w:szCs w:val="28"/>
          <w:rtl w:val="true"/>
          <w:lang w:bidi="fa-IR"/>
        </w:rPr>
        <w:t xml:space="preserve">ثوب الحزن ما بدَّله او لا نزعه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عيوني متفارگ جفنها الدمعه</w:t>
      </w:r>
    </w:p>
    <w:p>
      <w:pPr>
        <w:pStyle w:val="BookText"/>
        <w:rPr/>
      </w:pPr>
      <w:r>
        <w:rPr>
          <w:rFonts w:ascii="IRNazanin" w:hAnsi="IRNazanin" w:eastAsia="IRNazanin"/>
          <w:color w:val="111111"/>
          <w:sz w:val="28"/>
          <w:sz w:val="28"/>
          <w:szCs w:val="28"/>
          <w:rtl w:val="true"/>
          <w:lang w:bidi="fa-IR"/>
        </w:rPr>
        <w:t xml:space="preserve">ضعن المشه يا ساعه ينوي الرجعه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غيبه اتعود ذيچ الجَمعه</w:t>
      </w:r>
    </w:p>
    <w:p>
      <w:pPr>
        <w:pStyle w:val="BookText"/>
        <w:rPr/>
      </w:pPr>
      <w:r>
        <w:rPr>
          <w:rFonts w:ascii="IRNazanin" w:hAnsi="IRNazanin" w:eastAsia="IRNazanin"/>
          <w:color w:val="111111"/>
          <w:sz w:val="28"/>
          <w:sz w:val="28"/>
          <w:szCs w:val="28"/>
          <w:rtl w:val="true"/>
          <w:lang w:bidi="fa-IR"/>
        </w:rPr>
        <w:t xml:space="preserve">و ابسد فيهم اگعد من يعودون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بدمع الفرح خل تجري العيون</w:t>
      </w:r>
    </w:p>
    <w:p>
      <w:pPr>
        <w:pStyle w:val="BookText"/>
        <w:rPr/>
      </w:pPr>
      <w:r>
        <w:rPr>
          <w:rFonts w:ascii="IRNazanin" w:hAnsi="IRNazanin" w:eastAsia="IRNazanin"/>
          <w:color w:val="111111"/>
          <w:sz w:val="28"/>
          <w:sz w:val="28"/>
          <w:szCs w:val="28"/>
          <w:rtl w:val="true"/>
          <w:lang w:bidi="fa-IR"/>
        </w:rPr>
        <w:t xml:space="preserve">گلبي امن القهر 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وحشه اديار الأحباب</w:t>
      </w:r>
    </w:p>
    <w:p>
      <w:pPr>
        <w:pStyle w:val="BookText"/>
        <w:rPr/>
      </w:pPr>
      <w:r>
        <w:rPr>
          <w:rFonts w:ascii="Amiri" w:hAnsi="Amiri" w:eastAsia="Amiri" w:cs="Amiri"/>
          <w:color w:val="111111"/>
          <w:sz w:val="28"/>
          <w:sz w:val="28"/>
          <w:szCs w:val="28"/>
          <w:rtl w:val="true"/>
          <w:lang w:bidi="ar-SA"/>
        </w:rPr>
        <w:t>و ظلّت عالدرب مشبوحه عيني</w:t>
      </w:r>
    </w:p>
    <w:p>
      <w:pPr>
        <w:pStyle w:val="BookText"/>
        <w:rPr/>
      </w:pPr>
      <w:r>
        <w:rPr>
          <w:rFonts w:ascii="Amiri" w:hAnsi="Amiri" w:eastAsia="Amiri" w:cs="Amiri"/>
          <w:color w:val="111111"/>
          <w:sz w:val="28"/>
          <w:sz w:val="28"/>
          <w:szCs w:val="28"/>
          <w:rtl w:val="true"/>
          <w:lang w:bidi="ar-SA"/>
        </w:rPr>
        <w:t>طالت السفره وطوّلت غيبتهم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لاطارش اومكتوب أجه من عدهم</w:t>
      </w:r>
    </w:p>
    <w:p>
      <w:pPr>
        <w:pStyle w:val="BookText"/>
        <w:rPr/>
      </w:pPr>
      <w:r>
        <w:rPr>
          <w:rFonts w:ascii="IRNazanin" w:hAnsi="IRNazanin" w:eastAsia="IRNazanin"/>
          <w:color w:val="111111"/>
          <w:sz w:val="28"/>
          <w:sz w:val="28"/>
          <w:szCs w:val="28"/>
          <w:rtl w:val="true"/>
          <w:lang w:bidi="fa-IR"/>
        </w:rPr>
        <w:t>ما أدري يمته تنگضي سفرتهم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يگلّي گلبي أيسي من جيّتهم</w:t>
      </w:r>
    </w:p>
    <w:p>
      <w:pPr>
        <w:pStyle w:val="BookText"/>
        <w:rPr/>
      </w:pPr>
      <w:r>
        <w:rPr>
          <w:rFonts w:ascii="Amiri" w:hAnsi="Amiri" w:eastAsia="Amiri" w:cs="Amiri"/>
          <w:color w:val="111111"/>
          <w:sz w:val="28"/>
          <w:sz w:val="28"/>
          <w:szCs w:val="28"/>
          <w:rtl w:val="true"/>
          <w:lang w:bidi="ar-SA"/>
        </w:rPr>
        <w:t xml:space="preserve">والدهم علي عندي ذخرهم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لأبواليمّه يضحّون أبعمرهم</w:t>
      </w:r>
    </w:p>
    <w:p>
      <w:pPr>
        <w:pStyle w:val="BookText"/>
        <w:rPr/>
      </w:pPr>
      <w:r>
        <w:rPr>
          <w:rFonts w:ascii="Amiri" w:hAnsi="Amiri" w:eastAsia="Amiri" w:cs="Amiri"/>
          <w:color w:val="111111"/>
          <w:sz w:val="28"/>
          <w:sz w:val="28"/>
          <w:szCs w:val="28"/>
          <w:rtl w:val="true"/>
          <w:lang w:bidi="ar-SA"/>
        </w:rPr>
        <w:t>ولهم أحسب 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وحشه اديار الأحباب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ظلّت عالدرب مشبوحه عيني</w:t>
      </w:r>
    </w:p>
    <w:p>
      <w:pPr>
        <w:pStyle w:val="BookText"/>
        <w:rPr/>
      </w:pPr>
      <w:r>
        <w:rPr>
          <w:rFonts w:ascii="IRNazanin" w:hAnsi="IRNazanin" w:eastAsia="IRNazanin"/>
          <w:color w:val="111111"/>
          <w:sz w:val="28"/>
          <w:sz w:val="28"/>
          <w:szCs w:val="28"/>
          <w:rtl w:val="true"/>
          <w:lang w:bidi="fa-IR"/>
        </w:rPr>
        <w:t xml:space="preserve">مو لحِت من كثر البواچي اعيوني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بعد خاب الگلب وضنوني</w:t>
      </w:r>
    </w:p>
    <w:p>
      <w:pPr>
        <w:pStyle w:val="BookText"/>
        <w:rPr/>
      </w:pPr>
      <w:r>
        <w:rPr>
          <w:rFonts w:ascii="IRNazanin" w:hAnsi="IRNazanin" w:eastAsia="IRNazanin"/>
          <w:color w:val="111111"/>
          <w:sz w:val="28"/>
          <w:sz w:val="28"/>
          <w:szCs w:val="28"/>
          <w:rtl w:val="true"/>
          <w:lang w:bidi="fa-IR"/>
        </w:rPr>
        <w:t xml:space="preserve">هم صدگ من بعد السفر يلفوني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بالغرب والنايبه ايعوفوني</w:t>
      </w:r>
    </w:p>
    <w:p>
      <w:pPr>
        <w:pStyle w:val="BookText"/>
        <w:rPr/>
      </w:pPr>
      <w:r>
        <w:rPr>
          <w:rFonts w:ascii="Amiri" w:hAnsi="Amiri" w:eastAsia="Amiri" w:cs="Amiri"/>
          <w:color w:val="111111"/>
          <w:sz w:val="28"/>
          <w:sz w:val="28"/>
          <w:szCs w:val="28"/>
          <w:rtl w:val="true"/>
          <w:lang w:bidi="ar-SA"/>
        </w:rPr>
        <w:t xml:space="preserve">بس حسين سالم يرد 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خلها اتروح ويلادي ضحيّه</w:t>
      </w:r>
    </w:p>
    <w:p>
      <w:pPr>
        <w:pStyle w:val="BookText"/>
        <w:rPr/>
      </w:pPr>
      <w:r>
        <w:rPr>
          <w:rFonts w:ascii="IRNazanin" w:hAnsi="IRNazanin" w:eastAsia="IRNazanin"/>
          <w:color w:val="111111"/>
          <w:sz w:val="28"/>
          <w:sz w:val="28"/>
          <w:szCs w:val="28"/>
          <w:rtl w:val="true"/>
          <w:lang w:bidi="fa-IR"/>
        </w:rPr>
        <w:t xml:space="preserve">گلبي ابفرگته أنصاب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وحشه اديار الأحباب</w:t>
      </w:r>
    </w:p>
    <w:p>
      <w:pPr>
        <w:pStyle w:val="BookText"/>
        <w:rPr/>
      </w:pPr>
      <w:r>
        <w:rPr>
          <w:rFonts w:ascii="Amiri" w:hAnsi="Amiri" w:eastAsia="Amiri" w:cs="Amiri"/>
          <w:color w:val="111111"/>
          <w:sz w:val="28"/>
          <w:sz w:val="28"/>
          <w:szCs w:val="28"/>
          <w:rtl w:val="true"/>
          <w:lang w:bidi="ar-SA"/>
        </w:rPr>
        <w:t>و ظلّت عالدرب مشبوحه عيني</w:t>
      </w:r>
    </w:p>
    <w:p>
      <w:pPr>
        <w:pStyle w:val="BookText"/>
        <w:rPr/>
      </w:pPr>
      <w:r>
        <w:rPr>
          <w:rFonts w:ascii="IRNazanin" w:hAnsi="IRNazanin" w:eastAsia="IRNazanin"/>
          <w:color w:val="111111"/>
          <w:sz w:val="28"/>
          <w:sz w:val="28"/>
          <w:szCs w:val="28"/>
          <w:rtl w:val="true"/>
          <w:lang w:bidi="fa-IR"/>
        </w:rPr>
        <w:t xml:space="preserve">صارالگلب خوفه على‌اوليدي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ابياكتر ما أدري ودّاه البين</w:t>
      </w:r>
    </w:p>
    <w:p>
      <w:pPr>
        <w:pStyle w:val="BookText"/>
        <w:rPr/>
      </w:pPr>
      <w:r>
        <w:rPr>
          <w:rFonts w:ascii="Amiri" w:hAnsi="Amiri" w:eastAsia="Amiri" w:cs="Amiri"/>
          <w:color w:val="111111"/>
          <w:sz w:val="28"/>
          <w:sz w:val="28"/>
          <w:szCs w:val="28"/>
          <w:rtl w:val="true"/>
          <w:lang w:bidi="ar-SA"/>
        </w:rPr>
        <w:t xml:space="preserve">وين الشموس الساطعه غابت 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يمته يجون او تكف دمعتها العين</w:t>
      </w:r>
    </w:p>
    <w:p>
      <w:pPr>
        <w:pStyle w:val="BookText"/>
        <w:rPr/>
      </w:pPr>
      <w:r>
        <w:rPr>
          <w:rFonts w:ascii="Amiri" w:hAnsi="Amiri" w:eastAsia="Amiri" w:cs="Amiri"/>
          <w:color w:val="111111"/>
          <w:sz w:val="28"/>
          <w:sz w:val="28"/>
          <w:szCs w:val="28"/>
          <w:rtl w:val="true"/>
          <w:lang w:bidi="ar-SA"/>
        </w:rPr>
        <w:t xml:space="preserve">لو رجعو نذر يصبح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أزرع طريق الغاضريه</w:t>
      </w:r>
    </w:p>
    <w:p>
      <w:pPr>
        <w:pStyle w:val="BookText"/>
        <w:rPr/>
      </w:pPr>
      <w:r>
        <w:rPr>
          <w:rFonts w:ascii="IRNazanin" w:hAnsi="IRNazanin" w:eastAsia="IRNazanin"/>
          <w:color w:val="111111"/>
          <w:sz w:val="28"/>
          <w:sz w:val="28"/>
          <w:szCs w:val="28"/>
          <w:rtl w:val="true"/>
          <w:lang w:bidi="fa-IR"/>
        </w:rPr>
        <w:t>بلچي اتعود الأطياب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وحشه اديار الأحباب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ظلّت عالدرب مشبوحه عيني</w:t>
      </w:r>
      <w:bookmarkStart w:id="544" w:name="pg7638_56287"/>
    </w:p>
    <w:p>
      <w:pPr>
        <w:pStyle w:val="Heading3"/>
        <w:numPr>
          <w:ilvl w:val="2"/>
          <w:numId w:val="1"/>
        </w:numPr>
        <w:rPr/>
      </w:pPr>
      <w:bookmarkStart w:id="545" w:name="__RefHeading___Toc3667922_1051229030"/>
      <w:bookmarkStart w:id="546" w:name="_Toc202"/>
      <w:bookmarkEnd w:id="544"/>
      <w:bookmarkEnd w:id="545"/>
      <w:r>
        <w:rPr>
          <w:rtl w:val="true"/>
        </w:rPr>
        <w:t>في لوعة</w:t>
      </w:r>
      <w:bookmarkEnd w:id="546"/>
    </w:p>
    <w:p>
      <w:pPr>
        <w:pStyle w:val="Heading3"/>
        <w:numPr>
          <w:ilvl w:val="2"/>
          <w:numId w:val="1"/>
        </w:numPr>
        <w:rPr/>
      </w:pPr>
      <w:bookmarkStart w:id="547" w:name="__RefHeading___Toc3667924_1051229030"/>
      <w:bookmarkStart w:id="548" w:name="_Toc203"/>
      <w:bookmarkEnd w:id="547"/>
      <w:r>
        <w:rPr>
          <w:rtl w:val="true"/>
        </w:rPr>
        <w:t>ام البنين عليهاالسلام مع الحسين عليه‌السلام</w:t>
      </w:r>
      <w:bookmarkEnd w:id="548"/>
    </w:p>
    <w:p>
      <w:pPr>
        <w:pStyle w:val="BookText"/>
        <w:rPr/>
      </w:pPr>
      <w:r>
        <w:rPr>
          <w:rFonts w:ascii="Amiri" w:hAnsi="Amiri" w:eastAsia="Amiri" w:cs="Amiri"/>
          <w:color w:val="111111"/>
          <w:sz w:val="28"/>
          <w:sz w:val="28"/>
          <w:szCs w:val="28"/>
          <w:rtl w:val="true"/>
          <w:lang w:bidi="ar-SA"/>
        </w:rPr>
        <w:t xml:space="preserve">خُذْ روحي يا 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نَفسي والبنينْ</w:t>
      </w:r>
    </w:p>
    <w:p>
      <w:pPr>
        <w:pStyle w:val="BookText"/>
        <w:rPr/>
      </w:pPr>
      <w:r>
        <w:rPr>
          <w:rFonts w:ascii="Amiri" w:hAnsi="Amiri" w:eastAsia="Amiri" w:cs="Amiri"/>
          <w:color w:val="111111"/>
          <w:sz w:val="28"/>
          <w:sz w:val="28"/>
          <w:szCs w:val="28"/>
          <w:rtl w:val="true"/>
          <w:lang w:bidi="ar-SA"/>
        </w:rPr>
        <w:t>يا حسينٌ يا كُلَّ حياتي</w:t>
      </w:r>
    </w:p>
    <w:p>
      <w:pPr>
        <w:pStyle w:val="BookText"/>
        <w:rPr/>
      </w:pPr>
      <w:r>
        <w:rPr>
          <w:rFonts w:ascii="IRNazanin" w:hAnsi="IRNazanin" w:eastAsia="IRNazanin"/>
          <w:color w:val="111111"/>
          <w:sz w:val="28"/>
          <w:sz w:val="28"/>
          <w:szCs w:val="28"/>
          <w:rtl w:val="true"/>
          <w:lang w:bidi="fa-IR"/>
        </w:rPr>
        <w:t xml:space="preserve">عزمت اعله السفر وگليبي ناداك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روحي يروح الهادي ويّاك</w:t>
      </w:r>
    </w:p>
    <w:p>
      <w:pPr>
        <w:pStyle w:val="BookText"/>
        <w:rPr/>
      </w:pPr>
      <w:r>
        <w:rPr>
          <w:rFonts w:ascii="IRNazanin" w:hAnsi="IRNazanin" w:eastAsia="IRNazanin"/>
          <w:color w:val="111111"/>
          <w:sz w:val="28"/>
          <w:sz w:val="28"/>
          <w:szCs w:val="28"/>
          <w:rtl w:val="true"/>
          <w:lang w:bidi="fa-IR"/>
        </w:rPr>
        <w:t xml:space="preserve">لون تمشي اشيصبّرني اعله فرگاك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 لتظن دليلي لحظه ينساك</w:t>
      </w:r>
    </w:p>
    <w:p>
      <w:pPr>
        <w:pStyle w:val="BookText"/>
        <w:rPr/>
      </w:pPr>
      <w:r>
        <w:rPr>
          <w:rFonts w:ascii="Amiri" w:hAnsi="Amiri" w:eastAsia="Amiri" w:cs="Amiri"/>
          <w:color w:val="111111"/>
          <w:sz w:val="28"/>
          <w:sz w:val="28"/>
          <w:szCs w:val="28"/>
          <w:rtl w:val="true"/>
          <w:lang w:bidi="ar-SA"/>
        </w:rPr>
        <w:t xml:space="preserve">حانَ الوِداعُ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والقلبُ حَزينْ</w:t>
      </w:r>
    </w:p>
    <w:p>
      <w:pPr>
        <w:pStyle w:val="BookText"/>
        <w:rPr/>
      </w:pPr>
      <w:r>
        <w:rPr>
          <w:rFonts w:ascii="Amiri" w:hAnsi="Amiri" w:eastAsia="Amiri" w:cs="Amiri"/>
          <w:color w:val="111111"/>
          <w:sz w:val="28"/>
          <w:sz w:val="28"/>
          <w:szCs w:val="28"/>
          <w:rtl w:val="true"/>
          <w:lang w:bidi="ar-SA"/>
        </w:rPr>
        <w:t>يا حبيبي اِرحمْ عَبَراتي</w:t>
      </w:r>
    </w:p>
    <w:p>
      <w:pPr>
        <w:pStyle w:val="BookText"/>
        <w:rPr/>
      </w:pPr>
      <w:r>
        <w:rPr>
          <w:rFonts w:ascii="Amiri" w:hAnsi="Amiri" w:eastAsia="Amiri" w:cs="Amiri"/>
          <w:color w:val="111111"/>
          <w:sz w:val="28"/>
          <w:sz w:val="28"/>
          <w:szCs w:val="28"/>
          <w:rtl w:val="true"/>
          <w:lang w:bidi="ar-SA"/>
        </w:rPr>
        <w:t xml:space="preserve">تخليني او تروح او روحي متهود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واَخاف ابروحتك يوليدي متعود</w:t>
      </w:r>
    </w:p>
    <w:p>
      <w:pPr>
        <w:pStyle w:val="BookText"/>
        <w:rPr/>
      </w:pPr>
      <w:r>
        <w:rPr>
          <w:rFonts w:ascii="IRNazanin" w:hAnsi="IRNazanin" w:eastAsia="IRNazanin"/>
          <w:color w:val="111111"/>
          <w:sz w:val="28"/>
          <w:sz w:val="28"/>
          <w:szCs w:val="28"/>
          <w:rtl w:val="true"/>
          <w:lang w:bidi="fa-IR"/>
        </w:rPr>
        <w:t xml:space="preserve">هرش گلبي اويه گلبك يبني مشدود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يبواليمّه حنيني ما اِله اِحدود</w:t>
      </w:r>
    </w:p>
    <w:p>
      <w:pPr>
        <w:pStyle w:val="BookText"/>
        <w:rPr/>
      </w:pPr>
      <w:r>
        <w:rPr>
          <w:rFonts w:ascii="Amiri" w:hAnsi="Amiri" w:eastAsia="Amiri" w:cs="Amiri"/>
          <w:color w:val="111111"/>
          <w:sz w:val="28"/>
          <w:sz w:val="28"/>
          <w:szCs w:val="28"/>
          <w:rtl w:val="true"/>
          <w:lang w:bidi="ar-SA"/>
        </w:rPr>
        <w:t>يا راحلاً نحوَ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أنعاكَ بالدمعِ الهَتونْ</w:t>
      </w:r>
    </w:p>
    <w:p>
      <w:pPr>
        <w:pStyle w:val="BookText"/>
        <w:rPr/>
      </w:pPr>
      <w:r>
        <w:rPr>
          <w:rFonts w:ascii="Amiri" w:hAnsi="Amiri" w:eastAsia="Amiri" w:cs="Amiri"/>
          <w:color w:val="111111"/>
          <w:sz w:val="28"/>
          <w:sz w:val="28"/>
          <w:szCs w:val="28"/>
          <w:rtl w:val="true"/>
          <w:lang w:bidi="ar-SA"/>
        </w:rPr>
        <w:t>وبقلبي تَعصِفُ آهاتي</w:t>
      </w:r>
    </w:p>
    <w:p>
      <w:pPr>
        <w:pStyle w:val="BookText"/>
        <w:rPr/>
      </w:pPr>
      <w:r>
        <w:rPr>
          <w:rFonts w:ascii="Amiri" w:hAnsi="Amiri" w:eastAsia="Amiri" w:cs="Amiri"/>
          <w:color w:val="111111"/>
          <w:sz w:val="28"/>
          <w:sz w:val="28"/>
          <w:szCs w:val="28"/>
          <w:rtl w:val="true"/>
          <w:lang w:bidi="ar-SA"/>
        </w:rPr>
        <w:t xml:space="preserve">اَناديك ابدمع من دم مسيله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ييمّه الياكتر ضعنك رحيله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خَذِتْ كل عيلتك بس العليله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واخافن سفرتك تصبح طويله </w:t>
      </w:r>
    </w:p>
    <w:p>
      <w:pPr>
        <w:pStyle w:val="BookText"/>
        <w:rPr/>
      </w:pPr>
      <w:r>
        <w:rPr>
          <w:rFonts w:ascii="Amiri" w:hAnsi="Amiri" w:eastAsia="Amiri" w:cs="Amiri"/>
          <w:color w:val="111111"/>
          <w:sz w:val="28"/>
          <w:sz w:val="28"/>
          <w:szCs w:val="28"/>
          <w:rtl w:val="true"/>
          <w:lang w:bidi="ar-SA"/>
        </w:rPr>
        <w:t xml:space="preserve">نادَتهُ والدمعُ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إلى أينَ الرَحيلْ</w:t>
      </w:r>
    </w:p>
    <w:p>
      <w:pPr>
        <w:pStyle w:val="BookText"/>
        <w:rPr/>
      </w:pPr>
      <w:r>
        <w:rPr>
          <w:rFonts w:ascii="Amiri" w:hAnsi="Amiri" w:eastAsia="Amiri" w:cs="Amiri"/>
          <w:color w:val="111111"/>
          <w:sz w:val="28"/>
          <w:sz w:val="28"/>
          <w:szCs w:val="28"/>
          <w:rtl w:val="true"/>
          <w:lang w:bidi="ar-SA"/>
        </w:rPr>
        <w:t>فَتَمهّلْ ثَقُلَتْ خَطواتي</w:t>
      </w:r>
    </w:p>
    <w:p>
      <w:pPr>
        <w:pStyle w:val="BookText"/>
        <w:rPr/>
      </w:pPr>
      <w:r>
        <w:rPr>
          <w:rFonts w:ascii="IRNazanin" w:hAnsi="IRNazanin" w:eastAsia="IRNazanin"/>
          <w:color w:val="111111"/>
          <w:sz w:val="28"/>
          <w:sz w:val="28"/>
          <w:szCs w:val="28"/>
          <w:rtl w:val="true"/>
          <w:lang w:bidi="fa-IR"/>
        </w:rPr>
        <w:t xml:space="preserve">رحت يبني اوكثر شوگي اوحنيني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وبگت يبني اعله دربك تربي عيني</w:t>
      </w:r>
    </w:p>
    <w:p>
      <w:pPr>
        <w:pStyle w:val="BookText"/>
        <w:rPr/>
      </w:pPr>
      <w:r>
        <w:rPr>
          <w:rFonts w:ascii="Amiri" w:hAnsi="Amiri" w:eastAsia="Amiri" w:cs="Amiri"/>
          <w:color w:val="111111"/>
          <w:sz w:val="28"/>
          <w:sz w:val="28"/>
          <w:szCs w:val="28"/>
          <w:rtl w:val="true"/>
          <w:lang w:bidi="ar-SA"/>
        </w:rPr>
        <w:t xml:space="preserve">الك فدوه يبواليمّه بنيني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اريدك يبني بس سالم تجيني</w:t>
      </w:r>
    </w:p>
    <w:p>
      <w:pPr>
        <w:pStyle w:val="BookText"/>
        <w:rPr/>
      </w:pPr>
      <w:r>
        <w:rPr>
          <w:rFonts w:ascii="Amiri" w:hAnsi="Amiri" w:eastAsia="Amiri" w:cs="Amiri"/>
          <w:color w:val="111111"/>
          <w:sz w:val="28"/>
          <w:sz w:val="28"/>
          <w:szCs w:val="28"/>
          <w:rtl w:val="true"/>
          <w:lang w:bidi="ar-SA"/>
        </w:rPr>
        <w:t>طالَ الفِراقُ والصُدودْ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غائبا متى تَعودْ</w:t>
      </w:r>
    </w:p>
    <w:p>
      <w:pPr>
        <w:pStyle w:val="BookText"/>
        <w:rPr/>
      </w:pPr>
      <w:r>
        <w:rPr>
          <w:rFonts w:ascii="Amiri" w:hAnsi="Amiri" w:eastAsia="Amiri" w:cs="Amiri"/>
          <w:color w:val="111111"/>
          <w:sz w:val="28"/>
          <w:sz w:val="28"/>
          <w:szCs w:val="28"/>
          <w:rtl w:val="true"/>
          <w:lang w:bidi="ar-SA"/>
        </w:rPr>
        <w:t>فَتَقَبّلْ ربي دَعَواتي</w:t>
      </w:r>
    </w:p>
    <w:p>
      <w:pPr>
        <w:pStyle w:val="BookText"/>
        <w:rPr/>
      </w:pPr>
      <w:r>
        <w:rPr>
          <w:rFonts w:ascii="IRNazanin" w:hAnsi="IRNazanin" w:eastAsia="IRNazanin"/>
          <w:color w:val="111111"/>
          <w:sz w:val="28"/>
          <w:sz w:val="28"/>
          <w:szCs w:val="28"/>
          <w:rtl w:val="true"/>
          <w:lang w:bidi="fa-IR"/>
        </w:rPr>
        <w:t xml:space="preserve">دليلي اِبغيبتك هرشه تگطّع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 اِفراگك بگه يلعه اِو تصدّع</w:t>
      </w:r>
    </w:p>
    <w:p>
      <w:pPr>
        <w:pStyle w:val="BookText"/>
        <w:rPr/>
      </w:pPr>
      <w:r>
        <w:rPr>
          <w:rFonts w:ascii="IRNazanin" w:hAnsi="IRNazanin" w:eastAsia="IRNazanin"/>
          <w:color w:val="111111"/>
          <w:sz w:val="28"/>
          <w:sz w:val="28"/>
          <w:szCs w:val="28"/>
          <w:rtl w:val="true"/>
          <w:lang w:bidi="fa-IR"/>
        </w:rPr>
        <w:t xml:space="preserve">فداك الاربعه بس ليّه 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 روحي اِبفگد روحگ متهجع</w:t>
      </w:r>
    </w:p>
    <w:p>
      <w:pPr>
        <w:pStyle w:val="BookText"/>
        <w:rPr/>
      </w:pPr>
      <w:r>
        <w:rPr>
          <w:rFonts w:ascii="Amiri" w:hAnsi="Amiri" w:eastAsia="Amiri" w:cs="Amiri"/>
          <w:color w:val="111111"/>
          <w:sz w:val="28"/>
          <w:sz w:val="28"/>
          <w:szCs w:val="28"/>
          <w:rtl w:val="true"/>
          <w:lang w:bidi="ar-SA"/>
        </w:rPr>
        <w:t xml:space="preserve">ما دُمتَ عن عيني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في حُزنٍ شَديدْ</w:t>
      </w:r>
    </w:p>
    <w:p>
      <w:pPr>
        <w:pStyle w:val="BookText"/>
        <w:rPr/>
      </w:pPr>
      <w:r>
        <w:rPr>
          <w:rFonts w:ascii="Amiri" w:hAnsi="Amiri" w:eastAsia="Amiri" w:cs="Amiri"/>
          <w:color w:val="111111"/>
          <w:sz w:val="28"/>
          <w:sz w:val="28"/>
          <w:szCs w:val="28"/>
          <w:rtl w:val="true"/>
          <w:lang w:bidi="ar-SA"/>
        </w:rPr>
        <w:t>يا ولدي سَتَحينُ وفاتي</w:t>
      </w:r>
    </w:p>
    <w:p>
      <w:pPr>
        <w:pStyle w:val="BookText"/>
        <w:rPr/>
      </w:pPr>
      <w:r>
        <w:rPr>
          <w:rFonts w:ascii="IRNazanin" w:hAnsi="IRNazanin" w:eastAsia="IRNazanin"/>
          <w:color w:val="111111"/>
          <w:sz w:val="28"/>
          <w:sz w:val="28"/>
          <w:szCs w:val="28"/>
          <w:rtl w:val="true"/>
          <w:lang w:bidi="fa-IR"/>
        </w:rPr>
        <w:t xml:space="preserve">آنه اَربع وِلِد لجل الزچيّه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اقدّمهم الك بالطف هديّه</w:t>
      </w:r>
    </w:p>
    <w:p>
      <w:pPr>
        <w:pStyle w:val="BookText"/>
        <w:rPr/>
      </w:pPr>
      <w:r>
        <w:rPr>
          <w:rFonts w:ascii="Amiri" w:hAnsi="Amiri" w:eastAsia="Amiri" w:cs="Amiri"/>
          <w:color w:val="111111"/>
          <w:sz w:val="28"/>
          <w:sz w:val="28"/>
          <w:szCs w:val="28"/>
          <w:rtl w:val="true"/>
          <w:lang w:bidi="ar-SA"/>
        </w:rPr>
        <w:t xml:space="preserve">نِذر يوليدي بس ترجع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ابورد ازرع طريق الغاضريه</w:t>
      </w:r>
    </w:p>
    <w:p>
      <w:pPr>
        <w:pStyle w:val="BookText"/>
        <w:rPr/>
      </w:pPr>
      <w:r>
        <w:rPr>
          <w:rFonts w:ascii="Amiri" w:hAnsi="Amiri" w:eastAsia="Amiri" w:cs="Amiri"/>
          <w:color w:val="111111"/>
          <w:sz w:val="28"/>
          <w:sz w:val="28"/>
          <w:szCs w:val="28"/>
          <w:rtl w:val="true"/>
          <w:lang w:bidi="ar-SA"/>
        </w:rPr>
        <w:t xml:space="preserve">عنْ مُقلَتي غابَ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اَدرِ عنكَ ما جرى</w:t>
      </w:r>
    </w:p>
    <w:p>
      <w:pPr>
        <w:pStyle w:val="BookText"/>
        <w:rPr/>
      </w:pPr>
      <w:r>
        <w:rPr>
          <w:rFonts w:ascii="Amiri" w:hAnsi="Amiri" w:eastAsia="Amiri" w:cs="Amiri"/>
          <w:color w:val="111111"/>
          <w:sz w:val="28"/>
          <w:sz w:val="28"/>
          <w:szCs w:val="28"/>
          <w:rtl w:val="true"/>
          <w:lang w:bidi="ar-SA"/>
        </w:rPr>
        <w:t>بِدموعي أكتُبُ كلماتي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حنّي الورگ بُعدك حِناني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اِدروب السفر ظليت اَتاني </w:t>
      </w:r>
    </w:p>
    <w:p>
      <w:pPr>
        <w:pStyle w:val="BookText"/>
        <w:rPr/>
      </w:pPr>
      <w:r>
        <w:rPr>
          <w:rFonts w:ascii="Amiri" w:hAnsi="Amiri" w:eastAsia="Amiri" w:cs="Amiri"/>
          <w:color w:val="111111"/>
          <w:sz w:val="28"/>
          <w:sz w:val="28"/>
          <w:szCs w:val="28"/>
          <w:rtl w:val="true"/>
          <w:lang w:bidi="ar-SA"/>
        </w:rPr>
        <w:t xml:space="preserve">خُبَر مِنّك ولا طارش لفاني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ييمّه اِبياكتر ذبّك زماني</w:t>
      </w:r>
    </w:p>
    <w:p>
      <w:pPr>
        <w:pStyle w:val="BookText"/>
        <w:rPr/>
      </w:pPr>
      <w:r>
        <w:rPr>
          <w:rFonts w:ascii="Amiri" w:hAnsi="Amiri" w:eastAsia="Amiri" w:cs="Amiri"/>
          <w:color w:val="111111"/>
          <w:sz w:val="28"/>
          <w:sz w:val="28"/>
          <w:szCs w:val="28"/>
          <w:rtl w:val="true"/>
          <w:lang w:bidi="ar-SA"/>
        </w:rPr>
        <w:t xml:space="preserve">الحُزنُ قد أعيى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والجَفنُ لا يهوى الرُقادْ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ورُقادي فَوقَ الجَمَراتِ</w:t>
      </w:r>
      <w:bookmarkStart w:id="549" w:name="pg7638_56290"/>
    </w:p>
    <w:p>
      <w:pPr>
        <w:pStyle w:val="Heading3"/>
        <w:numPr>
          <w:ilvl w:val="2"/>
          <w:numId w:val="1"/>
        </w:numPr>
        <w:rPr/>
      </w:pPr>
      <w:bookmarkStart w:id="550" w:name="__RefHeading___Toc3667926_1051229030"/>
      <w:bookmarkStart w:id="551" w:name="_Toc204"/>
      <w:bookmarkEnd w:id="549"/>
      <w:bookmarkEnd w:id="550"/>
      <w:r>
        <w:rPr>
          <w:rtl w:val="true"/>
        </w:rPr>
        <w:t>في الشوق إلى الحسين عليه‌السلام</w:t>
      </w:r>
      <w:bookmarkEnd w:id="551"/>
    </w:p>
    <w:p>
      <w:pPr>
        <w:pStyle w:val="BookText"/>
        <w:rPr/>
      </w:pPr>
      <w:r>
        <w:rPr>
          <w:rFonts w:ascii="Amiri" w:hAnsi="Amiri" w:eastAsia="Amiri" w:cs="Amiri"/>
          <w:color w:val="111111"/>
          <w:sz w:val="28"/>
          <w:sz w:val="28"/>
          <w:szCs w:val="28"/>
          <w:rtl w:val="true"/>
          <w:lang w:bidi="ar-SA"/>
        </w:rPr>
        <w:t xml:space="preserve">زادَ حنيني زادَ 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زادَ حنيني</w:t>
      </w:r>
    </w:p>
    <w:p>
      <w:pPr>
        <w:pStyle w:val="BookText"/>
        <w:rPr/>
      </w:pPr>
      <w:r>
        <w:rPr>
          <w:rFonts w:ascii="IRNazanin" w:hAnsi="IRNazanin" w:eastAsia="IRNazanin"/>
          <w:color w:val="111111"/>
          <w:sz w:val="28"/>
          <w:sz w:val="28"/>
          <w:szCs w:val="28"/>
          <w:rtl w:val="true"/>
          <w:lang w:bidi="fa-IR"/>
        </w:rPr>
        <w:t xml:space="preserve">گلبي ابعذابه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يشرح مصابه</w:t>
      </w:r>
    </w:p>
    <w:p>
      <w:pPr>
        <w:pStyle w:val="BookText"/>
        <w:rPr/>
      </w:pPr>
      <w:r>
        <w:rPr>
          <w:rFonts w:ascii="Amiri" w:hAnsi="Amiri" w:eastAsia="Amiri" w:cs="Amiri"/>
          <w:color w:val="111111"/>
          <w:sz w:val="28"/>
          <w:sz w:val="28"/>
          <w:szCs w:val="28"/>
          <w:rtl w:val="true"/>
          <w:lang w:bidi="ar-SA"/>
        </w:rPr>
        <w:t>إلى الحُسينْ زادَ حنيني</w:t>
      </w:r>
    </w:p>
    <w:p>
      <w:pPr>
        <w:pStyle w:val="BookText"/>
        <w:rPr/>
      </w:pPr>
      <w:r>
        <w:rPr>
          <w:rFonts w:ascii="IRNazanin" w:hAnsi="IRNazanin" w:eastAsia="IRNazanin"/>
          <w:color w:val="111111"/>
          <w:sz w:val="28"/>
          <w:sz w:val="28"/>
          <w:szCs w:val="28"/>
          <w:rtl w:val="true"/>
          <w:lang w:bidi="fa-IR"/>
        </w:rPr>
        <w:t xml:space="preserve">من يوم الرحت روحي مشت ويّاك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وعلى‌اِردوب انتظارك گلبي ظل يتناك</w:t>
      </w:r>
    </w:p>
    <w:p>
      <w:pPr>
        <w:pStyle w:val="BookText"/>
        <w:rPr/>
      </w:pPr>
      <w:r>
        <w:rPr>
          <w:rFonts w:ascii="IRNazanin" w:hAnsi="IRNazanin" w:eastAsia="IRNazanin"/>
          <w:color w:val="111111"/>
          <w:sz w:val="28"/>
          <w:sz w:val="28"/>
          <w:szCs w:val="28"/>
          <w:rtl w:val="true"/>
          <w:lang w:bidi="fa-IR"/>
        </w:rPr>
        <w:t xml:space="preserve">رحت عنّي وكثر ونّي على فرگاك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يبواليمّه الگلب ما يصبر اِبلياك</w:t>
      </w:r>
    </w:p>
    <w:p>
      <w:pPr>
        <w:pStyle w:val="BookText"/>
        <w:rPr/>
      </w:pPr>
      <w:r>
        <w:rPr>
          <w:rFonts w:ascii="Amiri" w:hAnsi="Amiri" w:eastAsia="Amiri" w:cs="Amiri"/>
          <w:color w:val="111111"/>
          <w:sz w:val="28"/>
          <w:sz w:val="28"/>
          <w:szCs w:val="28"/>
          <w:rtl w:val="true"/>
          <w:lang w:bidi="ar-SA"/>
        </w:rPr>
        <w:t xml:space="preserve">يا نُورَ عيني يا نُورَ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حَزينْ يا نُورَ عيني</w:t>
      </w:r>
    </w:p>
    <w:p>
      <w:pPr>
        <w:pStyle w:val="BookText"/>
        <w:rPr/>
      </w:pPr>
      <w:r>
        <w:rPr>
          <w:rFonts w:ascii="Amiri" w:hAnsi="Amiri" w:eastAsia="Amiri" w:cs="Amiri"/>
          <w:color w:val="111111"/>
          <w:sz w:val="28"/>
          <w:sz w:val="28"/>
          <w:szCs w:val="28"/>
          <w:rtl w:val="true"/>
          <w:lang w:bidi="ar-SA"/>
        </w:rPr>
        <w:t xml:space="preserve">ما رد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مصابه</w:t>
      </w:r>
    </w:p>
    <w:p>
      <w:pPr>
        <w:pStyle w:val="BookText"/>
        <w:rPr/>
      </w:pPr>
      <w:r>
        <w:rPr>
          <w:rFonts w:ascii="Amiri" w:hAnsi="Amiri" w:eastAsia="Amiri" w:cs="Amiri"/>
          <w:color w:val="111111"/>
          <w:sz w:val="28"/>
          <w:sz w:val="28"/>
          <w:szCs w:val="28"/>
          <w:rtl w:val="true"/>
          <w:lang w:bidi="ar-SA"/>
        </w:rPr>
        <w:t>إلى الحُسينْ زادَ حنيني</w:t>
      </w:r>
    </w:p>
    <w:p>
      <w:pPr>
        <w:pStyle w:val="BookText"/>
        <w:rPr/>
      </w:pPr>
      <w:r>
        <w:rPr>
          <w:rFonts w:ascii="IRNazanin" w:hAnsi="IRNazanin" w:eastAsia="IRNazanin"/>
          <w:color w:val="111111"/>
          <w:sz w:val="28"/>
          <w:sz w:val="28"/>
          <w:szCs w:val="28"/>
          <w:rtl w:val="true"/>
          <w:lang w:bidi="fa-IR"/>
        </w:rPr>
        <w:t xml:space="preserve">گِلِتْ مِنْ السفر سالم لون اِتعود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الطف يبواليمه اَزرعه اورود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اَفديك ابنيني بس ترد اردود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دليلي اِبغيبتك يلعه وابد ميهود </w:t>
      </w:r>
    </w:p>
    <w:p>
      <w:pPr>
        <w:pStyle w:val="BookText"/>
        <w:rPr/>
      </w:pPr>
      <w:r>
        <w:rPr>
          <w:rFonts w:ascii="Amiri" w:hAnsi="Amiri" w:eastAsia="Amiri" w:cs="Amiri"/>
          <w:color w:val="111111"/>
          <w:sz w:val="28"/>
          <w:sz w:val="28"/>
          <w:szCs w:val="28"/>
          <w:rtl w:val="true"/>
          <w:lang w:bidi="ar-SA"/>
        </w:rPr>
        <w:t xml:space="preserve">قَدْ غِبتَ عنّي قَدْ غِبتَ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حُسينْ قَدْ غِبتَ عنّي</w:t>
      </w:r>
    </w:p>
    <w:p>
      <w:pPr>
        <w:pStyle w:val="BookText"/>
        <w:rPr/>
      </w:pPr>
      <w:r>
        <w:rPr>
          <w:rFonts w:ascii="Amiri" w:hAnsi="Amiri" w:eastAsia="Amiri" w:cs="Amiri"/>
          <w:color w:val="111111"/>
          <w:sz w:val="28"/>
          <w:sz w:val="28"/>
          <w:szCs w:val="28"/>
          <w:rtl w:val="true"/>
          <w:lang w:bidi="ar-SA"/>
        </w:rPr>
        <w:t xml:space="preserve">ايشجرع غيابه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مصابه</w:t>
      </w:r>
    </w:p>
    <w:p>
      <w:pPr>
        <w:pStyle w:val="BookText"/>
        <w:rPr/>
      </w:pPr>
      <w:r>
        <w:rPr>
          <w:rFonts w:ascii="Amiri" w:hAnsi="Amiri" w:eastAsia="Amiri" w:cs="Amiri"/>
          <w:color w:val="111111"/>
          <w:sz w:val="28"/>
          <w:sz w:val="28"/>
          <w:szCs w:val="28"/>
          <w:rtl w:val="true"/>
          <w:lang w:bidi="ar-SA"/>
        </w:rPr>
        <w:t>إلى الحُسينْ زادَ حنيني</w:t>
      </w:r>
    </w:p>
    <w:p>
      <w:pPr>
        <w:pStyle w:val="BookText"/>
        <w:rPr/>
      </w:pPr>
      <w:r>
        <w:rPr>
          <w:rFonts w:ascii="IRNazanin" w:hAnsi="IRNazanin" w:eastAsia="IRNazanin"/>
          <w:color w:val="111111"/>
          <w:sz w:val="28"/>
          <w:sz w:val="28"/>
          <w:szCs w:val="28"/>
          <w:rtl w:val="true"/>
          <w:lang w:bidi="fa-IR"/>
        </w:rPr>
        <w:t xml:space="preserve">اجرعت من الصبر يأهل الصبر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ابچاسات الألم يزگيني كل مَرَّه</w:t>
      </w:r>
    </w:p>
    <w:p>
      <w:pPr>
        <w:pStyle w:val="BookText"/>
        <w:rPr/>
      </w:pPr>
      <w:r>
        <w:rPr>
          <w:rFonts w:ascii="IRNazanin" w:hAnsi="IRNazanin" w:eastAsia="IRNazanin"/>
          <w:color w:val="111111"/>
          <w:sz w:val="28"/>
          <w:sz w:val="28"/>
          <w:szCs w:val="28"/>
          <w:rtl w:val="true"/>
          <w:lang w:bidi="fa-IR"/>
        </w:rPr>
        <w:t xml:space="preserve">آنه ام البنين وگلبي شيصبره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من عيني غايب مهجة الزهره</w:t>
      </w:r>
    </w:p>
    <w:p>
      <w:pPr>
        <w:pStyle w:val="BookText"/>
        <w:rPr/>
      </w:pPr>
      <w:r>
        <w:rPr>
          <w:rFonts w:ascii="Amiri" w:hAnsi="Amiri" w:eastAsia="Amiri" w:cs="Amiri"/>
          <w:color w:val="111111"/>
          <w:sz w:val="28"/>
          <w:sz w:val="28"/>
          <w:szCs w:val="28"/>
          <w:rtl w:val="true"/>
          <w:lang w:bidi="ar-SA"/>
        </w:rPr>
        <w:t xml:space="preserve">يَعلو أنيني يَعلو أنيني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حينْ يَعلو أنيني</w:t>
      </w:r>
    </w:p>
    <w:p>
      <w:pPr>
        <w:pStyle w:val="BookText"/>
        <w:rPr/>
      </w:pPr>
      <w:r>
        <w:rPr>
          <w:rFonts w:ascii="Amiri" w:hAnsi="Amiri" w:eastAsia="Amiri" w:cs="Amiri"/>
          <w:color w:val="111111"/>
          <w:sz w:val="28"/>
          <w:sz w:val="28"/>
          <w:szCs w:val="28"/>
          <w:rtl w:val="true"/>
          <w:lang w:bidi="ar-SA"/>
        </w:rPr>
        <w:t xml:space="preserve">ابدمع انتحابه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مصابه</w:t>
      </w:r>
    </w:p>
    <w:p>
      <w:pPr>
        <w:pStyle w:val="BookText"/>
        <w:rPr/>
      </w:pPr>
      <w:r>
        <w:rPr>
          <w:rFonts w:ascii="Amiri" w:hAnsi="Amiri" w:eastAsia="Amiri" w:cs="Amiri"/>
          <w:color w:val="111111"/>
          <w:sz w:val="28"/>
          <w:sz w:val="28"/>
          <w:szCs w:val="28"/>
          <w:rtl w:val="true"/>
          <w:lang w:bidi="ar-SA"/>
        </w:rPr>
        <w:t>إلى الحُسينْ زادَ حنيني</w:t>
      </w:r>
    </w:p>
    <w:p>
      <w:pPr>
        <w:pStyle w:val="BookText"/>
        <w:rPr/>
      </w:pPr>
      <w:r>
        <w:rPr>
          <w:rFonts w:ascii="Amiri" w:hAnsi="Amiri" w:eastAsia="Amiri" w:cs="Amiri"/>
          <w:color w:val="111111"/>
          <w:sz w:val="28"/>
          <w:sz w:val="28"/>
          <w:szCs w:val="28"/>
          <w:rtl w:val="true"/>
          <w:lang w:bidi="ar-SA"/>
        </w:rPr>
        <w:t xml:space="preserve">يبني اَربع بنين اِتروح اِلك فدوه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اِبغيرك اَبدا كلشي ما تسوه</w:t>
      </w:r>
    </w:p>
    <w:p>
      <w:pPr>
        <w:pStyle w:val="BookText"/>
        <w:rPr/>
      </w:pPr>
      <w:r>
        <w:rPr>
          <w:rFonts w:ascii="Amiri" w:hAnsi="Amiri" w:eastAsia="Amiri" w:cs="Amiri"/>
          <w:color w:val="111111"/>
          <w:sz w:val="28"/>
          <w:sz w:val="28"/>
          <w:szCs w:val="28"/>
          <w:rtl w:val="true"/>
          <w:lang w:bidi="ar-SA"/>
        </w:rPr>
        <w:t>يا ريع الدليل البيه أتروّه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تدري اِبدليلي بُعدك اِشسوّه</w:t>
      </w:r>
    </w:p>
    <w:p>
      <w:pPr>
        <w:pStyle w:val="BookText"/>
        <w:rPr/>
      </w:pPr>
      <w:r>
        <w:rPr>
          <w:rFonts w:ascii="Amiri" w:hAnsi="Amiri" w:eastAsia="Amiri" w:cs="Amiri"/>
          <w:color w:val="111111"/>
          <w:sz w:val="28"/>
          <w:sz w:val="28"/>
          <w:szCs w:val="28"/>
          <w:rtl w:val="true"/>
          <w:lang w:bidi="ar-SA"/>
        </w:rPr>
        <w:t xml:space="preserve">قَلبي يُنادي قَلبي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الفِراقْ قلبي ينادي</w:t>
      </w:r>
    </w:p>
    <w:p>
      <w:pPr>
        <w:pStyle w:val="BookText"/>
        <w:rPr/>
      </w:pPr>
      <w:r>
        <w:rPr>
          <w:rFonts w:ascii="Amiri" w:hAnsi="Amiri" w:eastAsia="Amiri" w:cs="Amiri"/>
          <w:color w:val="111111"/>
          <w:sz w:val="28"/>
          <w:sz w:val="28"/>
          <w:szCs w:val="28"/>
          <w:rtl w:val="true"/>
          <w:lang w:bidi="ar-SA"/>
        </w:rPr>
        <w:t xml:space="preserve">يبعث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مصابه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الحُسينْ زادَ حنيني</w:t>
      </w:r>
    </w:p>
    <w:p>
      <w:pPr>
        <w:pStyle w:val="BookText"/>
        <w:rPr/>
      </w:pPr>
      <w:r>
        <w:rPr>
          <w:rFonts w:ascii="Amiri" w:hAnsi="Amiri" w:eastAsia="Amiri" w:cs="Amiri"/>
          <w:color w:val="111111"/>
          <w:sz w:val="28"/>
          <w:sz w:val="28"/>
          <w:szCs w:val="28"/>
          <w:rtl w:val="true"/>
          <w:lang w:bidi="ar-SA"/>
        </w:rPr>
        <w:t xml:space="preserve">طالت سفرتك وكليبي يتربّه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 الفاجد حبيبه حالته صعبه</w:t>
      </w:r>
    </w:p>
    <w:p>
      <w:pPr>
        <w:pStyle w:val="BookText"/>
        <w:rPr/>
      </w:pPr>
      <w:r>
        <w:rPr>
          <w:rFonts w:ascii="IRNazanin" w:hAnsi="IRNazanin" w:eastAsia="IRNazanin"/>
          <w:color w:val="111111"/>
          <w:sz w:val="28"/>
          <w:sz w:val="28"/>
          <w:szCs w:val="28"/>
          <w:rtl w:val="true"/>
          <w:lang w:bidi="fa-IR"/>
        </w:rPr>
        <w:t xml:space="preserve">كل عمره غريب ايعيش بالغربه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يلفي محبوبه ويرد گُربه</w:t>
      </w:r>
    </w:p>
    <w:p>
      <w:pPr>
        <w:pStyle w:val="BookText"/>
        <w:rPr/>
      </w:pPr>
      <w:r>
        <w:rPr>
          <w:rFonts w:ascii="Amiri" w:hAnsi="Amiri" w:eastAsia="Amiri" w:cs="Amiri"/>
          <w:color w:val="111111"/>
          <w:sz w:val="28"/>
          <w:sz w:val="28"/>
          <w:szCs w:val="28"/>
          <w:rtl w:val="true"/>
          <w:lang w:bidi="ar-SA"/>
        </w:rPr>
        <w:t xml:space="preserve">فِداكَ عُمري فِداكَ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تَعودْ فِداكَ عُمري</w:t>
      </w:r>
    </w:p>
    <w:p>
      <w:pPr>
        <w:pStyle w:val="BookText"/>
        <w:rPr/>
      </w:pPr>
      <w:r>
        <w:rPr>
          <w:rFonts w:ascii="Amiri" w:hAnsi="Amiri" w:eastAsia="Amiri" w:cs="Amiri"/>
          <w:color w:val="111111"/>
          <w:sz w:val="28"/>
          <w:sz w:val="28"/>
          <w:szCs w:val="28"/>
          <w:rtl w:val="true"/>
          <w:lang w:bidi="ar-SA"/>
        </w:rPr>
        <w:t xml:space="preserve">ابهاي الغرابه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مصابه</w:t>
      </w:r>
    </w:p>
    <w:p>
      <w:pPr>
        <w:pStyle w:val="BookText"/>
        <w:rPr/>
      </w:pPr>
      <w:r>
        <w:rPr>
          <w:rFonts w:ascii="Amiri" w:hAnsi="Amiri" w:eastAsia="Amiri" w:cs="Amiri"/>
          <w:color w:val="111111"/>
          <w:sz w:val="28"/>
          <w:sz w:val="28"/>
          <w:szCs w:val="28"/>
          <w:rtl w:val="true"/>
          <w:lang w:bidi="ar-SA"/>
        </w:rPr>
        <w:t>إلى الحُسينْ زادَ حنيني</w:t>
      </w:r>
    </w:p>
    <w:p>
      <w:pPr>
        <w:pStyle w:val="BookText"/>
        <w:rPr/>
      </w:pPr>
      <w:r>
        <w:rPr>
          <w:rFonts w:ascii="IRNazanin" w:hAnsi="IRNazanin" w:eastAsia="IRNazanin"/>
          <w:color w:val="111111"/>
          <w:sz w:val="28"/>
          <w:sz w:val="28"/>
          <w:szCs w:val="28"/>
          <w:rtl w:val="true"/>
          <w:lang w:bidi="fa-IR"/>
        </w:rPr>
        <w:t xml:space="preserve">تنيتك والدليل اِهروشه متگطعه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وبدروب اِنتظارك ذبت چالشمعه</w:t>
      </w:r>
    </w:p>
    <w:p>
      <w:pPr>
        <w:pStyle w:val="BookText"/>
        <w:rPr/>
      </w:pPr>
      <w:r>
        <w:rPr>
          <w:rFonts w:ascii="IRNazanin" w:hAnsi="IRNazanin" w:eastAsia="IRNazanin"/>
          <w:color w:val="111111"/>
          <w:sz w:val="28"/>
          <w:sz w:val="28"/>
          <w:szCs w:val="28"/>
          <w:rtl w:val="true"/>
          <w:lang w:bidi="fa-IR"/>
        </w:rPr>
        <w:t xml:space="preserve">والراح ابطريق الموت شيرجعه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 بچفوني من دم تهمل الدمعه</w:t>
      </w:r>
    </w:p>
    <w:p>
      <w:pPr>
        <w:pStyle w:val="BookText"/>
        <w:rPr/>
      </w:pPr>
      <w:r>
        <w:rPr>
          <w:rFonts w:ascii="Amiri" w:hAnsi="Amiri" w:eastAsia="Amiri" w:cs="Amiri"/>
          <w:color w:val="111111"/>
          <w:sz w:val="28"/>
          <w:sz w:val="28"/>
          <w:szCs w:val="28"/>
          <w:rtl w:val="true"/>
          <w:lang w:bidi="ar-SA"/>
        </w:rPr>
        <w:t xml:space="preserve">طالَ‌انتظاري طالَ انتظاري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أشكوالعَذابْ طالَ انتظاري</w:t>
      </w:r>
    </w:p>
    <w:p>
      <w:pPr>
        <w:pStyle w:val="BookText"/>
        <w:rPr/>
      </w:pPr>
      <w:r>
        <w:rPr>
          <w:rFonts w:ascii="Amiri" w:hAnsi="Amiri" w:eastAsia="Amiri" w:cs="Amiri"/>
          <w:color w:val="111111"/>
          <w:sz w:val="28"/>
          <w:sz w:val="28"/>
          <w:szCs w:val="28"/>
          <w:rtl w:val="true"/>
          <w:lang w:bidi="ar-SA"/>
        </w:rPr>
        <w:t xml:space="preserve">هذا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مصابه</w:t>
      </w:r>
    </w:p>
    <w:p>
      <w:pPr>
        <w:pStyle w:val="BookText"/>
        <w:rPr/>
      </w:pPr>
      <w:r>
        <w:rPr>
          <w:rFonts w:ascii="Amiri" w:hAnsi="Amiri" w:eastAsia="Amiri" w:cs="Amiri"/>
          <w:color w:val="111111"/>
          <w:sz w:val="28"/>
          <w:sz w:val="28"/>
          <w:szCs w:val="28"/>
          <w:rtl w:val="true"/>
          <w:lang w:bidi="ar-SA"/>
        </w:rPr>
        <w:t>إلى الحُسينْ زادَ حنيني</w:t>
      </w:r>
    </w:p>
    <w:p>
      <w:pPr>
        <w:pStyle w:val="BookText"/>
        <w:rPr/>
      </w:pPr>
      <w:r>
        <w:rPr>
          <w:rFonts w:ascii="Amiri" w:hAnsi="Amiri" w:eastAsia="Amiri" w:cs="Amiri"/>
          <w:color w:val="111111"/>
          <w:sz w:val="28"/>
          <w:sz w:val="28"/>
          <w:szCs w:val="28"/>
          <w:rtl w:val="true"/>
          <w:lang w:bidi="ar-SA"/>
        </w:rPr>
        <w:t>يمته ابجيّتك يبني يبشروني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الغياب اتشوفك اعيوني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 اربع بنين اوياك فجعوني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بلچن للزچيه اوفي بديوني </w:t>
      </w:r>
    </w:p>
    <w:p>
      <w:pPr>
        <w:pStyle w:val="BookText"/>
        <w:rPr/>
      </w:pPr>
      <w:r>
        <w:rPr>
          <w:rFonts w:ascii="Amiri" w:hAnsi="Amiri" w:eastAsia="Amiri" w:cs="Amiri"/>
          <w:color w:val="111111"/>
          <w:sz w:val="28"/>
          <w:sz w:val="28"/>
          <w:szCs w:val="28"/>
          <w:rtl w:val="true"/>
          <w:lang w:bidi="ar-SA"/>
        </w:rPr>
        <w:t xml:space="preserve">إنّ بنيني إنّ بنيني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الفداءْ إنّ بنيني</w:t>
      </w:r>
    </w:p>
    <w:p>
      <w:pPr>
        <w:pStyle w:val="BookText"/>
        <w:rPr/>
      </w:pPr>
      <w:r>
        <w:rPr>
          <w:rFonts w:ascii="IRNazanin" w:hAnsi="IRNazanin" w:eastAsia="IRNazanin"/>
          <w:color w:val="111111"/>
          <w:sz w:val="28"/>
          <w:sz w:val="28"/>
          <w:szCs w:val="28"/>
          <w:rtl w:val="true"/>
          <w:lang w:bidi="fa-IR"/>
        </w:rPr>
        <w:t xml:space="preserve">گلبي ابعتابه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يشرح مصابه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الحُسينْ زادَ حنيني</w:t>
      </w:r>
      <w:bookmarkStart w:id="552" w:name="pg7638_56294"/>
    </w:p>
    <w:p>
      <w:pPr>
        <w:pStyle w:val="Heading3"/>
        <w:numPr>
          <w:ilvl w:val="2"/>
          <w:numId w:val="1"/>
        </w:numPr>
        <w:rPr/>
      </w:pPr>
      <w:bookmarkStart w:id="553" w:name="__RefHeading___Toc3667928_1051229030"/>
      <w:bookmarkStart w:id="554" w:name="_Toc205"/>
      <w:bookmarkEnd w:id="552"/>
      <w:bookmarkEnd w:id="553"/>
      <w:r>
        <w:rPr>
          <w:rtl w:val="true"/>
        </w:rPr>
        <w:t>في وفاة أُمّ البنين فاطمه الكلابيه عليهاالسلام</w:t>
      </w:r>
      <w:bookmarkEnd w:id="554"/>
    </w:p>
    <w:p>
      <w:pPr>
        <w:pStyle w:val="Heading4"/>
        <w:numPr>
          <w:ilvl w:val="3"/>
          <w:numId w:val="1"/>
        </w:numPr>
        <w:rPr/>
      </w:pPr>
      <w:bookmarkStart w:id="555" w:name="__RefHeading___Toc3667930_1051229030"/>
      <w:bookmarkStart w:id="556" w:name="_Toc206"/>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 xml:space="preserve">مصابي اليوم كثره اِگلوب يدمي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اديَّه ماتن وهالمات يدمي</w:t>
      </w:r>
    </w:p>
    <w:p>
      <w:pPr>
        <w:pStyle w:val="BookText"/>
        <w:rPr/>
      </w:pPr>
      <w:r>
        <w:rPr>
          <w:rFonts w:ascii="IRNazanin" w:hAnsi="IRNazanin" w:eastAsia="IRNazanin"/>
          <w:color w:val="111111"/>
          <w:sz w:val="28"/>
          <w:sz w:val="28"/>
          <w:szCs w:val="28"/>
          <w:rtl w:val="true"/>
          <w:lang w:bidi="fa-IR"/>
        </w:rPr>
        <w:t xml:space="preserve">اَطلبچ يلمنيّه اِبسرعه يدمي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گبري حُفرته اِچفوف الرزيّه</w:t>
      </w:r>
    </w:p>
    <w:p>
      <w:pPr>
        <w:pStyle w:val="Heading4"/>
        <w:numPr>
          <w:ilvl w:val="3"/>
          <w:numId w:val="1"/>
        </w:numPr>
        <w:rPr/>
      </w:pPr>
      <w:bookmarkStart w:id="557" w:name="__RefHeading___Toc3667932_1051229030"/>
      <w:bookmarkStart w:id="558" w:name="_Toc207"/>
      <w:bookmarkEnd w:id="557"/>
      <w:r>
        <w:rPr>
          <w:rtl w:val="true"/>
        </w:rPr>
        <w:t xml:space="preserve">تخاطب ولداها العباس عليه‌السلام </w:t>
      </w:r>
      <w:r>
        <w:rPr>
          <w:rtl w:val="true"/>
        </w:rPr>
        <w:t>:</w:t>
      </w:r>
      <w:bookmarkEnd w:id="558"/>
    </w:p>
    <w:p>
      <w:pPr>
        <w:pStyle w:val="BookText"/>
        <w:rPr/>
      </w:pPr>
      <w:r>
        <w:rPr>
          <w:rFonts w:ascii="Amiri" w:hAnsi="Amiri" w:eastAsia="Amiri" w:cs="Amiri"/>
          <w:color w:val="111111"/>
          <w:sz w:val="28"/>
          <w:sz w:val="28"/>
          <w:szCs w:val="28"/>
          <w:rtl w:val="true"/>
          <w:lang w:bidi="ar-SA"/>
        </w:rPr>
        <w:t>يعباس الصَبر هَدها وفتها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ومراسيل الأجل لأُمّك وفتها</w:t>
      </w:r>
    </w:p>
    <w:p>
      <w:pPr>
        <w:pStyle w:val="BookText"/>
        <w:rPr/>
      </w:pPr>
      <w:r>
        <w:rPr>
          <w:rFonts w:ascii="IRNazanin" w:hAnsi="IRNazanin" w:eastAsia="IRNazanin"/>
          <w:color w:val="111111"/>
          <w:sz w:val="28"/>
          <w:sz w:val="28"/>
          <w:szCs w:val="28"/>
          <w:rtl w:val="true"/>
          <w:lang w:bidi="fa-IR"/>
        </w:rPr>
        <w:t xml:space="preserve">كل اِعهودها اِبدمكم وفتها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 الكرّار والزهره الزچيّه</w:t>
      </w:r>
    </w:p>
    <w:p>
      <w:pPr>
        <w:pStyle w:val="Heading4"/>
        <w:numPr>
          <w:ilvl w:val="3"/>
          <w:numId w:val="1"/>
        </w:numPr>
        <w:rPr/>
      </w:pPr>
      <w:bookmarkStart w:id="559" w:name="__RefHeading___Toc3667934_1051229030"/>
      <w:bookmarkStart w:id="560" w:name="_Toc208"/>
      <w:bookmarkEnd w:id="559"/>
      <w:r>
        <w:rPr>
          <w:rtl w:val="true"/>
        </w:rPr>
        <w:t xml:space="preserve">جواب العباس عليه‌السلام </w:t>
      </w:r>
      <w:r>
        <w:rPr>
          <w:rtl w:val="true"/>
        </w:rPr>
        <w:t>:</w:t>
      </w:r>
      <w:bookmarkEnd w:id="56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اَجيچ اِشلون واَگطع چيف بيداي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 الاربعه وكل جسمي بيداي </w:t>
      </w:r>
    </w:p>
    <w:p>
      <w:pPr>
        <w:pStyle w:val="BookText"/>
        <w:rPr/>
      </w:pPr>
      <w:r>
        <w:rPr>
          <w:rFonts w:ascii="IRNazanin" w:hAnsi="IRNazanin" w:eastAsia="IRNazanin"/>
          <w:color w:val="111111"/>
          <w:sz w:val="28"/>
          <w:sz w:val="28"/>
          <w:szCs w:val="28"/>
          <w:rtl w:val="true"/>
          <w:lang w:bidi="fa-IR"/>
        </w:rPr>
        <w:t xml:space="preserve">اَغمَّض جفنچ اِتمنيت بيداي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مگطوعه يحيف اِثنين اِديَّه</w:t>
      </w:r>
    </w:p>
    <w:p>
      <w:pPr>
        <w:pStyle w:val="BookText"/>
        <w:rPr/>
      </w:pPr>
      <w:r>
        <w:rPr>
          <w:rFonts w:ascii="Amiri" w:hAnsi="Amiri" w:eastAsia="Amiri" w:cs="Amiri"/>
          <w:color w:val="111111"/>
          <w:sz w:val="28"/>
          <w:sz w:val="28"/>
          <w:szCs w:val="28"/>
          <w:rtl w:val="true"/>
          <w:lang w:bidi="ar-SA"/>
        </w:rPr>
        <w:t>هاذي فاطمه او يا أُمّ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اِبوفاها تظرب الوادم مثلها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بالطف حي ابوفاضل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واِخوته العانگوا جيد المنيَّه</w:t>
      </w:r>
      <w:bookmarkStart w:id="561" w:name="pg7638_56296"/>
    </w:p>
    <w:p>
      <w:pPr>
        <w:pStyle w:val="Heading3"/>
        <w:numPr>
          <w:ilvl w:val="2"/>
          <w:numId w:val="1"/>
        </w:numPr>
        <w:rPr/>
      </w:pPr>
      <w:bookmarkStart w:id="562" w:name="__RefHeading___Toc3667936_1051229030"/>
      <w:bookmarkStart w:id="563" w:name="_Toc209"/>
      <w:bookmarkEnd w:id="561"/>
      <w:bookmarkEnd w:id="562"/>
      <w:r>
        <w:rPr>
          <w:rtl w:val="true"/>
        </w:rPr>
        <w:t>في حقِ فاطمه الكِلابيه عليهاالسلام</w:t>
      </w:r>
      <w:bookmarkEnd w:id="563"/>
    </w:p>
    <w:p>
      <w:pPr>
        <w:pStyle w:val="Heading4"/>
        <w:numPr>
          <w:ilvl w:val="3"/>
          <w:numId w:val="1"/>
        </w:numPr>
        <w:rPr/>
      </w:pPr>
      <w:bookmarkStart w:id="564" w:name="__RefHeading___Toc3667938_1051229030"/>
      <w:bookmarkStart w:id="565" w:name="_Toc210"/>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ويلادي النِشامه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اِتعودون اِبسلامه</w:t>
      </w:r>
    </w:p>
    <w:p>
      <w:pPr>
        <w:pStyle w:val="BookText"/>
        <w:rPr/>
      </w:pPr>
      <w:r>
        <w:rPr>
          <w:rFonts w:ascii="Amiri" w:hAnsi="Amiri" w:eastAsia="Amiri" w:cs="Amiri"/>
          <w:color w:val="111111"/>
          <w:sz w:val="28"/>
          <w:sz w:val="28"/>
          <w:szCs w:val="28"/>
          <w:rtl w:val="true"/>
          <w:lang w:bidi="ar-SA"/>
        </w:rPr>
        <w:t xml:space="preserve">بيكم آنه مفتخره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وافوا الطاهره الزهره</w:t>
      </w:r>
    </w:p>
    <w:p>
      <w:pPr>
        <w:pStyle w:val="BookText"/>
        <w:rPr/>
      </w:pPr>
      <w:r>
        <w:rPr>
          <w:rFonts w:ascii="Amiri" w:hAnsi="Amiri" w:eastAsia="Amiri" w:cs="Amiri"/>
          <w:color w:val="111111"/>
          <w:sz w:val="28"/>
          <w:sz w:val="28"/>
          <w:szCs w:val="28"/>
          <w:rtl w:val="true"/>
          <w:lang w:bidi="ar-SA"/>
        </w:rPr>
        <w:t>اِتعودون اِبسلامه</w:t>
      </w:r>
    </w:p>
    <w:p>
      <w:pPr>
        <w:pStyle w:val="BookText"/>
        <w:rPr/>
      </w:pPr>
      <w:r>
        <w:rPr>
          <w:rFonts w:ascii="IRNazanin" w:hAnsi="IRNazanin" w:eastAsia="IRNazanin"/>
          <w:color w:val="111111"/>
          <w:sz w:val="28"/>
          <w:sz w:val="28"/>
          <w:szCs w:val="28"/>
          <w:rtl w:val="true"/>
          <w:lang w:bidi="fa-IR"/>
        </w:rPr>
        <w:t xml:space="preserve">آنه يا شُبّان أُمكم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يلربيتوا اِبوسط چبدي</w:t>
      </w:r>
    </w:p>
    <w:p>
      <w:pPr>
        <w:pStyle w:val="BookText"/>
        <w:rPr/>
      </w:pPr>
      <w:r>
        <w:rPr>
          <w:rFonts w:ascii="Amiri" w:hAnsi="Amiri" w:eastAsia="Amiri" w:cs="Amiri"/>
          <w:color w:val="111111"/>
          <w:sz w:val="28"/>
          <w:sz w:val="28"/>
          <w:szCs w:val="28"/>
          <w:rtl w:val="true"/>
          <w:lang w:bidi="ar-SA"/>
        </w:rPr>
        <w:t xml:space="preserve">اِبذلت كل حيلي وجهودي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واِبرباكم اَمل عندي</w:t>
      </w:r>
    </w:p>
    <w:p>
      <w:pPr>
        <w:pStyle w:val="BookText"/>
        <w:rPr/>
      </w:pPr>
      <w:r>
        <w:rPr>
          <w:rFonts w:ascii="IRNazanin" w:hAnsi="IRNazanin" w:eastAsia="IRNazanin"/>
          <w:color w:val="111111"/>
          <w:sz w:val="28"/>
          <w:sz w:val="28"/>
          <w:szCs w:val="28"/>
          <w:rtl w:val="true"/>
          <w:lang w:bidi="fa-IR"/>
        </w:rPr>
        <w:t xml:space="preserve">بيكم اِرد اِوفي الزچيّه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 الوِلِد كل هذا گصدي</w:t>
      </w:r>
    </w:p>
    <w:p>
      <w:pPr>
        <w:pStyle w:val="BookText"/>
        <w:rPr/>
      </w:pPr>
      <w:r>
        <w:rPr>
          <w:rFonts w:ascii="Amiri" w:hAnsi="Amiri" w:eastAsia="Amiri" w:cs="Amiri"/>
          <w:color w:val="111111"/>
          <w:sz w:val="28"/>
          <w:sz w:val="28"/>
          <w:szCs w:val="28"/>
          <w:rtl w:val="true"/>
          <w:lang w:bidi="ar-SA"/>
        </w:rPr>
        <w:t>يا ما ليالي ساهرت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واِتعاب برباكم شِفت</w:t>
      </w:r>
    </w:p>
    <w:p>
      <w:pPr>
        <w:pStyle w:val="BookText"/>
        <w:rPr/>
      </w:pPr>
      <w:r>
        <w:rPr>
          <w:rFonts w:ascii="Amiri" w:hAnsi="Amiri" w:eastAsia="Amiri" w:cs="Amiri"/>
          <w:color w:val="111111"/>
          <w:sz w:val="28"/>
          <w:sz w:val="28"/>
          <w:szCs w:val="28"/>
          <w:rtl w:val="true"/>
          <w:lang w:bidi="ar-SA"/>
        </w:rPr>
        <w:t xml:space="preserve">من لبن طاهر رَضّعت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وعمري صار اِلكم يَولدي</w:t>
      </w:r>
    </w:p>
    <w:p>
      <w:pPr>
        <w:pStyle w:val="BookText"/>
        <w:rPr/>
      </w:pPr>
      <w:r>
        <w:rPr>
          <w:rFonts w:ascii="IRNazanin" w:hAnsi="IRNazanin" w:eastAsia="IRNazanin"/>
          <w:color w:val="111111"/>
          <w:sz w:val="28"/>
          <w:sz w:val="28"/>
          <w:szCs w:val="28"/>
          <w:rtl w:val="true"/>
          <w:lang w:bidi="fa-IR"/>
        </w:rPr>
        <w:t xml:space="preserve">كل ذيچ الليالي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مرسومه اِبخيالي</w:t>
      </w:r>
    </w:p>
    <w:p>
      <w:pPr>
        <w:pStyle w:val="BookText"/>
        <w:rPr/>
      </w:pPr>
      <w:r>
        <w:rPr>
          <w:rFonts w:ascii="Amiri" w:hAnsi="Amiri" w:eastAsia="Amiri" w:cs="Amiri"/>
          <w:color w:val="111111"/>
          <w:sz w:val="28"/>
          <w:sz w:val="28"/>
          <w:szCs w:val="28"/>
          <w:rtl w:val="true"/>
          <w:lang w:bidi="ar-SA"/>
        </w:rPr>
        <w:t>هذا اليوم اَنتظره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وافوا الطاهره الزهره</w:t>
      </w:r>
    </w:p>
    <w:p>
      <w:pPr>
        <w:pStyle w:val="BookText"/>
        <w:rPr/>
      </w:pPr>
      <w:r>
        <w:rPr>
          <w:rFonts w:ascii="Amiri" w:hAnsi="Amiri" w:eastAsia="Amiri" w:cs="Amiri"/>
          <w:color w:val="111111"/>
          <w:sz w:val="28"/>
          <w:sz w:val="28"/>
          <w:szCs w:val="28"/>
          <w:rtl w:val="true"/>
          <w:lang w:bidi="ar-SA"/>
        </w:rPr>
        <w:t>اِتعودون اِبسلامه</w:t>
      </w:r>
    </w:p>
    <w:p>
      <w:pPr>
        <w:pStyle w:val="BookText"/>
        <w:rPr/>
      </w:pPr>
      <w:r>
        <w:rPr>
          <w:rFonts w:ascii="Amiri" w:hAnsi="Amiri" w:eastAsia="Amiri" w:cs="Amiri"/>
          <w:color w:val="111111"/>
          <w:sz w:val="28"/>
          <w:sz w:val="28"/>
          <w:szCs w:val="28"/>
          <w:rtl w:val="true"/>
          <w:lang w:bidi="ar-SA"/>
        </w:rPr>
        <w:t xml:space="preserve">اِوصيَّه وصاني اِبوكم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حيدره حامي الحميّه</w:t>
      </w:r>
    </w:p>
    <w:p>
      <w:pPr>
        <w:pStyle w:val="BookText"/>
        <w:rPr/>
      </w:pPr>
      <w:r>
        <w:rPr>
          <w:rFonts w:ascii="Amiri" w:hAnsi="Amiri" w:eastAsia="Amiri" w:cs="Amiri"/>
          <w:color w:val="111111"/>
          <w:sz w:val="28"/>
          <w:sz w:val="28"/>
          <w:szCs w:val="28"/>
          <w:rtl w:val="true"/>
          <w:lang w:bidi="ar-SA"/>
        </w:rPr>
        <w:t xml:space="preserve">وآنه كل عمري نذرته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هاي الوصيّه</w:t>
      </w:r>
    </w:p>
    <w:p>
      <w:pPr>
        <w:pStyle w:val="BookText"/>
        <w:rPr/>
      </w:pPr>
      <w:r>
        <w:rPr>
          <w:rFonts w:ascii="IRNazanin" w:hAnsi="IRNazanin" w:eastAsia="IRNazanin"/>
          <w:color w:val="111111"/>
          <w:sz w:val="28"/>
          <w:sz w:val="28"/>
          <w:szCs w:val="28"/>
          <w:rtl w:val="true"/>
          <w:lang w:bidi="fa-IR"/>
        </w:rPr>
        <w:t xml:space="preserve">ذُخر گال الوِلِد عندچ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ويلادي وِلد الغانمه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واِربات حمّاي الحمه </w:t>
      </w:r>
    </w:p>
    <w:p>
      <w:pPr>
        <w:pStyle w:val="BookText"/>
        <w:rPr/>
      </w:pPr>
      <w:r>
        <w:rPr>
          <w:rFonts w:ascii="IRNazanin" w:hAnsi="IRNazanin" w:eastAsia="IRNazanin"/>
          <w:color w:val="111111"/>
          <w:sz w:val="28"/>
          <w:sz w:val="28"/>
          <w:szCs w:val="28"/>
          <w:rtl w:val="true"/>
          <w:lang w:bidi="fa-IR"/>
        </w:rPr>
        <w:t xml:space="preserve">لحسين مهجة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وگفتكم سِويّه</w:t>
      </w:r>
    </w:p>
    <w:p>
      <w:pPr>
        <w:pStyle w:val="BookText"/>
        <w:rPr/>
      </w:pPr>
      <w:r>
        <w:rPr>
          <w:rFonts w:ascii="Amiri" w:hAnsi="Amiri" w:eastAsia="Amiri" w:cs="Amiri"/>
          <w:color w:val="111111"/>
          <w:sz w:val="28"/>
          <w:sz w:val="28"/>
          <w:szCs w:val="28"/>
          <w:rtl w:val="true"/>
          <w:lang w:bidi="ar-SA"/>
        </w:rPr>
        <w:t xml:space="preserve">حيدر وصَّه 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بالَه عليكم</w:t>
      </w:r>
    </w:p>
    <w:p>
      <w:pPr>
        <w:pStyle w:val="BookText"/>
        <w:rPr/>
      </w:pPr>
      <w:r>
        <w:rPr>
          <w:rFonts w:ascii="IRNazanin" w:hAnsi="IRNazanin" w:eastAsia="IRNazanin"/>
          <w:color w:val="111111"/>
          <w:sz w:val="28"/>
          <w:sz w:val="28"/>
          <w:szCs w:val="28"/>
          <w:rtl w:val="true"/>
          <w:lang w:bidi="fa-IR"/>
        </w:rPr>
        <w:t xml:space="preserve">صِحت وآنه مبتشره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وافوا الطاهره الزهره</w:t>
      </w:r>
    </w:p>
    <w:p>
      <w:pPr>
        <w:pStyle w:val="BookText"/>
        <w:rPr/>
      </w:pPr>
      <w:r>
        <w:rPr>
          <w:rFonts w:ascii="Amiri" w:hAnsi="Amiri" w:eastAsia="Amiri" w:cs="Amiri"/>
          <w:color w:val="111111"/>
          <w:sz w:val="28"/>
          <w:sz w:val="28"/>
          <w:szCs w:val="28"/>
          <w:rtl w:val="true"/>
          <w:lang w:bidi="ar-SA"/>
        </w:rPr>
        <w:t>اِتعودون اِبسلامه</w:t>
      </w:r>
    </w:p>
    <w:p>
      <w:pPr>
        <w:pStyle w:val="BookText"/>
        <w:rPr/>
      </w:pPr>
      <w:r>
        <w:rPr>
          <w:rFonts w:ascii="Amiri" w:hAnsi="Amiri" w:eastAsia="Amiri" w:cs="Amiri"/>
          <w:color w:val="111111"/>
          <w:sz w:val="28"/>
          <w:sz w:val="28"/>
          <w:szCs w:val="28"/>
          <w:rtl w:val="true"/>
          <w:lang w:bidi="ar-SA"/>
        </w:rPr>
        <w:t xml:space="preserve">يلولِد كل أُم حنينه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ترجه من سَهرها</w:t>
      </w:r>
    </w:p>
    <w:p>
      <w:pPr>
        <w:pStyle w:val="BookText"/>
        <w:rPr/>
      </w:pPr>
      <w:r>
        <w:rPr>
          <w:rFonts w:ascii="Amiri" w:hAnsi="Amiri" w:eastAsia="Amiri" w:cs="Amiri"/>
          <w:color w:val="111111"/>
          <w:sz w:val="28"/>
          <w:sz w:val="28"/>
          <w:szCs w:val="28"/>
          <w:rtl w:val="true"/>
          <w:lang w:bidi="ar-SA"/>
        </w:rPr>
        <w:t xml:space="preserve">واِنتو يا ثمرة دليلي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اِويا اِصبي عيني ونَظرها</w:t>
      </w:r>
    </w:p>
    <w:p>
      <w:pPr>
        <w:pStyle w:val="BookText"/>
        <w:rPr/>
      </w:pPr>
      <w:r>
        <w:rPr>
          <w:rFonts w:ascii="Amiri" w:hAnsi="Amiri" w:eastAsia="Amiri" w:cs="Amiri"/>
          <w:color w:val="111111"/>
          <w:sz w:val="28"/>
          <w:sz w:val="28"/>
          <w:szCs w:val="28"/>
          <w:rtl w:val="true"/>
          <w:lang w:bidi="ar-SA"/>
        </w:rPr>
        <w:t xml:space="preserve">آنه أُمكم يبعد 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الرَخُصَّتْ اِلكم عُمرها</w:t>
      </w:r>
    </w:p>
    <w:p>
      <w:pPr>
        <w:pStyle w:val="BookText"/>
        <w:rPr/>
      </w:pPr>
      <w:r>
        <w:rPr>
          <w:rFonts w:ascii="IRNazanin" w:hAnsi="IRNazanin" w:eastAsia="IRNazanin"/>
          <w:color w:val="111111"/>
          <w:sz w:val="28"/>
          <w:sz w:val="28"/>
          <w:szCs w:val="28"/>
          <w:rtl w:val="true"/>
          <w:lang w:bidi="fa-IR"/>
        </w:rPr>
        <w:t xml:space="preserve">يا ثُمر گلبي وطيبته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عَمَد بيتي وهيبته</w:t>
      </w:r>
    </w:p>
    <w:p>
      <w:pPr>
        <w:pStyle w:val="BookText"/>
        <w:rPr/>
      </w:pPr>
      <w:r>
        <w:rPr>
          <w:rFonts w:ascii="IRNazanin" w:hAnsi="IRNazanin" w:eastAsia="IRNazanin"/>
          <w:color w:val="111111"/>
          <w:sz w:val="28"/>
          <w:sz w:val="28"/>
          <w:szCs w:val="28"/>
          <w:rtl w:val="true"/>
          <w:lang w:bidi="fa-IR"/>
        </w:rPr>
        <w:t xml:space="preserve">اِنتو الدِليل ودگّته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كربله عدكم خُبرها</w:t>
      </w:r>
    </w:p>
    <w:p>
      <w:pPr>
        <w:pStyle w:val="BookText"/>
        <w:rPr/>
      </w:pPr>
      <w:r>
        <w:rPr>
          <w:rFonts w:ascii="Amiri" w:hAnsi="Amiri" w:eastAsia="Amiri" w:cs="Amiri"/>
          <w:color w:val="111111"/>
          <w:sz w:val="28"/>
          <w:sz w:val="28"/>
          <w:szCs w:val="28"/>
          <w:rtl w:val="true"/>
          <w:lang w:bidi="ar-SA"/>
        </w:rPr>
        <w:t xml:space="preserve">اَنخاكم يَولِدي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وافو اليوم عَهدي</w:t>
      </w:r>
    </w:p>
    <w:p>
      <w:pPr>
        <w:pStyle w:val="BookText"/>
        <w:rPr/>
      </w:pPr>
      <w:r>
        <w:rPr>
          <w:rFonts w:ascii="Amiri" w:hAnsi="Amiri" w:eastAsia="Amiri" w:cs="Amiri"/>
          <w:color w:val="111111"/>
          <w:sz w:val="28"/>
          <w:sz w:val="28"/>
          <w:szCs w:val="28"/>
          <w:rtl w:val="true"/>
          <w:lang w:bidi="ar-SA"/>
        </w:rPr>
        <w:t xml:space="preserve">لتخلوني بالحسره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وافوا الطاهره الزهره</w:t>
      </w:r>
    </w:p>
    <w:p>
      <w:pPr>
        <w:pStyle w:val="BookText"/>
        <w:rPr/>
      </w:pPr>
      <w:r>
        <w:rPr>
          <w:rFonts w:ascii="Amiri" w:hAnsi="Amiri" w:eastAsia="Amiri" w:cs="Amiri"/>
          <w:color w:val="111111"/>
          <w:sz w:val="28"/>
          <w:sz w:val="28"/>
          <w:szCs w:val="28"/>
          <w:rtl w:val="true"/>
          <w:lang w:bidi="ar-SA"/>
        </w:rPr>
        <w:t>اِتعودون اِبسلامه</w:t>
      </w:r>
    </w:p>
    <w:p>
      <w:pPr>
        <w:pStyle w:val="BookText"/>
        <w:rPr/>
      </w:pPr>
      <w:r>
        <w:rPr>
          <w:rFonts w:ascii="Amiri" w:hAnsi="Amiri" w:eastAsia="Amiri" w:cs="Amiri"/>
          <w:color w:val="111111"/>
          <w:sz w:val="28"/>
          <w:sz w:val="28"/>
          <w:szCs w:val="28"/>
          <w:rtl w:val="true"/>
          <w:lang w:bidi="ar-SA"/>
        </w:rPr>
        <w:t xml:space="preserve">اِنته يا عباس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حسين وعضيده</w:t>
      </w:r>
    </w:p>
    <w:p>
      <w:pPr>
        <w:pStyle w:val="BookText"/>
        <w:rPr/>
      </w:pPr>
      <w:r>
        <w:rPr>
          <w:rFonts w:ascii="Amiri" w:hAnsi="Amiri" w:eastAsia="Amiri" w:cs="Amiri"/>
          <w:color w:val="111111"/>
          <w:sz w:val="28"/>
          <w:sz w:val="28"/>
          <w:szCs w:val="28"/>
          <w:rtl w:val="true"/>
          <w:lang w:bidi="ar-SA"/>
        </w:rPr>
        <w:t xml:space="preserve">كفلت زينب واِنته اخوها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تخلّيها وحيده</w:t>
      </w:r>
    </w:p>
    <w:p>
      <w:pPr>
        <w:pStyle w:val="BookText"/>
        <w:rPr/>
      </w:pPr>
      <w:r>
        <w:rPr>
          <w:rFonts w:ascii="Amiri" w:hAnsi="Amiri" w:eastAsia="Amiri" w:cs="Amiri"/>
          <w:color w:val="111111"/>
          <w:sz w:val="28"/>
          <w:sz w:val="28"/>
          <w:szCs w:val="28"/>
          <w:rtl w:val="true"/>
          <w:lang w:bidi="ar-SA"/>
        </w:rPr>
        <w:t xml:space="preserve">اِعليك يا عباس 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اِلها اِشما تِريده</w:t>
      </w:r>
    </w:p>
    <w:p>
      <w:pPr>
        <w:pStyle w:val="BookText"/>
        <w:rPr/>
      </w:pPr>
      <w:r>
        <w:rPr>
          <w:rFonts w:ascii="Amiri" w:hAnsi="Amiri" w:eastAsia="Amiri" w:cs="Amiri"/>
          <w:color w:val="111111"/>
          <w:sz w:val="28"/>
          <w:sz w:val="28"/>
          <w:szCs w:val="28"/>
          <w:rtl w:val="true"/>
          <w:lang w:bidi="ar-SA"/>
        </w:rPr>
        <w:t xml:space="preserve">اِنطاك اِبواليمّه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وتكلّفت اَمر الحرم</w:t>
      </w:r>
    </w:p>
    <w:p>
      <w:pPr>
        <w:pStyle w:val="BookText"/>
        <w:rPr/>
      </w:pPr>
      <w:r>
        <w:rPr>
          <w:rFonts w:ascii="Amiri" w:hAnsi="Amiri" w:eastAsia="Amiri" w:cs="Amiri"/>
          <w:color w:val="111111"/>
          <w:sz w:val="28"/>
          <w:sz w:val="28"/>
          <w:szCs w:val="28"/>
          <w:rtl w:val="true"/>
          <w:lang w:bidi="ar-SA"/>
        </w:rPr>
        <w:t xml:space="preserve">ويَّه اِخوتَك اَهل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تعنوا لدروب البعيده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تحرسون العقيله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 السفره الطويله </w:t>
      </w:r>
      <w:bookmarkStart w:id="566" w:name="pg7638_56298"/>
    </w:p>
    <w:p>
      <w:pPr>
        <w:pStyle w:val="BookText"/>
        <w:rPr/>
      </w:pPr>
      <w:bookmarkEnd w:id="566"/>
      <w:r>
        <w:rPr>
          <w:rFonts w:ascii="Amiri" w:hAnsi="Amiri" w:eastAsia="Amiri" w:cs="Amiri"/>
          <w:color w:val="111111"/>
          <w:sz w:val="28"/>
          <w:sz w:val="28"/>
          <w:szCs w:val="28"/>
          <w:rtl w:val="true"/>
          <w:lang w:bidi="ar-SA"/>
        </w:rPr>
        <w:t>عينوا زينب الكُبره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وافوا الطاهره الزهره</w:t>
      </w:r>
    </w:p>
    <w:p>
      <w:pPr>
        <w:pStyle w:val="BookText"/>
        <w:rPr/>
      </w:pPr>
      <w:r>
        <w:rPr>
          <w:rFonts w:ascii="Amiri" w:hAnsi="Amiri" w:eastAsia="Amiri" w:cs="Amiri"/>
          <w:color w:val="111111"/>
          <w:sz w:val="28"/>
          <w:sz w:val="28"/>
          <w:szCs w:val="28"/>
          <w:rtl w:val="true"/>
          <w:lang w:bidi="ar-SA"/>
        </w:rPr>
        <w:t>اِتعودون اِبسلامه</w:t>
      </w:r>
    </w:p>
    <w:p>
      <w:pPr>
        <w:pStyle w:val="BookText"/>
        <w:rPr/>
      </w:pPr>
      <w:r>
        <w:rPr>
          <w:rFonts w:ascii="Amiri" w:hAnsi="Amiri" w:eastAsia="Amiri" w:cs="Amiri"/>
          <w:color w:val="111111"/>
          <w:sz w:val="28"/>
          <w:sz w:val="28"/>
          <w:szCs w:val="28"/>
          <w:rtl w:val="true"/>
          <w:lang w:bidi="ar-SA"/>
        </w:rPr>
        <w:t xml:space="preserve">وي ضعنكم روحي 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يلوِلِد للغاض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ريَّه</w:t>
      </w:r>
    </w:p>
    <w:p>
      <w:pPr>
        <w:pStyle w:val="BookText"/>
        <w:rPr/>
      </w:pPr>
      <w:r>
        <w:rPr>
          <w:rFonts w:ascii="Amiri" w:hAnsi="Amiri" w:eastAsia="Amiri" w:cs="Amiri"/>
          <w:color w:val="111111"/>
          <w:sz w:val="28"/>
          <w:sz w:val="28"/>
          <w:szCs w:val="28"/>
          <w:rtl w:val="true"/>
          <w:lang w:bidi="ar-SA"/>
        </w:rPr>
        <w:t xml:space="preserve">لا خُبر منكم وصلني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اِهمومي عليَّه</w:t>
      </w:r>
    </w:p>
    <w:p>
      <w:pPr>
        <w:pStyle w:val="BookText"/>
        <w:rPr/>
      </w:pPr>
      <w:r>
        <w:rPr>
          <w:rFonts w:ascii="IRNazanin" w:hAnsi="IRNazanin" w:eastAsia="IRNazanin"/>
          <w:color w:val="111111"/>
          <w:sz w:val="28"/>
          <w:sz w:val="28"/>
          <w:szCs w:val="28"/>
          <w:rtl w:val="true"/>
          <w:lang w:bidi="fa-IR"/>
        </w:rPr>
        <w:t xml:space="preserve">چنت اَتأمَّل ضعنكم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بالسلامه اِيرد اليّه</w:t>
      </w:r>
    </w:p>
    <w:p>
      <w:pPr>
        <w:pStyle w:val="BookText"/>
        <w:rPr/>
      </w:pPr>
      <w:r>
        <w:rPr>
          <w:rFonts w:ascii="IRNazanin" w:hAnsi="IRNazanin" w:eastAsia="IRNazanin"/>
          <w:color w:val="111111"/>
          <w:sz w:val="28"/>
          <w:sz w:val="28"/>
          <w:szCs w:val="28"/>
          <w:rtl w:val="true"/>
          <w:lang w:bidi="fa-IR"/>
        </w:rPr>
        <w:t xml:space="preserve">ظلّيت اَتاني اِعله الدرب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 البنين اِشگد صعب</w:t>
      </w:r>
    </w:p>
    <w:p>
      <w:pPr>
        <w:pStyle w:val="BookText"/>
        <w:rPr/>
      </w:pPr>
      <w:r>
        <w:rPr>
          <w:rFonts w:ascii="IRNazanin" w:hAnsi="IRNazanin" w:eastAsia="IRNazanin"/>
          <w:color w:val="111111"/>
          <w:sz w:val="28"/>
          <w:sz w:val="28"/>
          <w:szCs w:val="28"/>
          <w:rtl w:val="true"/>
          <w:lang w:bidi="fa-IR"/>
        </w:rPr>
        <w:t xml:space="preserve">بالحسبه عايش هالگلب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اِونّته وَنَّه خفيَّه</w:t>
      </w:r>
    </w:p>
    <w:p>
      <w:pPr>
        <w:pStyle w:val="BookText"/>
        <w:rPr/>
      </w:pPr>
      <w:r>
        <w:rPr>
          <w:rFonts w:ascii="Amiri" w:hAnsi="Amiri" w:eastAsia="Amiri" w:cs="Amiri"/>
          <w:color w:val="111111"/>
          <w:sz w:val="28"/>
          <w:sz w:val="28"/>
          <w:szCs w:val="28"/>
          <w:rtl w:val="true"/>
          <w:lang w:bidi="ar-SA"/>
        </w:rPr>
        <w:t xml:space="preserve">عفتوني اِبعذابي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واِبلوعة مُصابي</w:t>
      </w:r>
    </w:p>
    <w:p>
      <w:pPr>
        <w:pStyle w:val="BookText"/>
        <w:rPr/>
      </w:pPr>
      <w:r>
        <w:rPr>
          <w:rFonts w:ascii="Amiri" w:hAnsi="Amiri" w:eastAsia="Amiri" w:cs="Amiri"/>
          <w:color w:val="111111"/>
          <w:sz w:val="28"/>
          <w:sz w:val="28"/>
          <w:szCs w:val="28"/>
          <w:rtl w:val="true"/>
          <w:lang w:bidi="ar-SA"/>
        </w:rPr>
        <w:t xml:space="preserve">اِعليَّه طالت السَفره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وافوا الطاهره الزهره</w:t>
      </w:r>
    </w:p>
    <w:p>
      <w:pPr>
        <w:pStyle w:val="BookText"/>
        <w:rPr/>
      </w:pPr>
      <w:r>
        <w:rPr>
          <w:rFonts w:ascii="Amiri" w:hAnsi="Amiri" w:eastAsia="Amiri" w:cs="Amiri"/>
          <w:color w:val="111111"/>
          <w:sz w:val="28"/>
          <w:sz w:val="28"/>
          <w:szCs w:val="28"/>
          <w:rtl w:val="true"/>
          <w:lang w:bidi="ar-SA"/>
        </w:rPr>
        <w:t>اِتعودون اِبسلامه</w:t>
      </w:r>
    </w:p>
    <w:p>
      <w:pPr>
        <w:pStyle w:val="Heading4"/>
        <w:numPr>
          <w:ilvl w:val="3"/>
          <w:numId w:val="1"/>
        </w:numPr>
        <w:rPr/>
      </w:pPr>
      <w:bookmarkStart w:id="567" w:name="__RefHeading___Toc3667940_1051229030"/>
      <w:bookmarkStart w:id="568" w:name="_Toc211"/>
      <w:bookmarkEnd w:id="567"/>
      <w:r>
        <w:rPr>
          <w:rtl w:val="true"/>
        </w:rPr>
        <w:t xml:space="preserve">النعي </w:t>
      </w:r>
      <w:r>
        <w:rPr>
          <w:rtl w:val="true"/>
        </w:rPr>
        <w:t>:</w:t>
      </w:r>
      <w:bookmarkEnd w:id="568"/>
    </w:p>
    <w:p>
      <w:pPr>
        <w:pStyle w:val="BookText"/>
        <w:rPr/>
      </w:pPr>
      <w:r>
        <w:rPr>
          <w:rFonts w:ascii="Amiri" w:hAnsi="Amiri" w:eastAsia="Amiri" w:cs="Amiri"/>
          <w:color w:val="111111"/>
          <w:sz w:val="28"/>
          <w:sz w:val="28"/>
          <w:szCs w:val="28"/>
          <w:rtl w:val="true"/>
          <w:lang w:bidi="ar-SA"/>
        </w:rPr>
        <w:t xml:space="preserve">أُمكم آنه الهجرتوني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العِشت لوعات اِنتظاري</w:t>
      </w:r>
    </w:p>
    <w:p>
      <w:pPr>
        <w:pStyle w:val="BookText"/>
        <w:rPr/>
      </w:pPr>
      <w:r>
        <w:rPr>
          <w:rFonts w:ascii="IRNazanin" w:hAnsi="IRNazanin" w:eastAsia="IRNazanin"/>
          <w:color w:val="111111"/>
          <w:sz w:val="28"/>
          <w:sz w:val="28"/>
          <w:szCs w:val="28"/>
          <w:rtl w:val="true"/>
          <w:lang w:bidi="fa-IR"/>
        </w:rPr>
        <w:t xml:space="preserve">گلبي ما يهجع ونينه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بالحزن ليلي ونهاري</w:t>
      </w:r>
    </w:p>
    <w:p>
      <w:pPr>
        <w:pStyle w:val="BookText"/>
        <w:rPr/>
      </w:pPr>
      <w:r>
        <w:rPr>
          <w:rFonts w:ascii="IRNazanin" w:hAnsi="IRNazanin" w:eastAsia="IRNazanin"/>
          <w:color w:val="111111"/>
          <w:sz w:val="28"/>
          <w:sz w:val="28"/>
          <w:szCs w:val="28"/>
          <w:rtl w:val="true"/>
          <w:lang w:bidi="fa-IR"/>
        </w:rPr>
        <w:t xml:space="preserve">گمت اَنعاكم ونادي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ودمعي عالوجنات جاري</w:t>
      </w:r>
    </w:p>
    <w:p>
      <w:pPr>
        <w:pStyle w:val="BookText"/>
        <w:rPr/>
      </w:pPr>
      <w:r>
        <w:rPr>
          <w:rFonts w:ascii="Amiri" w:hAnsi="Amiri" w:eastAsia="Amiri" w:cs="Amiri"/>
          <w:color w:val="111111"/>
          <w:sz w:val="28"/>
          <w:sz w:val="28"/>
          <w:szCs w:val="28"/>
          <w:rtl w:val="true"/>
          <w:lang w:bidi="ar-SA"/>
        </w:rPr>
        <w:t>امّ البنين الاربعه</w:t>
      </w:r>
    </w:p>
    <w:p>
      <w:pPr>
        <w:pStyle w:val="BookText"/>
        <w:rPr/>
      </w:pPr>
      <w:r>
        <w:rPr>
          <w:rFonts w:ascii="IRNazanin" w:hAnsi="IRNazanin" w:eastAsia="IRNazanin"/>
          <w:color w:val="111111"/>
          <w:sz w:val="28"/>
          <w:sz w:val="28"/>
          <w:szCs w:val="28"/>
          <w:rtl w:val="true"/>
          <w:lang w:bidi="fa-IR"/>
        </w:rPr>
        <w:t>صاحت اِبصوت الفاجعه</w:t>
      </w:r>
    </w:p>
    <w:p>
      <w:pPr>
        <w:pStyle w:val="BookText"/>
        <w:rPr/>
      </w:pPr>
      <w:r>
        <w:rPr>
          <w:rFonts w:ascii="IRNazanin" w:hAnsi="IRNazanin" w:eastAsia="IRNazanin"/>
          <w:color w:val="111111"/>
          <w:sz w:val="28"/>
          <w:sz w:val="28"/>
          <w:szCs w:val="28"/>
          <w:rtl w:val="true"/>
          <w:lang w:bidi="fa-IR"/>
        </w:rPr>
        <w:t>گلبي هَجركم گطَّعه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مادرت راحوا ضحايه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اِوافوا الزهره ابدماهم </w:t>
      </w:r>
      <w:bookmarkStart w:id="569" w:name="pg7638_56299"/>
    </w:p>
    <w:p>
      <w:pPr>
        <w:pStyle w:val="Heading3"/>
        <w:numPr>
          <w:ilvl w:val="2"/>
          <w:numId w:val="1"/>
        </w:numPr>
        <w:rPr/>
      </w:pPr>
      <w:bookmarkStart w:id="570" w:name="__RefHeading___Toc3667942_1051229030"/>
      <w:bookmarkStart w:id="571" w:name="_Toc212"/>
      <w:bookmarkEnd w:id="569"/>
      <w:bookmarkEnd w:id="570"/>
      <w:r>
        <w:rPr>
          <w:rtl w:val="true"/>
        </w:rPr>
        <w:t>أُم البنين عليهاالسلام تخاطب وِلْدَها</w:t>
      </w:r>
      <w:bookmarkEnd w:id="571"/>
    </w:p>
    <w:p>
      <w:pPr>
        <w:pStyle w:val="BookText"/>
        <w:rPr/>
      </w:pPr>
      <w:r>
        <w:rPr>
          <w:rFonts w:ascii="Amiri" w:hAnsi="Amiri" w:eastAsia="Amiri" w:cs="Amiri"/>
          <w:color w:val="111111"/>
          <w:sz w:val="28"/>
          <w:sz w:val="28"/>
          <w:szCs w:val="28"/>
          <w:rtl w:val="true"/>
          <w:lang w:bidi="ar-SA"/>
        </w:rPr>
        <w:t>حسين ابن حامي الحمه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مهجة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اطمه</w:t>
      </w:r>
    </w:p>
    <w:p>
      <w:pPr>
        <w:pStyle w:val="BookText"/>
        <w:rPr/>
      </w:pPr>
      <w:r>
        <w:rPr>
          <w:rFonts w:ascii="Amiri" w:hAnsi="Amiri" w:eastAsia="Amiri" w:cs="Amiri"/>
          <w:color w:val="111111"/>
          <w:sz w:val="28"/>
          <w:sz w:val="28"/>
          <w:szCs w:val="28"/>
          <w:rtl w:val="true"/>
          <w:lang w:bidi="ar-SA"/>
        </w:rPr>
        <w:t xml:space="preserve">وافوا امّه الشافعه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بنيني الأربعه</w:t>
      </w:r>
    </w:p>
    <w:p>
      <w:pPr>
        <w:pStyle w:val="BookText"/>
        <w:rPr/>
      </w:pPr>
      <w:r>
        <w:rPr>
          <w:rFonts w:ascii="Amiri" w:hAnsi="Amiri" w:eastAsia="Amiri" w:cs="Amiri"/>
          <w:color w:val="111111"/>
          <w:sz w:val="28"/>
          <w:sz w:val="28"/>
          <w:szCs w:val="28"/>
          <w:rtl w:val="true"/>
          <w:lang w:bidi="ar-SA"/>
        </w:rPr>
        <w:t>هذا مهجة فاطمه</w:t>
      </w:r>
    </w:p>
    <w:p>
      <w:pPr>
        <w:pStyle w:val="BookText"/>
        <w:rPr/>
      </w:pPr>
      <w:r>
        <w:rPr>
          <w:rFonts w:ascii="Amiri" w:hAnsi="Amiri" w:eastAsia="Amiri" w:cs="Amiri"/>
          <w:color w:val="111111"/>
          <w:sz w:val="28"/>
          <w:sz w:val="28"/>
          <w:szCs w:val="28"/>
          <w:rtl w:val="true"/>
          <w:lang w:bidi="ar-SA"/>
        </w:rPr>
        <w:t xml:space="preserve">هاي ام البنين الطاهره الحرّه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بولدها الأربعه هليوم مفتخره</w:t>
      </w:r>
    </w:p>
    <w:p>
      <w:pPr>
        <w:pStyle w:val="BookText"/>
        <w:rPr/>
      </w:pPr>
      <w:r>
        <w:rPr>
          <w:rFonts w:ascii="Amiri" w:hAnsi="Amiri" w:eastAsia="Amiri" w:cs="Amiri"/>
          <w:color w:val="111111"/>
          <w:sz w:val="28"/>
          <w:sz w:val="28"/>
          <w:szCs w:val="28"/>
          <w:rtl w:val="true"/>
          <w:lang w:bidi="ar-SA"/>
        </w:rPr>
        <w:t xml:space="preserve">طلعت للوداع ابلوعه وبحسره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كل ولدها ابمهجة الزهره</w:t>
      </w:r>
    </w:p>
    <w:p>
      <w:pPr>
        <w:pStyle w:val="BookText"/>
        <w:rPr/>
      </w:pPr>
      <w:r>
        <w:rPr>
          <w:rFonts w:ascii="IRNazanin" w:hAnsi="IRNazanin" w:eastAsia="IRNazanin"/>
          <w:color w:val="111111"/>
          <w:sz w:val="28"/>
          <w:sz w:val="28"/>
          <w:szCs w:val="28"/>
          <w:rtl w:val="true"/>
          <w:lang w:bidi="fa-IR"/>
        </w:rPr>
        <w:t xml:space="preserve">تِنادي والمدمع يصب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 الگلب</w:t>
      </w:r>
    </w:p>
    <w:p>
      <w:pPr>
        <w:pStyle w:val="BookText"/>
        <w:rPr/>
      </w:pPr>
      <w:r>
        <w:rPr>
          <w:rFonts w:ascii="IRNazanin" w:hAnsi="IRNazanin" w:eastAsia="IRNazanin"/>
          <w:color w:val="111111"/>
          <w:sz w:val="28"/>
          <w:sz w:val="28"/>
          <w:szCs w:val="28"/>
          <w:rtl w:val="true"/>
          <w:lang w:bidi="fa-IR"/>
        </w:rPr>
        <w:t xml:space="preserve">شلون گلبي اِيودّعه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بنيني الأربعه</w:t>
      </w:r>
    </w:p>
    <w:p>
      <w:pPr>
        <w:pStyle w:val="BookText"/>
        <w:rPr/>
      </w:pPr>
      <w:r>
        <w:rPr>
          <w:rFonts w:ascii="Amiri" w:hAnsi="Amiri" w:eastAsia="Amiri" w:cs="Amiri"/>
          <w:color w:val="111111"/>
          <w:sz w:val="28"/>
          <w:sz w:val="28"/>
          <w:szCs w:val="28"/>
          <w:rtl w:val="true"/>
          <w:lang w:bidi="ar-SA"/>
        </w:rPr>
        <w:t>هذا مهجة فاطمه</w:t>
      </w:r>
    </w:p>
    <w:p>
      <w:pPr>
        <w:pStyle w:val="BookText"/>
        <w:rPr/>
      </w:pPr>
      <w:r>
        <w:rPr>
          <w:rFonts w:ascii="Amiri" w:hAnsi="Amiri" w:eastAsia="Amiri" w:cs="Amiri"/>
          <w:color w:val="111111"/>
          <w:sz w:val="28"/>
          <w:sz w:val="28"/>
          <w:szCs w:val="28"/>
          <w:rtl w:val="true"/>
          <w:lang w:bidi="ar-SA"/>
        </w:rPr>
        <w:t xml:space="preserve">يولدي ما اَوصّيكم بعد بحسين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اَعرفكم نشامه يا حماة الدين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للزهره اِبدماكم اَوفو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انتو الشوف لعيوني واخوكم عين </w:t>
      </w:r>
    </w:p>
    <w:p>
      <w:pPr>
        <w:pStyle w:val="BookText"/>
        <w:rPr/>
      </w:pPr>
      <w:r>
        <w:rPr>
          <w:rFonts w:ascii="IRNazanin" w:hAnsi="IRNazanin" w:eastAsia="IRNazanin"/>
          <w:color w:val="111111"/>
          <w:sz w:val="28"/>
          <w:sz w:val="28"/>
          <w:szCs w:val="28"/>
          <w:rtl w:val="true"/>
          <w:lang w:bidi="fa-IR"/>
        </w:rPr>
        <w:t xml:space="preserve">اَربع اِنجوم وگمر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اِعليكم اِحنيت الظهر</w:t>
      </w:r>
    </w:p>
    <w:p>
      <w:pPr>
        <w:pStyle w:val="BookText"/>
        <w:rPr/>
      </w:pPr>
      <w:r>
        <w:rPr>
          <w:rFonts w:ascii="IRNazanin" w:hAnsi="IRNazanin" w:eastAsia="IRNazanin"/>
          <w:color w:val="111111"/>
          <w:sz w:val="28"/>
          <w:sz w:val="28"/>
          <w:szCs w:val="28"/>
          <w:rtl w:val="true"/>
          <w:lang w:bidi="fa-IR"/>
        </w:rPr>
        <w:t xml:space="preserve">هروش گلبي اِمگطّعه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بنيني الأربعه</w:t>
      </w:r>
    </w:p>
    <w:p>
      <w:pPr>
        <w:pStyle w:val="BookText"/>
        <w:rPr/>
      </w:pPr>
      <w:r>
        <w:rPr>
          <w:rFonts w:ascii="Amiri" w:hAnsi="Amiri" w:eastAsia="Amiri" w:cs="Amiri"/>
          <w:color w:val="111111"/>
          <w:sz w:val="28"/>
          <w:sz w:val="28"/>
          <w:szCs w:val="28"/>
          <w:rtl w:val="true"/>
          <w:lang w:bidi="ar-SA"/>
        </w:rPr>
        <w:t>هذا مهجة فاطمه</w:t>
      </w:r>
    </w:p>
    <w:p>
      <w:pPr>
        <w:pStyle w:val="BookText"/>
        <w:rPr/>
      </w:pPr>
      <w:r>
        <w:rPr>
          <w:rFonts w:ascii="Amiri" w:hAnsi="Amiri" w:eastAsia="Amiri" w:cs="Amiri"/>
          <w:color w:val="111111"/>
          <w:sz w:val="28"/>
          <w:sz w:val="28"/>
          <w:szCs w:val="28"/>
          <w:rtl w:val="true"/>
          <w:lang w:bidi="ar-SA"/>
        </w:rPr>
        <w:t xml:space="preserve">آنه اِمكم اوصّيكم يبعد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عندي ولهاي الشدد ضمكم</w:t>
      </w:r>
    </w:p>
    <w:p>
      <w:pPr>
        <w:pStyle w:val="BookText"/>
        <w:rPr/>
      </w:pPr>
      <w:r>
        <w:rPr>
          <w:rFonts w:ascii="Amiri" w:hAnsi="Amiri" w:eastAsia="Amiri" w:cs="Amiri"/>
          <w:color w:val="111111"/>
          <w:sz w:val="28"/>
          <w:sz w:val="28"/>
          <w:szCs w:val="28"/>
          <w:rtl w:val="true"/>
          <w:lang w:bidi="ar-SA"/>
        </w:rPr>
        <w:t xml:space="preserve">انصرواحسين واتفدّو الأخو ابدمكم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اِبلسان التضحيه يا ولدي اَكلمكم</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وصلتو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ضحّوا دون العايله</w:t>
      </w:r>
    </w:p>
    <w:p>
      <w:pPr>
        <w:pStyle w:val="BookText"/>
        <w:rPr/>
      </w:pPr>
      <w:r>
        <w:rPr>
          <w:rFonts w:ascii="Amiri" w:hAnsi="Amiri" w:eastAsia="Amiri" w:cs="Amiri"/>
          <w:color w:val="111111"/>
          <w:sz w:val="28"/>
          <w:sz w:val="28"/>
          <w:szCs w:val="28"/>
          <w:rtl w:val="true"/>
          <w:lang w:bidi="ar-SA"/>
        </w:rPr>
        <w:t xml:space="preserve">لا تظل متروّعه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بنيني الأربعه</w:t>
      </w:r>
    </w:p>
    <w:p>
      <w:pPr>
        <w:pStyle w:val="BookText"/>
        <w:rPr/>
      </w:pPr>
      <w:r>
        <w:rPr>
          <w:rFonts w:ascii="Amiri" w:hAnsi="Amiri" w:eastAsia="Amiri" w:cs="Amiri"/>
          <w:color w:val="111111"/>
          <w:sz w:val="28"/>
          <w:sz w:val="28"/>
          <w:szCs w:val="28"/>
          <w:rtl w:val="true"/>
          <w:lang w:bidi="ar-SA"/>
        </w:rPr>
        <w:t>هذا مهجة فاطمه</w:t>
      </w:r>
    </w:p>
    <w:p>
      <w:pPr>
        <w:pStyle w:val="BookText"/>
        <w:rPr/>
      </w:pPr>
      <w:r>
        <w:rPr>
          <w:rFonts w:ascii="Amiri" w:hAnsi="Amiri" w:eastAsia="Amiri" w:cs="Amiri"/>
          <w:color w:val="111111"/>
          <w:sz w:val="28"/>
          <w:sz w:val="28"/>
          <w:szCs w:val="28"/>
          <w:rtl w:val="true"/>
          <w:lang w:bidi="ar-SA"/>
        </w:rPr>
        <w:t xml:space="preserve">من طيبي رضعتوا الطِيبَه يا اَطياب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وربّاكم على الطيبات داحي الباب</w:t>
      </w:r>
    </w:p>
    <w:p>
      <w:pPr>
        <w:pStyle w:val="BookText"/>
        <w:rPr/>
      </w:pPr>
      <w:r>
        <w:rPr>
          <w:rFonts w:ascii="Amiri" w:hAnsi="Amiri" w:eastAsia="Amiri" w:cs="Amiri"/>
          <w:color w:val="111111"/>
          <w:sz w:val="28"/>
          <w:sz w:val="28"/>
          <w:szCs w:val="28"/>
          <w:rtl w:val="true"/>
          <w:lang w:bidi="ar-SA"/>
        </w:rPr>
        <w:t xml:space="preserve">هذا اليوم يوم التضحيه ينجاب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راسي يلبيكم صرت اَنهاب</w:t>
      </w:r>
    </w:p>
    <w:p>
      <w:pPr>
        <w:pStyle w:val="BookText"/>
        <w:rPr/>
      </w:pPr>
      <w:r>
        <w:rPr>
          <w:rFonts w:ascii="Amiri" w:hAnsi="Amiri" w:eastAsia="Amiri" w:cs="Amiri"/>
          <w:color w:val="111111"/>
          <w:sz w:val="28"/>
          <w:sz w:val="28"/>
          <w:szCs w:val="28"/>
          <w:rtl w:val="true"/>
          <w:lang w:bidi="ar-SA"/>
        </w:rPr>
        <w:t xml:space="preserve">بيكم آنه هيبتي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وبالشدايد نخوتي</w:t>
      </w:r>
    </w:p>
    <w:p>
      <w:pPr>
        <w:pStyle w:val="BookText"/>
        <w:rPr/>
      </w:pPr>
      <w:r>
        <w:rPr>
          <w:rFonts w:ascii="Amiri" w:hAnsi="Amiri" w:eastAsia="Amiri" w:cs="Amiri"/>
          <w:color w:val="111111"/>
          <w:sz w:val="28"/>
          <w:sz w:val="28"/>
          <w:szCs w:val="28"/>
          <w:rtl w:val="true"/>
          <w:lang w:bidi="ar-SA"/>
        </w:rPr>
        <w:t>اِنتو شمسي الساطعه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بنيني الأربعه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مهجة فاطمه</w:t>
      </w:r>
    </w:p>
    <w:p>
      <w:pPr>
        <w:pStyle w:val="BookText"/>
        <w:rPr/>
      </w:pPr>
      <w:r>
        <w:rPr>
          <w:rFonts w:ascii="Amiri" w:hAnsi="Amiri" w:eastAsia="Amiri" w:cs="Amiri"/>
          <w:color w:val="111111"/>
          <w:sz w:val="28"/>
          <w:sz w:val="28"/>
          <w:szCs w:val="28"/>
          <w:rtl w:val="true"/>
          <w:lang w:bidi="ar-SA"/>
        </w:rPr>
        <w:t xml:space="preserve">وصلو كربله ونَفذَو اوصيتْ 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بخلوا على ابن الطاهره ابدمهم</w:t>
      </w:r>
    </w:p>
    <w:p>
      <w:pPr>
        <w:pStyle w:val="BookText"/>
        <w:rPr/>
      </w:pPr>
      <w:r>
        <w:rPr>
          <w:rFonts w:ascii="Amiri" w:hAnsi="Amiri" w:eastAsia="Amiri" w:cs="Amiri"/>
          <w:color w:val="111111"/>
          <w:sz w:val="28"/>
          <w:sz w:val="28"/>
          <w:szCs w:val="28"/>
          <w:rtl w:val="true"/>
          <w:lang w:bidi="ar-SA"/>
        </w:rPr>
        <w:t xml:space="preserve">راح اِحسين ينعاهم يكلمهم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يدري ابوالده الطف كربله ظمهم</w:t>
      </w:r>
    </w:p>
    <w:p>
      <w:pPr>
        <w:pStyle w:val="BookText"/>
        <w:rPr/>
      </w:pPr>
      <w:r>
        <w:rPr>
          <w:rFonts w:ascii="IRNazanin" w:hAnsi="IRNazanin" w:eastAsia="IRNazanin"/>
          <w:color w:val="111111"/>
          <w:sz w:val="28"/>
          <w:sz w:val="28"/>
          <w:szCs w:val="28"/>
          <w:rtl w:val="true"/>
          <w:lang w:bidi="fa-IR"/>
        </w:rPr>
        <w:t>لجل سبط المصطفه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بالدمه صار الوفه</w:t>
      </w:r>
    </w:p>
    <w:p>
      <w:pPr>
        <w:pStyle w:val="BookText"/>
        <w:rPr/>
      </w:pPr>
      <w:r>
        <w:rPr>
          <w:rFonts w:ascii="Amiri" w:hAnsi="Amiri" w:eastAsia="Amiri" w:cs="Amiri"/>
          <w:color w:val="111111"/>
          <w:sz w:val="28"/>
          <w:sz w:val="28"/>
          <w:szCs w:val="28"/>
          <w:rtl w:val="true"/>
          <w:lang w:bidi="ar-SA"/>
        </w:rPr>
        <w:t xml:space="preserve">الجود منكم مَنبَعَه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بنيني الأربعه</w:t>
      </w:r>
    </w:p>
    <w:p>
      <w:pPr>
        <w:pStyle w:val="BookText"/>
        <w:rPr/>
      </w:pPr>
      <w:r>
        <w:rPr>
          <w:rFonts w:ascii="Amiri" w:hAnsi="Amiri" w:eastAsia="Amiri" w:cs="Amiri"/>
          <w:color w:val="111111"/>
          <w:sz w:val="28"/>
          <w:sz w:val="28"/>
          <w:szCs w:val="28"/>
          <w:rtl w:val="true"/>
          <w:lang w:bidi="ar-SA"/>
        </w:rPr>
        <w:t>هذا مهجة فاطمه</w:t>
      </w:r>
    </w:p>
    <w:p>
      <w:pPr>
        <w:pStyle w:val="BookText"/>
        <w:rPr/>
      </w:pPr>
      <w:r>
        <w:rPr>
          <w:rFonts w:ascii="Amiri" w:hAnsi="Amiri" w:eastAsia="Amiri" w:cs="Amiri"/>
          <w:color w:val="111111"/>
          <w:sz w:val="28"/>
          <w:sz w:val="28"/>
          <w:szCs w:val="28"/>
          <w:rtl w:val="true"/>
          <w:lang w:bidi="ar-SA"/>
        </w:rPr>
        <w:t xml:space="preserve">هاي ام البنين الضحّت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مظرب الأمثال بالأحسان</w:t>
      </w:r>
    </w:p>
    <w:p>
      <w:pPr>
        <w:pStyle w:val="BookText"/>
        <w:rPr/>
      </w:pPr>
      <w:r>
        <w:rPr>
          <w:rFonts w:ascii="IRNazanin" w:hAnsi="IRNazanin" w:eastAsia="IRNazanin"/>
          <w:color w:val="111111"/>
          <w:sz w:val="28"/>
          <w:sz w:val="28"/>
          <w:szCs w:val="28"/>
          <w:rtl w:val="true"/>
          <w:lang w:bidi="fa-IR"/>
        </w:rPr>
        <w:t xml:space="preserve">جعفر والنشامه الرَجّو الميدان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وابوبكر وگمر عدنان</w:t>
      </w:r>
    </w:p>
    <w:p>
      <w:pPr>
        <w:pStyle w:val="BookText"/>
        <w:rPr/>
      </w:pPr>
      <w:r>
        <w:rPr>
          <w:rFonts w:ascii="IRNazanin" w:hAnsi="IRNazanin" w:eastAsia="IRNazanin"/>
          <w:color w:val="111111"/>
          <w:sz w:val="28"/>
          <w:sz w:val="28"/>
          <w:szCs w:val="28"/>
          <w:rtl w:val="true"/>
          <w:lang w:bidi="fa-IR"/>
        </w:rPr>
        <w:t>دمعة الفرگه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وبولدها ما درت</w:t>
      </w:r>
    </w:p>
    <w:p>
      <w:pPr>
        <w:pStyle w:val="BookText"/>
        <w:rPr/>
      </w:pPr>
      <w:r>
        <w:rPr>
          <w:rFonts w:ascii="Amiri" w:hAnsi="Amiri" w:eastAsia="Amiri" w:cs="Amiri"/>
          <w:color w:val="111111"/>
          <w:sz w:val="28"/>
          <w:sz w:val="28"/>
          <w:szCs w:val="28"/>
          <w:rtl w:val="true"/>
          <w:lang w:bidi="ar-SA"/>
        </w:rPr>
        <w:t xml:space="preserve">صاح صوت‌الفاجعه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بنيني الأربعه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مهجة فاطمه</w:t>
      </w:r>
      <w:bookmarkStart w:id="572" w:name="pg7638_56302"/>
    </w:p>
    <w:p>
      <w:pPr>
        <w:pStyle w:val="Heading3"/>
        <w:numPr>
          <w:ilvl w:val="2"/>
          <w:numId w:val="1"/>
        </w:numPr>
        <w:rPr/>
      </w:pPr>
      <w:bookmarkStart w:id="573" w:name="__RefHeading___Toc3667944_1051229030"/>
      <w:bookmarkStart w:id="574" w:name="_Toc213"/>
      <w:bookmarkEnd w:id="572"/>
      <w:bookmarkEnd w:id="573"/>
      <w:r>
        <w:rPr>
          <w:rtl w:val="true"/>
        </w:rPr>
        <w:t>حنين أُم البنين عليهاالسلام</w:t>
      </w:r>
      <w:bookmarkEnd w:id="574"/>
    </w:p>
    <w:p>
      <w:pPr>
        <w:pStyle w:val="BookText"/>
        <w:rPr/>
      </w:pPr>
      <w:r>
        <w:rPr>
          <w:rFonts w:ascii="Amiri" w:hAnsi="Amiri" w:eastAsia="Amiri" w:cs="Amiri"/>
          <w:color w:val="111111"/>
          <w:sz w:val="28"/>
          <w:sz w:val="28"/>
          <w:szCs w:val="28"/>
          <w:rtl w:val="true"/>
          <w:lang w:bidi="ar-SA"/>
        </w:rPr>
        <w:t xml:space="preserve">زرَعت الصَبر بدروبك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خَظَّر اورَّد</w:t>
      </w:r>
    </w:p>
    <w:p>
      <w:pPr>
        <w:pStyle w:val="BookText"/>
        <w:rPr/>
      </w:pPr>
      <w:r>
        <w:rPr>
          <w:rFonts w:ascii="Amiri" w:hAnsi="Amiri" w:eastAsia="Amiri" w:cs="Amiri"/>
          <w:color w:val="111111"/>
          <w:sz w:val="28"/>
          <w:sz w:val="28"/>
          <w:szCs w:val="28"/>
          <w:rtl w:val="true"/>
          <w:lang w:bidi="ar-SA"/>
        </w:rPr>
        <w:t xml:space="preserve">وما رديت يوليدي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وعنَّك كل خبر ما رَد</w:t>
      </w:r>
    </w:p>
    <w:p>
      <w:pPr>
        <w:pStyle w:val="BookText"/>
        <w:rPr/>
      </w:pPr>
      <w:r>
        <w:rPr>
          <w:rFonts w:ascii="IRNazanin" w:hAnsi="IRNazanin" w:eastAsia="IRNazanin"/>
          <w:color w:val="111111"/>
          <w:sz w:val="28"/>
          <w:sz w:val="28"/>
          <w:szCs w:val="28"/>
          <w:rtl w:val="true"/>
          <w:lang w:bidi="fa-IR"/>
        </w:rPr>
        <w:t xml:space="preserve">كل غايب تگول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يخلص اِغيابه</w:t>
      </w:r>
    </w:p>
    <w:p>
      <w:pPr>
        <w:pStyle w:val="BookText"/>
        <w:rPr/>
      </w:pPr>
      <w:r>
        <w:rPr>
          <w:rFonts w:ascii="IRNazanin" w:hAnsi="IRNazanin" w:eastAsia="IRNazanin"/>
          <w:color w:val="111111"/>
          <w:sz w:val="28"/>
          <w:sz w:val="28"/>
          <w:szCs w:val="28"/>
          <w:rtl w:val="true"/>
          <w:lang w:bidi="fa-IR"/>
        </w:rPr>
        <w:t xml:space="preserve">وحين اِلّي يهزّه الشوگ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يذكر اَحبابه</w:t>
      </w:r>
    </w:p>
    <w:p>
      <w:pPr>
        <w:pStyle w:val="BookText"/>
        <w:rPr/>
      </w:pPr>
      <w:r>
        <w:rPr>
          <w:rFonts w:ascii="IRNazanin" w:hAnsi="IRNazanin" w:eastAsia="IRNazanin"/>
          <w:color w:val="111111"/>
          <w:sz w:val="28"/>
          <w:sz w:val="28"/>
          <w:szCs w:val="28"/>
          <w:rtl w:val="true"/>
          <w:lang w:bidi="fa-IR"/>
        </w:rPr>
        <w:t xml:space="preserve">وگلبي الجيّة الغيّاب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وللملگه فتح بابه</w:t>
      </w:r>
    </w:p>
    <w:p>
      <w:pPr>
        <w:pStyle w:val="BookText"/>
        <w:rPr/>
      </w:pPr>
      <w:r>
        <w:rPr>
          <w:rFonts w:ascii="IRNazanin" w:hAnsi="IRNazanin" w:eastAsia="IRNazanin"/>
          <w:color w:val="111111"/>
          <w:sz w:val="28"/>
          <w:sz w:val="28"/>
          <w:szCs w:val="28"/>
          <w:rtl w:val="true"/>
          <w:lang w:bidi="fa-IR"/>
        </w:rPr>
        <w:t xml:space="preserve">لا چف اليدگ بابي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وطالت سفرة احبابي</w:t>
      </w:r>
    </w:p>
    <w:p>
      <w:pPr>
        <w:pStyle w:val="BookText"/>
        <w:rPr/>
      </w:pPr>
      <w:r>
        <w:rPr>
          <w:rFonts w:ascii="Amiri" w:hAnsi="Amiri" w:eastAsia="Amiri" w:cs="Amiri"/>
          <w:color w:val="111111"/>
          <w:sz w:val="28"/>
          <w:sz w:val="28"/>
          <w:szCs w:val="28"/>
          <w:rtl w:val="true"/>
          <w:lang w:bidi="ar-SA"/>
        </w:rPr>
        <w:t>يمته اتعود غيابي</w:t>
      </w:r>
    </w:p>
    <w:p>
      <w:pPr>
        <w:pStyle w:val="BookText"/>
        <w:rPr/>
      </w:pPr>
      <w:r>
        <w:rPr>
          <w:rFonts w:ascii="IRNazanin" w:hAnsi="IRNazanin" w:eastAsia="IRNazanin"/>
          <w:color w:val="111111"/>
          <w:sz w:val="28"/>
          <w:sz w:val="28"/>
          <w:szCs w:val="28"/>
          <w:rtl w:val="true"/>
          <w:lang w:bidi="fa-IR"/>
        </w:rPr>
        <w:t xml:space="preserve">ليش الّي تريده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يا خلگ اَبعد</w:t>
      </w:r>
    </w:p>
    <w:p>
      <w:pPr>
        <w:pStyle w:val="BookText"/>
        <w:rPr/>
      </w:pPr>
      <w:r>
        <w:rPr>
          <w:rFonts w:ascii="IRNazanin" w:hAnsi="IRNazanin" w:eastAsia="IRNazanin"/>
          <w:color w:val="111111"/>
          <w:sz w:val="28"/>
          <w:sz w:val="28"/>
          <w:szCs w:val="28"/>
          <w:rtl w:val="true"/>
          <w:lang w:bidi="fa-IR"/>
        </w:rPr>
        <w:t>حصدني منجل الفَرگه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وصبري مو لِحتْ گاعه</w:t>
      </w:r>
    </w:p>
    <w:p>
      <w:pPr>
        <w:pStyle w:val="BookText"/>
        <w:rPr/>
      </w:pPr>
      <w:r>
        <w:rPr>
          <w:rFonts w:ascii="Amiri" w:hAnsi="Amiri" w:eastAsia="Amiri" w:cs="Amiri"/>
          <w:color w:val="111111"/>
          <w:sz w:val="28"/>
          <w:sz w:val="28"/>
          <w:szCs w:val="28"/>
          <w:rtl w:val="true"/>
          <w:lang w:bidi="ar-SA"/>
        </w:rPr>
        <w:t xml:space="preserve">ومركب حزني للطف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وطواني طويت اِشراعه</w:t>
      </w:r>
    </w:p>
    <w:p>
      <w:pPr>
        <w:pStyle w:val="BookText"/>
        <w:rPr/>
      </w:pPr>
      <w:r>
        <w:rPr>
          <w:rFonts w:ascii="Amiri" w:hAnsi="Amiri" w:eastAsia="Amiri" w:cs="Amiri"/>
          <w:color w:val="111111"/>
          <w:sz w:val="28"/>
          <w:sz w:val="28"/>
          <w:szCs w:val="28"/>
          <w:rtl w:val="true"/>
          <w:lang w:bidi="ar-SA"/>
        </w:rPr>
        <w:t xml:space="preserve">يا يوم الفَرَج يلفي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واشوف اَحبابي يا ساعه</w:t>
      </w:r>
    </w:p>
    <w:p>
      <w:pPr>
        <w:pStyle w:val="BookText"/>
        <w:rPr/>
      </w:pPr>
      <w:r>
        <w:rPr>
          <w:rFonts w:ascii="Amiri" w:hAnsi="Amiri" w:eastAsia="Amiri" w:cs="Amiri"/>
          <w:color w:val="111111"/>
          <w:sz w:val="28"/>
          <w:sz w:val="28"/>
          <w:szCs w:val="28"/>
          <w:rtl w:val="true"/>
          <w:lang w:bidi="ar-SA"/>
        </w:rPr>
        <w:t xml:space="preserve">يمته اِحبابي يلفوني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بيهم يبشروني</w:t>
      </w:r>
    </w:p>
    <w:p>
      <w:pPr>
        <w:pStyle w:val="BookText"/>
        <w:rPr/>
      </w:pPr>
      <w:r>
        <w:rPr>
          <w:rFonts w:ascii="Amiri" w:hAnsi="Amiri" w:eastAsia="Amiri" w:cs="Amiri"/>
          <w:color w:val="111111"/>
          <w:sz w:val="28"/>
          <w:sz w:val="28"/>
          <w:szCs w:val="28"/>
          <w:rtl w:val="true"/>
          <w:lang w:bidi="ar-SA"/>
        </w:rPr>
        <w:t>واشوف حسين بعيوني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ابشوفتهم يزول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ونيران الصبر تخمد</w:t>
      </w:r>
    </w:p>
    <w:p>
      <w:pPr>
        <w:pStyle w:val="BookText"/>
        <w:rPr/>
      </w:pPr>
      <w:r>
        <w:rPr>
          <w:rFonts w:ascii="Amiri" w:hAnsi="Amiri" w:eastAsia="Amiri" w:cs="Amiri"/>
          <w:color w:val="111111"/>
          <w:sz w:val="28"/>
          <w:sz w:val="28"/>
          <w:szCs w:val="28"/>
          <w:rtl w:val="true"/>
          <w:lang w:bidi="ar-SA"/>
        </w:rPr>
        <w:t xml:space="preserve">مَرابِع عشرتي ويّاك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ارتوة من دمعة اَحزاني</w:t>
      </w:r>
    </w:p>
    <w:p>
      <w:pPr>
        <w:pStyle w:val="BookText"/>
        <w:rPr/>
      </w:pPr>
      <w:r>
        <w:rPr>
          <w:rFonts w:ascii="Amiri" w:hAnsi="Amiri" w:eastAsia="Amiri" w:cs="Amiri"/>
          <w:color w:val="111111"/>
          <w:sz w:val="28"/>
          <w:sz w:val="28"/>
          <w:szCs w:val="28"/>
          <w:rtl w:val="true"/>
          <w:lang w:bidi="ar-SA"/>
        </w:rPr>
        <w:t xml:space="preserve">وأيّامي اَصبحت جَدبَه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ومِمحِل صار بستاني</w:t>
      </w:r>
    </w:p>
    <w:p>
      <w:pPr>
        <w:pStyle w:val="BookText"/>
        <w:rPr/>
      </w:pPr>
      <w:r>
        <w:rPr>
          <w:rFonts w:ascii="Amiri" w:hAnsi="Amiri" w:eastAsia="Amiri" w:cs="Amiri"/>
          <w:color w:val="111111"/>
          <w:sz w:val="28"/>
          <w:sz w:val="28"/>
          <w:szCs w:val="28"/>
          <w:rtl w:val="true"/>
          <w:lang w:bidi="ar-SA"/>
        </w:rPr>
        <w:t xml:space="preserve">ليل اِنهار يوليدي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 ايسولف الساني</w:t>
      </w:r>
    </w:p>
    <w:p>
      <w:pPr>
        <w:pStyle w:val="BookText"/>
        <w:rPr/>
      </w:pPr>
      <w:r>
        <w:rPr>
          <w:rFonts w:ascii="IRNazanin" w:hAnsi="IRNazanin" w:eastAsia="IRNazanin"/>
          <w:color w:val="111111"/>
          <w:sz w:val="28"/>
          <w:sz w:val="28"/>
          <w:szCs w:val="28"/>
          <w:rtl w:val="true"/>
          <w:lang w:bidi="fa-IR"/>
        </w:rPr>
        <w:t xml:space="preserve">وجفني ما غمض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وگلبي اِبناره يتلظّه</w:t>
      </w:r>
    </w:p>
    <w:p>
      <w:pPr>
        <w:pStyle w:val="BookText"/>
        <w:rPr/>
      </w:pPr>
      <w:r>
        <w:rPr>
          <w:rFonts w:ascii="Amiri" w:hAnsi="Amiri" w:eastAsia="Amiri" w:cs="Amiri"/>
          <w:color w:val="111111"/>
          <w:sz w:val="28"/>
          <w:sz w:val="28"/>
          <w:szCs w:val="28"/>
          <w:rtl w:val="true"/>
          <w:lang w:bidi="ar-SA"/>
        </w:rPr>
        <w:t>محّد بالبُعد يرضه</w:t>
      </w:r>
    </w:p>
    <w:p>
      <w:pPr>
        <w:pStyle w:val="BookText"/>
        <w:rPr/>
      </w:pPr>
      <w:r>
        <w:rPr>
          <w:rFonts w:ascii="Amiri" w:hAnsi="Amiri" w:eastAsia="Amiri" w:cs="Amiri"/>
          <w:color w:val="111111"/>
          <w:sz w:val="28"/>
          <w:sz w:val="28"/>
          <w:szCs w:val="28"/>
          <w:rtl w:val="true"/>
          <w:lang w:bidi="ar-SA"/>
        </w:rPr>
        <w:t xml:space="preserve">رضيت اِشلون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اِيضيع يتفرهد</w:t>
      </w:r>
    </w:p>
    <w:p>
      <w:pPr>
        <w:pStyle w:val="BookText"/>
        <w:rPr/>
      </w:pPr>
      <w:r>
        <w:rPr>
          <w:rFonts w:ascii="Amiri" w:hAnsi="Amiri" w:eastAsia="Amiri" w:cs="Amiri"/>
          <w:color w:val="111111"/>
          <w:sz w:val="28"/>
          <w:sz w:val="28"/>
          <w:szCs w:val="28"/>
          <w:rtl w:val="true"/>
          <w:lang w:bidi="ar-SA"/>
        </w:rPr>
        <w:t xml:space="preserve">يل روح النبي روحك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فدوه اِتروح اِلك روحي</w:t>
      </w:r>
    </w:p>
    <w:p>
      <w:pPr>
        <w:pStyle w:val="BookText"/>
        <w:rPr/>
      </w:pPr>
      <w:r>
        <w:rPr>
          <w:rFonts w:ascii="Amiri" w:hAnsi="Amiri" w:eastAsia="Amiri" w:cs="Amiri"/>
          <w:color w:val="111111"/>
          <w:sz w:val="28"/>
          <w:sz w:val="28"/>
          <w:szCs w:val="28"/>
          <w:rtl w:val="true"/>
          <w:lang w:bidi="ar-SA"/>
        </w:rPr>
        <w:t xml:space="preserve">حبستك دمعه بعيوني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وحظنتك اَلم بجروحي</w:t>
      </w:r>
    </w:p>
    <w:p>
      <w:pPr>
        <w:pStyle w:val="BookText"/>
        <w:rPr/>
      </w:pPr>
      <w:r>
        <w:rPr>
          <w:rFonts w:ascii="Amiri" w:hAnsi="Amiri" w:eastAsia="Amiri" w:cs="Amiri"/>
          <w:color w:val="111111"/>
          <w:sz w:val="28"/>
          <w:sz w:val="28"/>
          <w:szCs w:val="28"/>
          <w:rtl w:val="true"/>
          <w:lang w:bidi="ar-SA"/>
        </w:rPr>
        <w:t xml:space="preserve">حنين الدوح احنّن 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ونوح الفاجده نوحي</w:t>
      </w:r>
    </w:p>
    <w:p>
      <w:pPr>
        <w:pStyle w:val="BookText"/>
        <w:rPr/>
      </w:pPr>
      <w:r>
        <w:rPr>
          <w:rFonts w:ascii="Amiri" w:hAnsi="Amiri" w:eastAsia="Amiri" w:cs="Amiri"/>
          <w:color w:val="111111"/>
          <w:sz w:val="28"/>
          <w:sz w:val="28"/>
          <w:szCs w:val="28"/>
          <w:rtl w:val="true"/>
          <w:lang w:bidi="ar-SA"/>
        </w:rPr>
        <w:t xml:space="preserve">يوليدي وحمام الدوح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مني فن النوح</w:t>
      </w:r>
    </w:p>
    <w:p>
      <w:pPr>
        <w:pStyle w:val="BookText"/>
        <w:rPr/>
      </w:pPr>
      <w:r>
        <w:rPr>
          <w:rFonts w:ascii="Amiri" w:hAnsi="Amiri" w:eastAsia="Amiri" w:cs="Amiri"/>
          <w:color w:val="111111"/>
          <w:sz w:val="28"/>
          <w:sz w:val="28"/>
          <w:szCs w:val="28"/>
          <w:rtl w:val="true"/>
          <w:lang w:bidi="ar-SA"/>
        </w:rPr>
        <w:t>اداوياجروح تدّياجروح</w:t>
      </w:r>
    </w:p>
    <w:p>
      <w:pPr>
        <w:pStyle w:val="BookText"/>
        <w:rPr/>
      </w:pPr>
      <w:r>
        <w:rPr>
          <w:rFonts w:ascii="Amiri" w:hAnsi="Amiri" w:eastAsia="Amiri" w:cs="Amiri"/>
          <w:color w:val="111111"/>
          <w:sz w:val="28"/>
          <w:sz w:val="28"/>
          <w:szCs w:val="28"/>
          <w:rtl w:val="true"/>
          <w:lang w:bidi="ar-SA"/>
        </w:rPr>
        <w:t xml:space="preserve">وبيت اَحزاني من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اِنبنه يحسين واتشيّد</w:t>
      </w:r>
    </w:p>
    <w:p>
      <w:pPr>
        <w:pStyle w:val="BookText"/>
        <w:rPr/>
      </w:pPr>
      <w:r>
        <w:rPr>
          <w:rFonts w:ascii="Amiri" w:hAnsi="Amiri" w:eastAsia="Amiri" w:cs="Amiri"/>
          <w:color w:val="111111"/>
          <w:sz w:val="28"/>
          <w:sz w:val="28"/>
          <w:szCs w:val="28"/>
          <w:rtl w:val="true"/>
          <w:lang w:bidi="ar-SA"/>
        </w:rPr>
        <w:t>ما ادري اَصبّر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لو عليلتكم</w:t>
      </w:r>
    </w:p>
    <w:p>
      <w:pPr>
        <w:pStyle w:val="BookText"/>
        <w:rPr/>
      </w:pPr>
      <w:r>
        <w:rPr>
          <w:rFonts w:ascii="IRNazanin" w:hAnsi="IRNazanin" w:eastAsia="IRNazanin"/>
          <w:color w:val="111111"/>
          <w:sz w:val="28"/>
          <w:sz w:val="28"/>
          <w:szCs w:val="28"/>
          <w:rtl w:val="true"/>
          <w:lang w:bidi="fa-IR"/>
        </w:rPr>
        <w:t xml:space="preserve">وعليلتكم ضناها الشوگ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ادموع فركتكم</w:t>
      </w:r>
    </w:p>
    <w:p>
      <w:pPr>
        <w:pStyle w:val="BookText"/>
        <w:rPr/>
      </w:pPr>
      <w:r>
        <w:rPr>
          <w:rFonts w:ascii="IRNazanin" w:hAnsi="IRNazanin" w:eastAsia="IRNazanin"/>
          <w:color w:val="111111"/>
          <w:sz w:val="28"/>
          <w:sz w:val="28"/>
          <w:szCs w:val="28"/>
          <w:rtl w:val="true"/>
          <w:lang w:bidi="fa-IR"/>
        </w:rPr>
        <w:t xml:space="preserve">وكل لحظه اَدگ شوفي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وأسچ بدروب جيّتكم</w:t>
      </w:r>
    </w:p>
    <w:p>
      <w:pPr>
        <w:pStyle w:val="BookText"/>
        <w:rPr/>
      </w:pPr>
      <w:r>
        <w:rPr>
          <w:rFonts w:ascii="Amiri" w:hAnsi="Amiri" w:eastAsia="Amiri" w:cs="Amiri"/>
          <w:color w:val="111111"/>
          <w:sz w:val="28"/>
          <w:sz w:val="28"/>
          <w:szCs w:val="28"/>
          <w:rtl w:val="true"/>
          <w:lang w:bidi="ar-SA"/>
        </w:rPr>
        <w:t xml:space="preserve">اعله هالديدان يوميّه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عيوني شابحه اِربيه</w:t>
      </w:r>
    </w:p>
    <w:p>
      <w:pPr>
        <w:pStyle w:val="BookText"/>
        <w:rPr/>
      </w:pPr>
      <w:r>
        <w:rPr>
          <w:rFonts w:ascii="Amiri" w:hAnsi="Amiri" w:eastAsia="Amiri" w:cs="Amiri"/>
          <w:color w:val="111111"/>
          <w:sz w:val="28"/>
          <w:sz w:val="28"/>
          <w:szCs w:val="28"/>
          <w:rtl w:val="true"/>
          <w:lang w:bidi="ar-SA"/>
        </w:rPr>
        <w:t>سفرتك طالت اعليّه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شبيدي يبني وشبيدك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دهري ودهرك اِتمرّد </w:t>
      </w:r>
    </w:p>
    <w:p>
      <w:pPr>
        <w:pStyle w:val="BookText"/>
        <w:rPr/>
      </w:pPr>
      <w:r>
        <w:rPr>
          <w:rFonts w:ascii="IRNazanin" w:hAnsi="IRNazanin" w:eastAsia="IRNazanin"/>
          <w:color w:val="111111"/>
          <w:sz w:val="28"/>
          <w:sz w:val="28"/>
          <w:szCs w:val="28"/>
          <w:rtl w:val="true"/>
          <w:lang w:bidi="fa-IR"/>
        </w:rPr>
        <w:t xml:space="preserve">وديعة فاطمه 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وبگايه عمري واسنيني</w:t>
      </w:r>
    </w:p>
    <w:p>
      <w:pPr>
        <w:pStyle w:val="BookText"/>
        <w:rPr/>
      </w:pPr>
      <w:r>
        <w:rPr>
          <w:rFonts w:ascii="Amiri" w:hAnsi="Amiri" w:eastAsia="Amiri" w:cs="Amiri"/>
          <w:color w:val="111111"/>
          <w:sz w:val="28"/>
          <w:sz w:val="28"/>
          <w:szCs w:val="28"/>
          <w:rtl w:val="true"/>
          <w:lang w:bidi="ar-SA"/>
        </w:rPr>
        <w:t xml:space="preserve">فدوه اتروح الك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وبنيني يا بعد عيني</w:t>
      </w:r>
    </w:p>
    <w:p>
      <w:pPr>
        <w:pStyle w:val="BookText"/>
        <w:rPr/>
      </w:pPr>
      <w:r>
        <w:rPr>
          <w:rFonts w:ascii="Amiri" w:hAnsi="Amiri" w:eastAsia="Amiri" w:cs="Amiri"/>
          <w:color w:val="111111"/>
          <w:sz w:val="28"/>
          <w:sz w:val="28"/>
          <w:szCs w:val="28"/>
          <w:rtl w:val="true"/>
          <w:lang w:bidi="ar-SA"/>
        </w:rPr>
        <w:t>يصير الموت حال وصار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حايل بينك وبيني</w:t>
      </w:r>
    </w:p>
    <w:p>
      <w:pPr>
        <w:pStyle w:val="BookText"/>
        <w:rPr/>
      </w:pPr>
      <w:r>
        <w:rPr>
          <w:rFonts w:ascii="IRNazanin" w:hAnsi="IRNazanin" w:eastAsia="IRNazanin"/>
          <w:color w:val="111111"/>
          <w:sz w:val="28"/>
          <w:sz w:val="28"/>
          <w:szCs w:val="28"/>
          <w:rtl w:val="true"/>
          <w:lang w:bidi="fa-IR"/>
        </w:rPr>
        <w:t xml:space="preserve">يا مهجة گلب فاطم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كونَك تِرد سالم</w:t>
      </w:r>
    </w:p>
    <w:p>
      <w:pPr>
        <w:pStyle w:val="BookText"/>
        <w:rPr/>
      </w:pPr>
      <w:r>
        <w:rPr>
          <w:rFonts w:ascii="IRNazanin" w:hAnsi="IRNazanin" w:eastAsia="IRNazanin"/>
          <w:color w:val="111111"/>
          <w:sz w:val="28"/>
          <w:sz w:val="28"/>
          <w:szCs w:val="28"/>
          <w:rtl w:val="true"/>
          <w:lang w:bidi="fa-IR"/>
        </w:rPr>
        <w:t>اَفديك اِبگمر هاشم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ولدي اِلك فدوه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والباري عَلَي يشهد</w:t>
      </w:r>
      <w:bookmarkStart w:id="575" w:name="pg7638_56305"/>
    </w:p>
    <w:p>
      <w:pPr>
        <w:pStyle w:val="Heading3"/>
        <w:numPr>
          <w:ilvl w:val="2"/>
          <w:numId w:val="1"/>
        </w:numPr>
        <w:rPr/>
      </w:pPr>
      <w:bookmarkStart w:id="576" w:name="__RefHeading___Toc3667946_1051229030"/>
      <w:bookmarkStart w:id="577" w:name="_Toc214"/>
      <w:bookmarkEnd w:id="575"/>
      <w:bookmarkEnd w:id="576"/>
      <w:r>
        <w:rPr>
          <w:rtl w:val="true"/>
        </w:rPr>
        <w:t>أُم البنين عليهاالسلام تخاطب ولدها الحسين عليه‌السلام</w:t>
      </w:r>
      <w:bookmarkEnd w:id="577"/>
    </w:p>
    <w:p>
      <w:pPr>
        <w:pStyle w:val="BookText"/>
        <w:rPr/>
      </w:pPr>
      <w:r>
        <w:rPr>
          <w:rFonts w:ascii="Amiri" w:hAnsi="Amiri" w:eastAsia="Amiri" w:cs="Amiri"/>
          <w:color w:val="111111"/>
          <w:sz w:val="28"/>
          <w:sz w:val="28"/>
          <w:szCs w:val="28"/>
          <w:rtl w:val="true"/>
          <w:lang w:bidi="ar-SA"/>
        </w:rPr>
        <w:t>يا روحي روح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اِشما ضَحيّتْ آنه أمقصره</w:t>
      </w:r>
    </w:p>
    <w:p>
      <w:pPr>
        <w:pStyle w:val="BookText"/>
        <w:rPr/>
      </w:pPr>
      <w:r>
        <w:rPr>
          <w:rFonts w:ascii="Amiri" w:hAnsi="Amiri" w:eastAsia="Amiri" w:cs="Amiri"/>
          <w:color w:val="111111"/>
          <w:sz w:val="28"/>
          <w:sz w:val="28"/>
          <w:szCs w:val="28"/>
          <w:rtl w:val="true"/>
          <w:lang w:bidi="ar-SA"/>
        </w:rPr>
        <w:t xml:space="preserve">وبدم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عندي</w:t>
      </w:r>
    </w:p>
    <w:p>
      <w:pPr>
        <w:pStyle w:val="BookText"/>
        <w:rPr/>
      </w:pPr>
      <w:r>
        <w:rPr>
          <w:rFonts w:ascii="Amiri" w:hAnsi="Amiri" w:eastAsia="Amiri" w:cs="Amiri"/>
          <w:color w:val="111111"/>
          <w:sz w:val="28"/>
          <w:sz w:val="28"/>
          <w:szCs w:val="28"/>
          <w:rtl w:val="true"/>
          <w:lang w:bidi="ar-SA"/>
        </w:rPr>
        <w:t>اَكتب عهدي</w:t>
      </w:r>
    </w:p>
    <w:p>
      <w:pPr>
        <w:pStyle w:val="BookText"/>
        <w:rPr/>
      </w:pPr>
      <w:r>
        <w:rPr>
          <w:rFonts w:ascii="IRNazanin" w:hAnsi="IRNazanin" w:eastAsia="IRNazanin"/>
          <w:color w:val="111111"/>
          <w:sz w:val="28"/>
          <w:sz w:val="28"/>
          <w:szCs w:val="28"/>
          <w:rtl w:val="true"/>
          <w:lang w:bidi="fa-IR"/>
        </w:rPr>
        <w:t xml:space="preserve">يروح المصطفه وروح الزچيّه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خَذِتْ روحي او رحت للغاضريه</w:t>
      </w:r>
    </w:p>
    <w:p>
      <w:pPr>
        <w:pStyle w:val="BookText"/>
        <w:rPr/>
      </w:pPr>
      <w:r>
        <w:rPr>
          <w:rFonts w:ascii="IRNazanin" w:hAnsi="IRNazanin" w:eastAsia="IRNazanin"/>
          <w:color w:val="111111"/>
          <w:sz w:val="28"/>
          <w:sz w:val="28"/>
          <w:szCs w:val="28"/>
          <w:rtl w:val="true"/>
          <w:lang w:bidi="fa-IR"/>
        </w:rPr>
        <w:t xml:space="preserve">بگيت اَتجرّع اِبچاس المنيّه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فگدك يبواليمه عليّه</w:t>
      </w:r>
    </w:p>
    <w:p>
      <w:pPr>
        <w:pStyle w:val="BookText"/>
        <w:rPr/>
      </w:pPr>
      <w:r>
        <w:rPr>
          <w:rFonts w:ascii="Amiri" w:hAnsi="Amiri" w:eastAsia="Amiri" w:cs="Amiri"/>
          <w:color w:val="111111"/>
          <w:sz w:val="28"/>
          <w:sz w:val="28"/>
          <w:szCs w:val="28"/>
          <w:rtl w:val="true"/>
          <w:lang w:bidi="ar-SA"/>
        </w:rPr>
        <w:t>بُعدك صوّب 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وخيّب يحسين آمالي</w:t>
      </w:r>
    </w:p>
    <w:p>
      <w:pPr>
        <w:pStyle w:val="BookText"/>
        <w:rPr/>
      </w:pPr>
      <w:r>
        <w:rPr>
          <w:rFonts w:ascii="Amiri" w:hAnsi="Amiri" w:eastAsia="Amiri" w:cs="Amiri"/>
          <w:color w:val="111111"/>
          <w:sz w:val="28"/>
          <w:sz w:val="28"/>
          <w:szCs w:val="28"/>
          <w:rtl w:val="true"/>
          <w:lang w:bidi="ar-SA"/>
        </w:rPr>
        <w:t xml:space="preserve">دمعة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خدّي</w:t>
      </w:r>
    </w:p>
    <w:p>
      <w:pPr>
        <w:pStyle w:val="BookText"/>
        <w:rPr/>
      </w:pPr>
      <w:r>
        <w:rPr>
          <w:rFonts w:ascii="Amiri" w:hAnsi="Amiri" w:eastAsia="Amiri" w:cs="Amiri"/>
          <w:color w:val="111111"/>
          <w:sz w:val="28"/>
          <w:sz w:val="28"/>
          <w:szCs w:val="28"/>
          <w:rtl w:val="true"/>
          <w:lang w:bidi="ar-SA"/>
        </w:rPr>
        <w:t>اَكتب عهدي</w:t>
      </w:r>
    </w:p>
    <w:p>
      <w:pPr>
        <w:pStyle w:val="BookText"/>
        <w:rPr/>
      </w:pPr>
      <w:r>
        <w:rPr>
          <w:rFonts w:ascii="Amiri" w:hAnsi="Amiri" w:eastAsia="Amiri" w:cs="Amiri"/>
          <w:color w:val="111111"/>
          <w:sz w:val="28"/>
          <w:sz w:val="28"/>
          <w:szCs w:val="28"/>
          <w:rtl w:val="true"/>
          <w:lang w:bidi="ar-SA"/>
        </w:rPr>
        <w:t xml:space="preserve">انتظرتك وانتظاري اِتعدّه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ييمه هم ترد سالم اِلّي اِردود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اَكل روحي الصَبُر واتنطّر اِتعود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گلبي اويه گلبك يبني مشدود </w:t>
      </w:r>
    </w:p>
    <w:p>
      <w:pPr>
        <w:pStyle w:val="BookText"/>
        <w:rPr/>
      </w:pPr>
      <w:r>
        <w:rPr>
          <w:rFonts w:ascii="Amiri" w:hAnsi="Amiri" w:eastAsia="Amiri" w:cs="Amiri"/>
          <w:color w:val="111111"/>
          <w:sz w:val="28"/>
          <w:sz w:val="28"/>
          <w:szCs w:val="28"/>
          <w:rtl w:val="true"/>
          <w:lang w:bidi="ar-SA"/>
        </w:rPr>
        <w:t>خافن ما ترجع 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 اِعيوني اِربيّه</w:t>
      </w:r>
    </w:p>
    <w:p>
      <w:pPr>
        <w:pStyle w:val="BookText"/>
        <w:rPr/>
      </w:pPr>
      <w:r>
        <w:rPr>
          <w:rFonts w:ascii="Amiri" w:hAnsi="Amiri" w:eastAsia="Amiri" w:cs="Amiri"/>
          <w:color w:val="111111"/>
          <w:sz w:val="28"/>
          <w:sz w:val="28"/>
          <w:szCs w:val="28"/>
          <w:rtl w:val="true"/>
          <w:lang w:bidi="ar-SA"/>
        </w:rPr>
        <w:t xml:space="preserve">واَبقه اِبوحدي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ابجرحي اليدّي</w:t>
      </w:r>
    </w:p>
    <w:p>
      <w:pPr>
        <w:pStyle w:val="BookText"/>
        <w:rPr/>
      </w:pPr>
      <w:r>
        <w:rPr>
          <w:rFonts w:ascii="Amiri" w:hAnsi="Amiri" w:eastAsia="Amiri" w:cs="Amiri"/>
          <w:color w:val="111111"/>
          <w:sz w:val="28"/>
          <w:sz w:val="28"/>
          <w:szCs w:val="28"/>
          <w:rtl w:val="true"/>
          <w:lang w:bidi="ar-SA"/>
        </w:rPr>
        <w:t>اَكتب عهدي</w:t>
      </w:r>
    </w:p>
    <w:p>
      <w:pPr>
        <w:pStyle w:val="BookText"/>
        <w:rPr/>
      </w:pPr>
      <w:r>
        <w:rPr>
          <w:rFonts w:ascii="Amiri" w:hAnsi="Amiri" w:eastAsia="Amiri" w:cs="Amiri"/>
          <w:color w:val="111111"/>
          <w:sz w:val="28"/>
          <w:sz w:val="28"/>
          <w:szCs w:val="28"/>
          <w:rtl w:val="true"/>
          <w:lang w:bidi="ar-SA"/>
        </w:rPr>
        <w:t xml:space="preserve">الك كل لحظه يتكاثر 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اِشوكت يا ساعه يوليدي تجيني</w:t>
      </w:r>
    </w:p>
    <w:p>
      <w:pPr>
        <w:pStyle w:val="BookText"/>
        <w:rPr/>
      </w:pPr>
      <w:r>
        <w:rPr>
          <w:rFonts w:ascii="IRNazanin" w:hAnsi="IRNazanin" w:eastAsia="IRNazanin"/>
          <w:color w:val="111111"/>
          <w:sz w:val="28"/>
          <w:sz w:val="28"/>
          <w:szCs w:val="28"/>
          <w:rtl w:val="true"/>
          <w:lang w:bidi="fa-IR"/>
        </w:rPr>
        <w:t xml:space="preserve">الك فده حياتي وكل بنيني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اَريدن للزچيه اَوفي ديني</w:t>
      </w:r>
    </w:p>
    <w:p>
      <w:pPr>
        <w:pStyle w:val="BookText"/>
        <w:rPr/>
      </w:pPr>
      <w:r>
        <w:rPr>
          <w:rFonts w:ascii="Amiri" w:hAnsi="Amiri" w:eastAsia="Amiri" w:cs="Amiri"/>
          <w:color w:val="111111"/>
          <w:sz w:val="28"/>
          <w:sz w:val="28"/>
          <w:szCs w:val="28"/>
          <w:rtl w:val="true"/>
          <w:lang w:bidi="ar-SA"/>
        </w:rPr>
        <w:t xml:space="preserve">لو كل شباني اَفديها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ما اوفيها</w:t>
      </w:r>
    </w:p>
    <w:p>
      <w:pPr>
        <w:pStyle w:val="BookText"/>
        <w:rPr/>
      </w:pPr>
      <w:r>
        <w:rPr>
          <w:rFonts w:ascii="Amiri" w:hAnsi="Amiri" w:eastAsia="Amiri" w:cs="Amiri"/>
          <w:color w:val="111111"/>
          <w:sz w:val="28"/>
          <w:sz w:val="28"/>
          <w:szCs w:val="28"/>
          <w:rtl w:val="true"/>
          <w:lang w:bidi="ar-SA"/>
        </w:rPr>
        <w:t xml:space="preserve">اَبذل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شأملك اَهدي</w:t>
      </w:r>
    </w:p>
    <w:p>
      <w:pPr>
        <w:pStyle w:val="BookText"/>
        <w:rPr/>
      </w:pPr>
      <w:r>
        <w:rPr>
          <w:rFonts w:ascii="Amiri" w:hAnsi="Amiri" w:eastAsia="Amiri" w:cs="Amiri"/>
          <w:color w:val="111111"/>
          <w:sz w:val="28"/>
          <w:sz w:val="28"/>
          <w:szCs w:val="28"/>
          <w:rtl w:val="true"/>
          <w:lang w:bidi="ar-SA"/>
        </w:rPr>
        <w:t>اَكتب عهدي</w:t>
      </w:r>
    </w:p>
    <w:p>
      <w:pPr>
        <w:pStyle w:val="BookText"/>
        <w:rPr/>
      </w:pPr>
      <w:r>
        <w:rPr>
          <w:rFonts w:ascii="Amiri" w:hAnsi="Amiri" w:eastAsia="Amiri" w:cs="Amiri"/>
          <w:color w:val="111111"/>
          <w:sz w:val="28"/>
          <w:sz w:val="28"/>
          <w:szCs w:val="28"/>
          <w:rtl w:val="true"/>
          <w:lang w:bidi="ar-SA"/>
        </w:rPr>
        <w:t>ليل الّي يمرني ما اَنامه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اَفكر يمته ترجع بالسلامه</w:t>
      </w:r>
    </w:p>
    <w:p>
      <w:pPr>
        <w:pStyle w:val="BookText"/>
        <w:rPr/>
      </w:pPr>
      <w:r>
        <w:rPr>
          <w:rFonts w:ascii="Amiri" w:hAnsi="Amiri" w:eastAsia="Amiri" w:cs="Amiri"/>
          <w:color w:val="111111"/>
          <w:sz w:val="28"/>
          <w:sz w:val="28"/>
          <w:szCs w:val="28"/>
          <w:rtl w:val="true"/>
          <w:lang w:bidi="ar-SA"/>
        </w:rPr>
        <w:t xml:space="preserve">دليلي اِويه النَسِم يبعث غرامه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 وحدك صبح يبني هِيامه</w:t>
      </w:r>
    </w:p>
    <w:p>
      <w:pPr>
        <w:pStyle w:val="BookText"/>
        <w:rPr/>
      </w:pPr>
      <w:r>
        <w:rPr>
          <w:rFonts w:ascii="IRNazanin" w:hAnsi="IRNazanin" w:eastAsia="IRNazanin"/>
          <w:color w:val="111111"/>
          <w:sz w:val="28"/>
          <w:sz w:val="28"/>
          <w:szCs w:val="28"/>
          <w:rtl w:val="true"/>
          <w:lang w:bidi="fa-IR"/>
        </w:rPr>
        <w:t xml:space="preserve">بَعدَك چا شلّي اِبعمري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بأمرك محتاره او اَمري</w:t>
      </w:r>
    </w:p>
    <w:p>
      <w:pPr>
        <w:pStyle w:val="BookText"/>
        <w:rPr/>
      </w:pPr>
      <w:r>
        <w:rPr>
          <w:rFonts w:ascii="IRNazanin" w:hAnsi="IRNazanin" w:eastAsia="IRNazanin"/>
          <w:color w:val="111111"/>
          <w:sz w:val="28"/>
          <w:sz w:val="28"/>
          <w:szCs w:val="28"/>
          <w:rtl w:val="true"/>
          <w:lang w:bidi="fa-IR"/>
        </w:rPr>
        <w:t xml:space="preserve">ومنين اَبدي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اِتصوَّب‌چبدي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اَكتب عهدي</w:t>
      </w:r>
    </w:p>
    <w:p>
      <w:pPr>
        <w:pStyle w:val="BookText"/>
        <w:rPr/>
      </w:pPr>
      <w:r>
        <w:rPr>
          <w:rFonts w:ascii="Amiri" w:hAnsi="Amiri" w:eastAsia="Amiri" w:cs="Amiri"/>
          <w:color w:val="111111"/>
          <w:sz w:val="28"/>
          <w:sz w:val="28"/>
          <w:szCs w:val="28"/>
          <w:rtl w:val="true"/>
          <w:lang w:bidi="ar-SA"/>
        </w:rPr>
        <w:t xml:space="preserve">لَون الكربله يوصل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رد يبواليمّه جوابي</w:t>
      </w:r>
    </w:p>
    <w:p>
      <w:pPr>
        <w:pStyle w:val="BookText"/>
        <w:rPr/>
      </w:pPr>
      <w:r>
        <w:rPr>
          <w:rFonts w:ascii="IRNazanin" w:hAnsi="IRNazanin" w:eastAsia="IRNazanin"/>
          <w:color w:val="111111"/>
          <w:sz w:val="28"/>
          <w:sz w:val="28"/>
          <w:szCs w:val="28"/>
          <w:rtl w:val="true"/>
          <w:lang w:bidi="fa-IR"/>
        </w:rPr>
        <w:t xml:space="preserve">كِتَبْ عتبي اِلك دمع البِيابي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اِشوكت چفّك يدگ يوليدي بابي</w:t>
      </w:r>
    </w:p>
    <w:p>
      <w:pPr>
        <w:pStyle w:val="BookText"/>
        <w:rPr/>
      </w:pPr>
      <w:r>
        <w:rPr>
          <w:rFonts w:ascii="Amiri" w:hAnsi="Amiri" w:eastAsia="Amiri" w:cs="Amiri"/>
          <w:color w:val="111111"/>
          <w:sz w:val="28"/>
          <w:sz w:val="28"/>
          <w:szCs w:val="28"/>
          <w:rtl w:val="true"/>
          <w:lang w:bidi="ar-SA"/>
        </w:rPr>
        <w:t xml:space="preserve">ما اَنزع ثوب اَحزاني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وترجع شبّاني</w:t>
      </w:r>
    </w:p>
    <w:p>
      <w:pPr>
        <w:pStyle w:val="BookText"/>
        <w:rPr/>
      </w:pPr>
      <w:r>
        <w:rPr>
          <w:rFonts w:ascii="IRNazanin" w:hAnsi="IRNazanin" w:eastAsia="IRNazanin"/>
          <w:color w:val="111111"/>
          <w:sz w:val="28"/>
          <w:sz w:val="28"/>
          <w:szCs w:val="28"/>
          <w:rtl w:val="true"/>
          <w:lang w:bidi="fa-IR"/>
        </w:rPr>
        <w:t xml:space="preserve">وتَمّيتْ اَحدي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اِبشوگي اودّي</w:t>
      </w:r>
    </w:p>
    <w:p>
      <w:pPr>
        <w:pStyle w:val="BookText"/>
        <w:rPr/>
      </w:pPr>
      <w:r>
        <w:rPr>
          <w:rFonts w:ascii="Amiri" w:hAnsi="Amiri" w:eastAsia="Amiri" w:cs="Amiri"/>
          <w:color w:val="111111"/>
          <w:sz w:val="28"/>
          <w:sz w:val="28"/>
          <w:szCs w:val="28"/>
          <w:rtl w:val="true"/>
          <w:lang w:bidi="ar-SA"/>
        </w:rPr>
        <w:t>اَكتب عهدي</w:t>
      </w:r>
    </w:p>
    <w:p>
      <w:pPr>
        <w:pStyle w:val="BookText"/>
        <w:rPr/>
      </w:pPr>
      <w:r>
        <w:rPr>
          <w:rFonts w:ascii="IRNazanin" w:hAnsi="IRNazanin" w:eastAsia="IRNazanin"/>
          <w:color w:val="111111"/>
          <w:sz w:val="28"/>
          <w:sz w:val="28"/>
          <w:szCs w:val="28"/>
          <w:rtl w:val="true"/>
          <w:lang w:bidi="fa-IR"/>
        </w:rPr>
        <w:t xml:space="preserve">تِأخّر موعدك والهم 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وبگيت اِعله الدرب اَنظر وتاني</w:t>
      </w:r>
    </w:p>
    <w:p>
      <w:pPr>
        <w:pStyle w:val="BookText"/>
        <w:rPr/>
      </w:pPr>
      <w:r>
        <w:rPr>
          <w:rFonts w:ascii="IRNazanin" w:hAnsi="IRNazanin" w:eastAsia="IRNazanin"/>
          <w:color w:val="111111"/>
          <w:sz w:val="28"/>
          <w:sz w:val="28"/>
          <w:szCs w:val="28"/>
          <w:rtl w:val="true"/>
          <w:lang w:bidi="fa-IR"/>
        </w:rPr>
        <w:t xml:space="preserve">بعد فتره الخبر عنك اِجاني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ويريت الناعي من گبلك نعاني</w:t>
      </w:r>
    </w:p>
    <w:p>
      <w:pPr>
        <w:pStyle w:val="BookText"/>
        <w:rPr/>
      </w:pPr>
      <w:r>
        <w:rPr>
          <w:rFonts w:ascii="Amiri" w:hAnsi="Amiri" w:eastAsia="Amiri" w:cs="Amiri"/>
          <w:color w:val="111111"/>
          <w:sz w:val="28"/>
          <w:sz w:val="28"/>
          <w:szCs w:val="28"/>
          <w:rtl w:val="true"/>
          <w:lang w:bidi="ar-SA"/>
        </w:rPr>
        <w:t>خَبِرني اِبروح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ناديته او فدوه اولادي</w:t>
      </w:r>
    </w:p>
    <w:p>
      <w:pPr>
        <w:pStyle w:val="BookText"/>
        <w:rPr/>
      </w:pPr>
      <w:r>
        <w:rPr>
          <w:rFonts w:ascii="Amiri" w:hAnsi="Amiri" w:eastAsia="Amiri" w:cs="Amiri"/>
          <w:color w:val="111111"/>
          <w:sz w:val="28"/>
          <w:sz w:val="28"/>
          <w:szCs w:val="28"/>
          <w:rtl w:val="true"/>
          <w:lang w:bidi="ar-SA"/>
        </w:rPr>
        <w:t xml:space="preserve">اِسمع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اَفدي</w:t>
      </w:r>
    </w:p>
    <w:p>
      <w:pPr>
        <w:pStyle w:val="BookText"/>
        <w:rPr/>
      </w:pPr>
      <w:r>
        <w:rPr>
          <w:rFonts w:ascii="Amiri" w:hAnsi="Amiri" w:eastAsia="Amiri" w:cs="Amiri"/>
          <w:color w:val="111111"/>
          <w:sz w:val="28"/>
          <w:sz w:val="28"/>
          <w:szCs w:val="28"/>
          <w:rtl w:val="true"/>
          <w:lang w:bidi="ar-SA"/>
        </w:rPr>
        <w:t>اَكتب عهدي</w:t>
      </w:r>
    </w:p>
    <w:p>
      <w:pPr>
        <w:pStyle w:val="BookText"/>
        <w:rPr/>
      </w:pPr>
      <w:r>
        <w:rPr>
          <w:rFonts w:ascii="IRNazanin" w:hAnsi="IRNazanin" w:eastAsia="IRNazanin"/>
          <w:color w:val="111111"/>
          <w:sz w:val="28"/>
          <w:sz w:val="28"/>
          <w:szCs w:val="28"/>
          <w:rtl w:val="true"/>
          <w:lang w:bidi="fa-IR"/>
        </w:rPr>
        <w:t xml:space="preserve">ابنيني لا تخبّرني صفوا 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اسألك عن اخوهم گرة العين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يگلها اعله الثره كلهم مطاعين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يحرّه ابكربله مذبوح الحسين </w:t>
      </w:r>
    </w:p>
    <w:p>
      <w:pPr>
        <w:pStyle w:val="BookText"/>
        <w:rPr/>
      </w:pPr>
      <w:r>
        <w:rPr>
          <w:rFonts w:ascii="Amiri" w:hAnsi="Amiri" w:eastAsia="Amiri" w:cs="Amiri"/>
          <w:color w:val="111111"/>
          <w:sz w:val="28"/>
          <w:sz w:val="28"/>
          <w:szCs w:val="28"/>
          <w:rtl w:val="true"/>
          <w:lang w:bidi="ar-SA"/>
        </w:rPr>
        <w:t xml:space="preserve">يَمّ البنين الحُرَّه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احسين اعله الغبره</w:t>
      </w:r>
    </w:p>
    <w:p>
      <w:pPr>
        <w:pStyle w:val="BookText"/>
        <w:rPr/>
      </w:pPr>
      <w:r>
        <w:rPr>
          <w:rFonts w:ascii="Amiri" w:hAnsi="Amiri" w:eastAsia="Amiri" w:cs="Amiri"/>
          <w:color w:val="111111"/>
          <w:sz w:val="28"/>
          <w:sz w:val="28"/>
          <w:szCs w:val="28"/>
          <w:rtl w:val="true"/>
          <w:lang w:bidi="ar-SA"/>
        </w:rPr>
        <w:t xml:space="preserve">صِحتْ ابيدّي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لحفر لِحدي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اَكتب عهدي</w:t>
      </w:r>
      <w:bookmarkStart w:id="578" w:name="pg7638_56309"/>
    </w:p>
    <w:p>
      <w:pPr>
        <w:pStyle w:val="Heading3"/>
        <w:numPr>
          <w:ilvl w:val="2"/>
          <w:numId w:val="1"/>
        </w:numPr>
        <w:rPr/>
      </w:pPr>
      <w:bookmarkStart w:id="579" w:name="__RefHeading___Toc3667948_1051229030"/>
      <w:bookmarkStart w:id="580" w:name="_Toc215"/>
      <w:bookmarkEnd w:id="578"/>
      <w:bookmarkEnd w:id="579"/>
      <w:r>
        <w:rPr>
          <w:rtl w:val="true"/>
        </w:rPr>
        <w:t>أُم البنين عليهاالسلام تخاطب بشر ابن حذلم</w:t>
      </w:r>
      <w:bookmarkEnd w:id="580"/>
    </w:p>
    <w:p>
      <w:pPr>
        <w:pStyle w:val="BookText"/>
        <w:rPr/>
      </w:pPr>
      <w:r>
        <w:rPr>
          <w:rFonts w:ascii="Amiri" w:hAnsi="Amiri" w:eastAsia="Amiri" w:cs="Amiri"/>
          <w:color w:val="111111"/>
          <w:sz w:val="28"/>
          <w:sz w:val="28"/>
          <w:szCs w:val="28"/>
          <w:rtl w:val="true"/>
          <w:lang w:bidi="ar-SA"/>
        </w:rPr>
        <w:t xml:space="preserve">مساهره بليلي ونهاري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طال انتظاري</w:t>
      </w:r>
    </w:p>
    <w:p>
      <w:pPr>
        <w:pStyle w:val="BookText"/>
        <w:rPr/>
      </w:pPr>
      <w:r>
        <w:rPr>
          <w:rFonts w:ascii="IRNazanin" w:hAnsi="IRNazanin" w:eastAsia="IRNazanin"/>
          <w:color w:val="111111"/>
          <w:sz w:val="28"/>
          <w:sz w:val="28"/>
          <w:szCs w:val="28"/>
          <w:rtl w:val="true"/>
          <w:lang w:bidi="fa-IR"/>
        </w:rPr>
        <w:t xml:space="preserve">يا بِشر گلبي فجعته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ينعه صوتك من سمعته</w:t>
      </w:r>
    </w:p>
    <w:p>
      <w:pPr>
        <w:pStyle w:val="BookText"/>
        <w:rPr/>
      </w:pPr>
      <w:r>
        <w:rPr>
          <w:rFonts w:ascii="Amiri" w:hAnsi="Amiri" w:eastAsia="Amiri" w:cs="Amiri"/>
          <w:color w:val="111111"/>
          <w:sz w:val="28"/>
          <w:sz w:val="28"/>
          <w:szCs w:val="28"/>
          <w:rtl w:val="true"/>
          <w:lang w:bidi="ar-SA"/>
        </w:rPr>
        <w:t xml:space="preserve">ناعي المصيبة ابكل كتر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هَضل أصواته</w:t>
      </w:r>
    </w:p>
    <w:p>
      <w:pPr>
        <w:pStyle w:val="BookText"/>
        <w:rPr/>
      </w:pPr>
      <w:r>
        <w:rPr>
          <w:rFonts w:ascii="Amiri" w:hAnsi="Amiri" w:eastAsia="Amiri" w:cs="Amiri"/>
          <w:color w:val="111111"/>
          <w:sz w:val="28"/>
          <w:sz w:val="28"/>
          <w:szCs w:val="28"/>
          <w:rtl w:val="true"/>
          <w:lang w:bidi="ar-SA"/>
        </w:rPr>
        <w:t xml:space="preserve">يتعثر ابخطوته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رني أشجره</w:t>
      </w:r>
    </w:p>
    <w:p>
      <w:pPr>
        <w:pStyle w:val="BookText"/>
        <w:rPr/>
      </w:pPr>
      <w:r>
        <w:rPr>
          <w:rFonts w:ascii="IRNazanin" w:hAnsi="IRNazanin" w:eastAsia="IRNazanin"/>
          <w:color w:val="111111"/>
          <w:sz w:val="28"/>
          <w:sz w:val="28"/>
          <w:szCs w:val="28"/>
          <w:rtl w:val="true"/>
          <w:lang w:bidi="fa-IR"/>
        </w:rPr>
        <w:t>ويجاوب ابدمعاته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ايگلها اللّه ايعظّم أجرچ</w:t>
      </w:r>
    </w:p>
    <w:p>
      <w:pPr>
        <w:pStyle w:val="BookText"/>
        <w:rPr/>
      </w:pPr>
      <w:r>
        <w:rPr>
          <w:rFonts w:ascii="IRNazanin" w:hAnsi="IRNazanin" w:eastAsia="IRNazanin"/>
          <w:color w:val="111111"/>
          <w:sz w:val="28"/>
          <w:sz w:val="28"/>
          <w:szCs w:val="28"/>
          <w:rtl w:val="true"/>
          <w:lang w:bidi="fa-IR"/>
        </w:rPr>
        <w:t xml:space="preserve">لو تنشديني اعله ولدچ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دمعي عالوجنه سفحته</w:t>
      </w:r>
    </w:p>
    <w:p>
      <w:pPr>
        <w:pStyle w:val="BookText"/>
        <w:rPr/>
      </w:pPr>
      <w:r>
        <w:rPr>
          <w:rFonts w:ascii="Amiri" w:hAnsi="Amiri" w:eastAsia="Amiri" w:cs="Amiri"/>
          <w:color w:val="111111"/>
          <w:sz w:val="28"/>
          <w:sz w:val="28"/>
          <w:szCs w:val="28"/>
          <w:rtl w:val="true"/>
          <w:lang w:bidi="ar-SA"/>
        </w:rPr>
        <w:t>ينعه صوتك من سمعته</w:t>
      </w:r>
    </w:p>
    <w:p>
      <w:pPr>
        <w:pStyle w:val="BookText"/>
        <w:rPr/>
      </w:pPr>
      <w:r>
        <w:rPr>
          <w:rFonts w:ascii="Amiri" w:hAnsi="Amiri" w:eastAsia="Amiri" w:cs="Amiri"/>
          <w:color w:val="111111"/>
          <w:sz w:val="28"/>
          <w:sz w:val="28"/>
          <w:szCs w:val="28"/>
          <w:rtl w:val="true"/>
          <w:lang w:bidi="ar-SA"/>
        </w:rPr>
        <w:t xml:space="preserve">يا بشر بحسين أشحصل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حالته خبّرني</w:t>
      </w:r>
    </w:p>
    <w:p>
      <w:pPr>
        <w:pStyle w:val="BookText"/>
        <w:rPr/>
      </w:pPr>
      <w:r>
        <w:rPr>
          <w:rFonts w:ascii="Amiri" w:hAnsi="Amiri" w:eastAsia="Amiri" w:cs="Amiri"/>
          <w:color w:val="111111"/>
          <w:sz w:val="28"/>
          <w:sz w:val="28"/>
          <w:szCs w:val="28"/>
          <w:rtl w:val="true"/>
          <w:lang w:bidi="ar-SA"/>
        </w:rPr>
        <w:t xml:space="preserve">عن ولدي ما ريدن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جاوبني لتحيرني</w:t>
      </w:r>
    </w:p>
    <w:p>
      <w:pPr>
        <w:pStyle w:val="BookText"/>
        <w:rPr/>
      </w:pPr>
      <w:r>
        <w:rPr>
          <w:rFonts w:ascii="Amiri" w:hAnsi="Amiri" w:eastAsia="Amiri" w:cs="Amiri"/>
          <w:color w:val="111111"/>
          <w:sz w:val="28"/>
          <w:sz w:val="28"/>
          <w:szCs w:val="28"/>
          <w:rtl w:val="true"/>
          <w:lang w:bidi="ar-SA"/>
        </w:rPr>
        <w:t xml:space="preserve">روحياطشهااعله‌الدرب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سالم أتبشرني</w:t>
      </w:r>
    </w:p>
    <w:p>
      <w:pPr>
        <w:pStyle w:val="BookText"/>
        <w:rPr/>
      </w:pPr>
      <w:r>
        <w:rPr>
          <w:rFonts w:ascii="Amiri" w:hAnsi="Amiri" w:eastAsia="Amiri" w:cs="Amiri"/>
          <w:color w:val="111111"/>
          <w:sz w:val="28"/>
          <w:sz w:val="28"/>
          <w:szCs w:val="28"/>
          <w:rtl w:val="true"/>
          <w:lang w:bidi="ar-SA"/>
        </w:rPr>
        <w:t xml:space="preserve">أبروحي أفديه او بنيني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عدل ريته يجيني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والصبر تدري جزعته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ينعه صوتك من سمعته</w:t>
      </w:r>
    </w:p>
    <w:p>
      <w:pPr>
        <w:pStyle w:val="BookText"/>
        <w:rPr/>
      </w:pPr>
      <w:r>
        <w:rPr>
          <w:rFonts w:ascii="IRNazanin" w:hAnsi="IRNazanin" w:eastAsia="IRNazanin"/>
          <w:color w:val="111111"/>
          <w:sz w:val="28"/>
          <w:sz w:val="28"/>
          <w:szCs w:val="28"/>
          <w:rtl w:val="true"/>
          <w:lang w:bidi="fa-IR"/>
        </w:rPr>
        <w:t xml:space="preserve">ابعبّاس اخبرچ وأخوته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وعبداللّه وعون</w:t>
      </w:r>
    </w:p>
    <w:p>
      <w:pPr>
        <w:pStyle w:val="BookText"/>
        <w:rPr/>
      </w:pPr>
      <w:r>
        <w:rPr>
          <w:rFonts w:ascii="IRNazanin" w:hAnsi="IRNazanin" w:eastAsia="IRNazanin"/>
          <w:color w:val="111111"/>
          <w:sz w:val="28"/>
          <w:sz w:val="28"/>
          <w:szCs w:val="28"/>
          <w:rtl w:val="true"/>
          <w:lang w:bidi="fa-IR"/>
        </w:rPr>
        <w:t xml:space="preserve">وتگلّه ولدي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لحسين فدوه ايروحون</w:t>
      </w:r>
    </w:p>
    <w:p>
      <w:pPr>
        <w:pStyle w:val="BookText"/>
        <w:rPr/>
      </w:pPr>
      <w:r>
        <w:rPr>
          <w:rFonts w:ascii="Amiri" w:hAnsi="Amiri" w:eastAsia="Amiri" w:cs="Amiri"/>
          <w:color w:val="111111"/>
          <w:sz w:val="28"/>
          <w:sz w:val="28"/>
          <w:szCs w:val="28"/>
          <w:rtl w:val="true"/>
          <w:lang w:bidi="ar-SA"/>
        </w:rPr>
        <w:t xml:space="preserve">كافي لون وحده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الوِلد ليرجعون</w:t>
      </w:r>
    </w:p>
    <w:p>
      <w:pPr>
        <w:pStyle w:val="BookText"/>
        <w:rPr/>
      </w:pPr>
      <w:r>
        <w:rPr>
          <w:rFonts w:ascii="IRNazanin" w:hAnsi="IRNazanin" w:eastAsia="IRNazanin"/>
          <w:color w:val="111111"/>
          <w:sz w:val="28"/>
          <w:sz w:val="28"/>
          <w:szCs w:val="28"/>
          <w:rtl w:val="true"/>
          <w:lang w:bidi="fa-IR"/>
        </w:rPr>
        <w:t xml:space="preserve">هم ترد ذيچ الليالي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ذكراك اعله بالي</w:t>
      </w:r>
    </w:p>
    <w:p>
      <w:pPr>
        <w:pStyle w:val="BookText"/>
        <w:rPr/>
      </w:pPr>
      <w:r>
        <w:rPr>
          <w:rFonts w:ascii="Amiri" w:hAnsi="Amiri" w:eastAsia="Amiri" w:cs="Amiri"/>
          <w:color w:val="111111"/>
          <w:sz w:val="28"/>
          <w:sz w:val="28"/>
          <w:szCs w:val="28"/>
          <w:rtl w:val="true"/>
          <w:lang w:bidi="ar-SA"/>
        </w:rPr>
        <w:t xml:space="preserve">كلشي من عمري 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ينعه صوتك من سمعته</w:t>
      </w:r>
    </w:p>
    <w:p>
      <w:pPr>
        <w:pStyle w:val="BookText"/>
        <w:rPr/>
      </w:pPr>
      <w:r>
        <w:rPr>
          <w:rFonts w:ascii="Amiri" w:hAnsi="Amiri" w:eastAsia="Amiri" w:cs="Amiri"/>
          <w:color w:val="111111"/>
          <w:sz w:val="28"/>
          <w:sz w:val="28"/>
          <w:szCs w:val="28"/>
          <w:rtl w:val="true"/>
          <w:lang w:bidi="ar-SA"/>
        </w:rPr>
        <w:t xml:space="preserve">أُم البنين الفاجده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تناشده أبجمر المدمع</w:t>
      </w:r>
    </w:p>
    <w:p>
      <w:pPr>
        <w:pStyle w:val="BookText"/>
        <w:rPr/>
      </w:pPr>
      <w:r>
        <w:rPr>
          <w:rFonts w:ascii="IRNazanin" w:hAnsi="IRNazanin" w:eastAsia="IRNazanin"/>
          <w:color w:val="111111"/>
          <w:sz w:val="28"/>
          <w:sz w:val="28"/>
          <w:szCs w:val="28"/>
          <w:rtl w:val="true"/>
          <w:lang w:bidi="fa-IR"/>
        </w:rPr>
        <w:t xml:space="preserve">اِحچيلي بحسين اِشسده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 گلبي اِتگطّع</w:t>
      </w:r>
    </w:p>
    <w:p>
      <w:pPr>
        <w:pStyle w:val="BookText"/>
        <w:rPr/>
      </w:pPr>
      <w:r>
        <w:rPr>
          <w:rFonts w:ascii="IRNazanin" w:hAnsi="IRNazanin" w:eastAsia="IRNazanin"/>
          <w:color w:val="111111"/>
          <w:sz w:val="28"/>
          <w:sz w:val="28"/>
          <w:szCs w:val="28"/>
          <w:rtl w:val="true"/>
          <w:lang w:bidi="fa-IR"/>
        </w:rPr>
        <w:t xml:space="preserve">جاوبها بلسان الدمع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عالثره عفته اموزع</w:t>
      </w:r>
    </w:p>
    <w:p>
      <w:pPr>
        <w:pStyle w:val="BookText"/>
        <w:rPr/>
      </w:pPr>
      <w:r>
        <w:rPr>
          <w:rFonts w:ascii="IRNazanin" w:hAnsi="IRNazanin" w:eastAsia="IRNazanin"/>
          <w:color w:val="111111"/>
          <w:sz w:val="28"/>
          <w:sz w:val="28"/>
          <w:szCs w:val="28"/>
          <w:rtl w:val="true"/>
          <w:lang w:bidi="fa-IR"/>
        </w:rPr>
        <w:t xml:space="preserve">ضامي عفته اعله الوطيّه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وسحگته اِخيول آل‌أُميه</w:t>
      </w:r>
    </w:p>
    <w:p>
      <w:pPr>
        <w:pStyle w:val="BookText"/>
        <w:rPr/>
      </w:pPr>
      <w:r>
        <w:rPr>
          <w:rFonts w:ascii="Amiri" w:hAnsi="Amiri" w:eastAsia="Amiri" w:cs="Amiri"/>
          <w:color w:val="111111"/>
          <w:sz w:val="28"/>
          <w:sz w:val="28"/>
          <w:szCs w:val="28"/>
          <w:rtl w:val="true"/>
          <w:lang w:bidi="ar-SA"/>
        </w:rPr>
        <w:t xml:space="preserve">باليسر مسبيّه 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ينعه صوتك من سمعته</w:t>
      </w:r>
    </w:p>
    <w:p>
      <w:pPr>
        <w:pStyle w:val="BookText"/>
        <w:rPr/>
      </w:pPr>
      <w:r>
        <w:rPr>
          <w:rFonts w:ascii="Amiri" w:hAnsi="Amiri" w:eastAsia="Amiri" w:cs="Amiri"/>
          <w:color w:val="111111"/>
          <w:sz w:val="28"/>
          <w:sz w:val="28"/>
          <w:szCs w:val="28"/>
          <w:rtl w:val="true"/>
          <w:lang w:bidi="ar-SA"/>
        </w:rPr>
        <w:t xml:space="preserve">من سمعت ابهذا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ظل‌بعد بيها احساس</w:t>
      </w:r>
    </w:p>
    <w:p>
      <w:pPr>
        <w:pStyle w:val="BookText"/>
        <w:rPr/>
      </w:pPr>
      <w:r>
        <w:rPr>
          <w:rFonts w:ascii="IRNazanin" w:hAnsi="IRNazanin" w:eastAsia="IRNazanin"/>
          <w:color w:val="111111"/>
          <w:sz w:val="28"/>
          <w:sz w:val="28"/>
          <w:szCs w:val="28"/>
          <w:rtl w:val="true"/>
          <w:lang w:bidi="fa-IR"/>
        </w:rPr>
        <w:t xml:space="preserve">تلطم ابحرگة اعله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تهيل التراب اعله‌الراس</w:t>
      </w:r>
    </w:p>
    <w:p>
      <w:pPr>
        <w:pStyle w:val="BookText"/>
        <w:rPr/>
      </w:pPr>
      <w:r>
        <w:rPr>
          <w:rFonts w:ascii="IRNazanin" w:hAnsi="IRNazanin" w:eastAsia="IRNazanin"/>
          <w:color w:val="111111"/>
          <w:sz w:val="28"/>
          <w:sz w:val="28"/>
          <w:szCs w:val="28"/>
          <w:rtl w:val="true"/>
          <w:lang w:bidi="fa-IR"/>
        </w:rPr>
        <w:t xml:space="preserve">تنشد الوادم عالجره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وشتجاوب أُم العبّاس</w:t>
      </w:r>
    </w:p>
    <w:p>
      <w:pPr>
        <w:pStyle w:val="BookText"/>
        <w:rPr/>
      </w:pPr>
      <w:r>
        <w:rPr>
          <w:rFonts w:ascii="IRNazanin" w:hAnsi="IRNazanin" w:eastAsia="IRNazanin"/>
          <w:color w:val="111111"/>
          <w:sz w:val="28"/>
          <w:sz w:val="28"/>
          <w:szCs w:val="28"/>
          <w:rtl w:val="true"/>
          <w:lang w:bidi="fa-IR"/>
        </w:rPr>
        <w:t xml:space="preserve">لا تألموني ابنشدكم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أجاوب شرد اگلكم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 كل عِزّي فگدت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ينعه صوتك من سمعته</w:t>
      </w:r>
    </w:p>
    <w:p>
      <w:pPr>
        <w:pStyle w:val="BookText"/>
        <w:rPr/>
      </w:pPr>
      <w:r>
        <w:rPr>
          <w:rFonts w:ascii="IRNazanin" w:hAnsi="IRNazanin" w:eastAsia="IRNazanin"/>
          <w:color w:val="111111"/>
          <w:sz w:val="28"/>
          <w:sz w:val="28"/>
          <w:szCs w:val="28"/>
          <w:rtl w:val="true"/>
          <w:lang w:bidi="fa-IR"/>
        </w:rPr>
        <w:t xml:space="preserve">يا گلبي كثّر ونّتك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واِنعه الحسين اِبحرگه</w:t>
      </w:r>
    </w:p>
    <w:p>
      <w:pPr>
        <w:pStyle w:val="BookText"/>
        <w:rPr/>
      </w:pPr>
      <w:r>
        <w:rPr>
          <w:rFonts w:ascii="IRNazanin" w:hAnsi="IRNazanin" w:eastAsia="IRNazanin"/>
          <w:color w:val="111111"/>
          <w:sz w:val="28"/>
          <w:sz w:val="28"/>
          <w:szCs w:val="28"/>
          <w:rtl w:val="true"/>
          <w:lang w:bidi="fa-IR"/>
        </w:rPr>
        <w:t xml:space="preserve">ما أدري شيصبرك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وادري طويله الفرگه</w:t>
      </w:r>
    </w:p>
    <w:p>
      <w:pPr>
        <w:pStyle w:val="BookText"/>
        <w:rPr/>
      </w:pPr>
      <w:r>
        <w:rPr>
          <w:rFonts w:ascii="IRNazanin" w:hAnsi="IRNazanin" w:eastAsia="IRNazanin"/>
          <w:color w:val="111111"/>
          <w:sz w:val="28"/>
          <w:sz w:val="28"/>
          <w:szCs w:val="28"/>
          <w:rtl w:val="true"/>
          <w:lang w:bidi="fa-IR"/>
        </w:rPr>
        <w:t xml:space="preserve">لاسفره واحسب تنگضي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واحسب أحساب‌الملگه</w:t>
      </w:r>
    </w:p>
    <w:p>
      <w:pPr>
        <w:pStyle w:val="BookText"/>
        <w:rPr/>
      </w:pPr>
      <w:r>
        <w:rPr>
          <w:rFonts w:ascii="IRNazanin" w:hAnsi="IRNazanin" w:eastAsia="IRNazanin"/>
          <w:color w:val="111111"/>
          <w:sz w:val="28"/>
          <w:sz w:val="28"/>
          <w:szCs w:val="28"/>
          <w:rtl w:val="true"/>
          <w:lang w:bidi="fa-IR"/>
        </w:rPr>
        <w:t xml:space="preserve">داري وحشه امن الأحبّه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 اَعيش ابدار غربه</w:t>
      </w:r>
    </w:p>
    <w:p>
      <w:pPr>
        <w:pStyle w:val="BookText"/>
        <w:rPr/>
      </w:pPr>
      <w:r>
        <w:rPr>
          <w:rFonts w:ascii="Amiri" w:hAnsi="Amiri" w:eastAsia="Amiri" w:cs="Amiri"/>
          <w:color w:val="111111"/>
          <w:sz w:val="28"/>
          <w:sz w:val="28"/>
          <w:szCs w:val="28"/>
          <w:rtl w:val="true"/>
          <w:lang w:bidi="ar-SA"/>
        </w:rPr>
        <w:t xml:space="preserve">تواسي ابواليمّه ابغربته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ينعه صوتك من سمعته</w:t>
      </w:r>
    </w:p>
    <w:p>
      <w:pPr>
        <w:pStyle w:val="BookText"/>
        <w:rPr/>
      </w:pPr>
      <w:r>
        <w:rPr>
          <w:rFonts w:ascii="Amiri" w:hAnsi="Amiri" w:eastAsia="Amiri" w:cs="Amiri"/>
          <w:color w:val="111111"/>
          <w:sz w:val="28"/>
          <w:sz w:val="28"/>
          <w:szCs w:val="28"/>
          <w:rtl w:val="true"/>
          <w:lang w:bidi="ar-SA"/>
        </w:rPr>
        <w:t xml:space="preserve">باربع وِلِد لُمِّ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 وفيت اِعهودي</w:t>
      </w:r>
    </w:p>
    <w:p>
      <w:pPr>
        <w:pStyle w:val="BookText"/>
        <w:rPr/>
      </w:pPr>
      <w:r>
        <w:rPr>
          <w:rFonts w:ascii="Amiri" w:hAnsi="Amiri" w:eastAsia="Amiri" w:cs="Amiri"/>
          <w:color w:val="111111"/>
          <w:sz w:val="28"/>
          <w:sz w:val="28"/>
          <w:szCs w:val="28"/>
          <w:rtl w:val="true"/>
          <w:lang w:bidi="ar-SA"/>
        </w:rPr>
        <w:t xml:space="preserve">منذوره للزهره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وآنه الفديت اوجودي</w:t>
      </w:r>
    </w:p>
    <w:p>
      <w:pPr>
        <w:pStyle w:val="BookText"/>
        <w:rPr/>
      </w:pPr>
      <w:r>
        <w:rPr>
          <w:rFonts w:ascii="IRNazanin" w:hAnsi="IRNazanin" w:eastAsia="IRNazanin"/>
          <w:color w:val="111111"/>
          <w:sz w:val="28"/>
          <w:sz w:val="28"/>
          <w:szCs w:val="28"/>
          <w:rtl w:val="true"/>
          <w:lang w:bidi="fa-IR"/>
        </w:rPr>
        <w:t xml:space="preserve">وافوا اِحسين ابكربله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وبيهم نلت مگصودي</w:t>
      </w:r>
    </w:p>
    <w:p>
      <w:pPr>
        <w:pStyle w:val="BookText"/>
        <w:rPr/>
      </w:pPr>
      <w:r>
        <w:rPr>
          <w:rFonts w:ascii="IRNazanin" w:hAnsi="IRNazanin" w:eastAsia="IRNazanin"/>
          <w:color w:val="111111"/>
          <w:sz w:val="28"/>
          <w:sz w:val="28"/>
          <w:szCs w:val="28"/>
          <w:rtl w:val="true"/>
          <w:lang w:bidi="fa-IR"/>
        </w:rPr>
        <w:t xml:space="preserve">فدوه لعيون الزچيّه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ولدي ضحيّه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لجل الحسين او محنته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ينعه صوتك من سمعته</w:t>
      </w:r>
      <w:bookmarkStart w:id="581" w:name="pg7638_56312"/>
    </w:p>
    <w:p>
      <w:pPr>
        <w:pStyle w:val="Heading3"/>
        <w:numPr>
          <w:ilvl w:val="2"/>
          <w:numId w:val="1"/>
        </w:numPr>
        <w:rPr/>
      </w:pPr>
      <w:bookmarkStart w:id="582" w:name="__RefHeading___Toc3667950_1051229030"/>
      <w:bookmarkStart w:id="583" w:name="_Toc216"/>
      <w:bookmarkEnd w:id="581"/>
      <w:bookmarkEnd w:id="582"/>
      <w:r>
        <w:rPr>
          <w:rtl w:val="true"/>
        </w:rPr>
        <w:t>أُمّ البنين عليهاالسلام بانتظار الحسين عليه‌السلام</w:t>
      </w:r>
      <w:bookmarkEnd w:id="583"/>
    </w:p>
    <w:p>
      <w:pPr>
        <w:pStyle w:val="BookText"/>
        <w:rPr/>
      </w:pPr>
      <w:r>
        <w:rPr>
          <w:rFonts w:ascii="Amiri" w:hAnsi="Amiri" w:eastAsia="Amiri" w:cs="Amiri"/>
          <w:color w:val="111111"/>
          <w:sz w:val="28"/>
          <w:sz w:val="28"/>
          <w:szCs w:val="28"/>
          <w:rtl w:val="true"/>
          <w:lang w:bidi="ar-SA"/>
        </w:rPr>
        <w:t xml:space="preserve">يلرحتْ للغاضريّه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تِرد سالم عليَّه</w:t>
      </w:r>
    </w:p>
    <w:p>
      <w:pPr>
        <w:pStyle w:val="BookText"/>
        <w:rPr/>
      </w:pPr>
      <w:r>
        <w:rPr>
          <w:rFonts w:ascii="Amiri" w:hAnsi="Amiri" w:eastAsia="Amiri" w:cs="Amiri"/>
          <w:color w:val="111111"/>
          <w:sz w:val="28"/>
          <w:sz w:val="28"/>
          <w:szCs w:val="28"/>
          <w:rtl w:val="true"/>
          <w:lang w:bidi="ar-SA"/>
        </w:rPr>
        <w:t>انتظ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يبني تجيني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عالدرب مشبوحه عيني</w:t>
      </w:r>
    </w:p>
    <w:p>
      <w:pPr>
        <w:pStyle w:val="BookText"/>
        <w:rPr/>
      </w:pPr>
      <w:r>
        <w:rPr>
          <w:rFonts w:ascii="Amiri" w:hAnsi="Amiri" w:eastAsia="Amiri" w:cs="Amiri"/>
          <w:color w:val="111111"/>
          <w:sz w:val="28"/>
          <w:sz w:val="28"/>
          <w:szCs w:val="28"/>
          <w:rtl w:val="true"/>
          <w:lang w:bidi="ar-SA"/>
        </w:rPr>
        <w:t>هَم تِرد سالم عليَّه</w:t>
      </w:r>
    </w:p>
    <w:p>
      <w:pPr>
        <w:pStyle w:val="BookText"/>
        <w:rPr/>
      </w:pPr>
      <w:r>
        <w:rPr>
          <w:rFonts w:ascii="Amiri" w:hAnsi="Amiri" w:eastAsia="Amiri" w:cs="Amiri"/>
          <w:color w:val="111111"/>
          <w:sz w:val="28"/>
          <w:sz w:val="28"/>
          <w:szCs w:val="28"/>
          <w:rtl w:val="true"/>
          <w:lang w:bidi="ar-SA"/>
        </w:rPr>
        <w:t xml:space="preserve">يبني يوم الودعتني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واطلعت بأهلك مُهاجر</w:t>
      </w:r>
    </w:p>
    <w:p>
      <w:pPr>
        <w:pStyle w:val="BookText"/>
        <w:rPr/>
      </w:pPr>
      <w:r>
        <w:rPr>
          <w:rFonts w:ascii="IRNazanin" w:hAnsi="IRNazanin" w:eastAsia="IRNazanin"/>
          <w:color w:val="111111"/>
          <w:sz w:val="28"/>
          <w:sz w:val="28"/>
          <w:szCs w:val="28"/>
          <w:rtl w:val="true"/>
          <w:lang w:bidi="fa-IR"/>
        </w:rPr>
        <w:t xml:space="preserve">ما طبگ جفني ابغيابك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بُطل كَتْ النواظر</w:t>
      </w:r>
    </w:p>
    <w:p>
      <w:pPr>
        <w:pStyle w:val="BookText"/>
        <w:rPr/>
      </w:pPr>
      <w:r>
        <w:rPr>
          <w:rFonts w:ascii="Amiri" w:hAnsi="Amiri" w:eastAsia="Amiri" w:cs="Amiri"/>
          <w:color w:val="111111"/>
          <w:sz w:val="28"/>
          <w:sz w:val="28"/>
          <w:szCs w:val="28"/>
          <w:rtl w:val="true"/>
          <w:lang w:bidi="ar-SA"/>
        </w:rPr>
        <w:t xml:space="preserve">يلّي عفت اِديار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وارحلت صوب المخاطر</w:t>
      </w:r>
    </w:p>
    <w:p>
      <w:pPr>
        <w:pStyle w:val="BookText"/>
        <w:rPr/>
      </w:pPr>
      <w:r>
        <w:rPr>
          <w:rFonts w:ascii="IRNazanin" w:hAnsi="IRNazanin" w:eastAsia="IRNazanin"/>
          <w:color w:val="111111"/>
          <w:sz w:val="28"/>
          <w:sz w:val="28"/>
          <w:szCs w:val="28"/>
          <w:rtl w:val="true"/>
          <w:lang w:bidi="fa-IR"/>
        </w:rPr>
        <w:t xml:space="preserve">واتركت گلبي ابونينه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عليك ايلوب حاير</w:t>
      </w:r>
    </w:p>
    <w:p>
      <w:pPr>
        <w:pStyle w:val="BookText"/>
        <w:rPr/>
      </w:pPr>
      <w:r>
        <w:rPr>
          <w:rFonts w:ascii="IRNazanin" w:hAnsi="IRNazanin" w:eastAsia="IRNazanin"/>
          <w:color w:val="111111"/>
          <w:sz w:val="28"/>
          <w:sz w:val="28"/>
          <w:szCs w:val="28"/>
          <w:rtl w:val="true"/>
          <w:lang w:bidi="fa-IR"/>
        </w:rPr>
        <w:t xml:space="preserve">والده اِو حگيامن اَعاتب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سفرتك طالت يغايب</w:t>
      </w:r>
    </w:p>
    <w:p>
      <w:pPr>
        <w:pStyle w:val="BookText"/>
        <w:rPr/>
      </w:pPr>
      <w:r>
        <w:rPr>
          <w:rFonts w:ascii="Amiri" w:hAnsi="Amiri" w:eastAsia="Amiri" w:cs="Amiri"/>
          <w:color w:val="111111"/>
          <w:sz w:val="28"/>
          <w:sz w:val="28"/>
          <w:szCs w:val="28"/>
          <w:rtl w:val="true"/>
          <w:lang w:bidi="ar-SA"/>
        </w:rPr>
        <w:t>اِلك يتكاث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عالدرب مشبوحه عيني</w:t>
      </w:r>
    </w:p>
    <w:p>
      <w:pPr>
        <w:pStyle w:val="BookText"/>
        <w:rPr/>
      </w:pPr>
      <w:r>
        <w:rPr>
          <w:rFonts w:ascii="Amiri" w:hAnsi="Amiri" w:eastAsia="Amiri" w:cs="Amiri"/>
          <w:color w:val="111111"/>
          <w:sz w:val="28"/>
          <w:sz w:val="28"/>
          <w:szCs w:val="28"/>
          <w:rtl w:val="true"/>
          <w:lang w:bidi="ar-SA"/>
        </w:rPr>
        <w:t>هَم تِرد سالم عليَّه</w:t>
      </w:r>
    </w:p>
    <w:p>
      <w:pPr>
        <w:pStyle w:val="BookText"/>
        <w:rPr/>
      </w:pPr>
      <w:r>
        <w:rPr>
          <w:rFonts w:ascii="Amiri" w:hAnsi="Amiri" w:eastAsia="Amiri" w:cs="Amiri"/>
          <w:color w:val="111111"/>
          <w:sz w:val="28"/>
          <w:sz w:val="28"/>
          <w:szCs w:val="28"/>
          <w:rtl w:val="true"/>
          <w:lang w:bidi="ar-SA"/>
        </w:rPr>
        <w:t xml:space="preserve">وطن جدّك يبني عفته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واِسكنت بديار غُربه</w:t>
      </w:r>
    </w:p>
    <w:p>
      <w:pPr>
        <w:pStyle w:val="BookText"/>
        <w:rPr/>
      </w:pPr>
      <w:r>
        <w:rPr>
          <w:rFonts w:ascii="IRNazanin" w:hAnsi="IRNazanin" w:eastAsia="IRNazanin"/>
          <w:color w:val="111111"/>
          <w:sz w:val="28"/>
          <w:sz w:val="28"/>
          <w:szCs w:val="28"/>
          <w:rtl w:val="true"/>
          <w:lang w:bidi="fa-IR"/>
        </w:rPr>
        <w:t xml:space="preserve">وكل اَهل بيتك خذتهم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والگرايب والأحبّه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فرگة الأحباب تدري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اِشگد على المحبوب صعبه </w:t>
      </w:r>
    </w:p>
    <w:p>
      <w:pPr>
        <w:pStyle w:val="BookText"/>
        <w:rPr/>
      </w:pPr>
      <w:r>
        <w:rPr>
          <w:rFonts w:ascii="IRNazanin" w:hAnsi="IRNazanin" w:eastAsia="IRNazanin"/>
          <w:color w:val="111111"/>
          <w:sz w:val="28"/>
          <w:sz w:val="28"/>
          <w:szCs w:val="28"/>
          <w:rtl w:val="true"/>
          <w:lang w:bidi="fa-IR"/>
        </w:rPr>
        <w:t xml:space="preserve">عيون المفارگ حبيبه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تبگه مشبوحه اعله دربه</w:t>
      </w:r>
    </w:p>
    <w:p>
      <w:pPr>
        <w:pStyle w:val="BookText"/>
        <w:rPr/>
      </w:pPr>
      <w:r>
        <w:rPr>
          <w:rFonts w:ascii="Amiri" w:hAnsi="Amiri" w:eastAsia="Amiri" w:cs="Amiri"/>
          <w:color w:val="111111"/>
          <w:sz w:val="28"/>
          <w:sz w:val="28"/>
          <w:szCs w:val="28"/>
          <w:rtl w:val="true"/>
          <w:lang w:bidi="ar-SA"/>
        </w:rPr>
        <w:t xml:space="preserve">وانته اَعز من روحي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فدوه الك يحسين عمري</w:t>
      </w:r>
    </w:p>
    <w:p>
      <w:pPr>
        <w:pStyle w:val="BookText"/>
        <w:rPr/>
      </w:pPr>
      <w:r>
        <w:rPr>
          <w:rFonts w:ascii="Amiri" w:hAnsi="Amiri" w:eastAsia="Amiri" w:cs="Amiri"/>
          <w:color w:val="111111"/>
          <w:sz w:val="28"/>
          <w:sz w:val="28"/>
          <w:szCs w:val="28"/>
          <w:rtl w:val="true"/>
          <w:lang w:bidi="ar-SA"/>
        </w:rPr>
        <w:t xml:space="preserve">لا تخليني ابونيني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عالدرب مشبوحه عيني</w:t>
      </w:r>
    </w:p>
    <w:p>
      <w:pPr>
        <w:pStyle w:val="BookText"/>
        <w:rPr/>
      </w:pPr>
      <w:r>
        <w:rPr>
          <w:rFonts w:ascii="Amiri" w:hAnsi="Amiri" w:eastAsia="Amiri" w:cs="Amiri"/>
          <w:color w:val="111111"/>
          <w:sz w:val="28"/>
          <w:sz w:val="28"/>
          <w:szCs w:val="28"/>
          <w:rtl w:val="true"/>
          <w:lang w:bidi="ar-SA"/>
        </w:rPr>
        <w:t>هَم تِرد سالم عليَّه</w:t>
      </w:r>
    </w:p>
    <w:p>
      <w:pPr>
        <w:pStyle w:val="BookText"/>
        <w:rPr/>
      </w:pPr>
      <w:r>
        <w:rPr>
          <w:rFonts w:ascii="Amiri" w:hAnsi="Amiri" w:eastAsia="Amiri" w:cs="Amiri"/>
          <w:color w:val="111111"/>
          <w:sz w:val="28"/>
          <w:sz w:val="28"/>
          <w:szCs w:val="28"/>
          <w:rtl w:val="true"/>
          <w:lang w:bidi="ar-SA"/>
        </w:rPr>
        <w:t xml:space="preserve">ساعه ساعه او لحظه 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آنه ابأنتظارك</w:t>
      </w:r>
    </w:p>
    <w:p>
      <w:pPr>
        <w:pStyle w:val="BookText"/>
        <w:rPr/>
      </w:pPr>
      <w:r>
        <w:rPr>
          <w:rFonts w:ascii="Amiri" w:hAnsi="Amiri" w:eastAsia="Amiri" w:cs="Amiri"/>
          <w:color w:val="111111"/>
          <w:sz w:val="28"/>
          <w:sz w:val="28"/>
          <w:szCs w:val="28"/>
          <w:rtl w:val="true"/>
          <w:lang w:bidi="ar-SA"/>
        </w:rPr>
        <w:t xml:space="preserve">وبمنازل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تفجعني دارك</w:t>
      </w:r>
    </w:p>
    <w:p>
      <w:pPr>
        <w:pStyle w:val="BookText"/>
        <w:rPr/>
      </w:pPr>
      <w:r>
        <w:rPr>
          <w:rFonts w:ascii="Amiri" w:hAnsi="Amiri" w:eastAsia="Amiri" w:cs="Amiri"/>
          <w:color w:val="111111"/>
          <w:sz w:val="28"/>
          <w:sz w:val="28"/>
          <w:szCs w:val="28"/>
          <w:rtl w:val="true"/>
          <w:lang w:bidi="ar-SA"/>
        </w:rPr>
        <w:t xml:space="preserve">خاليه اوحشه او مُظلِمه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 حدراضلوعي نارك</w:t>
      </w:r>
    </w:p>
    <w:p>
      <w:pPr>
        <w:pStyle w:val="BookText"/>
        <w:rPr/>
      </w:pPr>
      <w:r>
        <w:rPr>
          <w:rFonts w:ascii="IRNazanin" w:hAnsi="IRNazanin" w:eastAsia="IRNazanin"/>
          <w:color w:val="111111"/>
          <w:sz w:val="28"/>
          <w:sz w:val="28"/>
          <w:szCs w:val="28"/>
          <w:rtl w:val="true"/>
          <w:lang w:bidi="fa-IR"/>
        </w:rPr>
        <w:t xml:space="preserve">هم صدگ ترجع يغايب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واستچن يبني ابجوارك</w:t>
      </w:r>
    </w:p>
    <w:p>
      <w:pPr>
        <w:pStyle w:val="BookText"/>
        <w:rPr/>
      </w:pPr>
      <w:r>
        <w:rPr>
          <w:rFonts w:ascii="Amiri" w:hAnsi="Amiri" w:eastAsia="Amiri" w:cs="Amiri"/>
          <w:color w:val="111111"/>
          <w:sz w:val="28"/>
          <w:sz w:val="28"/>
          <w:szCs w:val="28"/>
          <w:rtl w:val="true"/>
          <w:lang w:bidi="ar-SA"/>
        </w:rPr>
        <w:t xml:space="preserve">ما دريت اشصار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خبر مِنّك وصلني</w:t>
      </w:r>
    </w:p>
    <w:p>
      <w:pPr>
        <w:pStyle w:val="BookText"/>
        <w:rPr/>
      </w:pPr>
      <w:r>
        <w:rPr>
          <w:rFonts w:ascii="Amiri" w:hAnsi="Amiri" w:eastAsia="Amiri" w:cs="Amiri"/>
          <w:color w:val="111111"/>
          <w:sz w:val="28"/>
          <w:sz w:val="28"/>
          <w:szCs w:val="28"/>
          <w:rtl w:val="true"/>
          <w:lang w:bidi="ar-SA"/>
        </w:rPr>
        <w:t xml:space="preserve">اشحصل ما بينك او 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عالدرب مشبوحه عيني</w:t>
      </w:r>
    </w:p>
    <w:p>
      <w:pPr>
        <w:pStyle w:val="BookText"/>
        <w:rPr/>
      </w:pPr>
      <w:r>
        <w:rPr>
          <w:rFonts w:ascii="Amiri" w:hAnsi="Amiri" w:eastAsia="Amiri" w:cs="Amiri"/>
          <w:color w:val="111111"/>
          <w:sz w:val="28"/>
          <w:sz w:val="28"/>
          <w:szCs w:val="28"/>
          <w:rtl w:val="true"/>
          <w:lang w:bidi="ar-SA"/>
        </w:rPr>
        <w:t>هَم تِرد سالم عليَّه</w:t>
      </w:r>
    </w:p>
    <w:p>
      <w:pPr>
        <w:pStyle w:val="BookText"/>
        <w:rPr/>
      </w:pPr>
      <w:r>
        <w:rPr>
          <w:rFonts w:ascii="Amiri" w:hAnsi="Amiri" w:eastAsia="Amiri" w:cs="Amiri"/>
          <w:color w:val="111111"/>
          <w:sz w:val="28"/>
          <w:sz w:val="28"/>
          <w:szCs w:val="28"/>
          <w:rtl w:val="true"/>
          <w:lang w:bidi="ar-SA"/>
        </w:rPr>
        <w:t xml:space="preserve">ازرعت عيناي ابطريقك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واهجرت يحسين داري</w:t>
      </w:r>
    </w:p>
    <w:p>
      <w:pPr>
        <w:pStyle w:val="BookText"/>
        <w:rPr/>
      </w:pPr>
      <w:r>
        <w:rPr>
          <w:rFonts w:ascii="Amiri" w:hAnsi="Amiri" w:eastAsia="Amiri" w:cs="Amiri"/>
          <w:color w:val="111111"/>
          <w:sz w:val="28"/>
          <w:sz w:val="28"/>
          <w:szCs w:val="28"/>
          <w:rtl w:val="true"/>
          <w:lang w:bidi="ar-SA"/>
        </w:rPr>
        <w:t xml:space="preserve">امساهره وانطر قِدومك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ابلهفتي ليلي ونهاري</w:t>
      </w:r>
    </w:p>
    <w:p>
      <w:pPr>
        <w:pStyle w:val="BookText"/>
        <w:rPr/>
      </w:pPr>
      <w:r>
        <w:rPr>
          <w:rFonts w:ascii="Amiri" w:hAnsi="Amiri" w:eastAsia="Amiri" w:cs="Amiri"/>
          <w:color w:val="111111"/>
          <w:sz w:val="28"/>
          <w:sz w:val="28"/>
          <w:szCs w:val="28"/>
          <w:rtl w:val="true"/>
          <w:lang w:bidi="ar-SA"/>
        </w:rPr>
        <w:t xml:space="preserve">وين اتوجه وروحن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الياكتر يصبح مساري</w:t>
      </w:r>
    </w:p>
    <w:p>
      <w:pPr>
        <w:pStyle w:val="BookText"/>
        <w:rPr/>
      </w:pPr>
      <w:r>
        <w:rPr>
          <w:rFonts w:ascii="IRNazanin" w:hAnsi="IRNazanin" w:eastAsia="IRNazanin"/>
          <w:color w:val="111111"/>
          <w:sz w:val="28"/>
          <w:sz w:val="28"/>
          <w:szCs w:val="28"/>
          <w:rtl w:val="true"/>
          <w:lang w:bidi="fa-IR"/>
        </w:rPr>
        <w:t xml:space="preserve">انشد الركبان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وبالگلب مستعره ناري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تأخر يبني وعدك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گمت افكّر خاف افگدك </w:t>
      </w:r>
    </w:p>
    <w:p>
      <w:pPr>
        <w:pStyle w:val="BookText"/>
        <w:rPr/>
      </w:pPr>
      <w:r>
        <w:rPr>
          <w:rFonts w:ascii="IRNazanin" w:hAnsi="IRNazanin" w:eastAsia="IRNazanin"/>
          <w:color w:val="111111"/>
          <w:sz w:val="28"/>
          <w:sz w:val="28"/>
          <w:szCs w:val="28"/>
          <w:rtl w:val="true"/>
          <w:lang w:bidi="fa-IR"/>
        </w:rPr>
        <w:t xml:space="preserve">اصفچ ايساري ابيميني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عالدرب مشبوحه عيني</w:t>
      </w:r>
    </w:p>
    <w:p>
      <w:pPr>
        <w:pStyle w:val="BookText"/>
        <w:rPr/>
      </w:pPr>
      <w:r>
        <w:rPr>
          <w:rFonts w:ascii="Amiri" w:hAnsi="Amiri" w:eastAsia="Amiri" w:cs="Amiri"/>
          <w:color w:val="111111"/>
          <w:sz w:val="28"/>
          <w:sz w:val="28"/>
          <w:szCs w:val="28"/>
          <w:rtl w:val="true"/>
          <w:lang w:bidi="ar-SA"/>
        </w:rPr>
        <w:t>هَم تِرد سالم عليَّه</w:t>
      </w:r>
    </w:p>
    <w:p>
      <w:pPr>
        <w:pStyle w:val="BookText"/>
        <w:rPr/>
      </w:pPr>
      <w:r>
        <w:rPr>
          <w:rFonts w:ascii="Amiri" w:hAnsi="Amiri" w:eastAsia="Amiri" w:cs="Amiri"/>
          <w:color w:val="111111"/>
          <w:sz w:val="28"/>
          <w:sz w:val="28"/>
          <w:szCs w:val="28"/>
          <w:rtl w:val="true"/>
          <w:lang w:bidi="ar-SA"/>
        </w:rPr>
        <w:t xml:space="preserve">حيّرت فكري ابمغيبك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وغيبتك يحسين غيبه</w:t>
      </w:r>
    </w:p>
    <w:p>
      <w:pPr>
        <w:pStyle w:val="BookText"/>
        <w:rPr/>
      </w:pPr>
      <w:r>
        <w:rPr>
          <w:rFonts w:ascii="IRNazanin" w:hAnsi="IRNazanin" w:eastAsia="IRNazanin"/>
          <w:color w:val="111111"/>
          <w:sz w:val="28"/>
          <w:sz w:val="28"/>
          <w:szCs w:val="28"/>
          <w:rtl w:val="true"/>
          <w:lang w:bidi="fa-IR"/>
        </w:rPr>
        <w:t xml:space="preserve">يمته تتلاگه الحبايب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محب يشكي الحبيبه</w:t>
      </w:r>
    </w:p>
    <w:p>
      <w:pPr>
        <w:pStyle w:val="BookText"/>
        <w:rPr/>
      </w:pPr>
      <w:r>
        <w:rPr>
          <w:rFonts w:ascii="IRNazanin" w:hAnsi="IRNazanin" w:eastAsia="IRNazanin"/>
          <w:color w:val="111111"/>
          <w:sz w:val="28"/>
          <w:sz w:val="28"/>
          <w:szCs w:val="28"/>
          <w:rtl w:val="true"/>
          <w:lang w:bidi="fa-IR"/>
        </w:rPr>
        <w:t xml:space="preserve">المعتني الأخطار لاچن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 شيرجعه او يجيبه</w:t>
      </w:r>
    </w:p>
    <w:p>
      <w:pPr>
        <w:pStyle w:val="BookText"/>
        <w:rPr/>
      </w:pPr>
      <w:r>
        <w:rPr>
          <w:rFonts w:ascii="Amiri" w:hAnsi="Amiri" w:eastAsia="Amiri" w:cs="Amiri"/>
          <w:color w:val="111111"/>
          <w:sz w:val="28"/>
          <w:sz w:val="28"/>
          <w:szCs w:val="28"/>
          <w:rtl w:val="true"/>
          <w:lang w:bidi="ar-SA"/>
        </w:rPr>
        <w:t xml:space="preserve">مدري شيظملي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رزيّه او يا مصيبه</w:t>
      </w:r>
    </w:p>
    <w:p>
      <w:pPr>
        <w:pStyle w:val="BookText"/>
        <w:rPr/>
      </w:pPr>
      <w:r>
        <w:rPr>
          <w:rFonts w:ascii="IRNazanin" w:hAnsi="IRNazanin" w:eastAsia="IRNazanin"/>
          <w:color w:val="111111"/>
          <w:sz w:val="28"/>
          <w:sz w:val="28"/>
          <w:szCs w:val="28"/>
          <w:rtl w:val="true"/>
          <w:lang w:bidi="fa-IR"/>
        </w:rPr>
        <w:t xml:space="preserve">يبني يا روح الزچيّه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انطيتك هديّه</w:t>
      </w:r>
    </w:p>
    <w:p>
      <w:pPr>
        <w:pStyle w:val="BookText"/>
        <w:rPr/>
      </w:pPr>
      <w:r>
        <w:rPr>
          <w:rFonts w:ascii="Amiri" w:hAnsi="Amiri" w:eastAsia="Amiri" w:cs="Amiri"/>
          <w:color w:val="111111"/>
          <w:sz w:val="28"/>
          <w:sz w:val="28"/>
          <w:szCs w:val="28"/>
          <w:rtl w:val="true"/>
          <w:lang w:bidi="ar-SA"/>
        </w:rPr>
        <w:t xml:space="preserve">فدوه الك روحي اوبنيني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عالدرب مشبوحه عيني</w:t>
      </w:r>
    </w:p>
    <w:p>
      <w:pPr>
        <w:pStyle w:val="BookText"/>
        <w:rPr/>
      </w:pPr>
      <w:r>
        <w:rPr>
          <w:rFonts w:ascii="Amiri" w:hAnsi="Amiri" w:eastAsia="Amiri" w:cs="Amiri"/>
          <w:color w:val="111111"/>
          <w:sz w:val="28"/>
          <w:sz w:val="28"/>
          <w:szCs w:val="28"/>
          <w:rtl w:val="true"/>
          <w:lang w:bidi="ar-SA"/>
        </w:rPr>
        <w:t>هَم تِرد سالم عليَّه</w:t>
      </w:r>
    </w:p>
    <w:p>
      <w:pPr>
        <w:pStyle w:val="BookText"/>
        <w:rPr/>
      </w:pPr>
      <w:r>
        <w:rPr>
          <w:rFonts w:ascii="IRNazanin" w:hAnsi="IRNazanin" w:eastAsia="IRNazanin"/>
          <w:color w:val="111111"/>
          <w:sz w:val="28"/>
          <w:sz w:val="28"/>
          <w:szCs w:val="28"/>
          <w:rtl w:val="true"/>
          <w:lang w:bidi="fa-IR"/>
        </w:rPr>
        <w:t xml:space="preserve">اربعه يبني امن اخوتك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اتعبت واشگيت ابرباهم</w:t>
      </w:r>
    </w:p>
    <w:p>
      <w:pPr>
        <w:pStyle w:val="BookText"/>
        <w:rPr/>
      </w:pPr>
      <w:r>
        <w:rPr>
          <w:rFonts w:ascii="IRNazanin" w:hAnsi="IRNazanin" w:eastAsia="IRNazanin"/>
          <w:color w:val="111111"/>
          <w:sz w:val="28"/>
          <w:sz w:val="28"/>
          <w:szCs w:val="28"/>
          <w:rtl w:val="true"/>
          <w:lang w:bidi="fa-IR"/>
        </w:rPr>
        <w:t xml:space="preserve">والدك وصاني 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هوَّه من طيبه سگاهم</w:t>
      </w:r>
    </w:p>
    <w:p>
      <w:pPr>
        <w:pStyle w:val="BookText"/>
        <w:rPr/>
      </w:pPr>
      <w:r>
        <w:rPr>
          <w:rFonts w:ascii="IRNazanin" w:hAnsi="IRNazanin" w:eastAsia="IRNazanin"/>
          <w:color w:val="111111"/>
          <w:sz w:val="28"/>
          <w:sz w:val="28"/>
          <w:szCs w:val="28"/>
          <w:rtl w:val="true"/>
          <w:lang w:bidi="fa-IR"/>
        </w:rPr>
        <w:t xml:space="preserve">الكربله گلّي اضخرتهم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متبرعه ابدماهم</w:t>
      </w:r>
    </w:p>
    <w:p>
      <w:pPr>
        <w:pStyle w:val="BookText"/>
        <w:rPr/>
      </w:pPr>
      <w:r>
        <w:rPr>
          <w:rFonts w:ascii="Amiri" w:hAnsi="Amiri" w:eastAsia="Amiri" w:cs="Amiri"/>
          <w:color w:val="111111"/>
          <w:sz w:val="28"/>
          <w:sz w:val="28"/>
          <w:szCs w:val="28"/>
          <w:rtl w:val="true"/>
          <w:lang w:bidi="ar-SA"/>
        </w:rPr>
        <w:t xml:space="preserve">آنه اعرفهم نشامه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اوالدك يعرف وفاهم</w:t>
      </w:r>
    </w:p>
    <w:p>
      <w:pPr>
        <w:pStyle w:val="BookText"/>
        <w:rPr/>
      </w:pPr>
      <w:r>
        <w:rPr>
          <w:rFonts w:ascii="IRNazanin" w:hAnsi="IRNazanin" w:eastAsia="IRNazanin"/>
          <w:color w:val="111111"/>
          <w:sz w:val="28"/>
          <w:sz w:val="28"/>
          <w:szCs w:val="28"/>
          <w:rtl w:val="true"/>
          <w:lang w:bidi="fa-IR"/>
        </w:rPr>
        <w:t xml:space="preserve">للزچيّه انطيب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اوفّي اوياها عهدي</w:t>
      </w:r>
    </w:p>
    <w:p>
      <w:pPr>
        <w:pStyle w:val="BookText"/>
        <w:rPr/>
      </w:pPr>
      <w:r>
        <w:rPr>
          <w:rFonts w:ascii="Amiri" w:hAnsi="Amiri" w:eastAsia="Amiri" w:cs="Amiri"/>
          <w:color w:val="111111"/>
          <w:sz w:val="28"/>
          <w:sz w:val="28"/>
          <w:szCs w:val="28"/>
          <w:rtl w:val="true"/>
          <w:lang w:bidi="ar-SA"/>
        </w:rPr>
        <w:t xml:space="preserve">وللوصي ارد اوفي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عالدرب مشبوحه عيني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تِرد سالم عليَّه</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املك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الكربله چان اعتنيتك</w:t>
      </w:r>
    </w:p>
    <w:p>
      <w:pPr>
        <w:pStyle w:val="BookText"/>
        <w:rPr/>
      </w:pPr>
      <w:r>
        <w:rPr>
          <w:rFonts w:ascii="Amiri" w:hAnsi="Amiri" w:eastAsia="Amiri" w:cs="Amiri"/>
          <w:color w:val="111111"/>
          <w:sz w:val="28"/>
          <w:sz w:val="28"/>
          <w:szCs w:val="28"/>
          <w:rtl w:val="true"/>
          <w:lang w:bidi="ar-SA"/>
        </w:rPr>
        <w:t xml:space="preserve">وارد اشوفن وين صرتو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اوين حلّو اهل بيتك</w:t>
      </w:r>
    </w:p>
    <w:p>
      <w:pPr>
        <w:pStyle w:val="BookText"/>
        <w:rPr/>
      </w:pPr>
      <w:r>
        <w:rPr>
          <w:rFonts w:ascii="Amiri" w:hAnsi="Amiri" w:eastAsia="Amiri" w:cs="Amiri"/>
          <w:color w:val="111111"/>
          <w:sz w:val="28"/>
          <w:sz w:val="28"/>
          <w:szCs w:val="28"/>
          <w:rtl w:val="true"/>
          <w:lang w:bidi="ar-SA"/>
        </w:rPr>
        <w:t xml:space="preserve">جيّتك اَيسّتْ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ظن اتعود الثنيتك</w:t>
      </w:r>
    </w:p>
    <w:p>
      <w:pPr>
        <w:pStyle w:val="BookText"/>
        <w:rPr/>
      </w:pPr>
      <w:r>
        <w:rPr>
          <w:rFonts w:ascii="IRNazanin" w:hAnsi="IRNazanin" w:eastAsia="IRNazanin"/>
          <w:color w:val="111111"/>
          <w:sz w:val="28"/>
          <w:sz w:val="28"/>
          <w:szCs w:val="28"/>
          <w:rtl w:val="true"/>
          <w:lang w:bidi="fa-IR"/>
        </w:rPr>
        <w:t xml:space="preserve">انخمش گلبي وگمت احسّب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وخفت لا تدنه منيتك</w:t>
      </w:r>
    </w:p>
    <w:p>
      <w:pPr>
        <w:pStyle w:val="BookText"/>
        <w:rPr/>
      </w:pPr>
      <w:r>
        <w:rPr>
          <w:rFonts w:ascii="IRNazanin" w:hAnsi="IRNazanin" w:eastAsia="IRNazanin"/>
          <w:color w:val="111111"/>
          <w:sz w:val="28"/>
          <w:sz w:val="28"/>
          <w:szCs w:val="28"/>
          <w:rtl w:val="true"/>
          <w:lang w:bidi="fa-IR"/>
        </w:rPr>
        <w:t xml:space="preserve">يبواليمّه او ريت دهري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گبل عُمرك گصف عمري</w:t>
      </w:r>
    </w:p>
    <w:p>
      <w:pPr>
        <w:pStyle w:val="BookText"/>
        <w:rPr/>
      </w:pPr>
      <w:r>
        <w:rPr>
          <w:rFonts w:ascii="Amiri" w:hAnsi="Amiri" w:eastAsia="Amiri" w:cs="Amiri"/>
          <w:color w:val="111111"/>
          <w:sz w:val="28"/>
          <w:sz w:val="28"/>
          <w:szCs w:val="28"/>
          <w:rtl w:val="true"/>
          <w:lang w:bidi="ar-SA"/>
        </w:rPr>
        <w:t xml:space="preserve">الاجل ريته يعتنيني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عالدرب مشبوحه عيني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تِرد سالم عليَّه</w:t>
      </w:r>
      <w:bookmarkStart w:id="584" w:name="pg7638_56316"/>
    </w:p>
    <w:p>
      <w:pPr>
        <w:pStyle w:val="Heading3"/>
        <w:numPr>
          <w:ilvl w:val="2"/>
          <w:numId w:val="1"/>
        </w:numPr>
        <w:rPr/>
      </w:pPr>
      <w:bookmarkStart w:id="585" w:name="__RefHeading___Toc3667952_1051229030"/>
      <w:bookmarkStart w:id="586" w:name="_Toc217"/>
      <w:bookmarkEnd w:id="584"/>
      <w:bookmarkEnd w:id="585"/>
      <w:r>
        <w:rPr>
          <w:rtl w:val="true"/>
        </w:rPr>
        <w:t>أُم البنين مع الزهرا عليهماالسلام</w:t>
      </w:r>
      <w:bookmarkEnd w:id="586"/>
    </w:p>
    <w:p>
      <w:pPr>
        <w:pStyle w:val="BookText"/>
        <w:rPr/>
      </w:pPr>
      <w:r>
        <w:rPr>
          <w:rFonts w:ascii="Amiri" w:hAnsi="Amiri" w:eastAsia="Amiri" w:cs="Amiri"/>
          <w:color w:val="111111"/>
          <w:sz w:val="28"/>
          <w:sz w:val="28"/>
          <w:szCs w:val="28"/>
          <w:rtl w:val="true"/>
          <w:lang w:bidi="ar-SA"/>
        </w:rPr>
        <w:t xml:space="preserve">أبدمه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أكتبت عهدي</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 xml:space="preserve">ربيت اويه الفضايل والسماحه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من زغري مرتديه وشاحه</w:t>
      </w:r>
    </w:p>
    <w:p>
      <w:pPr>
        <w:pStyle w:val="BookText"/>
        <w:rPr/>
      </w:pPr>
      <w:r>
        <w:rPr>
          <w:rFonts w:ascii="Amiri" w:hAnsi="Amiri" w:eastAsia="Amiri" w:cs="Amiri"/>
          <w:color w:val="111111"/>
          <w:sz w:val="28"/>
          <w:sz w:val="28"/>
          <w:szCs w:val="28"/>
          <w:rtl w:val="true"/>
          <w:lang w:bidi="ar-SA"/>
        </w:rPr>
        <w:t xml:space="preserve">شجاعه او معرفه او جود او فصاحه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الوفه يا فاطمه لفني ابجناحه</w:t>
      </w:r>
    </w:p>
    <w:p>
      <w:pPr>
        <w:pStyle w:val="BookText"/>
        <w:rPr/>
      </w:pPr>
      <w:r>
        <w:rPr>
          <w:rFonts w:ascii="Amiri" w:hAnsi="Amiri" w:eastAsia="Amiri" w:cs="Amiri"/>
          <w:color w:val="111111"/>
          <w:sz w:val="28"/>
          <w:sz w:val="28"/>
          <w:szCs w:val="28"/>
          <w:rtl w:val="true"/>
          <w:lang w:bidi="ar-SA"/>
        </w:rPr>
        <w:t>ابعل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شاني</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 xml:space="preserve">أنه افحول العرب ولدتني أني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اصيله امعرّبه والعِز چساني</w:t>
      </w:r>
    </w:p>
    <w:p>
      <w:pPr>
        <w:pStyle w:val="BookText"/>
        <w:rPr/>
      </w:pPr>
      <w:r>
        <w:rPr>
          <w:rFonts w:ascii="Amiri" w:hAnsi="Amiri" w:eastAsia="Amiri" w:cs="Amiri"/>
          <w:color w:val="111111"/>
          <w:sz w:val="28"/>
          <w:sz w:val="28"/>
          <w:szCs w:val="28"/>
          <w:rtl w:val="true"/>
          <w:lang w:bidi="ar-SA"/>
        </w:rPr>
        <w:t xml:space="preserve">حليلة حيدره واتعلّه 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اعله وِلده طشرت حُبّي وحناني</w:t>
      </w:r>
    </w:p>
    <w:p>
      <w:pPr>
        <w:pStyle w:val="BookText"/>
        <w:rPr/>
      </w:pPr>
      <w:r>
        <w:rPr>
          <w:rFonts w:ascii="IRNazanin" w:hAnsi="IRNazanin" w:eastAsia="IRNazanin"/>
          <w:color w:val="111111"/>
          <w:sz w:val="28"/>
          <w:sz w:val="28"/>
          <w:szCs w:val="28"/>
          <w:rtl w:val="true"/>
          <w:lang w:bidi="fa-IR"/>
        </w:rPr>
        <w:t xml:space="preserve">صرت إلهم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أُمهم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 xml:space="preserve">ابنيني الأربعه نلت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رباهم سهَّر اعيوني الليالي</w:t>
      </w:r>
    </w:p>
    <w:p>
      <w:pPr>
        <w:pStyle w:val="BookText"/>
        <w:rPr/>
      </w:pPr>
      <w:r>
        <w:rPr>
          <w:rFonts w:ascii="Amiri" w:hAnsi="Amiri" w:eastAsia="Amiri" w:cs="Amiri"/>
          <w:color w:val="111111"/>
          <w:sz w:val="28"/>
          <w:sz w:val="28"/>
          <w:szCs w:val="28"/>
          <w:rtl w:val="true"/>
          <w:lang w:bidi="ar-SA"/>
        </w:rPr>
        <w:t xml:space="preserve">صور اربع صور تغفه ابخيالي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 ما درو شنهو الجرالي</w:t>
      </w:r>
    </w:p>
    <w:p>
      <w:pPr>
        <w:pStyle w:val="BookText"/>
        <w:rPr/>
      </w:pPr>
      <w:r>
        <w:rPr>
          <w:rFonts w:ascii="Amiri" w:hAnsi="Amiri" w:eastAsia="Amiri" w:cs="Amiri"/>
          <w:color w:val="111111"/>
          <w:sz w:val="28"/>
          <w:sz w:val="28"/>
          <w:szCs w:val="28"/>
          <w:rtl w:val="true"/>
          <w:lang w:bidi="ar-SA"/>
        </w:rPr>
        <w:t>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ونّي</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 xml:space="preserve">عشت بعد الولد ظيم او أذيّه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اوفيت ابهالعهد ويّه الزچيه</w:t>
      </w:r>
    </w:p>
    <w:p>
      <w:pPr>
        <w:pStyle w:val="BookText"/>
        <w:rPr/>
      </w:pPr>
      <w:r>
        <w:rPr>
          <w:rFonts w:ascii="IRNazanin" w:hAnsi="IRNazanin" w:eastAsia="IRNazanin"/>
          <w:color w:val="111111"/>
          <w:sz w:val="28"/>
          <w:sz w:val="28"/>
          <w:szCs w:val="28"/>
          <w:rtl w:val="true"/>
          <w:lang w:bidi="fa-IR"/>
        </w:rPr>
        <w:t xml:space="preserve">على افراش الأجل هاي المسيّه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وحيده او گرّبت ليّه المنيه</w:t>
      </w:r>
    </w:p>
    <w:p>
      <w:pPr>
        <w:pStyle w:val="BookText"/>
        <w:rPr/>
      </w:pPr>
      <w:r>
        <w:rPr>
          <w:rFonts w:ascii="Amiri" w:hAnsi="Amiri" w:eastAsia="Amiri" w:cs="Amiri"/>
          <w:color w:val="111111"/>
          <w:sz w:val="28"/>
          <w:sz w:val="28"/>
          <w:szCs w:val="28"/>
          <w:rtl w:val="true"/>
          <w:lang w:bidi="ar-SA"/>
        </w:rPr>
        <w:t>ردت يحظ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حيدر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 xml:space="preserve">عله افراش الأجل مشبوحه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بأخير انفاسي واتنطّر بنيني</w:t>
      </w:r>
    </w:p>
    <w:p>
      <w:pPr>
        <w:pStyle w:val="BookText"/>
        <w:rPr/>
      </w:pPr>
      <w:r>
        <w:rPr>
          <w:rFonts w:ascii="IRNazanin" w:hAnsi="IRNazanin" w:eastAsia="IRNazanin"/>
          <w:color w:val="111111"/>
          <w:sz w:val="28"/>
          <w:sz w:val="28"/>
          <w:szCs w:val="28"/>
          <w:rtl w:val="true"/>
          <w:lang w:bidi="fa-IR"/>
        </w:rPr>
        <w:t xml:space="preserve">گضه نحبي ابأثر نوحي اونيني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اتحفر گبري ردت ولدي تجيني</w:t>
      </w:r>
    </w:p>
    <w:p>
      <w:pPr>
        <w:pStyle w:val="BookText"/>
        <w:rPr/>
      </w:pPr>
      <w:r>
        <w:rPr>
          <w:rFonts w:ascii="IRNazanin" w:hAnsi="IRNazanin" w:eastAsia="IRNazanin"/>
          <w:color w:val="111111"/>
          <w:sz w:val="28"/>
          <w:sz w:val="28"/>
          <w:szCs w:val="28"/>
          <w:rtl w:val="true"/>
          <w:lang w:bidi="fa-IR"/>
        </w:rPr>
        <w:t>تغسلن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تچفّني</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p>
    <w:p>
      <w:pPr>
        <w:pStyle w:val="BookText"/>
        <w:rPr/>
      </w:pPr>
      <w:r>
        <w:rPr>
          <w:rFonts w:ascii="IRNazanin" w:hAnsi="IRNazanin" w:eastAsia="IRNazanin"/>
          <w:color w:val="111111"/>
          <w:sz w:val="28"/>
          <w:sz w:val="28"/>
          <w:szCs w:val="28"/>
          <w:rtl w:val="true"/>
          <w:lang w:bidi="fa-IR"/>
        </w:rPr>
        <w:t xml:space="preserve">رِدِتْ لرض المدينه امن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 يدفنّي ابو اچفوف الگطيعه</w:t>
      </w:r>
    </w:p>
    <w:p>
      <w:pPr>
        <w:pStyle w:val="BookText"/>
        <w:rPr/>
      </w:pPr>
      <w:r>
        <w:rPr>
          <w:rFonts w:ascii="IRNazanin" w:hAnsi="IRNazanin" w:eastAsia="IRNazanin"/>
          <w:color w:val="111111"/>
          <w:sz w:val="28"/>
          <w:sz w:val="28"/>
          <w:szCs w:val="28"/>
          <w:rtl w:val="true"/>
          <w:lang w:bidi="fa-IR"/>
        </w:rPr>
        <w:t xml:space="preserve">على ادروبه بگت عيني طليعه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وانادي ابدمعتي او نار الفجيعه</w:t>
      </w:r>
    </w:p>
    <w:p>
      <w:pPr>
        <w:pStyle w:val="BookText"/>
        <w:rPr/>
      </w:pPr>
      <w:r>
        <w:rPr>
          <w:rFonts w:ascii="Amiri" w:hAnsi="Amiri" w:eastAsia="Amiri" w:cs="Amiri"/>
          <w:color w:val="111111"/>
          <w:sz w:val="28"/>
          <w:sz w:val="28"/>
          <w:szCs w:val="28"/>
          <w:rtl w:val="true"/>
          <w:lang w:bidi="ar-SA"/>
        </w:rPr>
        <w:t xml:space="preserve">منو العندي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ايحفر لحدي</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 xml:space="preserve">صحت وينك يبو فاضل يرجواي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ابچفك او غمّضلي عيناي</w:t>
      </w:r>
    </w:p>
    <w:p>
      <w:pPr>
        <w:pStyle w:val="BookText"/>
        <w:rPr/>
      </w:pPr>
      <w:r>
        <w:rPr>
          <w:rFonts w:ascii="IRNazanin" w:hAnsi="IRNazanin" w:eastAsia="IRNazanin"/>
          <w:color w:val="111111"/>
          <w:sz w:val="28"/>
          <w:sz w:val="28"/>
          <w:szCs w:val="28"/>
          <w:rtl w:val="true"/>
          <w:lang w:bidi="fa-IR"/>
        </w:rPr>
        <w:t xml:space="preserve">يگلها يمّي اعذريني اعله بلواي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يساري امگطّعه او مگطوعه يمناي</w:t>
      </w:r>
    </w:p>
    <w:p>
      <w:pPr>
        <w:pStyle w:val="BookText"/>
        <w:rPr/>
      </w:pPr>
      <w:r>
        <w:rPr>
          <w:rFonts w:ascii="Amiri" w:hAnsi="Amiri" w:eastAsia="Amiri" w:cs="Amiri"/>
          <w:color w:val="111111"/>
          <w:sz w:val="28"/>
          <w:sz w:val="28"/>
          <w:szCs w:val="28"/>
          <w:rtl w:val="true"/>
          <w:lang w:bidi="ar-SA"/>
        </w:rPr>
        <w:t xml:space="preserve">انطفت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bookmarkStart w:id="587" w:name="pg7638_56319"/>
    </w:p>
    <w:p>
      <w:pPr>
        <w:pStyle w:val="Heading3"/>
        <w:numPr>
          <w:ilvl w:val="2"/>
          <w:numId w:val="1"/>
        </w:numPr>
        <w:rPr/>
      </w:pPr>
      <w:bookmarkStart w:id="588" w:name="__RefHeading___Toc3667954_1051229030"/>
      <w:bookmarkStart w:id="589" w:name="_Toc218"/>
      <w:bookmarkEnd w:id="587"/>
      <w:bookmarkEnd w:id="588"/>
      <w:r>
        <w:rPr>
          <w:rtl w:val="true"/>
        </w:rPr>
        <w:t>أدركني يا أباالفضل</w:t>
      </w:r>
      <w:bookmarkEnd w:id="589"/>
    </w:p>
    <w:p>
      <w:pPr>
        <w:pStyle w:val="BookText"/>
        <w:rPr/>
      </w:pPr>
      <w:r>
        <w:rPr>
          <w:rFonts w:ascii="IRNazanin" w:hAnsi="IRNazanin" w:eastAsia="IRNazanin"/>
          <w:color w:val="111111"/>
          <w:sz w:val="28"/>
          <w:sz w:val="28"/>
          <w:szCs w:val="28"/>
          <w:rtl w:val="true"/>
          <w:lang w:bidi="fa-IR"/>
        </w:rPr>
        <w:t xml:space="preserve">مشبوحه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الصوب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ادري 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اچفوفك گطيعه</w:t>
      </w:r>
    </w:p>
    <w:p>
      <w:pPr>
        <w:pStyle w:val="BookText"/>
        <w:rPr/>
      </w:pPr>
      <w:r>
        <w:rPr>
          <w:rFonts w:ascii="Amiri" w:hAnsi="Amiri" w:eastAsia="Amiri" w:cs="Amiri"/>
          <w:color w:val="111111"/>
          <w:sz w:val="28"/>
          <w:sz w:val="28"/>
          <w:szCs w:val="28"/>
          <w:rtl w:val="true"/>
          <w:lang w:bidi="ar-SA"/>
        </w:rPr>
        <w:t xml:space="preserve">كل أُمنياتي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تحظر وفاتي</w:t>
      </w:r>
    </w:p>
    <w:p>
      <w:pPr>
        <w:pStyle w:val="BookText"/>
        <w:rPr/>
      </w:pPr>
      <w:r>
        <w:rPr>
          <w:rFonts w:ascii="IRNazanin" w:hAnsi="IRNazanin" w:eastAsia="IRNazanin"/>
          <w:color w:val="111111"/>
          <w:sz w:val="28"/>
          <w:sz w:val="28"/>
          <w:szCs w:val="28"/>
          <w:rtl w:val="true"/>
          <w:lang w:bidi="fa-IR"/>
        </w:rPr>
        <w:t xml:space="preserve">وأنه أدري 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اچفوفك گطيعه</w:t>
      </w:r>
    </w:p>
    <w:p>
      <w:pPr>
        <w:pStyle w:val="BookText"/>
        <w:rPr/>
      </w:pPr>
      <w:r>
        <w:rPr>
          <w:rFonts w:ascii="IRNazanin" w:hAnsi="IRNazanin" w:eastAsia="IRNazanin"/>
          <w:color w:val="111111"/>
          <w:sz w:val="28"/>
          <w:sz w:val="28"/>
          <w:szCs w:val="28"/>
          <w:rtl w:val="true"/>
          <w:lang w:bidi="fa-IR"/>
        </w:rPr>
        <w:t xml:space="preserve">أنه أُمّك يبو فاضل يلب أحشاي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إگصد للمدينه ابغِيرتك عنّاي</w:t>
      </w:r>
    </w:p>
    <w:p>
      <w:pPr>
        <w:pStyle w:val="BookText"/>
        <w:rPr/>
      </w:pPr>
      <w:r>
        <w:rPr>
          <w:rFonts w:ascii="IRNazanin" w:hAnsi="IRNazanin" w:eastAsia="IRNazanin"/>
          <w:color w:val="111111"/>
          <w:sz w:val="28"/>
          <w:sz w:val="28"/>
          <w:szCs w:val="28"/>
          <w:rtl w:val="true"/>
          <w:lang w:bidi="fa-IR"/>
        </w:rPr>
        <w:t xml:space="preserve">لفت يبني منيتي وانگضت دنياي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لحّگ وغمّض جفن عيناي</w:t>
      </w:r>
    </w:p>
    <w:p>
      <w:pPr>
        <w:pStyle w:val="BookText"/>
        <w:rPr/>
      </w:pPr>
      <w:r>
        <w:rPr>
          <w:rFonts w:ascii="IRNazanin" w:hAnsi="IRNazanin" w:eastAsia="IRNazanin"/>
          <w:color w:val="111111"/>
          <w:sz w:val="28"/>
          <w:sz w:val="28"/>
          <w:szCs w:val="28"/>
          <w:rtl w:val="true"/>
          <w:lang w:bidi="fa-IR"/>
        </w:rPr>
        <w:t xml:space="preserve">اَندب يعباس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حگّي 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بأخر الأنفاس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ريت اتحظرني</w:t>
      </w:r>
    </w:p>
    <w:p>
      <w:pPr>
        <w:pStyle w:val="BookText"/>
        <w:rPr/>
      </w:pPr>
      <w:r>
        <w:rPr>
          <w:rFonts w:ascii="Amiri" w:hAnsi="Amiri" w:eastAsia="Amiri" w:cs="Amiri"/>
          <w:color w:val="111111"/>
          <w:sz w:val="28"/>
          <w:sz w:val="28"/>
          <w:szCs w:val="28"/>
          <w:rtl w:val="true"/>
          <w:lang w:bidi="ar-SA"/>
        </w:rPr>
        <w:t xml:space="preserve">اِسمع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حانت منيتي</w:t>
      </w:r>
    </w:p>
    <w:p>
      <w:pPr>
        <w:pStyle w:val="BookText"/>
        <w:rPr/>
      </w:pPr>
      <w:r>
        <w:rPr>
          <w:rFonts w:ascii="IRNazanin" w:hAnsi="IRNazanin" w:eastAsia="IRNazanin"/>
          <w:color w:val="111111"/>
          <w:sz w:val="28"/>
          <w:sz w:val="28"/>
          <w:szCs w:val="28"/>
          <w:rtl w:val="true"/>
          <w:lang w:bidi="fa-IR"/>
        </w:rPr>
        <w:t xml:space="preserve">وأنه أدري 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اچفوفك گطيعه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حظرني الموت واطلب يبني تحظرني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يبو اچفوف الگطيعه لا تخيّبني </w:t>
      </w:r>
    </w:p>
    <w:p>
      <w:pPr>
        <w:pStyle w:val="BookText"/>
        <w:rPr/>
      </w:pPr>
      <w:r>
        <w:rPr>
          <w:rFonts w:ascii="IRNazanin" w:hAnsi="IRNazanin" w:eastAsia="IRNazanin"/>
          <w:color w:val="111111"/>
          <w:sz w:val="28"/>
          <w:sz w:val="28"/>
          <w:szCs w:val="28"/>
          <w:rtl w:val="true"/>
          <w:lang w:bidi="fa-IR"/>
        </w:rPr>
        <w:t xml:space="preserve">بدموعك يبو فاضل تِغَسّلني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واريدن بيدك ابگبري تنزّلني</w:t>
      </w:r>
    </w:p>
    <w:p>
      <w:pPr>
        <w:pStyle w:val="BookText"/>
        <w:rPr/>
      </w:pPr>
      <w:r>
        <w:rPr>
          <w:rFonts w:ascii="Amiri" w:hAnsi="Amiri" w:eastAsia="Amiri" w:cs="Amiri"/>
          <w:color w:val="111111"/>
          <w:sz w:val="28"/>
          <w:sz w:val="28"/>
          <w:szCs w:val="28"/>
          <w:rtl w:val="true"/>
          <w:lang w:bidi="ar-SA"/>
        </w:rPr>
        <w:t xml:space="preserve">يوليدي ظنيت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تحظر مصابي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بالامل ظليت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عتابي</w:t>
      </w:r>
    </w:p>
    <w:p>
      <w:pPr>
        <w:pStyle w:val="BookText"/>
        <w:rPr/>
      </w:pPr>
      <w:r>
        <w:rPr>
          <w:rFonts w:ascii="Amiri" w:hAnsi="Amiri" w:eastAsia="Amiri" w:cs="Amiri"/>
          <w:color w:val="111111"/>
          <w:sz w:val="28"/>
          <w:sz w:val="28"/>
          <w:szCs w:val="28"/>
          <w:rtl w:val="true"/>
          <w:lang w:bidi="ar-SA"/>
        </w:rPr>
        <w:t xml:space="preserve">اتكاثر 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يمته تجيني</w:t>
      </w:r>
    </w:p>
    <w:p>
      <w:pPr>
        <w:pStyle w:val="BookText"/>
        <w:rPr/>
      </w:pPr>
      <w:r>
        <w:rPr>
          <w:rFonts w:ascii="IRNazanin" w:hAnsi="IRNazanin" w:eastAsia="IRNazanin"/>
          <w:color w:val="111111"/>
          <w:sz w:val="28"/>
          <w:sz w:val="28"/>
          <w:szCs w:val="28"/>
          <w:rtl w:val="true"/>
          <w:lang w:bidi="fa-IR"/>
        </w:rPr>
        <w:t xml:space="preserve">وأنه أدري 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اچفوفك گطيعه</w:t>
      </w:r>
    </w:p>
    <w:p>
      <w:pPr>
        <w:pStyle w:val="BookText"/>
        <w:rPr/>
      </w:pPr>
      <w:r>
        <w:rPr>
          <w:rFonts w:ascii="IRNazanin" w:hAnsi="IRNazanin" w:eastAsia="IRNazanin"/>
          <w:color w:val="111111"/>
          <w:sz w:val="28"/>
          <w:sz w:val="28"/>
          <w:szCs w:val="28"/>
          <w:rtl w:val="true"/>
          <w:lang w:bidi="fa-IR"/>
        </w:rPr>
        <w:t xml:space="preserve">ربّيت وشگيت وچان كل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احضه بالوصال أبشيبي وبكُبري</w:t>
      </w:r>
    </w:p>
    <w:p>
      <w:pPr>
        <w:pStyle w:val="BookText"/>
        <w:rPr/>
      </w:pPr>
      <w:r>
        <w:rPr>
          <w:rFonts w:ascii="IRNazanin" w:hAnsi="IRNazanin" w:eastAsia="IRNazanin"/>
          <w:color w:val="111111"/>
          <w:sz w:val="28"/>
          <w:sz w:val="28"/>
          <w:szCs w:val="28"/>
          <w:rtl w:val="true"/>
          <w:lang w:bidi="fa-IR"/>
        </w:rPr>
        <w:t xml:space="preserve">عندي اربع بنين وبيّه ما تدري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أنطوت صفحه حياتي وهالگضه عمري</w:t>
      </w:r>
    </w:p>
    <w:p>
      <w:pPr>
        <w:pStyle w:val="BookText"/>
        <w:rPr/>
      </w:pPr>
      <w:r>
        <w:rPr>
          <w:rFonts w:ascii="Amiri" w:hAnsi="Amiri" w:eastAsia="Amiri" w:cs="Amiri"/>
          <w:color w:val="111111"/>
          <w:sz w:val="28"/>
          <w:sz w:val="28"/>
          <w:szCs w:val="28"/>
          <w:rtl w:val="true"/>
          <w:lang w:bidi="ar-SA"/>
        </w:rPr>
        <w:t xml:space="preserve">محّد 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وأسبل 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وصوَّت عليّه</w:t>
      </w:r>
    </w:p>
    <w:p>
      <w:pPr>
        <w:pStyle w:val="BookText"/>
        <w:rPr/>
      </w:pPr>
      <w:r>
        <w:rPr>
          <w:rFonts w:ascii="Amiri" w:hAnsi="Amiri" w:eastAsia="Amiri" w:cs="Amiri"/>
          <w:color w:val="111111"/>
          <w:sz w:val="28"/>
          <w:sz w:val="28"/>
          <w:szCs w:val="28"/>
          <w:rtl w:val="true"/>
          <w:lang w:bidi="ar-SA"/>
        </w:rPr>
        <w:t xml:space="preserve">وينك يغايب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المصايب</w:t>
      </w:r>
    </w:p>
    <w:p>
      <w:pPr>
        <w:pStyle w:val="BookText"/>
        <w:rPr/>
      </w:pPr>
      <w:r>
        <w:rPr>
          <w:rFonts w:ascii="IRNazanin" w:hAnsi="IRNazanin" w:eastAsia="IRNazanin"/>
          <w:color w:val="111111"/>
          <w:sz w:val="28"/>
          <w:sz w:val="28"/>
          <w:szCs w:val="28"/>
          <w:rtl w:val="true"/>
          <w:lang w:bidi="fa-IR"/>
        </w:rPr>
        <w:t xml:space="preserve">وأنه أدري 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اچفوفك گطيعه</w:t>
      </w:r>
    </w:p>
    <w:p>
      <w:pPr>
        <w:pStyle w:val="BookText"/>
        <w:rPr/>
      </w:pPr>
      <w:r>
        <w:rPr>
          <w:rFonts w:ascii="IRNazanin" w:hAnsi="IRNazanin" w:eastAsia="IRNazanin"/>
          <w:color w:val="111111"/>
          <w:sz w:val="28"/>
          <w:sz w:val="28"/>
          <w:szCs w:val="28"/>
          <w:rtl w:val="true"/>
          <w:lang w:bidi="fa-IR"/>
        </w:rPr>
        <w:t xml:space="preserve">يا غصن المودَّه المنگطع فرعه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ماي الدليل الّي نضب نبعه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صُفت عشرتنه مثل الخيط والشمعه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وذبنه بالوفه للطاهره البضعه </w:t>
      </w:r>
    </w:p>
    <w:p>
      <w:pPr>
        <w:pStyle w:val="BookText"/>
        <w:rPr/>
      </w:pPr>
      <w:r>
        <w:rPr>
          <w:rFonts w:ascii="Amiri" w:hAnsi="Amiri" w:eastAsia="Amiri" w:cs="Amiri"/>
          <w:color w:val="111111"/>
          <w:sz w:val="28"/>
          <w:sz w:val="28"/>
          <w:szCs w:val="28"/>
          <w:rtl w:val="true"/>
          <w:lang w:bidi="ar-SA"/>
        </w:rPr>
        <w:t xml:space="preserve">اكتبتو ابدماكم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الوديعه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اتعبت ابرباكم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 الشفيعه</w:t>
      </w:r>
    </w:p>
    <w:p>
      <w:pPr>
        <w:pStyle w:val="BookText"/>
        <w:rPr/>
      </w:pPr>
      <w:r>
        <w:rPr>
          <w:rFonts w:ascii="IRNazanin" w:hAnsi="IRNazanin" w:eastAsia="IRNazanin"/>
          <w:color w:val="111111"/>
          <w:sz w:val="28"/>
          <w:sz w:val="28"/>
          <w:szCs w:val="28"/>
          <w:rtl w:val="true"/>
          <w:lang w:bidi="fa-IR"/>
        </w:rPr>
        <w:t xml:space="preserve">اوفيت الزچيه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حاميالحميه</w:t>
      </w:r>
    </w:p>
    <w:p>
      <w:pPr>
        <w:pStyle w:val="BookText"/>
        <w:rPr/>
      </w:pPr>
      <w:r>
        <w:rPr>
          <w:rFonts w:ascii="IRNazanin" w:hAnsi="IRNazanin" w:eastAsia="IRNazanin"/>
          <w:color w:val="111111"/>
          <w:sz w:val="28"/>
          <w:sz w:val="28"/>
          <w:szCs w:val="28"/>
          <w:rtl w:val="true"/>
          <w:lang w:bidi="fa-IR"/>
        </w:rPr>
        <w:t xml:space="preserve">وأنه أدري 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اچفوفك گطيعه</w:t>
      </w:r>
    </w:p>
    <w:p>
      <w:pPr>
        <w:pStyle w:val="BookText"/>
        <w:rPr/>
      </w:pPr>
      <w:r>
        <w:rPr>
          <w:rFonts w:ascii="Amiri" w:hAnsi="Amiri" w:eastAsia="Amiri" w:cs="Amiri"/>
          <w:color w:val="111111"/>
          <w:sz w:val="28"/>
          <w:sz w:val="28"/>
          <w:szCs w:val="28"/>
          <w:rtl w:val="true"/>
          <w:lang w:bidi="ar-SA"/>
        </w:rPr>
        <w:t xml:space="preserve">سهم الّي طفه عينك يضيّ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طفه عيني ييمَّه لا سهم وثنين</w:t>
      </w:r>
    </w:p>
    <w:p>
      <w:pPr>
        <w:pStyle w:val="BookText"/>
        <w:rPr/>
      </w:pPr>
      <w:r>
        <w:rPr>
          <w:rFonts w:ascii="IRNazanin" w:hAnsi="IRNazanin" w:eastAsia="IRNazanin"/>
          <w:color w:val="111111"/>
          <w:sz w:val="28"/>
          <w:sz w:val="28"/>
          <w:szCs w:val="28"/>
          <w:rtl w:val="true"/>
          <w:lang w:bidi="fa-IR"/>
        </w:rPr>
        <w:t xml:space="preserve">حِنه ظهريوهدم حيلي مصاب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واملنه ضاع تالي ابگطعة الچفين</w:t>
      </w:r>
    </w:p>
    <w:p>
      <w:pPr>
        <w:pStyle w:val="BookText"/>
        <w:rPr/>
      </w:pPr>
      <w:r>
        <w:rPr>
          <w:rFonts w:ascii="IRNazanin" w:hAnsi="IRNazanin" w:eastAsia="IRNazanin"/>
          <w:color w:val="111111"/>
          <w:sz w:val="28"/>
          <w:sz w:val="28"/>
          <w:szCs w:val="28"/>
          <w:rtl w:val="true"/>
          <w:lang w:bidi="fa-IR"/>
        </w:rPr>
        <w:t xml:space="preserve">گضيت 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بعدك غريبه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 على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هالمصيبه</w:t>
      </w:r>
    </w:p>
    <w:p>
      <w:pPr>
        <w:pStyle w:val="BookText"/>
        <w:rPr/>
      </w:pPr>
      <w:r>
        <w:rPr>
          <w:rFonts w:ascii="Amiri" w:hAnsi="Amiri" w:eastAsia="Amiri" w:cs="Amiri"/>
          <w:color w:val="111111"/>
          <w:sz w:val="28"/>
          <w:sz w:val="28"/>
          <w:szCs w:val="28"/>
          <w:rtl w:val="true"/>
          <w:lang w:bidi="ar-SA"/>
        </w:rPr>
        <w:t xml:space="preserve">اسكنت البوادي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انحب وانادي</w:t>
      </w:r>
    </w:p>
    <w:p>
      <w:pPr>
        <w:pStyle w:val="BookText"/>
        <w:rPr/>
      </w:pPr>
      <w:r>
        <w:rPr>
          <w:rFonts w:ascii="IRNazanin" w:hAnsi="IRNazanin" w:eastAsia="IRNazanin"/>
          <w:color w:val="111111"/>
          <w:sz w:val="28"/>
          <w:sz w:val="28"/>
          <w:szCs w:val="28"/>
          <w:rtl w:val="true"/>
          <w:lang w:bidi="fa-IR"/>
        </w:rPr>
        <w:t xml:space="preserve">وأنه أدري 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اچفوفك گطيعه</w:t>
      </w:r>
    </w:p>
    <w:p>
      <w:pPr>
        <w:pStyle w:val="BookText"/>
        <w:rPr/>
      </w:pPr>
      <w:r>
        <w:rPr>
          <w:rFonts w:ascii="IRNazanin" w:hAnsi="IRNazanin" w:eastAsia="IRNazanin"/>
          <w:color w:val="111111"/>
          <w:sz w:val="28"/>
          <w:sz w:val="28"/>
          <w:szCs w:val="28"/>
          <w:rtl w:val="true"/>
          <w:lang w:bidi="fa-IR"/>
        </w:rPr>
        <w:t xml:space="preserve">اَعذرك والعذر يا باالفضل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 بيك يوليدي أشتريد اتگول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چفّينك گطيعه اشلون ليّه اتصول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غيور ادري لچنّك حته لو مچتول </w:t>
      </w:r>
    </w:p>
    <w:p>
      <w:pPr>
        <w:pStyle w:val="BookText"/>
        <w:rPr/>
      </w:pPr>
      <w:r>
        <w:rPr>
          <w:rFonts w:ascii="IRNazanin" w:hAnsi="IRNazanin" w:eastAsia="IRNazanin"/>
          <w:color w:val="111111"/>
          <w:sz w:val="28"/>
          <w:sz w:val="28"/>
          <w:szCs w:val="28"/>
          <w:rtl w:val="true"/>
          <w:lang w:bidi="fa-IR"/>
        </w:rPr>
        <w:t xml:space="preserve">وينك يبنها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گوم وحَظُرها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غَمض جفنها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واِحفر گبرها</w:t>
      </w:r>
    </w:p>
    <w:p>
      <w:pPr>
        <w:pStyle w:val="BookText"/>
        <w:rPr/>
      </w:pPr>
      <w:r>
        <w:rPr>
          <w:rFonts w:ascii="IRNazanin" w:hAnsi="IRNazanin" w:eastAsia="IRNazanin"/>
          <w:color w:val="111111"/>
          <w:sz w:val="28"/>
          <w:sz w:val="28"/>
          <w:szCs w:val="28"/>
          <w:rtl w:val="true"/>
          <w:lang w:bidi="fa-IR"/>
        </w:rPr>
        <w:t xml:space="preserve">گلبي ابمصابه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يشرح عذابه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أدري 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اچفوفك گطيعه</w:t>
      </w:r>
      <w:bookmarkStart w:id="590" w:name="pg7638_56323"/>
    </w:p>
    <w:p>
      <w:pPr>
        <w:pStyle w:val="Heading3"/>
        <w:numPr>
          <w:ilvl w:val="2"/>
          <w:numId w:val="1"/>
        </w:numPr>
        <w:rPr/>
      </w:pPr>
      <w:bookmarkStart w:id="591" w:name="__RefHeading___Toc3667956_1051229030"/>
      <w:bookmarkStart w:id="592" w:name="_Toc219"/>
      <w:bookmarkEnd w:id="590"/>
      <w:bookmarkEnd w:id="591"/>
      <w:r>
        <w:rPr>
          <w:rtl w:val="true"/>
        </w:rPr>
        <w:t>ولدي أباالفضل</w:t>
      </w:r>
      <w:bookmarkEnd w:id="592"/>
    </w:p>
    <w:p>
      <w:pPr>
        <w:pStyle w:val="BookText"/>
        <w:rPr/>
      </w:pPr>
      <w:r>
        <w:rPr>
          <w:rFonts w:ascii="Amiri" w:hAnsi="Amiri" w:eastAsia="Amiri" w:cs="Amiri"/>
          <w:color w:val="111111"/>
          <w:sz w:val="28"/>
          <w:sz w:val="28"/>
          <w:szCs w:val="28"/>
          <w:rtl w:val="true"/>
          <w:lang w:bidi="ar-SA"/>
        </w:rPr>
        <w:t xml:space="preserve">أرويلك 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الحزن جاري</w:t>
      </w:r>
    </w:p>
    <w:p>
      <w:pPr>
        <w:pStyle w:val="BookText"/>
        <w:rPr/>
      </w:pPr>
      <w:r>
        <w:rPr>
          <w:rFonts w:ascii="Amiri" w:hAnsi="Amiri" w:eastAsia="Amiri" w:cs="Amiri"/>
          <w:color w:val="111111"/>
          <w:sz w:val="28"/>
          <w:sz w:val="28"/>
          <w:szCs w:val="28"/>
          <w:rtl w:val="true"/>
          <w:lang w:bidi="ar-SA"/>
        </w:rPr>
        <w:t xml:space="preserve">ريتك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p>
    <w:p>
      <w:pPr>
        <w:pStyle w:val="BookText"/>
        <w:rPr/>
      </w:pPr>
      <w:r>
        <w:rPr>
          <w:rFonts w:ascii="Amiri" w:hAnsi="Amiri" w:eastAsia="Amiri" w:cs="Amiri"/>
          <w:color w:val="111111"/>
          <w:sz w:val="28"/>
          <w:sz w:val="28"/>
          <w:szCs w:val="28"/>
          <w:rtl w:val="true"/>
          <w:lang w:bidi="ar-SA"/>
        </w:rPr>
        <w:t>دمع الحزن جاري</w:t>
      </w:r>
    </w:p>
    <w:p>
      <w:pPr>
        <w:pStyle w:val="BookText"/>
        <w:rPr/>
      </w:pPr>
      <w:r>
        <w:rPr>
          <w:rFonts w:ascii="Amiri" w:hAnsi="Amiri" w:eastAsia="Amiri" w:cs="Amiri"/>
          <w:color w:val="111111"/>
          <w:sz w:val="28"/>
          <w:sz w:val="28"/>
          <w:szCs w:val="28"/>
          <w:rtl w:val="true"/>
          <w:lang w:bidi="ar-SA"/>
        </w:rPr>
        <w:t xml:space="preserve">كل أُم يبني تتمنّه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الموت يلفيها</w:t>
      </w:r>
    </w:p>
    <w:p>
      <w:pPr>
        <w:pStyle w:val="BookText"/>
        <w:rPr/>
      </w:pPr>
      <w:r>
        <w:rPr>
          <w:rFonts w:ascii="Amiri" w:hAnsi="Amiri" w:eastAsia="Amiri" w:cs="Amiri"/>
          <w:color w:val="111111"/>
          <w:sz w:val="28"/>
          <w:sz w:val="28"/>
          <w:szCs w:val="28"/>
          <w:rtl w:val="true"/>
          <w:lang w:bidi="ar-SA"/>
        </w:rPr>
        <w:t xml:space="preserve">ابنها بأخر الأنفاس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يحظر يسبل اديها</w:t>
      </w:r>
    </w:p>
    <w:p>
      <w:pPr>
        <w:pStyle w:val="BookText"/>
        <w:rPr/>
      </w:pPr>
      <w:r>
        <w:rPr>
          <w:rFonts w:ascii="Amiri" w:hAnsi="Amiri" w:eastAsia="Amiri" w:cs="Amiri"/>
          <w:color w:val="111111"/>
          <w:sz w:val="28"/>
          <w:sz w:val="28"/>
          <w:szCs w:val="28"/>
          <w:rtl w:val="true"/>
          <w:lang w:bidi="ar-SA"/>
        </w:rPr>
        <w:t xml:space="preserve">يغمّض عينها اِتريده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ودمعته اعليها يجريها</w:t>
      </w:r>
    </w:p>
    <w:p>
      <w:pPr>
        <w:pStyle w:val="BookText"/>
        <w:rPr/>
      </w:pPr>
      <w:r>
        <w:rPr>
          <w:rFonts w:ascii="IRNazanin" w:hAnsi="IRNazanin" w:eastAsia="IRNazanin"/>
          <w:color w:val="111111"/>
          <w:sz w:val="28"/>
          <w:sz w:val="28"/>
          <w:szCs w:val="28"/>
          <w:rtl w:val="true"/>
          <w:lang w:bidi="fa-IR"/>
        </w:rPr>
        <w:t xml:space="preserve">الگبرها تالي يحملها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يچفنها او يواريها</w:t>
      </w:r>
    </w:p>
    <w:p>
      <w:pPr>
        <w:pStyle w:val="BookText"/>
        <w:rPr/>
      </w:pPr>
      <w:r>
        <w:rPr>
          <w:rFonts w:ascii="Amiri" w:hAnsi="Amiri" w:eastAsia="Amiri" w:cs="Amiri"/>
          <w:color w:val="111111"/>
          <w:sz w:val="28"/>
          <w:sz w:val="28"/>
          <w:szCs w:val="28"/>
          <w:rtl w:val="true"/>
          <w:lang w:bidi="ar-SA"/>
        </w:rPr>
        <w:t xml:space="preserve">وبأخر الأنفاس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أتمنّه يا عباس</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p>
    <w:p>
      <w:pPr>
        <w:pStyle w:val="BookText"/>
        <w:rPr/>
      </w:pPr>
      <w:r>
        <w:rPr>
          <w:rFonts w:ascii="Amiri" w:hAnsi="Amiri" w:eastAsia="Amiri" w:cs="Amiri"/>
          <w:color w:val="111111"/>
          <w:sz w:val="28"/>
          <w:sz w:val="28"/>
          <w:szCs w:val="28"/>
          <w:rtl w:val="true"/>
          <w:lang w:bidi="ar-SA"/>
        </w:rPr>
        <w:t>دمع الحزن جاري</w:t>
      </w:r>
    </w:p>
    <w:p>
      <w:pPr>
        <w:pStyle w:val="BookText"/>
        <w:rPr/>
      </w:pPr>
      <w:r>
        <w:rPr>
          <w:rFonts w:ascii="Amiri" w:hAnsi="Amiri" w:eastAsia="Amiri" w:cs="Amiri"/>
          <w:color w:val="111111"/>
          <w:sz w:val="28"/>
          <w:sz w:val="28"/>
          <w:szCs w:val="28"/>
          <w:rtl w:val="true"/>
          <w:lang w:bidi="ar-SA"/>
        </w:rPr>
        <w:t xml:space="preserve">وآنه أُمَّك يبو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بالنايبه عمري</w:t>
      </w:r>
    </w:p>
    <w:p>
      <w:pPr>
        <w:pStyle w:val="BookText"/>
        <w:rPr/>
      </w:pPr>
      <w:r>
        <w:rPr>
          <w:rFonts w:ascii="Amiri" w:hAnsi="Amiri" w:eastAsia="Amiri" w:cs="Amiri"/>
          <w:color w:val="111111"/>
          <w:sz w:val="28"/>
          <w:sz w:val="28"/>
          <w:szCs w:val="28"/>
          <w:rtl w:val="true"/>
          <w:lang w:bidi="ar-SA"/>
        </w:rPr>
        <w:t xml:space="preserve">يا ما ليلي ساهرته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الشيبي ردتك وكُبري</w:t>
      </w:r>
    </w:p>
    <w:p>
      <w:pPr>
        <w:pStyle w:val="BookText"/>
        <w:rPr/>
      </w:pPr>
      <w:r>
        <w:rPr>
          <w:rFonts w:ascii="IRNazanin" w:hAnsi="IRNazanin" w:eastAsia="IRNazanin"/>
          <w:color w:val="111111"/>
          <w:sz w:val="28"/>
          <w:sz w:val="28"/>
          <w:szCs w:val="28"/>
          <w:rtl w:val="true"/>
          <w:lang w:bidi="fa-IR"/>
        </w:rPr>
        <w:t xml:space="preserve">تغسلني ردت بيدك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وتنزّل جثتي اِبگبري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تنتيك يبني 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يريت ابحالتي تدري </w:t>
      </w:r>
    </w:p>
    <w:p>
      <w:pPr>
        <w:pStyle w:val="BookText"/>
        <w:rPr/>
      </w:pPr>
      <w:r>
        <w:rPr>
          <w:rFonts w:ascii="Amiri" w:hAnsi="Amiri" w:eastAsia="Amiri" w:cs="Amiri"/>
          <w:color w:val="111111"/>
          <w:sz w:val="28"/>
          <w:sz w:val="28"/>
          <w:szCs w:val="28"/>
          <w:rtl w:val="true"/>
          <w:lang w:bidi="ar-SA"/>
        </w:rPr>
        <w:t xml:space="preserve">وينك يبوالغيره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هاي أُمّك ابحيره</w:t>
      </w:r>
    </w:p>
    <w:p>
      <w:pPr>
        <w:pStyle w:val="BookText"/>
        <w:rPr/>
      </w:pPr>
      <w:r>
        <w:rPr>
          <w:rFonts w:ascii="Amiri" w:hAnsi="Amiri" w:eastAsia="Amiri" w:cs="Amiri"/>
          <w:color w:val="111111"/>
          <w:sz w:val="28"/>
          <w:sz w:val="28"/>
          <w:szCs w:val="28"/>
          <w:rtl w:val="true"/>
          <w:lang w:bidi="ar-SA"/>
        </w:rPr>
        <w:t>دمعي 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p>
    <w:p>
      <w:pPr>
        <w:pStyle w:val="BookText"/>
        <w:rPr/>
      </w:pPr>
      <w:r>
        <w:rPr>
          <w:rFonts w:ascii="Amiri" w:hAnsi="Amiri" w:eastAsia="Amiri" w:cs="Amiri"/>
          <w:color w:val="111111"/>
          <w:sz w:val="28"/>
          <w:sz w:val="28"/>
          <w:szCs w:val="28"/>
          <w:rtl w:val="true"/>
          <w:lang w:bidi="ar-SA"/>
        </w:rPr>
        <w:t>دمع الحزن جاري</w:t>
      </w:r>
    </w:p>
    <w:p>
      <w:pPr>
        <w:pStyle w:val="BookText"/>
        <w:rPr/>
      </w:pPr>
      <w:r>
        <w:rPr>
          <w:rFonts w:ascii="Amiri" w:hAnsi="Amiri" w:eastAsia="Amiri" w:cs="Amiri"/>
          <w:color w:val="111111"/>
          <w:sz w:val="28"/>
          <w:sz w:val="28"/>
          <w:szCs w:val="28"/>
          <w:rtl w:val="true"/>
          <w:lang w:bidi="ar-SA"/>
        </w:rPr>
        <w:t xml:space="preserve">سِكنت البيد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آني سكنت ابدار</w:t>
      </w:r>
    </w:p>
    <w:p>
      <w:pPr>
        <w:pStyle w:val="BookText"/>
        <w:rPr/>
      </w:pPr>
      <w:r>
        <w:rPr>
          <w:rFonts w:ascii="Amiri" w:hAnsi="Amiri" w:eastAsia="Amiri" w:cs="Amiri"/>
          <w:color w:val="111111"/>
          <w:sz w:val="28"/>
          <w:sz w:val="28"/>
          <w:szCs w:val="28"/>
          <w:rtl w:val="true"/>
          <w:lang w:bidi="ar-SA"/>
        </w:rPr>
        <w:t xml:space="preserve">لا ليلي بعدكم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ولا نهاري اِنهار</w:t>
      </w:r>
    </w:p>
    <w:p>
      <w:pPr>
        <w:pStyle w:val="BookText"/>
        <w:rPr/>
      </w:pPr>
      <w:r>
        <w:rPr>
          <w:rFonts w:ascii="Amiri" w:hAnsi="Amiri" w:eastAsia="Amiri" w:cs="Amiri"/>
          <w:color w:val="111111"/>
          <w:sz w:val="28"/>
          <w:sz w:val="28"/>
          <w:szCs w:val="28"/>
          <w:rtl w:val="true"/>
          <w:lang w:bidi="ar-SA"/>
        </w:rPr>
        <w:t xml:space="preserve">بعد احسين 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مبناي انهدم وانهار</w:t>
      </w:r>
    </w:p>
    <w:p>
      <w:pPr>
        <w:pStyle w:val="BookText"/>
        <w:rPr/>
      </w:pPr>
      <w:r>
        <w:rPr>
          <w:rFonts w:ascii="IRNazanin" w:hAnsi="IRNazanin" w:eastAsia="IRNazanin"/>
          <w:color w:val="111111"/>
          <w:sz w:val="28"/>
          <w:sz w:val="28"/>
          <w:szCs w:val="28"/>
          <w:rtl w:val="true"/>
          <w:lang w:bidi="fa-IR"/>
        </w:rPr>
        <w:t xml:space="preserve">بنيت اگبور يبني 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وبگيت انعه ابدمع مدرار</w:t>
      </w:r>
    </w:p>
    <w:p>
      <w:pPr>
        <w:pStyle w:val="BookText"/>
        <w:rPr/>
      </w:pPr>
      <w:r>
        <w:rPr>
          <w:rFonts w:ascii="Amiri" w:hAnsi="Amiri" w:eastAsia="Amiri" w:cs="Amiri"/>
          <w:color w:val="111111"/>
          <w:sz w:val="28"/>
          <w:sz w:val="28"/>
          <w:szCs w:val="28"/>
          <w:rtl w:val="true"/>
          <w:lang w:bidi="ar-SA"/>
        </w:rPr>
        <w:t xml:space="preserve">يابالفضل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اوليدك يناشدني</w:t>
      </w:r>
    </w:p>
    <w:p>
      <w:pPr>
        <w:pStyle w:val="BookText"/>
        <w:rPr/>
      </w:pPr>
      <w:r>
        <w:rPr>
          <w:rFonts w:ascii="Amiri" w:hAnsi="Amiri" w:eastAsia="Amiri" w:cs="Amiri"/>
          <w:color w:val="111111"/>
          <w:sz w:val="28"/>
          <w:sz w:val="28"/>
          <w:szCs w:val="28"/>
          <w:rtl w:val="true"/>
          <w:lang w:bidi="ar-SA"/>
        </w:rPr>
        <w:t xml:space="preserve">وحته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p>
    <w:p>
      <w:pPr>
        <w:pStyle w:val="BookText"/>
        <w:rPr/>
      </w:pPr>
      <w:r>
        <w:rPr>
          <w:rFonts w:ascii="Amiri" w:hAnsi="Amiri" w:eastAsia="Amiri" w:cs="Amiri"/>
          <w:color w:val="111111"/>
          <w:sz w:val="28"/>
          <w:sz w:val="28"/>
          <w:szCs w:val="28"/>
          <w:rtl w:val="true"/>
          <w:lang w:bidi="ar-SA"/>
        </w:rPr>
        <w:t>دمع الحزن جاري</w:t>
      </w:r>
    </w:p>
    <w:p>
      <w:pPr>
        <w:pStyle w:val="BookText"/>
        <w:rPr/>
      </w:pPr>
      <w:r>
        <w:rPr>
          <w:rFonts w:ascii="IRNazanin" w:hAnsi="IRNazanin" w:eastAsia="IRNazanin"/>
          <w:color w:val="111111"/>
          <w:sz w:val="28"/>
          <w:sz w:val="28"/>
          <w:szCs w:val="28"/>
          <w:rtl w:val="true"/>
          <w:lang w:bidi="fa-IR"/>
        </w:rPr>
        <w:t xml:space="preserve">چن أسمع يجاوبها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ويگلها يُمه اِعذريني</w:t>
      </w:r>
    </w:p>
    <w:p>
      <w:pPr>
        <w:pStyle w:val="BookText"/>
        <w:rPr/>
      </w:pPr>
      <w:r>
        <w:rPr>
          <w:rFonts w:ascii="IRNazanin" w:hAnsi="IRNazanin" w:eastAsia="IRNazanin"/>
          <w:color w:val="111111"/>
          <w:sz w:val="28"/>
          <w:sz w:val="28"/>
          <w:szCs w:val="28"/>
          <w:rtl w:val="true"/>
          <w:lang w:bidi="fa-IR"/>
        </w:rPr>
        <w:t xml:space="preserve">اِشلون اَگطع فيافي البيد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النايبه اِبعيني</w:t>
      </w:r>
    </w:p>
    <w:p>
      <w:pPr>
        <w:pStyle w:val="BookText"/>
        <w:rPr/>
      </w:pPr>
      <w:r>
        <w:rPr>
          <w:rFonts w:ascii="IRNazanin" w:hAnsi="IRNazanin" w:eastAsia="IRNazanin"/>
          <w:color w:val="111111"/>
          <w:sz w:val="28"/>
          <w:sz w:val="28"/>
          <w:szCs w:val="28"/>
          <w:rtl w:val="true"/>
          <w:lang w:bidi="fa-IR"/>
        </w:rPr>
        <w:t xml:space="preserve">واحفر گبرچ ابيا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يسراي او يميني</w:t>
      </w:r>
    </w:p>
    <w:p>
      <w:pPr>
        <w:pStyle w:val="BookText"/>
        <w:rPr/>
      </w:pPr>
      <w:r>
        <w:rPr>
          <w:rFonts w:ascii="IRNazanin" w:hAnsi="IRNazanin" w:eastAsia="IRNazanin"/>
          <w:color w:val="111111"/>
          <w:sz w:val="28"/>
          <w:sz w:val="28"/>
          <w:szCs w:val="28"/>
          <w:rtl w:val="true"/>
          <w:lang w:bidi="fa-IR"/>
        </w:rPr>
        <w:t xml:space="preserve">تگلّه نام واِتهنّه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 وحدي خليني</w:t>
      </w:r>
    </w:p>
    <w:p>
      <w:pPr>
        <w:pStyle w:val="BookText"/>
        <w:rPr/>
      </w:pPr>
      <w:r>
        <w:rPr>
          <w:rFonts w:ascii="IRNazanin" w:hAnsi="IRNazanin" w:eastAsia="IRNazanin"/>
          <w:color w:val="111111"/>
          <w:sz w:val="28"/>
          <w:sz w:val="28"/>
          <w:szCs w:val="28"/>
          <w:rtl w:val="true"/>
          <w:lang w:bidi="fa-IR"/>
        </w:rPr>
        <w:t xml:space="preserve">ردتك تغسلني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والگبري تحملني</w:t>
      </w:r>
    </w:p>
    <w:p>
      <w:pPr>
        <w:pStyle w:val="BookText"/>
        <w:rPr/>
      </w:pPr>
      <w:r>
        <w:rPr>
          <w:rFonts w:ascii="Amiri" w:hAnsi="Amiri" w:eastAsia="Amiri" w:cs="Amiri"/>
          <w:color w:val="111111"/>
          <w:sz w:val="28"/>
          <w:sz w:val="28"/>
          <w:szCs w:val="28"/>
          <w:rtl w:val="true"/>
          <w:lang w:bidi="ar-SA"/>
        </w:rPr>
        <w:t xml:space="preserve">من 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دمع الحزن جاري</w:t>
      </w:r>
    </w:p>
    <w:p>
      <w:pPr>
        <w:pStyle w:val="BookText"/>
        <w:rPr/>
      </w:pPr>
      <w:r>
        <w:rPr>
          <w:rFonts w:ascii="Amiri" w:hAnsi="Amiri" w:eastAsia="Amiri" w:cs="Amiri"/>
          <w:color w:val="111111"/>
          <w:sz w:val="28"/>
          <w:sz w:val="28"/>
          <w:szCs w:val="28"/>
          <w:rtl w:val="true"/>
          <w:lang w:bidi="ar-SA"/>
        </w:rPr>
        <w:t xml:space="preserve">ادري بالقَدَر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حايل او بينك</w:t>
      </w:r>
    </w:p>
    <w:p>
      <w:pPr>
        <w:pStyle w:val="BookText"/>
        <w:rPr/>
      </w:pPr>
      <w:r>
        <w:rPr>
          <w:rFonts w:ascii="IRNazanin" w:hAnsi="IRNazanin" w:eastAsia="IRNazanin"/>
          <w:color w:val="111111"/>
          <w:sz w:val="28"/>
          <w:sz w:val="28"/>
          <w:szCs w:val="28"/>
          <w:rtl w:val="true"/>
          <w:lang w:bidi="fa-IR"/>
        </w:rPr>
        <w:t xml:space="preserve">واعذرك لو گلت 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متفرس ابعينك</w:t>
      </w:r>
    </w:p>
    <w:p>
      <w:pPr>
        <w:pStyle w:val="BookText"/>
        <w:rPr/>
      </w:pPr>
      <w:r>
        <w:rPr>
          <w:rFonts w:ascii="IRNazanin" w:hAnsi="IRNazanin" w:eastAsia="IRNazanin"/>
          <w:color w:val="111111"/>
          <w:sz w:val="28"/>
          <w:sz w:val="28"/>
          <w:szCs w:val="28"/>
          <w:rtl w:val="true"/>
          <w:lang w:bidi="fa-IR"/>
        </w:rPr>
        <w:t xml:space="preserve">ابيا چف يبني تدفّني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وگطعو ادري چفّينك</w:t>
      </w:r>
    </w:p>
    <w:p>
      <w:pPr>
        <w:pStyle w:val="BookText"/>
        <w:rPr/>
      </w:pPr>
      <w:r>
        <w:rPr>
          <w:rFonts w:ascii="Amiri" w:hAnsi="Amiri" w:eastAsia="Amiri" w:cs="Amiri"/>
          <w:color w:val="111111"/>
          <w:sz w:val="28"/>
          <w:sz w:val="28"/>
          <w:szCs w:val="28"/>
          <w:rtl w:val="true"/>
          <w:lang w:bidi="ar-SA"/>
        </w:rPr>
        <w:t xml:space="preserve">اعذرك أنه لو ما جيت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وِفِيتْ ابدمك الدينك</w:t>
      </w:r>
    </w:p>
    <w:p>
      <w:pPr>
        <w:pStyle w:val="BookText"/>
        <w:rPr/>
      </w:pPr>
      <w:r>
        <w:rPr>
          <w:rFonts w:ascii="Amiri" w:hAnsi="Amiri" w:eastAsia="Amiri" w:cs="Amiri"/>
          <w:color w:val="111111"/>
          <w:sz w:val="28"/>
          <w:sz w:val="28"/>
          <w:szCs w:val="28"/>
          <w:rtl w:val="true"/>
          <w:lang w:bidi="ar-SA"/>
        </w:rPr>
        <w:t xml:space="preserve">من خُمدت انفاسك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وصاب العَمَد راسك</w:t>
      </w:r>
    </w:p>
    <w:p>
      <w:pPr>
        <w:pStyle w:val="BookText"/>
        <w:rPr/>
      </w:pPr>
      <w:r>
        <w:rPr>
          <w:rFonts w:ascii="Amiri" w:hAnsi="Amiri" w:eastAsia="Amiri" w:cs="Amiri"/>
          <w:color w:val="111111"/>
          <w:sz w:val="28"/>
          <w:sz w:val="28"/>
          <w:szCs w:val="28"/>
          <w:rtl w:val="true"/>
          <w:lang w:bidi="ar-SA"/>
        </w:rPr>
        <w:t>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p>
    <w:p>
      <w:pPr>
        <w:pStyle w:val="BookText"/>
        <w:rPr/>
      </w:pPr>
      <w:r>
        <w:rPr>
          <w:rFonts w:ascii="Amiri" w:hAnsi="Amiri" w:eastAsia="Amiri" w:cs="Amiri"/>
          <w:color w:val="111111"/>
          <w:sz w:val="28"/>
          <w:sz w:val="28"/>
          <w:szCs w:val="28"/>
          <w:rtl w:val="true"/>
          <w:lang w:bidi="ar-SA"/>
        </w:rPr>
        <w:t>دمع الحزن جاري</w:t>
      </w:r>
    </w:p>
    <w:p>
      <w:pPr>
        <w:pStyle w:val="BookText"/>
        <w:rPr/>
      </w:pPr>
      <w:r>
        <w:rPr>
          <w:rFonts w:ascii="Amiri" w:hAnsi="Amiri" w:eastAsia="Amiri" w:cs="Amiri"/>
          <w:color w:val="111111"/>
          <w:sz w:val="28"/>
          <w:sz w:val="28"/>
          <w:szCs w:val="28"/>
          <w:rtl w:val="true"/>
          <w:lang w:bidi="ar-SA"/>
        </w:rPr>
        <w:t xml:space="preserve">يا ريتك عدل وتشوف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حال أُمّك</w:t>
      </w:r>
    </w:p>
    <w:p>
      <w:pPr>
        <w:pStyle w:val="BookText"/>
        <w:rPr/>
      </w:pPr>
      <w:r>
        <w:rPr>
          <w:rFonts w:ascii="Amiri" w:hAnsi="Amiri" w:eastAsia="Amiri" w:cs="Amiri"/>
          <w:color w:val="111111"/>
          <w:sz w:val="28"/>
          <w:sz w:val="28"/>
          <w:szCs w:val="28"/>
          <w:rtl w:val="true"/>
          <w:lang w:bidi="ar-SA"/>
        </w:rPr>
        <w:t xml:space="preserve">عن السانها ما 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أَنفاسها أسمك</w:t>
      </w:r>
    </w:p>
    <w:p>
      <w:pPr>
        <w:pStyle w:val="BookText"/>
        <w:rPr/>
      </w:pPr>
      <w:r>
        <w:rPr>
          <w:rFonts w:ascii="Amiri" w:hAnsi="Amiri" w:eastAsia="Amiri" w:cs="Amiri"/>
          <w:color w:val="111111"/>
          <w:sz w:val="28"/>
          <w:sz w:val="28"/>
          <w:szCs w:val="28"/>
          <w:rtl w:val="true"/>
          <w:lang w:bidi="ar-SA"/>
        </w:rPr>
        <w:t xml:space="preserve">وعن اِعيونها ما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يلولد رسمك</w:t>
      </w:r>
    </w:p>
    <w:p>
      <w:pPr>
        <w:pStyle w:val="BookText"/>
        <w:rPr/>
      </w:pPr>
      <w:r>
        <w:rPr>
          <w:rFonts w:ascii="Amiri" w:hAnsi="Amiri" w:eastAsia="Amiri" w:cs="Amiri"/>
          <w:color w:val="111111"/>
          <w:sz w:val="28"/>
          <w:sz w:val="28"/>
          <w:szCs w:val="28"/>
          <w:rtl w:val="true"/>
          <w:lang w:bidi="ar-SA"/>
        </w:rPr>
        <w:t xml:space="preserve">ابكل شدّه يبو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تِنِدبك هيّه وتحشمك</w:t>
      </w:r>
    </w:p>
    <w:p>
      <w:pPr>
        <w:pStyle w:val="BookText"/>
        <w:rPr/>
      </w:pPr>
      <w:r>
        <w:rPr>
          <w:rFonts w:ascii="IRNazanin" w:hAnsi="IRNazanin" w:eastAsia="IRNazanin"/>
          <w:color w:val="111111"/>
          <w:sz w:val="28"/>
          <w:sz w:val="28"/>
          <w:szCs w:val="28"/>
          <w:rtl w:val="true"/>
          <w:lang w:bidi="fa-IR"/>
        </w:rPr>
        <w:t xml:space="preserve">مشدوها أَفكاري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وحشه بگت داري</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تنحمل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p>
    <w:p>
      <w:pPr>
        <w:pStyle w:val="BookText"/>
        <w:rPr/>
      </w:pPr>
      <w:r>
        <w:rPr>
          <w:rFonts w:ascii="Amiri" w:hAnsi="Amiri" w:eastAsia="Amiri" w:cs="Amiri"/>
          <w:color w:val="111111"/>
          <w:sz w:val="28"/>
          <w:sz w:val="28"/>
          <w:szCs w:val="28"/>
          <w:rtl w:val="true"/>
          <w:lang w:bidi="ar-SA"/>
        </w:rPr>
        <w:t>دمع الحزن جاري</w:t>
      </w:r>
    </w:p>
    <w:p>
      <w:pPr>
        <w:pStyle w:val="BookText"/>
        <w:rPr/>
      </w:pPr>
      <w:r>
        <w:rPr>
          <w:rFonts w:ascii="Amiri" w:hAnsi="Amiri" w:eastAsia="Amiri" w:cs="Amiri"/>
          <w:color w:val="111111"/>
          <w:sz w:val="28"/>
          <w:sz w:val="28"/>
          <w:szCs w:val="28"/>
          <w:rtl w:val="true"/>
          <w:lang w:bidi="ar-SA"/>
        </w:rPr>
        <w:t xml:space="preserve">على اجبين الدهر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عهدها ابدم ضحاياها</w:t>
      </w:r>
    </w:p>
    <w:p>
      <w:pPr>
        <w:pStyle w:val="BookText"/>
        <w:rPr/>
      </w:pPr>
      <w:r>
        <w:rPr>
          <w:rFonts w:ascii="IRNazanin" w:hAnsi="IRNazanin" w:eastAsia="IRNazanin"/>
          <w:color w:val="111111"/>
          <w:sz w:val="28"/>
          <w:sz w:val="28"/>
          <w:szCs w:val="28"/>
          <w:rtl w:val="true"/>
          <w:lang w:bidi="fa-IR"/>
        </w:rPr>
        <w:t xml:space="preserve">للزهره وعلي وحسين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گصّرت حاشاها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هاي ام البنين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خاب التعنّاها </w:t>
      </w:r>
    </w:p>
    <w:p>
      <w:pPr>
        <w:pStyle w:val="BookText"/>
        <w:rPr/>
      </w:pPr>
      <w:r>
        <w:rPr>
          <w:rFonts w:ascii="IRNazanin" w:hAnsi="IRNazanin" w:eastAsia="IRNazanin"/>
          <w:color w:val="111111"/>
          <w:sz w:val="28"/>
          <w:sz w:val="28"/>
          <w:szCs w:val="28"/>
          <w:rtl w:val="true"/>
          <w:lang w:bidi="fa-IR"/>
        </w:rPr>
        <w:t xml:space="preserve">چريمه وباسطه الچفين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واِتوافي الوفه اوياها</w:t>
      </w:r>
    </w:p>
    <w:p>
      <w:pPr>
        <w:pStyle w:val="BookText"/>
        <w:rPr/>
      </w:pPr>
      <w:r>
        <w:rPr>
          <w:rFonts w:ascii="IRNazanin" w:hAnsi="IRNazanin" w:eastAsia="IRNazanin"/>
          <w:color w:val="111111"/>
          <w:sz w:val="28"/>
          <w:sz w:val="28"/>
          <w:szCs w:val="28"/>
          <w:rtl w:val="true"/>
          <w:lang w:bidi="fa-IR"/>
        </w:rPr>
        <w:t xml:space="preserve">حلّفها بالچفين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وبنحر ابنها حسين</w:t>
      </w:r>
    </w:p>
    <w:p>
      <w:pPr>
        <w:pStyle w:val="BookText"/>
        <w:rPr/>
      </w:pPr>
      <w:r>
        <w:rPr>
          <w:rFonts w:ascii="Amiri" w:hAnsi="Amiri" w:eastAsia="Amiri" w:cs="Amiri"/>
          <w:color w:val="111111"/>
          <w:sz w:val="28"/>
          <w:sz w:val="28"/>
          <w:szCs w:val="28"/>
          <w:rtl w:val="true"/>
          <w:lang w:bidi="ar-SA"/>
        </w:rPr>
        <w:t xml:space="preserve">كل هم يفَل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دمع الحزن جاري</w:t>
      </w:r>
      <w:bookmarkStart w:id="593" w:name="pg7638_56327"/>
    </w:p>
    <w:p>
      <w:pPr>
        <w:pStyle w:val="BookText"/>
        <w:rPr/>
      </w:pPr>
      <w:bookmarkEnd w:id="593"/>
      <w:r>
        <w:rPr>
          <w:rFonts w:ascii="Amiri" w:hAnsi="Amiri" w:eastAsia="Amiri" w:cs="Amiri"/>
          <w:color w:val="111111"/>
          <w:sz w:val="28"/>
          <w:sz w:val="28"/>
          <w:szCs w:val="28"/>
          <w:rtl w:val="true"/>
          <w:lang w:bidi="ar-SA"/>
        </w:rPr>
        <w:t>الشاعر الأديب خادم الزهراء السيد سعيد الصافي</w:t>
      </w:r>
    </w:p>
    <w:p>
      <w:pPr>
        <w:pStyle w:val="Heading3"/>
        <w:numPr>
          <w:ilvl w:val="2"/>
          <w:numId w:val="1"/>
        </w:numPr>
        <w:rPr/>
      </w:pPr>
      <w:bookmarkStart w:id="594" w:name="__RefHeading___Toc3667958_1051229030"/>
      <w:bookmarkStart w:id="595" w:name="_Toc220"/>
      <w:bookmarkEnd w:id="594"/>
      <w:r>
        <w:rPr>
          <w:rtl w:val="true"/>
        </w:rPr>
        <w:t>أُمّ الوفاء</w:t>
      </w:r>
      <w:bookmarkEnd w:id="595"/>
    </w:p>
    <w:p>
      <w:pPr>
        <w:pStyle w:val="BookText"/>
        <w:rPr/>
      </w:pPr>
      <w:r>
        <w:rPr>
          <w:rFonts w:ascii="IRNazanin" w:hAnsi="IRNazanin" w:eastAsia="IRNazanin"/>
          <w:color w:val="111111"/>
          <w:sz w:val="28"/>
          <w:sz w:val="28"/>
          <w:szCs w:val="28"/>
          <w:rtl w:val="true"/>
          <w:lang w:bidi="fa-IR"/>
        </w:rPr>
        <w:t>آنه امكم واْطلبكم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حگ الوفه اوياي</w:t>
      </w:r>
    </w:p>
    <w:p>
      <w:pPr>
        <w:pStyle w:val="BookText"/>
        <w:rPr/>
      </w:pPr>
      <w:r>
        <w:rPr>
          <w:rFonts w:ascii="IRNazanin" w:hAnsi="IRNazanin" w:eastAsia="IRNazanin"/>
          <w:color w:val="111111"/>
          <w:sz w:val="28"/>
          <w:sz w:val="28"/>
          <w:szCs w:val="28"/>
          <w:rtl w:val="true"/>
          <w:lang w:bidi="fa-IR"/>
        </w:rPr>
        <w:t xml:space="preserve">يا من توافون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تگصرون</w:t>
      </w:r>
    </w:p>
    <w:p>
      <w:pPr>
        <w:pStyle w:val="BookText"/>
        <w:rPr/>
      </w:pPr>
      <w:r>
        <w:rPr>
          <w:rFonts w:ascii="IRNazanin" w:hAnsi="IRNazanin" w:eastAsia="IRNazanin"/>
          <w:color w:val="111111"/>
          <w:sz w:val="28"/>
          <w:sz w:val="28"/>
          <w:szCs w:val="28"/>
          <w:rtl w:val="true"/>
          <w:lang w:bidi="fa-IR"/>
        </w:rPr>
        <w:t>حگ الوفه اوياي</w:t>
      </w:r>
    </w:p>
    <w:p>
      <w:pPr>
        <w:pStyle w:val="BookText"/>
        <w:rPr/>
      </w:pPr>
      <w:r>
        <w:rPr>
          <w:rFonts w:ascii="IRNazanin" w:hAnsi="IRNazanin" w:eastAsia="IRNazanin"/>
          <w:color w:val="111111"/>
          <w:sz w:val="28"/>
          <w:sz w:val="28"/>
          <w:szCs w:val="28"/>
          <w:rtl w:val="true"/>
          <w:lang w:bidi="fa-IR"/>
        </w:rPr>
        <w:t xml:space="preserve">يا خصله عن ام البنين اكتبها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اتخاطب عليابدمعة وفه التسچبها</w:t>
      </w:r>
    </w:p>
    <w:p>
      <w:pPr>
        <w:pStyle w:val="BookText"/>
        <w:rPr/>
      </w:pPr>
      <w:r>
        <w:rPr>
          <w:rFonts w:ascii="Amiri" w:hAnsi="Amiri" w:eastAsia="Amiri" w:cs="Amiri"/>
          <w:color w:val="111111"/>
          <w:sz w:val="28"/>
          <w:sz w:val="28"/>
          <w:szCs w:val="28"/>
          <w:rtl w:val="true"/>
          <w:lang w:bidi="ar-SA"/>
        </w:rPr>
        <w:t xml:space="preserve">اتريده ابأسمها بعد ما يندبها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الاولاد الاربعه مطلبها</w:t>
      </w:r>
    </w:p>
    <w:p>
      <w:pPr>
        <w:pStyle w:val="BookText"/>
        <w:rPr/>
      </w:pPr>
      <w:r>
        <w:rPr>
          <w:rFonts w:ascii="Amiri" w:hAnsi="Amiri" w:eastAsia="Amiri" w:cs="Amiri"/>
          <w:color w:val="111111"/>
          <w:sz w:val="28"/>
          <w:sz w:val="28"/>
          <w:szCs w:val="28"/>
          <w:rtl w:val="true"/>
          <w:lang w:bidi="ar-SA"/>
        </w:rPr>
        <w:t xml:space="preserve">نادتهم وخبرتهم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اشعدها من راي</w:t>
      </w:r>
    </w:p>
    <w:p>
      <w:pPr>
        <w:pStyle w:val="BookText"/>
        <w:rPr/>
      </w:pPr>
      <w:r>
        <w:rPr>
          <w:rFonts w:ascii="IRNazanin" w:hAnsi="IRNazanin" w:eastAsia="IRNazanin"/>
          <w:color w:val="111111"/>
          <w:sz w:val="28"/>
          <w:sz w:val="28"/>
          <w:szCs w:val="28"/>
          <w:rtl w:val="true"/>
          <w:lang w:bidi="fa-IR"/>
        </w:rPr>
        <w:t xml:space="preserve">صاحت 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تگصرون</w:t>
      </w:r>
    </w:p>
    <w:p>
      <w:pPr>
        <w:pStyle w:val="BookText"/>
        <w:rPr/>
      </w:pPr>
      <w:r>
        <w:rPr>
          <w:rFonts w:ascii="IRNazanin" w:hAnsi="IRNazanin" w:eastAsia="IRNazanin"/>
          <w:color w:val="111111"/>
          <w:sz w:val="28"/>
          <w:sz w:val="28"/>
          <w:szCs w:val="28"/>
          <w:rtl w:val="true"/>
          <w:lang w:bidi="fa-IR"/>
        </w:rPr>
        <w:t>حگ الوفه اوياي</w:t>
      </w:r>
    </w:p>
    <w:p>
      <w:pPr>
        <w:pStyle w:val="BookText"/>
        <w:rPr/>
      </w:pPr>
      <w:r>
        <w:rPr>
          <w:rFonts w:ascii="IRNazanin" w:hAnsi="IRNazanin" w:eastAsia="IRNazanin"/>
          <w:color w:val="111111"/>
          <w:sz w:val="28"/>
          <w:sz w:val="28"/>
          <w:szCs w:val="28"/>
          <w:rtl w:val="true"/>
          <w:lang w:bidi="fa-IR"/>
        </w:rPr>
        <w:t>اعتب ومن حگّي العتب ويّاكم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يولادي واْتلفت العمر برباكم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اطلبكم ابدر الوفه الغذّاكم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 الشيم امكم واْريد انخاكم </w:t>
      </w:r>
    </w:p>
    <w:p>
      <w:pPr>
        <w:pStyle w:val="BookText"/>
        <w:rPr/>
      </w:pPr>
      <w:r>
        <w:rPr>
          <w:rFonts w:ascii="Amiri" w:hAnsi="Amiri" w:eastAsia="Amiri" w:cs="Amiri"/>
          <w:color w:val="111111"/>
          <w:sz w:val="28"/>
          <w:sz w:val="28"/>
          <w:szCs w:val="28"/>
          <w:rtl w:val="true"/>
          <w:lang w:bidi="ar-SA"/>
        </w:rPr>
        <w:t xml:space="preserve">وافوني وجازوني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وتذكّروا ارباي</w:t>
      </w:r>
    </w:p>
    <w:p>
      <w:pPr>
        <w:pStyle w:val="BookText"/>
        <w:rPr/>
      </w:pPr>
      <w:r>
        <w:rPr>
          <w:rFonts w:ascii="IRNazanin" w:hAnsi="IRNazanin" w:eastAsia="IRNazanin"/>
          <w:color w:val="111111"/>
          <w:sz w:val="28"/>
          <w:sz w:val="28"/>
          <w:szCs w:val="28"/>
          <w:rtl w:val="true"/>
          <w:lang w:bidi="fa-IR"/>
        </w:rPr>
        <w:t xml:space="preserve">واْدري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تگصرون</w:t>
      </w:r>
    </w:p>
    <w:p>
      <w:pPr>
        <w:pStyle w:val="BookText"/>
        <w:rPr/>
      </w:pPr>
      <w:r>
        <w:rPr>
          <w:rFonts w:ascii="IRNazanin" w:hAnsi="IRNazanin" w:eastAsia="IRNazanin"/>
          <w:color w:val="111111"/>
          <w:sz w:val="28"/>
          <w:sz w:val="28"/>
          <w:szCs w:val="28"/>
          <w:rtl w:val="true"/>
          <w:lang w:bidi="fa-IR"/>
        </w:rPr>
        <w:t>حگ الوفه اوياي</w:t>
      </w:r>
    </w:p>
    <w:p>
      <w:pPr>
        <w:pStyle w:val="BookText"/>
        <w:rPr/>
      </w:pPr>
      <w:r>
        <w:rPr>
          <w:rFonts w:ascii="Amiri" w:hAnsi="Amiri" w:eastAsia="Amiri" w:cs="Amiri"/>
          <w:color w:val="111111"/>
          <w:sz w:val="28"/>
          <w:sz w:val="28"/>
          <w:szCs w:val="28"/>
          <w:rtl w:val="true"/>
          <w:lang w:bidi="ar-SA"/>
        </w:rPr>
        <w:t xml:space="preserve">يلمن صلب حيدر علي منبعكم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ثدي الوفه يهل الشيم راضعكم</w:t>
      </w:r>
    </w:p>
    <w:p>
      <w:pPr>
        <w:pStyle w:val="BookText"/>
        <w:rPr/>
      </w:pPr>
      <w:r>
        <w:rPr>
          <w:rFonts w:ascii="IRNazanin" w:hAnsi="IRNazanin" w:eastAsia="IRNazanin"/>
          <w:color w:val="111111"/>
          <w:sz w:val="28"/>
          <w:sz w:val="28"/>
          <w:szCs w:val="28"/>
          <w:rtl w:val="true"/>
          <w:lang w:bidi="fa-IR"/>
        </w:rPr>
        <w:t xml:space="preserve">ردّوا الجواب اعليّه خل اسمعكم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ابگه ابأمل لو عالاثر اتبعكم</w:t>
      </w:r>
    </w:p>
    <w:p>
      <w:pPr>
        <w:pStyle w:val="BookText"/>
        <w:rPr/>
      </w:pPr>
      <w:r>
        <w:rPr>
          <w:rFonts w:ascii="Amiri" w:hAnsi="Amiri" w:eastAsia="Amiri" w:cs="Amiri"/>
          <w:color w:val="111111"/>
          <w:sz w:val="28"/>
          <w:sz w:val="28"/>
          <w:szCs w:val="28"/>
          <w:rtl w:val="true"/>
          <w:lang w:bidi="ar-SA"/>
        </w:rPr>
        <w:t xml:space="preserve">انخاكم واْتناكم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واْنشد امن الجاي</w:t>
      </w:r>
    </w:p>
    <w:p>
      <w:pPr>
        <w:pStyle w:val="BookText"/>
        <w:rPr/>
      </w:pPr>
      <w:r>
        <w:rPr>
          <w:rFonts w:ascii="IRNazanin" w:hAnsi="IRNazanin" w:eastAsia="IRNazanin"/>
          <w:color w:val="111111"/>
          <w:sz w:val="28"/>
          <w:sz w:val="28"/>
          <w:szCs w:val="28"/>
          <w:rtl w:val="true"/>
          <w:lang w:bidi="fa-IR"/>
        </w:rPr>
        <w:t xml:space="preserve">واتلگّه الظعون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تگصرون</w:t>
      </w:r>
    </w:p>
    <w:p>
      <w:pPr>
        <w:pStyle w:val="BookText"/>
        <w:rPr/>
      </w:pPr>
      <w:r>
        <w:rPr>
          <w:rFonts w:ascii="IRNazanin" w:hAnsi="IRNazanin" w:eastAsia="IRNazanin"/>
          <w:color w:val="111111"/>
          <w:sz w:val="28"/>
          <w:sz w:val="28"/>
          <w:szCs w:val="28"/>
          <w:rtl w:val="true"/>
          <w:lang w:bidi="fa-IR"/>
        </w:rPr>
        <w:t>حگ الوفه اوياي</w:t>
      </w:r>
    </w:p>
    <w:p>
      <w:pPr>
        <w:pStyle w:val="BookText"/>
        <w:rPr/>
      </w:pPr>
      <w:r>
        <w:rPr>
          <w:rFonts w:ascii="IRNazanin" w:hAnsi="IRNazanin" w:eastAsia="IRNazanin"/>
          <w:color w:val="111111"/>
          <w:sz w:val="28"/>
          <w:sz w:val="28"/>
          <w:szCs w:val="28"/>
          <w:rtl w:val="true"/>
          <w:lang w:bidi="fa-IR"/>
        </w:rPr>
        <w:t xml:space="preserve">اتلگّه الظعون التجي واْنشدها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وآخذ خبر يهل الوفه من عدها</w:t>
      </w:r>
    </w:p>
    <w:p>
      <w:pPr>
        <w:pStyle w:val="BookText"/>
        <w:rPr/>
      </w:pPr>
      <w:r>
        <w:rPr>
          <w:rFonts w:ascii="IRNazanin" w:hAnsi="IRNazanin" w:eastAsia="IRNazanin"/>
          <w:color w:val="111111"/>
          <w:sz w:val="28"/>
          <w:sz w:val="28"/>
          <w:szCs w:val="28"/>
          <w:rtl w:val="true"/>
          <w:lang w:bidi="fa-IR"/>
        </w:rPr>
        <w:t xml:space="preserve">شبّان اليّه وحيدره والدها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گصّرت لو ابدت وفه ابموعدها</w:t>
      </w:r>
    </w:p>
    <w:p>
      <w:pPr>
        <w:pStyle w:val="BookText"/>
        <w:rPr/>
      </w:pPr>
      <w:r>
        <w:rPr>
          <w:rFonts w:ascii="IRNazanin" w:hAnsi="IRNazanin" w:eastAsia="IRNazanin"/>
          <w:color w:val="111111"/>
          <w:sz w:val="28"/>
          <w:sz w:val="28"/>
          <w:szCs w:val="28"/>
          <w:rtl w:val="true"/>
          <w:lang w:bidi="fa-IR"/>
        </w:rPr>
        <w:t>اتفگّد واْتنشّد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عنكم يرجواي</w:t>
      </w:r>
    </w:p>
    <w:p>
      <w:pPr>
        <w:pStyle w:val="BookText"/>
        <w:rPr/>
      </w:pPr>
      <w:r>
        <w:rPr>
          <w:rFonts w:ascii="IRNazanin" w:hAnsi="IRNazanin" w:eastAsia="IRNazanin"/>
          <w:color w:val="111111"/>
          <w:sz w:val="28"/>
          <w:sz w:val="28"/>
          <w:szCs w:val="28"/>
          <w:rtl w:val="true"/>
          <w:lang w:bidi="fa-IR"/>
        </w:rPr>
        <w:t xml:space="preserve">يا نور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تگصرون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حگ الوفه اوياي</w:t>
      </w:r>
    </w:p>
    <w:p>
      <w:pPr>
        <w:pStyle w:val="BookText"/>
        <w:rPr/>
      </w:pPr>
      <w:r>
        <w:rPr>
          <w:rFonts w:ascii="Amiri" w:hAnsi="Amiri" w:eastAsia="Amiri" w:cs="Amiri"/>
          <w:color w:val="111111"/>
          <w:sz w:val="28"/>
          <w:sz w:val="28"/>
          <w:szCs w:val="28"/>
          <w:rtl w:val="true"/>
          <w:lang w:bidi="ar-SA"/>
        </w:rPr>
        <w:t xml:space="preserve">وصّاني ابوكم وظن عدكم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ذخر رايدكم الهذا اليوم</w:t>
      </w:r>
    </w:p>
    <w:p>
      <w:pPr>
        <w:pStyle w:val="BookText"/>
        <w:rPr/>
      </w:pPr>
      <w:r>
        <w:rPr>
          <w:rFonts w:ascii="IRNazanin" w:hAnsi="IRNazanin" w:eastAsia="IRNazanin"/>
          <w:color w:val="111111"/>
          <w:sz w:val="28"/>
          <w:sz w:val="28"/>
          <w:szCs w:val="28"/>
          <w:rtl w:val="true"/>
          <w:lang w:bidi="fa-IR"/>
        </w:rPr>
        <w:t xml:space="preserve">اتعينون اخوكم لمّن اتحيطه الگوم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وراعي اللوه بدر العشيره الجيدوم</w:t>
      </w:r>
    </w:p>
    <w:p>
      <w:pPr>
        <w:pStyle w:val="BookText"/>
        <w:rPr/>
      </w:pPr>
      <w:r>
        <w:rPr>
          <w:rFonts w:ascii="Amiri" w:hAnsi="Amiri" w:eastAsia="Amiri" w:cs="Amiri"/>
          <w:color w:val="111111"/>
          <w:sz w:val="28"/>
          <w:sz w:val="28"/>
          <w:szCs w:val="28"/>
          <w:rtl w:val="true"/>
          <w:lang w:bidi="ar-SA"/>
        </w:rPr>
        <w:t xml:space="preserve">همّتكم وساعتكم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الشدد هاي</w:t>
      </w:r>
    </w:p>
    <w:p>
      <w:pPr>
        <w:pStyle w:val="BookText"/>
        <w:rPr/>
      </w:pPr>
      <w:r>
        <w:rPr>
          <w:rFonts w:ascii="IRNazanin" w:hAnsi="IRNazanin" w:eastAsia="IRNazanin"/>
          <w:color w:val="111111"/>
          <w:sz w:val="28"/>
          <w:sz w:val="28"/>
          <w:szCs w:val="28"/>
          <w:rtl w:val="true"/>
          <w:lang w:bidi="fa-IR"/>
        </w:rPr>
        <w:t>الكربله‌اتگصدون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تگصرون</w:t>
      </w:r>
    </w:p>
    <w:p>
      <w:pPr>
        <w:pStyle w:val="BookText"/>
        <w:rPr/>
      </w:pPr>
      <w:r>
        <w:rPr>
          <w:rFonts w:ascii="IRNazanin" w:hAnsi="IRNazanin" w:eastAsia="IRNazanin"/>
          <w:color w:val="111111"/>
          <w:sz w:val="28"/>
          <w:sz w:val="28"/>
          <w:szCs w:val="28"/>
          <w:rtl w:val="true"/>
          <w:lang w:bidi="fa-IR"/>
        </w:rPr>
        <w:t>حگ الوفه اوياي</w:t>
      </w:r>
    </w:p>
    <w:p>
      <w:pPr>
        <w:pStyle w:val="BookText"/>
        <w:rPr/>
      </w:pPr>
      <w:r>
        <w:rPr>
          <w:rFonts w:ascii="Amiri" w:hAnsi="Amiri" w:eastAsia="Amiri" w:cs="Amiri"/>
          <w:color w:val="111111"/>
          <w:sz w:val="28"/>
          <w:sz w:val="28"/>
          <w:szCs w:val="28"/>
          <w:rtl w:val="true"/>
          <w:lang w:bidi="ar-SA"/>
        </w:rPr>
        <w:t xml:space="preserve">هذا اخوكم يخوته اتعرفونه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مهجة الهادي ابدمكم اتحامونه</w:t>
      </w:r>
    </w:p>
    <w:p>
      <w:pPr>
        <w:pStyle w:val="BookText"/>
        <w:rPr/>
      </w:pPr>
      <w:r>
        <w:rPr>
          <w:rFonts w:ascii="IRNazanin" w:hAnsi="IRNazanin" w:eastAsia="IRNazanin"/>
          <w:color w:val="111111"/>
          <w:sz w:val="28"/>
          <w:sz w:val="28"/>
          <w:szCs w:val="28"/>
          <w:rtl w:val="true"/>
          <w:lang w:bidi="fa-IR"/>
        </w:rPr>
        <w:t xml:space="preserve">وحگ الربه لو ردتوا اتوافونه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امكم ابموقفكم اتبيضونه</w:t>
      </w:r>
    </w:p>
    <w:p>
      <w:pPr>
        <w:pStyle w:val="BookText"/>
        <w:rPr/>
      </w:pPr>
      <w:r>
        <w:rPr>
          <w:rFonts w:ascii="Amiri" w:hAnsi="Amiri" w:eastAsia="Amiri" w:cs="Amiri"/>
          <w:color w:val="111111"/>
          <w:sz w:val="28"/>
          <w:sz w:val="28"/>
          <w:szCs w:val="28"/>
          <w:rtl w:val="true"/>
          <w:lang w:bidi="ar-SA"/>
        </w:rPr>
        <w:t xml:space="preserve">واْتبشّر بالمحشر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اكتابي ابيمناي</w:t>
      </w:r>
    </w:p>
    <w:p>
      <w:pPr>
        <w:pStyle w:val="BookText"/>
        <w:rPr/>
      </w:pPr>
      <w:r>
        <w:rPr>
          <w:rFonts w:ascii="IRNazanin" w:hAnsi="IRNazanin" w:eastAsia="IRNazanin"/>
          <w:color w:val="111111"/>
          <w:sz w:val="28"/>
          <w:sz w:val="28"/>
          <w:szCs w:val="28"/>
          <w:rtl w:val="true"/>
          <w:lang w:bidi="fa-IR"/>
        </w:rPr>
        <w:t xml:space="preserve">لمّن تضحّون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تگصرون</w:t>
      </w:r>
    </w:p>
    <w:p>
      <w:pPr>
        <w:pStyle w:val="BookText"/>
        <w:rPr/>
      </w:pPr>
      <w:r>
        <w:rPr>
          <w:rFonts w:ascii="IRNazanin" w:hAnsi="IRNazanin" w:eastAsia="IRNazanin"/>
          <w:color w:val="111111"/>
          <w:sz w:val="28"/>
          <w:sz w:val="28"/>
          <w:szCs w:val="28"/>
          <w:rtl w:val="true"/>
          <w:lang w:bidi="fa-IR"/>
        </w:rPr>
        <w:t>حگ الربه اوياي</w:t>
      </w:r>
    </w:p>
    <w:p>
      <w:pPr>
        <w:pStyle w:val="BookText"/>
        <w:rPr/>
      </w:pPr>
      <w:r>
        <w:rPr>
          <w:rFonts w:ascii="Amiri" w:hAnsi="Amiri" w:eastAsia="Amiri" w:cs="Amiri"/>
          <w:color w:val="111111"/>
          <w:sz w:val="28"/>
          <w:sz w:val="28"/>
          <w:szCs w:val="28"/>
          <w:rtl w:val="true"/>
          <w:lang w:bidi="ar-SA"/>
        </w:rPr>
        <w:t xml:space="preserve">وهاي العقيله‌ام الخدر يخوتها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بالنسه محّد وصلت الهيبتها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منهو اللي بيكم يلتزم ناگتها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طول الدرب ينشد على حالتها </w:t>
      </w:r>
    </w:p>
    <w:p>
      <w:pPr>
        <w:pStyle w:val="BookText"/>
        <w:rPr/>
      </w:pPr>
      <w:r>
        <w:rPr>
          <w:rFonts w:ascii="IRNazanin" w:hAnsi="IRNazanin" w:eastAsia="IRNazanin"/>
          <w:color w:val="111111"/>
          <w:sz w:val="28"/>
          <w:sz w:val="28"/>
          <w:szCs w:val="28"/>
          <w:rtl w:val="true"/>
          <w:lang w:bidi="fa-IR"/>
        </w:rPr>
        <w:t xml:space="preserve">چافلها وعون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البالعهد وفّاي</w:t>
      </w:r>
    </w:p>
    <w:p>
      <w:pPr>
        <w:pStyle w:val="BookText"/>
        <w:rPr/>
      </w:pPr>
      <w:r>
        <w:rPr>
          <w:rFonts w:ascii="IRNazanin" w:hAnsi="IRNazanin" w:eastAsia="IRNazanin"/>
          <w:color w:val="111111"/>
          <w:sz w:val="28"/>
          <w:sz w:val="28"/>
          <w:szCs w:val="28"/>
          <w:rtl w:val="true"/>
          <w:lang w:bidi="fa-IR"/>
        </w:rPr>
        <w:t xml:space="preserve">وبزوده تدرون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تگصرون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حگ الربه اوياي</w:t>
      </w:r>
      <w:bookmarkStart w:id="596" w:name="pg7638_56331"/>
    </w:p>
    <w:p>
      <w:pPr>
        <w:pStyle w:val="Heading3"/>
        <w:numPr>
          <w:ilvl w:val="2"/>
          <w:numId w:val="1"/>
        </w:numPr>
        <w:rPr/>
      </w:pPr>
      <w:bookmarkStart w:id="597" w:name="__RefHeading___Toc3667960_1051229030"/>
      <w:bookmarkStart w:id="598" w:name="_Toc221"/>
      <w:bookmarkEnd w:id="596"/>
      <w:bookmarkEnd w:id="597"/>
      <w:r>
        <w:rPr>
          <w:rtl w:val="true"/>
        </w:rPr>
        <w:t>أُم البنين عليهاالسلام مع الحسين عليه‌السلام</w:t>
      </w:r>
      <w:bookmarkEnd w:id="598"/>
    </w:p>
    <w:p>
      <w:pPr>
        <w:pStyle w:val="BookText"/>
        <w:rPr/>
      </w:pPr>
      <w:r>
        <w:rPr>
          <w:rFonts w:ascii="Amiri" w:hAnsi="Amiri" w:eastAsia="Amiri" w:cs="Amiri"/>
          <w:color w:val="111111"/>
          <w:sz w:val="28"/>
          <w:sz w:val="28"/>
          <w:szCs w:val="28"/>
          <w:rtl w:val="true"/>
          <w:lang w:bidi="ar-SA"/>
        </w:rPr>
        <w:t xml:space="preserve">ريّض يحادي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ريّض يحادي</w:t>
      </w:r>
    </w:p>
    <w:p>
      <w:pPr>
        <w:pStyle w:val="BookText"/>
        <w:rPr/>
      </w:pPr>
      <w:r>
        <w:rPr>
          <w:rFonts w:ascii="Amiri" w:hAnsi="Amiri" w:eastAsia="Amiri" w:cs="Amiri"/>
          <w:color w:val="111111"/>
          <w:sz w:val="28"/>
          <w:sz w:val="28"/>
          <w:szCs w:val="28"/>
          <w:rtl w:val="true"/>
          <w:lang w:bidi="ar-SA"/>
        </w:rPr>
        <w:t>لا تسرع ابممشاك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يالخذت روحي اوياك</w:t>
      </w:r>
    </w:p>
    <w:p>
      <w:pPr>
        <w:pStyle w:val="BookText"/>
        <w:rPr/>
      </w:pPr>
      <w:r>
        <w:rPr>
          <w:rFonts w:ascii="Amiri" w:hAnsi="Amiri" w:eastAsia="Amiri" w:cs="Amiri"/>
          <w:color w:val="111111"/>
          <w:sz w:val="28"/>
          <w:sz w:val="28"/>
          <w:szCs w:val="28"/>
          <w:rtl w:val="true"/>
          <w:lang w:bidi="ar-SA"/>
        </w:rPr>
        <w:t>ريّض يحادي</w:t>
      </w:r>
    </w:p>
    <w:p>
      <w:pPr>
        <w:pStyle w:val="BookText"/>
        <w:rPr/>
      </w:pPr>
      <w:r>
        <w:rPr>
          <w:rFonts w:ascii="Amiri" w:hAnsi="Amiri" w:eastAsia="Amiri" w:cs="Amiri"/>
          <w:color w:val="111111"/>
          <w:sz w:val="28"/>
          <w:sz w:val="28"/>
          <w:szCs w:val="28"/>
          <w:rtl w:val="true"/>
          <w:lang w:bidi="ar-SA"/>
        </w:rPr>
        <w:t xml:space="preserve">ام البنين ابيوم طلعت تودع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 اخذني اوياك يبني وينور العين</w:t>
      </w:r>
    </w:p>
    <w:p>
      <w:pPr>
        <w:pStyle w:val="BookText"/>
        <w:rPr/>
      </w:pPr>
      <w:r>
        <w:rPr>
          <w:rFonts w:ascii="IRNazanin" w:hAnsi="IRNazanin" w:eastAsia="IRNazanin"/>
          <w:color w:val="111111"/>
          <w:sz w:val="28"/>
          <w:sz w:val="28"/>
          <w:szCs w:val="28"/>
          <w:rtl w:val="true"/>
          <w:lang w:bidi="fa-IR"/>
        </w:rPr>
        <w:t xml:space="preserve">يالطالع ابهاللّيل هذا السفر لاوين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الگلب ملچوم او لوّعني غدر البين</w:t>
      </w:r>
    </w:p>
    <w:p>
      <w:pPr>
        <w:pStyle w:val="BookText"/>
        <w:rPr/>
      </w:pPr>
      <w:r>
        <w:rPr>
          <w:rFonts w:ascii="Amiri" w:hAnsi="Amiri" w:eastAsia="Amiri" w:cs="Amiri"/>
          <w:color w:val="111111"/>
          <w:sz w:val="28"/>
          <w:sz w:val="28"/>
          <w:szCs w:val="28"/>
          <w:rtl w:val="true"/>
          <w:lang w:bidi="ar-SA"/>
        </w:rPr>
        <w:t xml:space="preserve">غادر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 زماني</w:t>
      </w:r>
    </w:p>
    <w:p>
      <w:pPr>
        <w:pStyle w:val="BookText"/>
        <w:rPr/>
      </w:pPr>
      <w:r>
        <w:rPr>
          <w:rFonts w:ascii="IRNazanin" w:hAnsi="IRNazanin" w:eastAsia="IRNazanin"/>
          <w:color w:val="111111"/>
          <w:sz w:val="28"/>
          <w:sz w:val="28"/>
          <w:szCs w:val="28"/>
          <w:rtl w:val="true"/>
          <w:lang w:bidi="fa-IR"/>
        </w:rPr>
        <w:t>لو رحت وين الگاك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يالخذت روحي اوياك</w:t>
      </w:r>
    </w:p>
    <w:p>
      <w:pPr>
        <w:pStyle w:val="BookText"/>
        <w:rPr/>
      </w:pPr>
      <w:r>
        <w:rPr>
          <w:rFonts w:ascii="Amiri" w:hAnsi="Amiri" w:eastAsia="Amiri" w:cs="Amiri"/>
          <w:color w:val="111111"/>
          <w:sz w:val="28"/>
          <w:sz w:val="28"/>
          <w:szCs w:val="28"/>
          <w:rtl w:val="true"/>
          <w:lang w:bidi="ar-SA"/>
        </w:rPr>
        <w:t>ريّض يحادي</w:t>
      </w:r>
    </w:p>
    <w:p>
      <w:pPr>
        <w:pStyle w:val="BookText"/>
        <w:rPr/>
      </w:pPr>
      <w:r>
        <w:rPr>
          <w:rFonts w:ascii="IRNazanin" w:hAnsi="IRNazanin" w:eastAsia="IRNazanin"/>
          <w:color w:val="111111"/>
          <w:sz w:val="28"/>
          <w:sz w:val="28"/>
          <w:szCs w:val="28"/>
          <w:rtl w:val="true"/>
          <w:lang w:bidi="fa-IR"/>
        </w:rPr>
        <w:t xml:space="preserve">يبني الزمان اوياي ما انصف ابيوم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بالحزن واللّوعات گابلني ويحوم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صار الگلب يحسين مكور للهموم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ردت عنّي اتروح وما ترجع اعلوم </w:t>
      </w:r>
    </w:p>
    <w:p>
      <w:pPr>
        <w:pStyle w:val="BookText"/>
        <w:rPr/>
      </w:pPr>
      <w:r>
        <w:rPr>
          <w:rFonts w:ascii="IRNazanin" w:hAnsi="IRNazanin" w:eastAsia="IRNazanin"/>
          <w:color w:val="111111"/>
          <w:sz w:val="28"/>
          <w:sz w:val="28"/>
          <w:szCs w:val="28"/>
          <w:rtl w:val="true"/>
          <w:lang w:bidi="fa-IR"/>
        </w:rPr>
        <w:t xml:space="preserve">اگطع اظنوني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اگطع اظنوني</w:t>
      </w:r>
    </w:p>
    <w:p>
      <w:pPr>
        <w:pStyle w:val="BookText"/>
        <w:rPr/>
      </w:pPr>
      <w:r>
        <w:rPr>
          <w:rFonts w:ascii="Amiri" w:hAnsi="Amiri" w:eastAsia="Amiri" w:cs="Amiri"/>
          <w:color w:val="111111"/>
          <w:sz w:val="28"/>
          <w:sz w:val="28"/>
          <w:szCs w:val="28"/>
          <w:rtl w:val="true"/>
          <w:lang w:bidi="ar-SA"/>
        </w:rPr>
        <w:t>لو يبني اظل برجاك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يالخذت روحي اوياك</w:t>
      </w:r>
    </w:p>
    <w:p>
      <w:pPr>
        <w:pStyle w:val="BookText"/>
        <w:rPr/>
      </w:pPr>
      <w:r>
        <w:rPr>
          <w:rFonts w:ascii="Amiri" w:hAnsi="Amiri" w:eastAsia="Amiri" w:cs="Amiri"/>
          <w:color w:val="111111"/>
          <w:sz w:val="28"/>
          <w:sz w:val="28"/>
          <w:szCs w:val="28"/>
          <w:rtl w:val="true"/>
          <w:lang w:bidi="ar-SA"/>
        </w:rPr>
        <w:t>ريّض يحادي</w:t>
      </w:r>
    </w:p>
    <w:p>
      <w:pPr>
        <w:pStyle w:val="BookText"/>
        <w:rPr/>
      </w:pPr>
      <w:r>
        <w:rPr>
          <w:rFonts w:ascii="IRNazanin" w:hAnsi="IRNazanin" w:eastAsia="IRNazanin"/>
          <w:color w:val="111111"/>
          <w:sz w:val="28"/>
          <w:sz w:val="28"/>
          <w:szCs w:val="28"/>
          <w:rtl w:val="true"/>
          <w:lang w:bidi="fa-IR"/>
        </w:rPr>
        <w:t xml:space="preserve">يالناوي عنّي اتروح او تتركني بالدار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مدري شيريد ايگول يبني الگلب محتار</w:t>
      </w:r>
    </w:p>
    <w:p>
      <w:pPr>
        <w:pStyle w:val="BookText"/>
        <w:rPr/>
      </w:pPr>
      <w:r>
        <w:rPr>
          <w:rFonts w:ascii="IRNazanin" w:hAnsi="IRNazanin" w:eastAsia="IRNazanin"/>
          <w:color w:val="111111"/>
          <w:sz w:val="28"/>
          <w:sz w:val="28"/>
          <w:szCs w:val="28"/>
          <w:rtl w:val="true"/>
          <w:lang w:bidi="fa-IR"/>
        </w:rPr>
        <w:t xml:space="preserve">لگعد وأجيم النوح عالدرب ليل انهار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اليجي ويروح انشد على الاخبار</w:t>
      </w:r>
    </w:p>
    <w:p>
      <w:pPr>
        <w:pStyle w:val="BookText"/>
        <w:rPr/>
      </w:pPr>
      <w:r>
        <w:rPr>
          <w:rFonts w:ascii="Amiri" w:hAnsi="Amiri" w:eastAsia="Amiri" w:cs="Amiri"/>
          <w:color w:val="111111"/>
          <w:sz w:val="28"/>
          <w:sz w:val="28"/>
          <w:szCs w:val="28"/>
          <w:rtl w:val="true"/>
          <w:lang w:bidi="ar-SA"/>
        </w:rPr>
        <w:t xml:space="preserve">يلرحت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يلرحت عنّي</w:t>
      </w:r>
    </w:p>
    <w:p>
      <w:pPr>
        <w:pStyle w:val="BookText"/>
        <w:rPr/>
      </w:pPr>
      <w:r>
        <w:rPr>
          <w:rFonts w:ascii="IRNazanin" w:hAnsi="IRNazanin" w:eastAsia="IRNazanin"/>
          <w:color w:val="111111"/>
          <w:sz w:val="28"/>
          <w:sz w:val="28"/>
          <w:szCs w:val="28"/>
          <w:rtl w:val="true"/>
          <w:lang w:bidi="fa-IR"/>
        </w:rPr>
        <w:t>بلچن تعود اتناك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يالخذت روحي اوياك</w:t>
      </w:r>
    </w:p>
    <w:p>
      <w:pPr>
        <w:pStyle w:val="BookText"/>
        <w:rPr/>
      </w:pPr>
      <w:r>
        <w:rPr>
          <w:rFonts w:ascii="Amiri" w:hAnsi="Amiri" w:eastAsia="Amiri" w:cs="Amiri"/>
          <w:color w:val="111111"/>
          <w:sz w:val="28"/>
          <w:sz w:val="28"/>
          <w:szCs w:val="28"/>
          <w:rtl w:val="true"/>
          <w:lang w:bidi="ar-SA"/>
        </w:rPr>
        <w:t>ريّض يحادي</w:t>
      </w:r>
    </w:p>
    <w:p>
      <w:pPr>
        <w:pStyle w:val="BookText"/>
        <w:rPr/>
      </w:pPr>
      <w:r>
        <w:rPr>
          <w:rFonts w:ascii="Amiri" w:hAnsi="Amiri" w:eastAsia="Amiri" w:cs="Amiri"/>
          <w:color w:val="111111"/>
          <w:sz w:val="28"/>
          <w:sz w:val="28"/>
          <w:szCs w:val="28"/>
          <w:rtl w:val="true"/>
          <w:lang w:bidi="ar-SA"/>
        </w:rPr>
        <w:t xml:space="preserve">صاحت يبعد الروح يوليدي 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واْريد ارباي يا رفعة الراس</w:t>
      </w:r>
    </w:p>
    <w:p>
      <w:pPr>
        <w:pStyle w:val="BookText"/>
        <w:rPr/>
      </w:pPr>
      <w:r>
        <w:rPr>
          <w:rFonts w:ascii="Amiri" w:hAnsi="Amiri" w:eastAsia="Amiri" w:cs="Amiri"/>
          <w:color w:val="111111"/>
          <w:sz w:val="28"/>
          <w:sz w:val="28"/>
          <w:szCs w:val="28"/>
          <w:rtl w:val="true"/>
          <w:lang w:bidi="ar-SA"/>
        </w:rPr>
        <w:t xml:space="preserve">وبالضيج اعرفك زين صاحب وفه‌ونوماس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ابيمنتك شفت‌السيف وشفت‌الدرع والطاس</w:t>
      </w:r>
    </w:p>
    <w:p>
      <w:pPr>
        <w:pStyle w:val="BookText"/>
        <w:rPr/>
      </w:pPr>
      <w:r>
        <w:rPr>
          <w:rFonts w:ascii="Amiri" w:hAnsi="Amiri" w:eastAsia="Amiri" w:cs="Amiri"/>
          <w:color w:val="111111"/>
          <w:sz w:val="28"/>
          <w:sz w:val="28"/>
          <w:szCs w:val="28"/>
          <w:rtl w:val="true"/>
          <w:lang w:bidi="ar-SA"/>
        </w:rPr>
        <w:t xml:space="preserve">امّن دليلي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دليلي</w:t>
      </w:r>
    </w:p>
    <w:p>
      <w:pPr>
        <w:pStyle w:val="BookText"/>
        <w:rPr/>
      </w:pPr>
      <w:r>
        <w:rPr>
          <w:rFonts w:ascii="Amiri" w:hAnsi="Amiri" w:eastAsia="Amiri" w:cs="Amiri"/>
          <w:color w:val="111111"/>
          <w:sz w:val="28"/>
          <w:sz w:val="28"/>
          <w:szCs w:val="28"/>
          <w:rtl w:val="true"/>
          <w:lang w:bidi="ar-SA"/>
        </w:rPr>
        <w:t>حسين الاخو بحماك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يالخذت روحي اوياك</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ريّض يحادي</w:t>
      </w:r>
    </w:p>
    <w:p>
      <w:pPr>
        <w:pStyle w:val="BookText"/>
        <w:rPr/>
      </w:pPr>
      <w:r>
        <w:rPr>
          <w:rFonts w:ascii="Amiri" w:hAnsi="Amiri" w:eastAsia="Amiri" w:cs="Amiri"/>
          <w:color w:val="111111"/>
          <w:sz w:val="28"/>
          <w:sz w:val="28"/>
          <w:szCs w:val="28"/>
          <w:rtl w:val="true"/>
          <w:lang w:bidi="ar-SA"/>
        </w:rPr>
        <w:t xml:space="preserve">ذوله اخوتك ويّاك يابو الوفه يروحون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الحسن وحسين اردنكم اتوافون</w:t>
      </w:r>
    </w:p>
    <w:p>
      <w:pPr>
        <w:pStyle w:val="BookText"/>
        <w:rPr/>
      </w:pPr>
      <w:r>
        <w:rPr>
          <w:rFonts w:ascii="Amiri" w:hAnsi="Amiri" w:eastAsia="Amiri" w:cs="Amiri"/>
          <w:color w:val="111111"/>
          <w:sz w:val="28"/>
          <w:sz w:val="28"/>
          <w:szCs w:val="28"/>
          <w:rtl w:val="true"/>
          <w:lang w:bidi="ar-SA"/>
        </w:rPr>
        <w:t xml:space="preserve">الظعن الاخو مريود طول الدرب يبرون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لو غمض جفن حسين اردنكم اتسهرون</w:t>
      </w:r>
    </w:p>
    <w:p>
      <w:pPr>
        <w:pStyle w:val="BookText"/>
        <w:rPr/>
      </w:pPr>
      <w:r>
        <w:rPr>
          <w:rFonts w:ascii="Amiri" w:hAnsi="Amiri" w:eastAsia="Amiri" w:cs="Amiri"/>
          <w:color w:val="111111"/>
          <w:sz w:val="28"/>
          <w:sz w:val="28"/>
          <w:szCs w:val="28"/>
          <w:rtl w:val="true"/>
          <w:lang w:bidi="ar-SA"/>
        </w:rPr>
        <w:t xml:space="preserve">وشراد اخوكم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وشراد اخوكم</w:t>
      </w:r>
    </w:p>
    <w:p>
      <w:pPr>
        <w:pStyle w:val="BookText"/>
        <w:rPr/>
      </w:pPr>
      <w:r>
        <w:rPr>
          <w:rFonts w:ascii="IRNazanin" w:hAnsi="IRNazanin" w:eastAsia="IRNazanin"/>
          <w:color w:val="111111"/>
          <w:sz w:val="28"/>
          <w:sz w:val="28"/>
          <w:szCs w:val="28"/>
          <w:rtl w:val="true"/>
          <w:lang w:bidi="fa-IR"/>
        </w:rPr>
        <w:t>گلّوله عد عيناك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يالخذت روحي اوياك</w:t>
      </w:r>
    </w:p>
    <w:p>
      <w:pPr>
        <w:pStyle w:val="BookText"/>
        <w:rPr/>
      </w:pPr>
      <w:r>
        <w:rPr>
          <w:rFonts w:ascii="Amiri" w:hAnsi="Amiri" w:eastAsia="Amiri" w:cs="Amiri"/>
          <w:color w:val="111111"/>
          <w:sz w:val="28"/>
          <w:sz w:val="28"/>
          <w:szCs w:val="28"/>
          <w:rtl w:val="true"/>
          <w:lang w:bidi="ar-SA"/>
        </w:rPr>
        <w:t>ريّض يحادي</w:t>
      </w:r>
    </w:p>
    <w:p>
      <w:pPr>
        <w:pStyle w:val="BookText"/>
        <w:rPr/>
      </w:pPr>
      <w:r>
        <w:rPr>
          <w:rFonts w:ascii="IRNazanin" w:hAnsi="IRNazanin" w:eastAsia="IRNazanin"/>
          <w:color w:val="111111"/>
          <w:sz w:val="28"/>
          <w:sz w:val="28"/>
          <w:szCs w:val="28"/>
          <w:rtl w:val="true"/>
          <w:lang w:bidi="fa-IR"/>
        </w:rPr>
        <w:t xml:space="preserve">والظعن يا عبّاس انتَ چفيله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وزينب امأمنه اوياك هاي العقيله</w:t>
      </w:r>
    </w:p>
    <w:p>
      <w:pPr>
        <w:pStyle w:val="BookText"/>
        <w:rPr/>
      </w:pPr>
      <w:r>
        <w:rPr>
          <w:rFonts w:ascii="Amiri" w:hAnsi="Amiri" w:eastAsia="Amiri" w:cs="Amiri"/>
          <w:color w:val="111111"/>
          <w:sz w:val="28"/>
          <w:sz w:val="28"/>
          <w:szCs w:val="28"/>
          <w:rtl w:val="true"/>
          <w:lang w:bidi="ar-SA"/>
        </w:rPr>
        <w:t xml:space="preserve">امكم دمه امن العين دمع التسيله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لو ردتوا اتغيبون غيبه طويله</w:t>
      </w:r>
    </w:p>
    <w:p>
      <w:pPr>
        <w:pStyle w:val="BookText"/>
        <w:rPr/>
      </w:pPr>
      <w:r>
        <w:rPr>
          <w:rFonts w:ascii="Amiri" w:hAnsi="Amiri" w:eastAsia="Amiri" w:cs="Amiri"/>
          <w:color w:val="111111"/>
          <w:sz w:val="28"/>
          <w:sz w:val="28"/>
          <w:szCs w:val="28"/>
          <w:rtl w:val="true"/>
          <w:lang w:bidi="ar-SA"/>
        </w:rPr>
        <w:t xml:space="preserve">اذكر حناني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حناني</w:t>
      </w:r>
    </w:p>
    <w:p>
      <w:pPr>
        <w:pStyle w:val="BookText"/>
        <w:rPr/>
      </w:pPr>
      <w:r>
        <w:rPr>
          <w:rFonts w:ascii="Amiri" w:hAnsi="Amiri" w:eastAsia="Amiri" w:cs="Amiri"/>
          <w:color w:val="111111"/>
          <w:sz w:val="28"/>
          <w:sz w:val="28"/>
          <w:szCs w:val="28"/>
          <w:rtl w:val="true"/>
          <w:lang w:bidi="ar-SA"/>
        </w:rPr>
        <w:t>يا باالفضل ورباك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يالخذت روحي اوياك</w:t>
      </w:r>
    </w:p>
    <w:p>
      <w:pPr>
        <w:pStyle w:val="BookText"/>
        <w:rPr/>
      </w:pPr>
      <w:r>
        <w:rPr>
          <w:rFonts w:ascii="Amiri" w:hAnsi="Amiri" w:eastAsia="Amiri" w:cs="Amiri"/>
          <w:color w:val="111111"/>
          <w:sz w:val="28"/>
          <w:sz w:val="28"/>
          <w:szCs w:val="28"/>
          <w:rtl w:val="true"/>
          <w:lang w:bidi="ar-SA"/>
        </w:rPr>
        <w:t>ريّض يحادي</w:t>
      </w:r>
    </w:p>
    <w:p>
      <w:pPr>
        <w:pStyle w:val="BookText"/>
        <w:rPr/>
      </w:pPr>
      <w:r>
        <w:rPr>
          <w:rFonts w:ascii="IRNazanin" w:hAnsi="IRNazanin" w:eastAsia="IRNazanin"/>
          <w:color w:val="111111"/>
          <w:sz w:val="28"/>
          <w:sz w:val="28"/>
          <w:szCs w:val="28"/>
          <w:rtl w:val="true"/>
          <w:lang w:bidi="fa-IR"/>
        </w:rPr>
        <w:t>يبني واخوك حسين بالك تعوفه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 كربله لو چان صفّت اچفوفه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وللحرب يا عباس شبچت اسيوفه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وبالحومه اخوك اوحيد عينك تشوفه </w:t>
      </w:r>
    </w:p>
    <w:p>
      <w:pPr>
        <w:pStyle w:val="BookText"/>
        <w:rPr/>
      </w:pPr>
      <w:r>
        <w:rPr>
          <w:rFonts w:ascii="Amiri" w:hAnsi="Amiri" w:eastAsia="Amiri" w:cs="Amiri"/>
          <w:color w:val="111111"/>
          <w:sz w:val="28"/>
          <w:sz w:val="28"/>
          <w:szCs w:val="28"/>
          <w:rtl w:val="true"/>
          <w:lang w:bidi="ar-SA"/>
        </w:rPr>
        <w:t xml:space="preserve">تفديله نحرك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تفديله نحرك</w:t>
      </w:r>
    </w:p>
    <w:p>
      <w:pPr>
        <w:pStyle w:val="BookText"/>
        <w:rPr/>
      </w:pPr>
      <w:r>
        <w:rPr>
          <w:rFonts w:ascii="Amiri" w:hAnsi="Amiri" w:eastAsia="Amiri" w:cs="Amiri"/>
          <w:color w:val="111111"/>
          <w:sz w:val="28"/>
          <w:sz w:val="28"/>
          <w:szCs w:val="28"/>
          <w:rtl w:val="true"/>
          <w:lang w:bidi="ar-SA"/>
        </w:rPr>
        <w:t xml:space="preserve">ويسارك ويمناك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يالخذت روحي اوياك</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ريّض يحادي</w:t>
      </w:r>
      <w:bookmarkStart w:id="599" w:name="pg7638_56335"/>
    </w:p>
    <w:p>
      <w:pPr>
        <w:pStyle w:val="Heading3"/>
        <w:numPr>
          <w:ilvl w:val="2"/>
          <w:numId w:val="1"/>
        </w:numPr>
        <w:rPr/>
      </w:pPr>
      <w:bookmarkStart w:id="600" w:name="__RefHeading___Toc3667962_1051229030"/>
      <w:bookmarkStart w:id="601" w:name="_Toc222"/>
      <w:bookmarkEnd w:id="599"/>
      <w:bookmarkEnd w:id="600"/>
      <w:r>
        <w:rPr>
          <w:rtl w:val="true"/>
        </w:rPr>
        <w:t>يا أُمّ البنين</w:t>
      </w:r>
      <w:bookmarkEnd w:id="601"/>
    </w:p>
    <w:p>
      <w:pPr>
        <w:pStyle w:val="BookText"/>
        <w:rPr/>
      </w:pPr>
      <w:r>
        <w:rPr>
          <w:rFonts w:ascii="Amiri" w:hAnsi="Amiri" w:eastAsia="Amiri" w:cs="Amiri"/>
          <w:color w:val="111111"/>
          <w:sz w:val="28"/>
          <w:sz w:val="28"/>
          <w:szCs w:val="28"/>
          <w:rtl w:val="true"/>
          <w:lang w:bidi="ar-SA"/>
        </w:rPr>
        <w:t xml:space="preserve">ودّعته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ودّعته</w:t>
      </w:r>
    </w:p>
    <w:p>
      <w:pPr>
        <w:pStyle w:val="BookText"/>
        <w:rPr/>
      </w:pPr>
      <w:r>
        <w:rPr>
          <w:rFonts w:ascii="Amiri" w:hAnsi="Amiri" w:eastAsia="Amiri" w:cs="Amiri"/>
          <w:color w:val="111111"/>
          <w:sz w:val="28"/>
          <w:sz w:val="28"/>
          <w:szCs w:val="28"/>
          <w:rtl w:val="true"/>
          <w:lang w:bidi="ar-SA"/>
        </w:rPr>
        <w:t>ويّه الظعن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ودعت كل آمالي</w:t>
      </w:r>
    </w:p>
    <w:p>
      <w:pPr>
        <w:pStyle w:val="BookText"/>
        <w:rPr/>
      </w:pPr>
      <w:r>
        <w:rPr>
          <w:rFonts w:ascii="Amiri" w:hAnsi="Amiri" w:eastAsia="Amiri" w:cs="Amiri"/>
          <w:color w:val="111111"/>
          <w:sz w:val="28"/>
          <w:sz w:val="28"/>
          <w:szCs w:val="28"/>
          <w:rtl w:val="true"/>
          <w:lang w:bidi="ar-SA"/>
        </w:rPr>
        <w:t xml:space="preserve">او ظلّيت اعد الجيته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وغصبن علي ودعته</w:t>
      </w:r>
    </w:p>
    <w:p>
      <w:pPr>
        <w:pStyle w:val="BookText"/>
        <w:rPr/>
      </w:pPr>
      <w:r>
        <w:rPr>
          <w:rFonts w:ascii="IRNazanin" w:hAnsi="IRNazanin" w:eastAsia="IRNazanin"/>
          <w:color w:val="111111"/>
          <w:sz w:val="28"/>
          <w:sz w:val="28"/>
          <w:szCs w:val="28"/>
          <w:rtl w:val="true"/>
          <w:lang w:bidi="fa-IR"/>
        </w:rPr>
        <w:t xml:space="preserve">يا دهر يالمنّك سبب آلامي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الذي صوّبت گلبي الدامي</w:t>
      </w:r>
    </w:p>
    <w:p>
      <w:pPr>
        <w:pStyle w:val="BookText"/>
        <w:rPr/>
      </w:pPr>
      <w:r>
        <w:rPr>
          <w:rFonts w:ascii="IRNazanin" w:hAnsi="IRNazanin" w:eastAsia="IRNazanin"/>
          <w:color w:val="111111"/>
          <w:sz w:val="28"/>
          <w:sz w:val="28"/>
          <w:szCs w:val="28"/>
          <w:rtl w:val="true"/>
          <w:lang w:bidi="fa-IR"/>
        </w:rPr>
        <w:t xml:space="preserve">شبّيت راسي وبدّدت احلامي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بالحزن والدمعه گضيت أيّامي</w:t>
      </w:r>
    </w:p>
    <w:p>
      <w:pPr>
        <w:pStyle w:val="BookText"/>
        <w:rPr/>
      </w:pPr>
      <w:r>
        <w:rPr>
          <w:rFonts w:ascii="IRNazanin" w:hAnsi="IRNazanin" w:eastAsia="IRNazanin"/>
          <w:color w:val="111111"/>
          <w:sz w:val="28"/>
          <w:sz w:val="28"/>
          <w:szCs w:val="28"/>
          <w:rtl w:val="true"/>
          <w:lang w:bidi="fa-IR"/>
        </w:rPr>
        <w:t xml:space="preserve">ما شفته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شفته</w:t>
      </w:r>
    </w:p>
    <w:p>
      <w:pPr>
        <w:pStyle w:val="BookText"/>
        <w:rPr/>
      </w:pPr>
      <w:r>
        <w:rPr>
          <w:rFonts w:ascii="Amiri" w:hAnsi="Amiri" w:eastAsia="Amiri" w:cs="Amiri"/>
          <w:color w:val="111111"/>
          <w:sz w:val="28"/>
          <w:sz w:val="28"/>
          <w:szCs w:val="28"/>
          <w:rtl w:val="true"/>
          <w:lang w:bidi="ar-SA"/>
        </w:rPr>
        <w:t>ويّايه انصف 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العذاب ابعمري</w:t>
      </w:r>
    </w:p>
    <w:p>
      <w:pPr>
        <w:pStyle w:val="BookText"/>
        <w:rPr/>
      </w:pPr>
      <w:r>
        <w:rPr>
          <w:rFonts w:ascii="Amiri" w:hAnsi="Amiri" w:eastAsia="Amiri" w:cs="Amiri"/>
          <w:color w:val="111111"/>
          <w:sz w:val="28"/>
          <w:sz w:val="28"/>
          <w:szCs w:val="28"/>
          <w:rtl w:val="true"/>
          <w:lang w:bidi="ar-SA"/>
        </w:rPr>
        <w:t>وغير القهر ما 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وغصبن علي ودعته</w:t>
      </w:r>
    </w:p>
    <w:p>
      <w:pPr>
        <w:pStyle w:val="BookText"/>
        <w:rPr/>
      </w:pPr>
      <w:r>
        <w:rPr>
          <w:rFonts w:ascii="Amiri" w:hAnsi="Amiri" w:eastAsia="Amiri" w:cs="Amiri"/>
          <w:color w:val="111111"/>
          <w:sz w:val="28"/>
          <w:sz w:val="28"/>
          <w:szCs w:val="28"/>
          <w:rtl w:val="true"/>
          <w:lang w:bidi="ar-SA"/>
        </w:rPr>
        <w:t xml:space="preserve">صبّت عَلَيّ همها وحزنها الاقدار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سهم ما شفت مثله او لا صار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لليوم من عنده ابدليلي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صاب ابن ملجم علي حامي الجار </w:t>
      </w:r>
    </w:p>
    <w:p>
      <w:pPr>
        <w:pStyle w:val="BookText"/>
        <w:rPr/>
      </w:pPr>
      <w:r>
        <w:rPr>
          <w:rFonts w:ascii="Amiri" w:hAnsi="Amiri" w:eastAsia="Amiri" w:cs="Amiri"/>
          <w:color w:val="111111"/>
          <w:sz w:val="28"/>
          <w:sz w:val="28"/>
          <w:szCs w:val="28"/>
          <w:rtl w:val="true"/>
          <w:lang w:bidi="ar-SA"/>
        </w:rPr>
        <w:t xml:space="preserve">ضيّعته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ضيّعته</w:t>
      </w:r>
    </w:p>
    <w:p>
      <w:pPr>
        <w:pStyle w:val="BookText"/>
        <w:rPr/>
      </w:pPr>
      <w:r>
        <w:rPr>
          <w:rFonts w:ascii="IRNazanin" w:hAnsi="IRNazanin" w:eastAsia="IRNazanin"/>
          <w:color w:val="111111"/>
          <w:sz w:val="28"/>
          <w:sz w:val="28"/>
          <w:szCs w:val="28"/>
          <w:rtl w:val="true"/>
          <w:lang w:bidi="fa-IR"/>
        </w:rPr>
        <w:t>خدري الچنت اتمنّاه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والأگضي كل عمرياوياه</w:t>
      </w:r>
    </w:p>
    <w:p>
      <w:pPr>
        <w:pStyle w:val="BookText"/>
        <w:rPr/>
      </w:pPr>
      <w:r>
        <w:rPr>
          <w:rFonts w:ascii="Amiri" w:hAnsi="Amiri" w:eastAsia="Amiri" w:cs="Amiri"/>
          <w:color w:val="111111"/>
          <w:sz w:val="28"/>
          <w:sz w:val="28"/>
          <w:szCs w:val="28"/>
          <w:rtl w:val="true"/>
          <w:lang w:bidi="ar-SA"/>
        </w:rPr>
        <w:t>حيدر علي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وغصبن عليّ ودعته</w:t>
      </w:r>
    </w:p>
    <w:p>
      <w:pPr>
        <w:pStyle w:val="BookText"/>
        <w:rPr/>
      </w:pPr>
      <w:r>
        <w:rPr>
          <w:rFonts w:ascii="Amiri" w:hAnsi="Amiri" w:eastAsia="Amiri" w:cs="Amiri"/>
          <w:color w:val="111111"/>
          <w:sz w:val="28"/>
          <w:sz w:val="28"/>
          <w:szCs w:val="28"/>
          <w:rtl w:val="true"/>
          <w:lang w:bidi="ar-SA"/>
        </w:rPr>
        <w:t xml:space="preserve">ام البنين الفاجده اتعرفوني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نحت طول الدهر لتلوموني</w:t>
      </w:r>
    </w:p>
    <w:p>
      <w:pPr>
        <w:pStyle w:val="BookText"/>
        <w:rPr/>
      </w:pPr>
      <w:r>
        <w:rPr>
          <w:rFonts w:ascii="IRNazanin" w:hAnsi="IRNazanin" w:eastAsia="IRNazanin"/>
          <w:color w:val="111111"/>
          <w:sz w:val="28"/>
          <w:sz w:val="28"/>
          <w:szCs w:val="28"/>
          <w:rtl w:val="true"/>
          <w:lang w:bidi="fa-IR"/>
        </w:rPr>
        <w:t xml:space="preserve">سهم الطشت ثاني سهم صابوني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الچبد ابو محمّد گمت اصد بعيوني</w:t>
      </w:r>
    </w:p>
    <w:p>
      <w:pPr>
        <w:pStyle w:val="BookText"/>
        <w:rPr/>
      </w:pPr>
      <w:r>
        <w:rPr>
          <w:rFonts w:ascii="IRNazanin" w:hAnsi="IRNazanin" w:eastAsia="IRNazanin"/>
          <w:color w:val="111111"/>
          <w:sz w:val="28"/>
          <w:sz w:val="28"/>
          <w:szCs w:val="28"/>
          <w:rtl w:val="true"/>
          <w:lang w:bidi="fa-IR"/>
        </w:rPr>
        <w:t xml:space="preserve">گلّبته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گلّبته</w:t>
      </w:r>
    </w:p>
    <w:p>
      <w:pPr>
        <w:pStyle w:val="BookText"/>
        <w:rPr/>
      </w:pPr>
      <w:r>
        <w:rPr>
          <w:rFonts w:ascii="IRNazanin" w:hAnsi="IRNazanin" w:eastAsia="IRNazanin"/>
          <w:color w:val="111111"/>
          <w:sz w:val="28"/>
          <w:sz w:val="28"/>
          <w:szCs w:val="28"/>
          <w:rtl w:val="true"/>
          <w:lang w:bidi="fa-IR"/>
        </w:rPr>
        <w:t>چبد ابومحمد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نحت وصحت‌يوليدي</w:t>
      </w:r>
    </w:p>
    <w:p>
      <w:pPr>
        <w:pStyle w:val="BookText"/>
        <w:rPr/>
      </w:pPr>
      <w:r>
        <w:rPr>
          <w:rFonts w:ascii="IRNazanin" w:hAnsi="IRNazanin" w:eastAsia="IRNazanin"/>
          <w:color w:val="111111"/>
          <w:sz w:val="28"/>
          <w:sz w:val="28"/>
          <w:szCs w:val="28"/>
          <w:rtl w:val="true"/>
          <w:lang w:bidi="fa-IR"/>
        </w:rPr>
        <w:t xml:space="preserve">چبدك انه الگلّبته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وغصبن عليّ ودعته</w:t>
      </w:r>
    </w:p>
    <w:p>
      <w:pPr>
        <w:pStyle w:val="BookText"/>
        <w:rPr/>
      </w:pPr>
      <w:r>
        <w:rPr>
          <w:rFonts w:ascii="IRNazanin" w:hAnsi="IRNazanin" w:eastAsia="IRNazanin"/>
          <w:color w:val="111111"/>
          <w:sz w:val="28"/>
          <w:sz w:val="28"/>
          <w:szCs w:val="28"/>
          <w:rtl w:val="true"/>
          <w:lang w:bidi="fa-IR"/>
        </w:rPr>
        <w:t>من بعد ضيمي وهالمصايب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گلت اصبر او آلامي اتحمّلها</w:t>
      </w:r>
    </w:p>
    <w:p>
      <w:pPr>
        <w:pStyle w:val="BookText"/>
        <w:rPr/>
      </w:pPr>
      <w:r>
        <w:rPr>
          <w:rFonts w:ascii="IRNazanin" w:hAnsi="IRNazanin" w:eastAsia="IRNazanin"/>
          <w:color w:val="111111"/>
          <w:sz w:val="28"/>
          <w:sz w:val="28"/>
          <w:szCs w:val="28"/>
          <w:rtl w:val="true"/>
          <w:lang w:bidi="fa-IR"/>
        </w:rPr>
        <w:t xml:space="preserve">والدنيه تنصح بلچن اتأمّلها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واْعظامي فگد حسين هوَّ السلها</w:t>
      </w:r>
    </w:p>
    <w:p>
      <w:pPr>
        <w:pStyle w:val="BookText"/>
        <w:rPr/>
      </w:pPr>
      <w:r>
        <w:rPr>
          <w:rFonts w:ascii="IRNazanin" w:hAnsi="IRNazanin" w:eastAsia="IRNazanin"/>
          <w:color w:val="111111"/>
          <w:sz w:val="28"/>
          <w:sz w:val="28"/>
          <w:szCs w:val="28"/>
          <w:rtl w:val="true"/>
          <w:lang w:bidi="fa-IR"/>
        </w:rPr>
        <w:t xml:space="preserve">فارگته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فارگته</w:t>
      </w:r>
    </w:p>
    <w:p>
      <w:pPr>
        <w:pStyle w:val="BookText"/>
        <w:rPr/>
      </w:pPr>
      <w:r>
        <w:rPr>
          <w:rFonts w:ascii="Amiri" w:hAnsi="Amiri" w:eastAsia="Amiri" w:cs="Amiri"/>
          <w:color w:val="111111"/>
          <w:sz w:val="28"/>
          <w:sz w:val="28"/>
          <w:szCs w:val="28"/>
          <w:rtl w:val="true"/>
          <w:lang w:bidi="ar-SA"/>
        </w:rPr>
        <w:t>واعله الدرب تانيته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يرد ظنّيته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ايّست من فارگته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وغصبن عليّ ودعته</w:t>
      </w:r>
    </w:p>
    <w:p>
      <w:pPr>
        <w:pStyle w:val="BookText"/>
        <w:rPr/>
      </w:pPr>
      <w:r>
        <w:rPr>
          <w:rFonts w:ascii="Amiri" w:hAnsi="Amiri" w:eastAsia="Amiri" w:cs="Amiri"/>
          <w:color w:val="111111"/>
          <w:sz w:val="28"/>
          <w:sz w:val="28"/>
          <w:szCs w:val="28"/>
          <w:rtl w:val="true"/>
          <w:lang w:bidi="ar-SA"/>
        </w:rPr>
        <w:t xml:space="preserve">صاحت يهونك واْتنه يا حادي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بحبابي تحدي الياكتر رايح وين</w:t>
      </w:r>
    </w:p>
    <w:p>
      <w:pPr>
        <w:pStyle w:val="BookText"/>
        <w:rPr/>
      </w:pPr>
      <w:r>
        <w:rPr>
          <w:rFonts w:ascii="Amiri" w:hAnsi="Amiri" w:eastAsia="Amiri" w:cs="Amiri"/>
          <w:color w:val="111111"/>
          <w:sz w:val="28"/>
          <w:sz w:val="28"/>
          <w:szCs w:val="28"/>
          <w:rtl w:val="true"/>
          <w:lang w:bidi="ar-SA"/>
        </w:rPr>
        <w:t xml:space="preserve">روحيسرت يالحادي ويظعن‌حسين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والجيّته عالدرب مشبوحه العين</w:t>
      </w:r>
    </w:p>
    <w:p>
      <w:pPr>
        <w:pStyle w:val="BookText"/>
        <w:rPr/>
      </w:pPr>
      <w:r>
        <w:rPr>
          <w:rFonts w:ascii="IRNazanin" w:hAnsi="IRNazanin" w:eastAsia="IRNazanin"/>
          <w:color w:val="111111"/>
          <w:sz w:val="28"/>
          <w:sz w:val="28"/>
          <w:szCs w:val="28"/>
          <w:rtl w:val="true"/>
          <w:lang w:bidi="fa-IR"/>
        </w:rPr>
        <w:t xml:space="preserve">ما نمته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نمته</w:t>
      </w:r>
    </w:p>
    <w:p>
      <w:pPr>
        <w:pStyle w:val="BookText"/>
        <w:rPr/>
      </w:pPr>
      <w:r>
        <w:rPr>
          <w:rFonts w:ascii="Amiri" w:hAnsi="Amiri" w:eastAsia="Amiri" w:cs="Amiri"/>
          <w:color w:val="111111"/>
          <w:sz w:val="28"/>
          <w:sz w:val="28"/>
          <w:szCs w:val="28"/>
          <w:rtl w:val="true"/>
          <w:lang w:bidi="ar-SA"/>
        </w:rPr>
        <w:t>ليل الهجر شيّبني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حادي الظعن عذّبني</w:t>
      </w:r>
    </w:p>
    <w:p>
      <w:pPr>
        <w:pStyle w:val="BookText"/>
        <w:rPr/>
      </w:pPr>
      <w:r>
        <w:rPr>
          <w:rFonts w:ascii="Amiri" w:hAnsi="Amiri" w:eastAsia="Amiri" w:cs="Amiri"/>
          <w:color w:val="111111"/>
          <w:sz w:val="28"/>
          <w:sz w:val="28"/>
          <w:szCs w:val="28"/>
          <w:rtl w:val="true"/>
          <w:lang w:bidi="ar-SA"/>
        </w:rPr>
        <w:t xml:space="preserve">ويّه السهر ما نمته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وغصبن عليّ ودعته</w:t>
      </w:r>
    </w:p>
    <w:p>
      <w:pPr>
        <w:pStyle w:val="BookText"/>
        <w:rPr/>
      </w:pPr>
      <w:r>
        <w:rPr>
          <w:rFonts w:ascii="IRNazanin" w:hAnsi="IRNazanin" w:eastAsia="IRNazanin"/>
          <w:color w:val="111111"/>
          <w:sz w:val="28"/>
          <w:sz w:val="28"/>
          <w:szCs w:val="28"/>
          <w:rtl w:val="true"/>
          <w:lang w:bidi="fa-IR"/>
        </w:rPr>
        <w:t xml:space="preserve">عبّاس يا ذخري الچنت اترجّاك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الشدايد غايتي اتمنّاك</w:t>
      </w:r>
    </w:p>
    <w:p>
      <w:pPr>
        <w:pStyle w:val="BookText"/>
        <w:rPr/>
      </w:pPr>
      <w:r>
        <w:rPr>
          <w:rFonts w:ascii="Amiri" w:hAnsi="Amiri" w:eastAsia="Amiri" w:cs="Amiri"/>
          <w:color w:val="111111"/>
          <w:sz w:val="28"/>
          <w:sz w:val="28"/>
          <w:szCs w:val="28"/>
          <w:rtl w:val="true"/>
          <w:lang w:bidi="ar-SA"/>
        </w:rPr>
        <w:t xml:space="preserve">زينب امانه او سلّمتها ابيمناك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ذوله اخوتك عبّاس اخذهم ويّاك</w:t>
      </w:r>
    </w:p>
    <w:p>
      <w:pPr>
        <w:pStyle w:val="BookText"/>
        <w:rPr/>
      </w:pPr>
      <w:r>
        <w:rPr>
          <w:rFonts w:ascii="Amiri" w:hAnsi="Amiri" w:eastAsia="Amiri" w:cs="Amiri"/>
          <w:color w:val="111111"/>
          <w:sz w:val="28"/>
          <w:sz w:val="28"/>
          <w:szCs w:val="28"/>
          <w:rtl w:val="true"/>
          <w:lang w:bidi="ar-SA"/>
        </w:rPr>
        <w:t xml:space="preserve">سلّمته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سلّمته</w:t>
      </w:r>
    </w:p>
    <w:p>
      <w:pPr>
        <w:pStyle w:val="BookText"/>
        <w:rPr/>
      </w:pPr>
      <w:r>
        <w:rPr>
          <w:rFonts w:ascii="IRNazanin" w:hAnsi="IRNazanin" w:eastAsia="IRNazanin"/>
          <w:color w:val="111111"/>
          <w:sz w:val="28"/>
          <w:sz w:val="28"/>
          <w:szCs w:val="28"/>
          <w:rtl w:val="true"/>
          <w:lang w:bidi="fa-IR"/>
        </w:rPr>
        <w:t>يا باالفضل ماي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والگلب والروح حسين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اخوته سلّمته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وغصبن عليّ ودعته</w:t>
      </w:r>
      <w:bookmarkStart w:id="602" w:name="pg7638_56338"/>
    </w:p>
    <w:p>
      <w:pPr>
        <w:pStyle w:val="Heading3"/>
        <w:numPr>
          <w:ilvl w:val="2"/>
          <w:numId w:val="1"/>
        </w:numPr>
        <w:rPr/>
      </w:pPr>
      <w:bookmarkStart w:id="603" w:name="__RefHeading___Toc3667964_1051229030"/>
      <w:bookmarkStart w:id="604" w:name="_Toc223"/>
      <w:bookmarkEnd w:id="602"/>
      <w:bookmarkEnd w:id="603"/>
      <w:r>
        <w:rPr>
          <w:rtl w:val="true"/>
        </w:rPr>
        <w:t>موشّح في أُم البنين عليهاالسلام</w:t>
      </w:r>
      <w:bookmarkEnd w:id="604"/>
    </w:p>
    <w:p>
      <w:pPr>
        <w:pStyle w:val="BookText"/>
        <w:rPr/>
      </w:pPr>
      <w:r>
        <w:rPr>
          <w:rFonts w:ascii="Amiri" w:hAnsi="Amiri" w:eastAsia="Amiri" w:cs="Amiri"/>
          <w:color w:val="111111"/>
          <w:sz w:val="28"/>
          <w:sz w:val="28"/>
          <w:szCs w:val="28"/>
          <w:rtl w:val="true"/>
          <w:lang w:bidi="ar-SA"/>
        </w:rPr>
        <w:t xml:space="preserve">يالتناشد عالوفه ورايد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وفه ام عبّاس يتألفّ كتاب</w:t>
      </w:r>
    </w:p>
    <w:p>
      <w:pPr>
        <w:pStyle w:val="BookText"/>
        <w:rPr/>
      </w:pPr>
      <w:r>
        <w:rPr>
          <w:rFonts w:ascii="IRNazanin" w:hAnsi="IRNazanin" w:eastAsia="IRNazanin"/>
          <w:color w:val="111111"/>
          <w:sz w:val="28"/>
          <w:sz w:val="28"/>
          <w:szCs w:val="28"/>
          <w:rtl w:val="true"/>
          <w:lang w:bidi="fa-IR"/>
        </w:rPr>
        <w:t xml:space="preserve">بالوفه ينبض گلبها ابكل وكت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حسين‌ادموعها من دم تكت</w:t>
      </w:r>
    </w:p>
    <w:p>
      <w:pPr>
        <w:pStyle w:val="BookText"/>
        <w:rPr/>
      </w:pPr>
      <w:r>
        <w:rPr>
          <w:rFonts w:ascii="Amiri" w:hAnsi="Amiri" w:eastAsia="Amiri" w:cs="Amiri"/>
          <w:color w:val="111111"/>
          <w:sz w:val="28"/>
          <w:sz w:val="28"/>
          <w:szCs w:val="28"/>
          <w:rtl w:val="true"/>
          <w:lang w:bidi="ar-SA"/>
        </w:rPr>
        <w:t xml:space="preserve">وراح اخبرك بعد يا من ناشدت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اشطالبت من ودّعت اربع شباب</w:t>
      </w:r>
    </w:p>
    <w:p>
      <w:pPr>
        <w:pStyle w:val="BookText"/>
        <w:rPr/>
      </w:pPr>
      <w:r>
        <w:rPr>
          <w:rFonts w:ascii="Amiri" w:hAnsi="Amiri" w:eastAsia="Amiri" w:cs="Amiri"/>
          <w:color w:val="111111"/>
          <w:sz w:val="28"/>
          <w:sz w:val="28"/>
          <w:szCs w:val="28"/>
          <w:rtl w:val="true"/>
          <w:lang w:bidi="ar-SA"/>
        </w:rPr>
        <w:t xml:space="preserve">اتصيح يهل الشيم واْهل المعرفه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والشجاعه اتميّزت عدكم صفه</w:t>
      </w:r>
    </w:p>
    <w:p>
      <w:pPr>
        <w:pStyle w:val="BookText"/>
        <w:rPr/>
      </w:pPr>
      <w:r>
        <w:rPr>
          <w:rFonts w:ascii="IRNazanin" w:hAnsi="IRNazanin" w:eastAsia="IRNazanin"/>
          <w:color w:val="111111"/>
          <w:sz w:val="28"/>
          <w:sz w:val="28"/>
          <w:szCs w:val="28"/>
          <w:rtl w:val="true"/>
          <w:lang w:bidi="fa-IR"/>
        </w:rPr>
        <w:t xml:space="preserve">هذا يوم البيه مريود الوفه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دون حسين تفدون الرگاب</w:t>
      </w:r>
    </w:p>
    <w:p>
      <w:pPr>
        <w:pStyle w:val="BookText"/>
        <w:rPr/>
      </w:pPr>
      <w:r>
        <w:rPr>
          <w:rFonts w:ascii="Amiri" w:hAnsi="Amiri" w:eastAsia="Amiri" w:cs="Amiri"/>
          <w:color w:val="111111"/>
          <w:sz w:val="28"/>
          <w:sz w:val="28"/>
          <w:szCs w:val="28"/>
          <w:rtl w:val="true"/>
          <w:lang w:bidi="ar-SA"/>
        </w:rPr>
        <w:t xml:space="preserve">هذا اخوكم تاج الكم يخوته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من اللّه عليكم طاعته</w:t>
      </w:r>
    </w:p>
    <w:p>
      <w:pPr>
        <w:pStyle w:val="BookText"/>
        <w:rPr/>
      </w:pPr>
      <w:r>
        <w:rPr>
          <w:rFonts w:ascii="IRNazanin" w:hAnsi="IRNazanin" w:eastAsia="IRNazanin"/>
          <w:color w:val="111111"/>
          <w:sz w:val="28"/>
          <w:sz w:val="28"/>
          <w:szCs w:val="28"/>
          <w:rtl w:val="true"/>
          <w:lang w:bidi="fa-IR"/>
        </w:rPr>
        <w:t xml:space="preserve">اليوم ابوكم هاي چانت 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زلم يلمن صلب داحي الباب</w:t>
      </w:r>
    </w:p>
    <w:p>
      <w:pPr>
        <w:pStyle w:val="BookText"/>
        <w:rPr/>
      </w:pPr>
      <w:r>
        <w:rPr>
          <w:rFonts w:ascii="Amiri" w:hAnsi="Amiri" w:eastAsia="Amiri" w:cs="Amiri"/>
          <w:color w:val="111111"/>
          <w:sz w:val="28"/>
          <w:sz w:val="28"/>
          <w:szCs w:val="28"/>
          <w:rtl w:val="true"/>
          <w:lang w:bidi="ar-SA"/>
        </w:rPr>
        <w:t xml:space="preserve">تعرف الوادم صلب عقد 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ايخلّف اهل الزود واْهل المرجله</w:t>
      </w:r>
    </w:p>
    <w:p>
      <w:pPr>
        <w:pStyle w:val="BookText"/>
        <w:rPr/>
      </w:pPr>
      <w:r>
        <w:rPr>
          <w:rFonts w:ascii="IRNazanin" w:hAnsi="IRNazanin" w:eastAsia="IRNazanin"/>
          <w:color w:val="111111"/>
          <w:sz w:val="28"/>
          <w:sz w:val="28"/>
          <w:szCs w:val="28"/>
          <w:rtl w:val="true"/>
          <w:lang w:bidi="fa-IR"/>
        </w:rPr>
        <w:t xml:space="preserve">وخلها تشهد عن عزمكم كربله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خلوا دم الگوم يوصل للرچاب</w:t>
      </w:r>
    </w:p>
    <w:p>
      <w:pPr>
        <w:pStyle w:val="BookText"/>
        <w:rPr/>
      </w:pPr>
      <w:r>
        <w:rPr>
          <w:rFonts w:ascii="IRNazanin" w:hAnsi="IRNazanin" w:eastAsia="IRNazanin"/>
          <w:color w:val="111111"/>
          <w:sz w:val="28"/>
          <w:sz w:val="28"/>
          <w:szCs w:val="28"/>
          <w:rtl w:val="true"/>
          <w:lang w:bidi="fa-IR"/>
        </w:rPr>
        <w:t xml:space="preserve">يالرباكم راس امكم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هذا اليوم چنت امحسّبه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بالوفه جازوني ابحگ الربه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 ابيض ارد الاگي ام الاطياب</w:t>
      </w:r>
    </w:p>
    <w:p>
      <w:pPr>
        <w:pStyle w:val="BookText"/>
        <w:rPr/>
      </w:pPr>
      <w:r>
        <w:rPr>
          <w:rFonts w:ascii="IRNazanin" w:hAnsi="IRNazanin" w:eastAsia="IRNazanin"/>
          <w:color w:val="111111"/>
          <w:sz w:val="28"/>
          <w:sz w:val="28"/>
          <w:szCs w:val="28"/>
          <w:rtl w:val="true"/>
          <w:lang w:bidi="fa-IR"/>
        </w:rPr>
        <w:t xml:space="preserve">يا گمر هاشم يبن حامي الحمه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ساجياطفال‌اخوك امن‌الظمه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وباچر اتجازيك امهم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اتطالب ابچفّينك ابيوم الحساب</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7638_56341"/>
      <w:bookmarkStart w:id="606" w:name="pg7638_56341"/>
      <w:bookmarkEnd w:id="606"/>
    </w:p>
    <w:p>
      <w:pPr>
        <w:pStyle w:val="Heading2"/>
        <w:numPr>
          <w:ilvl w:val="1"/>
          <w:numId w:val="1"/>
        </w:numPr>
        <w:rPr/>
      </w:pPr>
      <w:bookmarkStart w:id="607" w:name="pg7638_56341"/>
      <w:bookmarkStart w:id="608" w:name="__RefHeading___Toc3667966_1051229030"/>
      <w:bookmarkStart w:id="609" w:name="_Toc224"/>
      <w:bookmarkEnd w:id="607"/>
      <w:bookmarkEnd w:id="608"/>
      <w:r>
        <w:rPr>
          <w:rtl w:val="true"/>
        </w:rPr>
        <w:t>الفهرست</w:t>
      </w:r>
      <w:bookmarkEnd w:id="609"/>
    </w:p>
    <w:p>
      <w:pPr>
        <w:pStyle w:val="BookText"/>
        <w:rPr/>
      </w:pPr>
      <w:r>
        <w:rPr>
          <w:rFonts w:ascii="Amiri" w:hAnsi="Amiri" w:eastAsia="Amiri" w:cs="Amiri"/>
          <w:color w:val="111111"/>
          <w:sz w:val="28"/>
          <w:sz w:val="28"/>
          <w:szCs w:val="28"/>
          <w:rtl w:val="true"/>
          <w:lang w:bidi="ar-SA"/>
        </w:rPr>
        <w:t>اسمها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مشاركة سيدة النساء بالاسم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معنى الاسم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أهل البيت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الاسم في أحاديثهم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 الاسم عندهم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الاسم مشتقّ من أسماء اللّه الحسنى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حبّهم عليهم‌السلام الشديد لهذا الاسم واحترامهم له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بعض الآثار التكوينية لهذا الاسم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الاسم مذكّر بفاطمة عليهاالسلام المظلومة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كنيتها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أم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أم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أم 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أم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أم النشامة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بنت الفحول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بنت الحمولة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ألقابها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البدوية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أمة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الشفيعة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المخدّرة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زوجة أمير المومنين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شريكة زينب عليهاالسلام في المصاب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مبيضّة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البكّائة على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نسبها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النكة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نسبها ونسب أمير المؤنين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موحّدون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أمير المؤنين عليه‌السلام بنسب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اسم أبيها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كونها من أقرباء لبيد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النكتة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اسم جدّها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النكتة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آباء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أُمهات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نجوم في سلسلة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عامر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بنو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أخو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سنّها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مراحل حياتها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إلى شهادة أمير 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أم البنين عليهاالسلام في بيت أمير 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إيمان أم البنين عليهاالسلام سحق الغيرة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شريكات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فاطمة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أمامة بنت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ليلى النهشلية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خولة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الصهباء</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محياة بنت امرؤ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الزبراء مولاة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أمير المؤمنين عليه‌السلام إلى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إلى عودة الركب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موقع أم البنين عليهاالسلام في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أم البنين عليهاالسلام ورحيل الحسين عليه‌السلام عن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أم البنين عليهاالسلام تستقبل الركب الحسيني المفجوع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المرحلة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عمرها إلى وفاتها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وفاة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أبناء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بنت أمّ البنين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وفاء أولاد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العباس بن أمير المؤمنين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أولاد أبي الفضل العباس عليه‌السلام في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كنة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إخوة العباس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علي بن أبي طالب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بن علي بن أبي طالب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جعفر بن علي بن أبي طالب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لمحة خاطفة عن أحفاد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كرامات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تنكّر لأمّ البنين عليهاالسلام فمات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أريد تأشيرة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أريدها اليوم وليس غدا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شملتنا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لماذا رفضت زيارة أُمّي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انبهار لجنة الأطبّاء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دخيلك يا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شكرا لك يا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عائلة سنّية من الأتراك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اطلبي ولدك من أبي الفضل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أهديت سورة الفاتحة لروح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سفرة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إهداء ختمة قرآن لأم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كرامتان يرويهما عقيد متقاعد في الجيش الإيراني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آنه أم البنين الفاقده أربع شباب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أنقذت حياة 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أُم البنين عليهاالسلام تسأل ابن الحنفية عن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زينب وأُم البنين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مخاطبة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بكاء أُم البنين أولادها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إبن الحنفيه وأُم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لوعة ام البنين عليهاالسلام مع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في الشوق إلى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في وفاة أُمّ البنين فاطمه الكلابيه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في حقِ فاطمه الكِلابيه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أُم البنين عليهاالسلام تخاطب وِلْدَها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حنين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أُم البنين عليهاالسلام تخاطب ولدها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أُم البنين عليهاالسلام تخاطب بشر ابن حذلم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أُمّ البنين عليهاالسلام بانتظار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أُم البنين مع الزهرا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أدركني يا أباالفضل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ولدي أباالفضل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أُمّ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أُم البنين عليهاالسلام مع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يا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موشّح في أُم البنين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للدياربكري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من تاريخ الخميس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وايسي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لمحمد علي السالكي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للحسين بن حمدان الخصيبي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لأبي نصر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مرآة العقول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جابر بالمدينة سنة أربع وسبعين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وسبعين </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في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كلمات أهل البيت عليهم‌السلام كثيرة أنظر الخصائص الفاطمية للكجوري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لابن جبر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للكجوري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سجود الملائكة لآدم عليهم‌السلام ومعناه ، 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الصدّيقة الكبرى سيدة النساء فاطمة الزهراء عليهاالسلام لا يقاس بها أحد من العالمين لا أم البنين عليهاالسلام ولا غيرها ، رجالاً ونساءا ، إلاّ من خصّهم اللّه العزيز الحكيم ، فلا يحمل شيء من كلامنا في هذا الكتاب على القياس والمقارنة بتاتا ، وكلّ ما نذكره نقصد به التأسّي والمواساة والتعلّم والاستضاءة بالنور الإلهي المتشعشع من وجود الصدّيقة المطهّرة على الخلق أجمعين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ينقص من عمرك لأجلها شيء ولا من رزقك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كشف أبو عبد اللّه عليه‌السلام الغمّ عنّي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عليه‌السلام لتذكّره جدّته المظلومة عليهاالسلام ، وما أصابها من مكاره الدهر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27397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عليه‌السلام جمع حسين الأعلمي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نشم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مخاطبته بأمير المؤنين عليه‌السلام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اللقب في كثير من المصادر والأحاديث ، وأنّه مكتوب على باب الجنّة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أمير المؤنين علي بن أبي طالب عليهماالسلام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 الجنّة فرأيت على بابها مكتوبا بالذهب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 محمد حبيب اللّه ، علي وليّ اللّه ، فاطمة أمة اللّه ، الحسن والحسين صفوة اللّه ، علي مبغضيهم لعنة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للسيد هاشم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سنذكر في عنوان مستقلّ بعض كراماتها إن شاء اللّه تعالى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روايات شفاعة المؤمن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ومجمع البحرين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ضحو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رجز أبي الفضل العباس عليه‌السلام في مناقب آل أبي طالب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الإمام الحسين عليه‌السلام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القصّة في 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للمظفّر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المعمّرين لأبي حاتم السجستاني ، والبيان والتبيين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بطل العلقمي للمظفّر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نتكلم عن زوجات أمير المؤنين عليه‌السلام دائما نقصد جميع زوجاته عدا فاطمة الزهراء عليهاالسلام لما سيأتي إن شاء اللّه في فصل شريكات أم البنين عليهاالسلام من أنّها عليهاالسلام لا تقاس بهنّ ولا بغيرهنّ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في ذكر أولاد أمير المؤمنين عليه‌السلام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المجموعة للشيخ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المنمق لمحمد بن حبيب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في نسب الإمام علي وآله للبري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لابن حاتم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الدينوري ، تحقيق الزيني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لأحمد 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للحسين بن حمدان الخصيبي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لابن ماكولا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لخليفة بن خياط العصفري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مقاييس اللغة لأبي الحسين أحمد بن فارس زكريا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 من دمي عقبيك ، وكأنّ أصل ذلك في عقيل بن مالك ، وذلك أنّ كبشة بنت عروة الرحّال تبنته فعرم عقيل على أمّه يوما ، فضربته ، فجاءتها كبشة تمنعها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ابني ، فقالت القينية ، وهي أمة من بني 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 من دمي عقبيك ، أي ابنك هو الذي نفست به وولدته حتى أدمى النفاس عقبيك لا هذا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للمظفّر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الزبير بن عبد المطّلب شجاعا أبيّا ، وجميلاً بهيّا ، وكان خطيبا شاعرا ، وهو الذي يقول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الإنباه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على هامش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جعلهم أربعة لضرورة الشعر ، اضطرّته القافية إلى ذلك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للأبيات تتمّة تجدها في جمهرة الأمثال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قيل ذلك إن حقّا وإن كذبا </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مجاني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ابن زيدون بهامش شرح لاميّة العجم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سنأتي على ذكرها إن شاء اللّه في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شريكات أم البنين عليهاالسلام </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العباس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لابن حاتم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للسالكي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رياض القدس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الفرج وعن المناقب مجملاً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يمكن أن تكون لا أم البنين عليه‌السلام ولا غيرها كفوا لأمير المؤمنين عليه‌السلام إلاّ فاطمة الزهراء سيدة نساء العالمين عليهاالسلام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هذه من عادات أمير المؤمنين عليه‌السلام مع أزواجه إلاّ أن يقال أنّها خصوصية لأم البنين عليهاالسلام ، سيما إذا سمعنا ما ورد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الحسن بن صالح بن حي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 عليّا عليه‌السلام تزوّج امرأة فنجدت له بيتا فأبى أن يدخله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العباس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المسابقة بالسخاء والنفقة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سنن‌الترمذي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فضائل‌الصحابة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للضحّاك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الذرّية الطاهرة للدولابي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الصالحين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للهندي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المجاميع الحديثية والتاريخية حيث لا تكاد تجد كتابا من كتب التاريخ والحديث إلاّ وقد ذكر ذلك في عدّة مواضع من الكتاب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للإربلي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الأوقات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للزيلعي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للكجوري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للكجوري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تفضيل أمير المؤمنين عليه‌السلام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للكجوري ترجمة سيد علي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 الآية العاشرة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وما سبقه ممّا ذكرناه وغيرها في الخصائص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قبلها وما بعدها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المقتل للخوارزمى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للقسطلاني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أسماء بنت عميس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غسّليني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أطيق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يعينك عبد الرحمن بن أبي بكر يصبّ الماء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في ذكر أولاده عليه‌السلام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للكجوري ، ترجمة سيد علي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الفاطمية للكجوري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عليه‌السلام 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 المؤمنين عليه‌السلامللكوفي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الإمام علي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عليه‌السلام لشاذان بن جبرئيل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ورد من روايات في كتاب كامل الزيارات لابن قولويه رحمه‌الله ، وبحار الأنوار للمجلسي رحمه‌الله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للسالكي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ناقش المؤلّف الشبهة مناقشة مفصّلة ، ويبدو من مقدّمته أنّ غرضه من تأليف الكتاب إنّما هو ردّ هذه التشكيكات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أم البنين للسيد الكفائي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العباس لمحمد علي الناصري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ترجمة العباس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كانت ندبة أم البنين عليهاالسلام مشجية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 الصخور لهولها تتألّم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ذلك لا يعني أبدا أن يرقّ قلب الوزغ ابن الوزغ مروان ابن الحكم ، فقد يستفاد من قول أبي الفرج أنّ ندبة أمّ البنين كانت محرقة للقلوب بحيث تأثّر بها مروان على قساوته إلاّ أنّ هذا ممّا لا يمكن تصوّره في حقّ هذا اللعين ، وهو الذي حارب أهل البيت عليهم‌السلام ولم يفتر عن حربهم لحظة من عمره المشؤوم ، وهو الذي ألّب عليهم وحرّض وكاد لهم أحياءً وأمواتا ، وهو المتشفّي بقتل الحسين عليه‌السلام ، وقد أظهر الفرح والشماته بقوله لمّا نظر إلى رأس الحسين عليه‌السلام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للخلخالي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سيدة نساء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للسالكي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رياض القدس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رياض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بنت أمير المؤمنين عليه‌السلام صغيرة وكانت تلثغ كما في الأخبار ؛ أي أنّها تقلّب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تاءا فكان الناس يمزحون معها ؛ يسألونها عن أخوالها لأنّهم يعلمون أنّها ستقول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بني تلب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وكانت هذه الطيّبة الطاهرة سريعة البديهة ذكيّة تجيبهم بهذا الجواب فتغلبهم وتتجنّب حرف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 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للعلامة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الشهادة للفاضل الدربندي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مهيّج الأحزان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أبو الفضل عليه‌السلام ناسيا حتى يذكر ، وإنّما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تلا وقرأ لنفسه مصيبة عطش الحسين عليه‌السلام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نفس من بعد الحسين عليه‌السلام هوني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للمظفّر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للمظفّر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يقال لعبد مناف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البطحاء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ولعبد اللّه والد النبي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الحرم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ترجمة العباس بن علي عليهماالسلام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رائد الكرامة والفداء للشيخ باقر شريف القرشي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قمر بني هاشم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رائد الكرامة والفداء للشيخ باقر شريف القرشي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قمر بني هاشم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في أخبار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رائد الكرامة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من قتل مع الحسين عليه‌السلام ، وكذا قال في كتابه المثالب والمناقب عند ذكر مناقب الحسين عليه‌السلام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المقرّم رحمه‌الله في هامش كتابه مقتل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وسمعت العالم الفاضل الشيخ كاظم سبتي رحمه‌الله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بعض العلماء الثقات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رسول العباس عليه‌السلام إليك ، رأيته في المنام يعتب عليك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مصيبتي شيخ كاظم سبتي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ما زلت اسمعه يذكر مصائبك ، فقال عليه‌السلام 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هذه المصيبة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الفارس إذا سقط من فرسه يتلقّى الأرض بيديه ، فإذا كانت السهام في صدره ويداه مقطوعتان بماذا يتلقّى الأرض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للقاضي 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الولد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للنمازي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النسب للبري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محن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معروف عند جمهور العلماء ، ذكره ابن قتيبة في المعارف والشبلنجي في نور الابصار ، والمحب الطبري في ذخائر العقبى والرياض النضرة ، وابن الصبّاغ في الفصول المهمّة والكنجي الشافعي في كفاية الطالب والمسعودي في التاريخ والشيخ المفيد في الإرشاد وآخرون يطول تعدادهم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أضعفه وأثخنه بالجراحة وصرعه صرعة لا يقوم منها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للسيد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الجريدة في أنساب العلويّين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الجوهرة في نسب الإمام علي</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العباس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بحر الانساب للعميدي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كمونه رحمه‌الله تحقيق عن قبره في الموضع المشار إليه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سيدة نساء العرب للسيد السويج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للخلخالي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داستانهايى از صلوات بر محمد و آل محمد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ذكرياتي للشاكري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التاسع من محرّم مخصّص عند الإيرانيّين لأبي الفضل العباس عليه‌السلام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للخلخالي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أم البنين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للسيد سلمان هادي طعمة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الحلوى تصنع من السكّر والزعفران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البنين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لسلمان هادي طعمة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مروان لعنه اللّه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بتصرّف عن أم البنين مناهل للثكالى والمفجوعين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چهره درخشان قمر بني هاشم ابو الفضل العباس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للخلخالي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السائق كان يستدرج السيد الواعظ ليقصّ له قصّته ، لأنّه إيراني ، والمفروض أنّه يعرف ما يجري في طهران أيّام العشرة الأولى من المحرّم ، وإن كان مسيحيا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للخلخالي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للخلخالي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للخلخالي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الكرامة مفصّلة وموثّقة بالصور والتقارير ، وتصريحات الأطبّاء قبل وبعد المراجعة للمستشفى عن لسان الطفل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وعائلته في كتاب كرامات أم البنين عليهاالسلام لعبد القادر الشيخ علي أبو المكارم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أم البنين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أم البنين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59389</Words>
  <Characters>241553</Characters>
  <CharactersWithSpaces>298156</CharactersWithSpaces>
  <Paragraphs>3094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2026-08-27T10:59:13Z</dcterms:created>
  <dc:creator>ghaemiyeh.com</dc:creator>
  <dc:description/>
  <dc:language>en-US</dc:language>
  <cp:lastModifiedBy/>
  <dcterms:modified xsi:type="dcterms:W3CDTF">2026-08-27T14:29:24Z</dcterms:modified>
  <cp:revision>1</cp:revision>
  <dc:subject/>
  <dc:title>زوجة سیّد الوصیین أُم البنین والدة حامل لواء الحسین علیه السلام</dc:title>
</cp:coreProperties>
</file>

<file path=docProps/custom.xml><?xml version="1.0" encoding="utf-8"?>
<Properties xmlns="http://schemas.openxmlformats.org/officeDocument/2006/custom-properties" xmlns:vt="http://schemas.openxmlformats.org/officeDocument/2006/docPropsVTypes"/>
</file>