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ستاره درخشان ترجمه الشیعه و الرجعه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3567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533569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533571_1051229030">
            <w:r>
              <w:rPr>
                <w:webHidden/>
                <w:rStyle w:val="IndexLink"/>
                <w:rtl w:val="true"/>
              </w:rPr>
              <w:t xml:space="preserve">تقریظ به قلم آية الله مؤلف </w:t>
            </w:r>
            <w:r>
              <w:rPr>
                <w:rStyle w:val="IndexLink"/>
                <w:rtl w:val="true"/>
              </w:rPr>
              <w:t>(</w:t>
            </w:r>
            <w:r>
              <w:rPr>
                <w:rStyle w:val="IndexLink"/>
                <w:rtl w:val="true"/>
              </w:rPr>
              <w:t>ره</w:t>
            </w:r>
            <w:r>
              <w:rPr>
                <w:rStyle w:val="IndexLink"/>
                <w:rtl w:val="true"/>
              </w:rPr>
              <w:t>)</w:t>
              <w:tab/>
            </w:r>
            <w:r>
              <w:rPr>
                <w:rStyle w:val="IndexLink"/>
              </w:rPr>
              <w:t>11</w:t>
            </w:r>
          </w:hyperlink>
        </w:p>
        <w:p>
          <w:pPr>
            <w:pStyle w:val="Contents2"/>
            <w:tabs>
              <w:tab w:val="clear" w:pos="8743"/>
              <w:tab w:val="right" w:pos="9026" w:leader="dot"/>
            </w:tabs>
            <w:rPr/>
          </w:pPr>
          <w:hyperlink w:anchor="__RefHeading___Toc3533573_1051229030">
            <w:r>
              <w:rPr>
                <w:webHidden/>
                <w:rStyle w:val="IndexLink"/>
                <w:rtl w:val="true"/>
              </w:rPr>
              <w:t>مقدمه مترجم</w:t>
            </w:r>
            <w:r>
              <w:rPr>
                <w:rStyle w:val="IndexLink"/>
                <w:rtl w:val="true"/>
              </w:rPr>
              <w:tab/>
            </w:r>
            <w:r>
              <w:rPr>
                <w:rStyle w:val="IndexLink"/>
              </w:rPr>
              <w:t>13</w:t>
            </w:r>
          </w:hyperlink>
        </w:p>
        <w:p>
          <w:pPr>
            <w:pStyle w:val="Contents2"/>
            <w:tabs>
              <w:tab w:val="clear" w:pos="8743"/>
              <w:tab w:val="right" w:pos="9026" w:leader="dot"/>
            </w:tabs>
            <w:rPr/>
          </w:pPr>
          <w:hyperlink w:anchor="__RefHeading___Toc3533575_1051229030">
            <w:r>
              <w:rPr>
                <w:webHidden/>
                <w:rStyle w:val="IndexLink"/>
                <w:rtl w:val="true"/>
              </w:rPr>
              <w:t>تقریظ</w:t>
            </w:r>
            <w:r>
              <w:rPr>
                <w:rStyle w:val="IndexLink"/>
                <w:rtl w:val="true"/>
              </w:rPr>
              <w:tab/>
            </w:r>
            <w:r>
              <w:rPr>
                <w:rStyle w:val="IndexLink"/>
              </w:rPr>
              <w:t>21</w:t>
            </w:r>
          </w:hyperlink>
        </w:p>
        <w:p>
          <w:pPr>
            <w:pStyle w:val="Contents2"/>
            <w:tabs>
              <w:tab w:val="clear" w:pos="8743"/>
              <w:tab w:val="right" w:pos="9026" w:leader="dot"/>
            </w:tabs>
            <w:rPr/>
          </w:pPr>
          <w:hyperlink w:anchor="__RefHeading___Toc3533577_1051229030">
            <w:r>
              <w:rPr>
                <w:webHidden/>
                <w:rStyle w:val="IndexLink"/>
                <w:rtl w:val="true"/>
              </w:rPr>
              <w:t xml:space="preserve">شرح حال مولف </w:t>
            </w:r>
            <w:r>
              <w:rPr>
                <w:rStyle w:val="IndexLink"/>
                <w:rtl w:val="true"/>
              </w:rPr>
              <w:t>:</w:t>
              <w:tab/>
            </w:r>
            <w:r>
              <w:rPr>
                <w:rStyle w:val="IndexLink"/>
              </w:rPr>
              <w:t>23</w:t>
            </w:r>
          </w:hyperlink>
        </w:p>
        <w:p>
          <w:pPr>
            <w:pStyle w:val="Contents2"/>
            <w:tabs>
              <w:tab w:val="clear" w:pos="8743"/>
              <w:tab w:val="right" w:pos="9026" w:leader="dot"/>
            </w:tabs>
            <w:rPr/>
          </w:pPr>
          <w:hyperlink w:anchor="__RefHeading___Toc3533579_1051229030">
            <w:r>
              <w:rPr>
                <w:webHidden/>
                <w:rStyle w:val="IndexLink"/>
                <w:rtl w:val="true"/>
              </w:rPr>
              <w:t>فصل اول</w:t>
            </w:r>
            <w:r>
              <w:rPr>
                <w:rStyle w:val="IndexLink"/>
                <w:rtl w:val="true"/>
              </w:rPr>
              <w:tab/>
            </w:r>
            <w:r>
              <w:rPr>
                <w:rStyle w:val="IndexLink"/>
              </w:rPr>
              <w:t>34</w:t>
            </w:r>
          </w:hyperlink>
        </w:p>
        <w:p>
          <w:pPr>
            <w:pStyle w:val="Contents3"/>
            <w:tabs>
              <w:tab w:val="clear" w:pos="8459"/>
              <w:tab w:val="right" w:pos="9026" w:leader="dot"/>
            </w:tabs>
            <w:rPr/>
          </w:pPr>
          <w:hyperlink w:anchor="__RefHeading___Toc3533581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533583_1051229030">
            <w:r>
              <w:rPr>
                <w:webHidden/>
                <w:rStyle w:val="IndexLink"/>
                <w:rtl w:val="true"/>
              </w:rPr>
              <w:t>ظاهر ، تفسیر ، تأويل</w:t>
            </w:r>
            <w:r>
              <w:rPr>
                <w:rStyle w:val="IndexLink"/>
                <w:rtl w:val="true"/>
              </w:rPr>
              <w:tab/>
            </w:r>
            <w:r>
              <w:rPr>
                <w:rStyle w:val="IndexLink"/>
              </w:rPr>
              <w:t>37</w:t>
            </w:r>
          </w:hyperlink>
        </w:p>
        <w:p>
          <w:pPr>
            <w:pStyle w:val="Contents3"/>
            <w:tabs>
              <w:tab w:val="clear" w:pos="8459"/>
              <w:tab w:val="right" w:pos="9026" w:leader="dot"/>
            </w:tabs>
            <w:rPr/>
          </w:pPr>
          <w:hyperlink w:anchor="__RefHeading___Toc3533585_1051229030">
            <w:r>
              <w:rPr>
                <w:webHidden/>
                <w:rStyle w:val="IndexLink"/>
                <w:rtl w:val="true"/>
              </w:rPr>
              <w:t xml:space="preserve">برتری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همه صحابه</w:t>
            </w:r>
            <w:r>
              <w:rPr>
                <w:rStyle w:val="IndexLink"/>
                <w:rtl w:val="true"/>
              </w:rPr>
              <w:tab/>
            </w:r>
            <w:r>
              <w:rPr>
                <w:rStyle w:val="IndexLink"/>
              </w:rPr>
              <w:t>42</w:t>
            </w:r>
          </w:hyperlink>
        </w:p>
        <w:p>
          <w:pPr>
            <w:pStyle w:val="Contents2"/>
            <w:tabs>
              <w:tab w:val="clear" w:pos="8743"/>
              <w:tab w:val="right" w:pos="9026" w:leader="dot"/>
            </w:tabs>
            <w:rPr/>
          </w:pPr>
          <w:hyperlink w:anchor="__RefHeading___Toc3533587_1051229030">
            <w:r>
              <w:rPr>
                <w:webHidden/>
                <w:rStyle w:val="IndexLink"/>
                <w:rtl w:val="true"/>
              </w:rPr>
              <w:t>فصل دوم</w:t>
            </w:r>
            <w:r>
              <w:rPr>
                <w:rStyle w:val="IndexLink"/>
                <w:rtl w:val="true"/>
              </w:rPr>
              <w:tab/>
            </w:r>
            <w:r>
              <w:rPr>
                <w:rStyle w:val="IndexLink"/>
              </w:rPr>
              <w:t>55</w:t>
            </w:r>
          </w:hyperlink>
        </w:p>
        <w:p>
          <w:pPr>
            <w:pStyle w:val="Contents3"/>
            <w:tabs>
              <w:tab w:val="clear" w:pos="8459"/>
              <w:tab w:val="right" w:pos="9026" w:leader="dot"/>
            </w:tabs>
            <w:rPr/>
          </w:pPr>
          <w:hyperlink w:anchor="__RefHeading___Toc3533589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533591_1051229030">
            <w:r>
              <w:rPr>
                <w:webHidden/>
                <w:rStyle w:val="IndexLink"/>
                <w:rtl w:val="true"/>
              </w:rPr>
              <w:t>ظهور حجت منتقم</w:t>
            </w:r>
            <w:r>
              <w:rPr>
                <w:rStyle w:val="IndexLink"/>
                <w:rtl w:val="true"/>
              </w:rPr>
              <w:tab/>
            </w:r>
            <w:r>
              <w:rPr>
                <w:rStyle w:val="IndexLink"/>
              </w:rPr>
              <w:t>56</w:t>
            </w:r>
          </w:hyperlink>
        </w:p>
        <w:p>
          <w:pPr>
            <w:pStyle w:val="Contents3"/>
            <w:tabs>
              <w:tab w:val="clear" w:pos="8459"/>
              <w:tab w:val="right" w:pos="9026" w:leader="dot"/>
            </w:tabs>
            <w:rPr/>
          </w:pPr>
          <w:hyperlink w:anchor="__RefHeading___Toc3533593_1051229030">
            <w:r>
              <w:rPr>
                <w:webHidden/>
                <w:rStyle w:val="IndexLink"/>
                <w:rtl w:val="true"/>
              </w:rPr>
              <w:t xml:space="preserve">معراج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تصریح آن حضرت به وجود مهدی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3533595_1051229030">
            <w:r>
              <w:rPr>
                <w:webHidden/>
                <w:rStyle w:val="IndexLink"/>
                <w:rtl w:val="true"/>
              </w:rPr>
              <w:t xml:space="preserve">تصريح اصحاب به وجود مهدی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3533597_1051229030">
            <w:r>
              <w:rPr>
                <w:webHidden/>
                <w:rStyle w:val="IndexLink"/>
                <w:rtl w:val="true"/>
              </w:rPr>
              <w:t xml:space="preserve">علی بن ابی طالب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3533599_1051229030">
            <w:r>
              <w:rPr>
                <w:webHidden/>
                <w:rStyle w:val="IndexLink"/>
                <w:rtl w:val="true"/>
              </w:rPr>
              <w:t>عبدالله بن عباس رضی الله عنه</w:t>
            </w:r>
            <w:r>
              <w:rPr>
                <w:rStyle w:val="IndexLink"/>
                <w:rtl w:val="true"/>
              </w:rPr>
              <w:tab/>
            </w:r>
            <w:r>
              <w:rPr>
                <w:rStyle w:val="IndexLink"/>
              </w:rPr>
              <w:t>66</w:t>
            </w:r>
          </w:hyperlink>
        </w:p>
        <w:p>
          <w:pPr>
            <w:pStyle w:val="Contents3"/>
            <w:tabs>
              <w:tab w:val="clear" w:pos="8459"/>
              <w:tab w:val="right" w:pos="9026" w:leader="dot"/>
            </w:tabs>
            <w:rPr/>
          </w:pPr>
          <w:hyperlink w:anchor="__RefHeading___Toc3533601_1051229030">
            <w:r>
              <w:rPr>
                <w:webHidden/>
                <w:rStyle w:val="IndexLink"/>
                <w:rtl w:val="true"/>
              </w:rPr>
              <w:t>عبدالله بن مسعود رضي الله عنه</w:t>
            </w:r>
            <w:r>
              <w:rPr>
                <w:rStyle w:val="IndexLink"/>
                <w:rtl w:val="true"/>
              </w:rPr>
              <w:tab/>
            </w:r>
            <w:r>
              <w:rPr>
                <w:rStyle w:val="IndexLink"/>
              </w:rPr>
              <w:t>69</w:t>
            </w:r>
          </w:hyperlink>
        </w:p>
        <w:p>
          <w:pPr>
            <w:pStyle w:val="Contents3"/>
            <w:tabs>
              <w:tab w:val="clear" w:pos="8459"/>
              <w:tab w:val="right" w:pos="9026" w:leader="dot"/>
            </w:tabs>
            <w:rPr/>
          </w:pPr>
          <w:hyperlink w:anchor="__RefHeading___Toc3533603_1051229030">
            <w:r>
              <w:rPr>
                <w:webHidden/>
                <w:rStyle w:val="IndexLink"/>
                <w:rtl w:val="true"/>
              </w:rPr>
              <w:t>ابوسعید خدری رضی الله عنه</w:t>
            </w:r>
            <w:r>
              <w:rPr>
                <w:rStyle w:val="IndexLink"/>
                <w:rtl w:val="true"/>
              </w:rPr>
              <w:tab/>
            </w:r>
            <w:r>
              <w:rPr>
                <w:rStyle w:val="IndexLink"/>
              </w:rPr>
              <w:t>70</w:t>
            </w:r>
          </w:hyperlink>
        </w:p>
        <w:p>
          <w:pPr>
            <w:pStyle w:val="Contents3"/>
            <w:tabs>
              <w:tab w:val="clear" w:pos="8459"/>
              <w:tab w:val="right" w:pos="9026" w:leader="dot"/>
            </w:tabs>
            <w:rPr/>
          </w:pPr>
          <w:hyperlink w:anchor="__RefHeading___Toc3533605_1051229030">
            <w:r>
              <w:rPr>
                <w:webHidden/>
                <w:rStyle w:val="IndexLink"/>
                <w:rtl w:val="true"/>
              </w:rPr>
              <w:t>ابوذر غفاری رضی الله عنه</w:t>
            </w:r>
            <w:r>
              <w:rPr>
                <w:rStyle w:val="IndexLink"/>
                <w:rtl w:val="true"/>
              </w:rPr>
              <w:tab/>
            </w:r>
            <w:r>
              <w:rPr>
                <w:rStyle w:val="IndexLink"/>
              </w:rPr>
              <w:t>71</w:t>
            </w:r>
          </w:hyperlink>
        </w:p>
        <w:p>
          <w:pPr>
            <w:pStyle w:val="Contents3"/>
            <w:tabs>
              <w:tab w:val="clear" w:pos="8459"/>
              <w:tab w:val="right" w:pos="9026" w:leader="dot"/>
            </w:tabs>
            <w:rPr/>
          </w:pPr>
          <w:hyperlink w:anchor="__RefHeading___Toc3533607_1051229030">
            <w:r>
              <w:rPr>
                <w:webHidden/>
                <w:rStyle w:val="IndexLink"/>
                <w:rtl w:val="true"/>
              </w:rPr>
              <w:t>سلمان محمدی رضی الله عنه</w:t>
            </w:r>
            <w:r>
              <w:rPr>
                <w:rStyle w:val="IndexLink"/>
                <w:rtl w:val="true"/>
              </w:rPr>
              <w:tab/>
            </w:r>
            <w:r>
              <w:rPr>
                <w:rStyle w:val="IndexLink"/>
              </w:rPr>
              <w:t>72</w:t>
            </w:r>
          </w:hyperlink>
        </w:p>
        <w:p>
          <w:pPr>
            <w:pStyle w:val="Contents3"/>
            <w:tabs>
              <w:tab w:val="clear" w:pos="8459"/>
              <w:tab w:val="right" w:pos="9026" w:leader="dot"/>
            </w:tabs>
            <w:rPr/>
          </w:pPr>
          <w:hyperlink w:anchor="__RefHeading___Toc3533609_1051229030">
            <w:r>
              <w:rPr>
                <w:webHidden/>
                <w:rStyle w:val="IndexLink"/>
                <w:rtl w:val="true"/>
              </w:rPr>
              <w:t>جابر انصاری رضی الله عنه</w:t>
            </w:r>
            <w:r>
              <w:rPr>
                <w:rStyle w:val="IndexLink"/>
                <w:rtl w:val="true"/>
              </w:rPr>
              <w:tab/>
            </w:r>
            <w:r>
              <w:rPr>
                <w:rStyle w:val="IndexLink"/>
              </w:rPr>
              <w:t>74</w:t>
            </w:r>
          </w:hyperlink>
        </w:p>
        <w:p>
          <w:pPr>
            <w:pStyle w:val="Contents3"/>
            <w:tabs>
              <w:tab w:val="clear" w:pos="8459"/>
              <w:tab w:val="right" w:pos="9026" w:leader="dot"/>
            </w:tabs>
            <w:rPr/>
          </w:pPr>
          <w:hyperlink w:anchor="__RefHeading___Toc3533611_1051229030">
            <w:r>
              <w:rPr>
                <w:webHidden/>
                <w:rStyle w:val="IndexLink"/>
                <w:rtl w:val="true"/>
              </w:rPr>
              <w:t>عمار بن یاسر رضی الله عنه</w:t>
            </w:r>
            <w:r>
              <w:rPr>
                <w:rStyle w:val="IndexLink"/>
                <w:rtl w:val="true"/>
              </w:rPr>
              <w:tab/>
            </w:r>
            <w:r>
              <w:rPr>
                <w:rStyle w:val="IndexLink"/>
              </w:rPr>
              <w:t>75</w:t>
            </w:r>
          </w:hyperlink>
        </w:p>
        <w:p>
          <w:pPr>
            <w:pStyle w:val="Contents3"/>
            <w:tabs>
              <w:tab w:val="clear" w:pos="8459"/>
              <w:tab w:val="right" w:pos="9026" w:leader="dot"/>
            </w:tabs>
            <w:rPr/>
          </w:pPr>
          <w:hyperlink w:anchor="__RefHeading___Toc3533613_1051229030">
            <w:r>
              <w:rPr>
                <w:webHidden/>
                <w:rStyle w:val="IndexLink"/>
                <w:rtl w:val="true"/>
              </w:rPr>
              <w:t>ابو ایوب انصاری رضی الله عنه</w:t>
            </w:r>
            <w:r>
              <w:rPr>
                <w:rStyle w:val="IndexLink"/>
                <w:rtl w:val="true"/>
              </w:rPr>
              <w:tab/>
            </w:r>
            <w:r>
              <w:rPr>
                <w:rStyle w:val="IndexLink"/>
              </w:rPr>
              <w:t>77</w:t>
            </w:r>
          </w:hyperlink>
        </w:p>
        <w:p>
          <w:pPr>
            <w:pStyle w:val="Contents3"/>
            <w:tabs>
              <w:tab w:val="clear" w:pos="8459"/>
              <w:tab w:val="right" w:pos="9026" w:leader="dot"/>
            </w:tabs>
            <w:rPr/>
          </w:pPr>
          <w:hyperlink w:anchor="__RefHeading___Toc3533615_1051229030">
            <w:r>
              <w:rPr>
                <w:webHidden/>
                <w:rStyle w:val="IndexLink"/>
                <w:rtl w:val="true"/>
              </w:rPr>
              <w:t>سعد بن مالک</w:t>
            </w:r>
            <w:r>
              <w:rPr>
                <w:rStyle w:val="IndexLink"/>
                <w:rtl w:val="true"/>
              </w:rPr>
              <w:tab/>
            </w:r>
            <w:r>
              <w:rPr>
                <w:rStyle w:val="IndexLink"/>
              </w:rPr>
              <w:t>79</w:t>
            </w:r>
          </w:hyperlink>
        </w:p>
        <w:p>
          <w:pPr>
            <w:pStyle w:val="Contents3"/>
            <w:tabs>
              <w:tab w:val="clear" w:pos="8459"/>
              <w:tab w:val="right" w:pos="9026" w:leader="dot"/>
            </w:tabs>
            <w:rPr/>
          </w:pPr>
          <w:hyperlink w:anchor="__RefHeading___Toc3533617_1051229030">
            <w:r>
              <w:rPr>
                <w:webHidden/>
                <w:rStyle w:val="IndexLink"/>
                <w:rtl w:val="true"/>
              </w:rPr>
              <w:t>حذيفه يمانی</w:t>
            </w:r>
            <w:r>
              <w:rPr>
                <w:rStyle w:val="IndexLink"/>
                <w:rtl w:val="true"/>
              </w:rPr>
              <w:tab/>
            </w:r>
            <w:r>
              <w:rPr>
                <w:rStyle w:val="IndexLink"/>
              </w:rPr>
              <w:t>79</w:t>
            </w:r>
          </w:hyperlink>
        </w:p>
        <w:p>
          <w:pPr>
            <w:pStyle w:val="Contents3"/>
            <w:tabs>
              <w:tab w:val="clear" w:pos="8459"/>
              <w:tab w:val="right" w:pos="9026" w:leader="dot"/>
            </w:tabs>
            <w:rPr/>
          </w:pPr>
          <w:hyperlink w:anchor="__RefHeading___Toc3533619_1051229030">
            <w:r>
              <w:rPr>
                <w:webHidden/>
                <w:rStyle w:val="IndexLink"/>
                <w:rtl w:val="true"/>
              </w:rPr>
              <w:t>خليفه عمر بن خطاب</w:t>
            </w:r>
            <w:r>
              <w:rPr>
                <w:rStyle w:val="IndexLink"/>
                <w:rtl w:val="true"/>
              </w:rPr>
              <w:tab/>
            </w:r>
            <w:r>
              <w:rPr>
                <w:rStyle w:val="IndexLink"/>
              </w:rPr>
              <w:t>80</w:t>
            </w:r>
          </w:hyperlink>
        </w:p>
        <w:p>
          <w:pPr>
            <w:pStyle w:val="Contents3"/>
            <w:tabs>
              <w:tab w:val="clear" w:pos="8459"/>
              <w:tab w:val="right" w:pos="9026" w:leader="dot"/>
            </w:tabs>
            <w:rPr/>
          </w:pPr>
          <w:hyperlink w:anchor="__RefHeading___Toc3533621_1051229030">
            <w:r>
              <w:rPr>
                <w:webHidden/>
                <w:rStyle w:val="IndexLink"/>
                <w:rtl w:val="true"/>
              </w:rPr>
              <w:t>خليفه عثمان بن عفان</w:t>
            </w:r>
            <w:r>
              <w:rPr>
                <w:rStyle w:val="IndexLink"/>
                <w:rtl w:val="true"/>
              </w:rPr>
              <w:tab/>
            </w:r>
            <w:r>
              <w:rPr>
                <w:rStyle w:val="IndexLink"/>
              </w:rPr>
              <w:t>81</w:t>
            </w:r>
          </w:hyperlink>
        </w:p>
        <w:p>
          <w:pPr>
            <w:pStyle w:val="Contents3"/>
            <w:tabs>
              <w:tab w:val="clear" w:pos="8459"/>
              <w:tab w:val="right" w:pos="9026" w:leader="dot"/>
            </w:tabs>
            <w:rPr/>
          </w:pPr>
          <w:hyperlink w:anchor="__RefHeading___Toc3533623_1051229030">
            <w:r>
              <w:rPr>
                <w:webHidden/>
                <w:rStyle w:val="IndexLink"/>
                <w:rtl w:val="true"/>
              </w:rPr>
              <w:t>زید بن ثابت</w:t>
            </w:r>
            <w:r>
              <w:rPr>
                <w:rStyle w:val="IndexLink"/>
                <w:rtl w:val="true"/>
              </w:rPr>
              <w:tab/>
            </w:r>
            <w:r>
              <w:rPr>
                <w:rStyle w:val="IndexLink"/>
              </w:rPr>
              <w:t>81</w:t>
            </w:r>
          </w:hyperlink>
        </w:p>
        <w:p>
          <w:pPr>
            <w:pStyle w:val="Contents3"/>
            <w:tabs>
              <w:tab w:val="clear" w:pos="8459"/>
              <w:tab w:val="right" w:pos="9026" w:leader="dot"/>
            </w:tabs>
            <w:rPr/>
          </w:pPr>
          <w:hyperlink w:anchor="__RefHeading___Toc3533625_1051229030">
            <w:r>
              <w:rPr>
                <w:webHidden/>
                <w:rStyle w:val="IndexLink"/>
                <w:rtl w:val="true"/>
              </w:rPr>
              <w:t>زید بن ارقم</w:t>
            </w:r>
            <w:r>
              <w:rPr>
                <w:rStyle w:val="IndexLink"/>
                <w:rtl w:val="true"/>
              </w:rPr>
              <w:tab/>
            </w:r>
            <w:r>
              <w:rPr>
                <w:rStyle w:val="IndexLink"/>
              </w:rPr>
              <w:t>82</w:t>
            </w:r>
          </w:hyperlink>
        </w:p>
        <w:p>
          <w:pPr>
            <w:pStyle w:val="Contents3"/>
            <w:tabs>
              <w:tab w:val="clear" w:pos="8459"/>
              <w:tab w:val="right" w:pos="9026" w:leader="dot"/>
            </w:tabs>
            <w:rPr/>
          </w:pPr>
          <w:hyperlink w:anchor="__RefHeading___Toc3533627_1051229030">
            <w:r>
              <w:rPr>
                <w:webHidden/>
                <w:rStyle w:val="IndexLink"/>
                <w:rtl w:val="true"/>
              </w:rPr>
              <w:t>اسعد بن زراره</w:t>
            </w:r>
            <w:r>
              <w:rPr>
                <w:rStyle w:val="IndexLink"/>
                <w:rtl w:val="true"/>
              </w:rPr>
              <w:tab/>
            </w:r>
            <w:r>
              <w:rPr>
                <w:rStyle w:val="IndexLink"/>
              </w:rPr>
              <w:t>83</w:t>
            </w:r>
          </w:hyperlink>
        </w:p>
        <w:p>
          <w:pPr>
            <w:pStyle w:val="Contents3"/>
            <w:tabs>
              <w:tab w:val="clear" w:pos="8459"/>
              <w:tab w:val="right" w:pos="9026" w:leader="dot"/>
            </w:tabs>
            <w:rPr/>
          </w:pPr>
          <w:hyperlink w:anchor="__RefHeading___Toc3533629_1051229030">
            <w:r>
              <w:rPr>
                <w:webHidden/>
                <w:rStyle w:val="IndexLink"/>
                <w:rtl w:val="true"/>
              </w:rPr>
              <w:t>واثلة بن اسقع</w:t>
            </w:r>
            <w:r>
              <w:rPr>
                <w:rStyle w:val="IndexLink"/>
                <w:rtl w:val="true"/>
              </w:rPr>
              <w:tab/>
            </w:r>
            <w:r>
              <w:rPr>
                <w:rStyle w:val="IndexLink"/>
              </w:rPr>
              <w:t>83</w:t>
            </w:r>
          </w:hyperlink>
        </w:p>
        <w:p>
          <w:pPr>
            <w:pStyle w:val="Contents3"/>
            <w:tabs>
              <w:tab w:val="clear" w:pos="8459"/>
              <w:tab w:val="right" w:pos="9026" w:leader="dot"/>
            </w:tabs>
            <w:rPr/>
          </w:pPr>
          <w:hyperlink w:anchor="__RefHeading___Toc3533631_1051229030">
            <w:r>
              <w:rPr>
                <w:webHidden/>
                <w:rStyle w:val="IndexLink"/>
                <w:rtl w:val="true"/>
              </w:rPr>
              <w:t>ابو هریره</w:t>
            </w:r>
            <w:r>
              <w:rPr>
                <w:rStyle w:val="IndexLink"/>
                <w:rtl w:val="true"/>
              </w:rPr>
              <w:tab/>
            </w:r>
            <w:r>
              <w:rPr>
                <w:rStyle w:val="IndexLink"/>
              </w:rPr>
              <w:t>84</w:t>
            </w:r>
          </w:hyperlink>
        </w:p>
        <w:p>
          <w:pPr>
            <w:pStyle w:val="Contents3"/>
            <w:tabs>
              <w:tab w:val="clear" w:pos="8459"/>
              <w:tab w:val="right" w:pos="9026" w:leader="dot"/>
            </w:tabs>
            <w:rPr/>
          </w:pPr>
          <w:hyperlink w:anchor="__RefHeading___Toc3533633_1051229030">
            <w:r>
              <w:rPr>
                <w:webHidden/>
                <w:rStyle w:val="IndexLink"/>
                <w:rtl w:val="true"/>
              </w:rPr>
              <w:t>عمران بن حصین</w:t>
            </w:r>
            <w:r>
              <w:rPr>
                <w:rStyle w:val="IndexLink"/>
                <w:rtl w:val="true"/>
              </w:rPr>
              <w:tab/>
            </w:r>
            <w:r>
              <w:rPr>
                <w:rStyle w:val="IndexLink"/>
              </w:rPr>
              <w:t>84</w:t>
            </w:r>
          </w:hyperlink>
        </w:p>
        <w:p>
          <w:pPr>
            <w:pStyle w:val="Contents3"/>
            <w:tabs>
              <w:tab w:val="clear" w:pos="8459"/>
              <w:tab w:val="right" w:pos="9026" w:leader="dot"/>
            </w:tabs>
            <w:rPr/>
          </w:pPr>
          <w:hyperlink w:anchor="__RefHeading___Toc3533635_1051229030">
            <w:r>
              <w:rPr>
                <w:webHidden/>
                <w:rStyle w:val="IndexLink"/>
                <w:rtl w:val="true"/>
              </w:rPr>
              <w:t>حرث بن ربيع</w:t>
            </w:r>
            <w:r>
              <w:rPr>
                <w:rStyle w:val="IndexLink"/>
                <w:rtl w:val="true"/>
              </w:rPr>
              <w:tab/>
            </w:r>
            <w:r>
              <w:rPr>
                <w:rStyle w:val="IndexLink"/>
              </w:rPr>
              <w:t>85</w:t>
            </w:r>
          </w:hyperlink>
        </w:p>
        <w:p>
          <w:pPr>
            <w:pStyle w:val="Contents3"/>
            <w:tabs>
              <w:tab w:val="clear" w:pos="8459"/>
              <w:tab w:val="right" w:pos="9026" w:leader="dot"/>
            </w:tabs>
            <w:rPr/>
          </w:pPr>
          <w:hyperlink w:anchor="__RefHeading___Toc3533637_1051229030">
            <w:r>
              <w:rPr>
                <w:webHidden/>
                <w:rStyle w:val="IndexLink"/>
                <w:rtl w:val="true"/>
              </w:rPr>
              <w:t>سیده زنان فاطمه زهرا سلام الله عليها</w:t>
            </w:r>
            <w:r>
              <w:rPr>
                <w:rStyle w:val="IndexLink"/>
                <w:rtl w:val="true"/>
              </w:rPr>
              <w:tab/>
            </w:r>
            <w:r>
              <w:rPr>
                <w:rStyle w:val="IndexLink"/>
              </w:rPr>
              <w:t>86</w:t>
            </w:r>
          </w:hyperlink>
        </w:p>
        <w:p>
          <w:pPr>
            <w:pStyle w:val="Contents3"/>
            <w:tabs>
              <w:tab w:val="clear" w:pos="8459"/>
              <w:tab w:val="right" w:pos="9026" w:leader="dot"/>
            </w:tabs>
            <w:rPr/>
          </w:pPr>
          <w:hyperlink w:anchor="__RefHeading___Toc3533639_1051229030">
            <w:r>
              <w:rPr>
                <w:webHidden/>
                <w:rStyle w:val="IndexLink"/>
                <w:rtl w:val="true"/>
              </w:rPr>
              <w:t>ام سلمه رضي الله عنها</w:t>
            </w:r>
            <w:r>
              <w:rPr>
                <w:rStyle w:val="IndexLink"/>
                <w:rtl w:val="true"/>
              </w:rPr>
              <w:tab/>
            </w:r>
            <w:r>
              <w:rPr>
                <w:rStyle w:val="IndexLink"/>
              </w:rPr>
              <w:t>87</w:t>
            </w:r>
          </w:hyperlink>
        </w:p>
        <w:p>
          <w:pPr>
            <w:pStyle w:val="Contents3"/>
            <w:tabs>
              <w:tab w:val="clear" w:pos="8459"/>
              <w:tab w:val="right" w:pos="9026" w:leader="dot"/>
            </w:tabs>
            <w:rPr/>
          </w:pPr>
          <w:hyperlink w:anchor="__RefHeading___Toc3533641_1051229030">
            <w:r>
              <w:rPr>
                <w:webHidden/>
                <w:rStyle w:val="IndexLink"/>
                <w:rtl w:val="true"/>
              </w:rPr>
              <w:t>عایشه</w:t>
            </w:r>
            <w:r>
              <w:rPr>
                <w:rStyle w:val="IndexLink"/>
                <w:rtl w:val="true"/>
              </w:rPr>
              <w:tab/>
            </w:r>
            <w:r>
              <w:rPr>
                <w:rStyle w:val="IndexLink"/>
              </w:rPr>
              <w:t>88</w:t>
            </w:r>
          </w:hyperlink>
        </w:p>
        <w:p>
          <w:pPr>
            <w:pStyle w:val="Contents3"/>
            <w:tabs>
              <w:tab w:val="clear" w:pos="8459"/>
              <w:tab w:val="right" w:pos="9026" w:leader="dot"/>
            </w:tabs>
            <w:rPr/>
          </w:pPr>
          <w:hyperlink w:anchor="__RefHeading___Toc3533643_1051229030">
            <w:r>
              <w:rPr>
                <w:webHidden/>
                <w:rStyle w:val="IndexLink"/>
                <w:rtl w:val="true"/>
              </w:rPr>
              <w:t>پیغمبر صلی الله علیه و آله</w:t>
            </w:r>
            <w:r>
              <w:rPr>
                <w:rStyle w:val="IndexLink"/>
                <w:rtl w:val="true"/>
              </w:rPr>
              <w:tab/>
            </w:r>
            <w:r>
              <w:rPr>
                <w:rStyle w:val="IndexLink"/>
              </w:rPr>
              <w:t>90</w:t>
            </w:r>
          </w:hyperlink>
        </w:p>
        <w:p>
          <w:pPr>
            <w:pStyle w:val="Contents3"/>
            <w:tabs>
              <w:tab w:val="clear" w:pos="8459"/>
              <w:tab w:val="right" w:pos="9026" w:leader="dot"/>
            </w:tabs>
            <w:rPr/>
          </w:pPr>
          <w:hyperlink w:anchor="__RefHeading___Toc3533645_1051229030">
            <w:r>
              <w:rPr>
                <w:webHidden/>
                <w:rStyle w:val="IndexLink"/>
                <w:rtl w:val="true"/>
              </w:rPr>
              <w:t>امام علی بن ابی طالب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533647_1051229030">
            <w:r>
              <w:rPr>
                <w:webHidden/>
                <w:rStyle w:val="IndexLink"/>
                <w:rtl w:val="true"/>
              </w:rPr>
              <w:t>امام حسن بن علی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533649_1051229030">
            <w:r>
              <w:rPr>
                <w:webHidden/>
                <w:rStyle w:val="IndexLink"/>
                <w:rtl w:val="true"/>
              </w:rPr>
              <w:t>امام حسین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533651_1051229030">
            <w:r>
              <w:rPr>
                <w:webHidden/>
                <w:rStyle w:val="IndexLink"/>
                <w:rtl w:val="true"/>
              </w:rPr>
              <w:t>امام زین العابدین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533653_1051229030">
            <w:r>
              <w:rPr>
                <w:webHidden/>
                <w:rStyle w:val="IndexLink"/>
                <w:rtl w:val="true"/>
              </w:rPr>
              <w:t>امام محمد باقر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533655_1051229030">
            <w:r>
              <w:rPr>
                <w:webHidden/>
                <w:rStyle w:val="IndexLink"/>
                <w:rtl w:val="true"/>
              </w:rPr>
              <w:t>امام جعفر صادق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533657_1051229030">
            <w:r>
              <w:rPr>
                <w:webHidden/>
                <w:rStyle w:val="IndexLink"/>
                <w:rtl w:val="true"/>
              </w:rPr>
              <w:t>امام موسی کاظم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533659_1051229030">
            <w:r>
              <w:rPr>
                <w:webHidden/>
                <w:rStyle w:val="IndexLink"/>
                <w:rtl w:val="true"/>
              </w:rPr>
              <w:t>امام علی بن موسی الرضا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3533661_1051229030">
            <w:r>
              <w:rPr>
                <w:webHidden/>
                <w:rStyle w:val="IndexLink"/>
                <w:rtl w:val="true"/>
              </w:rPr>
              <w:t>امام جواد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533663_1051229030">
            <w:r>
              <w:rPr>
                <w:webHidden/>
                <w:rStyle w:val="IndexLink"/>
                <w:rtl w:val="true"/>
              </w:rPr>
              <w:t>امام هادی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3533665_1051229030">
            <w:r>
              <w:rPr>
                <w:webHidden/>
                <w:rStyle w:val="IndexLink"/>
                <w:rtl w:val="true"/>
              </w:rPr>
              <w:t>امام حسن عسکری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3533667_1051229030">
            <w:r>
              <w:rPr>
                <w:webHidden/>
                <w:rStyle w:val="IndexLink"/>
                <w:rtl w:val="true"/>
              </w:rPr>
              <w:t xml:space="preserve">تصریح آن حضرت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به امامت خود</w:t>
            </w:r>
            <w:r>
              <w:rPr>
                <w:rStyle w:val="IndexLink"/>
                <w:rtl w:val="true"/>
              </w:rPr>
              <w:tab/>
            </w:r>
            <w:r>
              <w:rPr>
                <w:rStyle w:val="IndexLink"/>
              </w:rPr>
              <w:t>102</w:t>
            </w:r>
          </w:hyperlink>
        </w:p>
        <w:p>
          <w:pPr>
            <w:pStyle w:val="Contents3"/>
            <w:tabs>
              <w:tab w:val="clear" w:pos="8459"/>
              <w:tab w:val="right" w:pos="9026" w:leader="dot"/>
            </w:tabs>
            <w:rPr/>
          </w:pPr>
          <w:hyperlink w:anchor="__RefHeading___Toc3533669_1051229030">
            <w:r>
              <w:rPr>
                <w:webHidden/>
                <w:rStyle w:val="IndexLink"/>
                <w:rtl w:val="true"/>
              </w:rPr>
              <w:t>دلایل قرآن بر وجود صاحب الزمان عجل الله تعالی فرجه</w:t>
            </w:r>
            <w:r>
              <w:rPr>
                <w:rStyle w:val="IndexLink"/>
                <w:rtl w:val="true"/>
              </w:rPr>
              <w:tab/>
            </w:r>
            <w:r>
              <w:rPr>
                <w:rStyle w:val="IndexLink"/>
              </w:rPr>
              <w:t>105</w:t>
            </w:r>
          </w:hyperlink>
        </w:p>
        <w:p>
          <w:pPr>
            <w:pStyle w:val="Contents3"/>
            <w:tabs>
              <w:tab w:val="clear" w:pos="8459"/>
              <w:tab w:val="right" w:pos="9026" w:leader="dot"/>
            </w:tabs>
            <w:rPr/>
          </w:pPr>
          <w:hyperlink w:anchor="__RefHeading___Toc3533671_1051229030">
            <w:r>
              <w:rPr>
                <w:webHidden/>
                <w:rStyle w:val="IndexLink"/>
                <w:rtl w:val="true"/>
              </w:rPr>
              <w:t>تصريحات بزرگان اهل سنت به وجود مهدی عجل الله تعالی فرجه</w:t>
            </w:r>
            <w:r>
              <w:rPr>
                <w:rStyle w:val="IndexLink"/>
                <w:rtl w:val="true"/>
              </w:rPr>
              <w:tab/>
            </w:r>
            <w:r>
              <w:rPr>
                <w:rStyle w:val="IndexLink"/>
              </w:rPr>
              <w:t>122</w:t>
            </w:r>
          </w:hyperlink>
        </w:p>
        <w:p>
          <w:pPr>
            <w:pStyle w:val="Contents3"/>
            <w:tabs>
              <w:tab w:val="clear" w:pos="8459"/>
              <w:tab w:val="right" w:pos="9026" w:leader="dot"/>
            </w:tabs>
            <w:rPr/>
          </w:pPr>
          <w:hyperlink w:anchor="__RefHeading___Toc3533673_1051229030">
            <w:r>
              <w:rPr>
                <w:webHidden/>
                <w:rStyle w:val="IndexLink"/>
                <w:rtl w:val="true"/>
              </w:rPr>
              <w:t xml:space="preserve">معترفين به ولادت مهدی </w:t>
            </w:r>
            <w:r>
              <w:rPr>
                <w:rStyle w:val="IndexLink"/>
                <w:rtl w:val="true"/>
              </w:rPr>
              <w:t>(</w:t>
            </w:r>
            <w:r>
              <w:rPr>
                <w:rStyle w:val="IndexLink"/>
                <w:rtl w:val="true"/>
              </w:rPr>
              <w:t>عجل الله تعالی فرجه</w:t>
            </w:r>
            <w:r>
              <w:rPr>
                <w:rStyle w:val="IndexLink"/>
                <w:rtl w:val="true"/>
              </w:rPr>
              <w:t>)</w:t>
              <w:tab/>
            </w:r>
            <w:r>
              <w:rPr>
                <w:rStyle w:val="IndexLink"/>
              </w:rPr>
              <w:t>139</w:t>
            </w:r>
          </w:hyperlink>
        </w:p>
        <w:p>
          <w:pPr>
            <w:pStyle w:val="Contents3"/>
            <w:tabs>
              <w:tab w:val="clear" w:pos="8459"/>
              <w:tab w:val="right" w:pos="9026" w:leader="dot"/>
            </w:tabs>
            <w:rPr/>
          </w:pPr>
          <w:hyperlink w:anchor="__RefHeading___Toc3533675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قرشی و هاشمی و مطلبی و فاطمی است</w:t>
            </w:r>
            <w:r>
              <w:rPr>
                <w:rStyle w:val="IndexLink"/>
                <w:rtl w:val="true"/>
              </w:rPr>
              <w:tab/>
            </w:r>
            <w:r>
              <w:rPr>
                <w:rStyle w:val="IndexLink"/>
              </w:rPr>
              <w:t>170</w:t>
            </w:r>
          </w:hyperlink>
        </w:p>
        <w:p>
          <w:pPr>
            <w:pStyle w:val="Contents3"/>
            <w:tabs>
              <w:tab w:val="clear" w:pos="8459"/>
              <w:tab w:val="right" w:pos="9026" w:leader="dot"/>
            </w:tabs>
            <w:rPr/>
          </w:pPr>
          <w:hyperlink w:anchor="__RefHeading___Toc3533677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فرزندان پیمبر</w:t>
            </w:r>
            <w:r>
              <w:rPr>
                <w:rStyle w:val="IndexLink"/>
                <w:rtl w:val="true"/>
              </w:rPr>
              <w:t>(</w:t>
            </w:r>
            <w:r>
              <w:rPr>
                <w:rStyle w:val="IndexLink"/>
                <w:rtl w:val="true"/>
              </w:rPr>
              <w:t>صلی الله علیه و 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3533679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از اهل بیت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171</w:t>
            </w:r>
          </w:hyperlink>
        </w:p>
        <w:p>
          <w:pPr>
            <w:pStyle w:val="Contents3"/>
            <w:tabs>
              <w:tab w:val="clear" w:pos="8459"/>
              <w:tab w:val="right" w:pos="9026" w:leader="dot"/>
            </w:tabs>
            <w:rPr/>
          </w:pPr>
          <w:hyperlink w:anchor="__RefHeading___Toc3533681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فرزندان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172</w:t>
            </w:r>
          </w:hyperlink>
        </w:p>
        <w:p>
          <w:pPr>
            <w:pStyle w:val="Contents3"/>
            <w:tabs>
              <w:tab w:val="clear" w:pos="8459"/>
              <w:tab w:val="right" w:pos="9026" w:leader="dot"/>
            </w:tabs>
            <w:rPr/>
          </w:pPr>
          <w:hyperlink w:anchor="__RefHeading___Toc3533683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دودمان پیغمبر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172</w:t>
            </w:r>
          </w:hyperlink>
        </w:p>
        <w:p>
          <w:pPr>
            <w:pStyle w:val="Contents3"/>
            <w:tabs>
              <w:tab w:val="clear" w:pos="8459"/>
              <w:tab w:val="right" w:pos="9026" w:leader="dot"/>
            </w:tabs>
            <w:rPr/>
          </w:pPr>
          <w:hyperlink w:anchor="__RefHeading___Toc3533685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آخر امامان دوازده گانه است</w:t>
            </w:r>
            <w:r>
              <w:rPr>
                <w:rStyle w:val="IndexLink"/>
                <w:rtl w:val="true"/>
              </w:rPr>
              <w:tab/>
            </w:r>
            <w:r>
              <w:rPr>
                <w:rStyle w:val="IndexLink"/>
              </w:rPr>
              <w:t>173</w:t>
            </w:r>
          </w:hyperlink>
        </w:p>
        <w:p>
          <w:pPr>
            <w:pStyle w:val="Contents3"/>
            <w:tabs>
              <w:tab w:val="clear" w:pos="8459"/>
              <w:tab w:val="right" w:pos="9026" w:leader="dot"/>
            </w:tabs>
            <w:rPr/>
          </w:pPr>
          <w:hyperlink w:anchor="__RefHeading___Toc3533687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یکی از آن دوازده نفر است</w:t>
            </w:r>
            <w:r>
              <w:rPr>
                <w:rStyle w:val="IndexLink"/>
                <w:rtl w:val="true"/>
              </w:rPr>
              <w:tab/>
            </w:r>
            <w:r>
              <w:rPr>
                <w:rStyle w:val="IndexLink"/>
              </w:rPr>
              <w:t>175</w:t>
            </w:r>
          </w:hyperlink>
        </w:p>
        <w:p>
          <w:pPr>
            <w:pStyle w:val="Contents3"/>
            <w:tabs>
              <w:tab w:val="clear" w:pos="8459"/>
              <w:tab w:val="right" w:pos="9026" w:leader="dot"/>
            </w:tabs>
            <w:rPr/>
          </w:pPr>
          <w:hyperlink w:anchor="__RefHeading___Toc3533689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فرزندان</w:t>
            </w:r>
            <w:r>
              <w:rPr>
                <w:rStyle w:val="IndexLink"/>
                <w:rtl w:val="true"/>
              </w:rPr>
              <w:tab/>
            </w:r>
            <w:r>
              <w:rPr>
                <w:rStyle w:val="IndexLink"/>
              </w:rPr>
              <w:t>176</w:t>
            </w:r>
          </w:hyperlink>
        </w:p>
        <w:p>
          <w:pPr>
            <w:pStyle w:val="Contents3"/>
            <w:tabs>
              <w:tab w:val="clear" w:pos="8459"/>
              <w:tab w:val="right" w:pos="9026" w:leader="dot"/>
            </w:tabs>
            <w:rPr/>
          </w:pPr>
          <w:hyperlink w:anchor="__RefHeading___Toc3533691_1051229030">
            <w:r>
              <w:rPr>
                <w:webHidden/>
                <w:rStyle w:val="IndexLink"/>
                <w:rtl w:val="true"/>
              </w:rPr>
              <w:t>مهدی منتظر از فرزندان فاطمه است</w:t>
            </w:r>
            <w:r>
              <w:rPr>
                <w:rStyle w:val="IndexLink"/>
                <w:rtl w:val="true"/>
              </w:rPr>
              <w:tab/>
            </w:r>
            <w:r>
              <w:rPr>
                <w:rStyle w:val="IndexLink"/>
              </w:rPr>
              <w:t>177</w:t>
            </w:r>
          </w:hyperlink>
        </w:p>
        <w:p>
          <w:pPr>
            <w:pStyle w:val="Contents3"/>
            <w:tabs>
              <w:tab w:val="clear" w:pos="8459"/>
              <w:tab w:val="right" w:pos="9026" w:leader="dot"/>
            </w:tabs>
            <w:rPr/>
          </w:pPr>
          <w:hyperlink w:anchor="__RefHeading___Toc3533693_1051229030">
            <w:r>
              <w:rPr>
                <w:webHidden/>
                <w:rStyle w:val="IndexLink"/>
                <w:rtl w:val="true"/>
              </w:rPr>
              <w:t xml:space="preserve">مهدی منتظر از فرزندان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178</w:t>
            </w:r>
          </w:hyperlink>
        </w:p>
        <w:p>
          <w:pPr>
            <w:pStyle w:val="Contents3"/>
            <w:tabs>
              <w:tab w:val="clear" w:pos="8459"/>
              <w:tab w:val="right" w:pos="9026" w:leader="dot"/>
            </w:tabs>
            <w:rPr/>
          </w:pPr>
          <w:hyperlink w:anchor="__RefHeading___Toc3533695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فرزندان حسن وحسین</w:t>
            </w:r>
            <w:r>
              <w:rPr>
                <w:rStyle w:val="IndexLink"/>
                <w:rtl w:val="true"/>
              </w:rPr>
              <w:tab/>
            </w:r>
            <w:r>
              <w:rPr>
                <w:rStyle w:val="IndexLink"/>
              </w:rPr>
              <w:t>179</w:t>
            </w:r>
          </w:hyperlink>
        </w:p>
        <w:p>
          <w:pPr>
            <w:pStyle w:val="Contents3"/>
            <w:tabs>
              <w:tab w:val="clear" w:pos="8459"/>
              <w:tab w:val="right" w:pos="9026" w:leader="dot"/>
            </w:tabs>
            <w:rPr/>
          </w:pPr>
          <w:hyperlink w:anchor="__RefHeading___Toc3533697_1051229030">
            <w:r>
              <w:rPr>
                <w:webHidden/>
                <w:rStyle w:val="IndexLink"/>
                <w:rtl w:val="true"/>
              </w:rPr>
              <w:t xml:space="preserve">مهدی منتظر از فرزندان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179</w:t>
            </w:r>
          </w:hyperlink>
        </w:p>
        <w:p>
          <w:pPr>
            <w:pStyle w:val="Contents3"/>
            <w:tabs>
              <w:tab w:val="clear" w:pos="8459"/>
              <w:tab w:val="right" w:pos="9026" w:leader="dot"/>
            </w:tabs>
            <w:rPr/>
          </w:pPr>
          <w:hyperlink w:anchor="__RefHeading___Toc3533699_1051229030">
            <w:r>
              <w:rPr>
                <w:webHidden/>
                <w:rStyle w:val="IndexLink"/>
                <w:rtl w:val="true"/>
              </w:rPr>
              <w:t xml:space="preserve">مهدی منتظر از فرزندان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179</w:t>
            </w:r>
          </w:hyperlink>
        </w:p>
        <w:p>
          <w:pPr>
            <w:pStyle w:val="Contents3"/>
            <w:tabs>
              <w:tab w:val="clear" w:pos="8459"/>
              <w:tab w:val="right" w:pos="9026" w:leader="dot"/>
            </w:tabs>
            <w:rPr/>
          </w:pPr>
          <w:hyperlink w:anchor="__RefHeading___Toc3533701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سادات اهل بهشت است</w:t>
            </w:r>
            <w:r>
              <w:rPr>
                <w:rStyle w:val="IndexLink"/>
                <w:rtl w:val="true"/>
              </w:rPr>
              <w:tab/>
            </w:r>
            <w:r>
              <w:rPr>
                <w:rStyle w:val="IndexLink"/>
              </w:rPr>
              <w:t>180</w:t>
            </w:r>
          </w:hyperlink>
        </w:p>
        <w:p>
          <w:pPr>
            <w:pStyle w:val="Contents3"/>
            <w:tabs>
              <w:tab w:val="clear" w:pos="8459"/>
              <w:tab w:val="right" w:pos="9026" w:leader="dot"/>
            </w:tabs>
            <w:rPr/>
          </w:pPr>
          <w:hyperlink w:anchor="__RefHeading___Toc3533703_1051229030">
            <w:r>
              <w:rPr>
                <w:webHidden/>
                <w:rStyle w:val="IndexLink"/>
                <w:rtl w:val="true"/>
              </w:rPr>
              <w:t xml:space="preserve">اجتماع 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با اصحاب کهف</w:t>
            </w:r>
            <w:r>
              <w:rPr>
                <w:rStyle w:val="IndexLink"/>
                <w:rtl w:val="true"/>
              </w:rPr>
              <w:tab/>
            </w:r>
            <w:r>
              <w:rPr>
                <w:rStyle w:val="IndexLink"/>
              </w:rPr>
              <w:t>181</w:t>
            </w:r>
          </w:hyperlink>
        </w:p>
        <w:p>
          <w:pPr>
            <w:pStyle w:val="Contents3"/>
            <w:tabs>
              <w:tab w:val="clear" w:pos="8459"/>
              <w:tab w:val="right" w:pos="9026" w:leader="dot"/>
            </w:tabs>
            <w:rPr/>
          </w:pPr>
          <w:hyperlink w:anchor="__RefHeading___Toc3533705_1051229030">
            <w:r>
              <w:rPr>
                <w:webHidden/>
                <w:rStyle w:val="IndexLink"/>
                <w:rtl w:val="true"/>
              </w:rPr>
              <w:t>حديث بساط</w:t>
            </w:r>
            <w:r>
              <w:rPr>
                <w:rStyle w:val="IndexLink"/>
                <w:rtl w:val="true"/>
              </w:rPr>
              <w:tab/>
            </w:r>
            <w:r>
              <w:rPr>
                <w:rStyle w:val="IndexLink"/>
              </w:rPr>
              <w:t>181</w:t>
            </w:r>
          </w:hyperlink>
        </w:p>
        <w:p>
          <w:pPr>
            <w:pStyle w:val="Contents3"/>
            <w:tabs>
              <w:tab w:val="clear" w:pos="8459"/>
              <w:tab w:val="right" w:pos="9026" w:leader="dot"/>
            </w:tabs>
            <w:rPr/>
          </w:pPr>
          <w:hyperlink w:anchor="__RefHeading___Toc3533707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وبرداشتن ستم از عترت طاهره</w:t>
            </w:r>
            <w:r>
              <w:rPr>
                <w:rStyle w:val="IndexLink"/>
                <w:rtl w:val="true"/>
              </w:rPr>
              <w:tab/>
            </w:r>
            <w:r>
              <w:rPr>
                <w:rStyle w:val="IndexLink"/>
              </w:rPr>
              <w:t>183</w:t>
            </w:r>
          </w:hyperlink>
        </w:p>
        <w:p>
          <w:pPr>
            <w:pStyle w:val="Contents3"/>
            <w:tabs>
              <w:tab w:val="clear" w:pos="8459"/>
              <w:tab w:val="right" w:pos="9026" w:leader="dot"/>
            </w:tabs>
            <w:rPr/>
          </w:pPr>
          <w:hyperlink w:anchor="__RefHeading___Toc3533709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یاران او</w:t>
            </w:r>
            <w:r>
              <w:rPr>
                <w:rStyle w:val="IndexLink"/>
                <w:rtl w:val="true"/>
              </w:rPr>
              <w:tab/>
            </w:r>
            <w:r>
              <w:rPr>
                <w:rStyle w:val="IndexLink"/>
              </w:rPr>
              <w:t>184</w:t>
            </w:r>
          </w:hyperlink>
        </w:p>
        <w:p>
          <w:pPr>
            <w:pStyle w:val="Contents3"/>
            <w:tabs>
              <w:tab w:val="clear" w:pos="8459"/>
              <w:tab w:val="right" w:pos="9026" w:leader="dot"/>
            </w:tabs>
            <w:rPr/>
          </w:pPr>
          <w:hyperlink w:anchor="__RefHeading___Toc3533711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وخطبه بیان</w:t>
            </w:r>
            <w:r>
              <w:rPr>
                <w:rStyle w:val="IndexLink"/>
                <w:rtl w:val="true"/>
              </w:rPr>
              <w:tab/>
            </w:r>
            <w:r>
              <w:rPr>
                <w:rStyle w:val="IndexLink"/>
              </w:rPr>
              <w:t>193</w:t>
            </w:r>
          </w:hyperlink>
        </w:p>
        <w:p>
          <w:pPr>
            <w:pStyle w:val="Contents3"/>
            <w:tabs>
              <w:tab w:val="clear" w:pos="8459"/>
              <w:tab w:val="right" w:pos="9026" w:leader="dot"/>
            </w:tabs>
            <w:rPr/>
          </w:pPr>
          <w:hyperlink w:anchor="__RefHeading___Toc3533713_1051229030">
            <w:r>
              <w:rPr>
                <w:webHidden/>
                <w:rStyle w:val="IndexLink"/>
                <w:rtl w:val="true"/>
              </w:rPr>
              <w:t xml:space="preserve">شرایطی که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یاران او ملتزم می شوند</w:t>
            </w:r>
            <w:r>
              <w:rPr>
                <w:rStyle w:val="IndexLink"/>
                <w:rtl w:val="true"/>
              </w:rPr>
              <w:tab/>
            </w:r>
            <w:r>
              <w:rPr>
                <w:rStyle w:val="IndexLink"/>
              </w:rPr>
              <w:t>208</w:t>
            </w:r>
          </w:hyperlink>
        </w:p>
        <w:p>
          <w:pPr>
            <w:pStyle w:val="Contents3"/>
            <w:tabs>
              <w:tab w:val="clear" w:pos="8459"/>
              <w:tab w:val="right" w:pos="9026" w:leader="dot"/>
            </w:tabs>
            <w:rPr/>
          </w:pPr>
          <w:hyperlink w:anchor="__RefHeading___Toc3533715_1051229030">
            <w:r>
              <w:rPr>
                <w:webHidden/>
                <w:rStyle w:val="IndexLink"/>
                <w:rtl w:val="true"/>
              </w:rPr>
              <w:t>تسلیم شدن مردم به او</w:t>
            </w:r>
            <w:r>
              <w:rPr>
                <w:rStyle w:val="IndexLink"/>
                <w:rtl w:val="true"/>
              </w:rPr>
              <w:tab/>
            </w:r>
            <w:r>
              <w:rPr>
                <w:rStyle w:val="IndexLink"/>
              </w:rPr>
              <w:t>210</w:t>
            </w:r>
          </w:hyperlink>
        </w:p>
        <w:p>
          <w:pPr>
            <w:pStyle w:val="Contents3"/>
            <w:tabs>
              <w:tab w:val="clear" w:pos="8459"/>
              <w:tab w:val="right" w:pos="9026" w:leader="dot"/>
            </w:tabs>
            <w:rPr/>
          </w:pPr>
          <w:hyperlink w:anchor="__RefHeading___Toc3533717_1051229030">
            <w:r>
              <w:rPr>
                <w:webHidden/>
                <w:rStyle w:val="IndexLink"/>
                <w:rtl w:val="true"/>
              </w:rPr>
              <w:t>سید حسنی</w:t>
            </w:r>
            <w:r>
              <w:rPr>
                <w:rStyle w:val="IndexLink"/>
                <w:rtl w:val="true"/>
              </w:rPr>
              <w:tab/>
            </w:r>
            <w:r>
              <w:rPr>
                <w:rStyle w:val="IndexLink"/>
              </w:rPr>
              <w:t>210</w:t>
            </w:r>
          </w:hyperlink>
        </w:p>
        <w:p>
          <w:pPr>
            <w:pStyle w:val="Contents3"/>
            <w:tabs>
              <w:tab w:val="clear" w:pos="8459"/>
              <w:tab w:val="right" w:pos="9026" w:leader="dot"/>
            </w:tabs>
            <w:rPr/>
          </w:pPr>
          <w:hyperlink w:anchor="__RefHeading___Toc3533719_1051229030">
            <w:r>
              <w:rPr>
                <w:webHidden/>
                <w:rStyle w:val="IndexLink"/>
                <w:rtl w:val="true"/>
              </w:rPr>
              <w:t>فتح خراسان</w:t>
            </w:r>
            <w:r>
              <w:rPr>
                <w:rStyle w:val="IndexLink"/>
                <w:rtl w:val="true"/>
              </w:rPr>
              <w:tab/>
            </w:r>
            <w:r>
              <w:rPr>
                <w:rStyle w:val="IndexLink"/>
              </w:rPr>
              <w:t>211</w:t>
            </w:r>
          </w:hyperlink>
        </w:p>
        <w:p>
          <w:pPr>
            <w:pStyle w:val="Contents3"/>
            <w:tabs>
              <w:tab w:val="clear" w:pos="8459"/>
              <w:tab w:val="right" w:pos="9026" w:leader="dot"/>
            </w:tabs>
            <w:rPr/>
          </w:pPr>
          <w:hyperlink w:anchor="__RefHeading___Toc3533721_1051229030">
            <w:r>
              <w:rPr>
                <w:webHidden/>
                <w:rStyle w:val="IndexLink"/>
                <w:rtl w:val="true"/>
              </w:rPr>
              <w:t xml:space="preserve">رفتن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بسوی شام</w:t>
            </w:r>
            <w:r>
              <w:rPr>
                <w:rStyle w:val="IndexLink"/>
                <w:rtl w:val="true"/>
              </w:rPr>
              <w:tab/>
            </w:r>
            <w:r>
              <w:rPr>
                <w:rStyle w:val="IndexLink"/>
              </w:rPr>
              <w:t>211</w:t>
            </w:r>
          </w:hyperlink>
        </w:p>
        <w:p>
          <w:pPr>
            <w:pStyle w:val="Contents3"/>
            <w:tabs>
              <w:tab w:val="clear" w:pos="8459"/>
              <w:tab w:val="right" w:pos="9026" w:leader="dot"/>
            </w:tabs>
            <w:rPr/>
          </w:pPr>
          <w:hyperlink w:anchor="__RefHeading___Toc3533723_1051229030">
            <w:r>
              <w:rPr>
                <w:webHidden/>
                <w:rStyle w:val="IndexLink"/>
                <w:rtl w:val="true"/>
              </w:rPr>
              <w:t>جمع آوری سپاه برای سرکوبی سفیانی</w:t>
            </w:r>
            <w:r>
              <w:rPr>
                <w:rStyle w:val="IndexLink"/>
                <w:rtl w:val="true"/>
              </w:rPr>
              <w:tab/>
            </w:r>
            <w:r>
              <w:rPr>
                <w:rStyle w:val="IndexLink"/>
              </w:rPr>
              <w:t>212</w:t>
            </w:r>
          </w:hyperlink>
        </w:p>
        <w:p>
          <w:pPr>
            <w:pStyle w:val="Contents3"/>
            <w:tabs>
              <w:tab w:val="clear" w:pos="8459"/>
              <w:tab w:val="right" w:pos="9026" w:leader="dot"/>
            </w:tabs>
            <w:rPr/>
          </w:pPr>
          <w:hyperlink w:anchor="__RefHeading___Toc3533725_1051229030">
            <w:r>
              <w:rPr>
                <w:webHidden/>
                <w:rStyle w:val="IndexLink"/>
                <w:rtl w:val="true"/>
              </w:rPr>
              <w:t>هلاکت سفیانی</w:t>
            </w:r>
            <w:r>
              <w:rPr>
                <w:rStyle w:val="IndexLink"/>
                <w:rtl w:val="true"/>
              </w:rPr>
              <w:tab/>
            </w:r>
            <w:r>
              <w:rPr>
                <w:rStyle w:val="IndexLink"/>
              </w:rPr>
              <w:t>212</w:t>
            </w:r>
          </w:hyperlink>
        </w:p>
        <w:p>
          <w:pPr>
            <w:pStyle w:val="Contents3"/>
            <w:tabs>
              <w:tab w:val="clear" w:pos="8459"/>
              <w:tab w:val="right" w:pos="9026" w:leader="dot"/>
            </w:tabs>
            <w:rPr/>
          </w:pPr>
          <w:hyperlink w:anchor="__RefHeading___Toc3533727_1051229030">
            <w:r>
              <w:rPr>
                <w:webHidden/>
                <w:rStyle w:val="IndexLink"/>
                <w:rtl w:val="true"/>
              </w:rPr>
              <w:t>خروج طایفه بنی کلاب به همراه پادشاه روم</w:t>
            </w:r>
            <w:r>
              <w:rPr>
                <w:rStyle w:val="IndexLink"/>
                <w:rtl w:val="true"/>
              </w:rPr>
              <w:tab/>
            </w:r>
            <w:r>
              <w:rPr>
                <w:rStyle w:val="IndexLink"/>
              </w:rPr>
              <w:t>213</w:t>
            </w:r>
          </w:hyperlink>
        </w:p>
        <w:p>
          <w:pPr>
            <w:pStyle w:val="Contents3"/>
            <w:tabs>
              <w:tab w:val="clear" w:pos="8459"/>
              <w:tab w:val="right" w:pos="9026" w:leader="dot"/>
            </w:tabs>
            <w:rPr/>
          </w:pPr>
          <w:hyperlink w:anchor="__RefHeading___Toc3533729_1051229030">
            <w:r>
              <w:rPr>
                <w:webHidden/>
                <w:rStyle w:val="IndexLink"/>
                <w:rtl w:val="true"/>
              </w:rPr>
              <w:t>مهدی منتطر وبنی کلاب ، وفرود آمدن او</w:t>
            </w:r>
            <w:r>
              <w:rPr>
                <w:rStyle w:val="IndexLink"/>
                <w:rtl w:val="true"/>
              </w:rPr>
              <w:tab/>
            </w:r>
            <w:r>
              <w:rPr>
                <w:rStyle w:val="IndexLink"/>
              </w:rPr>
              <w:t>214</w:t>
            </w:r>
          </w:hyperlink>
        </w:p>
        <w:p>
          <w:pPr>
            <w:pStyle w:val="Contents3"/>
            <w:tabs>
              <w:tab w:val="clear" w:pos="8459"/>
              <w:tab w:val="right" w:pos="9026" w:leader="dot"/>
            </w:tabs>
            <w:rPr/>
          </w:pPr>
          <w:hyperlink w:anchor="__RefHeading___Toc3533731_1051229030">
            <w:r>
              <w:rPr>
                <w:webHidden/>
                <w:rStyle w:val="IndexLink"/>
                <w:rtl w:val="true"/>
              </w:rPr>
              <w:t>قسطنطنیه</w:t>
            </w:r>
            <w:r>
              <w:rPr>
                <w:rStyle w:val="IndexLink"/>
                <w:rtl w:val="true"/>
              </w:rPr>
              <w:tab/>
            </w:r>
            <w:r>
              <w:rPr>
                <w:rStyle w:val="IndexLink"/>
              </w:rPr>
              <w:t>214</w:t>
            </w:r>
          </w:hyperlink>
        </w:p>
        <w:p>
          <w:pPr>
            <w:pStyle w:val="Contents3"/>
            <w:tabs>
              <w:tab w:val="clear" w:pos="8459"/>
              <w:tab w:val="right" w:pos="9026" w:leader="dot"/>
            </w:tabs>
            <w:rPr/>
          </w:pPr>
          <w:hyperlink w:anchor="__RefHeading___Toc3533733_1051229030">
            <w:r>
              <w:rPr>
                <w:webHidden/>
                <w:rStyle w:val="IndexLink"/>
                <w:rtl w:val="true"/>
              </w:rPr>
              <w:t>ارمنستان بزرگ</w:t>
            </w:r>
            <w:r>
              <w:rPr>
                <w:rStyle w:val="IndexLink"/>
                <w:rtl w:val="true"/>
              </w:rPr>
              <w:tab/>
            </w:r>
            <w:r>
              <w:rPr>
                <w:rStyle w:val="IndexLink"/>
              </w:rPr>
              <w:t>215</w:t>
            </w:r>
          </w:hyperlink>
        </w:p>
        <w:p>
          <w:pPr>
            <w:pStyle w:val="Contents3"/>
            <w:tabs>
              <w:tab w:val="clear" w:pos="8459"/>
              <w:tab w:val="right" w:pos="9026" w:leader="dot"/>
            </w:tabs>
            <w:rPr/>
          </w:pPr>
          <w:hyperlink w:anchor="__RefHeading___Toc3533735_1051229030">
            <w:r>
              <w:rPr>
                <w:webHidden/>
                <w:rStyle w:val="IndexLink"/>
                <w:rtl w:val="true"/>
              </w:rPr>
              <w:t>تابوت سکینه</w:t>
            </w:r>
            <w:r>
              <w:rPr>
                <w:rStyle w:val="IndexLink"/>
                <w:rtl w:val="true"/>
              </w:rPr>
              <w:tab/>
            </w:r>
            <w:r>
              <w:rPr>
                <w:rStyle w:val="IndexLink"/>
              </w:rPr>
              <w:t>216</w:t>
            </w:r>
          </w:hyperlink>
        </w:p>
        <w:p>
          <w:pPr>
            <w:pStyle w:val="Contents3"/>
            <w:tabs>
              <w:tab w:val="clear" w:pos="8459"/>
              <w:tab w:val="right" w:pos="9026" w:leader="dot"/>
            </w:tabs>
            <w:rPr/>
          </w:pPr>
          <w:hyperlink w:anchor="__RefHeading___Toc3533737_1051229030">
            <w:r>
              <w:rPr>
                <w:webHidden/>
                <w:rStyle w:val="IndexLink"/>
                <w:rtl w:val="true"/>
              </w:rPr>
              <w:t>زنگبار بزرگ ومقاطع</w:t>
            </w:r>
            <w:r>
              <w:rPr>
                <w:rStyle w:val="IndexLink"/>
                <w:rtl w:val="true"/>
              </w:rPr>
              <w:tab/>
            </w:r>
            <w:r>
              <w:rPr>
                <w:rStyle w:val="IndexLink"/>
              </w:rPr>
              <w:t>217</w:t>
            </w:r>
          </w:hyperlink>
        </w:p>
        <w:p>
          <w:pPr>
            <w:pStyle w:val="Contents3"/>
            <w:tabs>
              <w:tab w:val="clear" w:pos="8459"/>
              <w:tab w:val="right" w:pos="9026" w:leader="dot"/>
            </w:tabs>
            <w:rPr/>
          </w:pPr>
          <w:hyperlink w:anchor="__RefHeading___Toc3533739_1051229030">
            <w:r>
              <w:rPr>
                <w:webHidden/>
                <w:rStyle w:val="IndexLink"/>
                <w:rtl w:val="true"/>
              </w:rPr>
              <w:t>ساحل فلسطين</w:t>
            </w:r>
            <w:r>
              <w:rPr>
                <w:rStyle w:val="IndexLink"/>
                <w:rtl w:val="true"/>
              </w:rPr>
              <w:tab/>
            </w:r>
            <w:r>
              <w:rPr>
                <w:rStyle w:val="IndexLink"/>
              </w:rPr>
              <w:t>218</w:t>
            </w:r>
          </w:hyperlink>
        </w:p>
        <w:p>
          <w:pPr>
            <w:pStyle w:val="Contents3"/>
            <w:tabs>
              <w:tab w:val="clear" w:pos="8459"/>
              <w:tab w:val="right" w:pos="9026" w:leader="dot"/>
            </w:tabs>
            <w:rPr/>
          </w:pPr>
          <w:hyperlink w:anchor="__RefHeading___Toc3533741_1051229030">
            <w:r>
              <w:rPr>
                <w:webHidden/>
                <w:rStyle w:val="IndexLink"/>
                <w:rtl w:val="true"/>
              </w:rPr>
              <w:t xml:space="preserve">نماز خواندن عیسی پشت سر مهدی </w:t>
            </w:r>
            <w:r>
              <w:rPr>
                <w:rStyle w:val="IndexLink"/>
                <w:rtl w:val="true"/>
              </w:rPr>
              <w:t>(</w:t>
            </w:r>
            <w:r>
              <w:rPr>
                <w:rStyle w:val="IndexLink"/>
                <w:rtl w:val="true"/>
              </w:rPr>
              <w:t>عجل الله تعالی فرجه</w:t>
            </w:r>
            <w:r>
              <w:rPr>
                <w:rStyle w:val="IndexLink"/>
                <w:rtl w:val="true"/>
              </w:rPr>
              <w:t>)</w:t>
              <w:tab/>
            </w:r>
            <w:r>
              <w:rPr>
                <w:rStyle w:val="IndexLink"/>
              </w:rPr>
              <w:t>219</w:t>
            </w:r>
          </w:hyperlink>
        </w:p>
        <w:p>
          <w:pPr>
            <w:pStyle w:val="Contents3"/>
            <w:tabs>
              <w:tab w:val="clear" w:pos="8459"/>
              <w:tab w:val="right" w:pos="9026" w:leader="dot"/>
            </w:tabs>
            <w:rPr/>
          </w:pPr>
          <w:hyperlink w:anchor="__RefHeading___Toc3533743_1051229030">
            <w:r>
              <w:rPr>
                <w:webHidden/>
                <w:rStyle w:val="IndexLink"/>
                <w:rtl w:val="true"/>
              </w:rPr>
              <w:t xml:space="preserve">عیسی امیرلشکر مهدی </w:t>
            </w:r>
            <w:r>
              <w:rPr>
                <w:rStyle w:val="IndexLink"/>
                <w:rtl w:val="true"/>
              </w:rPr>
              <w:t>(</w:t>
            </w:r>
            <w:r>
              <w:rPr>
                <w:rStyle w:val="IndexLink"/>
                <w:rtl w:val="true"/>
              </w:rPr>
              <w:t>عجل الله تعالی فرجه</w:t>
            </w:r>
            <w:r>
              <w:rPr>
                <w:rStyle w:val="IndexLink"/>
                <w:rtl w:val="true"/>
              </w:rPr>
              <w:t>)</w:t>
              <w:tab/>
            </w:r>
            <w:r>
              <w:rPr>
                <w:rStyle w:val="IndexLink"/>
              </w:rPr>
              <w:t>219</w:t>
            </w:r>
          </w:hyperlink>
        </w:p>
        <w:p>
          <w:pPr>
            <w:pStyle w:val="Contents3"/>
            <w:tabs>
              <w:tab w:val="clear" w:pos="8459"/>
              <w:tab w:val="right" w:pos="9026" w:leader="dot"/>
            </w:tabs>
            <w:rPr/>
          </w:pPr>
          <w:hyperlink w:anchor="__RefHeading___Toc3533745_1051229030">
            <w:r>
              <w:rPr>
                <w:webHidden/>
                <w:rStyle w:val="IndexLink"/>
                <w:rtl w:val="true"/>
              </w:rPr>
              <w:t>نشر عدالت در زمان مهدی منتظر</w:t>
            </w:r>
            <w:r>
              <w:rPr>
                <w:rStyle w:val="IndexLink"/>
                <w:rtl w:val="true"/>
              </w:rPr>
              <w:t>(</w:t>
            </w:r>
            <w:r>
              <w:rPr>
                <w:rStyle w:val="IndexLink"/>
                <w:rtl w:val="true"/>
              </w:rPr>
              <w:t>عجل الله تعالی فرجه</w:t>
            </w:r>
            <w:r>
              <w:rPr>
                <w:rStyle w:val="IndexLink"/>
                <w:rtl w:val="true"/>
              </w:rPr>
              <w:t>)</w:t>
              <w:tab/>
            </w:r>
            <w:r>
              <w:rPr>
                <w:rStyle w:val="IndexLink"/>
              </w:rPr>
              <w:t>220</w:t>
            </w:r>
          </w:hyperlink>
        </w:p>
        <w:p>
          <w:pPr>
            <w:pStyle w:val="Contents3"/>
            <w:tabs>
              <w:tab w:val="clear" w:pos="8459"/>
              <w:tab w:val="right" w:pos="9026" w:leader="dot"/>
            </w:tabs>
            <w:rPr/>
          </w:pPr>
          <w:hyperlink w:anchor="__RefHeading___Toc3533747_1051229030">
            <w:r>
              <w:rPr>
                <w:webHidden/>
                <w:rStyle w:val="IndexLink"/>
                <w:rtl w:val="true"/>
              </w:rPr>
              <w:t>از بین بردن منکرات</w:t>
            </w:r>
            <w:r>
              <w:rPr>
                <w:rStyle w:val="IndexLink"/>
                <w:rtl w:val="true"/>
              </w:rPr>
              <w:tab/>
            </w:r>
            <w:r>
              <w:rPr>
                <w:rStyle w:val="IndexLink"/>
              </w:rPr>
              <w:t>221</w:t>
            </w:r>
          </w:hyperlink>
        </w:p>
        <w:p>
          <w:pPr>
            <w:pStyle w:val="Contents3"/>
            <w:tabs>
              <w:tab w:val="clear" w:pos="8459"/>
              <w:tab w:val="right" w:pos="9026" w:leader="dot"/>
            </w:tabs>
            <w:rPr/>
          </w:pPr>
          <w:hyperlink w:anchor="__RefHeading___Toc3533749_1051229030">
            <w:r>
              <w:rPr>
                <w:webHidden/>
                <w:rStyle w:val="IndexLink"/>
                <w:rtl w:val="true"/>
              </w:rPr>
              <w:t>فرستادن مبلغین به تمام شهرها</w:t>
            </w:r>
            <w:r>
              <w:rPr>
                <w:rStyle w:val="IndexLink"/>
                <w:rtl w:val="true"/>
              </w:rPr>
              <w:tab/>
            </w:r>
            <w:r>
              <w:rPr>
                <w:rStyle w:val="IndexLink"/>
              </w:rPr>
              <w:t>221</w:t>
            </w:r>
          </w:hyperlink>
        </w:p>
        <w:p>
          <w:pPr>
            <w:pStyle w:val="Contents3"/>
            <w:tabs>
              <w:tab w:val="clear" w:pos="8459"/>
              <w:tab w:val="right" w:pos="9026" w:leader="dot"/>
            </w:tabs>
            <w:rPr/>
          </w:pPr>
          <w:hyperlink w:anchor="__RefHeading___Toc3533751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وخطبه غدیر</w:t>
            </w:r>
            <w:r>
              <w:rPr>
                <w:rStyle w:val="IndexLink"/>
                <w:rtl w:val="true"/>
              </w:rPr>
              <w:tab/>
            </w:r>
            <w:r>
              <w:rPr>
                <w:rStyle w:val="IndexLink"/>
              </w:rPr>
              <w:t>222</w:t>
            </w:r>
          </w:hyperlink>
        </w:p>
        <w:p>
          <w:pPr>
            <w:pStyle w:val="Contents3"/>
            <w:tabs>
              <w:tab w:val="clear" w:pos="8459"/>
              <w:tab w:val="right" w:pos="9026" w:leader="dot"/>
            </w:tabs>
            <w:rPr/>
          </w:pPr>
          <w:hyperlink w:anchor="__RefHeading___Toc3533753_1051229030">
            <w:r>
              <w:rPr>
                <w:webHidden/>
                <w:rStyle w:val="IndexLink"/>
                <w:rtl w:val="true"/>
              </w:rPr>
              <w:t>خطبه نقطه دار با بیان</w:t>
            </w:r>
            <w:r>
              <w:rPr>
                <w:rStyle w:val="IndexLink"/>
                <w:rtl w:val="true"/>
              </w:rPr>
              <w:tab/>
            </w:r>
            <w:r>
              <w:rPr>
                <w:rStyle w:val="IndexLink"/>
              </w:rPr>
              <w:t>225</w:t>
            </w:r>
          </w:hyperlink>
        </w:p>
        <w:p>
          <w:pPr>
            <w:pStyle w:val="Contents3"/>
            <w:tabs>
              <w:tab w:val="clear" w:pos="8459"/>
              <w:tab w:val="right" w:pos="9026" w:leader="dot"/>
            </w:tabs>
            <w:rPr/>
          </w:pPr>
          <w:hyperlink w:anchor="__RefHeading___Toc3533755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وخطبه افتخاری امیرمؤمنان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3533757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وخطبه يعسوبيه</w:t>
            </w:r>
            <w:r>
              <w:rPr>
                <w:rStyle w:val="IndexLink"/>
                <w:rtl w:val="true"/>
              </w:rPr>
              <w:tab/>
            </w:r>
            <w:r>
              <w:rPr>
                <w:rStyle w:val="IndexLink"/>
              </w:rPr>
              <w:t>232</w:t>
            </w:r>
          </w:hyperlink>
        </w:p>
        <w:p>
          <w:pPr>
            <w:pStyle w:val="Contents3"/>
            <w:tabs>
              <w:tab w:val="clear" w:pos="8459"/>
              <w:tab w:val="right" w:pos="9026" w:leader="dot"/>
            </w:tabs>
            <w:rPr/>
          </w:pPr>
          <w:hyperlink w:anchor="__RefHeading___Toc3533759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وخطبه لؤلؤيه</w:t>
            </w:r>
            <w:r>
              <w:rPr>
                <w:rStyle w:val="IndexLink"/>
                <w:rtl w:val="true"/>
              </w:rPr>
              <w:tab/>
            </w:r>
            <w:r>
              <w:rPr>
                <w:rStyle w:val="IndexLink"/>
              </w:rPr>
              <w:t>234</w:t>
            </w:r>
          </w:hyperlink>
        </w:p>
        <w:p>
          <w:pPr>
            <w:pStyle w:val="Contents3"/>
            <w:tabs>
              <w:tab w:val="clear" w:pos="8459"/>
              <w:tab w:val="right" w:pos="9026" w:leader="dot"/>
            </w:tabs>
            <w:rPr/>
          </w:pPr>
          <w:hyperlink w:anchor="__RefHeading___Toc3533761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خطبه تطنجيه</w:t>
            </w:r>
            <w:r>
              <w:rPr>
                <w:rStyle w:val="IndexLink"/>
                <w:rtl w:val="true"/>
              </w:rPr>
              <w:tab/>
            </w:r>
            <w:r>
              <w:rPr>
                <w:rStyle w:val="IndexLink"/>
              </w:rPr>
              <w:t>236</w:t>
            </w:r>
          </w:hyperlink>
        </w:p>
        <w:p>
          <w:pPr>
            <w:pStyle w:val="Contents3"/>
            <w:tabs>
              <w:tab w:val="clear" w:pos="8459"/>
              <w:tab w:val="right" w:pos="9026" w:leader="dot"/>
            </w:tabs>
            <w:rPr/>
          </w:pPr>
          <w:hyperlink w:anchor="__RefHeading___Toc3533763_1051229030">
            <w:r>
              <w:rPr>
                <w:webHidden/>
                <w:rStyle w:val="IndexLink"/>
                <w:rtl w:val="true"/>
              </w:rPr>
              <w:t>گفتگوی ابن عباس با معاویه در اثبات وجود</w:t>
            </w:r>
            <w:r>
              <w:rPr>
                <w:rStyle w:val="IndexLink"/>
                <w:rtl w:val="true"/>
              </w:rPr>
              <w:tab/>
            </w:r>
            <w:r>
              <w:rPr>
                <w:rStyle w:val="IndexLink"/>
              </w:rPr>
              <w:t>241</w:t>
            </w:r>
          </w:hyperlink>
        </w:p>
        <w:p>
          <w:pPr>
            <w:pStyle w:val="Contents3"/>
            <w:tabs>
              <w:tab w:val="clear" w:pos="8459"/>
              <w:tab w:val="right" w:pos="9026" w:leader="dot"/>
            </w:tabs>
            <w:rPr/>
          </w:pPr>
          <w:hyperlink w:anchor="__RefHeading___Toc3533765_1051229030">
            <w:r>
              <w:rPr>
                <w:webHidden/>
                <w:rStyle w:val="IndexLink"/>
                <w:rtl w:val="true"/>
              </w:rPr>
              <w:t xml:space="preserve">خبردادن کسری به آمدن مهدی </w:t>
            </w:r>
            <w:r>
              <w:rPr>
                <w:rStyle w:val="IndexLink"/>
                <w:rtl w:val="true"/>
              </w:rPr>
              <w:t>(</w:t>
            </w:r>
            <w:r>
              <w:rPr>
                <w:rStyle w:val="IndexLink"/>
                <w:rtl w:val="true"/>
              </w:rPr>
              <w:t>عجل الله تعالی فرجه</w:t>
            </w:r>
            <w:r>
              <w:rPr>
                <w:rStyle w:val="IndexLink"/>
                <w:rtl w:val="true"/>
              </w:rPr>
              <w:t>)</w:t>
              <w:tab/>
            </w:r>
            <w:r>
              <w:rPr>
                <w:rStyle w:val="IndexLink"/>
              </w:rPr>
              <w:t>242</w:t>
            </w:r>
          </w:hyperlink>
        </w:p>
        <w:p>
          <w:pPr>
            <w:pStyle w:val="Contents3"/>
            <w:tabs>
              <w:tab w:val="clear" w:pos="8459"/>
              <w:tab w:val="right" w:pos="9026" w:leader="dot"/>
            </w:tabs>
            <w:rPr/>
          </w:pPr>
          <w:hyperlink w:anchor="__RefHeading___Toc3533767_1051229030">
            <w:r>
              <w:rPr>
                <w:webHidden/>
                <w:rStyle w:val="IndexLink"/>
                <w:rtl w:val="true"/>
              </w:rPr>
              <w:t xml:space="preserve">خبردادن مأمون به آمدن مهدی </w:t>
            </w:r>
            <w:r>
              <w:rPr>
                <w:rStyle w:val="IndexLink"/>
                <w:rtl w:val="true"/>
              </w:rPr>
              <w:t>(</w:t>
            </w:r>
            <w:r>
              <w:rPr>
                <w:rStyle w:val="IndexLink"/>
                <w:rtl w:val="true"/>
              </w:rPr>
              <w:t>عجل الله تعالی فرجه</w:t>
            </w:r>
            <w:r>
              <w:rPr>
                <w:rStyle w:val="IndexLink"/>
                <w:rtl w:val="true"/>
              </w:rPr>
              <w:t>)</w:t>
              <w:tab/>
            </w:r>
            <w:r>
              <w:rPr>
                <w:rStyle w:val="IndexLink"/>
              </w:rPr>
              <w:t>243</w:t>
            </w:r>
          </w:hyperlink>
        </w:p>
        <w:p>
          <w:pPr>
            <w:pStyle w:val="Contents3"/>
            <w:tabs>
              <w:tab w:val="clear" w:pos="8459"/>
              <w:tab w:val="right" w:pos="9026" w:leader="dot"/>
            </w:tabs>
            <w:rPr/>
          </w:pPr>
          <w:hyperlink w:anchor="__RefHeading___Toc3533769_1051229030">
            <w:r>
              <w:rPr>
                <w:webHidden/>
                <w:rStyle w:val="IndexLink"/>
                <w:rtl w:val="true"/>
              </w:rPr>
              <w:t>محل خروج مهدی منتظر</w:t>
            </w:r>
            <w:r>
              <w:rPr>
                <w:rStyle w:val="IndexLink"/>
                <w:rtl w:val="true"/>
              </w:rPr>
              <w:t>(</w:t>
            </w:r>
            <w:r>
              <w:rPr>
                <w:rStyle w:val="IndexLink"/>
                <w:rtl w:val="true"/>
              </w:rPr>
              <w:t>عجل الله تعالی فرجه</w:t>
            </w:r>
            <w:r>
              <w:rPr>
                <w:rStyle w:val="IndexLink"/>
                <w:rtl w:val="true"/>
              </w:rPr>
              <w:t>)</w:t>
              <w:tab/>
            </w:r>
            <w:r>
              <w:rPr>
                <w:rStyle w:val="IndexLink"/>
              </w:rPr>
              <w:t>245</w:t>
            </w:r>
          </w:hyperlink>
        </w:p>
        <w:p>
          <w:pPr>
            <w:pStyle w:val="Contents3"/>
            <w:tabs>
              <w:tab w:val="clear" w:pos="8459"/>
              <w:tab w:val="right" w:pos="9026" w:leader="dot"/>
            </w:tabs>
            <w:rPr/>
          </w:pPr>
          <w:hyperlink w:anchor="__RefHeading___Toc3533771_1051229030">
            <w:r>
              <w:rPr>
                <w:webHidden/>
                <w:rStyle w:val="IndexLink"/>
                <w:rtl w:val="true"/>
              </w:rPr>
              <w:t>فرمان پیامبر به بیعت نمودن با مهدی</w:t>
            </w:r>
            <w:r>
              <w:rPr>
                <w:rStyle w:val="IndexLink"/>
                <w:rtl w:val="true"/>
              </w:rPr>
              <w:t>(</w:t>
            </w:r>
            <w:r>
              <w:rPr>
                <w:rStyle w:val="IndexLink"/>
                <w:rtl w:val="true"/>
              </w:rPr>
              <w:t>عجل الله تعالی فرجه</w:t>
            </w:r>
            <w:r>
              <w:rPr>
                <w:rStyle w:val="IndexLink"/>
                <w:rtl w:val="true"/>
              </w:rPr>
              <w:t>)</w:t>
              <w:tab/>
            </w:r>
            <w:r>
              <w:rPr>
                <w:rStyle w:val="IndexLink"/>
              </w:rPr>
              <w:t>245</w:t>
            </w:r>
          </w:hyperlink>
        </w:p>
        <w:p>
          <w:pPr>
            <w:pStyle w:val="Contents3"/>
            <w:tabs>
              <w:tab w:val="clear" w:pos="8459"/>
              <w:tab w:val="right" w:pos="9026" w:leader="dot"/>
            </w:tabs>
            <w:rPr/>
          </w:pPr>
          <w:hyperlink w:anchor="__RefHeading___Toc3533773_1051229030">
            <w:r>
              <w:rPr>
                <w:webHidden/>
                <w:rStyle w:val="IndexLink"/>
                <w:rtl w:val="true"/>
              </w:rPr>
              <w:t>برخی از اوصاف مهدی منتظر</w:t>
            </w:r>
            <w:r>
              <w:rPr>
                <w:rStyle w:val="IndexLink"/>
                <w:rtl w:val="true"/>
              </w:rPr>
              <w:t>(</w:t>
            </w:r>
            <w:r>
              <w:rPr>
                <w:rStyle w:val="IndexLink"/>
                <w:rtl w:val="true"/>
              </w:rPr>
              <w:t>عجل الله تعالی فرجه</w:t>
            </w:r>
            <w:r>
              <w:rPr>
                <w:rStyle w:val="IndexLink"/>
                <w:rtl w:val="true"/>
              </w:rPr>
              <w:t>)</w:t>
              <w:tab/>
            </w:r>
            <w:r>
              <w:rPr>
                <w:rStyle w:val="IndexLink"/>
              </w:rPr>
              <w:t>247</w:t>
            </w:r>
          </w:hyperlink>
        </w:p>
        <w:p>
          <w:pPr>
            <w:pStyle w:val="Contents3"/>
            <w:tabs>
              <w:tab w:val="clear" w:pos="8459"/>
              <w:tab w:val="right" w:pos="9026" w:leader="dot"/>
            </w:tabs>
            <w:rPr/>
          </w:pPr>
          <w:hyperlink w:anchor="__RefHeading___Toc3533775_1051229030">
            <w:r>
              <w:rPr>
                <w:webHidden/>
                <w:rStyle w:val="IndexLink"/>
                <w:rtl w:val="true"/>
              </w:rPr>
              <w:t>چهره نورانی مهدی منتظر</w:t>
            </w:r>
            <w:r>
              <w:rPr>
                <w:rStyle w:val="IndexLink"/>
                <w:rtl w:val="true"/>
              </w:rPr>
              <w:t>(</w:t>
            </w:r>
            <w:r>
              <w:rPr>
                <w:rStyle w:val="IndexLink"/>
                <w:rtl w:val="true"/>
              </w:rPr>
              <w:t>عجل الله تعالی فرجه</w:t>
            </w:r>
            <w:r>
              <w:rPr>
                <w:rStyle w:val="IndexLink"/>
                <w:rtl w:val="true"/>
              </w:rPr>
              <w:t>)</w:t>
              <w:tab/>
            </w:r>
            <w:r>
              <w:rPr>
                <w:rStyle w:val="IndexLink"/>
              </w:rPr>
              <w:t>248</w:t>
            </w:r>
          </w:hyperlink>
        </w:p>
        <w:p>
          <w:pPr>
            <w:pStyle w:val="Contents3"/>
            <w:tabs>
              <w:tab w:val="clear" w:pos="8459"/>
              <w:tab w:val="right" w:pos="9026" w:leader="dot"/>
            </w:tabs>
            <w:rPr/>
          </w:pPr>
          <w:hyperlink w:anchor="__RefHeading___Toc3533777_1051229030">
            <w:r>
              <w:rPr>
                <w:webHidden/>
                <w:rStyle w:val="IndexLink"/>
                <w:rtl w:val="true"/>
              </w:rPr>
              <w:t xml:space="preserve">آنچه بر گونه راست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است ولباس او</w:t>
            </w:r>
            <w:r>
              <w:rPr>
                <w:rStyle w:val="IndexLink"/>
                <w:rtl w:val="true"/>
              </w:rPr>
              <w:tab/>
            </w:r>
            <w:r>
              <w:rPr>
                <w:rStyle w:val="IndexLink"/>
              </w:rPr>
              <w:t>248</w:t>
            </w:r>
          </w:hyperlink>
        </w:p>
        <w:p>
          <w:pPr>
            <w:pStyle w:val="Contents3"/>
            <w:tabs>
              <w:tab w:val="clear" w:pos="8459"/>
              <w:tab w:val="right" w:pos="9026" w:leader="dot"/>
            </w:tabs>
            <w:rPr/>
          </w:pPr>
          <w:hyperlink w:anchor="__RefHeading___Toc3533779_1051229030">
            <w:r>
              <w:rPr>
                <w:webHidden/>
                <w:rStyle w:val="IndexLink"/>
                <w:rtl w:val="true"/>
              </w:rPr>
              <w:t xml:space="preserve">چگونگی دندانهای مهدی </w:t>
            </w:r>
            <w:r>
              <w:rPr>
                <w:rStyle w:val="IndexLink"/>
                <w:rtl w:val="true"/>
              </w:rPr>
              <w:t>(</w:t>
            </w:r>
            <w:r>
              <w:rPr>
                <w:rStyle w:val="IndexLink"/>
                <w:rtl w:val="true"/>
              </w:rPr>
              <w:t>عجل الله تعالی فرجه</w:t>
            </w:r>
            <w:r>
              <w:rPr>
                <w:rStyle w:val="IndexLink"/>
                <w:rtl w:val="true"/>
              </w:rPr>
              <w:t>)</w:t>
              <w:tab/>
            </w:r>
            <w:r>
              <w:rPr>
                <w:rStyle w:val="IndexLink"/>
              </w:rPr>
              <w:t>249</w:t>
            </w:r>
          </w:hyperlink>
        </w:p>
        <w:p>
          <w:pPr>
            <w:pStyle w:val="Contents3"/>
            <w:tabs>
              <w:tab w:val="clear" w:pos="8459"/>
              <w:tab w:val="right" w:pos="9026" w:leader="dot"/>
            </w:tabs>
            <w:rPr/>
          </w:pPr>
          <w:hyperlink w:anchor="__RefHeading___Toc3533781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شبیه ترین مردم به رسول خداست</w:t>
            </w:r>
            <w:r>
              <w:rPr>
                <w:rStyle w:val="IndexLink"/>
                <w:rtl w:val="true"/>
              </w:rPr>
              <w:tab/>
            </w:r>
            <w:r>
              <w:rPr>
                <w:rStyle w:val="IndexLink"/>
              </w:rPr>
              <w:t>250</w:t>
            </w:r>
          </w:hyperlink>
        </w:p>
        <w:p>
          <w:pPr>
            <w:pStyle w:val="Contents3"/>
            <w:tabs>
              <w:tab w:val="clear" w:pos="8459"/>
              <w:tab w:val="right" w:pos="9026" w:leader="dot"/>
            </w:tabs>
            <w:rPr/>
          </w:pPr>
          <w:hyperlink w:anchor="__RefHeading___Toc3533783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واندوخته پیامبران</w:t>
            </w:r>
            <w:r>
              <w:rPr>
                <w:rStyle w:val="IndexLink"/>
                <w:rtl w:val="true"/>
              </w:rPr>
              <w:tab/>
            </w:r>
            <w:r>
              <w:rPr>
                <w:rStyle w:val="IndexLink"/>
              </w:rPr>
              <w:t>250</w:t>
            </w:r>
          </w:hyperlink>
        </w:p>
        <w:p>
          <w:pPr>
            <w:pStyle w:val="Contents3"/>
            <w:tabs>
              <w:tab w:val="clear" w:pos="8459"/>
              <w:tab w:val="right" w:pos="9026" w:leader="dot"/>
            </w:tabs>
            <w:rPr/>
          </w:pPr>
          <w:hyperlink w:anchor="__RefHeading___Toc3533785_1051229030">
            <w:r>
              <w:rPr>
                <w:webHidden/>
                <w:rStyle w:val="IndexLink"/>
                <w:rtl w:val="true"/>
              </w:rPr>
              <w:t>انتظار فرج مهدی</w:t>
            </w:r>
            <w:r>
              <w:rPr>
                <w:rStyle w:val="IndexLink"/>
                <w:rtl w:val="true"/>
              </w:rPr>
              <w:t>(</w:t>
            </w:r>
            <w:r>
              <w:rPr>
                <w:rStyle w:val="IndexLink"/>
                <w:rtl w:val="true"/>
              </w:rPr>
              <w:t>عجل الله تعالی فرجه</w:t>
            </w:r>
            <w:r>
              <w:rPr>
                <w:rStyle w:val="IndexLink"/>
                <w:rtl w:val="true"/>
              </w:rPr>
              <w:t>)</w:t>
              <w:tab/>
            </w:r>
            <w:r>
              <w:rPr>
                <w:rStyle w:val="IndexLink"/>
              </w:rPr>
              <w:t>251</w:t>
            </w:r>
          </w:hyperlink>
        </w:p>
        <w:p>
          <w:pPr>
            <w:pStyle w:val="Contents3"/>
            <w:tabs>
              <w:tab w:val="clear" w:pos="8459"/>
              <w:tab w:val="right" w:pos="9026" w:leader="dot"/>
            </w:tabs>
            <w:rPr/>
          </w:pPr>
          <w:hyperlink w:anchor="__RefHeading___Toc3533787_1051229030">
            <w:r>
              <w:rPr>
                <w:webHidden/>
                <w:rStyle w:val="IndexLink"/>
                <w:rtl w:val="true"/>
              </w:rPr>
              <w:t xml:space="preserve">مدح اعتراف کنندگان به وجود مهدی </w:t>
            </w:r>
            <w:r>
              <w:rPr>
                <w:rStyle w:val="IndexLink"/>
                <w:rtl w:val="true"/>
              </w:rPr>
              <w:t>(</w:t>
            </w:r>
            <w:r>
              <w:rPr>
                <w:rStyle w:val="IndexLink"/>
                <w:rtl w:val="true"/>
              </w:rPr>
              <w:t>عجل الله تعالی فرجه</w:t>
            </w:r>
            <w:r>
              <w:rPr>
                <w:rStyle w:val="IndexLink"/>
                <w:rtl w:val="true"/>
              </w:rPr>
              <w:t>)</w:t>
              <w:tab/>
            </w:r>
            <w:r>
              <w:rPr>
                <w:rStyle w:val="IndexLink"/>
              </w:rPr>
              <w:t>254</w:t>
            </w:r>
          </w:hyperlink>
        </w:p>
        <w:p>
          <w:pPr>
            <w:pStyle w:val="Contents3"/>
            <w:tabs>
              <w:tab w:val="clear" w:pos="8459"/>
              <w:tab w:val="right" w:pos="9026" w:leader="dot"/>
            </w:tabs>
            <w:rPr/>
          </w:pPr>
          <w:hyperlink w:anchor="__RefHeading___Toc3533789_1051229030">
            <w:r>
              <w:rPr>
                <w:webHidden/>
                <w:rStyle w:val="IndexLink"/>
                <w:rtl w:val="true"/>
              </w:rPr>
              <w:t xml:space="preserve">عزت یافتن اسلام بواسطه مهدی </w:t>
            </w:r>
            <w:r>
              <w:rPr>
                <w:rStyle w:val="IndexLink"/>
                <w:rtl w:val="true"/>
              </w:rPr>
              <w:t>(</w:t>
            </w:r>
            <w:r>
              <w:rPr>
                <w:rStyle w:val="IndexLink"/>
                <w:rtl w:val="true"/>
              </w:rPr>
              <w:t>عجل الله تعالی فرجه</w:t>
            </w:r>
            <w:r>
              <w:rPr>
                <w:rStyle w:val="IndexLink"/>
                <w:rtl w:val="true"/>
              </w:rPr>
              <w:t>)</w:t>
              <w:tab/>
            </w:r>
            <w:r>
              <w:rPr>
                <w:rStyle w:val="IndexLink"/>
              </w:rPr>
              <w:t>255</w:t>
            </w:r>
          </w:hyperlink>
        </w:p>
        <w:p>
          <w:pPr>
            <w:pStyle w:val="Contents3"/>
            <w:tabs>
              <w:tab w:val="clear" w:pos="8459"/>
              <w:tab w:val="right" w:pos="9026" w:leader="dot"/>
            </w:tabs>
            <w:rPr/>
          </w:pPr>
          <w:hyperlink w:anchor="__RefHeading___Toc3533791_1051229030">
            <w:r>
              <w:rPr>
                <w:webHidden/>
                <w:rStyle w:val="IndexLink"/>
                <w:rtl w:val="true"/>
              </w:rPr>
              <w:t xml:space="preserve">جود و کرم مهدی منتظر </w:t>
            </w:r>
            <w:r>
              <w:rPr>
                <w:rStyle w:val="IndexLink"/>
                <w:rtl w:val="true"/>
              </w:rPr>
              <w:t>(</w:t>
            </w:r>
            <w:r>
              <w:rPr>
                <w:rStyle w:val="IndexLink"/>
                <w:rtl w:val="true"/>
              </w:rPr>
              <w:t>عجل الله تعالی فرجه</w:t>
            </w:r>
            <w:r>
              <w:rPr>
                <w:rStyle w:val="IndexLink"/>
                <w:rtl w:val="true"/>
              </w:rPr>
              <w:t>)</w:t>
              <w:tab/>
            </w:r>
            <w:r>
              <w:rPr>
                <w:rStyle w:val="IndexLink"/>
              </w:rPr>
              <w:t>256</w:t>
            </w:r>
          </w:hyperlink>
        </w:p>
        <w:p>
          <w:pPr>
            <w:pStyle w:val="Contents3"/>
            <w:tabs>
              <w:tab w:val="clear" w:pos="8459"/>
              <w:tab w:val="right" w:pos="9026" w:leader="dot"/>
            </w:tabs>
            <w:rPr/>
          </w:pPr>
          <w:hyperlink w:anchor="__RefHeading___Toc3533793_1051229030">
            <w:r>
              <w:rPr>
                <w:webHidden/>
                <w:rStyle w:val="IndexLink"/>
                <w:rtl w:val="true"/>
              </w:rPr>
              <w:t>بیعت مردم با مهدی</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در مکه</w:t>
            </w:r>
            <w:r>
              <w:rPr>
                <w:rStyle w:val="IndexLink"/>
                <w:rtl w:val="true"/>
              </w:rPr>
              <w:tab/>
            </w:r>
            <w:r>
              <w:rPr>
                <w:rStyle w:val="IndexLink"/>
              </w:rPr>
              <w:t>258</w:t>
            </w:r>
          </w:hyperlink>
        </w:p>
        <w:p>
          <w:pPr>
            <w:pStyle w:val="Contents3"/>
            <w:tabs>
              <w:tab w:val="clear" w:pos="8459"/>
              <w:tab w:val="right" w:pos="9026" w:leader="dot"/>
            </w:tabs>
            <w:rPr/>
          </w:pPr>
          <w:hyperlink w:anchor="__RefHeading___Toc3533795_1051229030">
            <w:r>
              <w:rPr>
                <w:webHidden/>
                <w:rStyle w:val="IndexLink"/>
                <w:rtl w:val="true"/>
              </w:rPr>
              <w:t xml:space="preserve">پرچمدار لشکر مهدی منتظر </w:t>
            </w:r>
            <w:r>
              <w:rPr>
                <w:rStyle w:val="IndexLink"/>
                <w:rtl w:val="true"/>
              </w:rPr>
              <w:t>(</w:t>
            </w:r>
            <w:r>
              <w:rPr>
                <w:rStyle w:val="IndexLink"/>
                <w:rtl w:val="true"/>
              </w:rPr>
              <w:t>عجل الله تعالی فرجه</w:t>
            </w:r>
            <w:r>
              <w:rPr>
                <w:rStyle w:val="IndexLink"/>
                <w:rtl w:val="true"/>
              </w:rPr>
              <w:t>)</w:t>
              <w:tab/>
            </w:r>
            <w:r>
              <w:rPr>
                <w:rStyle w:val="IndexLink"/>
              </w:rPr>
              <w:t>260</w:t>
            </w:r>
          </w:hyperlink>
        </w:p>
        <w:p>
          <w:pPr>
            <w:pStyle w:val="Contents3"/>
            <w:tabs>
              <w:tab w:val="clear" w:pos="8459"/>
              <w:tab w:val="right" w:pos="9026" w:leader="dot"/>
            </w:tabs>
            <w:rPr/>
          </w:pPr>
          <w:hyperlink w:anchor="__RefHeading___Toc3533797_1051229030">
            <w:r>
              <w:rPr>
                <w:webHidden/>
                <w:rStyle w:val="IndexLink"/>
                <w:rtl w:val="true"/>
              </w:rPr>
              <w:t>آنچه در کعبه برای مهدی</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اندوخته شده</w:t>
            </w:r>
            <w:r>
              <w:rPr>
                <w:rStyle w:val="IndexLink"/>
                <w:rtl w:val="true"/>
              </w:rPr>
              <w:tab/>
            </w:r>
            <w:r>
              <w:rPr>
                <w:rStyle w:val="IndexLink"/>
              </w:rPr>
              <w:t>261</w:t>
            </w:r>
          </w:hyperlink>
        </w:p>
        <w:p>
          <w:pPr>
            <w:pStyle w:val="Contents3"/>
            <w:tabs>
              <w:tab w:val="clear" w:pos="8459"/>
              <w:tab w:val="right" w:pos="9026" w:leader="dot"/>
            </w:tabs>
            <w:rPr/>
          </w:pPr>
          <w:hyperlink w:anchor="__RefHeading___Toc3533799_1051229030">
            <w:r>
              <w:rPr>
                <w:webHidden/>
                <w:rStyle w:val="IndexLink"/>
                <w:rtl w:val="true"/>
              </w:rPr>
              <w:t>ختم شدن دین بواسطه مهدی</w:t>
            </w:r>
            <w:r>
              <w:rPr>
                <w:rStyle w:val="IndexLink"/>
                <w:rtl w:val="true"/>
              </w:rPr>
              <w:t>(</w:t>
            </w:r>
            <w:r>
              <w:rPr>
                <w:rStyle w:val="IndexLink"/>
                <w:rtl w:val="true"/>
              </w:rPr>
              <w:t>عجل الله تعالی فرجه</w:t>
            </w:r>
            <w:r>
              <w:rPr>
                <w:rStyle w:val="IndexLink"/>
                <w:rtl w:val="true"/>
              </w:rPr>
              <w:t>)</w:t>
              <w:tab/>
            </w:r>
            <w:r>
              <w:rPr>
                <w:rStyle w:val="IndexLink"/>
              </w:rPr>
              <w:t>262</w:t>
            </w:r>
          </w:hyperlink>
        </w:p>
        <w:p>
          <w:pPr>
            <w:pStyle w:val="Contents3"/>
            <w:tabs>
              <w:tab w:val="clear" w:pos="8459"/>
              <w:tab w:val="right" w:pos="9026" w:leader="dot"/>
            </w:tabs>
            <w:rPr/>
          </w:pPr>
          <w:hyperlink w:anchor="__RefHeading___Toc3533801_1051229030">
            <w:r>
              <w:rPr>
                <w:webHidden/>
                <w:rStyle w:val="IndexLink"/>
                <w:rtl w:val="true"/>
              </w:rPr>
              <w:t>نعمت یافتن امت در دوران مهدی</w:t>
            </w:r>
            <w:r>
              <w:rPr>
                <w:rStyle w:val="IndexLink"/>
                <w:rtl w:val="true"/>
              </w:rPr>
              <w:t>(</w:t>
            </w:r>
            <w:r>
              <w:rPr>
                <w:rStyle w:val="IndexLink"/>
                <w:rtl w:val="true"/>
              </w:rPr>
              <w:t>عجل الله تعالی فرجه</w:t>
            </w:r>
            <w:r>
              <w:rPr>
                <w:rStyle w:val="IndexLink"/>
                <w:rtl w:val="true"/>
              </w:rPr>
              <w:t>)</w:t>
              <w:tab/>
            </w:r>
            <w:r>
              <w:rPr>
                <w:rStyle w:val="IndexLink"/>
              </w:rPr>
              <w:t>263</w:t>
            </w:r>
          </w:hyperlink>
        </w:p>
        <w:p>
          <w:pPr>
            <w:pStyle w:val="Contents3"/>
            <w:tabs>
              <w:tab w:val="clear" w:pos="8459"/>
              <w:tab w:val="right" w:pos="9026" w:leader="dot"/>
            </w:tabs>
            <w:rPr/>
          </w:pPr>
          <w:hyperlink w:anchor="__RefHeading___Toc3533803_1051229030">
            <w:r>
              <w:rPr>
                <w:webHidden/>
                <w:rStyle w:val="IndexLink"/>
                <w:rtl w:val="true"/>
              </w:rPr>
              <w:t>ظهور مهدی</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پس از پادشاهان ستمگر</w:t>
            </w:r>
            <w:r>
              <w:rPr>
                <w:rStyle w:val="IndexLink"/>
                <w:rtl w:val="true"/>
              </w:rPr>
              <w:tab/>
            </w:r>
            <w:r>
              <w:rPr>
                <w:rStyle w:val="IndexLink"/>
              </w:rPr>
              <w:t>264</w:t>
            </w:r>
          </w:hyperlink>
        </w:p>
        <w:p>
          <w:pPr>
            <w:pStyle w:val="Contents3"/>
            <w:tabs>
              <w:tab w:val="clear" w:pos="8459"/>
              <w:tab w:val="right" w:pos="9026" w:leader="dot"/>
            </w:tabs>
            <w:rPr/>
          </w:pPr>
          <w:hyperlink w:anchor="__RefHeading___Toc3533805_1051229030">
            <w:r>
              <w:rPr>
                <w:webHidden/>
                <w:rStyle w:val="IndexLink"/>
                <w:rtl w:val="true"/>
              </w:rPr>
              <w:t>خرسندی ساکنان آسمان وزمین از مهدی</w:t>
            </w:r>
            <w:r>
              <w:rPr>
                <w:rStyle w:val="IndexLink"/>
                <w:rtl w:val="true"/>
              </w:rPr>
              <w:t>(</w:t>
            </w:r>
            <w:r>
              <w:rPr>
                <w:rStyle w:val="IndexLink"/>
                <w:rtl w:val="true"/>
              </w:rPr>
              <w:t>عجل الله تعالی فرجه</w:t>
            </w:r>
            <w:r>
              <w:rPr>
                <w:rStyle w:val="IndexLink"/>
                <w:rtl w:val="true"/>
              </w:rPr>
              <w:t>)</w:t>
              <w:tab/>
            </w:r>
            <w:r>
              <w:rPr>
                <w:rStyle w:val="IndexLink"/>
              </w:rPr>
              <w:t>265</w:t>
            </w:r>
          </w:hyperlink>
        </w:p>
        <w:p>
          <w:pPr>
            <w:pStyle w:val="Contents3"/>
            <w:tabs>
              <w:tab w:val="clear" w:pos="8459"/>
              <w:tab w:val="right" w:pos="9026" w:leader="dot"/>
            </w:tabs>
            <w:rPr/>
          </w:pPr>
          <w:hyperlink w:anchor="__RefHeading___Toc3533807_1051229030">
            <w:r>
              <w:rPr>
                <w:webHidden/>
                <w:rStyle w:val="IndexLink"/>
                <w:rtl w:val="true"/>
              </w:rPr>
              <w:t>فتح مشرق ومغرب به دست مهدی</w:t>
            </w:r>
            <w:r>
              <w:rPr>
                <w:rStyle w:val="IndexLink"/>
                <w:rtl w:val="true"/>
              </w:rPr>
              <w:t>(</w:t>
            </w:r>
            <w:r>
              <w:rPr>
                <w:rStyle w:val="IndexLink"/>
                <w:rtl w:val="true"/>
              </w:rPr>
              <w:t>عجل الله تعالی فرجه</w:t>
            </w:r>
            <w:r>
              <w:rPr>
                <w:rStyle w:val="IndexLink"/>
                <w:rtl w:val="true"/>
              </w:rPr>
              <w:t>)</w:t>
              <w:tab/>
            </w:r>
            <w:r>
              <w:rPr>
                <w:rStyle w:val="IndexLink"/>
              </w:rPr>
              <w:t>267</w:t>
            </w:r>
          </w:hyperlink>
        </w:p>
        <w:p>
          <w:pPr>
            <w:pStyle w:val="Contents3"/>
            <w:tabs>
              <w:tab w:val="clear" w:pos="8459"/>
              <w:tab w:val="right" w:pos="9026" w:leader="dot"/>
            </w:tabs>
            <w:rPr/>
          </w:pPr>
          <w:hyperlink w:anchor="__RefHeading___Toc3533809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یاری کننده دوستان وانتقام</w:t>
            </w:r>
            <w:r>
              <w:rPr>
                <w:rStyle w:val="IndexLink"/>
                <w:rtl w:val="true"/>
              </w:rPr>
              <w:tab/>
            </w:r>
            <w:r>
              <w:rPr>
                <w:rStyle w:val="IndexLink"/>
              </w:rPr>
              <w:t>268</w:t>
            </w:r>
          </w:hyperlink>
        </w:p>
        <w:p>
          <w:pPr>
            <w:pStyle w:val="Contents3"/>
            <w:tabs>
              <w:tab w:val="clear" w:pos="8459"/>
              <w:tab w:val="right" w:pos="9026" w:leader="dot"/>
            </w:tabs>
            <w:rPr/>
          </w:pPr>
          <w:hyperlink w:anchor="__RefHeading___Toc3533811_1051229030">
            <w:r>
              <w:rPr>
                <w:webHidden/>
                <w:rStyle w:val="IndexLink"/>
                <w:rtl w:val="true"/>
              </w:rPr>
              <w:t>مدت عمر مهدی</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پس از ظهور</w:t>
            </w:r>
            <w:r>
              <w:rPr>
                <w:rStyle w:val="IndexLink"/>
                <w:rtl w:val="true"/>
              </w:rPr>
              <w:tab/>
            </w:r>
            <w:r>
              <w:rPr>
                <w:rStyle w:val="IndexLink"/>
              </w:rPr>
              <w:t>273</w:t>
            </w:r>
          </w:hyperlink>
        </w:p>
        <w:p>
          <w:pPr>
            <w:pStyle w:val="Contents3"/>
            <w:tabs>
              <w:tab w:val="clear" w:pos="8459"/>
              <w:tab w:val="right" w:pos="9026" w:leader="dot"/>
            </w:tabs>
            <w:rPr/>
          </w:pPr>
          <w:hyperlink w:anchor="__RefHeading___Toc3533813_1051229030">
            <w:r>
              <w:rPr>
                <w:webHidden/>
                <w:rStyle w:val="IndexLink"/>
                <w:rtl w:val="true"/>
              </w:rPr>
              <w:t>یادی از کهنسالان جهان</w:t>
            </w:r>
            <w:r>
              <w:rPr>
                <w:rStyle w:val="IndexLink"/>
                <w:rtl w:val="true"/>
              </w:rPr>
              <w:tab/>
            </w:r>
            <w:r>
              <w:rPr>
                <w:rStyle w:val="IndexLink"/>
              </w:rPr>
              <w:t>277</w:t>
            </w:r>
          </w:hyperlink>
        </w:p>
        <w:p>
          <w:pPr>
            <w:pStyle w:val="Contents4"/>
            <w:tabs>
              <w:tab w:val="clear" w:pos="8176"/>
              <w:tab w:val="right" w:pos="9026" w:leader="dot"/>
            </w:tabs>
            <w:rPr/>
          </w:pPr>
          <w:hyperlink w:anchor="__RefHeading___Toc3533815_105122903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533817_1051229030">
            <w:r>
              <w:rPr>
                <w:webHidden/>
                <w:rStyle w:val="IndexLink"/>
                <w:rtl w:val="true"/>
              </w:rPr>
              <w:t xml:space="preserve">طبقه اول </w:t>
            </w:r>
            <w:r>
              <w:rPr>
                <w:rStyle w:val="IndexLink"/>
                <w:rtl w:val="true"/>
              </w:rPr>
              <w:t xml:space="preserve">: </w:t>
            </w:r>
            <w:r>
              <w:rPr>
                <w:rStyle w:val="IndexLink"/>
                <w:rtl w:val="true"/>
              </w:rPr>
              <w:t>اشخاصی که بین صد تا دویست سال زندگی کردند</w:t>
            </w:r>
            <w:r>
              <w:rPr>
                <w:rStyle w:val="IndexLink"/>
                <w:rtl w:val="true"/>
              </w:rPr>
              <w:tab/>
            </w:r>
            <w:r>
              <w:rPr>
                <w:rStyle w:val="IndexLink"/>
              </w:rPr>
              <w:t>279</w:t>
            </w:r>
          </w:hyperlink>
        </w:p>
        <w:p>
          <w:pPr>
            <w:pStyle w:val="Contents4"/>
            <w:tabs>
              <w:tab w:val="clear" w:pos="8176"/>
              <w:tab w:val="right" w:pos="9026" w:leader="dot"/>
            </w:tabs>
            <w:rPr/>
          </w:pPr>
          <w:hyperlink w:anchor="__RefHeading___Toc3533819_1051229030">
            <w:r>
              <w:rPr>
                <w:webHidden/>
                <w:rStyle w:val="IndexLink"/>
                <w:rtl w:val="true"/>
              </w:rPr>
              <w:t xml:space="preserve">طبقه دوم </w:t>
            </w:r>
            <w:r>
              <w:rPr>
                <w:rStyle w:val="IndexLink"/>
                <w:rtl w:val="true"/>
              </w:rPr>
              <w:t xml:space="preserve">: </w:t>
            </w:r>
            <w:r>
              <w:rPr>
                <w:rStyle w:val="IndexLink"/>
                <w:rtl w:val="true"/>
              </w:rPr>
              <w:t>کسانی که بین دویست تا سیصد سال زندگی کردند</w:t>
            </w:r>
            <w:r>
              <w:rPr>
                <w:rStyle w:val="IndexLink"/>
                <w:rtl w:val="true"/>
              </w:rPr>
              <w:tab/>
            </w:r>
            <w:r>
              <w:rPr>
                <w:rStyle w:val="IndexLink"/>
              </w:rPr>
              <w:t>284</w:t>
            </w:r>
          </w:hyperlink>
        </w:p>
        <w:p>
          <w:pPr>
            <w:pStyle w:val="Contents4"/>
            <w:tabs>
              <w:tab w:val="clear" w:pos="8176"/>
              <w:tab w:val="right" w:pos="9026" w:leader="dot"/>
            </w:tabs>
            <w:rPr/>
          </w:pPr>
          <w:hyperlink w:anchor="__RefHeading___Toc3533821_1051229030">
            <w:r>
              <w:rPr>
                <w:webHidden/>
                <w:rStyle w:val="IndexLink"/>
                <w:rtl w:val="true"/>
              </w:rPr>
              <w:t xml:space="preserve">طبقه سوم </w:t>
            </w:r>
            <w:r>
              <w:rPr>
                <w:rStyle w:val="IndexLink"/>
                <w:rtl w:val="true"/>
              </w:rPr>
              <w:t xml:space="preserve">: </w:t>
            </w:r>
            <w:r>
              <w:rPr>
                <w:rStyle w:val="IndexLink"/>
                <w:rtl w:val="true"/>
              </w:rPr>
              <w:t>کسانی که بین سیصد و چهارصد سال زندگی نمودند</w:t>
            </w:r>
            <w:r>
              <w:rPr>
                <w:rStyle w:val="IndexLink"/>
                <w:rtl w:val="true"/>
              </w:rPr>
              <w:tab/>
            </w:r>
            <w:r>
              <w:rPr>
                <w:rStyle w:val="IndexLink"/>
              </w:rPr>
              <w:t>287</w:t>
            </w:r>
          </w:hyperlink>
        </w:p>
        <w:p>
          <w:pPr>
            <w:pStyle w:val="Contents4"/>
            <w:tabs>
              <w:tab w:val="clear" w:pos="8176"/>
              <w:tab w:val="right" w:pos="9026" w:leader="dot"/>
            </w:tabs>
            <w:rPr/>
          </w:pPr>
          <w:hyperlink w:anchor="__RefHeading___Toc3533823_1051229030">
            <w:r>
              <w:rPr>
                <w:webHidden/>
                <w:rStyle w:val="IndexLink"/>
                <w:rtl w:val="true"/>
              </w:rPr>
              <w:t xml:space="preserve">طبقه چهارم </w:t>
            </w:r>
            <w:r>
              <w:rPr>
                <w:rStyle w:val="IndexLink"/>
                <w:rtl w:val="true"/>
              </w:rPr>
              <w:t xml:space="preserve">: </w:t>
            </w:r>
            <w:r>
              <w:rPr>
                <w:rStyle w:val="IndexLink"/>
                <w:rtl w:val="true"/>
              </w:rPr>
              <w:t>کسانی که بین چهارصد تا پانصد سال زندگی کردند</w:t>
            </w:r>
            <w:r>
              <w:rPr>
                <w:rStyle w:val="IndexLink"/>
                <w:rtl w:val="true"/>
              </w:rPr>
              <w:tab/>
            </w:r>
            <w:r>
              <w:rPr>
                <w:rStyle w:val="IndexLink"/>
              </w:rPr>
              <w:t>292</w:t>
            </w:r>
          </w:hyperlink>
        </w:p>
        <w:p>
          <w:pPr>
            <w:pStyle w:val="Contents4"/>
            <w:tabs>
              <w:tab w:val="clear" w:pos="8176"/>
              <w:tab w:val="right" w:pos="9026" w:leader="dot"/>
            </w:tabs>
            <w:rPr/>
          </w:pPr>
          <w:hyperlink w:anchor="__RefHeading___Toc3533825_1051229030">
            <w:r>
              <w:rPr>
                <w:webHidden/>
                <w:rStyle w:val="IndexLink"/>
                <w:rtl w:val="true"/>
              </w:rPr>
              <w:t xml:space="preserve">طبقه پنجم </w:t>
            </w:r>
            <w:r>
              <w:rPr>
                <w:rStyle w:val="IndexLink"/>
                <w:rtl w:val="true"/>
              </w:rPr>
              <w:t xml:space="preserve">: </w:t>
            </w:r>
            <w:r>
              <w:rPr>
                <w:rStyle w:val="IndexLink"/>
                <w:rtl w:val="true"/>
              </w:rPr>
              <w:t>کسانی که بین پانصد تاششصد سال زندگی کردند</w:t>
            </w:r>
            <w:r>
              <w:rPr>
                <w:rStyle w:val="IndexLink"/>
                <w:rtl w:val="true"/>
              </w:rPr>
              <w:tab/>
            </w:r>
            <w:r>
              <w:rPr>
                <w:rStyle w:val="IndexLink"/>
              </w:rPr>
              <w:t>300</w:t>
            </w:r>
          </w:hyperlink>
        </w:p>
        <w:p>
          <w:pPr>
            <w:pStyle w:val="Contents4"/>
            <w:tabs>
              <w:tab w:val="clear" w:pos="8176"/>
              <w:tab w:val="right" w:pos="9026" w:leader="dot"/>
            </w:tabs>
            <w:rPr/>
          </w:pPr>
          <w:hyperlink w:anchor="__RefHeading___Toc3533827_1051229030">
            <w:r>
              <w:rPr>
                <w:webHidden/>
                <w:rStyle w:val="IndexLink"/>
                <w:rtl w:val="true"/>
              </w:rPr>
              <w:t xml:space="preserve">طبقه ششم </w:t>
            </w:r>
            <w:r>
              <w:rPr>
                <w:rStyle w:val="IndexLink"/>
                <w:rtl w:val="true"/>
              </w:rPr>
              <w:t xml:space="preserve">: </w:t>
            </w:r>
            <w:r>
              <w:rPr>
                <w:rStyle w:val="IndexLink"/>
                <w:rtl w:val="true"/>
              </w:rPr>
              <w:t>کسانی که بین ششصد تا هفتصد سال عمر نمودند</w:t>
            </w:r>
            <w:r>
              <w:rPr>
                <w:rStyle w:val="IndexLink"/>
                <w:rtl w:val="true"/>
              </w:rPr>
              <w:tab/>
            </w:r>
            <w:r>
              <w:rPr>
                <w:rStyle w:val="IndexLink"/>
              </w:rPr>
              <w:t>301</w:t>
            </w:r>
          </w:hyperlink>
        </w:p>
        <w:p>
          <w:pPr>
            <w:pStyle w:val="Contents4"/>
            <w:tabs>
              <w:tab w:val="clear" w:pos="8176"/>
              <w:tab w:val="right" w:pos="9026" w:leader="dot"/>
            </w:tabs>
            <w:rPr/>
          </w:pPr>
          <w:hyperlink w:anchor="__RefHeading___Toc3533829_1051229030">
            <w:r>
              <w:rPr>
                <w:webHidden/>
                <w:rStyle w:val="IndexLink"/>
                <w:rtl w:val="true"/>
              </w:rPr>
              <w:t xml:space="preserve">طبقه هفتم </w:t>
            </w:r>
            <w:r>
              <w:rPr>
                <w:rStyle w:val="IndexLink"/>
                <w:rtl w:val="true"/>
              </w:rPr>
              <w:t xml:space="preserve">: </w:t>
            </w:r>
            <w:r>
              <w:rPr>
                <w:rStyle w:val="IndexLink"/>
                <w:rtl w:val="true"/>
              </w:rPr>
              <w:t>کسانی که بین هفتصد تا هشتصدسال زندگی کردند</w:t>
            </w:r>
            <w:r>
              <w:rPr>
                <w:rStyle w:val="IndexLink"/>
                <w:rtl w:val="true"/>
              </w:rPr>
              <w:tab/>
            </w:r>
            <w:r>
              <w:rPr>
                <w:rStyle w:val="IndexLink"/>
              </w:rPr>
              <w:t>303</w:t>
            </w:r>
          </w:hyperlink>
        </w:p>
        <w:p>
          <w:pPr>
            <w:pStyle w:val="Contents4"/>
            <w:tabs>
              <w:tab w:val="clear" w:pos="8176"/>
              <w:tab w:val="right" w:pos="9026" w:leader="dot"/>
            </w:tabs>
            <w:rPr/>
          </w:pPr>
          <w:hyperlink w:anchor="__RefHeading___Toc3533831_1051229030">
            <w:r>
              <w:rPr>
                <w:webHidden/>
                <w:rStyle w:val="IndexLink"/>
                <w:rtl w:val="true"/>
              </w:rPr>
              <w:t xml:space="preserve">طبقه هشتم </w:t>
            </w:r>
            <w:r>
              <w:rPr>
                <w:rStyle w:val="IndexLink"/>
                <w:rtl w:val="true"/>
              </w:rPr>
              <w:t xml:space="preserve">: </w:t>
            </w:r>
            <w:r>
              <w:rPr>
                <w:rStyle w:val="IndexLink"/>
                <w:rtl w:val="true"/>
              </w:rPr>
              <w:t>کسانی که بین هشتصد تانهصد سال زندگی کردند</w:t>
            </w:r>
            <w:r>
              <w:rPr>
                <w:rStyle w:val="IndexLink"/>
                <w:rtl w:val="true"/>
              </w:rPr>
              <w:tab/>
            </w:r>
            <w:r>
              <w:rPr>
                <w:rStyle w:val="IndexLink"/>
              </w:rPr>
              <w:t>309</w:t>
            </w:r>
          </w:hyperlink>
        </w:p>
        <w:p>
          <w:pPr>
            <w:pStyle w:val="Contents4"/>
            <w:tabs>
              <w:tab w:val="clear" w:pos="8176"/>
              <w:tab w:val="right" w:pos="9026" w:leader="dot"/>
            </w:tabs>
            <w:rPr/>
          </w:pPr>
          <w:hyperlink w:anchor="__RefHeading___Toc3533833_1051229030">
            <w:r>
              <w:rPr>
                <w:webHidden/>
                <w:rStyle w:val="IndexLink"/>
                <w:rtl w:val="true"/>
              </w:rPr>
              <w:t xml:space="preserve">طبقه نهم </w:t>
            </w:r>
            <w:r>
              <w:rPr>
                <w:rStyle w:val="IndexLink"/>
                <w:rtl w:val="true"/>
              </w:rPr>
              <w:t xml:space="preserve">: </w:t>
            </w:r>
            <w:r>
              <w:rPr>
                <w:rStyle w:val="IndexLink"/>
                <w:rtl w:val="true"/>
              </w:rPr>
              <w:t>کسانی که بین نهصد تا هزار سال زندگی کردند</w:t>
            </w:r>
            <w:r>
              <w:rPr>
                <w:rStyle w:val="IndexLink"/>
                <w:rtl w:val="true"/>
              </w:rPr>
              <w:tab/>
            </w:r>
            <w:r>
              <w:rPr>
                <w:rStyle w:val="IndexLink"/>
              </w:rPr>
              <w:t>309</w:t>
            </w:r>
          </w:hyperlink>
        </w:p>
        <w:p>
          <w:pPr>
            <w:pStyle w:val="Contents4"/>
            <w:tabs>
              <w:tab w:val="clear" w:pos="8176"/>
              <w:tab w:val="right" w:pos="9026" w:leader="dot"/>
            </w:tabs>
            <w:rPr/>
          </w:pPr>
          <w:hyperlink w:anchor="__RefHeading___Toc3533835_1051229030">
            <w:r>
              <w:rPr>
                <w:webHidden/>
                <w:rStyle w:val="IndexLink"/>
                <w:rtl w:val="true"/>
              </w:rPr>
              <w:t xml:space="preserve">طبقه دهم </w:t>
            </w:r>
            <w:r>
              <w:rPr>
                <w:rStyle w:val="IndexLink"/>
                <w:rtl w:val="true"/>
              </w:rPr>
              <w:t xml:space="preserve">: </w:t>
            </w:r>
            <w:r>
              <w:rPr>
                <w:rStyle w:val="IndexLink"/>
                <w:rtl w:val="true"/>
              </w:rPr>
              <w:t>کسانی که هزار تا دوهزار سال زندگی کردند</w:t>
            </w:r>
            <w:r>
              <w:rPr>
                <w:rStyle w:val="IndexLink"/>
                <w:rtl w:val="true"/>
              </w:rPr>
              <w:tab/>
            </w:r>
            <w:r>
              <w:rPr>
                <w:rStyle w:val="IndexLink"/>
              </w:rPr>
              <w:t>312</w:t>
            </w:r>
          </w:hyperlink>
        </w:p>
        <w:p>
          <w:pPr>
            <w:pStyle w:val="Contents4"/>
            <w:tabs>
              <w:tab w:val="clear" w:pos="8176"/>
              <w:tab w:val="right" w:pos="9026" w:leader="dot"/>
            </w:tabs>
            <w:rPr/>
          </w:pPr>
          <w:hyperlink w:anchor="__RefHeading___Toc3533837_1051229030">
            <w:r>
              <w:rPr>
                <w:webHidden/>
                <w:rStyle w:val="IndexLink"/>
                <w:rtl w:val="true"/>
              </w:rPr>
              <w:t xml:space="preserve">طبقه یازدهم </w:t>
            </w:r>
            <w:r>
              <w:rPr>
                <w:rStyle w:val="IndexLink"/>
                <w:rtl w:val="true"/>
              </w:rPr>
              <w:t xml:space="preserve">: </w:t>
            </w:r>
            <w:r>
              <w:rPr>
                <w:rStyle w:val="IndexLink"/>
                <w:rtl w:val="true"/>
              </w:rPr>
              <w:t>کسانی که عمر آنان از دوهزار سال گذشت</w:t>
            </w:r>
            <w:r>
              <w:rPr>
                <w:rStyle w:val="IndexLink"/>
                <w:rtl w:val="true"/>
              </w:rPr>
              <w:tab/>
            </w:r>
            <w:r>
              <w:rPr>
                <w:rStyle w:val="IndexLink"/>
              </w:rPr>
              <w:t>313</w:t>
            </w:r>
          </w:hyperlink>
        </w:p>
        <w:p>
          <w:pPr>
            <w:pStyle w:val="Contents4"/>
            <w:tabs>
              <w:tab w:val="clear" w:pos="8176"/>
              <w:tab w:val="right" w:pos="9026" w:leader="dot"/>
            </w:tabs>
            <w:rPr/>
          </w:pPr>
          <w:hyperlink w:anchor="__RefHeading___Toc3533839_1051229030">
            <w:r>
              <w:rPr>
                <w:webHidden/>
                <w:rStyle w:val="IndexLink"/>
                <w:rtl w:val="true"/>
              </w:rPr>
              <w:t>طبقه دوازدهم</w:t>
            </w:r>
            <w:r>
              <w:rPr>
                <w:rStyle w:val="IndexLink"/>
                <w:rtl w:val="true"/>
              </w:rPr>
              <w:t xml:space="preserve">: </w:t>
            </w:r>
            <w:r>
              <w:rPr>
                <w:rStyle w:val="IndexLink"/>
                <w:rtl w:val="true"/>
              </w:rPr>
              <w:t xml:space="preserve">کسانی که عمرشان به هزاران سال رسیده، و تا زمان مهدی </w:t>
            </w:r>
            <w:r>
              <w:rPr>
                <w:rStyle w:val="IndexLink"/>
                <w:rtl w:val="true"/>
              </w:rPr>
              <w:t>(</w:t>
            </w:r>
            <w:r>
              <w:rPr>
                <w:rStyle w:val="IndexLink"/>
                <w:rtl w:val="true"/>
              </w:rPr>
              <w:t>علیه السلام</w:t>
            </w:r>
            <w:r>
              <w:rPr>
                <w:rStyle w:val="IndexLink"/>
                <w:rtl w:val="true"/>
              </w:rPr>
              <w:t xml:space="preserve">) </w:t>
            </w:r>
            <w:r>
              <w:rPr>
                <w:rStyle w:val="IndexLink"/>
                <w:rtl w:val="true"/>
              </w:rPr>
              <w:t>با روز قیامت زنده اند</w:t>
            </w:r>
            <w:r>
              <w:rPr>
                <w:rStyle w:val="IndexLink"/>
                <w:rtl w:val="true"/>
              </w:rPr>
              <w:tab/>
            </w:r>
            <w:r>
              <w:rPr>
                <w:rStyle w:val="IndexLink"/>
              </w:rPr>
              <w:t>316</w:t>
            </w:r>
          </w:hyperlink>
        </w:p>
        <w:p>
          <w:pPr>
            <w:pStyle w:val="Contents2"/>
            <w:tabs>
              <w:tab w:val="clear" w:pos="8743"/>
              <w:tab w:val="right" w:pos="9026" w:leader="dot"/>
            </w:tabs>
            <w:rPr/>
          </w:pPr>
          <w:hyperlink w:anchor="__RefHeading___Toc3533841_1051229030">
            <w:r>
              <w:rPr>
                <w:webHidden/>
                <w:rStyle w:val="IndexLink"/>
                <w:rtl w:val="true"/>
              </w:rPr>
              <w:t>فصل سوم</w:t>
            </w:r>
            <w:r>
              <w:rPr>
                <w:rStyle w:val="IndexLink"/>
                <w:rtl w:val="true"/>
              </w:rPr>
              <w:tab/>
            </w:r>
            <w:r>
              <w:rPr>
                <w:rStyle w:val="IndexLink"/>
              </w:rPr>
              <w:t>342</w:t>
            </w:r>
          </w:hyperlink>
        </w:p>
        <w:p>
          <w:pPr>
            <w:pStyle w:val="Contents3"/>
            <w:tabs>
              <w:tab w:val="clear" w:pos="8459"/>
              <w:tab w:val="right" w:pos="9026" w:leader="dot"/>
            </w:tabs>
            <w:rPr/>
          </w:pPr>
          <w:hyperlink w:anchor="__RefHeading___Toc3533843_105122903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3533845_1051229030">
            <w:r>
              <w:rPr>
                <w:webHidden/>
                <w:rStyle w:val="IndexLink"/>
                <w:rtl w:val="true"/>
              </w:rPr>
              <w:t xml:space="preserve">غیبت آدم ابوالبشر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3533847_1051229030">
            <w:r>
              <w:rPr>
                <w:webHidden/>
                <w:rStyle w:val="IndexLink"/>
                <w:rtl w:val="true"/>
              </w:rPr>
              <w:t xml:space="preserve">غیبت ادریس </w:t>
            </w:r>
            <w:r>
              <w:rPr>
                <w:rStyle w:val="IndexLink"/>
                <w:rtl w:val="true"/>
              </w:rPr>
              <w:t>(</w:t>
            </w:r>
            <w:r>
              <w:rPr>
                <w:rStyle w:val="IndexLink"/>
                <w:rtl w:val="true"/>
              </w:rPr>
              <w:t>علیه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3533849_1051229030">
            <w:r>
              <w:rPr>
                <w:webHidden/>
                <w:rStyle w:val="IndexLink"/>
                <w:rtl w:val="true"/>
              </w:rPr>
              <w:t xml:space="preserve">غیبت نوح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3533851_1051229030">
            <w:r>
              <w:rPr>
                <w:webHidden/>
                <w:rStyle w:val="IndexLink"/>
                <w:rtl w:val="true"/>
              </w:rPr>
              <w:t xml:space="preserve">غیبت صالح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3533853_1051229030">
            <w:r>
              <w:rPr>
                <w:webHidden/>
                <w:rStyle w:val="IndexLink"/>
                <w:rtl w:val="true"/>
              </w:rPr>
              <w:t xml:space="preserve">غیبت ابراهیم </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3533855_1051229030">
            <w:r>
              <w:rPr>
                <w:webHidden/>
                <w:rStyle w:val="IndexLink"/>
                <w:rtl w:val="true"/>
              </w:rPr>
              <w:t xml:space="preserve">غیبت یوسف </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3533857_1051229030">
            <w:r>
              <w:rPr>
                <w:webHidden/>
                <w:rStyle w:val="IndexLink"/>
                <w:rtl w:val="true"/>
              </w:rPr>
              <w:t xml:space="preserve">غیبت موسی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3533859_1051229030">
            <w:r>
              <w:rPr>
                <w:webHidden/>
                <w:rStyle w:val="IndexLink"/>
                <w:rtl w:val="true"/>
              </w:rPr>
              <w:t xml:space="preserve">غیبت شعیب پیغمبر </w:t>
            </w:r>
            <w:r>
              <w:rPr>
                <w:rStyle w:val="IndexLink"/>
                <w:rtl w:val="true"/>
              </w:rPr>
              <w:t>(</w:t>
            </w:r>
            <w:r>
              <w:rPr>
                <w:rStyle w:val="IndexLink"/>
                <w:rtl w:val="true"/>
              </w:rPr>
              <w:t>علیه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3533861_1051229030">
            <w:r>
              <w:rPr>
                <w:webHidden/>
                <w:rStyle w:val="IndexLink"/>
                <w:rtl w:val="true"/>
              </w:rPr>
              <w:t xml:space="preserve">غيبت اسماعیل صادق الوعد </w:t>
            </w:r>
            <w:r>
              <w:rPr>
                <w:rStyle w:val="IndexLink"/>
                <w:rtl w:val="true"/>
              </w:rPr>
              <w:t>(</w:t>
            </w:r>
            <w:r>
              <w:rPr>
                <w:rStyle w:val="IndexLink"/>
                <w:rtl w:val="true"/>
              </w:rPr>
              <w:t>علیه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3533863_1051229030">
            <w:r>
              <w:rPr>
                <w:webHidden/>
                <w:rStyle w:val="IndexLink"/>
                <w:rtl w:val="true"/>
              </w:rPr>
              <w:t xml:space="preserve">غیبت الیاس پیغمبر </w:t>
            </w:r>
            <w:r>
              <w:rPr>
                <w:rStyle w:val="IndexLink"/>
                <w:rtl w:val="true"/>
              </w:rPr>
              <w:t>(</w:t>
            </w:r>
            <w:r>
              <w:rPr>
                <w:rStyle w:val="IndexLink"/>
                <w:rtl w:val="true"/>
              </w:rPr>
              <w:t>علیه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3533865_1051229030">
            <w:r>
              <w:rPr>
                <w:webHidden/>
                <w:rStyle w:val="IndexLink"/>
                <w:rtl w:val="true"/>
              </w:rPr>
              <w:t xml:space="preserve">غیبت سلیمان پیغمبر </w:t>
            </w:r>
            <w:r>
              <w:rPr>
                <w:rStyle w:val="IndexLink"/>
                <w:rtl w:val="true"/>
              </w:rPr>
              <w:t>(</w:t>
            </w:r>
            <w:r>
              <w:rPr>
                <w:rStyle w:val="IndexLink"/>
                <w:rtl w:val="true"/>
              </w:rPr>
              <w:t>علیه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3533867_1051229030">
            <w:r>
              <w:rPr>
                <w:webHidden/>
                <w:rStyle w:val="IndexLink"/>
                <w:rtl w:val="true"/>
              </w:rPr>
              <w:t xml:space="preserve">غیبت لوط پیغمبر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3533869_1051229030">
            <w:r>
              <w:rPr>
                <w:webHidden/>
                <w:rStyle w:val="IndexLink"/>
                <w:rtl w:val="true"/>
              </w:rPr>
              <w:t xml:space="preserve">غیبت دانیال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3533871_1051229030">
            <w:r>
              <w:rPr>
                <w:webHidden/>
                <w:rStyle w:val="IndexLink"/>
                <w:rtl w:val="true"/>
              </w:rPr>
              <w:t xml:space="preserve">غیبت عزیر </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3533873_1051229030">
            <w:r>
              <w:rPr>
                <w:webHidden/>
                <w:rStyle w:val="IndexLink"/>
                <w:rtl w:val="true"/>
              </w:rPr>
              <w:t xml:space="preserve">غیبت عیسی روح الله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3533875_1051229030">
            <w:r>
              <w:rPr>
                <w:webHidden/>
                <w:rStyle w:val="IndexLink"/>
                <w:rtl w:val="true"/>
              </w:rPr>
              <w:t xml:space="preserve">غیبت رسول اکرم </w:t>
            </w:r>
            <w:r>
              <w:rPr>
                <w:rStyle w:val="IndexLink"/>
                <w:rtl w:val="true"/>
              </w:rPr>
              <w:t>(</w:t>
            </w:r>
            <w:r>
              <w:rPr>
                <w:rStyle w:val="IndexLink"/>
                <w:rtl w:val="true"/>
              </w:rPr>
              <w:t>صلی الله علیه و آله</w:t>
            </w:r>
            <w:r>
              <w:rPr>
                <w:rStyle w:val="IndexLink"/>
                <w:rtl w:val="true"/>
              </w:rPr>
              <w:t>)</w:t>
              <w:tab/>
            </w:r>
            <w:r>
              <w:rPr>
                <w:rStyle w:val="IndexLink"/>
              </w:rPr>
              <w:t>375</w:t>
            </w:r>
          </w:hyperlink>
        </w:p>
        <w:p>
          <w:pPr>
            <w:pStyle w:val="Contents3"/>
            <w:tabs>
              <w:tab w:val="clear" w:pos="8459"/>
              <w:tab w:val="right" w:pos="9026" w:leader="dot"/>
            </w:tabs>
            <w:rPr/>
          </w:pPr>
          <w:hyperlink w:anchor="__RefHeading___Toc3533877_1051229030">
            <w:r>
              <w:rPr>
                <w:webHidden/>
                <w:rStyle w:val="IndexLink"/>
                <w:rtl w:val="true"/>
              </w:rPr>
              <w:t>تذکر لازم</w:t>
            </w:r>
            <w:r>
              <w:rPr>
                <w:rStyle w:val="IndexLink"/>
                <w:rtl w:val="true"/>
              </w:rPr>
              <w:tab/>
            </w:r>
            <w:r>
              <w:rPr>
                <w:rStyle w:val="IndexLink"/>
              </w:rPr>
              <w:t>378</w:t>
            </w:r>
          </w:hyperlink>
        </w:p>
        <w:p>
          <w:pPr>
            <w:pStyle w:val="Contents2"/>
            <w:tabs>
              <w:tab w:val="clear" w:pos="8743"/>
              <w:tab w:val="right" w:pos="9026" w:leader="dot"/>
            </w:tabs>
            <w:rPr/>
          </w:pPr>
          <w:hyperlink w:anchor="__RefHeading___Toc3533879_1051229030">
            <w:r>
              <w:rPr>
                <w:webHidden/>
                <w:rStyle w:val="IndexLink"/>
                <w:rtl w:val="true"/>
              </w:rPr>
              <w:t>فصل چهارم</w:t>
            </w:r>
            <w:r>
              <w:rPr>
                <w:rStyle w:val="IndexLink"/>
                <w:rtl w:val="true"/>
              </w:rPr>
              <w:tab/>
            </w:r>
            <w:r>
              <w:rPr>
                <w:rStyle w:val="IndexLink"/>
              </w:rPr>
              <w:t>380</w:t>
            </w:r>
          </w:hyperlink>
        </w:p>
        <w:p>
          <w:pPr>
            <w:pStyle w:val="Contents3"/>
            <w:tabs>
              <w:tab w:val="clear" w:pos="8459"/>
              <w:tab w:val="right" w:pos="9026" w:leader="dot"/>
            </w:tabs>
            <w:rPr/>
          </w:pPr>
          <w:hyperlink w:anchor="__RefHeading___Toc3533881_1051229030">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3533883_1051229030">
            <w:r>
              <w:rPr>
                <w:webHidden/>
                <w:rStyle w:val="IndexLink"/>
                <w:rtl w:val="true"/>
              </w:rPr>
              <w:t>آيه غيب</w:t>
            </w:r>
            <w:r>
              <w:rPr>
                <w:rStyle w:val="IndexLink"/>
                <w:rtl w:val="true"/>
              </w:rPr>
              <w:tab/>
            </w:r>
            <w:r>
              <w:rPr>
                <w:rStyle w:val="IndexLink"/>
              </w:rPr>
              <w:t>381</w:t>
            </w:r>
          </w:hyperlink>
        </w:p>
        <w:p>
          <w:pPr>
            <w:pStyle w:val="Contents3"/>
            <w:tabs>
              <w:tab w:val="clear" w:pos="8459"/>
              <w:tab w:val="right" w:pos="9026" w:leader="dot"/>
            </w:tabs>
            <w:rPr/>
          </w:pPr>
          <w:hyperlink w:anchor="__RefHeading___Toc3533885_1051229030">
            <w:r>
              <w:rPr>
                <w:webHidden/>
                <w:rStyle w:val="IndexLink"/>
                <w:rtl w:val="true"/>
              </w:rPr>
              <w:t>آن کلماتی که آدم فراگرفت</w:t>
            </w:r>
            <w:r>
              <w:rPr>
                <w:rStyle w:val="IndexLink"/>
                <w:rtl w:val="true"/>
              </w:rPr>
              <w:tab/>
            </w:r>
            <w:r>
              <w:rPr>
                <w:rStyle w:val="IndexLink"/>
              </w:rPr>
              <w:t>382</w:t>
            </w:r>
          </w:hyperlink>
        </w:p>
        <w:p>
          <w:pPr>
            <w:pStyle w:val="Contents3"/>
            <w:tabs>
              <w:tab w:val="clear" w:pos="8459"/>
              <w:tab w:val="right" w:pos="9026" w:leader="dot"/>
            </w:tabs>
            <w:rPr/>
          </w:pPr>
          <w:hyperlink w:anchor="__RefHeading___Toc3533887_1051229030">
            <w:r>
              <w:rPr>
                <w:webHidden/>
                <w:rStyle w:val="IndexLink"/>
                <w:rtl w:val="true"/>
              </w:rPr>
              <w:t>آيه استباق</w:t>
            </w:r>
            <w:r>
              <w:rPr>
                <w:rStyle w:val="IndexLink"/>
                <w:rtl w:val="true"/>
              </w:rPr>
              <w:tab/>
            </w:r>
            <w:r>
              <w:rPr>
                <w:rStyle w:val="IndexLink"/>
              </w:rPr>
              <w:t>383</w:t>
            </w:r>
          </w:hyperlink>
        </w:p>
        <w:p>
          <w:pPr>
            <w:pStyle w:val="Contents3"/>
            <w:tabs>
              <w:tab w:val="clear" w:pos="8459"/>
              <w:tab w:val="right" w:pos="9026" w:leader="dot"/>
            </w:tabs>
            <w:rPr/>
          </w:pPr>
          <w:hyperlink w:anchor="__RefHeading___Toc3533889_1051229030">
            <w:r>
              <w:rPr>
                <w:webHidden/>
                <w:rStyle w:val="IndexLink"/>
                <w:rtl w:val="true"/>
              </w:rPr>
              <w:t>برخی از نشانه های ظهور مهدی منتظر</w:t>
            </w:r>
            <w:r>
              <w:rPr>
                <w:rStyle w:val="IndexLink"/>
                <w:rtl w:val="true"/>
              </w:rPr>
              <w:t>(</w:t>
            </w:r>
            <w:r>
              <w:rPr>
                <w:rStyle w:val="IndexLink"/>
                <w:rtl w:val="true"/>
              </w:rPr>
              <w:t>عجل الله تعالی فرجه</w:t>
            </w:r>
            <w:r>
              <w:rPr>
                <w:rStyle w:val="IndexLink"/>
                <w:rtl w:val="true"/>
              </w:rPr>
              <w:t>)</w:t>
              <w:tab/>
            </w:r>
            <w:r>
              <w:rPr>
                <w:rStyle w:val="IndexLink"/>
              </w:rPr>
              <w:t>386</w:t>
            </w:r>
          </w:hyperlink>
        </w:p>
        <w:p>
          <w:pPr>
            <w:pStyle w:val="Contents3"/>
            <w:tabs>
              <w:tab w:val="clear" w:pos="8459"/>
              <w:tab w:val="right" w:pos="9026" w:leader="dot"/>
            </w:tabs>
            <w:rPr/>
          </w:pPr>
          <w:hyperlink w:anchor="__RefHeading___Toc3533891_1051229030">
            <w:r>
              <w:rPr>
                <w:webHidden/>
                <w:rStyle w:val="IndexLink"/>
                <w:rtl w:val="true"/>
              </w:rPr>
              <w:t xml:space="preserve">فرود آمدن 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با پرچم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پشت کوفه</w:t>
            </w:r>
            <w:r>
              <w:rPr>
                <w:rStyle w:val="IndexLink"/>
                <w:rtl w:val="true"/>
              </w:rPr>
              <w:tab/>
            </w:r>
            <w:r>
              <w:rPr>
                <w:rStyle w:val="IndexLink"/>
              </w:rPr>
              <w:t>387</w:t>
            </w:r>
          </w:hyperlink>
        </w:p>
        <w:p>
          <w:pPr>
            <w:pStyle w:val="Contents3"/>
            <w:tabs>
              <w:tab w:val="clear" w:pos="8459"/>
              <w:tab w:val="right" w:pos="9026" w:leader="dot"/>
            </w:tabs>
            <w:rPr/>
          </w:pPr>
          <w:hyperlink w:anchor="__RefHeading___Toc3533893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وشب معراج</w:t>
            </w:r>
            <w:r>
              <w:rPr>
                <w:rStyle w:val="IndexLink"/>
                <w:rtl w:val="true"/>
              </w:rPr>
              <w:tab/>
            </w:r>
            <w:r>
              <w:rPr>
                <w:rStyle w:val="IndexLink"/>
              </w:rPr>
              <w:t>389</w:t>
            </w:r>
          </w:hyperlink>
        </w:p>
        <w:p>
          <w:pPr>
            <w:pStyle w:val="Contents3"/>
            <w:tabs>
              <w:tab w:val="clear" w:pos="8459"/>
              <w:tab w:val="right" w:pos="9026" w:leader="dot"/>
            </w:tabs>
            <w:rPr/>
          </w:pPr>
          <w:hyperlink w:anchor="__RefHeading___Toc3533895_1051229030">
            <w:r>
              <w:rPr>
                <w:webHidden/>
                <w:rStyle w:val="IndexLink"/>
                <w:rtl w:val="true"/>
              </w:rPr>
              <w:t>آیه اصطفاء</w:t>
            </w:r>
            <w:r>
              <w:rPr>
                <w:rStyle w:val="IndexLink"/>
                <w:rtl w:val="true"/>
              </w:rPr>
              <w:tab/>
            </w:r>
            <w:r>
              <w:rPr>
                <w:rStyle w:val="IndexLink"/>
              </w:rPr>
              <w:t>391</w:t>
            </w:r>
          </w:hyperlink>
        </w:p>
        <w:p>
          <w:pPr>
            <w:pStyle w:val="Contents3"/>
            <w:tabs>
              <w:tab w:val="clear" w:pos="8459"/>
              <w:tab w:val="right" w:pos="9026" w:leader="dot"/>
            </w:tabs>
            <w:rPr/>
          </w:pPr>
          <w:hyperlink w:anchor="__RefHeading___Toc3533897_1051229030">
            <w:r>
              <w:rPr>
                <w:webHidden/>
                <w:rStyle w:val="IndexLink"/>
                <w:rtl w:val="true"/>
              </w:rPr>
              <w:t xml:space="preserve">یکی شدن کلمه جهانیان بواسطة مهدی </w:t>
            </w:r>
            <w:r>
              <w:rPr>
                <w:rStyle w:val="IndexLink"/>
                <w:rtl w:val="true"/>
              </w:rPr>
              <w:t>(</w:t>
            </w:r>
            <w:r>
              <w:rPr>
                <w:rStyle w:val="IndexLink"/>
                <w:rtl w:val="true"/>
              </w:rPr>
              <w:t>عجل الله تعالی فرجه</w:t>
            </w:r>
            <w:r>
              <w:rPr>
                <w:rStyle w:val="IndexLink"/>
                <w:rtl w:val="true"/>
              </w:rPr>
              <w:t>)</w:t>
              <w:tab/>
            </w:r>
            <w:r>
              <w:rPr>
                <w:rStyle w:val="IndexLink"/>
              </w:rPr>
              <w:t>392</w:t>
            </w:r>
          </w:hyperlink>
        </w:p>
        <w:p>
          <w:pPr>
            <w:pStyle w:val="Contents3"/>
            <w:tabs>
              <w:tab w:val="clear" w:pos="8459"/>
              <w:tab w:val="right" w:pos="9026" w:leader="dot"/>
            </w:tabs>
            <w:rPr/>
          </w:pPr>
          <w:hyperlink w:anchor="__RefHeading___Toc3533899_1051229030">
            <w:r>
              <w:rPr>
                <w:webHidden/>
                <w:rStyle w:val="IndexLink"/>
                <w:rtl w:val="true"/>
              </w:rPr>
              <w:t>آیه مرابطه</w:t>
            </w:r>
            <w:r>
              <w:rPr>
                <w:rStyle w:val="IndexLink"/>
                <w:rtl w:val="true"/>
              </w:rPr>
              <w:tab/>
            </w:r>
            <w:r>
              <w:rPr>
                <w:rStyle w:val="IndexLink"/>
              </w:rPr>
              <w:t>393</w:t>
            </w:r>
          </w:hyperlink>
        </w:p>
        <w:p>
          <w:pPr>
            <w:pStyle w:val="Contents3"/>
            <w:tabs>
              <w:tab w:val="clear" w:pos="8459"/>
              <w:tab w:val="right" w:pos="9026" w:leader="dot"/>
            </w:tabs>
            <w:rPr/>
          </w:pPr>
          <w:hyperlink w:anchor="__RefHeading___Toc3533901_1051229030">
            <w:r>
              <w:rPr>
                <w:webHidden/>
                <w:rStyle w:val="IndexLink"/>
                <w:rtl w:val="true"/>
              </w:rPr>
              <w:t xml:space="preserve">وجوب فرمانبرداری مردم از مهدی </w:t>
            </w:r>
            <w:r>
              <w:rPr>
                <w:rStyle w:val="IndexLink"/>
                <w:rtl w:val="true"/>
              </w:rPr>
              <w:t>(</w:t>
            </w:r>
            <w:r>
              <w:rPr>
                <w:rStyle w:val="IndexLink"/>
                <w:rtl w:val="true"/>
              </w:rPr>
              <w:t>عجل الله تعالی فرجه</w:t>
            </w:r>
            <w:r>
              <w:rPr>
                <w:rStyle w:val="IndexLink"/>
                <w:rtl w:val="true"/>
              </w:rPr>
              <w:t>)</w:t>
              <w:tab/>
            </w:r>
            <w:r>
              <w:rPr>
                <w:rStyle w:val="IndexLink"/>
              </w:rPr>
              <w:t>394</w:t>
            </w:r>
          </w:hyperlink>
        </w:p>
        <w:p>
          <w:pPr>
            <w:pStyle w:val="Contents3"/>
            <w:tabs>
              <w:tab w:val="clear" w:pos="8459"/>
              <w:tab w:val="right" w:pos="9026" w:leader="dot"/>
            </w:tabs>
            <w:rPr/>
          </w:pPr>
          <w:hyperlink w:anchor="__RefHeading___Toc3533903_1051229030">
            <w:r>
              <w:rPr>
                <w:webHidden/>
                <w:rStyle w:val="IndexLink"/>
                <w:rtl w:val="true"/>
              </w:rPr>
              <w:t xml:space="preserve">پیروزی مهدی منتظر </w:t>
            </w:r>
            <w:r>
              <w:rPr>
                <w:rStyle w:val="IndexLink"/>
                <w:rtl w:val="true"/>
              </w:rPr>
              <w:t>(</w:t>
            </w:r>
            <w:r>
              <w:rPr>
                <w:rStyle w:val="IndexLink"/>
                <w:rtl w:val="true"/>
              </w:rPr>
              <w:t>عجل الله تعالی فرجه</w:t>
            </w:r>
            <w:r>
              <w:rPr>
                <w:rStyle w:val="IndexLink"/>
                <w:rtl w:val="true"/>
              </w:rPr>
              <w:t>)</w:t>
              <w:tab/>
            </w:r>
            <w:r>
              <w:rPr>
                <w:rStyle w:val="IndexLink"/>
              </w:rPr>
              <w:t>396</w:t>
            </w:r>
          </w:hyperlink>
        </w:p>
        <w:p>
          <w:pPr>
            <w:pStyle w:val="Contents3"/>
            <w:tabs>
              <w:tab w:val="clear" w:pos="8459"/>
              <w:tab w:val="right" w:pos="9026" w:leader="dot"/>
            </w:tabs>
            <w:rPr/>
          </w:pPr>
          <w:hyperlink w:anchor="__RefHeading___Toc3533905_1051229030">
            <w:r>
              <w:rPr>
                <w:webHidden/>
                <w:rStyle w:val="IndexLink"/>
                <w:rtl w:val="true"/>
              </w:rPr>
              <w:t xml:space="preserve">نعمت دادن خداوند به مهدی منتظر </w:t>
            </w:r>
            <w:r>
              <w:rPr>
                <w:rStyle w:val="IndexLink"/>
                <w:rtl w:val="true"/>
              </w:rPr>
              <w:t>(</w:t>
            </w:r>
            <w:r>
              <w:rPr>
                <w:rStyle w:val="IndexLink"/>
                <w:rtl w:val="true"/>
              </w:rPr>
              <w:t>عجل الله تعالی فرجه</w:t>
            </w:r>
            <w:r>
              <w:rPr>
                <w:rStyle w:val="IndexLink"/>
                <w:rtl w:val="true"/>
              </w:rPr>
              <w:t>)</w:t>
              <w:tab/>
            </w:r>
            <w:r>
              <w:rPr>
                <w:rStyle w:val="IndexLink"/>
              </w:rPr>
              <w:t>397</w:t>
            </w:r>
          </w:hyperlink>
        </w:p>
        <w:p>
          <w:pPr>
            <w:pStyle w:val="Contents3"/>
            <w:tabs>
              <w:tab w:val="clear" w:pos="8459"/>
              <w:tab w:val="right" w:pos="9026" w:leader="dot"/>
            </w:tabs>
            <w:rPr/>
          </w:pPr>
          <w:hyperlink w:anchor="__RefHeading___Toc3533907_1051229030">
            <w:r>
              <w:rPr>
                <w:webHidden/>
                <w:rStyle w:val="IndexLink"/>
                <w:rtl w:val="true"/>
              </w:rPr>
              <w:t xml:space="preserve">کسی که پشت سرمهدی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نماز می خواند</w:t>
            </w:r>
            <w:r>
              <w:rPr>
                <w:rStyle w:val="IndexLink"/>
                <w:rtl w:val="true"/>
              </w:rPr>
              <w:tab/>
            </w:r>
            <w:r>
              <w:rPr>
                <w:rStyle w:val="IndexLink"/>
              </w:rPr>
              <w:t>397</w:t>
            </w:r>
          </w:hyperlink>
        </w:p>
        <w:p>
          <w:pPr>
            <w:pStyle w:val="Contents3"/>
            <w:tabs>
              <w:tab w:val="clear" w:pos="8459"/>
              <w:tab w:val="right" w:pos="9026" w:leader="dot"/>
            </w:tabs>
            <w:rPr/>
          </w:pPr>
          <w:hyperlink w:anchor="__RefHeading___Toc3533909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دوستان خدا ، وخدا نیز دوست اوست</w:t>
            </w:r>
            <w:r>
              <w:rPr>
                <w:rStyle w:val="IndexLink"/>
                <w:rtl w:val="true"/>
              </w:rPr>
              <w:tab/>
            </w:r>
            <w:r>
              <w:rPr>
                <w:rStyle w:val="IndexLink"/>
              </w:rPr>
              <w:t>399</w:t>
            </w:r>
          </w:hyperlink>
        </w:p>
        <w:p>
          <w:pPr>
            <w:pStyle w:val="Contents3"/>
            <w:tabs>
              <w:tab w:val="clear" w:pos="8459"/>
              <w:tab w:val="right" w:pos="9026" w:leader="dot"/>
            </w:tabs>
            <w:rPr/>
          </w:pPr>
          <w:hyperlink w:anchor="__RefHeading___Toc3533911_1051229030">
            <w:r>
              <w:rPr>
                <w:webHidden/>
                <w:rStyle w:val="IndexLink"/>
                <w:rtl w:val="true"/>
              </w:rPr>
              <w:t>ظهور ناگهانی مهدی منتظر</w:t>
            </w:r>
            <w:r>
              <w:rPr>
                <w:rStyle w:val="IndexLink"/>
                <w:rtl w:val="true"/>
              </w:rPr>
              <w:t>(</w:t>
            </w:r>
            <w:r>
              <w:rPr>
                <w:rStyle w:val="IndexLink"/>
                <w:rtl w:val="true"/>
              </w:rPr>
              <w:t>عجل الله تعالی فرجه</w:t>
            </w:r>
            <w:r>
              <w:rPr>
                <w:rStyle w:val="IndexLink"/>
                <w:rtl w:val="true"/>
              </w:rPr>
              <w:t>)</w:t>
              <w:tab/>
            </w:r>
            <w:r>
              <w:rPr>
                <w:rStyle w:val="IndexLink"/>
              </w:rPr>
              <w:t>400</w:t>
            </w:r>
          </w:hyperlink>
        </w:p>
        <w:p>
          <w:pPr>
            <w:pStyle w:val="Contents3"/>
            <w:tabs>
              <w:tab w:val="clear" w:pos="8459"/>
              <w:tab w:val="right" w:pos="9026" w:leader="dot"/>
            </w:tabs>
            <w:rPr/>
          </w:pPr>
          <w:hyperlink w:anchor="__RefHeading___Toc3533913_1051229030">
            <w:r>
              <w:rPr>
                <w:webHidden/>
                <w:rStyle w:val="IndexLink"/>
                <w:rtl w:val="true"/>
              </w:rPr>
              <w:t xml:space="preserve">ارث دادن زمین به مهدی منتظر </w:t>
            </w:r>
            <w:r>
              <w:rPr>
                <w:rStyle w:val="IndexLink"/>
                <w:rtl w:val="true"/>
              </w:rPr>
              <w:t>(</w:t>
            </w:r>
            <w:r>
              <w:rPr>
                <w:rStyle w:val="IndexLink"/>
                <w:rtl w:val="true"/>
              </w:rPr>
              <w:t>عجل الله تعالی فرجه</w:t>
            </w:r>
            <w:r>
              <w:rPr>
                <w:rStyle w:val="IndexLink"/>
                <w:rtl w:val="true"/>
              </w:rPr>
              <w:t>)</w:t>
              <w:tab/>
            </w:r>
            <w:r>
              <w:rPr>
                <w:rStyle w:val="IndexLink"/>
              </w:rPr>
              <w:t>401</w:t>
            </w:r>
          </w:hyperlink>
        </w:p>
        <w:p>
          <w:pPr>
            <w:pStyle w:val="Contents3"/>
            <w:tabs>
              <w:tab w:val="clear" w:pos="8459"/>
              <w:tab w:val="right" w:pos="9026" w:leader="dot"/>
            </w:tabs>
            <w:rPr/>
          </w:pPr>
          <w:hyperlink w:anchor="__RefHeading___Toc3533915_1051229030">
            <w:r>
              <w:rPr>
                <w:webHidden/>
                <w:rStyle w:val="IndexLink"/>
                <w:rtl w:val="true"/>
              </w:rPr>
              <w:t>آیه انتظار</w:t>
            </w:r>
            <w:r>
              <w:rPr>
                <w:rStyle w:val="IndexLink"/>
                <w:rtl w:val="true"/>
              </w:rPr>
              <w:tab/>
            </w:r>
            <w:r>
              <w:rPr>
                <w:rStyle w:val="IndexLink"/>
              </w:rPr>
              <w:t>401</w:t>
            </w:r>
          </w:hyperlink>
        </w:p>
        <w:p>
          <w:pPr>
            <w:pStyle w:val="Contents3"/>
            <w:tabs>
              <w:tab w:val="clear" w:pos="8459"/>
              <w:tab w:val="right" w:pos="9026" w:leader="dot"/>
            </w:tabs>
            <w:rPr/>
          </w:pPr>
          <w:hyperlink w:anchor="__RefHeading___Toc3533917_1051229030">
            <w:r>
              <w:rPr>
                <w:webHidden/>
                <w:rStyle w:val="IndexLink"/>
                <w:rtl w:val="true"/>
              </w:rPr>
              <w:t xml:space="preserve">مهلت یافتن شیطان تاظهور مهدی </w:t>
            </w:r>
            <w:r>
              <w:rPr>
                <w:rStyle w:val="IndexLink"/>
                <w:rtl w:val="true"/>
              </w:rPr>
              <w:t>(</w:t>
            </w:r>
            <w:r>
              <w:rPr>
                <w:rStyle w:val="IndexLink"/>
                <w:rtl w:val="true"/>
              </w:rPr>
              <w:t>عجل الله تعالی فرجه</w:t>
            </w:r>
            <w:r>
              <w:rPr>
                <w:rStyle w:val="IndexLink"/>
                <w:rtl w:val="true"/>
              </w:rPr>
              <w:t>)</w:t>
              <w:tab/>
            </w:r>
            <w:r>
              <w:rPr>
                <w:rStyle w:val="IndexLink"/>
              </w:rPr>
              <w:t>402</w:t>
            </w:r>
          </w:hyperlink>
        </w:p>
        <w:p>
          <w:pPr>
            <w:pStyle w:val="Contents3"/>
            <w:tabs>
              <w:tab w:val="clear" w:pos="8459"/>
              <w:tab w:val="right" w:pos="9026" w:leader="dot"/>
            </w:tabs>
            <w:rPr/>
          </w:pPr>
          <w:hyperlink w:anchor="__RefHeading___Toc3533919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وعصای موسی</w:t>
            </w:r>
            <w:r>
              <w:rPr>
                <w:rStyle w:val="IndexLink"/>
                <w:rtl w:val="true"/>
              </w:rPr>
              <w:tab/>
            </w:r>
            <w:r>
              <w:rPr>
                <w:rStyle w:val="IndexLink"/>
              </w:rPr>
              <w:t>403</w:t>
            </w:r>
          </w:hyperlink>
        </w:p>
        <w:p>
          <w:pPr>
            <w:pStyle w:val="Contents3"/>
            <w:tabs>
              <w:tab w:val="clear" w:pos="8459"/>
              <w:tab w:val="right" w:pos="9026" w:leader="dot"/>
            </w:tabs>
            <w:rPr/>
          </w:pPr>
          <w:hyperlink w:anchor="__RefHeading___Toc3533921_1051229030">
            <w:r>
              <w:rPr>
                <w:webHidden/>
                <w:rStyle w:val="IndexLink"/>
                <w:rtl w:val="true"/>
              </w:rPr>
              <w:t>وجوب شناختن مهدی منتظر</w:t>
            </w:r>
            <w:r>
              <w:rPr>
                <w:rStyle w:val="IndexLink"/>
                <w:rtl w:val="true"/>
              </w:rPr>
              <w:t>(</w:t>
            </w:r>
            <w:r>
              <w:rPr>
                <w:rStyle w:val="IndexLink"/>
                <w:rtl w:val="true"/>
              </w:rPr>
              <w:t>عجل الله تعالی فرجه</w:t>
            </w:r>
            <w:r>
              <w:rPr>
                <w:rStyle w:val="IndexLink"/>
                <w:rtl w:val="true"/>
              </w:rPr>
              <w:t>)</w:t>
              <w:tab/>
            </w:r>
            <w:r>
              <w:rPr>
                <w:rStyle w:val="IndexLink"/>
              </w:rPr>
              <w:t>404</w:t>
            </w:r>
          </w:hyperlink>
        </w:p>
        <w:p>
          <w:pPr>
            <w:pStyle w:val="Contents3"/>
            <w:tabs>
              <w:tab w:val="clear" w:pos="8459"/>
              <w:tab w:val="right" w:pos="9026" w:leader="dot"/>
            </w:tabs>
            <w:rPr/>
          </w:pPr>
          <w:hyperlink w:anchor="__RefHeading___Toc3533923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کتابهای آسمانی</w:t>
            </w:r>
            <w:r>
              <w:rPr>
                <w:rStyle w:val="IndexLink"/>
                <w:rtl w:val="true"/>
              </w:rPr>
              <w:tab/>
            </w:r>
            <w:r>
              <w:rPr>
                <w:rStyle w:val="IndexLink"/>
              </w:rPr>
              <w:t>406</w:t>
            </w:r>
          </w:hyperlink>
        </w:p>
        <w:p>
          <w:pPr>
            <w:pStyle w:val="Contents3"/>
            <w:tabs>
              <w:tab w:val="clear" w:pos="8459"/>
              <w:tab w:val="right" w:pos="9026" w:leader="dot"/>
            </w:tabs>
            <w:rPr/>
          </w:pPr>
          <w:hyperlink w:anchor="__RefHeading___Toc3533925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گروهی از قوم موسی</w:t>
            </w:r>
            <w:r>
              <w:rPr>
                <w:rStyle w:val="IndexLink"/>
                <w:rtl w:val="true"/>
              </w:rPr>
              <w:tab/>
            </w:r>
            <w:r>
              <w:rPr>
                <w:rStyle w:val="IndexLink"/>
              </w:rPr>
              <w:t>408</w:t>
            </w:r>
          </w:hyperlink>
        </w:p>
        <w:p>
          <w:pPr>
            <w:pStyle w:val="Contents3"/>
            <w:tabs>
              <w:tab w:val="clear" w:pos="8459"/>
              <w:tab w:val="right" w:pos="9026" w:leader="dot"/>
            </w:tabs>
            <w:rPr/>
          </w:pPr>
          <w:hyperlink w:anchor="__RefHeading___Toc3533927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وعالم ذر</w:t>
            </w:r>
            <w:r>
              <w:rPr>
                <w:rStyle w:val="IndexLink"/>
                <w:rtl w:val="true"/>
              </w:rPr>
              <w:tab/>
            </w:r>
            <w:r>
              <w:rPr>
                <w:rStyle w:val="IndexLink"/>
              </w:rPr>
              <w:t>411</w:t>
            </w:r>
          </w:hyperlink>
        </w:p>
        <w:p>
          <w:pPr>
            <w:pStyle w:val="Contents3"/>
            <w:tabs>
              <w:tab w:val="clear" w:pos="8459"/>
              <w:tab w:val="right" w:pos="9026" w:leader="dot"/>
            </w:tabs>
            <w:rPr/>
          </w:pPr>
          <w:hyperlink w:anchor="__RefHeading___Toc3533929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روز حج بزرگ</w:t>
            </w:r>
            <w:r>
              <w:rPr>
                <w:rStyle w:val="IndexLink"/>
                <w:rtl w:val="true"/>
              </w:rPr>
              <w:tab/>
            </w:r>
            <w:r>
              <w:rPr>
                <w:rStyle w:val="IndexLink"/>
              </w:rPr>
              <w:t>412</w:t>
            </w:r>
          </w:hyperlink>
        </w:p>
        <w:p>
          <w:pPr>
            <w:pStyle w:val="Contents3"/>
            <w:tabs>
              <w:tab w:val="clear" w:pos="8459"/>
              <w:tab w:val="right" w:pos="9026" w:leader="dot"/>
            </w:tabs>
            <w:rPr/>
          </w:pPr>
          <w:hyperlink w:anchor="__RefHeading___Toc3533931_1051229030">
            <w:r>
              <w:rPr>
                <w:webHidden/>
                <w:rStyle w:val="IndexLink"/>
                <w:rtl w:val="true"/>
              </w:rPr>
              <w:t xml:space="preserve">زوال پادشاهی ستمگران به دست مهدی </w:t>
            </w:r>
            <w:r>
              <w:rPr>
                <w:rStyle w:val="IndexLink"/>
                <w:rtl w:val="true"/>
              </w:rPr>
              <w:t>(</w:t>
            </w:r>
            <w:r>
              <w:rPr>
                <w:rStyle w:val="IndexLink"/>
                <w:rtl w:val="true"/>
              </w:rPr>
              <w:t>عجل الله تعالی فرجه</w:t>
            </w:r>
            <w:r>
              <w:rPr>
                <w:rStyle w:val="IndexLink"/>
                <w:rtl w:val="true"/>
              </w:rPr>
              <w:t>)</w:t>
              <w:tab/>
            </w:r>
            <w:r>
              <w:rPr>
                <w:rStyle w:val="IndexLink"/>
              </w:rPr>
              <w:t>415</w:t>
            </w:r>
          </w:hyperlink>
        </w:p>
        <w:p>
          <w:pPr>
            <w:pStyle w:val="Contents3"/>
            <w:tabs>
              <w:tab w:val="clear" w:pos="8459"/>
              <w:tab w:val="right" w:pos="9026" w:leader="dot"/>
            </w:tabs>
            <w:rPr/>
          </w:pPr>
          <w:hyperlink w:anchor="__RefHeading___Toc3533933_1051229030">
            <w:r>
              <w:rPr>
                <w:webHidden/>
                <w:rStyle w:val="IndexLink"/>
                <w:rtl w:val="true"/>
              </w:rPr>
              <w:t xml:space="preserve">پیروزی 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بر تمام ادیان</w:t>
            </w:r>
            <w:r>
              <w:rPr>
                <w:rStyle w:val="IndexLink"/>
                <w:rtl w:val="true"/>
              </w:rPr>
              <w:tab/>
            </w:r>
            <w:r>
              <w:rPr>
                <w:rStyle w:val="IndexLink"/>
              </w:rPr>
              <w:t>415</w:t>
            </w:r>
          </w:hyperlink>
        </w:p>
        <w:p>
          <w:pPr>
            <w:pStyle w:val="Contents3"/>
            <w:tabs>
              <w:tab w:val="clear" w:pos="8459"/>
              <w:tab w:val="right" w:pos="9026" w:leader="dot"/>
            </w:tabs>
            <w:rPr/>
          </w:pPr>
          <w:hyperlink w:anchor="__RefHeading___Toc3533935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وصاحبان گنج</w:t>
            </w:r>
            <w:r>
              <w:rPr>
                <w:rStyle w:val="IndexLink"/>
                <w:rtl w:val="true"/>
              </w:rPr>
              <w:tab/>
            </w:r>
            <w:r>
              <w:rPr>
                <w:rStyle w:val="IndexLink"/>
              </w:rPr>
              <w:t>417</w:t>
            </w:r>
          </w:hyperlink>
        </w:p>
        <w:p>
          <w:pPr>
            <w:pStyle w:val="Contents3"/>
            <w:tabs>
              <w:tab w:val="clear" w:pos="8459"/>
              <w:tab w:val="right" w:pos="9026" w:leader="dot"/>
            </w:tabs>
            <w:rPr/>
          </w:pPr>
          <w:hyperlink w:anchor="__RefHeading___Toc3533937_1051229030">
            <w:r>
              <w:rPr>
                <w:webHidden/>
                <w:rStyle w:val="IndexLink"/>
                <w:rtl w:val="true"/>
              </w:rPr>
              <w:t>ماههای دوازده گانه</w:t>
            </w:r>
            <w:r>
              <w:rPr>
                <w:rStyle w:val="IndexLink"/>
                <w:rtl w:val="true"/>
              </w:rPr>
              <w:tab/>
            </w:r>
            <w:r>
              <w:rPr>
                <w:rStyle w:val="IndexLink"/>
              </w:rPr>
              <w:t>418</w:t>
            </w:r>
          </w:hyperlink>
        </w:p>
        <w:p>
          <w:pPr>
            <w:pStyle w:val="Contents3"/>
            <w:tabs>
              <w:tab w:val="clear" w:pos="8459"/>
              <w:tab w:val="right" w:pos="9026" w:leader="dot"/>
            </w:tabs>
            <w:rPr/>
          </w:pPr>
          <w:hyperlink w:anchor="__RefHeading___Toc3533939_1051229030">
            <w:r>
              <w:rPr>
                <w:webHidden/>
                <w:rStyle w:val="IndexLink"/>
                <w:rtl w:val="true"/>
              </w:rPr>
              <w:t>برقراری حق و نابودی باطل</w:t>
            </w:r>
            <w:r>
              <w:rPr>
                <w:rStyle w:val="IndexLink"/>
                <w:rtl w:val="true"/>
              </w:rPr>
              <w:tab/>
            </w:r>
            <w:r>
              <w:rPr>
                <w:rStyle w:val="IndexLink"/>
              </w:rPr>
              <w:t>419</w:t>
            </w:r>
          </w:hyperlink>
        </w:p>
        <w:p>
          <w:pPr>
            <w:pStyle w:val="Contents3"/>
            <w:tabs>
              <w:tab w:val="clear" w:pos="8459"/>
              <w:tab w:val="right" w:pos="9026" w:leader="dot"/>
            </w:tabs>
            <w:rPr/>
          </w:pPr>
          <w:hyperlink w:anchor="__RefHeading___Toc3533941_1051229030">
            <w:r>
              <w:rPr>
                <w:webHidden/>
                <w:rStyle w:val="IndexLink"/>
                <w:rtl w:val="true"/>
              </w:rPr>
              <w:t>پاك نمودن زمین ازشرك</w:t>
            </w:r>
            <w:r>
              <w:rPr>
                <w:rStyle w:val="IndexLink"/>
                <w:rtl w:val="true"/>
              </w:rPr>
              <w:tab/>
            </w:r>
            <w:r>
              <w:rPr>
                <w:rStyle w:val="IndexLink"/>
              </w:rPr>
              <w:t>420</w:t>
            </w:r>
          </w:hyperlink>
        </w:p>
        <w:p>
          <w:pPr>
            <w:pStyle w:val="Contents3"/>
            <w:tabs>
              <w:tab w:val="clear" w:pos="8459"/>
              <w:tab w:val="right" w:pos="9026" w:leader="dot"/>
            </w:tabs>
            <w:rPr/>
          </w:pPr>
          <w:hyperlink w:anchor="__RefHeading___Toc3533943_1051229030">
            <w:r>
              <w:rPr>
                <w:webHidden/>
                <w:rStyle w:val="IndexLink"/>
                <w:rtl w:val="true"/>
              </w:rPr>
              <w:t xml:space="preserve">مژده یافتن مؤمنان به ظهور مهدی </w:t>
            </w:r>
            <w:r>
              <w:rPr>
                <w:rStyle w:val="IndexLink"/>
                <w:rtl w:val="true"/>
              </w:rPr>
              <w:t>(</w:t>
            </w:r>
            <w:r>
              <w:rPr>
                <w:rStyle w:val="IndexLink"/>
                <w:rtl w:val="true"/>
              </w:rPr>
              <w:t>عجل الله تعالی فرجه</w:t>
            </w:r>
            <w:r>
              <w:rPr>
                <w:rStyle w:val="IndexLink"/>
                <w:rtl w:val="true"/>
              </w:rPr>
              <w:t>)</w:t>
              <w:tab/>
            </w:r>
            <w:r>
              <w:rPr>
                <w:rStyle w:val="IndexLink"/>
              </w:rPr>
              <w:t>422</w:t>
            </w:r>
          </w:hyperlink>
        </w:p>
        <w:p>
          <w:pPr>
            <w:pStyle w:val="Contents3"/>
            <w:tabs>
              <w:tab w:val="clear" w:pos="8459"/>
              <w:tab w:val="right" w:pos="9026" w:leader="dot"/>
            </w:tabs>
            <w:rPr/>
          </w:pPr>
          <w:hyperlink w:anchor="__RefHeading___Toc3533945_1051229030">
            <w:r>
              <w:rPr>
                <w:webHidden/>
                <w:rStyle w:val="IndexLink"/>
                <w:rtl w:val="true"/>
              </w:rPr>
              <w:t>امت معدوده</w:t>
            </w:r>
            <w:r>
              <w:rPr>
                <w:rStyle w:val="IndexLink"/>
                <w:rtl w:val="true"/>
              </w:rPr>
              <w:tab/>
            </w:r>
            <w:r>
              <w:rPr>
                <w:rStyle w:val="IndexLink"/>
              </w:rPr>
              <w:t>422</w:t>
            </w:r>
          </w:hyperlink>
        </w:p>
        <w:p>
          <w:pPr>
            <w:pStyle w:val="Contents3"/>
            <w:tabs>
              <w:tab w:val="clear" w:pos="8459"/>
              <w:tab w:val="right" w:pos="9026" w:leader="dot"/>
            </w:tabs>
            <w:rPr/>
          </w:pPr>
          <w:hyperlink w:anchor="__RefHeading___Toc3533947_1051229030">
            <w:r>
              <w:rPr>
                <w:webHidden/>
                <w:rStyle w:val="IndexLink"/>
                <w:rtl w:val="true"/>
              </w:rPr>
              <w:t xml:space="preserve">آرزوی بزرگ لوط </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3533949_1051229030">
            <w:r>
              <w:rPr>
                <w:webHidden/>
                <w:rStyle w:val="IndexLink"/>
                <w:rtl w:val="true"/>
              </w:rPr>
              <w:t xml:space="preserve">پاداش منتظران مهدی </w:t>
            </w:r>
            <w:r>
              <w:rPr>
                <w:rStyle w:val="IndexLink"/>
                <w:rtl w:val="true"/>
              </w:rPr>
              <w:t>(</w:t>
            </w:r>
            <w:r>
              <w:rPr>
                <w:rStyle w:val="IndexLink"/>
                <w:rtl w:val="true"/>
              </w:rPr>
              <w:t>عجل الله تعالی فرجه</w:t>
            </w:r>
            <w:r>
              <w:rPr>
                <w:rStyle w:val="IndexLink"/>
                <w:rtl w:val="true"/>
              </w:rPr>
              <w:t>)</w:t>
              <w:tab/>
            </w:r>
            <w:r>
              <w:rPr>
                <w:rStyle w:val="IndexLink"/>
              </w:rPr>
              <w:t>425</w:t>
            </w:r>
          </w:hyperlink>
        </w:p>
        <w:p>
          <w:pPr>
            <w:pStyle w:val="Contents3"/>
            <w:tabs>
              <w:tab w:val="clear" w:pos="8459"/>
              <w:tab w:val="right" w:pos="9026" w:leader="dot"/>
            </w:tabs>
            <w:rPr/>
          </w:pPr>
          <w:hyperlink w:anchor="__RefHeading___Toc3533951_1051229030">
            <w:r>
              <w:rPr>
                <w:webHidden/>
                <w:rStyle w:val="IndexLink"/>
                <w:rtl w:val="true"/>
              </w:rPr>
              <w:t>سرمنزل ستمگران</w:t>
            </w:r>
            <w:r>
              <w:rPr>
                <w:rStyle w:val="IndexLink"/>
                <w:rtl w:val="true"/>
              </w:rPr>
              <w:tab/>
            </w:r>
            <w:r>
              <w:rPr>
                <w:rStyle w:val="IndexLink"/>
              </w:rPr>
              <w:t>426</w:t>
            </w:r>
          </w:hyperlink>
        </w:p>
        <w:p>
          <w:pPr>
            <w:pStyle w:val="Contents3"/>
            <w:tabs>
              <w:tab w:val="clear" w:pos="8459"/>
              <w:tab w:val="right" w:pos="9026" w:leader="dot"/>
            </w:tabs>
            <w:rPr/>
          </w:pPr>
          <w:hyperlink w:anchor="__RefHeading___Toc3533953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با نور خدا می نگرد</w:t>
            </w:r>
            <w:r>
              <w:rPr>
                <w:rStyle w:val="IndexLink"/>
                <w:rtl w:val="true"/>
              </w:rPr>
              <w:tab/>
            </w:r>
            <w:r>
              <w:rPr>
                <w:rStyle w:val="IndexLink"/>
              </w:rPr>
              <w:t>427</w:t>
            </w:r>
          </w:hyperlink>
        </w:p>
        <w:p>
          <w:pPr>
            <w:pStyle w:val="Contents3"/>
            <w:tabs>
              <w:tab w:val="clear" w:pos="8459"/>
              <w:tab w:val="right" w:pos="9026" w:leader="dot"/>
            </w:tabs>
            <w:rPr/>
          </w:pPr>
          <w:hyperlink w:anchor="__RefHeading___Toc3533955_1051229030">
            <w:r>
              <w:rPr>
                <w:webHidden/>
                <w:rStyle w:val="IndexLink"/>
                <w:rtl w:val="true"/>
              </w:rPr>
              <w:t xml:space="preserve">ندای جبرئیل به ظهور مهدی </w:t>
            </w:r>
            <w:r>
              <w:rPr>
                <w:rStyle w:val="IndexLink"/>
                <w:rtl w:val="true"/>
              </w:rPr>
              <w:t>(</w:t>
            </w:r>
            <w:r>
              <w:rPr>
                <w:rStyle w:val="IndexLink"/>
                <w:rtl w:val="true"/>
              </w:rPr>
              <w:t>عجل الله تعالی فرجه</w:t>
            </w:r>
            <w:r>
              <w:rPr>
                <w:rStyle w:val="IndexLink"/>
                <w:rtl w:val="true"/>
              </w:rPr>
              <w:t>)</w:t>
              <w:tab/>
            </w:r>
            <w:r>
              <w:rPr>
                <w:rStyle w:val="IndexLink"/>
              </w:rPr>
              <w:t>428</w:t>
            </w:r>
          </w:hyperlink>
        </w:p>
        <w:p>
          <w:pPr>
            <w:pStyle w:val="Contents3"/>
            <w:tabs>
              <w:tab w:val="clear" w:pos="8459"/>
              <w:tab w:val="right" w:pos="9026" w:leader="dot"/>
            </w:tabs>
            <w:rPr/>
          </w:pPr>
          <w:hyperlink w:anchor="__RefHeading___Toc3533957_1051229030">
            <w:r>
              <w:rPr>
                <w:webHidden/>
                <w:rStyle w:val="IndexLink"/>
                <w:rtl w:val="true"/>
              </w:rPr>
              <w:t xml:space="preserve">برخاستن گروهی از اهل قبور برای یاری مهدی </w:t>
            </w:r>
            <w:r>
              <w:rPr>
                <w:rStyle w:val="IndexLink"/>
                <w:rtl w:val="true"/>
              </w:rPr>
              <w:t>(</w:t>
            </w:r>
            <w:r>
              <w:rPr>
                <w:rStyle w:val="IndexLink"/>
                <w:rtl w:val="true"/>
              </w:rPr>
              <w:t>عجل الله تعالی فرجه</w:t>
            </w:r>
            <w:r>
              <w:rPr>
                <w:rStyle w:val="IndexLink"/>
                <w:rtl w:val="true"/>
              </w:rPr>
              <w:t>)</w:t>
              <w:tab/>
            </w:r>
            <w:r>
              <w:rPr>
                <w:rStyle w:val="IndexLink"/>
              </w:rPr>
              <w:t>429</w:t>
            </w:r>
          </w:hyperlink>
        </w:p>
        <w:p>
          <w:pPr>
            <w:pStyle w:val="Contents3"/>
            <w:tabs>
              <w:tab w:val="clear" w:pos="8459"/>
              <w:tab w:val="right" w:pos="9026" w:leader="dot"/>
            </w:tabs>
            <w:rPr/>
          </w:pPr>
          <w:hyperlink w:anchor="__RefHeading___Toc3533959_1051229030">
            <w:r>
              <w:rPr>
                <w:webHidden/>
                <w:rStyle w:val="IndexLink"/>
                <w:rtl w:val="true"/>
              </w:rPr>
              <w:t xml:space="preserve">خروج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بهمراه یاوران خود برای یاری مهدی </w:t>
            </w:r>
            <w:r>
              <w:rPr>
                <w:rStyle w:val="IndexLink"/>
                <w:rtl w:val="true"/>
              </w:rPr>
              <w:t>(</w:t>
            </w:r>
            <w:r>
              <w:rPr>
                <w:rStyle w:val="IndexLink"/>
                <w:rtl w:val="true"/>
              </w:rPr>
              <w:t>عجل الله تعالی فرجه</w:t>
            </w:r>
            <w:r>
              <w:rPr>
                <w:rStyle w:val="IndexLink"/>
                <w:rtl w:val="true"/>
              </w:rPr>
              <w:t>)</w:t>
              <w:tab/>
            </w:r>
            <w:r>
              <w:rPr>
                <w:rStyle w:val="IndexLink"/>
              </w:rPr>
              <w:t>430</w:t>
            </w:r>
          </w:hyperlink>
        </w:p>
        <w:p>
          <w:pPr>
            <w:pStyle w:val="Contents3"/>
            <w:tabs>
              <w:tab w:val="clear" w:pos="8459"/>
              <w:tab w:val="right" w:pos="9026" w:leader="dot"/>
            </w:tabs>
            <w:rPr/>
          </w:pPr>
          <w:hyperlink w:anchor="__RefHeading___Toc3533961_1051229030">
            <w:r>
              <w:rPr>
                <w:webHidden/>
                <w:rStyle w:val="IndexLink"/>
                <w:rtl w:val="true"/>
              </w:rPr>
              <w:t>یاری مظلوم</w:t>
            </w:r>
            <w:r>
              <w:rPr>
                <w:rStyle w:val="IndexLink"/>
                <w:rtl w:val="true"/>
              </w:rPr>
              <w:tab/>
            </w:r>
            <w:r>
              <w:rPr>
                <w:rStyle w:val="IndexLink"/>
              </w:rPr>
              <w:t>432</w:t>
            </w:r>
          </w:hyperlink>
        </w:p>
        <w:p>
          <w:pPr>
            <w:pStyle w:val="Contents3"/>
            <w:tabs>
              <w:tab w:val="clear" w:pos="8459"/>
              <w:tab w:val="right" w:pos="9026" w:leader="dot"/>
            </w:tabs>
            <w:rPr/>
          </w:pPr>
          <w:hyperlink w:anchor="__RefHeading___Toc3533963_1051229030">
            <w:r>
              <w:rPr>
                <w:webHidden/>
                <w:rStyle w:val="IndexLink"/>
                <w:rtl w:val="true"/>
              </w:rPr>
              <w:t xml:space="preserve">نابودی حکومتهای باطل باظهور مهدی </w:t>
            </w:r>
            <w:r>
              <w:rPr>
                <w:rStyle w:val="IndexLink"/>
                <w:rtl w:val="true"/>
              </w:rPr>
              <w:t>(</w:t>
            </w:r>
            <w:r>
              <w:rPr>
                <w:rStyle w:val="IndexLink"/>
                <w:rtl w:val="true"/>
              </w:rPr>
              <w:t>عجل الله تعالی فرجه</w:t>
            </w:r>
            <w:r>
              <w:rPr>
                <w:rStyle w:val="IndexLink"/>
                <w:rtl w:val="true"/>
              </w:rPr>
              <w:t>)</w:t>
              <w:tab/>
            </w:r>
            <w:r>
              <w:rPr>
                <w:rStyle w:val="IndexLink"/>
              </w:rPr>
              <w:t>433</w:t>
            </w:r>
          </w:hyperlink>
        </w:p>
        <w:p>
          <w:pPr>
            <w:pStyle w:val="Contents3"/>
            <w:tabs>
              <w:tab w:val="clear" w:pos="8459"/>
              <w:tab w:val="right" w:pos="9026" w:leader="dot"/>
            </w:tabs>
            <w:rPr/>
          </w:pPr>
          <w:hyperlink w:anchor="__RefHeading___Toc3533965_1051229030">
            <w:r>
              <w:rPr>
                <w:webHidden/>
                <w:rStyle w:val="IndexLink"/>
                <w:rtl w:val="true"/>
              </w:rPr>
              <w:t xml:space="preserve">سنی ذی القرنیی درمهدی </w:t>
            </w:r>
            <w:r>
              <w:rPr>
                <w:rStyle w:val="IndexLink"/>
                <w:rtl w:val="true"/>
              </w:rPr>
              <w:t>(</w:t>
            </w:r>
            <w:r>
              <w:rPr>
                <w:rStyle w:val="IndexLink"/>
                <w:rtl w:val="true"/>
              </w:rPr>
              <w:t>عجل الله تعالی فرجه</w:t>
            </w:r>
            <w:r>
              <w:rPr>
                <w:rStyle w:val="IndexLink"/>
                <w:rtl w:val="true"/>
              </w:rPr>
              <w:t>)</w:t>
              <w:tab/>
            </w:r>
            <w:r>
              <w:rPr>
                <w:rStyle w:val="IndexLink"/>
              </w:rPr>
              <w:t>434</w:t>
            </w:r>
          </w:hyperlink>
        </w:p>
        <w:p>
          <w:pPr>
            <w:pStyle w:val="Contents3"/>
            <w:tabs>
              <w:tab w:val="clear" w:pos="8459"/>
              <w:tab w:val="right" w:pos="9026" w:leader="dot"/>
            </w:tabs>
            <w:rPr/>
          </w:pPr>
          <w:hyperlink w:anchor="__RefHeading___Toc3533967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كهيعص</w:t>
            </w:r>
            <w:r>
              <w:rPr>
                <w:rStyle w:val="IndexLink"/>
                <w:rtl w:val="true"/>
              </w:rPr>
              <w:tab/>
            </w:r>
            <w:r>
              <w:rPr>
                <w:rStyle w:val="IndexLink"/>
              </w:rPr>
              <w:t>435</w:t>
            </w:r>
          </w:hyperlink>
        </w:p>
        <w:p>
          <w:pPr>
            <w:pStyle w:val="Contents3"/>
            <w:tabs>
              <w:tab w:val="clear" w:pos="8459"/>
              <w:tab w:val="right" w:pos="9026" w:leader="dot"/>
            </w:tabs>
            <w:rPr/>
          </w:pPr>
          <w:hyperlink w:anchor="__RefHeading___Toc3533969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ومنکران 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و آن جناب</w:t>
            </w:r>
            <w:r>
              <w:rPr>
                <w:rStyle w:val="IndexLink"/>
                <w:rtl w:val="true"/>
              </w:rPr>
              <w:tab/>
            </w:r>
            <w:r>
              <w:rPr>
                <w:rStyle w:val="IndexLink"/>
              </w:rPr>
              <w:t>436</w:t>
            </w:r>
          </w:hyperlink>
        </w:p>
        <w:p>
          <w:pPr>
            <w:pStyle w:val="Contents3"/>
            <w:tabs>
              <w:tab w:val="clear" w:pos="8459"/>
              <w:tab w:val="right" w:pos="9026" w:leader="dot"/>
            </w:tabs>
            <w:rPr/>
          </w:pPr>
          <w:hyperlink w:anchor="__RefHeading___Toc3533971_1051229030">
            <w:r>
              <w:rPr>
                <w:webHidden/>
                <w:rStyle w:val="IndexLink"/>
                <w:rtl w:val="true"/>
              </w:rPr>
              <w:t>میراث پیغمبران</w:t>
            </w:r>
            <w:r>
              <w:rPr>
                <w:rStyle w:val="IndexLink"/>
                <w:rtl w:val="true"/>
              </w:rPr>
              <w:tab/>
            </w:r>
            <w:r>
              <w:rPr>
                <w:rStyle w:val="IndexLink"/>
              </w:rPr>
              <w:t>437</w:t>
            </w:r>
          </w:hyperlink>
        </w:p>
        <w:p>
          <w:pPr>
            <w:pStyle w:val="Contents3"/>
            <w:tabs>
              <w:tab w:val="clear" w:pos="8459"/>
              <w:tab w:val="right" w:pos="9026" w:leader="dot"/>
            </w:tabs>
            <w:rPr/>
          </w:pPr>
          <w:hyperlink w:anchor="__RefHeading___Toc3533973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همان صراط مستوی است</w:t>
            </w:r>
            <w:r>
              <w:rPr>
                <w:rStyle w:val="IndexLink"/>
                <w:rtl w:val="true"/>
              </w:rPr>
              <w:tab/>
            </w:r>
            <w:r>
              <w:rPr>
                <w:rStyle w:val="IndexLink"/>
              </w:rPr>
              <w:t>438</w:t>
            </w:r>
          </w:hyperlink>
        </w:p>
        <w:p>
          <w:pPr>
            <w:pStyle w:val="Contents3"/>
            <w:tabs>
              <w:tab w:val="clear" w:pos="8459"/>
              <w:tab w:val="right" w:pos="9026" w:leader="dot"/>
            </w:tabs>
            <w:rPr/>
          </w:pPr>
          <w:hyperlink w:anchor="__RefHeading___Toc3533975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وفرستادن لشکر بجانب بنی امیه در شام</w:t>
            </w:r>
            <w:r>
              <w:rPr>
                <w:rStyle w:val="IndexLink"/>
                <w:rtl w:val="true"/>
              </w:rPr>
              <w:tab/>
            </w:r>
            <w:r>
              <w:rPr>
                <w:rStyle w:val="IndexLink"/>
              </w:rPr>
              <w:t>439</w:t>
            </w:r>
          </w:hyperlink>
        </w:p>
        <w:p>
          <w:pPr>
            <w:pStyle w:val="Contents3"/>
            <w:tabs>
              <w:tab w:val="clear" w:pos="8459"/>
              <w:tab w:val="right" w:pos="9026" w:leader="dot"/>
            </w:tabs>
            <w:rPr/>
          </w:pPr>
          <w:hyperlink w:anchor="__RefHeading___Toc3533977_1051229030">
            <w:r>
              <w:rPr>
                <w:webHidden/>
                <w:rStyle w:val="IndexLink"/>
                <w:rtl w:val="true"/>
              </w:rPr>
              <w:t>داستان جابر بن عبدالله انصاری</w:t>
            </w:r>
            <w:r>
              <w:rPr>
                <w:rStyle w:val="IndexLink"/>
                <w:rtl w:val="true"/>
              </w:rPr>
              <w:tab/>
            </w:r>
            <w:r>
              <w:rPr>
                <w:rStyle w:val="IndexLink"/>
              </w:rPr>
              <w:t>440</w:t>
            </w:r>
          </w:hyperlink>
        </w:p>
        <w:p>
          <w:pPr>
            <w:pStyle w:val="Contents3"/>
            <w:tabs>
              <w:tab w:val="clear" w:pos="8459"/>
              <w:tab w:val="right" w:pos="9026" w:leader="dot"/>
            </w:tabs>
            <w:rPr/>
          </w:pPr>
          <w:hyperlink w:anchor="__RefHeading___Toc3533979_1051229030">
            <w:r>
              <w:rPr>
                <w:webHidden/>
                <w:rStyle w:val="IndexLink"/>
                <w:rtl w:val="true"/>
              </w:rPr>
              <w:t>وارث زمین</w:t>
            </w:r>
            <w:r>
              <w:rPr>
                <w:rStyle w:val="IndexLink"/>
                <w:rtl w:val="true"/>
              </w:rPr>
              <w:tab/>
            </w:r>
            <w:r>
              <w:rPr>
                <w:rStyle w:val="IndexLink"/>
              </w:rPr>
              <w:t>441</w:t>
            </w:r>
          </w:hyperlink>
        </w:p>
        <w:p>
          <w:pPr>
            <w:pStyle w:val="Contents3"/>
            <w:tabs>
              <w:tab w:val="clear" w:pos="8459"/>
              <w:tab w:val="right" w:pos="9026" w:leader="dot"/>
            </w:tabs>
            <w:rPr/>
          </w:pPr>
          <w:hyperlink w:anchor="__RefHeading___Toc3533981_1051229030">
            <w:r>
              <w:rPr>
                <w:webHidden/>
                <w:rStyle w:val="IndexLink"/>
                <w:rtl w:val="true"/>
              </w:rPr>
              <w:t>اجرای حدود</w:t>
            </w:r>
            <w:r>
              <w:rPr>
                <w:rStyle w:val="IndexLink"/>
                <w:rtl w:val="true"/>
              </w:rPr>
              <w:tab/>
            </w:r>
            <w:r>
              <w:rPr>
                <w:rStyle w:val="IndexLink"/>
              </w:rPr>
              <w:t>442</w:t>
            </w:r>
          </w:hyperlink>
        </w:p>
        <w:p>
          <w:pPr>
            <w:pStyle w:val="Contents3"/>
            <w:tabs>
              <w:tab w:val="clear" w:pos="8459"/>
              <w:tab w:val="right" w:pos="9026" w:leader="dot"/>
            </w:tabs>
            <w:rPr/>
          </w:pPr>
          <w:hyperlink w:anchor="__RefHeading___Toc3533983_1051229030">
            <w:r>
              <w:rPr>
                <w:webHidden/>
                <w:rStyle w:val="IndexLink"/>
                <w:rtl w:val="true"/>
              </w:rPr>
              <w:t>خونخواهی مظلوم</w:t>
            </w:r>
            <w:r>
              <w:rPr>
                <w:rStyle w:val="IndexLink"/>
                <w:rtl w:val="true"/>
              </w:rPr>
              <w:tab/>
            </w:r>
            <w:r>
              <w:rPr>
                <w:rStyle w:val="IndexLink"/>
              </w:rPr>
              <w:t>444</w:t>
            </w:r>
          </w:hyperlink>
        </w:p>
        <w:p>
          <w:pPr>
            <w:pStyle w:val="Contents3"/>
            <w:tabs>
              <w:tab w:val="clear" w:pos="8459"/>
              <w:tab w:val="right" w:pos="9026" w:leader="dot"/>
            </w:tabs>
            <w:rPr/>
          </w:pPr>
          <w:hyperlink w:anchor="__RefHeading___Toc3533985_1051229030">
            <w:r>
              <w:rPr>
                <w:webHidden/>
                <w:rStyle w:val="IndexLink"/>
                <w:rtl w:val="true"/>
              </w:rPr>
              <w:t>آیه دفع</w:t>
            </w:r>
            <w:r>
              <w:rPr>
                <w:rStyle w:val="IndexLink"/>
                <w:rtl w:val="true"/>
              </w:rPr>
              <w:tab/>
            </w:r>
            <w:r>
              <w:rPr>
                <w:rStyle w:val="IndexLink"/>
              </w:rPr>
              <w:t>444</w:t>
            </w:r>
          </w:hyperlink>
        </w:p>
        <w:p>
          <w:pPr>
            <w:pStyle w:val="Contents3"/>
            <w:tabs>
              <w:tab w:val="clear" w:pos="8459"/>
              <w:tab w:val="right" w:pos="9026" w:leader="dot"/>
            </w:tabs>
            <w:rPr/>
          </w:pPr>
          <w:hyperlink w:anchor="__RefHeading___Toc3533987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نابود کننده بدعتها</w:t>
            </w:r>
            <w:r>
              <w:rPr>
                <w:rStyle w:val="IndexLink"/>
                <w:rtl w:val="true"/>
              </w:rPr>
              <w:tab/>
            </w:r>
            <w:r>
              <w:rPr>
                <w:rStyle w:val="IndexLink"/>
              </w:rPr>
              <w:t>445</w:t>
            </w:r>
          </w:hyperlink>
        </w:p>
        <w:p>
          <w:pPr>
            <w:pStyle w:val="Contents3"/>
            <w:tabs>
              <w:tab w:val="clear" w:pos="8459"/>
              <w:tab w:val="right" w:pos="9026" w:leader="dot"/>
            </w:tabs>
            <w:rPr/>
          </w:pPr>
          <w:hyperlink w:anchor="__RefHeading___Toc3533989_1051229030">
            <w:r>
              <w:rPr>
                <w:webHidden/>
                <w:rStyle w:val="IndexLink"/>
                <w:rtl w:val="true"/>
              </w:rPr>
              <w:t>بئر معطله</w:t>
            </w:r>
            <w:r>
              <w:rPr>
                <w:rStyle w:val="IndexLink"/>
                <w:rtl w:val="true"/>
              </w:rPr>
              <w:tab/>
            </w:r>
            <w:r>
              <w:rPr>
                <w:rStyle w:val="IndexLink"/>
              </w:rPr>
              <w:t>446</w:t>
            </w:r>
          </w:hyperlink>
        </w:p>
        <w:p>
          <w:pPr>
            <w:pStyle w:val="Contents3"/>
            <w:tabs>
              <w:tab w:val="clear" w:pos="8459"/>
              <w:tab w:val="right" w:pos="9026" w:leader="dot"/>
            </w:tabs>
            <w:rPr/>
          </w:pPr>
          <w:hyperlink w:anchor="__RefHeading___Toc3533991_1051229030">
            <w:r>
              <w:rPr>
                <w:webHidden/>
                <w:rStyle w:val="IndexLink"/>
                <w:rtl w:val="true"/>
              </w:rPr>
              <w:t>خراب کردن برخی مساجد</w:t>
            </w:r>
            <w:r>
              <w:rPr>
                <w:rStyle w:val="IndexLink"/>
                <w:rtl w:val="true"/>
              </w:rPr>
              <w:tab/>
            </w:r>
            <w:r>
              <w:rPr>
                <w:rStyle w:val="IndexLink"/>
              </w:rPr>
              <w:t>447</w:t>
            </w:r>
          </w:hyperlink>
        </w:p>
        <w:p>
          <w:pPr>
            <w:pStyle w:val="Contents3"/>
            <w:tabs>
              <w:tab w:val="clear" w:pos="8459"/>
              <w:tab w:val="right" w:pos="9026" w:leader="dot"/>
            </w:tabs>
            <w:rPr/>
          </w:pPr>
          <w:hyperlink w:anchor="__RefHeading___Toc3533993_1051229030">
            <w:r>
              <w:rPr>
                <w:webHidden/>
                <w:rStyle w:val="IndexLink"/>
                <w:rtl w:val="true"/>
              </w:rPr>
              <w:t xml:space="preserve">برقراری زمین و آسمان بواسطة مهدی منتظر </w:t>
            </w:r>
            <w:r>
              <w:rPr>
                <w:rStyle w:val="IndexLink"/>
                <w:rtl w:val="true"/>
              </w:rPr>
              <w:t>(</w:t>
            </w:r>
            <w:r>
              <w:rPr>
                <w:rStyle w:val="IndexLink"/>
                <w:rtl w:val="true"/>
              </w:rPr>
              <w:t>عجل الله تعالی فرجه</w:t>
            </w:r>
            <w:r>
              <w:rPr>
                <w:rStyle w:val="IndexLink"/>
                <w:rtl w:val="true"/>
              </w:rPr>
              <w:t>)</w:t>
              <w:tab/>
            </w:r>
            <w:r>
              <w:rPr>
                <w:rStyle w:val="IndexLink"/>
              </w:rPr>
              <w:t>448</w:t>
            </w:r>
          </w:hyperlink>
        </w:p>
        <w:p>
          <w:pPr>
            <w:pStyle w:val="Contents3"/>
            <w:tabs>
              <w:tab w:val="clear" w:pos="8459"/>
              <w:tab w:val="right" w:pos="9026" w:leader="dot"/>
            </w:tabs>
            <w:rPr/>
          </w:pPr>
          <w:hyperlink w:anchor="__RefHeading___Toc3533995_1051229030">
            <w:r>
              <w:rPr>
                <w:webHidden/>
                <w:rStyle w:val="IndexLink"/>
                <w:rtl w:val="true"/>
              </w:rPr>
              <w:t>ارث بردن برادران دینی از یکدیگر</w:t>
            </w:r>
            <w:r>
              <w:rPr>
                <w:rStyle w:val="IndexLink"/>
                <w:rtl w:val="true"/>
              </w:rPr>
              <w:tab/>
            </w:r>
            <w:r>
              <w:rPr>
                <w:rStyle w:val="IndexLink"/>
              </w:rPr>
              <w:t>450</w:t>
            </w:r>
          </w:hyperlink>
        </w:p>
        <w:p>
          <w:pPr>
            <w:pStyle w:val="Contents3"/>
            <w:tabs>
              <w:tab w:val="clear" w:pos="8459"/>
              <w:tab w:val="right" w:pos="9026" w:leader="dot"/>
            </w:tabs>
            <w:rPr/>
          </w:pPr>
          <w:hyperlink w:anchor="__RefHeading___Toc3533997_1051229030">
            <w:r>
              <w:rPr>
                <w:webHidden/>
                <w:rStyle w:val="IndexLink"/>
                <w:rtl w:val="true"/>
              </w:rPr>
              <w:t xml:space="preserve">فرمانروایی 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در زمین</w:t>
            </w:r>
            <w:r>
              <w:rPr>
                <w:rStyle w:val="IndexLink"/>
                <w:rtl w:val="true"/>
              </w:rPr>
              <w:tab/>
            </w:r>
            <w:r>
              <w:rPr>
                <w:rStyle w:val="IndexLink"/>
              </w:rPr>
              <w:t>450</w:t>
            </w:r>
          </w:hyperlink>
        </w:p>
        <w:p>
          <w:pPr>
            <w:pStyle w:val="Contents3"/>
            <w:tabs>
              <w:tab w:val="clear" w:pos="8459"/>
              <w:tab w:val="right" w:pos="9026" w:leader="dot"/>
            </w:tabs>
            <w:rPr/>
          </w:pPr>
          <w:hyperlink w:anchor="__RefHeading___Toc3533999_1051229030">
            <w:r>
              <w:rPr>
                <w:webHidden/>
                <w:rStyle w:val="IndexLink"/>
                <w:rtl w:val="true"/>
              </w:rPr>
              <w:t>ساعت دوازدهم</w:t>
            </w:r>
            <w:r>
              <w:rPr>
                <w:rStyle w:val="IndexLink"/>
                <w:rtl w:val="true"/>
              </w:rPr>
              <w:tab/>
            </w:r>
            <w:r>
              <w:rPr>
                <w:rStyle w:val="IndexLink"/>
              </w:rPr>
              <w:t>452</w:t>
            </w:r>
          </w:hyperlink>
        </w:p>
        <w:p>
          <w:pPr>
            <w:pStyle w:val="Contents3"/>
            <w:tabs>
              <w:tab w:val="clear" w:pos="8459"/>
              <w:tab w:val="right" w:pos="9026" w:leader="dot"/>
            </w:tabs>
            <w:rPr/>
          </w:pPr>
          <w:hyperlink w:anchor="__RefHeading___Toc3534001_1051229030">
            <w:r>
              <w:rPr>
                <w:webHidden/>
                <w:rStyle w:val="IndexLink"/>
                <w:rtl w:val="true"/>
              </w:rPr>
              <w:t>آخرین برج از برجهای دوازده گانه</w:t>
            </w:r>
            <w:r>
              <w:rPr>
                <w:rStyle w:val="IndexLink"/>
                <w:rtl w:val="true"/>
              </w:rPr>
              <w:tab/>
            </w:r>
            <w:r>
              <w:rPr>
                <w:rStyle w:val="IndexLink"/>
              </w:rPr>
              <w:t>453</w:t>
            </w:r>
          </w:hyperlink>
        </w:p>
        <w:p>
          <w:pPr>
            <w:pStyle w:val="Contents3"/>
            <w:tabs>
              <w:tab w:val="clear" w:pos="8459"/>
              <w:tab w:val="right" w:pos="9026" w:leader="dot"/>
            </w:tabs>
            <w:rPr/>
          </w:pPr>
          <w:hyperlink w:anchor="__RefHeading___Toc3534003_1051229030">
            <w:r>
              <w:rPr>
                <w:webHidden/>
                <w:rStyle w:val="IndexLink"/>
                <w:rtl w:val="true"/>
              </w:rPr>
              <w:t>صیحه آسمانی و برخی از علائم ظهور</w:t>
            </w:r>
            <w:r>
              <w:rPr>
                <w:rStyle w:val="IndexLink"/>
                <w:rtl w:val="true"/>
              </w:rPr>
              <w:tab/>
            </w:r>
            <w:r>
              <w:rPr>
                <w:rStyle w:val="IndexLink"/>
              </w:rPr>
              <w:t>454</w:t>
            </w:r>
          </w:hyperlink>
        </w:p>
        <w:p>
          <w:pPr>
            <w:pStyle w:val="Contents3"/>
            <w:tabs>
              <w:tab w:val="clear" w:pos="8459"/>
              <w:tab w:val="right" w:pos="9026" w:leader="dot"/>
            </w:tabs>
            <w:rPr/>
          </w:pPr>
          <w:hyperlink w:anchor="__RefHeading___Toc3534005_1051229030">
            <w:r>
              <w:rPr>
                <w:webHidden/>
                <w:rStyle w:val="IndexLink"/>
                <w:rtl w:val="true"/>
              </w:rPr>
              <w:t>خواری بنی امیه</w:t>
            </w:r>
            <w:r>
              <w:rPr>
                <w:rStyle w:val="IndexLink"/>
                <w:rtl w:val="true"/>
              </w:rPr>
              <w:tab/>
            </w:r>
            <w:r>
              <w:rPr>
                <w:rStyle w:val="IndexLink"/>
              </w:rPr>
              <w:t>456</w:t>
            </w:r>
          </w:hyperlink>
        </w:p>
        <w:p>
          <w:pPr>
            <w:pStyle w:val="Contents3"/>
            <w:tabs>
              <w:tab w:val="clear" w:pos="8459"/>
              <w:tab w:val="right" w:pos="9026" w:leader="dot"/>
            </w:tabs>
            <w:rPr/>
          </w:pPr>
          <w:hyperlink w:anchor="__RefHeading___Toc3534007_1051229030">
            <w:r>
              <w:rPr>
                <w:webHidden/>
                <w:rStyle w:val="IndexLink"/>
                <w:rtl w:val="true"/>
              </w:rPr>
              <w:t>آیه مضطر</w:t>
            </w:r>
            <w:r>
              <w:rPr>
                <w:rStyle w:val="IndexLink"/>
                <w:rtl w:val="true"/>
              </w:rPr>
              <w:tab/>
            </w:r>
            <w:r>
              <w:rPr>
                <w:rStyle w:val="IndexLink"/>
              </w:rPr>
              <w:t>457</w:t>
            </w:r>
          </w:hyperlink>
        </w:p>
        <w:p>
          <w:pPr>
            <w:pStyle w:val="Contents3"/>
            <w:tabs>
              <w:tab w:val="clear" w:pos="8459"/>
              <w:tab w:val="right" w:pos="9026" w:leader="dot"/>
            </w:tabs>
            <w:rPr/>
          </w:pPr>
          <w:hyperlink w:anchor="__RefHeading___Toc3534009_1051229030">
            <w:r>
              <w:rPr>
                <w:webHidden/>
                <w:rStyle w:val="IndexLink"/>
                <w:rtl w:val="true"/>
              </w:rPr>
              <w:t>علت ممنوع بودن مردم از انتخاب امام</w:t>
            </w:r>
            <w:r>
              <w:rPr>
                <w:rStyle w:val="IndexLink"/>
                <w:rtl w:val="true"/>
              </w:rPr>
              <w:tab/>
            </w:r>
            <w:r>
              <w:rPr>
                <w:rStyle w:val="IndexLink"/>
              </w:rPr>
              <w:t>458</w:t>
            </w:r>
          </w:hyperlink>
        </w:p>
        <w:p>
          <w:pPr>
            <w:pStyle w:val="Contents3"/>
            <w:tabs>
              <w:tab w:val="clear" w:pos="8459"/>
              <w:tab w:val="right" w:pos="9026" w:leader="dot"/>
            </w:tabs>
            <w:rPr/>
          </w:pPr>
          <w:hyperlink w:anchor="__RefHeading___Toc3534011_1051229030">
            <w:r>
              <w:rPr>
                <w:webHidden/>
                <w:rStyle w:val="IndexLink"/>
                <w:rtl w:val="true"/>
              </w:rPr>
              <w:t>آیه أوتوا العلم</w:t>
            </w:r>
            <w:r>
              <w:rPr>
                <w:rStyle w:val="IndexLink"/>
                <w:rtl w:val="true"/>
              </w:rPr>
              <w:tab/>
            </w:r>
            <w:r>
              <w:rPr>
                <w:rStyle w:val="IndexLink"/>
              </w:rPr>
              <w:t>460</w:t>
            </w:r>
          </w:hyperlink>
        </w:p>
        <w:p>
          <w:pPr>
            <w:pStyle w:val="Contents3"/>
            <w:tabs>
              <w:tab w:val="clear" w:pos="8459"/>
              <w:tab w:val="right" w:pos="9026" w:leader="dot"/>
            </w:tabs>
            <w:rPr/>
          </w:pPr>
          <w:hyperlink w:anchor="__RefHeading___Toc3534013_1051229030">
            <w:r>
              <w:rPr>
                <w:webHidden/>
                <w:rStyle w:val="IndexLink"/>
                <w:rtl w:val="true"/>
              </w:rPr>
              <w:t xml:space="preserve">شادی مؤمنان در قبرهای خودهنگام قیام مهدی </w:t>
            </w:r>
            <w:r>
              <w:rPr>
                <w:rStyle w:val="IndexLink"/>
                <w:rtl w:val="true"/>
              </w:rPr>
              <w:t>(</w:t>
            </w:r>
            <w:r>
              <w:rPr>
                <w:rStyle w:val="IndexLink"/>
                <w:rtl w:val="true"/>
              </w:rPr>
              <w:t>عجل الله تعالی فرجه</w:t>
            </w:r>
            <w:r>
              <w:rPr>
                <w:rStyle w:val="IndexLink"/>
                <w:rtl w:val="true"/>
              </w:rPr>
              <w:t>)</w:t>
              <w:tab/>
            </w:r>
            <w:r>
              <w:rPr>
                <w:rStyle w:val="IndexLink"/>
              </w:rPr>
              <w:t>461</w:t>
            </w:r>
          </w:hyperlink>
        </w:p>
        <w:p>
          <w:pPr>
            <w:pStyle w:val="Contents3"/>
            <w:tabs>
              <w:tab w:val="clear" w:pos="8459"/>
              <w:tab w:val="right" w:pos="9026" w:leader="dot"/>
            </w:tabs>
            <w:rPr/>
          </w:pPr>
          <w:hyperlink w:anchor="__RefHeading___Toc3534015_1051229030">
            <w:r>
              <w:rPr>
                <w:webHidden/>
                <w:rStyle w:val="IndexLink"/>
                <w:rtl w:val="true"/>
              </w:rPr>
              <w:t>نعمت ظاهر و باطن</w:t>
            </w:r>
            <w:r>
              <w:rPr>
                <w:rStyle w:val="IndexLink"/>
                <w:rtl w:val="true"/>
              </w:rPr>
              <w:tab/>
            </w:r>
            <w:r>
              <w:rPr>
                <w:rStyle w:val="IndexLink"/>
              </w:rPr>
              <w:t>462</w:t>
            </w:r>
          </w:hyperlink>
        </w:p>
        <w:p>
          <w:pPr>
            <w:pStyle w:val="Contents3"/>
            <w:tabs>
              <w:tab w:val="clear" w:pos="8459"/>
              <w:tab w:val="right" w:pos="9026" w:leader="dot"/>
            </w:tabs>
            <w:rPr/>
          </w:pPr>
          <w:hyperlink w:anchor="__RefHeading___Toc3534017_1051229030">
            <w:r>
              <w:rPr>
                <w:webHidden/>
                <w:rStyle w:val="IndexLink"/>
                <w:rtl w:val="true"/>
              </w:rPr>
              <w:t>عذاب اکبر</w:t>
            </w:r>
            <w:r>
              <w:rPr>
                <w:rStyle w:val="IndexLink"/>
                <w:rtl w:val="true"/>
              </w:rPr>
              <w:tab/>
            </w:r>
            <w:r>
              <w:rPr>
                <w:rStyle w:val="IndexLink"/>
              </w:rPr>
              <w:t>463</w:t>
            </w:r>
          </w:hyperlink>
        </w:p>
        <w:p>
          <w:pPr>
            <w:pStyle w:val="Contents3"/>
            <w:tabs>
              <w:tab w:val="clear" w:pos="8459"/>
              <w:tab w:val="right" w:pos="9026" w:leader="dot"/>
            </w:tabs>
            <w:rPr/>
          </w:pPr>
          <w:hyperlink w:anchor="__RefHeading___Toc3534019_1051229030">
            <w:r>
              <w:rPr>
                <w:webHidden/>
                <w:rStyle w:val="IndexLink"/>
                <w:rtl w:val="true"/>
              </w:rPr>
              <w:t xml:space="preserve">مزد دوستان مهدی </w:t>
            </w:r>
            <w:r>
              <w:rPr>
                <w:rStyle w:val="IndexLink"/>
                <w:rtl w:val="true"/>
              </w:rPr>
              <w:t>(</w:t>
            </w:r>
            <w:r>
              <w:rPr>
                <w:rStyle w:val="IndexLink"/>
                <w:rtl w:val="true"/>
              </w:rPr>
              <w:t>عجل الله تعالی فرجه</w:t>
            </w:r>
            <w:r>
              <w:rPr>
                <w:rStyle w:val="IndexLink"/>
                <w:rtl w:val="true"/>
              </w:rPr>
              <w:t>)</w:t>
              <w:tab/>
            </w:r>
            <w:r>
              <w:rPr>
                <w:rStyle w:val="IndexLink"/>
              </w:rPr>
              <w:t>464</w:t>
            </w:r>
          </w:hyperlink>
        </w:p>
        <w:p>
          <w:pPr>
            <w:pStyle w:val="Contents3"/>
            <w:tabs>
              <w:tab w:val="clear" w:pos="8459"/>
              <w:tab w:val="right" w:pos="9026" w:leader="dot"/>
            </w:tabs>
            <w:rPr/>
          </w:pPr>
          <w:hyperlink w:anchor="__RefHeading___Toc3534021_1051229030">
            <w:r>
              <w:rPr>
                <w:webHidden/>
                <w:rStyle w:val="IndexLink"/>
                <w:rtl w:val="true"/>
              </w:rPr>
              <w:t>آیة أولوالارحام</w:t>
            </w:r>
            <w:r>
              <w:rPr>
                <w:rStyle w:val="IndexLink"/>
                <w:rtl w:val="true"/>
              </w:rPr>
              <w:tab/>
            </w:r>
            <w:r>
              <w:rPr>
                <w:rStyle w:val="IndexLink"/>
              </w:rPr>
              <w:t>465</w:t>
            </w:r>
          </w:hyperlink>
        </w:p>
        <w:p>
          <w:pPr>
            <w:pStyle w:val="Contents3"/>
            <w:tabs>
              <w:tab w:val="clear" w:pos="8459"/>
              <w:tab w:val="right" w:pos="9026" w:leader="dot"/>
            </w:tabs>
            <w:rPr/>
          </w:pPr>
          <w:hyperlink w:anchor="__RefHeading___Toc3534023_1051229030">
            <w:r>
              <w:rPr>
                <w:webHidden/>
                <w:rStyle w:val="IndexLink"/>
                <w:rtl w:val="true"/>
              </w:rPr>
              <w:t>قریه های مبارك و آشکار</w:t>
            </w:r>
            <w:r>
              <w:rPr>
                <w:rStyle w:val="IndexLink"/>
                <w:rtl w:val="true"/>
              </w:rPr>
              <w:tab/>
            </w:r>
            <w:r>
              <w:rPr>
                <w:rStyle w:val="IndexLink"/>
              </w:rPr>
              <w:t>466</w:t>
            </w:r>
          </w:hyperlink>
        </w:p>
        <w:p>
          <w:pPr>
            <w:pStyle w:val="Contents3"/>
            <w:tabs>
              <w:tab w:val="clear" w:pos="8459"/>
              <w:tab w:val="right" w:pos="9026" w:leader="dot"/>
            </w:tabs>
            <w:rPr/>
          </w:pPr>
          <w:hyperlink w:anchor="__RefHeading___Toc3534025_1051229030">
            <w:r>
              <w:rPr>
                <w:webHidden/>
                <w:rStyle w:val="IndexLink"/>
                <w:rtl w:val="true"/>
              </w:rPr>
              <w:t>محل خروج 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آنچه برای لشکر سفیانی واقع می شود</w:t>
            </w:r>
            <w:r>
              <w:rPr>
                <w:rStyle w:val="IndexLink"/>
                <w:rtl w:val="true"/>
              </w:rPr>
              <w:tab/>
            </w:r>
            <w:r>
              <w:rPr>
                <w:rStyle w:val="IndexLink"/>
              </w:rPr>
              <w:t>467</w:t>
            </w:r>
          </w:hyperlink>
        </w:p>
        <w:p>
          <w:pPr>
            <w:pStyle w:val="Contents3"/>
            <w:tabs>
              <w:tab w:val="clear" w:pos="8459"/>
              <w:tab w:val="right" w:pos="9026" w:leader="dot"/>
            </w:tabs>
            <w:rPr/>
          </w:pPr>
          <w:hyperlink w:anchor="__RefHeading___Toc3534027_1051229030">
            <w:r>
              <w:rPr>
                <w:webHidden/>
                <w:rStyle w:val="IndexLink"/>
                <w:rtl w:val="true"/>
              </w:rPr>
              <w:t>رانده شدن شیطان در زمان مهدی منتظر</w:t>
            </w:r>
            <w:r>
              <w:rPr>
                <w:rStyle w:val="IndexLink"/>
                <w:rtl w:val="true"/>
              </w:rPr>
              <w:t>(</w:t>
            </w:r>
            <w:r>
              <w:rPr>
                <w:rStyle w:val="IndexLink"/>
                <w:rtl w:val="true"/>
              </w:rPr>
              <w:t>عجل الله تعالی فرجه</w:t>
            </w:r>
            <w:r>
              <w:rPr>
                <w:rStyle w:val="IndexLink"/>
                <w:rtl w:val="true"/>
              </w:rPr>
              <w:t>)</w:t>
              <w:tab/>
            </w:r>
            <w:r>
              <w:rPr>
                <w:rStyle w:val="IndexLink"/>
              </w:rPr>
              <w:t>469</w:t>
            </w:r>
          </w:hyperlink>
        </w:p>
        <w:p>
          <w:pPr>
            <w:pStyle w:val="Contents3"/>
            <w:tabs>
              <w:tab w:val="clear" w:pos="8459"/>
              <w:tab w:val="right" w:pos="9026" w:leader="dot"/>
            </w:tabs>
            <w:rPr/>
          </w:pPr>
          <w:hyperlink w:anchor="__RefHeading___Toc3534029_1051229030">
            <w:r>
              <w:rPr>
                <w:webHidden/>
                <w:rStyle w:val="IndexLink"/>
                <w:rtl w:val="true"/>
              </w:rPr>
              <w:t xml:space="preserve">بی نیازی مردم بواسطة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نور آفتاب وماه</w:t>
            </w:r>
            <w:r>
              <w:rPr>
                <w:rStyle w:val="IndexLink"/>
                <w:rtl w:val="true"/>
              </w:rPr>
              <w:tab/>
            </w:r>
            <w:r>
              <w:rPr>
                <w:rStyle w:val="IndexLink"/>
              </w:rPr>
              <w:t>470</w:t>
            </w:r>
          </w:hyperlink>
        </w:p>
        <w:p>
          <w:pPr>
            <w:pStyle w:val="Contents3"/>
            <w:tabs>
              <w:tab w:val="clear" w:pos="8459"/>
              <w:tab w:val="right" w:pos="9026" w:leader="dot"/>
            </w:tabs>
            <w:rPr/>
          </w:pPr>
          <w:hyperlink w:anchor="__RefHeading___Toc3534031_1051229030">
            <w:r>
              <w:rPr>
                <w:webHidden/>
                <w:rStyle w:val="IndexLink"/>
                <w:rtl w:val="true"/>
              </w:rPr>
              <w:t xml:space="preserve">قرآنی که علی </w:t>
            </w:r>
            <w:r>
              <w:rPr>
                <w:rStyle w:val="IndexLink"/>
                <w:rtl w:val="true"/>
              </w:rPr>
              <w:t>(</w:t>
            </w:r>
            <w:r>
              <w:rPr>
                <w:rStyle w:val="IndexLink"/>
                <w:rtl w:val="true"/>
              </w:rPr>
              <w:t>علیه السلام</w:t>
            </w:r>
            <w:r>
              <w:rPr>
                <w:rStyle w:val="IndexLink"/>
                <w:rtl w:val="true"/>
              </w:rPr>
              <w:t xml:space="preserve">) </w:t>
            </w:r>
            <w:r>
              <w:rPr>
                <w:rStyle w:val="IndexLink"/>
                <w:rtl w:val="true"/>
              </w:rPr>
              <w:t>جمع نمود</w:t>
            </w:r>
            <w:r>
              <w:rPr>
                <w:rStyle w:val="IndexLink"/>
                <w:rtl w:val="true"/>
              </w:rPr>
              <w:tab/>
            </w:r>
            <w:r>
              <w:rPr>
                <w:rStyle w:val="IndexLink"/>
              </w:rPr>
              <w:t>471</w:t>
            </w:r>
          </w:hyperlink>
        </w:p>
        <w:p>
          <w:pPr>
            <w:pStyle w:val="Contents3"/>
            <w:tabs>
              <w:tab w:val="clear" w:pos="8459"/>
              <w:tab w:val="right" w:pos="9026" w:leader="dot"/>
            </w:tabs>
            <w:rPr/>
          </w:pPr>
          <w:hyperlink w:anchor="__RefHeading___Toc3534033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همان حق واقعی است</w:t>
            </w:r>
            <w:r>
              <w:rPr>
                <w:rStyle w:val="IndexLink"/>
                <w:rtl w:val="true"/>
              </w:rPr>
              <w:tab/>
            </w:r>
            <w:r>
              <w:rPr>
                <w:rStyle w:val="IndexLink"/>
              </w:rPr>
              <w:t>472</w:t>
            </w:r>
          </w:hyperlink>
        </w:p>
        <w:p>
          <w:pPr>
            <w:pStyle w:val="Contents3"/>
            <w:tabs>
              <w:tab w:val="clear" w:pos="8459"/>
              <w:tab w:val="right" w:pos="9026" w:leader="dot"/>
            </w:tabs>
            <w:rPr/>
          </w:pPr>
          <w:hyperlink w:anchor="__RefHeading___Toc3534035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وحروف مقطعه قرآن</w:t>
            </w:r>
            <w:r>
              <w:rPr>
                <w:rStyle w:val="IndexLink"/>
                <w:rtl w:val="true"/>
              </w:rPr>
              <w:tab/>
            </w:r>
            <w:r>
              <w:rPr>
                <w:rStyle w:val="IndexLink"/>
              </w:rPr>
              <w:t>473</w:t>
            </w:r>
          </w:hyperlink>
        </w:p>
        <w:p>
          <w:pPr>
            <w:pStyle w:val="Contents3"/>
            <w:tabs>
              <w:tab w:val="clear" w:pos="8459"/>
              <w:tab w:val="right" w:pos="9026" w:leader="dot"/>
            </w:tabs>
            <w:rPr/>
          </w:pPr>
          <w:hyperlink w:anchor="__RefHeading___Toc3534037_1051229030">
            <w:r>
              <w:rPr>
                <w:webHidden/>
                <w:rStyle w:val="IndexLink"/>
                <w:rtl w:val="true"/>
              </w:rPr>
              <w:t xml:space="preserve">بی بهره ماندن گروهی در حکومت مهدی </w:t>
            </w:r>
            <w:r>
              <w:rPr>
                <w:rStyle w:val="IndexLink"/>
                <w:rtl w:val="true"/>
              </w:rPr>
              <w:t>(</w:t>
            </w:r>
            <w:r>
              <w:rPr>
                <w:rStyle w:val="IndexLink"/>
                <w:rtl w:val="true"/>
              </w:rPr>
              <w:t>عجل الله تعالی فرجه</w:t>
            </w:r>
            <w:r>
              <w:rPr>
                <w:rStyle w:val="IndexLink"/>
                <w:rtl w:val="true"/>
              </w:rPr>
              <w:t>)</w:t>
              <w:tab/>
            </w:r>
            <w:r>
              <w:rPr>
                <w:rStyle w:val="IndexLink"/>
              </w:rPr>
              <w:t>474</w:t>
            </w:r>
          </w:hyperlink>
        </w:p>
        <w:p>
          <w:pPr>
            <w:pStyle w:val="Contents3"/>
            <w:tabs>
              <w:tab w:val="clear" w:pos="8459"/>
              <w:tab w:val="right" w:pos="9026" w:leader="dot"/>
            </w:tabs>
            <w:rPr/>
          </w:pPr>
          <w:hyperlink w:anchor="__RefHeading___Toc3534039_1051229030">
            <w:r>
              <w:rPr>
                <w:webHidden/>
                <w:rStyle w:val="IndexLink"/>
                <w:rtl w:val="true"/>
              </w:rPr>
              <w:t>انتقام از بنی امیه و تکذیب کنندگان</w:t>
            </w:r>
            <w:r>
              <w:rPr>
                <w:rStyle w:val="IndexLink"/>
                <w:rtl w:val="true"/>
              </w:rPr>
              <w:tab/>
            </w:r>
            <w:r>
              <w:rPr>
                <w:rStyle w:val="IndexLink"/>
              </w:rPr>
              <w:t>475</w:t>
            </w:r>
          </w:hyperlink>
        </w:p>
        <w:p>
          <w:pPr>
            <w:pStyle w:val="Contents3"/>
            <w:tabs>
              <w:tab w:val="clear" w:pos="8459"/>
              <w:tab w:val="right" w:pos="9026" w:leader="dot"/>
            </w:tabs>
            <w:rPr/>
          </w:pPr>
          <w:hyperlink w:anchor="__RefHeading___Toc3534041_1051229030">
            <w:r>
              <w:rPr>
                <w:webHidden/>
                <w:rStyle w:val="IndexLink"/>
                <w:rtl w:val="true"/>
              </w:rPr>
              <w:t>کلمه باقيه</w:t>
            </w:r>
            <w:r>
              <w:rPr>
                <w:rStyle w:val="IndexLink"/>
                <w:rtl w:val="true"/>
              </w:rPr>
              <w:tab/>
            </w:r>
            <w:r>
              <w:rPr>
                <w:rStyle w:val="IndexLink"/>
              </w:rPr>
              <w:t>476</w:t>
            </w:r>
          </w:hyperlink>
        </w:p>
        <w:p>
          <w:pPr>
            <w:pStyle w:val="Contents3"/>
            <w:tabs>
              <w:tab w:val="clear" w:pos="8459"/>
              <w:tab w:val="right" w:pos="9026" w:leader="dot"/>
            </w:tabs>
            <w:rPr/>
          </w:pPr>
          <w:hyperlink w:anchor="__RefHeading___Toc3534043_1051229030">
            <w:r>
              <w:rPr>
                <w:webHidden/>
                <w:rStyle w:val="IndexLink"/>
                <w:rtl w:val="true"/>
              </w:rPr>
              <w:t xml:space="preserve">ظهور ناگهانی مهدی منتظر </w:t>
            </w:r>
            <w:r>
              <w:rPr>
                <w:rStyle w:val="IndexLink"/>
                <w:rtl w:val="true"/>
              </w:rPr>
              <w:t>(</w:t>
            </w:r>
            <w:r>
              <w:rPr>
                <w:rStyle w:val="IndexLink"/>
                <w:rtl w:val="true"/>
              </w:rPr>
              <w:t>عجل الله تعالی فرجه</w:t>
            </w:r>
            <w:r>
              <w:rPr>
                <w:rStyle w:val="IndexLink"/>
                <w:rtl w:val="true"/>
              </w:rPr>
              <w:t>)</w:t>
              <w:tab/>
            </w:r>
            <w:r>
              <w:rPr>
                <w:rStyle w:val="IndexLink"/>
              </w:rPr>
              <w:t>477</w:t>
            </w:r>
          </w:hyperlink>
        </w:p>
        <w:p>
          <w:pPr>
            <w:pStyle w:val="Contents3"/>
            <w:tabs>
              <w:tab w:val="clear" w:pos="8459"/>
              <w:tab w:val="right" w:pos="9026" w:leader="dot"/>
            </w:tabs>
            <w:rPr/>
          </w:pPr>
          <w:hyperlink w:anchor="__RefHeading___Toc3534045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تقدیر امور</w:t>
            </w:r>
            <w:r>
              <w:rPr>
                <w:rStyle w:val="IndexLink"/>
                <w:rtl w:val="true"/>
              </w:rPr>
              <w:tab/>
            </w:r>
            <w:r>
              <w:rPr>
                <w:rStyle w:val="IndexLink"/>
              </w:rPr>
              <w:t>478</w:t>
            </w:r>
          </w:hyperlink>
        </w:p>
        <w:p>
          <w:pPr>
            <w:pStyle w:val="Contents3"/>
            <w:tabs>
              <w:tab w:val="clear" w:pos="8459"/>
              <w:tab w:val="right" w:pos="9026" w:leader="dot"/>
            </w:tabs>
            <w:rPr/>
          </w:pPr>
          <w:hyperlink w:anchor="__RefHeading___Toc3534047_1051229030">
            <w:r>
              <w:rPr>
                <w:webHidden/>
                <w:rStyle w:val="IndexLink"/>
                <w:rtl w:val="true"/>
              </w:rPr>
              <w:t>روزهای امید داشته شده</w:t>
            </w:r>
            <w:r>
              <w:rPr>
                <w:rStyle w:val="IndexLink"/>
                <w:rtl w:val="true"/>
              </w:rPr>
              <w:tab/>
            </w:r>
            <w:r>
              <w:rPr>
                <w:rStyle w:val="IndexLink"/>
              </w:rPr>
              <w:t>479</w:t>
            </w:r>
          </w:hyperlink>
        </w:p>
        <w:p>
          <w:pPr>
            <w:pStyle w:val="Contents3"/>
            <w:tabs>
              <w:tab w:val="clear" w:pos="8459"/>
              <w:tab w:val="right" w:pos="9026" w:leader="dot"/>
            </w:tabs>
            <w:rPr/>
          </w:pPr>
          <w:hyperlink w:anchor="__RefHeading___Toc3534049_1051229030">
            <w:r>
              <w:rPr>
                <w:webHidden/>
                <w:rStyle w:val="IndexLink"/>
                <w:rtl w:val="true"/>
              </w:rPr>
              <w:t xml:space="preserve">ظهور 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پس از پیدایش امانات خداوند</w:t>
            </w:r>
            <w:r>
              <w:rPr>
                <w:rStyle w:val="IndexLink"/>
                <w:rtl w:val="true"/>
              </w:rPr>
              <w:tab/>
            </w:r>
            <w:r>
              <w:rPr>
                <w:rStyle w:val="IndexLink"/>
              </w:rPr>
              <w:t>480</w:t>
            </w:r>
          </w:hyperlink>
        </w:p>
        <w:p>
          <w:pPr>
            <w:pStyle w:val="Contents3"/>
            <w:tabs>
              <w:tab w:val="clear" w:pos="8459"/>
              <w:tab w:val="right" w:pos="9026" w:leader="dot"/>
            </w:tabs>
            <w:rPr/>
          </w:pPr>
          <w:hyperlink w:anchor="__RefHeading___Toc3534051_1051229030">
            <w:r>
              <w:rPr>
                <w:webHidden/>
                <w:rStyle w:val="IndexLink"/>
                <w:rtl w:val="true"/>
              </w:rPr>
              <w:t>چیرگی اسلام بر همه ادیان</w:t>
            </w:r>
            <w:r>
              <w:rPr>
                <w:rStyle w:val="IndexLink"/>
                <w:rtl w:val="true"/>
              </w:rPr>
              <w:tab/>
            </w:r>
            <w:r>
              <w:rPr>
                <w:rStyle w:val="IndexLink"/>
              </w:rPr>
              <w:t>482</w:t>
            </w:r>
          </w:hyperlink>
        </w:p>
        <w:p>
          <w:pPr>
            <w:pStyle w:val="Contents3"/>
            <w:tabs>
              <w:tab w:val="clear" w:pos="8459"/>
              <w:tab w:val="right" w:pos="9026" w:leader="dot"/>
            </w:tabs>
            <w:rPr/>
          </w:pPr>
          <w:hyperlink w:anchor="__RefHeading___Toc3534053_1051229030">
            <w:r>
              <w:rPr>
                <w:webHidden/>
                <w:rStyle w:val="IndexLink"/>
                <w:rtl w:val="true"/>
              </w:rPr>
              <w:t>خبر دادن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فاطمه </w:t>
            </w:r>
            <w:r>
              <w:rPr>
                <w:rStyle w:val="IndexLink"/>
                <w:rtl w:val="true"/>
              </w:rPr>
              <w:t>(</w:t>
            </w:r>
            <w:r>
              <w:rPr>
                <w:rStyle w:val="IndexLink"/>
                <w:rtl w:val="true"/>
              </w:rPr>
              <w:t>س</w:t>
            </w:r>
            <w:r>
              <w:rPr>
                <w:rStyle w:val="IndexLink"/>
                <w:rtl w:val="true"/>
              </w:rPr>
              <w:t xml:space="preserve">) </w:t>
            </w:r>
            <w:r>
              <w:rPr>
                <w:rStyle w:val="IndexLink"/>
                <w:rtl w:val="true"/>
              </w:rPr>
              <w:t>هنگام رحلت</w:t>
            </w:r>
            <w:r>
              <w:rPr>
                <w:rStyle w:val="IndexLink"/>
                <w:rtl w:val="true"/>
              </w:rPr>
              <w:tab/>
            </w:r>
            <w:r>
              <w:rPr>
                <w:rStyle w:val="IndexLink"/>
              </w:rPr>
              <w:t>483</w:t>
            </w:r>
          </w:hyperlink>
        </w:p>
        <w:p>
          <w:pPr>
            <w:pStyle w:val="Contents3"/>
            <w:tabs>
              <w:tab w:val="clear" w:pos="8459"/>
              <w:tab w:val="right" w:pos="9026" w:leader="dot"/>
            </w:tabs>
            <w:rPr/>
          </w:pPr>
          <w:hyperlink w:anchor="__RefHeading___Toc3534055_1051229030">
            <w:r>
              <w:rPr>
                <w:webHidden/>
                <w:rStyle w:val="IndexLink"/>
                <w:rtl w:val="true"/>
              </w:rPr>
              <w:t xml:space="preserve">ندای آسمانی به نام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به نام پدرش</w:t>
            </w:r>
            <w:r>
              <w:rPr>
                <w:rStyle w:val="IndexLink"/>
                <w:rtl w:val="true"/>
              </w:rPr>
              <w:tab/>
            </w:r>
            <w:r>
              <w:rPr>
                <w:rStyle w:val="IndexLink"/>
              </w:rPr>
              <w:t>485</w:t>
            </w:r>
          </w:hyperlink>
        </w:p>
        <w:p>
          <w:pPr>
            <w:pStyle w:val="Contents3"/>
            <w:tabs>
              <w:tab w:val="clear" w:pos="8459"/>
              <w:tab w:val="right" w:pos="9026" w:leader="dot"/>
            </w:tabs>
            <w:rPr/>
          </w:pPr>
          <w:hyperlink w:anchor="__RefHeading___Toc3534057_1051229030">
            <w:r>
              <w:rPr>
                <w:webHidden/>
                <w:rStyle w:val="IndexLink"/>
                <w:rtl w:val="true"/>
              </w:rPr>
              <w:t xml:space="preserve">قیام 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محققات است</w:t>
            </w:r>
            <w:r>
              <w:rPr>
                <w:rStyle w:val="IndexLink"/>
                <w:rtl w:val="true"/>
              </w:rPr>
              <w:tab/>
            </w:r>
            <w:r>
              <w:rPr>
                <w:rStyle w:val="IndexLink"/>
              </w:rPr>
              <w:t>486</w:t>
            </w:r>
          </w:hyperlink>
        </w:p>
        <w:p>
          <w:pPr>
            <w:pStyle w:val="Contents3"/>
            <w:tabs>
              <w:tab w:val="clear" w:pos="8459"/>
              <w:tab w:val="right" w:pos="9026" w:leader="dot"/>
            </w:tabs>
            <w:rPr/>
          </w:pPr>
          <w:hyperlink w:anchor="__RefHeading___Toc3534059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گناهکاران را از چهره هایشان میشناسد</w:t>
            </w:r>
            <w:r>
              <w:rPr>
                <w:rStyle w:val="IndexLink"/>
                <w:rtl w:val="true"/>
              </w:rPr>
              <w:tab/>
            </w:r>
            <w:r>
              <w:rPr>
                <w:rStyle w:val="IndexLink"/>
              </w:rPr>
              <w:t>486</w:t>
            </w:r>
          </w:hyperlink>
        </w:p>
        <w:p>
          <w:pPr>
            <w:pStyle w:val="Contents3"/>
            <w:tabs>
              <w:tab w:val="clear" w:pos="8459"/>
              <w:tab w:val="right" w:pos="9026" w:leader="dot"/>
            </w:tabs>
            <w:rPr/>
          </w:pPr>
          <w:hyperlink w:anchor="__RefHeading___Toc3534061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دین را پس از ضعف آن زنده می کند</w:t>
            </w:r>
            <w:r>
              <w:rPr>
                <w:rStyle w:val="IndexLink"/>
                <w:rtl w:val="true"/>
              </w:rPr>
              <w:tab/>
            </w:r>
            <w:r>
              <w:rPr>
                <w:rStyle w:val="IndexLink"/>
              </w:rPr>
              <w:t>487</w:t>
            </w:r>
          </w:hyperlink>
        </w:p>
        <w:p>
          <w:pPr>
            <w:pStyle w:val="Contents3"/>
            <w:tabs>
              <w:tab w:val="clear" w:pos="8459"/>
              <w:tab w:val="right" w:pos="9026" w:leader="dot"/>
            </w:tabs>
            <w:rPr/>
          </w:pPr>
          <w:hyperlink w:anchor="__RefHeading___Toc3534063_1051229030">
            <w:r>
              <w:rPr>
                <w:webHidden/>
                <w:rStyle w:val="IndexLink"/>
                <w:rtl w:val="true"/>
              </w:rPr>
              <w:t xml:space="preserve">مزد شکیبایان برمهدی منتظر </w:t>
            </w:r>
            <w:r>
              <w:rPr>
                <w:rStyle w:val="IndexLink"/>
                <w:rtl w:val="true"/>
              </w:rPr>
              <w:t>(</w:t>
            </w:r>
            <w:r>
              <w:rPr>
                <w:rStyle w:val="IndexLink"/>
                <w:rtl w:val="true"/>
              </w:rPr>
              <w:t>عجل الله تعالی فرجه</w:t>
            </w:r>
            <w:r>
              <w:rPr>
                <w:rStyle w:val="IndexLink"/>
                <w:rtl w:val="true"/>
              </w:rPr>
              <w:t>)</w:t>
              <w:tab/>
            </w:r>
            <w:r>
              <w:rPr>
                <w:rStyle w:val="IndexLink"/>
              </w:rPr>
              <w:t>488</w:t>
            </w:r>
          </w:hyperlink>
        </w:p>
        <w:p>
          <w:pPr>
            <w:pStyle w:val="Contents3"/>
            <w:tabs>
              <w:tab w:val="clear" w:pos="8459"/>
              <w:tab w:val="right" w:pos="9026" w:leader="dot"/>
            </w:tabs>
            <w:rPr/>
          </w:pPr>
          <w:hyperlink w:anchor="__RefHeading___Toc3534065_1051229030">
            <w:r>
              <w:rPr>
                <w:webHidden/>
                <w:rStyle w:val="IndexLink"/>
                <w:rtl w:val="true"/>
              </w:rPr>
              <w:t xml:space="preserve">یکی شدن دین در زمان مهدی </w:t>
            </w:r>
            <w:r>
              <w:rPr>
                <w:rStyle w:val="IndexLink"/>
                <w:rtl w:val="true"/>
              </w:rPr>
              <w:t>(</w:t>
            </w:r>
            <w:r>
              <w:rPr>
                <w:rStyle w:val="IndexLink"/>
                <w:rtl w:val="true"/>
              </w:rPr>
              <w:t>عجل الله تعالی فرجه</w:t>
            </w:r>
            <w:r>
              <w:rPr>
                <w:rStyle w:val="IndexLink"/>
                <w:rtl w:val="true"/>
              </w:rPr>
              <w:t>)</w:t>
              <w:tab/>
            </w:r>
            <w:r>
              <w:rPr>
                <w:rStyle w:val="IndexLink"/>
              </w:rPr>
              <w:t>490</w:t>
            </w:r>
          </w:hyperlink>
        </w:p>
        <w:p>
          <w:pPr>
            <w:pStyle w:val="Contents3"/>
            <w:tabs>
              <w:tab w:val="clear" w:pos="8459"/>
              <w:tab w:val="right" w:pos="9026" w:leader="dot"/>
            </w:tabs>
            <w:rPr/>
          </w:pPr>
          <w:hyperlink w:anchor="__RefHeading___Toc3534067_1051229030">
            <w:r>
              <w:rPr>
                <w:webHidden/>
                <w:rStyle w:val="IndexLink"/>
                <w:rtl w:val="true"/>
              </w:rPr>
              <w:t>مهدی منتظر</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وماء معین</w:t>
            </w:r>
            <w:r>
              <w:rPr>
                <w:rStyle w:val="IndexLink"/>
                <w:rtl w:val="true"/>
              </w:rPr>
              <w:tab/>
            </w:r>
            <w:r>
              <w:rPr>
                <w:rStyle w:val="IndexLink"/>
              </w:rPr>
              <w:t>490</w:t>
            </w:r>
          </w:hyperlink>
        </w:p>
        <w:p>
          <w:pPr>
            <w:pStyle w:val="Contents3"/>
            <w:tabs>
              <w:tab w:val="clear" w:pos="8459"/>
              <w:tab w:val="right" w:pos="9026" w:leader="dot"/>
            </w:tabs>
            <w:rPr/>
          </w:pPr>
          <w:hyperlink w:anchor="__RefHeading___Toc3534069_1051229030">
            <w:r>
              <w:rPr>
                <w:webHidden/>
                <w:rStyle w:val="IndexLink"/>
                <w:rtl w:val="true"/>
              </w:rPr>
              <w:t xml:space="preserve">مؤمنان خروج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را تصدیق می کنند</w:t>
            </w:r>
            <w:r>
              <w:rPr>
                <w:rStyle w:val="IndexLink"/>
                <w:rtl w:val="true"/>
              </w:rPr>
              <w:tab/>
            </w:r>
            <w:r>
              <w:rPr>
                <w:rStyle w:val="IndexLink"/>
              </w:rPr>
              <w:t>493</w:t>
            </w:r>
          </w:hyperlink>
        </w:p>
        <w:p>
          <w:pPr>
            <w:pStyle w:val="Contents3"/>
            <w:tabs>
              <w:tab w:val="clear" w:pos="8459"/>
              <w:tab w:val="right" w:pos="9026" w:leader="dot"/>
            </w:tabs>
            <w:rPr/>
          </w:pPr>
          <w:hyperlink w:anchor="__RefHeading___Toc3534071_1051229030">
            <w:r>
              <w:rPr>
                <w:webHidden/>
                <w:rStyle w:val="IndexLink"/>
                <w:rtl w:val="true"/>
              </w:rPr>
              <w:t xml:space="preserve">خواری اهل باطل باخروج مهدی </w:t>
            </w:r>
            <w:r>
              <w:rPr>
                <w:rStyle w:val="IndexLink"/>
                <w:rtl w:val="true"/>
              </w:rPr>
              <w:t>(</w:t>
            </w:r>
            <w:r>
              <w:rPr>
                <w:rStyle w:val="IndexLink"/>
                <w:rtl w:val="true"/>
              </w:rPr>
              <w:t>عجل الله تعالی فرجه</w:t>
            </w:r>
            <w:r>
              <w:rPr>
                <w:rStyle w:val="IndexLink"/>
                <w:rtl w:val="true"/>
              </w:rPr>
              <w:t>)</w:t>
              <w:tab/>
            </w:r>
            <w:r>
              <w:rPr>
                <w:rStyle w:val="IndexLink"/>
              </w:rPr>
              <w:t>493</w:t>
            </w:r>
          </w:hyperlink>
        </w:p>
        <w:p>
          <w:pPr>
            <w:pStyle w:val="Contents3"/>
            <w:tabs>
              <w:tab w:val="clear" w:pos="8459"/>
              <w:tab w:val="right" w:pos="9026" w:leader="dot"/>
            </w:tabs>
            <w:rPr/>
          </w:pPr>
          <w:hyperlink w:anchor="__RefHeading___Toc3534073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آن یاری که وعده داده شده</w:t>
            </w:r>
            <w:r>
              <w:rPr>
                <w:rStyle w:val="IndexLink"/>
                <w:rtl w:val="true"/>
              </w:rPr>
              <w:tab/>
            </w:r>
            <w:r>
              <w:rPr>
                <w:rStyle w:val="IndexLink"/>
              </w:rPr>
              <w:t>493</w:t>
            </w:r>
          </w:hyperlink>
        </w:p>
        <w:p>
          <w:pPr>
            <w:pStyle w:val="Contents3"/>
            <w:tabs>
              <w:tab w:val="clear" w:pos="8459"/>
              <w:tab w:val="right" w:pos="9026" w:leader="dot"/>
            </w:tabs>
            <w:rPr/>
          </w:pPr>
          <w:hyperlink w:anchor="__RefHeading___Toc3534075_1051229030">
            <w:r>
              <w:rPr>
                <w:webHidden/>
                <w:rStyle w:val="IndexLink"/>
                <w:rtl w:val="true"/>
              </w:rPr>
              <w:t>آيه ناقور</w:t>
            </w:r>
            <w:r>
              <w:rPr>
                <w:rStyle w:val="IndexLink"/>
                <w:rtl w:val="true"/>
              </w:rPr>
              <w:tab/>
            </w:r>
            <w:r>
              <w:rPr>
                <w:rStyle w:val="IndexLink"/>
              </w:rPr>
              <w:t>494</w:t>
            </w:r>
          </w:hyperlink>
        </w:p>
        <w:p>
          <w:pPr>
            <w:pStyle w:val="Contents3"/>
            <w:tabs>
              <w:tab w:val="clear" w:pos="8459"/>
              <w:tab w:val="right" w:pos="9026" w:leader="dot"/>
            </w:tabs>
            <w:rPr/>
          </w:pPr>
          <w:hyperlink w:anchor="__RefHeading___Toc3534077_1051229030">
            <w:r>
              <w:rPr>
                <w:webHidden/>
                <w:rStyle w:val="IndexLink"/>
                <w:rtl w:val="true"/>
              </w:rPr>
              <w:t xml:space="preserve">اشاره به غیبت مهدی منتظر </w:t>
            </w:r>
            <w:r>
              <w:rPr>
                <w:rStyle w:val="IndexLink"/>
                <w:rtl w:val="true"/>
              </w:rPr>
              <w:t>(</w:t>
            </w:r>
            <w:r>
              <w:rPr>
                <w:rStyle w:val="IndexLink"/>
                <w:rtl w:val="true"/>
              </w:rPr>
              <w:t>عجل الله تعالی فرجه</w:t>
            </w:r>
            <w:r>
              <w:rPr>
                <w:rStyle w:val="IndexLink"/>
                <w:rtl w:val="true"/>
              </w:rPr>
              <w:t>)</w:t>
              <w:tab/>
            </w:r>
            <w:r>
              <w:rPr>
                <w:rStyle w:val="IndexLink"/>
              </w:rPr>
              <w:t>495</w:t>
            </w:r>
          </w:hyperlink>
        </w:p>
        <w:p>
          <w:pPr>
            <w:pStyle w:val="Contents3"/>
            <w:tabs>
              <w:tab w:val="clear" w:pos="8459"/>
              <w:tab w:val="right" w:pos="9026" w:leader="dot"/>
            </w:tabs>
            <w:rPr/>
          </w:pPr>
          <w:hyperlink w:anchor="__RefHeading___Toc3534079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و سنتهای پیامبران</w:t>
            </w:r>
            <w:r>
              <w:rPr>
                <w:rStyle w:val="IndexLink"/>
                <w:rtl w:val="true"/>
              </w:rPr>
              <w:tab/>
            </w:r>
            <w:r>
              <w:rPr>
                <w:rStyle w:val="IndexLink"/>
              </w:rPr>
              <w:t>496</w:t>
            </w:r>
          </w:hyperlink>
        </w:p>
        <w:p>
          <w:pPr>
            <w:pStyle w:val="Contents3"/>
            <w:tabs>
              <w:tab w:val="clear" w:pos="8459"/>
              <w:tab w:val="right" w:pos="9026" w:leader="dot"/>
            </w:tabs>
            <w:rPr/>
          </w:pPr>
          <w:hyperlink w:anchor="__RefHeading___Toc3534081_1051229030">
            <w:r>
              <w:rPr>
                <w:webHidden/>
                <w:rStyle w:val="IndexLink"/>
                <w:rtl w:val="true"/>
              </w:rPr>
              <w:t>انتقام از ستمکاران</w:t>
            </w:r>
            <w:r>
              <w:rPr>
                <w:rStyle w:val="IndexLink"/>
                <w:rtl w:val="true"/>
              </w:rPr>
              <w:tab/>
            </w:r>
            <w:r>
              <w:rPr>
                <w:rStyle w:val="IndexLink"/>
              </w:rPr>
              <w:t>497</w:t>
            </w:r>
          </w:hyperlink>
        </w:p>
        <w:p>
          <w:pPr>
            <w:pStyle w:val="Contents3"/>
            <w:tabs>
              <w:tab w:val="clear" w:pos="8459"/>
              <w:tab w:val="right" w:pos="9026" w:leader="dot"/>
            </w:tabs>
            <w:rPr/>
          </w:pPr>
          <w:hyperlink w:anchor="__RefHeading___Toc3534083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وسوره </w:t>
            </w:r>
            <w:r>
              <w:rPr>
                <w:rStyle w:val="IndexLink"/>
                <w:rtl w:val="true"/>
              </w:rPr>
              <w:t xml:space="preserve">« </w:t>
            </w:r>
            <w:r>
              <w:rPr>
                <w:rStyle w:val="IndexLink"/>
                <w:rtl w:val="true"/>
              </w:rPr>
              <w:t xml:space="preserve">غاشیه </w:t>
            </w:r>
            <w:r>
              <w:rPr>
                <w:rStyle w:val="IndexLink"/>
                <w:rtl w:val="true"/>
              </w:rPr>
              <w:t>»</w:t>
              <w:tab/>
            </w:r>
            <w:r>
              <w:rPr>
                <w:rStyle w:val="IndexLink"/>
              </w:rPr>
              <w:t>498</w:t>
            </w:r>
          </w:hyperlink>
        </w:p>
        <w:p>
          <w:pPr>
            <w:pStyle w:val="Contents3"/>
            <w:tabs>
              <w:tab w:val="clear" w:pos="8459"/>
              <w:tab w:val="right" w:pos="9026" w:leader="dot"/>
            </w:tabs>
            <w:rPr/>
          </w:pPr>
          <w:hyperlink w:anchor="__RefHeading___Toc3534085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وسورة </w:t>
            </w:r>
            <w:r>
              <w:rPr>
                <w:rStyle w:val="IndexLink"/>
                <w:rtl w:val="true"/>
              </w:rPr>
              <w:t xml:space="preserve">« </w:t>
            </w:r>
            <w:r>
              <w:rPr>
                <w:rStyle w:val="IndexLink"/>
                <w:rtl w:val="true"/>
              </w:rPr>
              <w:t xml:space="preserve">فجر </w:t>
            </w:r>
            <w:r>
              <w:rPr>
                <w:rStyle w:val="IndexLink"/>
                <w:rtl w:val="true"/>
              </w:rPr>
              <w:t>»</w:t>
              <w:tab/>
            </w:r>
            <w:r>
              <w:rPr>
                <w:rStyle w:val="IndexLink"/>
              </w:rPr>
              <w:t>498</w:t>
            </w:r>
          </w:hyperlink>
        </w:p>
        <w:p>
          <w:pPr>
            <w:pStyle w:val="Contents3"/>
            <w:tabs>
              <w:tab w:val="clear" w:pos="8459"/>
              <w:tab w:val="right" w:pos="9026" w:leader="dot"/>
            </w:tabs>
            <w:rPr/>
          </w:pPr>
          <w:hyperlink w:anchor="__RefHeading___Toc3534087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وسوره </w:t>
            </w:r>
            <w:r>
              <w:rPr>
                <w:rStyle w:val="IndexLink"/>
                <w:rtl w:val="true"/>
              </w:rPr>
              <w:t>«</w:t>
            </w:r>
            <w:r>
              <w:rPr>
                <w:rStyle w:val="IndexLink"/>
                <w:rtl w:val="true"/>
              </w:rPr>
              <w:t>والشمس</w:t>
            </w:r>
            <w:r>
              <w:rPr>
                <w:rStyle w:val="IndexLink"/>
                <w:rtl w:val="true"/>
              </w:rPr>
              <w:t>»</w:t>
              <w:tab/>
            </w:r>
            <w:r>
              <w:rPr>
                <w:rStyle w:val="IndexLink"/>
              </w:rPr>
              <w:t>499</w:t>
            </w:r>
          </w:hyperlink>
        </w:p>
        <w:p>
          <w:pPr>
            <w:pStyle w:val="Contents3"/>
            <w:tabs>
              <w:tab w:val="clear" w:pos="8459"/>
              <w:tab w:val="right" w:pos="9026" w:leader="dot"/>
            </w:tabs>
            <w:rPr/>
          </w:pPr>
          <w:hyperlink w:anchor="__RefHeading___Toc3534089_1051229030">
            <w:r>
              <w:rPr>
                <w:webHidden/>
                <w:rStyle w:val="IndexLink"/>
                <w:rtl w:val="true"/>
              </w:rPr>
              <w:t xml:space="preserve">مهدی منتظر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وسورة </w:t>
            </w:r>
            <w:r>
              <w:rPr>
                <w:rStyle w:val="IndexLink"/>
                <w:rtl w:val="true"/>
              </w:rPr>
              <w:t xml:space="preserve">« </w:t>
            </w:r>
            <w:r>
              <w:rPr>
                <w:rStyle w:val="IndexLink"/>
                <w:rtl w:val="true"/>
              </w:rPr>
              <w:t xml:space="preserve">والليل </w:t>
            </w:r>
            <w:r>
              <w:rPr>
                <w:rStyle w:val="IndexLink"/>
                <w:rtl w:val="true"/>
              </w:rPr>
              <w:t>»</w:t>
              <w:tab/>
            </w:r>
            <w:r>
              <w:rPr>
                <w:rStyle w:val="IndexLink"/>
              </w:rPr>
              <w:t>501</w:t>
            </w:r>
          </w:hyperlink>
        </w:p>
        <w:p>
          <w:pPr>
            <w:pStyle w:val="Contents3"/>
            <w:tabs>
              <w:tab w:val="clear" w:pos="8459"/>
              <w:tab w:val="right" w:pos="9026" w:leader="dot"/>
            </w:tabs>
            <w:rPr/>
          </w:pPr>
          <w:hyperlink w:anchor="__RefHeading___Toc3534091_1051229030">
            <w:r>
              <w:rPr>
                <w:webHidden/>
                <w:rStyle w:val="IndexLink"/>
                <w:rtl w:val="true"/>
              </w:rPr>
              <w:t>مهدی منتظر</w:t>
            </w:r>
            <w:r>
              <w:rPr>
                <w:rStyle w:val="IndexLink"/>
                <w:rtl w:val="true"/>
              </w:rPr>
              <w:t>(</w:t>
            </w:r>
            <w:r>
              <w:rPr>
                <w:rStyle w:val="IndexLink"/>
                <w:rtl w:val="true"/>
              </w:rPr>
              <w:t>علیه السلام</w:t>
            </w:r>
            <w:r>
              <w:rPr>
                <w:rStyle w:val="IndexLink"/>
                <w:rtl w:val="true"/>
              </w:rPr>
              <w:t xml:space="preserve">) </w:t>
            </w:r>
            <w:r>
              <w:rPr>
                <w:rStyle w:val="IndexLink"/>
                <w:rtl w:val="true"/>
              </w:rPr>
              <w:t>وسوره قدر</w:t>
            </w:r>
            <w:r>
              <w:rPr>
                <w:rStyle w:val="IndexLink"/>
                <w:rtl w:val="true"/>
              </w:rPr>
              <w:tab/>
            </w:r>
            <w:r>
              <w:rPr>
                <w:rStyle w:val="IndexLink"/>
              </w:rPr>
              <w:t>502</w:t>
            </w:r>
          </w:hyperlink>
        </w:p>
        <w:p>
          <w:pPr>
            <w:pStyle w:val="Contents3"/>
            <w:tabs>
              <w:tab w:val="clear" w:pos="8459"/>
              <w:tab w:val="right" w:pos="9026" w:leader="dot"/>
            </w:tabs>
            <w:rPr/>
          </w:pPr>
          <w:hyperlink w:anchor="__RefHeading___Toc3534093_1051229030">
            <w:r>
              <w:rPr>
                <w:webHidden/>
                <w:rStyle w:val="IndexLink"/>
                <w:rtl w:val="true"/>
              </w:rPr>
              <w:t xml:space="preserve">مهدی منتظر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سورة </w:t>
            </w:r>
            <w:r>
              <w:rPr>
                <w:rStyle w:val="IndexLink"/>
                <w:rtl w:val="true"/>
              </w:rPr>
              <w:t>«</w:t>
            </w:r>
            <w:r>
              <w:rPr>
                <w:rStyle w:val="IndexLink"/>
                <w:rtl w:val="true"/>
              </w:rPr>
              <w:t xml:space="preserve">والعصر </w:t>
            </w:r>
            <w:r>
              <w:rPr>
                <w:rStyle w:val="IndexLink"/>
                <w:rtl w:val="true"/>
              </w:rPr>
              <w:t>»</w:t>
              <w:tab/>
            </w:r>
            <w:r>
              <w:rPr>
                <w:rStyle w:val="IndexLink"/>
              </w:rPr>
              <w:t>504</w:t>
            </w:r>
          </w:hyperlink>
        </w:p>
        <w:p>
          <w:pPr>
            <w:pStyle w:val="Contents2"/>
            <w:tabs>
              <w:tab w:val="clear" w:pos="8743"/>
              <w:tab w:val="right" w:pos="9026" w:leader="dot"/>
            </w:tabs>
            <w:rPr/>
          </w:pPr>
          <w:hyperlink w:anchor="__RefHeading___Toc3534095_1051229030">
            <w:r>
              <w:rPr>
                <w:webHidden/>
                <w:rStyle w:val="IndexLink"/>
                <w:rtl w:val="true"/>
              </w:rPr>
              <w:t>خاتمه</w:t>
            </w:r>
            <w:r>
              <w:rPr>
                <w:rStyle w:val="IndexLink"/>
                <w:rtl w:val="true"/>
              </w:rPr>
              <w:tab/>
            </w:r>
            <w:r>
              <w:rPr>
                <w:rStyle w:val="IndexLink"/>
              </w:rPr>
              <w:t>506</w:t>
            </w:r>
          </w:hyperlink>
        </w:p>
        <w:p>
          <w:pPr>
            <w:pStyle w:val="Contents2"/>
            <w:tabs>
              <w:tab w:val="clear" w:pos="8743"/>
              <w:tab w:val="right" w:pos="9026" w:leader="dot"/>
            </w:tabs>
            <w:rPr/>
          </w:pPr>
          <w:hyperlink w:anchor="__RefHeading___Toc3534097_1051229030">
            <w:r>
              <w:rPr>
                <w:webHidden/>
                <w:rStyle w:val="IndexLink"/>
                <w:rtl w:val="true"/>
              </w:rPr>
              <w:t>شجره نامه مترجم</w:t>
            </w:r>
            <w:r>
              <w:rPr>
                <w:rStyle w:val="IndexLink"/>
                <w:rtl w:val="true"/>
              </w:rPr>
              <w:tab/>
            </w:r>
            <w:r>
              <w:rPr>
                <w:rStyle w:val="IndexLink"/>
              </w:rPr>
              <w:t>516</w:t>
            </w:r>
          </w:hyperlink>
        </w:p>
        <w:p>
          <w:pPr>
            <w:pStyle w:val="Contents2"/>
            <w:tabs>
              <w:tab w:val="clear" w:pos="8743"/>
              <w:tab w:val="right" w:pos="9026" w:leader="dot"/>
            </w:tabs>
            <w:rPr/>
          </w:pPr>
          <w:hyperlink w:anchor="__RefHeading___Toc3534099_1051229030">
            <w:r>
              <w:rPr>
                <w:webHidden/>
                <w:rStyle w:val="IndexLink"/>
                <w:rtl w:val="true"/>
              </w:rPr>
              <w:t>فهرست مطالب</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23_78000"/>
      <w:bookmarkStart w:id="1" w:name="pg7623_78000"/>
      <w:bookmarkEnd w:id="1"/>
    </w:p>
    <w:p>
      <w:pPr>
        <w:pStyle w:val="Heading2"/>
        <w:numPr>
          <w:ilvl w:val="1"/>
          <w:numId w:val="1"/>
        </w:numPr>
        <w:rPr/>
      </w:pPr>
      <w:bookmarkStart w:id="2" w:name="pg7623_78000"/>
      <w:bookmarkStart w:id="3" w:name="__RefHeading___Toc353356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نجفی، محمدرضا،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الشیعه و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محمدرضا طبسی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میرشاه ولد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الرجعه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میرشاه ولد، محمد،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3569_105122903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شیخ محمد رضا طبسی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سید محمد میر شاه 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7" w:name="pg7623_78004"/>
    </w:p>
    <w:p>
      <w:pPr>
        <w:pStyle w:val="Heading2"/>
        <w:numPr>
          <w:ilvl w:val="1"/>
          <w:numId w:val="1"/>
        </w:numPr>
        <w:rPr/>
      </w:pPr>
      <w:bookmarkStart w:id="8" w:name="__RefHeading___Toc3533571_1051229030"/>
      <w:bookmarkStart w:id="9" w:name="_Toc3"/>
      <w:bookmarkEnd w:id="7"/>
      <w:bookmarkEnd w:id="8"/>
      <w:r>
        <w:rPr>
          <w:rtl w:val="true"/>
        </w:rPr>
        <w:t xml:space="preserve">تقریظ به قلم آية الله مؤلف </w:t>
      </w:r>
      <w:r>
        <w:rPr>
          <w:rtl w:val="true"/>
        </w:rPr>
        <w:t>(</w:t>
      </w:r>
      <w:r>
        <w:rPr>
          <w:rtl w:val="true"/>
        </w:rPr>
        <w:t>ره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 والصلاة والسلام على رسول الله ، وعلى خلفائه و اوصيائه الغرر ، الائمة الاثني عشر ، من الان الى يوم المحشر ، يوم لقاء الله</w:t>
      </w:r>
    </w:p>
    <w:p>
      <w:pPr>
        <w:pStyle w:val="BookText"/>
        <w:rPr/>
      </w:pPr>
      <w:r>
        <w:rPr>
          <w:rFonts w:ascii="IRNazanin" w:hAnsi="IRNazanin" w:eastAsia="IRNazanin"/>
          <w:color w:val="111111"/>
          <w:sz w:val="28"/>
          <w:sz w:val="28"/>
          <w:szCs w:val="28"/>
          <w:rtl w:val="true"/>
          <w:lang w:bidi="fa-IR"/>
        </w:rPr>
        <w:t xml:space="preserve">از جمله نعماء الله تعالی و آلائه آنکه برخوردم به ترجمه مقداری از جلد اول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به قلم شیوای سید جلیل ، عالم نبیل، مروج اخبار و آثار اجداده ، دانشمند عالیمقام ، آقای آقا سید محمد میرشاه ولد ملایری دام فضله السامی ، که بخواهش جماعتی از اخبار و ابر ار بلد، ترجمه فرموده برای نشر و اشاعه مطالب راقيه آن و خدمت به اخوان دینی و ایمانی خود از فارسی زبانان که از کتب عربیه استفاده نمی کنند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این ترجمه خدمتی است بزرگ ، و امیدوارم قبول پیشگاه اعليحضرت حجة بن الحسن امام زمان عجل الله تعالی فرجه الشريف واقع بشود ، و شیعیان جهان از این کتاب شریف منتفع بشوند ، و تبلیغ و نشر این گونه مطالب در این </w:t>
      </w:r>
    </w:p>
    <w:p>
      <w:pPr>
        <w:pStyle w:val="BookText"/>
        <w:rPr/>
      </w:pPr>
      <w:r>
        <w:rPr>
          <w:rFonts w:ascii="IRNazanin" w:hAnsi="IRNazanin" w:eastAsia="IRNazanin"/>
          <w:color w:val="111111"/>
          <w:sz w:val="28"/>
          <w:sz w:val="28"/>
          <w:szCs w:val="28"/>
          <w:rtl w:val="true"/>
          <w:lang w:bidi="fa-IR"/>
        </w:rPr>
        <w:t xml:space="preserve">عصر مشئوم ، از اهم مقاصد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حقیر، ازدیاد توفیقات و تأییدات جناب مترجم محترم ، واخوان مؤمنینی که سعی در طبع و نشر این کتاب شریف نموده اند ، از حضرت احدیت مسألت می نمایم که ذخیره آخرت هريك قرار بدهد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عليه وعلى اخواني المؤمنين ورحمة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محمدالرضا الطبسي النجفی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خاتم شریف </w:t>
      </w:r>
      <w:r>
        <w:rPr>
          <w:rFonts w:eastAsia="IRNazanin" w:cs="IRNazanin"/>
          <w:color w:val="111111"/>
          <w:sz w:val="28"/>
          <w:szCs w:val="28"/>
          <w:rtl w:val="true"/>
          <w:lang w:bidi="fa-IR"/>
        </w:rPr>
        <w:t xml:space="preserve">. </w:t>
      </w:r>
      <w:bookmarkStart w:id="10" w:name="pg7625_78027"/>
    </w:p>
    <w:p>
      <w:pPr>
        <w:pStyle w:val="Heading2"/>
        <w:numPr>
          <w:ilvl w:val="1"/>
          <w:numId w:val="1"/>
        </w:numPr>
        <w:rPr/>
      </w:pPr>
      <w:bookmarkStart w:id="11" w:name="__RefHeading___Toc3533573_1051229030"/>
      <w:bookmarkStart w:id="12" w:name="_Toc4"/>
      <w:bookmarkEnd w:id="10"/>
      <w:bookmarkEnd w:id="11"/>
      <w:r>
        <w:rPr>
          <w:rtl w:val="true"/>
        </w:rPr>
        <w:t>مقدمه مترجم</w:t>
      </w:r>
      <w:bookmarkEnd w:id="12"/>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 xml:space="preserve">الحمدلله رب العالمين، والصلاة والسلام على أفضل البرية أجمعين، محمد و آله الطاهرين الهداة المهديين، لاسيما ناموس الدهر وحجة العصر الامام الثاني عشر المهدي المنتظر، واللعن الدائم على أعدائهم الى يوم المحشر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عصری که کابوس دهشتناك جنگهای اتمی و میکرو بی خواب راحت را از چشمان نگران جهانیان ربوده، در دورانی که چیرگی سهمناك نیروهای اهریمنی بر سراسر عالم، امنیت و آرامش و آزادی را در دیده ملتها به رویایی دست نیافتنی بدل کرده است، و در روزگاری که ضجه های جانکاه ستمدیدگان در نعره های مستانه قلدران و زورمندان رنگ می بازد، اعتقاد به ظهور وانتظار فرج، والاترین و سازنده ترین و مترقی ترین باورهاست، باوری نه بر اساس تئوریهای فیلسوف نمایانه، و نه بر پایه توهمات روشنفکر مآ یا نه، و نه زایده تخيلات شاعرانه، بلكه نشات گرفته از منبع لایزال ربوبی ، رنوت یافته از سر چشمه فیض ازلی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بشریت دردمند امروز که تمامی آرمانها و ارزشهای متعالی خود را در مسلخ معبودهای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زور،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شده می یابد، و همه فضيلت </w:t>
      </w:r>
    </w:p>
    <w:p>
      <w:pPr>
        <w:pStyle w:val="BookText"/>
        <w:rPr/>
      </w:pPr>
      <w:r>
        <w:rPr>
          <w:rFonts w:ascii="IRNazanin" w:hAnsi="IRNazanin" w:eastAsia="IRNazanin"/>
          <w:color w:val="111111"/>
          <w:sz w:val="28"/>
          <w:sz w:val="28"/>
          <w:szCs w:val="28"/>
          <w:rtl w:val="true"/>
          <w:lang w:bidi="fa-IR"/>
        </w:rPr>
        <w:t xml:space="preserve">و کرامت و عزت خویش را در طوفان و برانگر آلودگیها و تباهکار های متمدنانه بر باد رفته می بیند، نگاه غمبار و حیرت زده خود را با اندوه و حسرت به آسمان دوخته، و نومیدانه هر دری را می کوبد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همه هیاهوهای پوچ و ادعاهای دروغین منادیان فریبکار نجات و رستگاری ، آیین جاودانه و حیاتبخش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مکتب پر افتخار و همیشه سرافراز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عالیترین، نویدبخش ترین و واقعی ترین فرجام را برای آینده جهان ترسیم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شکوهمند تشیع با سربلندی اعلام میدارد که حاکمیت زمین سرانجام در اختیار پرهیزگاران قرار خواهد گرفت، و با ظهور حکومت حق، جهان از لوث وجود ستمکاران و نابکاران و مشركان تطهیر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عقیده متعالی همواره در میان شیعیان و پیروان آن پیشوایان معصوم ، شور و حرارت و حرکت آفریده ، و آنان را در برابر حملات و تعديات زورگویان و دنیا پر ستان محفوظ داشته ، پیوسته دشمنان دین در تلاش بوده اند که با طرح پرسشهای بی پایه و القای شبهات تردید آفرین ، این باور سترگ را دستخوش تزلزل کرده و اذمان ساده لوحان را پریشان نمایند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 فرد شیعه می باید از روی آگاهی و دانش و استدلال و برهان نسبت به هريك از امامان دوازده گانه همچون سایر اصول دین و مذهب شناسایی و اعتقاد کامل داشته باشد تا بتواند در برابر وسوسه های فریبنده خناسان مصونیت یافته و دچار لغزش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مدتها در این اندیشه بودم که با تأليف رسالهای در این زمینه ، اطلاعات لازم را در دسترس شیفتگان خاندان عصمت و طهارت قرار دهم ، تا اینکه براهنمایی استاد ارجمندم فقیدسعید حجة الاسلام و المسلمین مرحوم </w:t>
      </w:r>
    </w:p>
    <w:p>
      <w:pPr>
        <w:pStyle w:val="BookText"/>
        <w:rPr/>
      </w:pPr>
      <w:r>
        <w:rPr>
          <w:rFonts w:ascii="IRNazanin" w:hAnsi="IRNazanin" w:eastAsia="IRNazanin"/>
          <w:color w:val="111111"/>
          <w:sz w:val="28"/>
          <w:sz w:val="28"/>
          <w:szCs w:val="28"/>
          <w:rtl w:val="true"/>
          <w:lang w:bidi="fa-IR"/>
        </w:rPr>
        <w:t xml:space="preserve">حاج شیخ شهاب الدين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جناب آقای حاج میرزا شهاب الدین همدانی ، فرزند آقا حسن مصطفوی ، در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درجزین به همدان در نیمه شعبان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اشتغال به تحصیل داشت ، و پس از دیدن صرف ونحو ، به همدان آمد و تا يك سال در آنجا تحصیل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مدتی هم در به درجزین، از محضر عالم زاهد حاج میرزا مقيم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چندسال، در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مهاجرت نمود و فقه و اصول و حکمت را از اساتید بزرگ چون آية الله آقا میرزا سید علی یثربی کاشانی ، مرحوم آیة الله خوانساری، آية الله فيض، آية الله فقید آقا میرزا محمد علی شاه آبادی ، و آية الله آقا شیخ محمد علی حائری قم ، متقن ساخته و از حوزه درس خارج آية الله حائری هم استفاده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موقع ورود آية الله سيدنا الاستاد آقای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شروع به تدریس از آن جناب نمود ، و بهمراه دیگر شاگردان وی در درس فقه و اصول ایشان حاضر شد و ملازمت ایشان را اختیار نمود ، و در شمار خواص اصحاب معظم 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هم نهایت توجه و اطمینان را به ایشان داشتند و حتی در موقع قحطی و کم بارانی ایشان را برای دعای باران و نماز استسقاء با جماعتی به مسجد جمکران فرستاد ، ایشان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آنجا به دعا وتضرع و نماز پرداخت تا از الطاف الهی باران شدیدی باریدن گرفت، بطوری که بازحمت فراوان مراجعت نمود و مورد استقبال و تقدير آية الله حجت واقع گردید ، وهمان روز بارفقایش در منزل آية الله مرحوم مهمان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جناب توجه و عقیده مخصوصی نسبت به ایشان داشتند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جزء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w:t>
      </w:r>
    </w:p>
    <w:p>
      <w:pPr>
        <w:pStyle w:val="BookText"/>
        <w:rPr/>
      </w:pPr>
      <w:r>
        <w:rPr>
          <w:rStyle w:val="FootnoteAnchor"/>
          <w:rtl w:val="true"/>
        </w:rPr>
        <w:footnoteReference w:id="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جامعی در تجارت ، از اول بيع تا آخر خيارات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قاعده لاضرر ولاضرار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مصباح الفقيه 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مختصری در تفسیر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اجتهاد و روایتی ایشان از حضرات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حائری، آقای خوانساری، آقای آقا شیخ محمدعلی حائری نمی ، و آية الله مرحوم حجت قدس الله اسرارهم می باشد ، همچنین معظم له دارای طبع شعر و قریحه وذوق بوده اند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استوانه علم وعمل ، و مجسمه ورع و تقوا، ومظهر عدل و صفا و اخلاق و حیا ، که مسلمین را پشتیبانی قوی ، و کافرین را سدی عظیم ، ومؤمنین را غمخواری رؤوف ، وخائنان را شهابی ثاقب ، و پیوسته در ترویج دین و تعظیم شعائر الهی و تشکیل مبانی دینی و ترمیم و بنای مساجد و مدارس و تربیت محصلین و تکریم اهل فضل و علم و تأسیس امور خیریه و عام المنفعه و احیای مراسم</w:t>
      </w:r>
    </w:p>
    <w:p>
      <w:p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آية الله علامه حاج شیخ محمدرضا طبسی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برخوردم و آن را بسیار کم نظیر و بسی سودمند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چیره دستی فراوان ، پیرامون امامت و شخصیت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بشیرهای نیکو سخن رانده ، و با براهین روشن و ادله واضح همه اعتراضات و شبهات را پاسخ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شایان توجه آن است که نویسنده با تحقیق جامع خود، بیشتر مدارك روایتی و تاریخی را از منابع معتبر اهل سنت گرد آورده ، مانند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صبان مصری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المستدرك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صحیحین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و دلائل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بيقهی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قزوینی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اسماعيل بخاری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ترمذی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ابوداوود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احمد بن حجر هیثمی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نورالدين بن صباغ مالکی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محمد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ابو عبدالله نیشابوری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خطيب خوارزمی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شبلنجی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بلخی حنفی ، و امثال آنها که تمامی از دانشمندان موثق و رجال معتمد حديث اند، و گفتارشان سند، و نزد اهل سنت مورد قبول و 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این جهت تا چه اندازه بر اهمیت کتاب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مطالب کتاب مذکور را برای عموم سودمند بافتم ، اما چون به زبان عربی نگاشته شده و همگان توانایی استفاده از آن را ندارند ، بر خود لازم دیدم آن را ترجمه کرده و در اختیار برادران دینی قرار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استعانت از پیشگاه مقدس حق جل ثنائه ، و استمداد از آستان مبارك ائمه اطهار علیهم السلام ، و کسب اجازه از مؤلف محترم ، به این مهم همت گماشتم و خوشبختانه اولین چاپ این کتاب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در اختیار دوستداران مکتب اهل بيت عليهم السلام قرار گرفت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نسخه های کتاب در سالهای اخیر نایاب شده ، بسیاری از برادران ایمانی خواستار تجدید چاپ آن بودند ، که بحمدالله علیرغم مشکلات متعددی که در این راه وجود داشت ، با پیگری و پشتکار بنده زاده حاج سید محمدحسین میرشاه ولید این خدمت فرهنگی انجام یافت، و اينك با تجدید نظر و مقابله مجدد، بصورتی مطلوب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ارمغان ناچیز که بمنزله پای ملخ است ، در پیشگاه با عظمت و سلیمان حشمت حضرت ختمی مرتبت ، و مقام ولایت علوی ، وائمه معصومین صلوات الله عليهم أجمعين ، على الخصوص گل بوستان </w:t>
      </w:r>
    </w:p>
    <w:p>
      <w:pPr>
        <w:pStyle w:val="BookText"/>
        <w:rPr/>
      </w:pPr>
      <w:r>
        <w:rPr>
          <w:rFonts w:ascii="IRNazanin" w:hAnsi="IRNazanin" w:eastAsia="IRNazanin"/>
          <w:color w:val="111111"/>
          <w:sz w:val="28"/>
          <w:sz w:val="28"/>
          <w:szCs w:val="28"/>
          <w:rtl w:val="true"/>
          <w:lang w:bidi="fa-IR"/>
        </w:rPr>
        <w:t xml:space="preserve">نبوت وقطب فلك امامت ، مهدی منتظر صاحب الزمان ارواحنا لتراب مقدمه فداء مورد قبول قرار گرفته ، و در ردیف کوچکترین خدمتگزاران خویش محسوبم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تذکر ضروری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ترجمه تحت اللفظی معمولا كم فایده می باشد و حتی گاه موجب پیچیدگی مطلب می شود، تغییرات مختصری در جهت روان شدن عبارات صورت گرفته که با اصل مطالب منافاتی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 در روایات طولانی و نقل قولها ، تنها بخشهای مورد استناد آورده شده ، و بقیه حذف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که پك روایت از کتابهای مختلف نقل گرديده ، تنها به ذکر یکی از آنها اکتفا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روایات بجهت رعایت اختصار حذف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حفظ انسجام بحث، برخی مطالب در متن جابه جا شده ، همچنین برخی مطالب که در اصل کتاب در پاورقی ذکر گردیده ، در ترجمه در متن آورده شده و بالعكس ، و نیز پاورقی های مکرر حذف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صفحات کتابهای مرجع ، همان است که مؤلف در اصل کتاب ذکر نموده ، وطبعا مربوط به چاپهای قدیم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و محقق بزرگ آية الله شیخ محمد رضا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پنجم ربیع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قم زندگی را بدرود گفت ، اما نظر به اینکه شرح حال استاد فقید در زمان حیات معظم له توسط یکی از نویسندگان نگاشته شده ، ما آن را به همان صورت ابقا </w:t>
      </w:r>
    </w:p>
    <w:p>
      <w:pPr>
        <w:pStyle w:val="BookText"/>
        <w:rPr/>
      </w:pPr>
      <w:r>
        <w:rPr>
          <w:rFonts w:ascii="IRNazanin" w:hAnsi="IRNazanin" w:eastAsia="IRNazanin"/>
          <w:color w:val="111111"/>
          <w:sz w:val="28"/>
          <w:sz w:val="28"/>
          <w:szCs w:val="28"/>
          <w:rtl w:val="true"/>
          <w:lang w:bidi="fa-IR"/>
        </w:rPr>
        <w:t xml:space="preserve">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المخلوق لم یشکر الخالق ، بر خود لازم می دانم از آقایان محترم و سرور ان معظم بالاخص فاضل محترم حجة الاسلام حاج سید مهدی برهانی که در تهیه اسباب چاپ این کتاب بذل لطف وتشريك مساعی فرموده اند سپاسگزاری کرده، دو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و سعادت همگی را از پیشگاه حضرت حق جل ثنائه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میرشاه ولد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13" w:name="pg7625_78043"/>
    </w:p>
    <w:p>
      <w:pPr>
        <w:pStyle w:val="Heading2"/>
        <w:numPr>
          <w:ilvl w:val="1"/>
          <w:numId w:val="1"/>
        </w:numPr>
        <w:rPr/>
      </w:pPr>
      <w:bookmarkStart w:id="14" w:name="__RefHeading___Toc3533575_1051229030"/>
      <w:bookmarkStart w:id="15" w:name="_Toc5"/>
      <w:bookmarkEnd w:id="13"/>
      <w:bookmarkEnd w:id="14"/>
      <w:r>
        <w:rPr>
          <w:rtl w:val="true"/>
        </w:rPr>
        <w:t>تقریظ</w:t>
      </w:r>
      <w:bookmarkEnd w:id="15"/>
    </w:p>
    <w:p>
      <w:pPr>
        <w:pStyle w:val="BookText"/>
        <w:rPr/>
      </w:pPr>
      <w:r>
        <w:rPr>
          <w:rFonts w:ascii="IRNazanin" w:hAnsi="IRNazanin" w:eastAsia="IRNazanin"/>
          <w:color w:val="111111"/>
          <w:sz w:val="28"/>
          <w:sz w:val="28"/>
          <w:szCs w:val="28"/>
          <w:rtl w:val="true"/>
          <w:lang w:bidi="fa-IR"/>
        </w:rPr>
        <w:t xml:space="preserve">تقریظ به قلم علامه طبيب ادیب ، استاد بزرگ ، شیخ محمد خلیلی ، مؤلف کتاب معجم الأدباء الأطباء ، وطب امام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نزيف پراعة العلماء اما</w:t>
      </w:r>
    </w:p>
    <w:p>
      <w:pPr>
        <w:pStyle w:val="BookText"/>
        <w:rPr/>
      </w:pPr>
      <w:r>
        <w:rPr>
          <w:rFonts w:ascii="Amiri" w:hAnsi="Amiri" w:eastAsia="Amiri" w:cs="Amiri"/>
          <w:color w:val="111111"/>
          <w:sz w:val="28"/>
          <w:sz w:val="28"/>
          <w:szCs w:val="28"/>
          <w:rtl w:val="true"/>
          <w:lang w:bidi="ar-SA"/>
        </w:rPr>
        <w:t>لافضل من رعاف سيوف قوم</w:t>
      </w:r>
    </w:p>
    <w:p>
      <w:pPr>
        <w:pStyle w:val="BookText"/>
        <w:rPr/>
      </w:pPr>
      <w:r>
        <w:rPr>
          <w:rFonts w:ascii="Amiri" w:hAnsi="Amiri" w:eastAsia="Amiri" w:cs="Amiri"/>
          <w:color w:val="111111"/>
          <w:sz w:val="28"/>
          <w:sz w:val="28"/>
          <w:szCs w:val="28"/>
          <w:rtl w:val="true"/>
          <w:lang w:bidi="ar-SA"/>
        </w:rPr>
        <w:t>لأن العلم في القرطاس يبقى</w:t>
      </w:r>
    </w:p>
    <w:p>
      <w:pPr>
        <w:pStyle w:val="BookText"/>
        <w:rPr/>
      </w:pPr>
      <w:r>
        <w:rPr>
          <w:rFonts w:ascii="Amiri" w:hAnsi="Amiri" w:eastAsia="Amiri" w:cs="Amiri"/>
          <w:color w:val="111111"/>
          <w:sz w:val="28"/>
          <w:sz w:val="28"/>
          <w:szCs w:val="28"/>
          <w:rtl w:val="true"/>
          <w:lang w:bidi="ar-SA"/>
        </w:rPr>
        <w:t>وذاك وان بنى للدين صرحا</w:t>
      </w:r>
    </w:p>
    <w:p>
      <w:pPr>
        <w:pStyle w:val="BookText"/>
        <w:rPr/>
      </w:pPr>
      <w:r>
        <w:rPr>
          <w:rFonts w:ascii="Amiri" w:hAnsi="Amiri" w:eastAsia="Amiri" w:cs="Amiri"/>
          <w:color w:val="111111"/>
          <w:sz w:val="28"/>
          <w:sz w:val="28"/>
          <w:szCs w:val="28"/>
          <w:rtl w:val="true"/>
          <w:lang w:bidi="ar-SA"/>
        </w:rPr>
        <w:t>لذلك فضل العلماء لكن</w:t>
      </w:r>
    </w:p>
    <w:p>
      <w:pPr>
        <w:pStyle w:val="BookText"/>
        <w:rPr/>
      </w:pPr>
      <w:r>
        <w:rPr>
          <w:rFonts w:ascii="IRNazanin" w:hAnsi="IRNazanin" w:eastAsia="IRNazanin"/>
          <w:color w:val="111111"/>
          <w:sz w:val="28"/>
          <w:sz w:val="28"/>
          <w:szCs w:val="28"/>
          <w:rtl w:val="true"/>
          <w:lang w:bidi="fa-IR"/>
        </w:rPr>
        <w:t>وهل مثل المؤلف من کمی</w:t>
      </w:r>
    </w:p>
    <w:p>
      <w:pPr>
        <w:pStyle w:val="BookText"/>
        <w:rPr/>
      </w:pPr>
      <w:r>
        <w:rPr>
          <w:rFonts w:ascii="Amiri" w:hAnsi="Amiri" w:eastAsia="Amiri" w:cs="Amiri"/>
          <w:color w:val="111111"/>
          <w:sz w:val="28"/>
          <w:sz w:val="28"/>
          <w:szCs w:val="28"/>
          <w:rtl w:val="true"/>
          <w:lang w:bidi="ar-SA"/>
        </w:rPr>
        <w:t>يؤلف من مقال الحق جيشا</w:t>
      </w:r>
    </w:p>
    <w:p>
      <w:pPr>
        <w:pStyle w:val="BookText"/>
        <w:rPr/>
      </w:pPr>
      <w:r>
        <w:rPr>
          <w:rFonts w:ascii="Amiri" w:hAnsi="Amiri" w:eastAsia="Amiri" w:cs="Amiri"/>
          <w:color w:val="111111"/>
          <w:sz w:val="28"/>
          <w:sz w:val="28"/>
          <w:szCs w:val="28"/>
          <w:rtl w:val="true"/>
          <w:lang w:bidi="ar-SA"/>
        </w:rPr>
        <w:t>ويصدع بالدليل ضلال فوم</w:t>
      </w:r>
    </w:p>
    <w:p>
      <w:pPr>
        <w:pStyle w:val="BookText"/>
        <w:rPr/>
      </w:pPr>
      <w:r>
        <w:rPr>
          <w:rFonts w:ascii="Amiri" w:hAnsi="Amiri" w:eastAsia="Amiri" w:cs="Amiri"/>
          <w:color w:val="111111"/>
          <w:sz w:val="28"/>
          <w:sz w:val="28"/>
          <w:szCs w:val="28"/>
          <w:rtl w:val="true"/>
          <w:lang w:bidi="ar-SA"/>
        </w:rPr>
        <w:t>ويأخذ في يد الجهلاء حتى</w:t>
      </w:r>
    </w:p>
    <w:p>
      <w:pPr>
        <w:pStyle w:val="BookText"/>
        <w:rPr/>
      </w:pPr>
      <w:r>
        <w:rPr>
          <w:rFonts w:ascii="Amiri" w:hAnsi="Amiri" w:eastAsia="Amiri" w:cs="Amiri"/>
          <w:color w:val="111111"/>
          <w:sz w:val="28"/>
          <w:sz w:val="28"/>
          <w:szCs w:val="28"/>
          <w:rtl w:val="true"/>
          <w:lang w:bidi="ar-SA"/>
        </w:rPr>
        <w:t>كما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p>
    <w:p>
      <w:pPr>
        <w:pStyle w:val="BookText"/>
        <w:rPr/>
      </w:pPr>
      <w:r>
        <w:rPr>
          <w:rFonts w:ascii="Amiri" w:hAnsi="Amiri" w:eastAsia="Amiri" w:cs="Amiri"/>
          <w:color w:val="111111"/>
          <w:sz w:val="28"/>
          <w:sz w:val="28"/>
          <w:szCs w:val="28"/>
          <w:rtl w:val="true"/>
          <w:lang w:bidi="ar-SA"/>
        </w:rPr>
        <w:t>لنصر الدين كرس نفس حر</w:t>
      </w:r>
    </w:p>
    <w:p>
      <w:pPr>
        <w:pStyle w:val="BookText"/>
        <w:rPr/>
      </w:pPr>
      <w:r>
        <w:rPr>
          <w:rFonts w:ascii="IRNazanin" w:hAnsi="IRNazanin" w:eastAsia="IRNazanin"/>
          <w:color w:val="111111"/>
          <w:sz w:val="28"/>
          <w:sz w:val="28"/>
          <w:szCs w:val="28"/>
          <w:rtl w:val="true"/>
          <w:lang w:bidi="fa-IR"/>
        </w:rPr>
        <w:t>جرت فوق الصحائف بالمداد</w:t>
      </w:r>
    </w:p>
    <w:p>
      <w:pPr>
        <w:pStyle w:val="BookText"/>
        <w:rPr/>
      </w:pPr>
      <w:r>
        <w:rPr>
          <w:rFonts w:ascii="Amiri" w:hAnsi="Amiri" w:eastAsia="Amiri" w:cs="Amiri"/>
          <w:color w:val="111111"/>
          <w:sz w:val="28"/>
          <w:sz w:val="28"/>
          <w:szCs w:val="28"/>
          <w:rtl w:val="true"/>
          <w:lang w:bidi="ar-SA"/>
        </w:rPr>
        <w:t>فدوا بنفوسهم يوم الجهاد</w:t>
      </w:r>
    </w:p>
    <w:p>
      <w:pPr>
        <w:pStyle w:val="BookText"/>
        <w:rPr/>
      </w:pPr>
      <w:r>
        <w:rPr>
          <w:rFonts w:ascii="Amiri" w:hAnsi="Amiri" w:eastAsia="Amiri" w:cs="Amiri"/>
          <w:color w:val="111111"/>
          <w:sz w:val="28"/>
          <w:sz w:val="28"/>
          <w:szCs w:val="28"/>
          <w:rtl w:val="true"/>
          <w:lang w:bidi="ar-SA"/>
        </w:rPr>
        <w:t>مع الأيام يصدع بالرشاد</w:t>
      </w:r>
    </w:p>
    <w:p>
      <w:pPr>
        <w:pStyle w:val="BookText"/>
        <w:rPr/>
      </w:pPr>
      <w:r>
        <w:rPr>
          <w:rFonts w:ascii="Amiri" w:hAnsi="Amiri" w:eastAsia="Amiri" w:cs="Amiri"/>
          <w:color w:val="111111"/>
          <w:sz w:val="28"/>
          <w:sz w:val="28"/>
          <w:szCs w:val="28"/>
          <w:rtl w:val="true"/>
          <w:lang w:bidi="ar-SA"/>
        </w:rPr>
        <w:t>بغير العلم كان إلى بداد</w:t>
      </w:r>
    </w:p>
    <w:p>
      <w:pPr>
        <w:pStyle w:val="BookText"/>
        <w:rPr/>
      </w:pPr>
      <w:r>
        <w:rPr>
          <w:rFonts w:ascii="IRNazanin" w:hAnsi="IRNazanin" w:eastAsia="IRNazanin"/>
          <w:color w:val="111111"/>
          <w:sz w:val="28"/>
          <w:sz w:val="28"/>
          <w:szCs w:val="28"/>
          <w:rtl w:val="true"/>
          <w:lang w:bidi="fa-IR"/>
        </w:rPr>
        <w:t>اذا عملوا لارشاد العباد</w:t>
      </w:r>
    </w:p>
    <w:p>
      <w:pPr>
        <w:pStyle w:val="BookText"/>
        <w:rPr/>
      </w:pPr>
      <w:r>
        <w:rPr>
          <w:rFonts w:ascii="Amiri" w:hAnsi="Amiri" w:eastAsia="Amiri" w:cs="Amiri"/>
          <w:color w:val="111111"/>
          <w:sz w:val="28"/>
          <w:sz w:val="28"/>
          <w:szCs w:val="28"/>
          <w:rtl w:val="true"/>
          <w:lang w:bidi="ar-SA"/>
        </w:rPr>
        <w:t>يجاهد للهدي عند الجلاد</w:t>
      </w:r>
    </w:p>
    <w:p>
      <w:pPr>
        <w:pStyle w:val="BookText"/>
        <w:rPr/>
      </w:pPr>
      <w:r>
        <w:rPr>
          <w:rFonts w:ascii="Amiri" w:hAnsi="Amiri" w:eastAsia="Amiri" w:cs="Amiri"/>
          <w:color w:val="111111"/>
          <w:sz w:val="28"/>
          <w:sz w:val="28"/>
          <w:szCs w:val="28"/>
          <w:rtl w:val="true"/>
          <w:lang w:bidi="ar-SA"/>
        </w:rPr>
        <w:t>بصول به على الجيش العناد</w:t>
      </w:r>
    </w:p>
    <w:p>
      <w:pPr>
        <w:pStyle w:val="BookText"/>
        <w:rPr/>
      </w:pPr>
      <w:r>
        <w:rPr>
          <w:rFonts w:ascii="Amiri" w:hAnsi="Amiri" w:eastAsia="Amiri" w:cs="Amiri"/>
          <w:color w:val="111111"/>
          <w:sz w:val="28"/>
          <w:sz w:val="28"/>
          <w:szCs w:val="28"/>
          <w:rtl w:val="true"/>
          <w:lang w:bidi="ar-SA"/>
        </w:rPr>
        <w:t>حدابهم لطرق الغي حادي</w:t>
      </w:r>
    </w:p>
    <w:p>
      <w:pPr>
        <w:pStyle w:val="BookText"/>
        <w:rPr/>
      </w:pPr>
      <w:r>
        <w:rPr>
          <w:rFonts w:ascii="IRNazanin" w:hAnsi="IRNazanin" w:eastAsia="IRNazanin"/>
          <w:color w:val="111111"/>
          <w:sz w:val="28"/>
          <w:sz w:val="28"/>
          <w:szCs w:val="28"/>
          <w:rtl w:val="true"/>
          <w:lang w:bidi="fa-IR"/>
        </w:rPr>
        <w:t>یریها ان نور الحق بادي</w:t>
      </w:r>
    </w:p>
    <w:p>
      <w:pPr>
        <w:pStyle w:val="BookText"/>
        <w:rPr/>
      </w:pPr>
      <w:r>
        <w:rPr>
          <w:rFonts w:ascii="Amiri" w:hAnsi="Amiri" w:eastAsia="Amiri" w:cs="Amiri"/>
          <w:color w:val="111111"/>
          <w:sz w:val="28"/>
          <w:sz w:val="28"/>
          <w:szCs w:val="28"/>
          <w:rtl w:val="true"/>
          <w:lang w:bidi="ar-SA"/>
        </w:rPr>
        <w:t>الخبير الحبر موتور السداد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علما على السبع الشداد </w:t>
      </w:r>
    </w:p>
    <w:p>
      <w:pPr>
        <w:pStyle w:val="BookText"/>
        <w:rPr/>
      </w:pPr>
      <w:r>
        <w:rPr>
          <w:rFonts w:ascii="IRNazanin" w:hAnsi="IRNazanin" w:eastAsia="IRNazanin"/>
          <w:color w:val="111111"/>
          <w:sz w:val="28"/>
          <w:sz w:val="28"/>
          <w:szCs w:val="28"/>
          <w:rtl w:val="true"/>
          <w:lang w:bidi="fa-IR"/>
        </w:rPr>
        <w:t>و قد جبلت علی الاصلاح حتی</w:t>
      </w:r>
    </w:p>
    <w:p>
      <w:pPr>
        <w:pStyle w:val="BookText"/>
        <w:rPr/>
      </w:pPr>
      <w:r>
        <w:rPr>
          <w:rFonts w:ascii="IRNazanin" w:hAnsi="IRNazanin" w:eastAsia="IRNazanin"/>
          <w:color w:val="111111"/>
          <w:sz w:val="28"/>
          <w:sz w:val="28"/>
          <w:szCs w:val="28"/>
          <w:rtl w:val="true"/>
          <w:lang w:bidi="fa-IR"/>
        </w:rPr>
        <w:t>فحیاه الاله دلیل خیر</w:t>
      </w:r>
    </w:p>
    <w:p>
      <w:pPr>
        <w:pStyle w:val="BookText"/>
        <w:rPr/>
      </w:pPr>
      <w:r>
        <w:rPr>
          <w:rFonts w:ascii="IRNazanin" w:hAnsi="IRNazanin" w:eastAsia="IRNazanin"/>
          <w:color w:val="111111"/>
          <w:sz w:val="28"/>
          <w:sz w:val="28"/>
          <w:szCs w:val="28"/>
          <w:rtl w:val="true"/>
          <w:lang w:bidi="fa-IR"/>
        </w:rPr>
        <w:t>و کثر أمثله فینا فانا</w:t>
      </w:r>
    </w:p>
    <w:p>
      <w:pPr>
        <w:pStyle w:val="BookText"/>
        <w:rPr/>
      </w:pP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p>
    <w:p>
      <w:pPr>
        <w:pStyle w:val="BookText"/>
        <w:rPr/>
      </w:pPr>
      <w:r>
        <w:rPr>
          <w:rFonts w:ascii="IRNazanin" w:hAnsi="IRNazanin" w:eastAsia="IRNazanin"/>
          <w:color w:val="111111"/>
          <w:sz w:val="28"/>
          <w:sz w:val="28"/>
          <w:szCs w:val="28"/>
          <w:rtl w:val="true"/>
          <w:lang w:bidi="fa-IR"/>
        </w:rPr>
        <w:t>تفائت في مکافحة الفساد</w:t>
      </w:r>
    </w:p>
    <w:p>
      <w:pPr>
        <w:pStyle w:val="BookText"/>
        <w:rPr/>
      </w:pPr>
      <w:r>
        <w:rPr>
          <w:rFonts w:ascii="Amiri" w:hAnsi="Amiri" w:eastAsia="Amiri" w:cs="Amiri"/>
          <w:color w:val="111111"/>
          <w:sz w:val="28"/>
          <w:sz w:val="28"/>
          <w:szCs w:val="28"/>
          <w:rtl w:val="true"/>
          <w:lang w:bidi="ar-SA"/>
        </w:rPr>
        <w:t>و مصباحاً تضيء به السوادي</w:t>
      </w:r>
    </w:p>
    <w:p>
      <w:pPr>
        <w:pStyle w:val="BookText"/>
        <w:rPr/>
      </w:pPr>
      <w:r>
        <w:rPr>
          <w:rFonts w:ascii="IRNazanin" w:hAnsi="IRNazanin" w:eastAsia="IRNazanin"/>
          <w:color w:val="111111"/>
          <w:sz w:val="28"/>
          <w:sz w:val="28"/>
          <w:szCs w:val="28"/>
          <w:rtl w:val="true"/>
          <w:lang w:bidi="fa-IR"/>
        </w:rPr>
        <w:t>لمفتقرون في الدنیا لهادي</w:t>
      </w:r>
    </w:p>
    <w:p>
      <w:pPr>
        <w:pStyle w:val="BookText"/>
        <w:rPr/>
      </w:pPr>
      <w:r>
        <w:rPr>
          <w:rFonts w:ascii="Amiri" w:hAnsi="Amiri" w:eastAsia="Amiri" w:cs="Amiri"/>
          <w:color w:val="111111"/>
          <w:sz w:val="28"/>
          <w:sz w:val="28"/>
          <w:szCs w:val="28"/>
          <w:rtl w:val="true"/>
          <w:lang w:bidi="ar-SA"/>
        </w:rPr>
        <w:t xml:space="preserve">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المعاد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bookmarkStart w:id="16" w:name="pg7625_78046"/>
    </w:p>
    <w:p>
      <w:pPr>
        <w:pStyle w:val="Heading2"/>
        <w:numPr>
          <w:ilvl w:val="1"/>
          <w:numId w:val="1"/>
        </w:numPr>
        <w:rPr/>
      </w:pPr>
      <w:bookmarkStart w:id="17" w:name="__RefHeading___Toc3533577_1051229030"/>
      <w:bookmarkStart w:id="18" w:name="_Toc6"/>
      <w:bookmarkEnd w:id="16"/>
      <w:bookmarkEnd w:id="17"/>
      <w:r>
        <w:rPr>
          <w:rtl w:val="true"/>
        </w:rPr>
        <w:t xml:space="preserve">شرح حال مولف </w:t>
      </w:r>
      <w:r>
        <w:rPr>
          <w:rtl w:val="true"/>
        </w:rPr>
        <w:t>:</w:t>
      </w:r>
      <w:bookmarkEnd w:id="18"/>
    </w:p>
    <w:p>
      <w:pPr>
        <w:pStyle w:val="BookText"/>
        <w:rPr/>
      </w:pPr>
      <w:r>
        <w:rPr>
          <w:rFonts w:ascii="IRNazanin" w:hAnsi="IRNazanin" w:eastAsia="IRNazanin"/>
          <w:color w:val="111111"/>
          <w:sz w:val="28"/>
          <w:sz w:val="28"/>
          <w:szCs w:val="28"/>
          <w:rtl w:val="true"/>
          <w:lang w:bidi="fa-IR"/>
        </w:rPr>
        <w:t>شيخنا ، علامه ، حاج شیخ محمد رضا طبسی</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 فقیه نبیل ، ورع تقی ، آية الله ، حاج شیخ محمد رضا بن عباس بن علی بن حسن بن عبد الله طبسی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المعظم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هنگامی که مرحوم پدرش به عزم زیارت به مشهد مقدس مشرف شده بود ، تولد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از بندگان صالح خدا ، و برجستگان و مشهورين به تقوا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نشو ونما و تحصیلات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شهر خود ، میان بستگان و عموهایش نشو ونما و تربیت شایانی بافت ، و مبادی اولیه رانزد 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به دستور مرحوم پدرش ، برای تکمیل مقدمات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 نحو ، معاني ، بيان ، فقه ، اصول ، به مشهد مقدس مسافرت ، و در محضر عده ای از اساتید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بزرگ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حجة الاسلام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حجة الاسلام سید میرزا محمدحسین شهرستانی ، </w:t>
      </w:r>
    </w:p>
    <w:p>
      <w:pPr>
        <w:pStyle w:val="BookText"/>
        <w:rPr/>
      </w:pPr>
      <w:r>
        <w:rPr>
          <w:rFonts w:ascii="IRNazanin" w:hAnsi="IRNazanin" w:eastAsia="IRNazanin"/>
          <w:color w:val="111111"/>
          <w:sz w:val="28"/>
          <w:sz w:val="28"/>
          <w:szCs w:val="28"/>
          <w:rtl w:val="true"/>
          <w:lang w:bidi="fa-IR"/>
        </w:rPr>
        <w:t xml:space="preserve">وحجة الاسلام سید مرتضی یزدی حضور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قم مسافرت نمود ، وفقه و اصول را نزد علمین حاج سید محمد تقی خوانساری ، و آقا میر سید علی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 ، و معقول را نزد علامه معمر میرزا علی اکبر یزدی ، و آية الله شیخ محمد على شاه آبادی استفاده کرد ، و نزد ایشان سطوح خویش را تکمیل نمود، وهفت سال در محضر علامه آية الله العظمی مؤسس حوزه علمیه قم حاج شیخ عبدالکریم حائری حاضر ، راز بزرگان شاگردان ایشان به شمار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آن سالها ، برای زیارت عتبات مقدسه مسافرتی به عراق نمود ، و پس از آن به قم مراجعت ، وملازم حاج شیخ گردید ، و از انوار علوم ایشان اقتباس می کرد ، تا موقعی که برای حرکت به عراق آماده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از شهرستان قم به عراق وعتبات مقدسه هجرت نمود ، و برای تحصیل علم مناظره ، نزد علامه مجاهد آية الله شیخ محمد جواد بلاغی رحمه الله حاضر ، ودر اصول علامه محقق آية الله شیخ ضیاء الدین عراقی نیز حضور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شيخنا علامه بلاغی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به امام اکبر ، مفتی شیعه در آفاق ، آية الله العظمى على الاطلاق ، سید ابوالحسن موسوی ، و آية الله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آيتين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و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به سید اکبر الامام الاصفهانی رحمه الله ملحق، و از خواص و اعضای مجلس فتوای ایشان که اخیرا ترتیب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شب عید اضحی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رحلت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تاریخ آن روز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شیخ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خانه ، و تا امروز به تالیف و تدریس مشغول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سجایای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به فروتنی وشرح صدر و خوشخویی مشهور، و به شرافت نفس و علو همت و روشنفکری معروف، و به زیور تقوا و پرهیزکاری و شایستگی وعفت وحیا و خوش اندامی آراسته ، و بر جبهه نیکویش سیمای دانش روقار هویداست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بزرگان را احترام ، و خردسالان را ترحم ، ومواجهين خود را ابتدا به سلام می کند ، چه بزرگ باشند یا کوچك ، شریف باشند یا 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کریمه وخصال پسنديده بسیاری که در وجود معظم له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دانشمندان درباره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المحققين ، استاد اکبر ، شیخ میرزا محمد حسین نائینی درباره ایشان 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جناب العالم العامل الفاضل الكامل، عماد العلماء الأتقياء ، سناد الأفاضل، ثقة الاسلام ، الحاج شیخ محمد رضا الطبسی دام تأييده ممن بذل جهده في طلب العلم والعمل به ، حتى بلغ درجة سامية من الاجتهاد ، مقرونة بالصلاح والرشاد ، فله العمل بما يستنبطه من الأحكام على النهج المتعارف بين المجتهدين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أجزت له أن يروى عني جميع ما صحت لي روايته من مصنفات أصحابنا بأسرها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نوشتن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الخير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المحققين ومربى المجتهدین ، شیخ ضیاء الدین عراقی درباره ایشان چنین مرقوم فرموده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العالم العامل ، والفاضل الكامل ، سناد الفقهاء الراشدين ، وعماد الفضلاء والمجتهدين ، الشيخ الأمجد والركن المعتمدة ، غواص بحر علم </w:t>
      </w:r>
    </w:p>
    <w:p>
      <w:pPr>
        <w:pStyle w:val="BookText"/>
        <w:rPr/>
      </w:pPr>
      <w:r>
        <w:rPr>
          <w:rFonts w:ascii="IRNazanin" w:hAnsi="IRNazanin" w:eastAsia="IRNazanin"/>
          <w:color w:val="111111"/>
          <w:sz w:val="28"/>
          <w:sz w:val="28"/>
          <w:szCs w:val="28"/>
          <w:rtl w:val="true"/>
          <w:lang w:bidi="fa-IR"/>
        </w:rPr>
        <w:t xml:space="preserve">ومحور رحى التقوى والحلم ، افتخار الأعلام والثقة الممجد على الأنام، کنز العرفان و تحرير الزمان ، البحر المسدد الشيخ محمد رضا الطبسي ، فقد هاجر عن وطنه إلى الغری ، وجد واجتهد بحضوره لدى الأعيان ، واشتغل برهة من الزمان ، إلى أن بلغ الي مرامه ، فصار مجتهدا عدلا ، فله العمل بما استنبط ، ويحرم عليه التقليد فيما اجتهد، وله ما للمجتهدين في زمان الغيبة ، وأوصيك بتقوى الله ، فإنه خير الزاد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نوشتن آن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الأكبر آية الله العظمی وحجته الكبرى سید ابو الحسن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ایشان چنین مرقوم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جناب العالم العامل ، والفاضل الكامل ، صاحب الفكرة القويمة والسليقة المستقيمة ، الصفي الزكي المؤتمن ، ثقة الاسلام الشيخ محمد رضا الطبسی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تأييداته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صرف عمره في تحصيل العلوم الشرعية وتنقيح مبانيها النظرية ، وحضر على جملة من الأعيان وعلى هذا الحقير شطرا صالحا من الزمان ، فاحصة باحثا مفيدا مستفيدة محققة مدققا مجدا مجتهدا ، حتى صار من العلماء الأعيان وممن يشار اليه بالبنان ، فله العمل بما يستنبطة من الأحكام على النهج المألوف بين الأعلام، وقد أجزت له أن يروي عني ما صحت لي روايته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نوشتن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است ، و آن را جمعی از مجتهدان بزرگ تأیید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آن مرقوم فرموده اند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صح ما رقمه دامت برکاته ، وقد حضر على هذا الحقير مدة مديدة مجدا مجتهدأ في تنقيح المسائل الشرعية النظرية من مبانيها المألوفة المعروفة بين العلماء العاملين ، فليشكر الله على هذه النعمة العظمى والعطية الكبرى، والمرجو من جنابه </w:t>
      </w:r>
    </w:p>
    <w:p>
      <w:pPr>
        <w:pStyle w:val="BookText"/>
        <w:rPr/>
      </w:pPr>
      <w:r>
        <w:rPr>
          <w:rFonts w:ascii="IRNazanin" w:hAnsi="IRNazanin" w:eastAsia="IRNazanin"/>
          <w:color w:val="111111"/>
          <w:sz w:val="28"/>
          <w:sz w:val="28"/>
          <w:szCs w:val="28"/>
          <w:rtl w:val="true"/>
          <w:lang w:bidi="fa-IR"/>
        </w:rPr>
        <w:t xml:space="preserve">أن لا ينساني من صالح الدعوات ، خصوصا في مظان الاجابات ، كما لا انساه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الأحقر عبدالکریم حائري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اعظم آية الله العظمی شیخ محمد رضا آلیس چنین مرقوم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مارقمه سيدنا المرحوم آیة الله الأصفهاني في حق شيخنا المعظم الحجة الطبسي دامت برکاته ، وهو مجاز من قبلنا كما كان مجازا من قبله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الراجي محمد رضا آل يس عفي عنه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بزرگ شیعه ، آية الله العظمی حاج آقا حسین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مرقوم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ما رقمه قدس سره ، وجنابه طال بقائه مجاز من قبلي فيما اجازه قدس الله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الخير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الأحقر حسين الطباطبائي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مرحوم آية الله العظمی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معظم له اجازات دیگری است ، که در ضمن یکی از آنها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علي و على جماعة من الأساطين ، حضور تنهیم و تحقیق و تعمق وتدقيق ، حتى حصل مبتغاه و فاز بمناه و بلغ مرتبة الاجتهاد مقرونة بالصلاح والسداد ، فله العمل بما استنبطه من الأحكام على النهج المعروف بين الأعلام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باره ایشان مرقوم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جناب مستطاب، علم الأعلام ركن الاسلام، صفوة المجتهدين، آقای حاج شیخ محمد رضا طبسی دامت برکاته از اجله علماء اعلام نجف اشرف است ، و مورد وثوق و اطمینان اینجانب ، و دارای ملکه اجتهاد و تقوا و سداد و مقامات عاليه علما وعملا می باشند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شیخ محمد کاظم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ایشان چنین </w:t>
      </w:r>
    </w:p>
    <w:p>
      <w:pPr>
        <w:pStyle w:val="BookText"/>
        <w:rPr/>
      </w:pPr>
      <w:r>
        <w:rPr>
          <w:rFonts w:ascii="IRNazanin" w:hAnsi="IRNazanin" w:eastAsia="IRNazanin"/>
          <w:color w:val="111111"/>
          <w:sz w:val="28"/>
          <w:sz w:val="28"/>
          <w:szCs w:val="28"/>
          <w:rtl w:val="true"/>
          <w:lang w:bidi="fa-IR"/>
        </w:rPr>
        <w:t xml:space="preserve">مرقوم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فلا يخفى أن العالم العامل ، والفقيه الورع، ثقة الاسلام حضرة الشيخ محمد رضا الطبسي دامت تأييداته ، ممن أتعب نفسه الشريفة في تحصيل العلوم الدينية على جملة من الأساطين ، حتى بلغ رتبة الاجتهاد ، و فاز بمرتبة الاستنباط ، فصار من العلماء العاملين و المجتهدين الورعين ، فليحمد الله تعالی على ما من عليه من الدرجة الرفيعة و الموهبة الكريمة، و تاریخ کتابتها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الأحقر محمد کاظم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دیگر از علماء عاملین هستند که در باره معظم له عباراتی مرقوم فرموده اند که برخی از آنان زنده، و برخی دیگر به رحمت حق واصل شده اند ، اما به جهت اختصار ، از نقل گفتار ایشان صرف نظر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روایت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را در روایت اجازاتی می باشد که تقریبا به شصت نفر می رسد ، برخی از مشاهیر آنان را علاوه بر آنچه ذکر شد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ابوالمجد شیخ آقا رضا اصفهانی، که بطرق بسیاری اجازه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الامام سید حسن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مجاهد بزرگ ، شیخ الاسلام و المسلمین سید عبدالحسین شرف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الفقهاء آية الله شیخ عبدالحسين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متتبع ، بحاثه موثق ، شیخ آقا بزرگ طهرانی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امام ، آية الله شیخ محمد 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محدث ،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شیخ اسدالله زنجانی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شهیر ، شیخ میرزا محمد علی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عابد ، زاهد ، فقیه ، حاج شیخ 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آية الله شيخ هادي آل كاشف الغطاء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حاج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محدث ، فقه شیخ محمد باقر بیرجندی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سید مجاهد ، بطل المسلمين، شیخ الفقهاء والمحدثين، الامام سید محسن امین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فقيه ، معمر ، شیخ جواد مازندرانی از امام الانصاری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که وقت و مجال نیست تمامی ایشان را 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علوم مختلف تالیفات بسیاری دارد که شماره آنها به سی کتاب میرسد ، و برخی از آنها چاپ و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 مختصر ، جلد اول ذريعه ،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آن را نام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ذريعه ،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نام برده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ازاحة الشكوك في لباس المشكوك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که به خوانندگان گرامی تقدیم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حالات امام دوازدهم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اللامعة في تاريخ سيدة النساء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 را نام برده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بارقة البصر في حوادث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سوم ذريعه ،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نام برده است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الملل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ای است بین مسلمان و یهودی و نصرانی ، </w:t>
      </w:r>
    </w:p>
    <w:p>
      <w:pPr>
        <w:pStyle w:val="BookText"/>
        <w:rPr/>
      </w:pP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 ص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 آن را نام برده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المتعلمين في عقايد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الأحبة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درادعیه و زیارات ،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آن را نام برده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 را نام برده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آن را ذکر نموده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نبأ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الثمين ، في استحباب التختم باليمين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الأخبار ، فيما يتعلق بحال الاحتفار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الصالحين ، في شرح تبصرة المتعلمين ، تالیف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نکاح رسیده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العباد ، فيما يتعلق بالمعاد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ذرابيع البيان في عوارض اللسان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نفاس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الفرائد في اصول العقاید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نام برده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في المسائل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استاد بزرگ خویش شیخ ضیاء الدین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مباحث الفاظ وادله عقلیه می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الفصيح في أصول الدين الصحيح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الهدى في الرد على القاديانيه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استاد خود علامة بلاغی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کتب عهدین ،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مسجد کوفه وسهله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المنية في تحقيق حكم الشارب واللحية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چاپ گردیده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الراغب في ایمان ابي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مختصری از شرح حال آن عالم جلیل است که وقت و فرصت به ما مهلت داد یاد 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تبارك و تعالی خواستاریم علماء عاملين امثال ایشان را زیاد ، و برای خدمت به دین آنان را موفق گرداند بحق محمد و آله الطاهرین صلوات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 عراق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نهم ذیحجه الحرام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الذي جعل الحمد مجازا إلى حقيقة شكره ، وذريعة السي بلوغ رضوانه وجميل ذكره ، والصلاة والسلام على سيدنا محمد الذي أجاز له الحق قرب و قاب قوسين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أوصيائه وحملة عبائه أئمة الهدى ومصابيح الدجی وه ذرية بعضها من بعض والله سميع عليم ، سيما سيد الموحدين وسلطان العارفين وأمير المؤمنين علي بن ابي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سال پیش ، رساله مختصری در اثبات رجعت نوشتم ، و بيش از يك بار به زبانهای فارسی و عربی چاپ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نیز جمعی از برادران برگزیده و صاحبان ایمان و اهل دانش خواستار شدند دوباره آن را چاپ نمایم، و آیات کریمه ای که بر اثبات و ثبوت آن دلالت می کند ، و بقیه اخبار وقضایایی که بر امکان ووقوع آن دلیل است، بر آن بیفزایم تا منفت آن عمومی شود و بهتر مقصود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مخالفت ایشان بر من ناگوار بود ، ناچار اطاعت نموده و با توکل به خداوند متعال، موضوع مذکور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جنابش امیدوارم بر اتمام آن توفیقم دهد ، هر آینه او شایسته آن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جهان را زیر و بالا کردم ، کسی را که سزاوار این کتابم باشد </w:t>
      </w:r>
    </w:p>
    <w:p>
      <w:pPr>
        <w:pStyle w:val="BookText"/>
        <w:rPr/>
      </w:pPr>
      <w:r>
        <w:rPr>
          <w:rFonts w:ascii="IRNazanin" w:hAnsi="IRNazanin" w:eastAsia="IRNazanin"/>
          <w:color w:val="111111"/>
          <w:sz w:val="28"/>
          <w:sz w:val="28"/>
          <w:szCs w:val="28"/>
          <w:rtl w:val="true"/>
          <w:lang w:bidi="fa-IR"/>
        </w:rPr>
        <w:t xml:space="preserve">نیافتم ، مگر صاحب ولایت مطلقه ، امام عصر ، ناموس دهر ، آنکه بواسطه او آفریدگان روزی داده می شوند ، و با هستی او آسمان و زمین استوار می ماند ، یعنی خاتم پیشوایان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آن به من تفضل فرمای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محمد رضا الطبسي النجفي عفي عنه </w:t>
      </w:r>
      <w:bookmarkStart w:id="19" w:name="pg7625_78068"/>
    </w:p>
    <w:p>
      <w:pPr>
        <w:pStyle w:val="Heading2"/>
        <w:numPr>
          <w:ilvl w:val="1"/>
          <w:numId w:val="1"/>
        </w:numPr>
        <w:rPr/>
      </w:pPr>
      <w:bookmarkStart w:id="20" w:name="__RefHeading___Toc3533579_1051229030"/>
      <w:bookmarkStart w:id="21" w:name="_Toc7"/>
      <w:bookmarkEnd w:id="19"/>
      <w:bookmarkEnd w:id="20"/>
      <w:r>
        <w:rPr>
          <w:rtl w:val="true"/>
        </w:rPr>
        <w:t>فصل اول</w:t>
      </w:r>
      <w:bookmarkEnd w:id="21"/>
    </w:p>
    <w:p>
      <w:pPr>
        <w:pStyle w:val="Heading3"/>
        <w:numPr>
          <w:ilvl w:val="2"/>
          <w:numId w:val="1"/>
        </w:numPr>
        <w:rPr/>
      </w:pPr>
      <w:bookmarkStart w:id="22" w:name="__RefHeading___Toc3533581_105122903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مساله رجعت ، از موضوعات مسلم وضروریات مذهب ما شیعیان است ، وخلاف مورد اعتنایی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موضوعاتی است که اهل سنت ما را بر اعتقاد به آن سرزنش می کنند</w:t>
      </w:r>
      <w:r>
        <w:rPr>
          <w:rStyle w:val="FootnoteAnchor"/>
          <w:rtl w:val="true"/>
        </w:rPr>
        <w:footnoteReference w:id="5"/>
      </w:r>
      <w:r>
        <w:rPr>
          <w:rFonts w:ascii="IRNazanin" w:hAnsi="IRNazanin" w:eastAsia="IRNazanin"/>
          <w:color w:val="111111"/>
          <w:sz w:val="28"/>
          <w:sz w:val="28"/>
          <w:szCs w:val="28"/>
          <w:rtl w:val="true"/>
          <w:lang w:bidi="fa-IR"/>
        </w:rPr>
        <w:t xml:space="preserve">، می خواهم به برخی از تفاسیر خود آنان اشاره کنم ، تا حجت بر آنان تمام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مَنْ هَلَكَ عَنْ بَيِّنَةٍ وَيَحْيَى مَنْ حَيَّ عَنْ بَيِّنَةٍ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قیامت نگویند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كُنَّا عَنْ هَذَا غَافِلِينَ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خرده گیران رجعت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معتقدین به مذاهب می باشند ، با غیر آنانند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 دوم باید در باره مبدء و آفریدگار بحث گردد، تا برسد به موضوعی که در صدد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اهل مذاهب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یهودیان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ما با ایشان فقط در باره رجوت نیست، بلکه در نسخ ادیان گذشته و سپری شدن دوره آنان با طلوع خورشید اسلام است ، زبرا جز اسلام، مذهب حقی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خلاصه ، سخن با هر گروه ، بمقتضای آیین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طرف خطاب ما دو طایفه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است ، زیرا آنان از همه مهمترند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گریزی نیست جز آنکه به رجعت اقرار و اعتراف کنند، چون ادله قطعی و براهین روشن بر امکان وقوع آن دلالت می کند ، چنانکه خواهد آمد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ضروریات مذهب شیعه است، همانطور که قبلا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سنيان ، اگر چه آنان به اخباری که از طریق اهل بيت عليهم السلام وارد شده اقرار ندارند ، لیکن ناچارند از طریق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اقرار و اعتراف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تصدیق آنچه در قرآن فرود آمده، نزد مسلمانان واجب و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بطورقطع آیاتی از قرآن کریم بر امکان ووقوع رجعت در بین امتهای گذشته و اسلامی دلالت می کند ، چنانکه خواهد آمد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انکار بر مسلمانان روا نیست، زیرا انکار آن تكذيب گفتار خداوند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خداوند پناه می بریم از آن او از جنابش خواستاریم که در تمام گفتار و کردار ما را نگاه دارد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يك مقدمه ، و چند فصل ، و بك خاتمه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در لغت </w:t>
      </w:r>
      <w:r>
        <w:rPr>
          <w:rStyle w:val="FootnoteAnchor"/>
          <w:rtl w:val="true"/>
        </w:rPr>
        <w:footnoteReference w:id="10"/>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گشتن به دنیا پس از مرگ ، و پیش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صحاح اللغة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شخص به رجعت گرویده،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به دنیا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اللغة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رجعت گرویده،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به دنیا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 قیام دولت مهدي عليه السلام ، يك بار دیگر به دنیا بر گشتن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معیار اللغة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ضربت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وفلانی به رجعت گرويده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پیمبر اکرم صلی الله عليه و آله و مؤمنان به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کریم و احادیث نبوی صلی الله عليه و آله وسلم شواهد حقانیت آن ، مشهورتر از توضیح و تذکر است ، تا آنجا که از ائمه علیهم السلام در اینباره رسیده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يؤمن برجعتنا ولم يقر بمتعتنا فليس منا </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دانشمندان بزرگ اهل سنت ، بطور جزم آن را انکار کرده 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نهایه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جاهلیت ، رجعت مذهب قومی از عرب بوده ، و گروهی از مسلمین و اهل بدعت وهوی و هوس هم به آن قائلند ، که از جمله ایشان گروهی از رافضه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وفلانی به رجعت ایمان دارد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رجوع به دنیا پس از مرگ</w:t>
      </w:r>
      <w:r>
        <w:rPr>
          <w:rFonts w:eastAsia="IRNazanin" w:cs="IRNazanin"/>
          <w:color w:val="111111"/>
          <w:sz w:val="28"/>
          <w:szCs w:val="28"/>
          <w:rtl w:val="true"/>
          <w:lang w:bidi="fa-IR"/>
        </w:rPr>
        <w:t xml:space="preserve">. </w:t>
      </w:r>
      <w:bookmarkStart w:id="24" w:name="pg7625_78074"/>
    </w:p>
    <w:p>
      <w:pPr>
        <w:pStyle w:val="BookText"/>
        <w:rPr/>
      </w:pPr>
      <w:bookmarkEnd w:id="24"/>
      <w:r>
        <w:rPr>
          <w:rFonts w:ascii="IRNazanin" w:hAnsi="IRNazanin" w:eastAsia="IRNazanin"/>
          <w:color w:val="111111"/>
          <w:sz w:val="28"/>
          <w:sz w:val="28"/>
          <w:szCs w:val="28"/>
          <w:rtl w:val="true"/>
          <w:lang w:bidi="fa-IR"/>
        </w:rPr>
        <w:t xml:space="preserve">و در اصطلاح ، نزد ما شیعیان عبارت است از برگشتن حجج الهی و ائمه طاهرین علیهم السلام به دنیا ، پس از ظهور امام منتظر حضرت حجة بن الحسن عجل الله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از جمله آداب گفتگوی قضایا آن است که قبل از ورود در بحث ، مقدماتی تمهيد نمود تا چون قواعد و نظریات مورد قبول نزد گوینده و شنونده باشد ، و میزانی شود که ادله هر دو دسته به آن سنجیده گردد ، تا هر گاه ادعای یکی از دو طرف فاسد و بطلانش مسلم شد، با طرف خود مجادله ننماید و او را معطل نکند ، و در نتیجه باعث خراب نمودن قاعده ای از قواعد قطعی ، و استدلالی از استدلالهای یقینی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سرمایه علمي او اندك ، و دستش در مناظره کوتاه است ، سزاوار نیست خویشتن را در معرض گفتگوی قضا با قرار داده ، و مانند افراد قوی و ماهر در بحث مطالب جرأت نماید </w:t>
      </w:r>
      <w:r>
        <w:rPr>
          <w:rFonts w:eastAsia="IRNazanin" w:cs="IRNazanin"/>
          <w:color w:val="111111"/>
          <w:sz w:val="28"/>
          <w:szCs w:val="28"/>
          <w:rtl w:val="true"/>
          <w:lang w:bidi="fa-IR"/>
        </w:rPr>
        <w:t>!</w:t>
      </w:r>
    </w:p>
    <w:p>
      <w:pPr>
        <w:pStyle w:val="Heading3"/>
        <w:numPr>
          <w:ilvl w:val="2"/>
          <w:numId w:val="1"/>
        </w:numPr>
        <w:rPr/>
      </w:pPr>
      <w:bookmarkStart w:id="25" w:name="__RefHeading___Toc3533583_1051229030"/>
      <w:bookmarkStart w:id="26" w:name="_Toc9"/>
      <w:bookmarkEnd w:id="25"/>
      <w:r>
        <w:rPr>
          <w:rtl w:val="true"/>
        </w:rPr>
        <w:t>ظاهر ، تفسیر ، تأويل</w:t>
      </w:r>
      <w:bookmarkEnd w:id="26"/>
    </w:p>
    <w:p>
      <w:pPr>
        <w:pStyle w:val="BookText"/>
        <w:rPr/>
      </w:pPr>
      <w:r>
        <w:rPr>
          <w:rFonts w:ascii="IRNazanin" w:hAnsi="IRNazanin" w:eastAsia="IRNazanin"/>
          <w:color w:val="111111"/>
          <w:sz w:val="28"/>
          <w:sz w:val="28"/>
          <w:szCs w:val="28"/>
          <w:rtl w:val="true"/>
          <w:lang w:bidi="fa-IR"/>
        </w:rPr>
        <w:t xml:space="preserve">بحث در پیرامون آیات کریمه قرآن و اخباری که از حضرت پیغمبر اکرم صلى الله عليه و آله و سلم و ائمه اطهار رسیده ، به بیان معانی الفاظ سه گانه بالا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است از آنچه از لفظ استفاد می شود هر گاه در معنی مربوط به خود استعمال شده باشد، مانند آنکه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جمله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انجام عمل و ارکان مخصوصی که آغاز آن تكبيرة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وشنونده </w:t>
      </w:r>
    </w:p>
    <w:p>
      <w:pPr>
        <w:pStyle w:val="BookText"/>
        <w:rPr/>
      </w:pPr>
      <w:r>
        <w:rPr>
          <w:rFonts w:ascii="IRNazanin" w:hAnsi="IRNazanin" w:eastAsia="IRNazanin"/>
          <w:color w:val="111111"/>
          <w:sz w:val="28"/>
          <w:sz w:val="28"/>
          <w:szCs w:val="28"/>
          <w:rtl w:val="true"/>
          <w:lang w:bidi="fa-IR"/>
        </w:rPr>
        <w:t xml:space="preserve">برای درك مقصود از این لفظ ، انتظار چیز دیگری را ندارد ، ولو آنكه احتمال دهد شاید گوینده خلاف ظاهر جمله را اراده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بمجرد این احتمال، حق ندارد از ظاهر افظ صرف نظر کرده ، و به انجام وظیفه خواسته شده اقدام نکند ، بعذر اینکه احتمال خلاف ظاهر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گوینده بر او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 اگر بصرف احتمال مذکور ترك فرمان کند ، عقل او را معذور نمی داند ، مگر دلیلی قویتر بر اراده خلاف ظاهر داشته باشد، مثل آنکه قرینه آشکاری موجود باشد که او را از آن ظاهر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صرف نظر کردن از ظاهر ، بواسطه وجود دلیل محکمتری بوده ، که مورد قبول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روایات نیز مردم را به همین اصل راهنمایی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سفرت الشيء 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کردم فلان چیز را به این جمله را موقعی می گویی که آن چيز را نمایان کرده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سفرت الشيء 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را نمایان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أسفرت المرأة عن وجهها فهي سافرة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پرده از روی بر داشت و نمایان شد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عبارت از پرده برداری است ، و تمام معانی نامبرده به يك معنی بر می گردد ، و آن برداشتن پرده و روپو ش از چیز پوشیده و مستور می باشد، که در باره کلام الله مجید ، به مردان عالیقدر اختصاص دارد که به مبادی عالیه وحی ارتباط دارند ، و هر کس را به آن شناسایی نیست ، مگر همان کسانی که مخاطب کلام خداوند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 تَأْوِيلَهُ إِلَّا اللَّهُ </w:t>
      </w:r>
    </w:p>
    <w:p>
      <w:pPr>
        <w:pStyle w:val="BookText"/>
        <w:rPr/>
      </w:pP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 کسانی که از ایشان شنیده اند ، یعنی همان مردان پاکی که به آداب آنان مؤدب ، و به اخلاق ایشان منخلق ، و اوامرشان را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افراد موثق وعادلی از حاملان علم حدیث ودراپه و تفسیر وروایت در هر طبقه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 ابوذر غفاری ، عمار بن یاسر ، مقداد ابن الاسود ، جابر بن عبدالله انصاری ، حذيفة بن اليمان ، عبد الله بن عباس ، واثلة بن اسقع ، اسامة بن زيد بن حارثه كلبي ، اویس بن عامر قرنی ، بلال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حسان بن ثابت انصاری ، 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رسول خدا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در ردیف ایشان بوده اند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 حارث همدانی ، کمیل بن زیاد ، اصبغ بن نباته ، صعصعة بن صوحان ، مالك اشتر ، مسيب بن نجيه ، قیس بن سعد، ابن واثلة ، ابن حمق خزاعی ، ابن ارقم ، سليمان بن صرد خزاعی ، ابن عسقله ، دؤلی ، جعيده ، جعدة بن هبيره مخزومی ، حجر بن عدي ، محمد بن اکتم ، وخالد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آنان از طبقه بعد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جناده ، حمزة بن میثم تمار ، عبدالله بن جعفر طیار ، 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اسيد ، جارود بن ابی بشر قیس بن اشعث بن سوار ، سفيان بن ابی لیلا همدانی ، عمر و بن قيس مشرقی ابوصالح كيسان بن کلیب ، وابو مخنف لوط بن يحيی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پیروان آنان،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 مسلم بن عوسجه ، هلال بن نافع بجلی ، زهیر بن قین ، مسعود بن حجاج ، عبدالله بن عروہ غفاری ، زهير ابن بشر خثعمی ، مسلم بن كثير ، وزهير بن سليم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که پس از ایشان بوده اند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حمزه ثمالی ، حكيم بن جبير </w:t>
      </w:r>
    </w:p>
    <w:p>
      <w:pPr>
        <w:pStyle w:val="BookText"/>
        <w:rPr/>
      </w:pPr>
      <w:r>
        <w:rPr>
          <w:rFonts w:ascii="IRNazanin" w:hAnsi="IRNazanin" w:eastAsia="IRNazanin"/>
          <w:color w:val="111111"/>
          <w:sz w:val="28"/>
          <w:sz w:val="28"/>
          <w:szCs w:val="28"/>
          <w:rtl w:val="true"/>
          <w:lang w:bidi="fa-IR"/>
        </w:rPr>
        <w:t xml:space="preserve">سعید بن مسیب ، ابی خالد کا بلى ، يحيى بن ام طويل ، وجبير بن مطعم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بعد از ایشان بوده اند،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 حمران بن اعین ، زرارة ، عامر بن عبدالله بن خزاعه ، حجر بن زائده ، عبدالله بن شريك عامری ، فضيل بن يسار بصری ، سلام بن مستنير ، بر ید بن معاویه عجلی ، وحكيم بن أبي نعيم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بعد از ایشان بوده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 عبد الله بن مسکان ، عبد الله بن بكير ، حماد بن عیسی ، حماد بن عثمان ، وابان بن عثمان ، و دیگران که قدم به جای قدم ایشان نهاده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تفسیری که مردم را از راه راست منحرف کند ارزشی ندارد ، ولو آنکه به حق هم برسد، زیرا خواهد آمد که هر کس قر آن را با رأی خود تفسیر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حق را هم نائل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خطا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آمده که باید جایگاه خود را در آتش آماده کند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قدسی خدای جهان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ایمان نیاورده هر که کلام مرا با رأی خود تفسیر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تمام تفسیرهایی که از غير اهل بیت پیمبر صلی الله عليه و آله وارد شده ، ارزشی ندارند و اعتنایی به آن نمی شود، خصوصا برخی از آنها که در زمان ما متداول گشته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طنطاوي ، المنار ، عبده ، و دیگران ، که در آن از آنها منزه و بیزار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است از بر گرداندن ظاهر سخن به معنایی که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تفسیر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بهره ندارد، بلکه شأن پیغمبر و امام است، زیرا سری از اسرار خداوند بزرگ می باشد، و اظهار آن برای نا اهل روا نیست ، بلکه تأويل از تفسیر نهان تر و باریكتر و دقیق تر است ، همان طور که خداوند متعال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 شک نیست که منظور از راسخان در علم ، ائمه اطهار و خاندان وحی وحكمت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و کتاب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راسخان در علم ماییم ، وما تأويل آن را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رسول خدا صلى الله عليه و آله بالاتر ين راسخ در علم می باشد ، که خداوند تمام آنچه را بر او فرو فرستاده ، از تنزيل و تأويل ، تعلیمش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خداوند چیزی بر آن حضرت نازل کند ، ولی تأویل آن را به او تعلیم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او صبای آن حضرت بعد از او تمام آن را می دانند، در تفسیر صافی از امام باقر عليه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راسخان در علم ، آنانند که در دانش ایشان اختلافی نیست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احتجاج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قسمتی از قرآن را کسی جز خداوند اور اسخان در علم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چنین نموده تا آنان که بر میراث پیمبر خدا بباطل مسلط شدند، ادعای فهم کتاب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ایشان مقرر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ننمایند ، و اضطرار آنان را به اطاعت از اولیای امر خود بکشاند ، ولی بواسطه </w:t>
      </w:r>
      <w:bookmarkStart w:id="27" w:name="pg7625_78085"/>
    </w:p>
    <w:p>
      <w:pPr>
        <w:pStyle w:val="BookText"/>
        <w:rPr/>
      </w:pPr>
      <w:bookmarkEnd w:id="27"/>
      <w:r>
        <w:rPr>
          <w:rFonts w:ascii="IRNazanin" w:hAnsi="IRNazanin" w:eastAsia="IRNazanin"/>
          <w:color w:val="111111"/>
          <w:sz w:val="28"/>
          <w:sz w:val="28"/>
          <w:szCs w:val="28"/>
          <w:rtl w:val="true"/>
          <w:lang w:bidi="fa-IR"/>
        </w:rPr>
        <w:t xml:space="preserve">آن برتری که برای خود ادعا نمودند ، از فرمان خدا تكبر ورزیدند، و به خدا نسبت ناروا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احتجاج این مضمون را از امیر مؤمنان عليه السلام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کسی که سرمه ولایت اهل بیت را به دیده کشید ، و از چشمه های زلال ایشان با قلبی پاك سيراب گردید ، و به ایشان اقتدا نمود، و از علوم آنان اکتساب کرد ، حظی سرشار و جامی آکنده از معرفت نصیبش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بخشش های آنان را جز با شتران بار بر ایشان حمل نتوان کرد ، و منحرفان از راه ایشان ، بهره ای از آن نخواهند داشت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دانستیم که علم تفسیر و تاویل مخصوص خاندان رحمت و پیروان ایشان است ، به آنچه از دیگران صادر شده اعتمادی نیست ، هر که میخواهد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جز این نیست که فقط بر اعتبار گفتار پیغمبر اکرم و اوصیای دوازده گانه آن حضرت دلیل رسیده ، چرا که ایشان نزدیکترین و شریفترین و مخصوصترین موجودات به خداوند هستند، و ارتباطی مخصوص با خدا دارند، آنانند داناترین مردمان به کلام ومرام حق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قرآن کریم از پذیرفتن گفتار گنهکاران نهی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ثابت شد که علوم و معارف جز نزد پیغمبر اکرم صلی الله عليه و آله و اوصياى آن حضرت نیست، هرگاه در کتب دیگران مطلب حقی دیده شد، از امامان ما گرفته شده ، زیرا سر چشمه های حکمت و دانش ایشانند</w:t>
      </w:r>
      <w:r>
        <w:rPr>
          <w:rFonts w:eastAsia="IRNazanin" w:cs="IRNazanin"/>
          <w:color w:val="111111"/>
          <w:sz w:val="28"/>
          <w:szCs w:val="28"/>
          <w:rtl w:val="true"/>
          <w:lang w:bidi="fa-IR"/>
        </w:rPr>
        <w:t>.</w:t>
      </w:r>
    </w:p>
    <w:p>
      <w:pPr>
        <w:pStyle w:val="Heading3"/>
        <w:numPr>
          <w:ilvl w:val="2"/>
          <w:numId w:val="1"/>
        </w:numPr>
        <w:rPr/>
      </w:pPr>
      <w:bookmarkStart w:id="28" w:name="__RefHeading___Toc3533585_1051229030"/>
      <w:bookmarkStart w:id="29" w:name="_Toc10"/>
      <w:bookmarkEnd w:id="28"/>
      <w:r>
        <w:rPr>
          <w:rtl w:val="true"/>
        </w:rPr>
        <w:t xml:space="preserve">برتری علی </w:t>
      </w:r>
      <w:r>
        <w:rPr>
          <w:rtl w:val="true"/>
        </w:rPr>
        <w:t>(</w:t>
      </w:r>
      <w:r>
        <w:rPr>
          <w:rtl w:val="true"/>
        </w:rPr>
        <w:t>علیه السلام</w:t>
      </w:r>
      <w:r>
        <w:rPr>
          <w:rtl w:val="true"/>
        </w:rPr>
        <w:t xml:space="preserve">) </w:t>
      </w:r>
      <w:r>
        <w:rPr>
          <w:rtl w:val="true"/>
        </w:rPr>
        <w:t>بر همه صحابه</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مقتل خوارزمی جلد اول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از پیغمبر صلی الله عليه و آله </w:t>
      </w:r>
    </w:p>
    <w:p>
      <w:pPr>
        <w:pStyle w:val="BookText"/>
        <w:rPr/>
      </w:pPr>
      <w:r>
        <w:rPr>
          <w:rFonts w:ascii="IRNazanin" w:hAnsi="IRNazanin" w:eastAsia="IRNazanin"/>
          <w:color w:val="111111"/>
          <w:sz w:val="28"/>
          <w:sz w:val="28"/>
          <w:szCs w:val="28"/>
          <w:rtl w:val="true"/>
          <w:lang w:bidi="fa-IR"/>
        </w:rPr>
        <w:t xml:space="preserve">نقل کرده که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داناترین امتم پس از من، علی بن ابی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پیغمبر خدا صلی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ده جزء است، نه جزء آن به على عليه السلام داده شد ، و يك جزء به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در آن يك جزء نیز با مردم شرکت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آن کتاب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از ابن عباس نقل نموده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شش جزء است ، پنج ششم آن از علی بن ابی طالب ، ويك ششم از سایر مردم، وعلى عليه السلام در آن يك ششم نیز با ما شرکت دارد ، بطوری که در آن اندازه از ما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ينابيع المودة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نقل نموده که ابن عباس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پیغمبر از دانش خداوند، و دانش على عليه السلام از دانش پیغمبر ، ودانش من از دانش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من واصحاب ، در مقابل علم ودانش علی ، همچون قطره ای است در مقابل هفت دریا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آن کتاب از ابن عباس نقل کرده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 برای ما بای بسم الله الرحمن الرحیم را شرح می کرد ، سپیده صبح دمید و هنوز آن حضرت از شرح آن فارغ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خودم را در کنار آن حضرت، چون فوار های دیدم در کنار دریا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 اصحاب در احکام کتاب خدا به آن حضرت مراجعه می کردند ، و فتاوا را از او اخذ می نمودند ، چنانکه عمر بن خطاب در موارد متعددی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لولاعلي لهلك عمر </w:t>
      </w:r>
      <w:r>
        <w:rPr>
          <w:rFonts w:eastAsia="IRNazanin" w:cs="IRNazanin"/>
          <w:color w:val="111111"/>
          <w:sz w:val="28"/>
          <w:szCs w:val="28"/>
          <w:rtl w:val="true"/>
          <w:lang w:bidi="fa-IR"/>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مقتل خوارزمی جلد اول ،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است که عمر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حضرت محمد صلى الله عليه و آله و سلم را هجده سابقه بود ، که علي عليه السلام بر سیزده خصلت آن اختصاص داشت ، ودر پنج خصلت باقیمانده نیز با ما شريك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از رسول خدا صلى الله عليه وسلم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شهر دانش، و علی دروازه آن شهر است ، هر که بخواهد به آن شهر وارد شود ، باید از آن دروازه بیاید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پس از نقل حدیث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حدیث صحیح است ، وشيخان آن را از صحیح خود بیرون ننموده اند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آن کتاب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روایت کرده از ابن عباس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عليه و آله و سلم به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آقایی در دنیا، و آقایی در آخرت ، دوست تو دوست من ، و دوست من دوست خدا ، و دشمن تو دشمن من ، ودشمن من دشمن خداست ، وای بر کسی که پس از من با تو دشمنی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پس از نقل این روایت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بطريقة شیخین صحیح است ، وابو از هر باجماع علماء موثق می باشد ، و هر گاه شخص موثق بتنهایی حدیثی را نقل کند ، بقاعده ایشان صحیح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از ابوذر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علیه و آله وسلم به علی بن ابی طالب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مرا اطاعت کند خدا را اطاعت </w:t>
      </w:r>
    </w:p>
    <w:p>
      <w:pPr>
        <w:pStyle w:val="BookText"/>
        <w:rPr/>
      </w:pPr>
      <w:r>
        <w:rPr>
          <w:rFonts w:ascii="IRNazanin" w:hAnsi="IRNazanin" w:eastAsia="IRNazanin"/>
          <w:color w:val="111111"/>
          <w:sz w:val="28"/>
          <w:sz w:val="28"/>
          <w:szCs w:val="28"/>
          <w:rtl w:val="true"/>
          <w:lang w:bidi="fa-IR"/>
        </w:rPr>
        <w:t xml:space="preserve">کرده ، وهر که مرا معصیت کند خدا را معصیت کرده ، و هر که تو را اطاعت کند مرا اطاعت کرده ، و هر که تورا معصیت کند مرا معصیت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اسنادش صحیح است، و شیخین آن را بیرون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از ابوذر رضی الله عنه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را نمی شناختیم مگر بواسطۀ تكذیب ایشان خدا و رسول صلى الله عليه و آله و سلم را ، و تخلف ورزيدن ایشان از نماز خواندن ، ودشمنی نمودن ایشان با علی بن ابی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پس از نقل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مسلم صحیح است ، وشيخين آن را بیرون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در مستدرك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که رسول خدا صلى الله عليه و آله و 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مردی جهت انجام نماز بین رکن و مقام کمر بندد ، و نماز بخواند و روزه بگیرد، پس خدا را ملاقات کنید در حالی که دشمن خاندان محمد صلى الله عليه و آله و سلم باشد، به آتش جهنم واصل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پس از نقل این حديث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حسن و صحیح است بطریق مسلم ، وشیخین نیز آن را بیرون نکرده اند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 چاپ تبریز،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قيامت گردد ، علی بن ابی طالب بر فراز کرسی نور بر فردوس 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مشرف به بهشت ، که بالای آن عرش پروردگار جهانیان است، و از پای آن کوه نهرهای بهشت جوشیده، و در بهشت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جلو او تسنیم جاری است ، هیچ کس نمی تواند از صراط بگذرد مگر آنکه برگ بیزاری آتش بواسطه دوستی علی علیه السلام و خاندانش با او باشد، او متوجه بهشت گردد ، و دوستانش را به بهشت، و دشمنانش را به آتش وارد می کند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نقل کرده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روز قیامت گردد ، خداوند عز و جل جبرئیل و محمد را بر صراط نگه می دارد ، پس کسی از آن نمی گذرد مگر آنکه برگ بیزاری از آتش با او باشد که از طرف علی بن ابی طالب نوشته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شناسایی خاندان محمد ، بیزاری از آتش است او دوستی خاندان محمد ، گذر نامه صراط می 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کتاب تاریخ خطیب بغدادی ،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ابن عباس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پیغمبر صلی الله عليه و آله و سلم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آتش گذرنامه ای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ینابیع المودة جلد اول،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از قیس بن ابی حازم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وعلی با یکدیگر برخورد نمودند ، او به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کرد ، علی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شد تو را که تبسم نمودی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پیغمبر صلى الله عليه و آله و سلم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صراط نمی گذرد مگر آنکه على عليه السلام برای او گذرنامه بنویسد </w:t>
      </w:r>
      <w:r>
        <w:rPr>
          <w:rFonts w:eastAsia="IRNazanin" w:cs="IRNazanin"/>
          <w:color w:val="111111"/>
          <w:sz w:val="28"/>
          <w:szCs w:val="28"/>
          <w:rtl w:val="true"/>
          <w:lang w:bidi="fa-IR"/>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نقل کرده از ابن مسعود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از صراط نمی گذرد مگر آنکه از جانب على بن ابی طالب ، برگ بیزاری آتش همراه او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آن کتاب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نقل کرده از پیغمبر صلی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آتش نمی گذرد مگر آنکه با او گذرنامه ای باشد که در آن دوستی علی ثبت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آن کتاب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تفسیر کلام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دوستی علی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آن کتاب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الَّذِينَ لَا يُؤْمِنُونَ بِالْآخِرَةِ عَنِ الصِّرَاطِ لَنَاكِبُونَ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از حموینی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 دوستی اهل بيت عليهم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از امیر مؤمنان علیه السلام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دوستی ما خانواده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آن کتاب در تأویل کلام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لَتَدْعُوهُمْ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 دوستی امیر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صواعق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از صراط نمی گذرد مگر آنکه همراه او برگ بیزاری آتش از طرف على بن ابی طالب عليه السلام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ايضاح در 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مأة منقبة بطرق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شاذان ، از رسول خدا صلى الله عليه و آله و سلم 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هر که علی علیه السلام را دوست بدارد، خداوند برای او بیزاری از آتش ، و بیزاری از نفاق ، و گذر نامه صراط را می نویسد</w:t>
      </w:r>
      <w:r>
        <w:rPr>
          <w:rFonts w:eastAsia="IRNazanin" w:cs="IRNazanin"/>
          <w:color w:val="111111"/>
          <w:sz w:val="28"/>
          <w:szCs w:val="28"/>
          <w:rtl w:val="true"/>
          <w:lang w:bidi="fa-IR"/>
        </w:rPr>
        <w:t>! »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از صراط نمی گذرد مگر آنکه همراه او برگ بیزاری از آتش باشد بواسطه دوستی علی علیه السلام و اهل بیت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کتاب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ابی سعید نقل کرده از پیغمبر صلی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گذرد از صراط مگر آنکه همراه او برگ بیزاری آتش باشد از طرف امير مؤمنان ، وهر که آن برگ بیزاری از طرف امير مؤمنان همراه او نباشد ، خداوند او را با بینی به آتش جهنم پرتاب می کند ، و همین است بیان کلام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فدایت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بر گ بیزاری امیر مؤمنان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 محمد رسول الله ، و امير المؤمنين علي بن ابي طالب وصي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بنابیع المودة 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که رسول خدا صلی الله عليه و آله و 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شناختن آل محمد صلى الله عليه و آله و سلم امان از آتش است، و دوستی آل محمد گذر نامه ضراط است، و اعتقاد به ولایت آل محمد صلى الله عليه و آله و سلم امان از عذاب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از رسول خدا صلی الله عليه و آله و سلم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صراط نمی گذرد مگر آنکه علی علیه السلام برای او گذر نامه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در این باره فراوان است، ولی ماقدرت نداریم همه آنها را شماره کنیم، زیرا وقت تنگ است و خاطر پریشان ، شاید کسی که وقت نماید بر بیشتر از آن اطلاع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خوارزمی صفحه اول ، نقل کرده که رسول خدا صلی الله عليه و آله و 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 و دریاها مرکب ، و جنیان شمارنده ، و بشر نویسنده گردند ، فضائل علی بن ابی طالب عليه السلام را نتوانند شمرد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نقل کرده که پیغمبر خدا صلى الله عليه و آله وسلم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علی فضائل بی شماری قرار داده ، هر گاه کسی فضیلتی از فضائل او را ذکر کند، و به آن اقرار داشته باشد، خداوند گناهان گذشته و آینده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فضیلتی از فضائل اورا بنویسد ، پیوسته فرشتگان برای او طلب آمرزش می کنند مادامی که آثار آن نوشته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فضیلتی از فضائل او گوش فرا دهد ، خداوند گناهانی را که با گوش فرا دادن کسب نموده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نوشته ای از فضائل او بنگرد ، خداوند گناهانی را که با نگریستن کسب نموده می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نگریستن بسوی علی علیه السلام ، و او را یاد نمودن ،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ایمان بنده ای را نمی پذیرد مگر با دوستی علی و بیزاری از دشمنان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نقل نموده از عبد الله 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عمر بن خطاب موقعی که جمعی از اصحاب نزد او بودند، و کسانی را که به اسلام سبقت گرفته اند نام می بردند ، عمر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علی ، شنیدم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خصات دار است که من دوست دارم یکی از آنها در من باشد ، زیرا از آنچه آفتاب بر او می تابد نزد من محبوبتر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از زید بن على 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 زن بارداری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تهمت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گناه او پر سید ، او اعتراف به زنا نمود ، عمر فرمان داد او را سنگباران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على بن ابیطالب آن زن را دید ، از حال او سؤال فرمود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فرمان داده او را سنگباران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بر گردانید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امر کرده ای او را سنگباران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 چون نزد من اعتراف به زنا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مقتضای سلطنت توست بر خودش، اما بر بچه ای که در رحم دارد چگونه سلطنت 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زن را رها کرد </w:t>
      </w:r>
    </w:p>
    <w:p>
      <w:pPr>
        <w:pStyle w:val="BookText"/>
        <w:rPr/>
      </w:pPr>
      <w:r>
        <w:rPr>
          <w:rFonts w:ascii="IRNazanin" w:hAnsi="IRNazanin" w:eastAsia="IRNazanin"/>
          <w:color w:val="111111"/>
          <w:sz w:val="28"/>
          <w:sz w:val="28"/>
          <w:szCs w:val="28"/>
          <w:rtl w:val="true"/>
          <w:lang w:bidi="fa-IR"/>
        </w:rPr>
        <w:t xml:space="preserve">و آفت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جهان ناتوانند که بخواهند مانند علی بن ابی طالب فرزندی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ابی الاسود نقل نموده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نزد عمر آوردند که در شش ماهگی فرزند آورده بود ، عمر تصمیم گرفت او را سنگباران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سنگباران بر او جاری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آن حضرت به عمررسید ، بسوی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از او سؤال کنند ، آن 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وَالْوَالِدَاتُ يُرْضِعْنَ أَوْلَادَهُنَّ حَوْلَيْنِ كَامِلَيْنِ لِمَنْ أَرَادَ أَنْ يُتِمَّ الرَّضَاعَةَ</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بنابراین ، مدت بارداری از شش ماه ، و دو سال هم مدتی که شیر کامل به فرزند خود بدهد، لذا حدی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می خواهی او را سنگباران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رها کرد ، و بعد از آن داستان ، پیوسته آن زن در شش ماهگی وضع حمل می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از مسروق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نزد عمر آوردند که در ایام عده شوهر کرده بود ، عمر بین زن و شوهر حكم جدایی داد ، و مهر آن را از بیت المال مقرر داشت ،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نمی دانم مهری را که عقد نکاح آن را رد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که هیچ گاه بین ایشان اجتماع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دوباره تزویج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آنان سنت پیغمبر را نمی دانسته اند ، برای آن زن مهر لازم است ، بواسطه عملی که با او انجام شده ، و ما بین ایشان جدایی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عده او سر آمد آن مرد نیز مانند سایر </w:t>
      </w:r>
    </w:p>
    <w:p>
      <w:pPr>
        <w:pStyle w:val="BookText"/>
        <w:rPr/>
      </w:pPr>
      <w:r>
        <w:rPr>
          <w:rFonts w:ascii="IRNazanin" w:hAnsi="IRNazanin" w:eastAsia="IRNazanin"/>
          <w:color w:val="111111"/>
          <w:sz w:val="28"/>
          <w:sz w:val="28"/>
          <w:szCs w:val="28"/>
          <w:rtl w:val="true"/>
          <w:lang w:bidi="fa-IR"/>
        </w:rPr>
        <w:t>مردم حق دارد او را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عمر خطبهای خواند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ندانستنی ها را بسوی سنت بر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نیز به گفتار على عليه السلام رجوع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خبر دیگر، پس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عبدالله بن عباس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عمر بن خطاب علیه علی بن ابی طالب عليه السلام یاری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حضرت در مجلس عمر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متوجه علي عليه السلام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خیز یا اباالحسن، باخصم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عليه السلام برخاست و با خصم خویش نشست، و محاکمه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محاکمه، عمر چهره آن حضرت را دگر گون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تو را متغیر می بینم ؟ آیا از آنچه شد ناراحت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آنکه مرا در حضور خصم با کنیه خواندی، چرا نگفتی ای علی بر خیز با خصم خود بنشین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مابین دیدگان آن حضرت را بوسه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شما خداوند ما را هدایت کرده ، و بواسطه شما خداوند ما را از تاریکی بیرون آورد و به روشنایی وارد ساخت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نقل کرده که عمر بن خطاب خطبه ای خواند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آنچه شناخته اید شما را بسوی آنچه انگار دارید بر گردانم ، چه می کنید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آنکه شما را از ایمان به خدا به کفر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ساکت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جمله را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على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 در آن وقت از تو میخواهیم از گفته خویش توبه کنی، اگر توبه کردی از تو می پذیریم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توبه نکنم چه می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وقت آنچه را چشمان تو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w:t>
      </w:r>
    </w:p>
    <w:p>
      <w:pPr>
        <w:pStyle w:val="BookText"/>
        <w:rPr/>
      </w:pPr>
      <w:r>
        <w:rPr>
          <w:rFonts w:ascii="IRNazanin" w:hAnsi="IRNazanin" w:eastAsia="IRNazanin"/>
          <w:color w:val="111111"/>
          <w:sz w:val="28"/>
          <w:sz w:val="28"/>
          <w:szCs w:val="28"/>
          <w:rtl w:val="true"/>
          <w:lang w:bidi="fa-IR"/>
        </w:rPr>
        <w:t xml:space="preserve">خدایی راست که در این است کسی را قرار داده که هر گاه کج شویم، ما را به راه راست نگه می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آنکه به گفتار گذشته ما احاطه پیدا شد، خردمند را مجالی نخواهد ماند که احکام دین خود را از غير اهل بیت نبوت یاد بگیرد، زیرا خداوند ایشان را به دانش و حکمت مخصوص گردانیده ، و در قرآن کریم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فَلْيَنْظُرِ الْإِنْسَانُ إِلَى طَعَامِهِ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این آیه تفسیر شده به فراگرفتن معالم دین، چنانکه در جلد اول بحار الانوار از حضرت باقر عليه السلام نقل نموده، ضمن روایت زید شدام، گفت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غذای او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دانشی است که فرا می گیرد ، بنگرد آن را از چه کسی فرا می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 دیگر مضمونش آن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گوینده غير حق توجه نکنید، و گوش فرا ندهید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ودر بحار الانوار جلد اول ، از ابی جعفر ثانی نقل نموده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گویندهای گوش فرا دهد ، او را پرستش نموده، اگر آن گوینده از طرف خداوند باشد، خدا را پرستیده ، و اگر آن گوینده از زبان شیطان باشد، شیطان را پرستیده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نقل نموده که حضرت ابی جعفر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شرق و غرب جهان ، دانش درستی نمی یابید مگر آنچه را از نزد ما خانواده بیرون آمده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نقل نموده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هیچ کس حق وصوابی نمی باشد ، و هيچ يك از مردم حکمی نمی کنند که به حق وصواب </w:t>
      </w:r>
    </w:p>
    <w:p>
      <w:pPr>
        <w:pStyle w:val="BookText"/>
        <w:rPr/>
      </w:pPr>
      <w:r>
        <w:rPr>
          <w:rFonts w:ascii="IRNazanin" w:hAnsi="IRNazanin" w:eastAsia="IRNazanin"/>
          <w:color w:val="111111"/>
          <w:sz w:val="28"/>
          <w:sz w:val="28"/>
          <w:szCs w:val="28"/>
          <w:rtl w:val="true"/>
          <w:lang w:bidi="fa-IR"/>
        </w:rPr>
        <w:t xml:space="preserve">برسد مگر آنکه کلید آن على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کارها بر ایشان مشتبه گردد ، خطا از طرف ایشان ، وصواب از جانب على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نقل نموده از حضرت ابی جعفر عليه السلام 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هیچ کس دانش و حقیقت و صوابی نیست مگر آنچه از علی بن ابی طالب و اهل بیت گرفته شده ، و هیچ حکمی نیست که از روی حقیقت وصواب به آن حكم شده باشد مگر آنکه ابتدا و کلید و سبب آن علمی است که از علی عليه السلام و از ما کسب شده ، ولی این مردم هر گاه کار بر ایشان مشکل می شود قیاس می کنند ، و به رأی خود رفتار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قیاس می کنند ، خطا از ناحیه خودشان به آنان متوجه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آثار على عليه السلام پیروی کنند، از طرف آن حضرت به صواب خواهند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در همان کتاب از ابی بصير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عليه السلام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شهادت ولد الزنا جایز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بن عتبه گمان می کند جایز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گناه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حكم نفرموده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لَذِكْرٌ لَكَ وَلِقَوْمِكَ وَسَوْفَ تُسْأَلُونَ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حكم به جانب راست یا چپ میخواهد برود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دانش یافت نمی شود مگر نزد خانواده ای که جبرئیل بر آنان نازل گردیده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این مطالب چنین دانسته میشود که حقیقت و صوابی یافت نمی شود مگر نزد همان کسی که کتاب خدا بر او فرود آمده ، و اوصیای دوازدگانه پاکيزة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سخن راست و قضاوت درستی یافت شد ، از ایشان گرفته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 و هر خطا و ناروایی پیدا گردید، از بیگانگان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بیگانه است که خود گمراه ، ودیگران را نیز از راه راست گمراه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كسبت أيديهم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گرنه راه حقیقت هویداتر از آن است که پوشیده بماند </w:t>
      </w:r>
      <w:r>
        <w:rPr>
          <w:rFonts w:eastAsia="IRNazanin" w:cs="IRNazanin"/>
          <w:color w:val="111111"/>
          <w:sz w:val="28"/>
          <w:szCs w:val="28"/>
          <w:rtl w:val="true"/>
          <w:lang w:bidi="fa-IR"/>
        </w:rPr>
        <w:t xml:space="preserve">. </w:t>
      </w:r>
      <w:bookmarkStart w:id="30" w:name="pg7625_78111"/>
    </w:p>
    <w:p>
      <w:pPr>
        <w:pStyle w:val="Heading2"/>
        <w:numPr>
          <w:ilvl w:val="1"/>
          <w:numId w:val="1"/>
        </w:numPr>
        <w:rPr/>
      </w:pPr>
      <w:bookmarkStart w:id="31" w:name="__RefHeading___Toc3533587_1051229030"/>
      <w:bookmarkStart w:id="32" w:name="_Toc11"/>
      <w:bookmarkEnd w:id="30"/>
      <w:bookmarkEnd w:id="31"/>
      <w:r>
        <w:rPr>
          <w:rtl w:val="true"/>
        </w:rPr>
        <w:t>فصل دوم</w:t>
      </w:r>
      <w:bookmarkEnd w:id="32"/>
    </w:p>
    <w:p>
      <w:pPr>
        <w:pStyle w:val="Heading3"/>
        <w:numPr>
          <w:ilvl w:val="2"/>
          <w:numId w:val="1"/>
        </w:numPr>
        <w:rPr/>
      </w:pPr>
      <w:bookmarkStart w:id="33" w:name="__RefHeading___Toc3533589_105122903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قرآن دارای ظاهر و باطن ، ودانستن همه چیز از فهمیدن آن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بسیاری از آیات کریمه به این مطلب دلالت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رَطْبٍ وَلَا يَابِسٍ إِلَّا فِي كِتَابٍ مُبِينٍ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فهمیدیم که دانستن تفسیر و تاویل ، مخصوص ائمه اطهار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ایشانند راسخان در علم ، چنانکه روایات صحيحه بر آن دلیل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نوزدهم بحار الانوار نقل نموده از جابر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جابر القرآن باطنی دارد ، و آن باطن ظاهری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جابرا هیچ چیز از عقل مردم دورتر از فر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يك آیه مطالبی چند در بر دارد ، ابتدای آن در موضوعی ، وسط آن در موضوعی دیگر ، و پایان آن در موضوع دیگری است ، در صورتی که سخنی است به هم پیوسته ، ليكن </w:t>
      </w:r>
      <w:bookmarkStart w:id="35" w:name="pg7625_78113"/>
    </w:p>
    <w:p>
      <w:pPr>
        <w:pStyle w:val="BookText"/>
        <w:rPr/>
      </w:pPr>
      <w:bookmarkEnd w:id="35"/>
      <w:r>
        <w:rPr>
          <w:rFonts w:ascii="IRNazanin" w:hAnsi="IRNazanin" w:eastAsia="IRNazanin"/>
          <w:color w:val="111111"/>
          <w:sz w:val="28"/>
          <w:sz w:val="28"/>
          <w:szCs w:val="28"/>
          <w:rtl w:val="true"/>
          <w:lang w:bidi="fa-IR"/>
        </w:rPr>
        <w:t>بصورتهای جداگانه تغییر می 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همان کتاب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قاضی برخورد ،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ناسخ را از منسوخ تشخیص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 می شوی ، ودیگران را هم هلاك می 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نقل نموده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نمی تواند ادعا کند همه قرآن، ظاهر و باطن آن ، نزد اوست غیر از اوصیای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نقل کرده از جابر بن یزید جعفی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تفسیر را پرسیدم، آن حضرت به من پاسخ داد، دوباره آن مسأله را پرسیدم ، پاسخ دیگری به من فرمود ،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روز پیش پاسخ دیگری به من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باطن است، و آن باطن نیز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ودارای ظاهر است ، و آن ظاهر نیز ظاهری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عقل های مردم دور تر از تفسير قر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بك آیه ، ابتدای آن در مطلبی، و انتهای آن در مطلب دیگری است، در حالتی که سخنی به هم پیوسته و بصورتهای متعدد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وروایاتی غیر از آنچه گفته شد نیز در این باره هست که اطلاع به تمام آن ممکن نیست </w:t>
      </w:r>
      <w:r>
        <w:rPr>
          <w:rFonts w:eastAsia="IRNazanin" w:cs="IRNazanin"/>
          <w:color w:val="111111"/>
          <w:sz w:val="28"/>
          <w:szCs w:val="28"/>
          <w:rtl w:val="true"/>
          <w:lang w:bidi="fa-IR"/>
        </w:rPr>
        <w:t>.</w:t>
      </w:r>
    </w:p>
    <w:p>
      <w:pPr>
        <w:pStyle w:val="Heading3"/>
        <w:numPr>
          <w:ilvl w:val="2"/>
          <w:numId w:val="1"/>
        </w:numPr>
        <w:rPr/>
      </w:pPr>
      <w:bookmarkStart w:id="36" w:name="__RefHeading___Toc3533591_1051229030"/>
      <w:bookmarkStart w:id="37" w:name="_Toc13"/>
      <w:bookmarkEnd w:id="36"/>
      <w:r>
        <w:rPr>
          <w:rtl w:val="true"/>
        </w:rPr>
        <w:t>ظهور حجت منتقم</w:t>
      </w:r>
      <w:bookmarkEnd w:id="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تصور کرده اند که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تصور بی اساس است و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می دانیم این اشتباه را برطرف کرده و بگوییم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قائم آل محمد قطعی است و شکی در آن نیست ، و با تصریح خداوند متعال و فرستاده او و اوصیای آن حضرت ، به ثبوت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وافی در باب تصريحات به شماره و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حديث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حديت لوح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جابر بن عبدالله انصاری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تو حاجتی است ، چه موقع کارهای نو اندك می باشد ، که با تو خلوت کرده و آن را از تو سؤال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موقع را دوست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با پدرم خلوت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بده از لوحي که دست مادرم فاطمه ، دختر رسول خدا صلى الله عليه و آله و سلم دیدی ، و از آنچه به تو خبر داد که در آن 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شاهد می گیرم که در زمان رسول خدا صلى الله عليه و آله بر مادرت فاطمه وارد شدم ، تا بولادت حسین علیه السلام به او تهنیت گویم ، دیدم در دستش لوح سبزی است ، گمان کردم از زمرد است ، و نوشته سفیدی شبیه به رنگ آفتاب در آن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دختر رسول خدا ، این لوح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است که خدای متعال به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نموده، و نام پدر وشوهرودو فرزند و اوصیای فرزندانم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را به من عطا کرده تا مرا به آن مژده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مادرت آن را به من داد تا آن را خوانده و استنساخ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آن را به من عرضه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همراه جابر به خانه او رفت ، جابر صحيفه ای از پوست نازك بیرون آورد ، پدرم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جابر ا به نوشته خود نظر کن تا آن را برایت بخوانم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جابر به نسخه خود نگاه می کرد، و پدرم آن لوح را از حفظ می خواند، </w:t>
      </w:r>
    </w:p>
    <w:p>
      <w:pPr>
        <w:pStyle w:val="BookText"/>
        <w:rPr/>
      </w:pPr>
      <w:r>
        <w:rPr>
          <w:rFonts w:ascii="IRNazanin" w:hAnsi="IRNazanin" w:eastAsia="IRNazanin"/>
          <w:color w:val="111111"/>
          <w:sz w:val="28"/>
          <w:sz w:val="28"/>
          <w:szCs w:val="28"/>
          <w:rtl w:val="true"/>
          <w:lang w:bidi="fa-IR"/>
        </w:rPr>
        <w:t xml:space="preserve">بطوری که هیچ حرف آن با حرفی مخالف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گواه می گیرم که آن را چنین دیدم در لوح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ای است از طرف خداوند توانای دانا ، برای محمد پیمبر ونور و سفیر و حجاب و راهنمای خود، که روح الامین آن را از نزد پروردگار جهانیان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مرا بزرگ شمار ، و نعمتهای آشکار مرا سپاس کن ، و نعمتهای نهان مرا انکار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آن خداوندی که جز من معبودی نیست ، شکننده پشت ستمگران ، نگهدار ستمدیدگان ، و پاداش دهنده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خدایی که جز من معبودی نیست ، هر که جز فضل من امیدوار باشد ، وجز از عدل من بترسد ، چنان عذابش کنم که هيچ يك از جهانیان را عذاب نکرده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بندگی کن ، و بر من اعتماد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پیمبری را مبعوث نکردم که روزگار او تمام ومدنش سپری گشت مگر برای او وصیی قرار دادم ، وهر آینه تو را بر پیمبران برتری دادم ، ووصی تو را نیز بر وصی ایشان بر تری دادم ، و بواسطه دو فرزند دخترت حسن وحسین تو را گرامی داشتم ، وحسن را معدن دانش خویش گردانیدم بعد از گذشتن روز گار پدرش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مخزن وحی خود قرار دادم ، و به شهادت او را گرامی داشتم ، و به سعادت عاقبت او را ختم کردم ، او بالاترین شهیدان ، ومرتبه اش از همه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نامه خود را در او قرار دادم، و حجت بالغه ام را همراه او گرداندم ، و بواسطه عترت او نیکوکاران را پاداش ، و گناهکاران را کیفر دهم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ایشان علی ، سید ها بدین وزینت دوستان گذشته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w:t>
      </w:r>
    </w:p>
    <w:p>
      <w:pPr>
        <w:pStyle w:val="BookText"/>
        <w:rPr/>
      </w:pPr>
      <w:r>
        <w:rPr>
          <w:rFonts w:ascii="IRNazanin" w:hAnsi="IRNazanin" w:eastAsia="IRNazanin"/>
          <w:color w:val="111111"/>
          <w:sz w:val="28"/>
          <w:sz w:val="28"/>
          <w:szCs w:val="28"/>
          <w:rtl w:val="true"/>
          <w:lang w:bidi="fa-IR"/>
        </w:rPr>
        <w:t xml:space="preserve">شبیه جد پسندیده اش محمد است ، که شکافنده علم، و معدن حکمت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ملاك می شوند آنان که در باره جعفر شك می نمایند، رد کننده او مانند رد کننده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پیوسته گفتار من که گرامی دارم منزلت جعفر را ، و خوشحال گردانم او را در باره پیروان و یاران و دوستان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موسی را برگزینم در فتنه تاریکی چون شب ظلمانی ، تا رشته احکام من بریده نگردد ، و حجت من پوشیده نماند ، و دوستان من از جام سرشار هدایت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یکی از ایشان را انکار کند ، نعمت مرا انکار کرده، و هر که آیه ای از کتاب مرا تغییر دهد ، بر من افترا بسته ، وای بر آنان که به من افترا بندند و مرا انکار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سپری شدن دوران موسی، بنده و دوست و بر گزیده من على ، ولی و باور من، و کسی است که سختیهای پیمبری را به گردن او می گذارم ، و بواسطه قیام به آن او را آزمایش می کنم ، و مردی ناپاك و متکبر اورا می کشد، و در شهری که بنده ای شایسته آن را ساخته اورا دفن می کنند ، کنار بدترین خلق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 پیوسته فرمان من که او را خوشحال گردانم بواسطه فرزندش محمد، و جانشین او بعد از او ، همان کسی که وارث علم او پس از او ، و معدن دانش، ومحل راز و حجت من است بر آفریدگانم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به او نمی گرود مگر آنکه بهشت را منزل او قرار میدهم ، و او را در باره هفتاد نفر از خاندانش شفیع گردانم ، که تمام ایشان سزاوار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کار فرزند او علی ، دوست و باور خود را بخوبی ختم می کنم ، او در میان آفریدگانم امان ، و بر وحی من امین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نسل او بیرون می آورم کسی را که به راه من خلق را میخواند ، وخازن علم من است ، او حسن می باشد، که دعوت او را کامل می کنم بوسیله فرزندش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جهانیان می باشد ، و کمال موسی و بهاء عيسی و صبر ایوب در وجودش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من در زمان غیبت او ذلیل، و سرهای ایشان را مانند سرهای دیلم وترك بهديه برند، و کشته و سوخته شده ، و ترسان و هراسان گردند، و زمین از خون ایشان رنگین شود، صدای ناله و شیون از زنان ایشان بلند گردد ، ایشانند بر استی دوستان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آنان فتنه های ظلمانی را که به شب تاريك ماند ، با رحمت خویش بر میدارم ، و برای آنان پرده های سعادت را برداشته ، و سختیها و بارهای سنگین را از ایشان بر طرف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از جانب پروردگارشان بر آنان باد ، ایشانند راه یافتگان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روزگار خود جز این حدیث حدیثی نشنوی ، نو را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نگاه دار مگر از اهلش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جواهر السنيه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از پیمبران پیمان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 ومحمد فرستاده من نیست ؟ و این علی امیر مؤمنان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پیمبری برایشان بر قرار گردید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پیمبران اولواالعزم پیمان گرفت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پروردگار شمایم ، ومحمد فرستاده من ،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 واوصیای بعد از او اولیای امر من، وخزینه های دانش منند ، و بواسطه مهدی دین خود را یاری می کنم ، و با دست </w:t>
      </w:r>
      <w:bookmarkStart w:id="38" w:name="pg7625_78123"/>
    </w:p>
    <w:p>
      <w:pPr>
        <w:pStyle w:val="BookText"/>
        <w:rPr/>
      </w:pPr>
      <w:bookmarkEnd w:id="38"/>
      <w:r>
        <w:rPr>
          <w:rFonts w:ascii="IRNazanin" w:hAnsi="IRNazanin" w:eastAsia="IRNazanin"/>
          <w:color w:val="111111"/>
          <w:sz w:val="28"/>
          <w:sz w:val="28"/>
          <w:szCs w:val="28"/>
          <w:rtl w:val="true"/>
          <w:lang w:bidi="fa-IR"/>
        </w:rPr>
        <w:t xml:space="preserve">او دولت خویش را هویدا کرده، و بواسطه او از دشمنانم انتقام می گیرم ، و به سبب او طوعا و کرها پرستش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کردیم ، و گواهيم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آدم نه انکار کرد نه اقرار ، لذا برای آن پنج نفر درباره مهدی عزم استوار شد ، و آدم را عزمی بر اقرار مهدی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تأویل گفتار خدای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إِلَى آدَمَ مِنْ قَبْلُ فَنَسِيَ وَلَمْ نَجِدْ لَهُ عَزْمًا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533593_1051229030"/>
      <w:bookmarkStart w:id="40" w:name="_Toc14"/>
      <w:bookmarkEnd w:id="39"/>
      <w:r>
        <w:rPr>
          <w:rtl w:val="true"/>
        </w:rPr>
        <w:t xml:space="preserve">معراج پیامبر </w:t>
      </w:r>
      <w:r>
        <w:rPr>
          <w:rtl w:val="true"/>
        </w:rPr>
        <w:t>(</w:t>
      </w:r>
      <w:r>
        <w:rPr>
          <w:rtl w:val="true"/>
        </w:rPr>
        <w:t>صلی الله علیه و آله</w:t>
      </w:r>
      <w:r>
        <w:rPr>
          <w:rtl w:val="true"/>
        </w:rPr>
        <w:t xml:space="preserve">) </w:t>
      </w:r>
      <w:r>
        <w:rPr>
          <w:rtl w:val="true"/>
        </w:rPr>
        <w:t xml:space="preserve">و تصریح آن حضرت به وجود مهدی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صاحب كفاية الاثر در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از انس بن مالك نقل نموده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خواربان عیسی پرسیدم،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پسندیدهها و برگزیده های او ، و شماره آنان دوازده نفر بود، که در راه یاری خدا ورسول او آماده ، و تكبر وشك وضعفی در ایشان وجود نداشت ، با بینایی و جدیت و کوشش وزحمت او را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شما کیستند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که دوازده نفرند ، از صلب على وفاطمه سلام الله عليهم ، ایشان حواریان و یاوران منند ، از جانب خداوند بر آنها سلام وتحیت باد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همچنین از انس بن مالك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وابوذر وسلمان وزيد بن ثابت و زید بن ارقم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حسن و حسین وارد شدند،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نیز برخاست ودست </w:t>
      </w:r>
    </w:p>
    <w:p>
      <w:pPr>
        <w:pStyle w:val="BookText"/>
        <w:rPr/>
      </w:pPr>
      <w:r>
        <w:rPr>
          <w:rFonts w:ascii="IRNazanin" w:hAnsi="IRNazanin" w:eastAsia="IRNazanin"/>
          <w:color w:val="111111"/>
          <w:sz w:val="28"/>
          <w:sz w:val="28"/>
          <w:szCs w:val="28"/>
          <w:rtl w:val="true"/>
          <w:lang w:bidi="fa-IR"/>
        </w:rPr>
        <w:t xml:space="preserve">ایشان را بوسید و بر گشت همراه ما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نهانی به او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پیرمردی از اصحاب رسول خدا هستی، برای دو کودک بنی هاشمی از جا برمی خیزی ودستشان را می بوسى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اگر می شنیدید آنچه را من درباره ایشان شنیده ام ، شما بیشتر از آنچه من نمودم بجای می آوردید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چه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 گاه مردی آنقدر نماز بخواند و روزه بگیرد که مثل مشك پوسیده بدنش خشك شود، نماز و روزه اش برای او سودمند نگردد مگر آنکه با دوستی شما و بیزاری از دشمنان شما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بواسطه دوستی شما به خداوند عزوجل بپیوندد، بر خدا لازم است که او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 هر که شما را دوست بدارد ، و به دامان شما چنگ زند، به ریسمان محکمی چنگ زده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ابوذر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عرض نمودیم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چنین و چنان خبر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زمین فرش نشده و آسمان سایه نیفکنده بر صاحب لهجه ای که از ابوذر راستگوتر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من و خاندانم را از يك نور آفرید ، هفت هزار سال پیش از آنکه آدم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را به صلب آدم منتقل نمود ، و از صلب آدم به صلبهای پاك ورحمهای پاکیزه انتقال یافتیم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در کجا و به چه نحو بودید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هایی از نور بودیم ، و در زیر عرش، خدا را تسبیح و تمجید می کردیم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 بسوی آسمانهاسبر دادند و به سدرة المنتهى رسیدم ، جبرئيل مرا واگذاشت ،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حبیب من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مثل </w:t>
      </w:r>
    </w:p>
    <w:p>
      <w:pPr>
        <w:pStyle w:val="BookText"/>
        <w:rPr/>
      </w:pPr>
      <w:r>
        <w:rPr>
          <w:rFonts w:ascii="IRNazanin" w:hAnsi="IRNazanin" w:eastAsia="IRNazanin"/>
          <w:color w:val="111111"/>
          <w:sz w:val="28"/>
          <w:sz w:val="28"/>
          <w:szCs w:val="28"/>
          <w:rtl w:val="true"/>
          <w:lang w:bidi="fa-IR"/>
        </w:rPr>
        <w:t>چنین جایی از من جدا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از این جا نمی گذرم ، که پرهایم می سوزد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آنقدر که خداوند خواست مرا در نور بالا بردند، در آن حال خداوند به من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جانب اهل زمین نگریستم، و تو را از میان ایشان بر گزیدم ، و پیمبرت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نگریستم ، از میان آنان علی را بر گزیدم ووصي و وارث علم تو ، وامام بعد از تو قرارش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شما، ذریه طاهره و امامان معصوم را بیرون آوردم، که خزانه های علم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نبودید ، دنيا و آخرت و بهشت و آتش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ندا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بردار ، و به بالا نظر کن ای سر برداشتم ناگهان انوار علی و حسن و حسین و علی بن الحسين و محمد بن علي وجعفر بن محمد وموسی بن جعفر وعلي بن موسى ومحمد بن علی و علی بن محمد 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 ونور حجت را دیدم از میان ایشان می درخشد ، مثل ستاره درخشان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و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امامان پاکیزه بعد از تو ، و از صلب تو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حجتی است که زمین را پر از عدل و داد می کند ، وسینه گروه مؤمنان را شفا می دهد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ما فدایت، سخن شگفتی فر 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 تر از این آنکه گروهی این مطلب را از من میشنوند ، پس از آن به مذهب گذشتگان خود بر می گردند ، بعد از آنکه خداوند آنان را هدایت نموده است او مرا در باره ایشان آزار می کنند ، چه باشد ایشان را به خدا شفاعتم را به ایشان نرساند </w:t>
      </w:r>
      <w:r>
        <w:rPr>
          <w:rFonts w:eastAsia="IRNazanin" w:cs="IRNazanin"/>
          <w:color w:val="111111"/>
          <w:sz w:val="28"/>
          <w:szCs w:val="28"/>
          <w:rtl w:val="true"/>
          <w:lang w:bidi="fa-IR"/>
        </w:rPr>
        <w:t xml:space="preserve">! » </w:t>
      </w:r>
      <w:bookmarkStart w:id="41" w:name="pg7625_78129"/>
    </w:p>
    <w:p>
      <w:pPr>
        <w:pStyle w:val="BookText"/>
        <w:rPr/>
      </w:pPr>
      <w:bookmarkEnd w:id="41"/>
      <w:r>
        <w:rPr>
          <w:rFonts w:ascii="IRNazanin" w:hAnsi="IRNazanin" w:eastAsia="IRNazanin"/>
          <w:color w:val="111111"/>
          <w:sz w:val="28"/>
          <w:sz w:val="28"/>
          <w:szCs w:val="28"/>
          <w:rtl w:val="true"/>
          <w:lang w:bidi="fa-IR"/>
        </w:rPr>
        <w:t xml:space="preserve">و نیز در آن کتاب از انس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نماز صبح را بجای آورد ، سپس رو کرد به ما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خاندان مرا دوست بدارد، با ما محشور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دامان اوصیای من بعد از من چنگ زند ، به ریسمان محکمی چنگ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از جای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شما چند نفرند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بشماره نقبای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ایشان از خاندان من ، و نه نفر آنان از صلب حسین می باشند ، که مهدی نیز از ایشان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از انس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مرا بسوی آسمانها سیر دادند ، دیدم بر ساق عرش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 أيدته بعلی و نصرته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جز خداوند ، محمد فرستاده اوست ، بواسطه على او را كمك كردم ، و بواسطه على اورا یاری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ودیدم دوازده نام با نور نوشته شده ، آنان علی بن ابی طالب و دو سبط من بودند، و نه نام دیگر بعد از ایشان بود ، علی ، علی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و موسی وحسن، اما نام حجت از میان ایشان می درخشیدا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 از کیست ؟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اوصیای از ذريه تو می باشند، که بوسیله ایشان پاداش میدهم و کیفر می کنم </w:t>
      </w:r>
      <w:r>
        <w:rPr>
          <w:rFonts w:eastAsia="IRNazanin" w:cs="IRNazanin"/>
          <w:color w:val="111111"/>
          <w:sz w:val="28"/>
          <w:szCs w:val="28"/>
          <w:rtl w:val="true"/>
          <w:lang w:bidi="fa-IR"/>
        </w:rPr>
        <w:t>... »</w:t>
      </w:r>
    </w:p>
    <w:p>
      <w:pPr>
        <w:pStyle w:val="Heading3"/>
        <w:numPr>
          <w:ilvl w:val="2"/>
          <w:numId w:val="1"/>
        </w:numPr>
        <w:rPr/>
      </w:pPr>
      <w:bookmarkStart w:id="42" w:name="__RefHeading___Toc3533595_1051229030"/>
      <w:bookmarkStart w:id="43" w:name="_Toc15"/>
      <w:bookmarkEnd w:id="42"/>
      <w:r>
        <w:rPr>
          <w:rtl w:val="true"/>
        </w:rPr>
        <w:t xml:space="preserve">تصريح اصحاب به وجود مهدی </w:t>
      </w:r>
      <w:r>
        <w:rPr>
          <w:rtl w:val="true"/>
        </w:rPr>
        <w:t>(</w:t>
      </w:r>
      <w:r>
        <w:rPr>
          <w:rtl w:val="true"/>
        </w:rPr>
        <w:t>علیه السلام</w:t>
      </w:r>
      <w:r>
        <w:rPr>
          <w:rtl w:val="true"/>
        </w:rPr>
        <w:t>)</w:t>
      </w:r>
      <w:bookmarkEnd w:id="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قائم آل محمد را ثابت کردیم با تصریح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قدسی مذکور وارد شده، و همچنین پس از آن با تصريح سيد امم، خاتم 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بزودی آنچه را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bookmarkStart w:id="44" w:name="pg7625_78131"/>
    </w:p>
    <w:p>
      <w:pPr>
        <w:pStyle w:val="BookText"/>
        <w:rPr/>
      </w:pPr>
      <w:bookmarkEnd w:id="44"/>
      <w:r>
        <w:rPr>
          <w:rFonts w:ascii="IRNazanin" w:hAnsi="IRNazanin" w:eastAsia="IRNazanin"/>
          <w:color w:val="111111"/>
          <w:sz w:val="28"/>
          <w:sz w:val="28"/>
          <w:szCs w:val="28"/>
          <w:rtl w:val="true"/>
          <w:lang w:bidi="fa-IR"/>
        </w:rPr>
        <w:t xml:space="preserve">رسیده ، یکی پس از دیگری از نظر خوانندگان می گذرانیم ، که با گفتار مقتدا و پیشوای اصحاب ، وصی و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مشارق و مغارب آغاز می کنیم </w:t>
      </w:r>
      <w:r>
        <w:rPr>
          <w:rFonts w:eastAsia="IRNazanin" w:cs="IRNazanin"/>
          <w:color w:val="111111"/>
          <w:sz w:val="28"/>
          <w:szCs w:val="28"/>
          <w:rtl w:val="true"/>
          <w:lang w:bidi="fa-IR"/>
        </w:rPr>
        <w:t>:</w:t>
      </w:r>
    </w:p>
    <w:p>
      <w:pPr>
        <w:pStyle w:val="Heading3"/>
        <w:numPr>
          <w:ilvl w:val="2"/>
          <w:numId w:val="1"/>
        </w:numPr>
        <w:rPr/>
      </w:pPr>
      <w:bookmarkStart w:id="45" w:name="__RefHeading___Toc3533597_1051229030"/>
      <w:bookmarkStart w:id="46" w:name="_Toc16"/>
      <w:bookmarkEnd w:id="45"/>
      <w:r>
        <w:rPr>
          <w:rtl w:val="true"/>
        </w:rPr>
        <w:t xml:space="preserve">علی بن ابی طالب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در کتاب كفاية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دوازده نفرند ، اول ایشان علی بن ابی طالب ، و آخر ایشان قائم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جانشینان و اوصیا و اولیای من ، وحجتهای خداوندند بر امتم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ایشان اقرار کند مؤمن ، و هر که ایشان را انکار کند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نقل نموده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تویی وصی من بر مردگان اهل بیتم ، و جانشین من برزندگان امتم ، مستیزنده تو ستیزنده من ، و فرمانبر تو فرمانبر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امام ، و پدر یازده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تو امامان پاك و معصوم به دنیا می آیند ، و مهدی نیز از ایشان است ، که دنیا را پر از عدل و داد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نقل کرده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 که مرا به جانب آسمانها سیر دادند،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بسوی اهل زمین نگریستم ، و تو را از میان آنان برگزیدم ، و برای تو نامی از نامهای خود جدا کردم، پس منم محمود ، و تویی محمد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نگریستم ، و از آنان علی را بر گزیدم، و وصی و جانشین وشوهردختر و پدر ذریه تو قرارش دادم، و برای او نامی از نامهای خود جدا کردم، پس منم </w:t>
      </w:r>
      <w:bookmarkStart w:id="47" w:name="pg7625_78133"/>
    </w:p>
    <w:p>
      <w:pPr>
        <w:pStyle w:val="BookText"/>
        <w:rPr/>
      </w:pPr>
      <w:bookmarkEnd w:id="47"/>
      <w:r>
        <w:rPr>
          <w:rFonts w:ascii="IRNazanin" w:hAnsi="IRNazanin" w:eastAsia="IRNazanin"/>
          <w:color w:val="111111"/>
          <w:sz w:val="28"/>
          <w:sz w:val="28"/>
          <w:szCs w:val="28"/>
          <w:rtl w:val="true"/>
          <w:lang w:bidi="fa-IR"/>
        </w:rPr>
        <w:t xml:space="preserve">على اعلى ، و اوست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و حسن و حسین را هم از نور شما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دوستی ایشان را بر فرشتگان عرضه کردم ، هر که آن را پذیرفت ، نزد من مقرب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 چنانچه بنده ای آنقدر مرا بندگی کند تا مانند مشك پوسیده لاغر گردد ، و بسوی من آید در حالتی که دوستی ایشان را منکر باشد ، او را به بهشت خویش جای نخواهم داد ، و به زیر عرش خود سایه اش نمیدهم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ایشان را ببینی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 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خویش را بالا كن اسرم را بلند کردم ، ناگهان انوار علی و فاطمه و حسن و حسین و علی بن الحسين ومحمد بن علي وجعفر بن محمد موسی بن جعفر و علی بن موسی و محمد بن علی و علی بن محمد وحسن ابن علی را دیدم، ونور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قائم را مشاهده کردم در میان ایشان همچون ستاره درخشان می درخشد اگفتم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ایشان کیستند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 و این قائم است ، که حلال مرا حلال وحرام مرا حرام می کند ، و بوسیله او از دشمنانم انتقام می گیرم </w:t>
      </w:r>
      <w:r>
        <w:rPr>
          <w:rFonts w:eastAsia="IRNazanin" w:cs="IRNazanin"/>
          <w:color w:val="111111"/>
          <w:sz w:val="28"/>
          <w:szCs w:val="28"/>
          <w:rtl w:val="true"/>
          <w:lang w:bidi="fa-IR"/>
        </w:rPr>
        <w:t>... !»</w:t>
      </w:r>
    </w:p>
    <w:p>
      <w:pPr>
        <w:pStyle w:val="Heading3"/>
        <w:numPr>
          <w:ilvl w:val="2"/>
          <w:numId w:val="1"/>
        </w:numPr>
        <w:rPr/>
      </w:pPr>
      <w:bookmarkStart w:id="48" w:name="__RefHeading___Toc3533599_1051229030"/>
      <w:bookmarkStart w:id="49" w:name="_Toc17"/>
      <w:bookmarkEnd w:id="48"/>
      <w:r>
        <w:rPr>
          <w:rtl w:val="true"/>
        </w:rPr>
        <w:t>عبدالله بن عباس رضی الله عنه</w:t>
      </w:r>
      <w:bookmarkEnd w:id="4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کرده از ابن عباس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تبارك و تعالی بر اهل زمین نگریست ، و مرا از میان ایشان برگزید و پیغمبر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نگریست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برگزید و امامش قرار داد ، و مرا فرمود که او را برادر و وصی و جانشین ووزير خویش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از من ، و من از علی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دخترم ، و پدر دو سبطم حسن و حسین علیهم السلام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 که خداوند تبارك وتعالى ، من و ایشان را بر بندگان خود حجت گردانید، و از پشت حسین امامانی قرار داد که به امر من قيام ، ووصیت مرا حفظ نمایند ، و نهم آنان قائم اهل بیت من ، ومهدی امتم ، وشبیه ترین مردم به من است در شمایل و گفتار و کردار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غیبتی طولانی و حیرتی عالمگیر هویدا می شود ، وامر خداوند را آشکار ، و آئین او را ظاهر می گرداند ، وبا یاری خداوند و فرشتگان خدا تایید می شود ، و زمین را پر از عدل و داد می نماید چنانکه پر از ظلم و ستم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از ابن عباس نقل کرده که شخصی یهودی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چیزهایی از آن حضرت پیرسید ، از جمله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تو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من و جانشین بعد از من علی بن ابی طالب ، و پس از او دو سبط من حسن و حسین می باشند، و نه نفر از پشت حسین بعد از ایشان می آیند که امامانی نیکو کارند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نامشان را می فرمایی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هنگامی که حسین در گذشت ، فرزند او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او در گذشت ، فرزند او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در گذشت ، فرزند او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در گذشت، فرزند او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در گذشت ، فرزند او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در گذشت ، فرزند او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در گذشت ، فرزند او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در گذشت ، فرزند او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حسن در گذشت ، بعد از او حجة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دوازده امامند شماره نقبای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آنان در بهشت کجاست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همراه من و در رتبه منند</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میدهم که معبودی جز خداوند یکتا نیست ، و اینکه تو فرستاده خداوندی ، و گواهی میدهم که ایشانند اوصیای بعد از تو، و در کتابهای </w:t>
      </w:r>
    </w:p>
    <w:p>
      <w:pPr>
        <w:pStyle w:val="BookText"/>
        <w:rPr/>
      </w:pPr>
      <w:r>
        <w:rPr>
          <w:rFonts w:ascii="IRNazanin" w:hAnsi="IRNazanin" w:eastAsia="IRNazanin"/>
          <w:color w:val="111111"/>
          <w:sz w:val="28"/>
          <w:sz w:val="28"/>
          <w:szCs w:val="28"/>
          <w:rtl w:val="true"/>
          <w:lang w:bidi="fa-IR"/>
        </w:rPr>
        <w:t xml:space="preserve">گذشتگان آن را چنین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موسی بن عمران از ما پیمان گرفته ، وارد شده که چون آخر الزمان گردد ، پیمبری خروج می کند که او را 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اوخاتم پیمبران ، و پیمبری پس از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صاب او امامانی نیکو کار بیرون می آیند ، بشماره اسباط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ابا عماره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اسباط بنی اسرائیل را 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بن ارخا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او را می شناسم ، او همان کسی بود که چندین سال از بنی اسرائیل پنهان شد ، بعدا بسر گشت و شریعت خود را پس از آنکه کهنه شده بود آشکار نمود ،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جنگید تا او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در بنی اسرائیل واقع شد ، در امت من نیز واقع می شود ، چون قدمی که جای قدمی نهاده شود ، و نشانی جای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دوازدهمین فرزندان من چنان پنهان شود که دیده نشود ، و بر امت من زمانی بیاید که باقی نماند از اسلام جز نام آن ، و از قرآن جز نشانه آن ، پس در آن موقع خداوند او را اذن میدهد که خارج شود ، او اسلام را آشکار ، ودین را تازه می گرداند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بر عبدالله بن عباس موقعی که در طائف بیمار بود به همان بیماری که با آن از دنیا در گذشت ، و از شدت بیماری ناتوان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 نفر از بزرگان طائف بودیم، بر او سلام کرده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بزرگان این شهرند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رسول خدا را دیده ، وسخنان آن حضرت شنیده ای ، ما را از اختلاف این امت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علی را بر دیگران مقدم می دانند ، و گروهی او را بعد </w:t>
      </w:r>
      <w:bookmarkStart w:id="50" w:name="pg7625_78139"/>
    </w:p>
    <w:p>
      <w:pPr>
        <w:pStyle w:val="BookText"/>
        <w:rPr/>
      </w:pPr>
      <w:bookmarkEnd w:id="50"/>
      <w:r>
        <w:rPr>
          <w:rFonts w:ascii="IRNazanin" w:hAnsi="IRNazanin" w:eastAsia="IRNazanin"/>
          <w:color w:val="111111"/>
          <w:sz w:val="28"/>
          <w:sz w:val="28"/>
          <w:szCs w:val="28"/>
          <w:rtl w:val="true"/>
          <w:lang w:bidi="fa-IR"/>
        </w:rPr>
        <w:t xml:space="preserve">از آن سه نفر قرار داده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آهی دردناك کشید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حق ، وحق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وجانشین بعد از من می باشد، هر که به دامان او چنگ زد ، رستگار شد و نجات یافت ، و هر که از او اعراض نمود ، گمراه شد و به تاریکی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عهده دار کفن کردن و غسل دادن من است ، وقرض مرا ادا می کند ، او پدر دو سبطم حسن و حسین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حسین ، نه نفر امام بیرون می آیند، مهدی این است از آن نه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بن سلمه حضر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پیش از این ما را خبر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آنچه را شنیدم رسانیدم ، و شما را پند دادم ، وليكن شما پند دهندگان را دوست نمی دارید </w:t>
      </w:r>
      <w:r>
        <w:rPr>
          <w:rFonts w:eastAsia="IRNazanin" w:cs="IRNazanin"/>
          <w:color w:val="111111"/>
          <w:sz w:val="28"/>
          <w:szCs w:val="28"/>
          <w:rtl w:val="true"/>
          <w:lang w:bidi="fa-IR"/>
        </w:rPr>
        <w:t>... »</w:t>
      </w:r>
    </w:p>
    <w:p>
      <w:pPr>
        <w:pStyle w:val="Heading3"/>
        <w:numPr>
          <w:ilvl w:val="2"/>
          <w:numId w:val="1"/>
        </w:numPr>
        <w:rPr/>
      </w:pPr>
      <w:bookmarkStart w:id="51" w:name="__RefHeading___Toc3533601_1051229030"/>
      <w:bookmarkStart w:id="52" w:name="_Toc18"/>
      <w:bookmarkEnd w:id="51"/>
      <w:r>
        <w:rPr>
          <w:rtl w:val="true"/>
        </w:rPr>
        <w:t>عبدالله بن مسعود رضي الله عنه</w:t>
      </w:r>
      <w:bookmarkEnd w:id="52"/>
    </w:p>
    <w:p>
      <w:pPr>
        <w:pStyle w:val="BookText"/>
        <w:rPr/>
      </w:pPr>
      <w:r>
        <w:rPr>
          <w:rFonts w:ascii="IRNazanin" w:hAnsi="IRNazanin" w:eastAsia="IRNazanin"/>
          <w:color w:val="111111"/>
          <w:sz w:val="28"/>
          <w:sz w:val="28"/>
          <w:szCs w:val="28"/>
          <w:rtl w:val="true"/>
          <w:lang w:bidi="fa-IR"/>
        </w:rPr>
        <w:t xml:space="preserve">در کتاب کفاية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عبدالله بن مسعود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مردم بعد از من دوازده نفرند ، نه نفرشان از پشت حسین می باشند ، که نهم آنان مهدی ایشان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از مسروق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عبدالله بن مسعود بودیم وقرآنهای خود را بر او عرضه می کردیم ، که جوانی نورسیده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شما با شما عهد بسته که چند نفر بعد از او خليفه می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هر آینه تو تازه رسیده ای ، ولی پیش از تو کسی این سؤال را از من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پیغمبر ما از ما عهد گرفت که بعد از او دوازده خليفه می باشند، بشماره نقبای بنی اسرائیل </w:t>
      </w:r>
      <w:r>
        <w:rPr>
          <w:rFonts w:eastAsia="IRNazanin" w:cs="IRNazanin"/>
          <w:color w:val="111111"/>
          <w:sz w:val="28"/>
          <w:szCs w:val="28"/>
          <w:rtl w:val="true"/>
          <w:lang w:bidi="fa-IR"/>
        </w:rPr>
        <w:t xml:space="preserve">.» </w:t>
      </w:r>
      <w:bookmarkStart w:id="53" w:name="pg7625_78141"/>
    </w:p>
    <w:p>
      <w:pPr>
        <w:pStyle w:val="Heading3"/>
        <w:numPr>
          <w:ilvl w:val="2"/>
          <w:numId w:val="1"/>
        </w:numPr>
        <w:rPr/>
      </w:pPr>
      <w:bookmarkStart w:id="54" w:name="__RefHeading___Toc3533603_1051229030"/>
      <w:bookmarkStart w:id="55" w:name="_Toc19"/>
      <w:bookmarkEnd w:id="53"/>
      <w:bookmarkEnd w:id="54"/>
      <w:r>
        <w:rPr>
          <w:rtl w:val="true"/>
        </w:rPr>
        <w:t>ابوسعید خدری رضی الله عنه</w:t>
      </w:r>
      <w:bookmarkEnd w:id="55"/>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کرده از ابی سعید خدری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امام و فرزند امام و 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تو ، نه امام نیکو کار بیرون می آیند که نهم ایشان قائم آنان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او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من آمانند برای اهل زمین ، همان طور که ستارگان برای اهل آسمانها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مردم بعد از شما از خاندان خودتان 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بعد از من دوازده نفر امام می باشند ، که نه نفرشان از پشت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همگی امین و معصومند ، و مهدی این است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ایشان اهل بیت و عترت من، و از گوشت وخون من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مرا در باره ایشان آزار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شفاعتم را به آنان نرساند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در آن کتاب از او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دوازده نفرند ، که نه نفرشان از پشت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نهم قائم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ایشان را دوست دارند، و وای به حال کسانی که ایشان را دشمن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از او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دوازده نفرند، نه نفرشان از پشت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که نهم قائم ایشان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نمیدارد ما را مگر منافق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آن کتاب نیز از او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نماز اول را بجای آورد ، پس از آن با صورت کریم خویش متوجه ما شد و فرمود </w:t>
      </w:r>
      <w:r>
        <w:rPr>
          <w:rFonts w:eastAsia="IRNazanin" w:cs="IRNazanin"/>
          <w:color w:val="111111"/>
          <w:sz w:val="28"/>
          <w:szCs w:val="28"/>
          <w:rtl w:val="true"/>
          <w:lang w:bidi="fa-IR"/>
        </w:rPr>
        <w:t xml:space="preserve">: </w:t>
      </w:r>
      <w:bookmarkStart w:id="56" w:name="pg7625_78143"/>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خاندان من در میان شما ، مثل کشتی نوح وباب حطه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به دامان ولایت خاندان من و امامان راشد از ذريه من چنگ بزنید تا هرگز گمراه نشوید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بعد از شما چند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نفرند، که از خاندان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عترت من می باشند </w:t>
      </w:r>
      <w:r>
        <w:rPr>
          <w:rFonts w:eastAsia="IRNazanin" w:cs="IRNazanin"/>
          <w:color w:val="111111"/>
          <w:sz w:val="28"/>
          <w:szCs w:val="28"/>
          <w:rtl w:val="true"/>
          <w:lang w:bidi="fa-IR"/>
        </w:rPr>
        <w:t>».</w:t>
      </w:r>
    </w:p>
    <w:p>
      <w:pPr>
        <w:pStyle w:val="Heading3"/>
        <w:numPr>
          <w:ilvl w:val="2"/>
          <w:numId w:val="1"/>
        </w:numPr>
        <w:rPr/>
      </w:pPr>
      <w:bookmarkStart w:id="57" w:name="__RefHeading___Toc3533605_1051229030"/>
      <w:bookmarkStart w:id="58" w:name="_Toc20"/>
      <w:bookmarkEnd w:id="57"/>
      <w:r>
        <w:rPr>
          <w:rtl w:val="true"/>
        </w:rPr>
        <w:t>ابوذر غفاری رضی الله عنه</w:t>
      </w:r>
      <w:bookmarkEnd w:id="58"/>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من و اهل بیتم را دوست بدارد ، ما واو مثل این دو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 دو انگشت سبابه ووسطای خود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برادرم بهترین او صيا، و دو سبطم بهترین سبط هایند، و بزودی خداوند از پشت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نیکوکاری بیرون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ومهدی این امت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شما چند نفرند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بشماره نقبای بنی اسرائیل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نیز از او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بیماری که با آن از دنیا رحلت فرمود ،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را پیش من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خانه فاطمه وارد شدم،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اجابت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زنان جامه خویش در بر گرد، و چادر بر سر افكند ، و بیرون آمد تا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چون آن حضرت را دید ، به روی او افتاد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گربه او گربه نمود، و او را به سینه خود چسبانید،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 زیرا تو نخستین کسی هستی که به من ملحق میشوی</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پاره تن من است ، هر که او را آزار کند، </w:t>
      </w:r>
      <w:bookmarkStart w:id="59" w:name="pg7625_78145"/>
    </w:p>
    <w:p>
      <w:pPr>
        <w:pStyle w:val="BookText"/>
        <w:rPr/>
      </w:pPr>
      <w:bookmarkEnd w:id="59"/>
      <w:r>
        <w:rPr>
          <w:rFonts w:ascii="IRNazanin" w:hAnsi="IRNazanin" w:eastAsia="IRNazanin"/>
          <w:color w:val="111111"/>
          <w:sz w:val="28"/>
          <w:sz w:val="28"/>
          <w:szCs w:val="28"/>
          <w:rtl w:val="true"/>
          <w:lang w:bidi="fa-IR"/>
        </w:rPr>
        <w:t xml:space="preserve">مرا آزار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او سیده زنان جهانیان است ، رشوهر او سید اوصيا ، و فرزندان اور حسن و حسین سید جوانان اهل بهشت می باشند، و ایشان امامند ، چه قيام کنند یا خانه نشین شوند ، و پدرشان از آنان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بزودی خداوند از پشت حسین ، امین های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نفر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آورد که بر عدل قیام می کنند ، ومهدی این است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چند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بشماره نقبای بنی اسرائیل می باشند </w:t>
      </w:r>
      <w:r>
        <w:rPr>
          <w:rFonts w:eastAsia="IRNazanin" w:cs="IRNazanin"/>
          <w:color w:val="111111"/>
          <w:sz w:val="28"/>
          <w:szCs w:val="28"/>
          <w:rtl w:val="true"/>
          <w:lang w:bidi="fa-IR"/>
        </w:rPr>
        <w:t>.»</w:t>
      </w:r>
    </w:p>
    <w:p>
      <w:pPr>
        <w:pStyle w:val="Heading3"/>
        <w:numPr>
          <w:ilvl w:val="2"/>
          <w:numId w:val="1"/>
        </w:numPr>
        <w:rPr/>
      </w:pPr>
      <w:bookmarkStart w:id="60" w:name="__RefHeading___Toc3533607_1051229030"/>
      <w:bookmarkStart w:id="61" w:name="_Toc21"/>
      <w:bookmarkEnd w:id="60"/>
      <w:r>
        <w:rPr>
          <w:rtl w:val="true"/>
        </w:rPr>
        <w:t>سلمان محمدی رضی الله عنه</w:t>
      </w:r>
      <w:bookmarkEnd w:id="61"/>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من از میان شما رحلت می کنم ، و بطرف عالم نهان رهسپار میشوم ، شما را در باره عترتم به نیکویی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بترسید از بدعتها، که هر بدعتی گمراهی ، وهر گمراهی واهل آن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آفتاب را از دست داد ، باید به ماه متمسك شود ، و هر که ماه را از دست داد ، باید به ستاره فرقدان تمسك جويد ، و هر که آنها را از دست بدهد، به ستاره های نورانی پس از من متمسك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خویش را می گویم ، و از خداوند برای خود و شما طلب آمرزش می کنم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منبر فرود آمد، دنبال آن حضرت رفتم تا به خانه عایشه وارد شد ، من نیز بر آن حضرت وارد شدم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فدایت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فرمودی زمانی که آفتاب را نیافتید تمسك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 آفتاب و ماه و فرقدان و ستارگان کدامند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منم ، وماه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مرا نیافتید ، به او تمسك جوييد او اما فرقدان، حسن و حسین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ماه را نیافتید ، به ایشان تمسك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ستارگان درخشان ، امامان نه گانه از صلب حسین می باشند ، که نهمین ایشان مهدی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اوصيا و جانشینان بعد از من ، و امامان نیکو کارند ، بشماره اسباط يعقوب وحواریان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نامشان را برای من ذکر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و آقای ایشان علی بن ابی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سبط من بعد از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 زین العابدین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 محمد بن على شکافنده دانش پیمبران وجعفر بن محمد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 فرزندش كاظم ، همنام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در زمین خراسان کشته می شود ،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 ودرراستگويان على وحسن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 قائم که در پنهانی اور انتظارش را می کشند و ایشان عترت من ، واز خون و گوشت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ایشان دانش من ، ودستور ایشان دستور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باره ایشان آزار کند ، خدای تعالی شفاعتم را به او نرساند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از او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دوازده نفرند ، بشماره ماههای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ماست مهدی این امت که هیبت موسی، بهاء عيسی، حکومت داوود ، و شکیبایی ایوب را دارا می باشد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او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حسن و حسین نزد آن حضرت غذا می خوردند ، و پیغمبر گاهی لقمه به دهان حسن ، و گاهی به دهان حسين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غذا خوردن فارغ شدند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به دوش خود گرفت ، وحسین را بر زانوی </w:t>
      </w:r>
      <w:bookmarkStart w:id="62" w:name="pg7625_78149"/>
    </w:p>
    <w:p>
      <w:pPr>
        <w:pStyle w:val="BookText"/>
        <w:rPr/>
      </w:pPr>
      <w:bookmarkEnd w:id="62"/>
      <w:r>
        <w:rPr>
          <w:rFonts w:ascii="IRNazanin" w:hAnsi="IRNazanin" w:eastAsia="IRNazanin"/>
          <w:color w:val="111111"/>
          <w:sz w:val="28"/>
          <w:sz w:val="28"/>
          <w:szCs w:val="28"/>
          <w:rtl w:val="true"/>
          <w:lang w:bidi="fa-IR"/>
        </w:rPr>
        <w:t>خویش نهاد ،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دوست میداری ؟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منزلت که نزد شما دارند، چطور ایشان را دوست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ایشان را دوست بدارد، مرا دوست داشته ، و هر که مرا دوست بدارد ،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خود را بر شانه حسین نهاد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امام ، و فرزند امام، و نه نفر از پشت او امامان نیکو کار و امینان معصومند ، که نهم آنان قائم ایشان می باشد </w:t>
      </w:r>
      <w:r>
        <w:rPr>
          <w:rFonts w:eastAsia="IRNazanin" w:cs="IRNazanin"/>
          <w:color w:val="111111"/>
          <w:sz w:val="28"/>
          <w:szCs w:val="28"/>
          <w:rtl w:val="true"/>
          <w:lang w:bidi="fa-IR"/>
        </w:rPr>
        <w:t>.»</w:t>
      </w:r>
    </w:p>
    <w:p>
      <w:pPr>
        <w:pStyle w:val="Heading3"/>
        <w:numPr>
          <w:ilvl w:val="2"/>
          <w:numId w:val="1"/>
        </w:numPr>
        <w:rPr/>
      </w:pPr>
      <w:bookmarkStart w:id="63" w:name="__RefHeading___Toc3533609_1051229030"/>
      <w:bookmarkStart w:id="64" w:name="_Toc22"/>
      <w:bookmarkEnd w:id="63"/>
      <w:r>
        <w:rPr>
          <w:rtl w:val="true"/>
        </w:rPr>
        <w:t>جابر انصاری رضی الله عنه</w:t>
      </w:r>
      <w:bookmarkEnd w:id="64"/>
    </w:p>
    <w:p>
      <w:pPr>
        <w:pStyle w:val="BookText"/>
        <w:rPr/>
      </w:pPr>
      <w:r>
        <w:rPr>
          <w:rFonts w:ascii="IRNazanin" w:hAnsi="IRNazanin" w:eastAsia="IRNazanin"/>
          <w:color w:val="111111"/>
          <w:sz w:val="28"/>
          <w:sz w:val="28"/>
          <w:szCs w:val="28"/>
          <w:rtl w:val="true"/>
          <w:lang w:bidi="fa-IR"/>
        </w:rPr>
        <w:t xml:space="preserve">در كتاب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کرده از جابر بن عبد الله انصاری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تبارك و تعالی بر پیغمبر خود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w:t>
      </w:r>
      <w:r>
        <w:rPr>
          <w:rStyle w:val="FootnoteAnchor"/>
          <w:rtl w:val="true"/>
        </w:rPr>
        <w:footnoteReference w:id="31"/>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شناخته ایم ، صاحبان امر کیانند که خداوند اطاعت ایشان را با اطاعت شما مقرون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جانشینان من ، و پیشوایان مسلمانانند بعد از من ، نخستین ایشان علی بن ابی طالب ، و پس از او حسين ، و پس از او على بن الحسين ، و پس از او محمد بن علی است که در تورات به باقر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او را درك می کنی ، وقتی او را ملاقات کردی ، از جانب من او را سلام برسان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جعفر بن محمد ، و پس از او موسی بن جعفر ، و پس از او على ابن موسی ، و پس از او محمد بن علي ، و پس از او علی بن محمد ، و پس از او </w:t>
      </w:r>
      <w:bookmarkStart w:id="65" w:name="pg7625_78151"/>
    </w:p>
    <w:p>
      <w:pPr>
        <w:pStyle w:val="BookText"/>
        <w:rPr/>
      </w:pPr>
      <w:bookmarkEnd w:id="65"/>
      <w:r>
        <w:rPr>
          <w:rFonts w:ascii="IRNazanin" w:hAnsi="IRNazanin" w:eastAsia="IRNazanin"/>
          <w:color w:val="111111"/>
          <w:sz w:val="28"/>
          <w:sz w:val="28"/>
          <w:szCs w:val="28"/>
          <w:rtl w:val="true"/>
          <w:lang w:bidi="fa-IR"/>
        </w:rPr>
        <w:t xml:space="preserve">حسن بن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او ، همنام وهم كنيه من ، حجت خدا در زمین او ، و بقيه او در میان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شخص است که خداوند مشارق و مغارب زمین را به دست او فتح می کند، او همان شخصی است که از پیروان و دوستانش پنهان می شود ، و در روزگار پنهانی او ، کسی بر اعتقاد به امامتش استوارنمی ماند مگر آن که خداوند دل او را برای ایمان آزمایش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پیروان آن حضرت در زمان غیبتش سودی از او می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سوگند به آن خدایی که بحق مرا به پیمبری بر انگیخته ، ایشان از نور او کسب روشنایی می نمایند ، و از ولایتش بهره مند می شوند ، همانطور که مردم از آفتاب بهره می برند هر چند ابر آن را نهان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نهفته خدا و گنجينه دانش اوست ، آن را پوشیده دار مگر از اهلش </w:t>
      </w:r>
      <w:r>
        <w:rPr>
          <w:rFonts w:eastAsia="IRNazanin" w:cs="IRNazanin"/>
          <w:color w:val="111111"/>
          <w:sz w:val="28"/>
          <w:szCs w:val="28"/>
          <w:rtl w:val="true"/>
          <w:lang w:bidi="fa-IR"/>
        </w:rPr>
        <w:t>! ... »</w:t>
      </w:r>
    </w:p>
    <w:p>
      <w:pPr>
        <w:pStyle w:val="Heading3"/>
        <w:numPr>
          <w:ilvl w:val="2"/>
          <w:numId w:val="1"/>
        </w:numPr>
        <w:rPr/>
      </w:pPr>
      <w:bookmarkStart w:id="66" w:name="__RefHeading___Toc3533611_1051229030"/>
      <w:bookmarkStart w:id="67" w:name="_Toc23"/>
      <w:bookmarkEnd w:id="66"/>
      <w:r>
        <w:rPr>
          <w:rtl w:val="true"/>
        </w:rPr>
        <w:t>عمار بن یاسر رضی الله عنه</w:t>
      </w:r>
      <w:bookmarkEnd w:id="67"/>
    </w:p>
    <w:p>
      <w:pPr>
        <w:pStyle w:val="BookText"/>
        <w:rPr/>
      </w:pPr>
      <w:r>
        <w:rPr>
          <w:rFonts w:ascii="IRNazanin" w:hAnsi="IRNazanin" w:eastAsia="IRNazanin"/>
          <w:color w:val="111111"/>
          <w:sz w:val="28"/>
          <w:sz w:val="28"/>
          <w:szCs w:val="28"/>
          <w:rtl w:val="true"/>
          <w:lang w:bidi="fa-IR"/>
        </w:rPr>
        <w:t xml:space="preserve">در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عمار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غزوات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لشکر دشمن را کشت ، و جمعیت ایشان را پراکنده ساخت ، وعمرو بن عبدالله جمحي وشيبة ابن نافع را کشت ،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سزاوار مجاهده است در راه خدا مجاهده نمود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آن است که او از من ، و من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وارث دانش من ، و پرداخت کننده قرض من ، ووفا کننده و عده من ، و جانشین بعد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نبود، بعد از من، مؤمن خالص شناخته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او جنگ با من ، وصلح با او صلح با من و صلح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دو سبط من و امامان بعد از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امامان راشدین را از پشت او بیرون می آورد ، ومهدی این است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 پدر و مادرم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وتعالی با من پیمان نموده که از پشت حسین عليه السلام امامان نه گانه بیرون می آیند ، و نهمین فرزند او از چشمان مردم پنهان می شود ، و همین است تاویل گفتار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أَرَأَيْتُمْ إِنْ أَصْبَحَ مَاؤُكُمْ غَوْرًا فَمَنْ يَأْتِيكُمْ بِمَاءٍ مَعِينٍ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غیبت او طولانی است ، در آن مدت گروهی از عقیده به او بر می گردند ، و گروهی دیگر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موقعی که آخرالزمان شود او خروج می کند، و دنیا را پر از عدل و داد می نماید ، و بر تاویل قرآن با مردم می جنگد، همان طور که من بر تنزیل آن 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 وشبیه ترین مردم است به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از ابی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هنگام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با او رازی طولانی گفت،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ووارث من می باشی ، و خداوند دانش وفهم مرا به تو عطا کرده ، و هنگامی که من بمیرم، حسدهایی که در سینه های گروهی نهفته ، برای تو آشکار می 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متوجه فاطمه شد ، وخطابی طولانی با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سخنانش </w:t>
      </w:r>
      <w:bookmarkStart w:id="68" w:name="pg7625_78155"/>
    </w:p>
    <w:p>
      <w:pPr>
        <w:pStyle w:val="BookText"/>
        <w:rPr/>
      </w:pPr>
      <w:bookmarkEnd w:id="68"/>
      <w:r>
        <w:rPr>
          <w:rFonts w:ascii="IRNazanin" w:hAnsi="IRNazanin" w:eastAsia="IRNazanin"/>
          <w:color w:val="111111"/>
          <w:sz w:val="28"/>
          <w:sz w:val="28"/>
          <w:szCs w:val="28"/>
          <w:rtl w:val="true"/>
          <w:lang w:bidi="fa-IR"/>
        </w:rPr>
        <w:t xml:space="preserve">که با او می فرمود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سیده زنان اهل بهشتی ، و پدرت سید پیمبران است ، وشوهرت سید اوصيا ، وفرزندانت سيد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پشت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نه گانه و پاکیزه و معصوم را بیرون می آورد ، و از ماست مهدی این امت </w:t>
      </w:r>
      <w:r>
        <w:rPr>
          <w:rFonts w:eastAsia="IRNazanin" w:cs="IRNazanin"/>
          <w:color w:val="111111"/>
          <w:sz w:val="28"/>
          <w:szCs w:val="28"/>
          <w:rtl w:val="true"/>
          <w:lang w:bidi="fa-IR"/>
        </w:rPr>
        <w:t>! ».</w:t>
      </w:r>
    </w:p>
    <w:p>
      <w:pPr>
        <w:pStyle w:val="Heading3"/>
        <w:numPr>
          <w:ilvl w:val="2"/>
          <w:numId w:val="1"/>
        </w:numPr>
        <w:rPr/>
      </w:pPr>
      <w:bookmarkStart w:id="69" w:name="__RefHeading___Toc3533613_1051229030"/>
      <w:bookmarkStart w:id="70" w:name="_Toc24"/>
      <w:bookmarkEnd w:id="69"/>
      <w:r>
        <w:rPr>
          <w:rtl w:val="true"/>
        </w:rPr>
        <w:t>ابو ایوب انصاری رضی الله عنه</w:t>
      </w:r>
      <w:bookmarkEnd w:id="70"/>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ایوب انصاری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سید پیمبرانم ، و دو سبط من بهترین اسباطند ،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می باشند ، و مهدی این امت نیز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ابو ایوب روایت کرده موقعی که به او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حنین با مشر کین جنگیده ای ، و اکنون آمده ای با مسلمانان میجنگی؟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شنيدم از رسول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و قاسطین و مارقین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امیرمؤمنان دست برداشتند ، و از معاویه و یاران او پیروی کردند ، و در صفین با آن حضرت جنگیدند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دین خدا خارج شدند ، و در نهروان با پیشوای پرهیزکاران جنگیدند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جنگی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نیز همراه علی بن ابی طالب با ایشان پیکار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خدا سوگند که اینچنین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چیزی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شنیده ای به ما خبر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حضرت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 وحق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 خلیفه بعد از من است ، و برای تأويل قر آن میجنگد، همان طور که من برای تنزیل آن 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حسن و حسین ، دو سبط من از این امت می باشند، و هر دو امامند ، قیام کنند یا در خانه نشینند ، و پدرشان از آنان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حسین ، نه نفر از صلب او می باشند ، و از ایشان است آن قائمی که در آخر الزمان قیام می کند، همان طور که من در آغاز آن قیام کردم، او قلعه های محکم گمراهی رامی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نه نفر کیستند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امامان بعد از حسین می باشند ، هر کدام پس از دیگری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ابو ایوب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نفر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گرفت که بعد از او امام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ایشان را برای تو ذکر نمود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 به آسمان بالا بردند، به ساق عرش نظر کردم، دیدم با نور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 محمد رسول الله ، أيدته بعلي ونصرته بعلي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معبودی نیست جز خداوند بی همتا ، محمد فرستاده اوست، بواسطه على او را كمك و یاری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ودیدم بعد از نام علی ، یازده نام برساق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 علی ، على على، ومحمد، محمد، محمد، وجعفر و موسی و حسن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کیستند که آنان را گرامی داشته، و نامشان را با نام خود نزديك گردانیده ای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اوصیا و امامان بعد از تو می باشند ، خوشا به حال دوستان ایشان ، و وای بر دشمنان آنان </w:t>
      </w:r>
      <w:r>
        <w:rPr>
          <w:rFonts w:eastAsia="IRNazanin" w:cs="IRNazanin"/>
          <w:color w:val="111111"/>
          <w:sz w:val="28"/>
          <w:szCs w:val="28"/>
          <w:rtl w:val="true"/>
          <w:lang w:bidi="fa-IR"/>
        </w:rPr>
        <w:t xml:space="preserve">!» </w:t>
      </w:r>
      <w:bookmarkStart w:id="71" w:name="pg7625_78159"/>
    </w:p>
    <w:p>
      <w:pPr>
        <w:pStyle w:val="Heading3"/>
        <w:numPr>
          <w:ilvl w:val="2"/>
          <w:numId w:val="1"/>
        </w:numPr>
        <w:rPr/>
      </w:pPr>
      <w:bookmarkStart w:id="72" w:name="__RefHeading___Toc3533615_1051229030"/>
      <w:bookmarkStart w:id="73" w:name="_Toc25"/>
      <w:bookmarkEnd w:id="71"/>
      <w:bookmarkEnd w:id="72"/>
      <w:r>
        <w:rPr>
          <w:rtl w:val="true"/>
        </w:rPr>
        <w:t>سعد بن مالک</w:t>
      </w:r>
      <w:bookmarkEnd w:id="73"/>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سعد بن مالك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بمنزله هارون از موسی می باشی، جز آنکه بعد از من پیمبری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قرض مرا می پردازی ، ووعده های مرا وفا می کنی ، و پس از من بر تأويل قر آن می جنگی ، همان طور که من بر تنزيل آن جنگ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ایمان ، ودشمنی تو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لطيف خبير مرا خبر داد که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نفر امام معصوم و پاك بیرون می آیند، و از ایشان است مهدی این است ، که قیام می کند برای زنده کردن دیانت در آخر الزمان ، همان طور که من در آغاز آن قیام کردم </w:t>
      </w:r>
      <w:r>
        <w:rPr>
          <w:rFonts w:eastAsia="IRNazanin" w:cs="IRNazanin"/>
          <w:color w:val="111111"/>
          <w:sz w:val="28"/>
          <w:szCs w:val="28"/>
          <w:rtl w:val="true"/>
          <w:lang w:bidi="fa-IR"/>
        </w:rPr>
        <w:t>! »</w:t>
      </w:r>
    </w:p>
    <w:p>
      <w:pPr>
        <w:pStyle w:val="Heading3"/>
        <w:numPr>
          <w:ilvl w:val="2"/>
          <w:numId w:val="1"/>
        </w:numPr>
        <w:rPr/>
      </w:pPr>
      <w:bookmarkStart w:id="74" w:name="__RefHeading___Toc3533617_1051229030"/>
      <w:bookmarkStart w:id="75" w:name="_Toc26"/>
      <w:bookmarkEnd w:id="74"/>
      <w:r>
        <w:rPr>
          <w:rtl w:val="true"/>
        </w:rPr>
        <w:t>حذيفه يمانی</w:t>
      </w:r>
      <w:bookmarkEnd w:id="75"/>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حذيفه یمانی روایت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خواند ، پس صورت خود را بجانب ما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گروه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 کنم به پرهیزکاری خدا ، ورفتار کردن بفرمان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این سفارش عمل کند ، رستگار شود وغنیمت برد و ظفر یابد ، و هر که آن را ترك كند، دچار پشیمانی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از ایشان اعراض کند، از هلاك شدگان خواهد بود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چه شخصی را می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بر آن کسی که موسی بن عمران قوم خود را واگذار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 خود بوشع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خليفه من بعد از من ، علی بن ابی طالب رهبر نیکوکاران و کشنده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 شود هر که او را یاری کند ، وخوار </w:t>
      </w:r>
      <w:bookmarkStart w:id="76" w:name="pg7625_78161"/>
    </w:p>
    <w:p>
      <w:pPr>
        <w:pStyle w:val="BookText"/>
        <w:rPr/>
      </w:pPr>
      <w:bookmarkEnd w:id="76"/>
      <w:r>
        <w:rPr>
          <w:rFonts w:ascii="IRNazanin" w:hAnsi="IRNazanin" w:eastAsia="IRNazanin"/>
          <w:color w:val="111111"/>
          <w:sz w:val="28"/>
          <w:sz w:val="28"/>
          <w:szCs w:val="28"/>
          <w:rtl w:val="true"/>
          <w:lang w:bidi="fa-IR"/>
        </w:rPr>
        <w:t xml:space="preserve">گردد هر که اورا یاری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تو چند نفرند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بشماره نقبای بنی اسرائیل، که نه نفرشان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دانش و فهم مرا به ایشان عطا کرده ، آنان گنجینه های دانش خدا ، ومعدنهای وصیت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 حسن 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تبارك و تعالی امامت را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و آن مصداق قول خداوند عز وجل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نام ایشان را برای من فکر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 وقتی که مرا به آسمانها بالا بردند </w:t>
      </w:r>
      <w:r>
        <w:rPr>
          <w:rFonts w:eastAsia="IRNazanin" w:cs="IRNazanin"/>
          <w:color w:val="111111"/>
          <w:sz w:val="28"/>
          <w:szCs w:val="28"/>
          <w:rtl w:val="true"/>
          <w:lang w:bidi="fa-IR"/>
        </w:rPr>
        <w:t xml:space="preserve">... » </w:t>
      </w:r>
      <w:r>
        <w:rPr>
          <w:rStyle w:val="FootnoteAnchor"/>
          <w:rtl w:val="true"/>
        </w:rPr>
        <w:footnoteReference w:id="35"/>
      </w:r>
    </w:p>
    <w:p>
      <w:pPr>
        <w:pStyle w:val="Heading3"/>
        <w:numPr>
          <w:ilvl w:val="2"/>
          <w:numId w:val="1"/>
        </w:numPr>
        <w:rPr/>
      </w:pPr>
      <w:bookmarkStart w:id="77" w:name="__RefHeading___Toc3533619_1051229030"/>
      <w:bookmarkStart w:id="78" w:name="_Toc27"/>
      <w:bookmarkEnd w:id="77"/>
      <w:r>
        <w:rPr>
          <w:rtl w:val="true"/>
        </w:rPr>
        <w:t>خليفه عمر بن خطاب</w:t>
      </w:r>
      <w:bookmarkEnd w:id="78"/>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عمر بن خطاب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خود را آهسته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ایشان از قریش می باشند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روایت کرده از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امن پیش از شما می روم، و شما بر من وارد می شوید کنار آن حوضی که وسعت آن باندازه ما بين صنعا وبصره است ، و بشماره ستارگان ظرفهای نقره در آن می باشد، و وقتی که بر من وارد شوید ، از دو امانت بزرگ </w:t>
      </w:r>
      <w:bookmarkStart w:id="79" w:name="pg7625_78163"/>
    </w:p>
    <w:p>
      <w:pPr>
        <w:pStyle w:val="BookText"/>
        <w:rPr/>
      </w:pPr>
      <w:bookmarkEnd w:id="79"/>
      <w:r>
        <w:rPr>
          <w:rFonts w:ascii="IRNazanin" w:hAnsi="IRNazanin" w:eastAsia="IRNazanin"/>
          <w:color w:val="111111"/>
          <w:sz w:val="28"/>
          <w:sz w:val="28"/>
          <w:szCs w:val="28"/>
          <w:rtl w:val="true"/>
          <w:lang w:bidi="fa-IR"/>
        </w:rPr>
        <w:t xml:space="preserve">از شما می پرسم ، نگاه کنید که در باره ایشان بعد از من چه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یکی سبب اکبر، کتاب خداوند است ، که بك طرف آن به دست خداوند ، و طرف دیگرش به دست شماست ، به آن چنگ زنید و تغییرش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عترتم، یعنی اهل بيت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مرا خبر داد که آن دو از یکدیگر جدا نمی شوند تا کنار حوض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تو کیستند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منند ، و از فرزندان على وفاطمه می باشند ، که نه نفرشان از صلب حسین، و امامانی نیکو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عشرت من، و از گوشت و خون منند</w:t>
      </w:r>
      <w:r>
        <w:rPr>
          <w:rFonts w:eastAsia="IRNazanin" w:cs="IRNazanin"/>
          <w:color w:val="111111"/>
          <w:sz w:val="28"/>
          <w:szCs w:val="28"/>
          <w:rtl w:val="true"/>
          <w:lang w:bidi="fa-IR"/>
        </w:rPr>
        <w:t>! »</w:t>
      </w:r>
    </w:p>
    <w:p>
      <w:pPr>
        <w:pStyle w:val="Heading3"/>
        <w:numPr>
          <w:ilvl w:val="2"/>
          <w:numId w:val="1"/>
        </w:numPr>
        <w:rPr/>
      </w:pPr>
      <w:bookmarkStart w:id="80" w:name="__RefHeading___Toc3533621_1051229030"/>
      <w:bookmarkStart w:id="81" w:name="_Toc28"/>
      <w:bookmarkEnd w:id="80"/>
      <w:r>
        <w:rPr>
          <w:rtl w:val="true"/>
        </w:rPr>
        <w:t>خليفه عثمان بن عفان</w:t>
      </w:r>
      <w:bookmarkEnd w:id="81"/>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عثمان بن عفان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امامان بعد از من دوازده نفرند ، که نه نفرشان از صلب حسین علیه السلام می باشند ، ومهدی این امت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من به ایشان تمسك جوید، به ریسمان محکم خداوند تمسك یافته ، و هر که کناره گیری کند ، از خداوند کناره گیری کرده است </w:t>
      </w:r>
      <w:r>
        <w:rPr>
          <w:rFonts w:eastAsia="IRNazanin" w:cs="IRNazanin"/>
          <w:color w:val="111111"/>
          <w:sz w:val="28"/>
          <w:szCs w:val="28"/>
          <w:rtl w:val="true"/>
          <w:lang w:bidi="fa-IR"/>
        </w:rPr>
        <w:t>»</w:t>
      </w:r>
    </w:p>
    <w:p>
      <w:pPr>
        <w:pStyle w:val="Heading3"/>
        <w:numPr>
          <w:ilvl w:val="2"/>
          <w:numId w:val="1"/>
        </w:numPr>
        <w:rPr/>
      </w:pPr>
      <w:bookmarkStart w:id="82" w:name="__RefHeading___Toc3533623_1051229030"/>
      <w:bookmarkStart w:id="83" w:name="_Toc29"/>
      <w:bookmarkEnd w:id="82"/>
      <w:r>
        <w:rPr>
          <w:rtl w:val="true"/>
        </w:rPr>
        <w:t>زید بن ثابت</w:t>
      </w:r>
      <w:bookmarkEnd w:id="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زید بن ثابت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رهبر نیکو کاران و کشنده بدکرداران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کننده ار یاری شود ، و خوار کننده او خوار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84" w:name="pg7625_78165"/>
    </w:p>
    <w:p>
      <w:pPr>
        <w:pStyle w:val="BookText"/>
        <w:rPr/>
      </w:pPr>
      <w:bookmarkEnd w:id="84"/>
      <w:r>
        <w:rPr>
          <w:rFonts w:ascii="IRNazanin" w:hAnsi="IRNazanin" w:eastAsia="IRNazanin"/>
          <w:color w:val="111111"/>
          <w:sz w:val="28"/>
          <w:sz w:val="28"/>
          <w:szCs w:val="28"/>
          <w:rtl w:val="true"/>
          <w:lang w:bidi="fa-IR"/>
        </w:rPr>
        <w:t xml:space="preserve">که درباره على شك کند ، در اسلام شك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خلیفه بعد از من ، وبهترین اصحابم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گوشت من ، وخون او خون من است ، او پدر دو سبط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حسین ، امامان نه گانه بیرون می آیند که مهدی این است از ایشان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روایت کرده از زید بن ثابت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صلى الله عليه و آله و سلم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سپری نمی شود تا مردی از صلب حسین به کار امت من قيام کند ، و دنیا را پر از عدل گرداند همان طور که پر از ظلم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نهمین امام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w:t>
      </w:r>
    </w:p>
    <w:p>
      <w:pPr>
        <w:pStyle w:val="Heading3"/>
        <w:numPr>
          <w:ilvl w:val="2"/>
          <w:numId w:val="1"/>
        </w:numPr>
        <w:rPr/>
      </w:pPr>
      <w:bookmarkStart w:id="85" w:name="__RefHeading___Toc3533625_1051229030"/>
      <w:bookmarkStart w:id="86" w:name="_Toc30"/>
      <w:bookmarkEnd w:id="85"/>
      <w:r>
        <w:rPr>
          <w:rtl w:val="true"/>
        </w:rPr>
        <w:t>زید بن ارقم</w:t>
      </w:r>
      <w:bookmarkEnd w:id="86"/>
    </w:p>
    <w:p>
      <w:pPr>
        <w:pStyle w:val="BookText"/>
        <w:rPr/>
      </w:pPr>
      <w:r>
        <w:rPr>
          <w:rFonts w:ascii="IRNazanin" w:hAnsi="IRNazanin" w:eastAsia="IRNazanin"/>
          <w:color w:val="111111"/>
          <w:sz w:val="28"/>
          <w:sz w:val="28"/>
          <w:szCs w:val="28"/>
          <w:rtl w:val="true"/>
          <w:lang w:bidi="fa-IR"/>
        </w:rPr>
        <w:t xml:space="preserve">و در آن کتاب روایت کرده از زید بن ارقم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امام و خلیفه بعد از من می باشی ، و این دو فرزندنو، هر دو امام و سید جوانان اهل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صلب حسین، امامان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وقائم ما اهل بیت از ایشان است</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روایت کرده از زید بن ارقم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سید اوصیایی ، و فرزندان تو دو سید جوانان اهل بهشت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نه گانه را بیرون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بمیرم ، حسدهایی که در سینه گروهی می باشد برای تو آشکار می گردد، و حق تو را از تو منع می کنند، و از تواعراض می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نمی شناختیم مگر بوسيله دشمنی ایشان با علی بن ابی طالب و فرزندان او</w:t>
      </w:r>
      <w:r>
        <w:rPr>
          <w:rFonts w:eastAsia="IRNazanin" w:cs="IRNazanin"/>
          <w:color w:val="111111"/>
          <w:sz w:val="28"/>
          <w:szCs w:val="28"/>
          <w:rtl w:val="true"/>
          <w:lang w:bidi="fa-IR"/>
        </w:rPr>
        <w:t xml:space="preserve">» . </w:t>
      </w:r>
      <w:bookmarkStart w:id="87" w:name="pg7625_78167"/>
    </w:p>
    <w:p>
      <w:pPr>
        <w:pStyle w:val="Heading3"/>
        <w:numPr>
          <w:ilvl w:val="2"/>
          <w:numId w:val="1"/>
        </w:numPr>
        <w:rPr/>
      </w:pPr>
      <w:bookmarkStart w:id="88" w:name="__RefHeading___Toc3533627_1051229030"/>
      <w:bookmarkStart w:id="89" w:name="_Toc31"/>
      <w:bookmarkEnd w:id="87"/>
      <w:bookmarkEnd w:id="88"/>
      <w:r>
        <w:rPr>
          <w:rtl w:val="true"/>
        </w:rPr>
        <w:t>اسعد بن زراره</w:t>
      </w:r>
      <w:bookmarkEnd w:id="89"/>
    </w:p>
    <w:p>
      <w:pPr>
        <w:pStyle w:val="BookText"/>
        <w:rPr/>
      </w:pPr>
      <w:r>
        <w:rPr>
          <w:rFonts w:ascii="IRNazanin" w:hAnsi="IRNazanin" w:eastAsia="IRNazanin"/>
          <w:color w:val="111111"/>
          <w:sz w:val="28"/>
          <w:sz w:val="28"/>
          <w:szCs w:val="28"/>
          <w:rtl w:val="true"/>
          <w:lang w:bidi="fa-IR"/>
        </w:rPr>
        <w:t xml:space="preserve">و در آن کتاب روایت کرده از ابی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مرا به آسمانها بالا بردند ، دیدم بر ساق عرش با نور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وی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دوازده نفرند ، که تمام آنان از قریش ، ونه نفرشان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و مهدی نیز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روایت کرده از او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 پا نمی شود تا وقتی که قائم ما قیام کند ، و آن موقعی است که خداوند عز وجل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او پیروی نماید نجات یابد، و هر که از او اعراض کند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بترسید و به دنبال مهدی روید اگر چه بر روی برف باشد ، زیرا او خلیفه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قائم شما قیام 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دنیا هرج و مرج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فرزند نهم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Heading3"/>
        <w:numPr>
          <w:ilvl w:val="2"/>
          <w:numId w:val="1"/>
        </w:numPr>
        <w:rPr/>
      </w:pPr>
      <w:bookmarkStart w:id="90" w:name="__RefHeading___Toc3533629_1051229030"/>
      <w:bookmarkStart w:id="91" w:name="_Toc32"/>
      <w:bookmarkEnd w:id="90"/>
      <w:r>
        <w:rPr>
          <w:rtl w:val="true"/>
        </w:rPr>
        <w:t>واثلة بن اسقع</w:t>
      </w:r>
      <w:bookmarkEnd w:id="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کرده از واثلة بن اسقع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من و خاندانم ، در هفت جا سودمند گردد که ترس آنها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مردن ، در قبر، در هنگام برخاستن از قبر، هنگام گرفتن نامه اعمال ، نزد حساب ، نزد میزان ، و کنار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من و خاندانم را دوست بدارد ، و به ایشان تمسك جوید ، در روز قیامت ما شفيعان او خواهیم بود </w:t>
      </w:r>
      <w:r>
        <w:rPr>
          <w:rFonts w:eastAsia="IRNazanin" w:cs="IRNazanin"/>
          <w:color w:val="111111"/>
          <w:sz w:val="28"/>
          <w:szCs w:val="28"/>
          <w:rtl w:val="true"/>
          <w:lang w:bidi="fa-IR"/>
        </w:rPr>
        <w:t xml:space="preserve">.» </w:t>
      </w:r>
      <w:bookmarkStart w:id="92" w:name="pg7625_78170"/>
    </w:p>
    <w:p>
      <w:pPr>
        <w:pStyle w:val="Heading3"/>
        <w:numPr>
          <w:ilvl w:val="2"/>
          <w:numId w:val="1"/>
        </w:numPr>
        <w:rPr/>
      </w:pPr>
      <w:bookmarkStart w:id="93" w:name="__RefHeading___Toc3533631_1051229030"/>
      <w:bookmarkStart w:id="94" w:name="_Toc33"/>
      <w:bookmarkEnd w:id="92"/>
      <w:bookmarkEnd w:id="93"/>
      <w:r>
        <w:rPr>
          <w:rtl w:val="true"/>
        </w:rPr>
        <w:t>ابو هریره</w:t>
      </w:r>
      <w:bookmarkEnd w:id="94"/>
    </w:p>
    <w:p>
      <w:pPr>
        <w:pStyle w:val="BookText"/>
        <w:rPr/>
      </w:pPr>
      <w:r>
        <w:rPr>
          <w:rFonts w:ascii="IRNazanin" w:hAnsi="IRNazanin" w:eastAsia="IRNazanin"/>
          <w:color w:val="111111"/>
          <w:sz w:val="28"/>
          <w:sz w:val="28"/>
          <w:szCs w:val="28"/>
          <w:rtl w:val="true"/>
          <w:lang w:bidi="fa-IR"/>
        </w:rPr>
        <w:t xml:space="preserve">و نیز در کتاب کفاية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پیامبری را وصی و دو سبط بوده ، وصی و دو سبط شما کیستند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ساکت شد و پاسخم را نداد ، بدین جهت اندوهگین بر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ظهر شد،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هریره ، بيا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رفتن نموده ، و می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می برم به خداوند از خشم خدا و رسول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چهار هزار پیمبر برانگیخت ، که ایشان چهارهزار وصی، و هشت هزار سبط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جانم به دست اوست، من بهترین پیمبرانم ، ووصی من بهترین اوصیاست ، ودو سبط من بهترین اسباطند که دو سبط این امت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استباط از فرزندان يعقوب دوازده نفر بودند ، و امامان بعد از من نیز دوازده نفرند از اهل بیت من ، نخستین و میانه ایشان محمد، و آخرین آنان مهدی ابن امت است که عیسی عقب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 هر که به ایشان تمسك جويد، به ریسمان محکم خداوند تمسك یافته و هر که از ایشان کناره جویی کند ، از ریسمان خداوند کناره گرفته است </w:t>
      </w:r>
      <w:r>
        <w:rPr>
          <w:rFonts w:eastAsia="IRNazanin" w:cs="IRNazanin"/>
          <w:color w:val="111111"/>
          <w:sz w:val="28"/>
          <w:szCs w:val="28"/>
          <w:rtl w:val="true"/>
          <w:lang w:bidi="fa-IR"/>
        </w:rPr>
        <w:t>!»</w:t>
      </w:r>
    </w:p>
    <w:p>
      <w:pPr>
        <w:pStyle w:val="Heading3"/>
        <w:numPr>
          <w:ilvl w:val="2"/>
          <w:numId w:val="1"/>
        </w:numPr>
        <w:rPr/>
      </w:pPr>
      <w:bookmarkStart w:id="95" w:name="__RefHeading___Toc3533633_1051229030"/>
      <w:bookmarkStart w:id="96" w:name="_Toc34"/>
      <w:bookmarkEnd w:id="95"/>
      <w:r>
        <w:rPr>
          <w:rtl w:val="true"/>
        </w:rPr>
        <w:t>عمران بن حصین</w:t>
      </w:r>
      <w:bookmarkEnd w:id="96"/>
    </w:p>
    <w:p>
      <w:pPr>
        <w:pStyle w:val="BookText"/>
        <w:rPr/>
      </w:pPr>
      <w:r>
        <w:rPr>
          <w:rFonts w:ascii="IRNazanin" w:hAnsi="IRNazanin" w:eastAsia="IRNazanin"/>
          <w:color w:val="111111"/>
          <w:sz w:val="28"/>
          <w:sz w:val="28"/>
          <w:szCs w:val="28"/>
          <w:rtl w:val="true"/>
          <w:lang w:bidi="fa-IR"/>
        </w:rPr>
        <w:t xml:space="preserve">و در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عمران بن حصین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خطبه خواند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مردمان امن بزودی رحلت می کنم ، و بسوی عالم پنهان رهسپار می شوم ، و در باره عترت خود شما را به نیکویی سفارش می کنم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امامان بعد از شما از عترتت </w:t>
      </w:r>
      <w:bookmarkStart w:id="97" w:name="pg7625_78172"/>
    </w:p>
    <w:p>
      <w:pPr>
        <w:pStyle w:val="BookText"/>
        <w:rPr/>
      </w:pPr>
      <w:bookmarkEnd w:id="97"/>
      <w:r>
        <w:rPr>
          <w:rFonts w:ascii="IRNazanin" w:hAnsi="IRNazanin" w:eastAsia="IRNazanin"/>
          <w:color w:val="111111"/>
          <w:sz w:val="28"/>
          <w:sz w:val="28"/>
          <w:szCs w:val="28"/>
          <w:rtl w:val="true"/>
          <w:lang w:bidi="fa-IR"/>
        </w:rPr>
        <w:t>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 امامان بعد از من از عترتم می باشند ، بشماره نقبای بنی اسرائیل، که نه نفرشان از صلب حسین می باشند ، و مهدی این است نیز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دامان ایشان تمسك جوید، به ریسمان خداوند تمسك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نیاموزید ، که از شما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پیروی کنید ، که ایشان همراه حقند ، وحق نیز با ایشان است ، تا آن موقعی که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w:t>
      </w:r>
    </w:p>
    <w:p>
      <w:pPr>
        <w:pStyle w:val="Heading3"/>
        <w:numPr>
          <w:ilvl w:val="2"/>
          <w:numId w:val="1"/>
        </w:numPr>
        <w:rPr/>
      </w:pPr>
      <w:bookmarkStart w:id="98" w:name="__RefHeading___Toc3533635_1051229030"/>
      <w:bookmarkStart w:id="99" w:name="_Toc35"/>
      <w:bookmarkEnd w:id="98"/>
      <w:r>
        <w:rPr>
          <w:rtl w:val="true"/>
        </w:rPr>
        <w:t>حرث بن ربيع</w:t>
      </w:r>
      <w:bookmarkEnd w:id="99"/>
    </w:p>
    <w:p>
      <w:pPr>
        <w:pStyle w:val="BookText"/>
        <w:rPr/>
      </w:pPr>
      <w:r>
        <w:rPr>
          <w:rFonts w:ascii="IRNazanin" w:hAnsi="IRNazanin" w:eastAsia="IRNazanin"/>
          <w:color w:val="111111"/>
          <w:sz w:val="28"/>
          <w:sz w:val="28"/>
          <w:szCs w:val="28"/>
          <w:rtl w:val="true"/>
          <w:lang w:bidi="fa-IR"/>
        </w:rPr>
        <w:t xml:space="preserve">و در آن کتاب به اسناد خود روایت کرده از عمر بن میمون از ابی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حرث بن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 بشماره نقبای بنی اسرائیل و خواربان عیسی 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چند نفر از معتمدان و ارکان طایفه مسلمين ، وهمگی از موثقان و عادلان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اجماع نموده اند که همگی عادلند ، و با این موضوع مخالفت نکرده مگر عده کمی از اهل بدعت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در کتاب کفایه در این باره فصل گرانبهایی ذکر نموده، 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اصحاب ثابت شده به اینکه خداوند ایشان را عادل شمرده، و پاکی آنان را خبر داده ، و ایشان را برگزیده ، و از آن جمله است قول خداوند متعال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Style w:val="FootnoteAnchor"/>
          <w:rtl w:val="true"/>
        </w:rPr>
        <w:footnoteReference w:id="36"/>
      </w:r>
      <w:bookmarkStart w:id="100" w:name="pg7625_78174"/>
    </w:p>
    <w:p>
      <w:pPr>
        <w:pStyle w:val="BookText"/>
        <w:rPr/>
      </w:pPr>
      <w:bookmarkEnd w:id="100"/>
      <w:r>
        <w:rPr>
          <w:rFonts w:ascii="IRNazanin" w:hAnsi="IRNazanin" w:eastAsia="IRNazanin"/>
          <w:color w:val="111111"/>
          <w:sz w:val="28"/>
          <w:sz w:val="28"/>
          <w:szCs w:val="28"/>
          <w:rtl w:val="true"/>
          <w:lang w:bidi="fa-IR"/>
        </w:rPr>
        <w:t xml:space="preserve">و در کتاب استيعاب سخنی که همین معنی را می رساند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اخباری که از مردان صحابی در اثبات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 اکنون به روایاتی که از زنان صحابی رسیده پرداخته ، برخی از آنها را یاد آور می شویم </w:t>
      </w:r>
      <w:r>
        <w:rPr>
          <w:rFonts w:eastAsia="IRNazanin" w:cs="IRNazanin"/>
          <w:color w:val="111111"/>
          <w:sz w:val="28"/>
          <w:szCs w:val="28"/>
          <w:rtl w:val="true"/>
          <w:lang w:bidi="fa-IR"/>
        </w:rPr>
        <w:t>:</w:t>
      </w:r>
    </w:p>
    <w:p>
      <w:pPr>
        <w:pStyle w:val="Heading3"/>
        <w:numPr>
          <w:ilvl w:val="2"/>
          <w:numId w:val="1"/>
        </w:numPr>
        <w:rPr/>
      </w:pPr>
      <w:bookmarkStart w:id="101" w:name="__RefHeading___Toc3533637_1051229030"/>
      <w:bookmarkStart w:id="102" w:name="_Toc36"/>
      <w:bookmarkEnd w:id="101"/>
      <w:r>
        <w:rPr>
          <w:rtl w:val="true"/>
        </w:rPr>
        <w:t>سیده زنان فاطمه زهرا سلام الله عليها</w:t>
      </w:r>
      <w:bookmarkEnd w:id="102"/>
    </w:p>
    <w:p>
      <w:pPr>
        <w:pStyle w:val="BookText"/>
        <w:rPr/>
      </w:pPr>
      <w:r>
        <w:rPr>
          <w:rFonts w:ascii="IRNazanin" w:hAnsi="IRNazanin" w:eastAsia="IRNazanin"/>
          <w:color w:val="111111"/>
          <w:sz w:val="28"/>
          <w:sz w:val="28"/>
          <w:szCs w:val="28"/>
          <w:rtl w:val="true"/>
          <w:lang w:bidi="fa-IR"/>
        </w:rPr>
        <w:t>در كتاب كفاية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خودرو ایت کرده از فاطمه علیهاالسلام،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 پس او را در پارچه زردی پیچیده به آن حضرت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پارچه را انداخت ، و پارچه سفیدی گرفت ، او را پیچید،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فاطمه ، او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او امام ، و پدر امامان نه گانه نیکو کار است که از صلب او می باشند ، و نهم آنان قائم ایشان می باشد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روایت کرده از فاطمه علیها السلام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امام، و جانشین بعد از من ، و سزاوارتری به مؤمنان از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دنیا بگذری، فرزندت حسن سزاوارتر است به مؤمنان از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او از دنیا بگذرد ، حسین سزاوارتر است به مؤمنان از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حسین از دنیا بگذرد ، فرزند او علی بن حسین سزاوارتر است به مؤمنان از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او از دنیا بگذرد، فرزند او محمد سزاوارتر است به مؤمنان از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گاه او از دنیا بگذرد، فرزند اوجعفر سزاوارتر است به مؤمنان از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جعفر از دنیا بگذرد ، فرزند او موسی سزاوارتر است به مؤمنان از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موسی از دنیا بگذرد ، فرزند او على سزاوارتر است به مؤمنان از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گاه علی از دنیا بگذرد ، </w:t>
      </w:r>
      <w:bookmarkStart w:id="103" w:name="pg7625_78176"/>
    </w:p>
    <w:p>
      <w:pPr>
        <w:pStyle w:val="BookText"/>
        <w:rPr/>
      </w:pPr>
      <w:bookmarkEnd w:id="103"/>
      <w:r>
        <w:rPr>
          <w:rFonts w:ascii="IRNazanin" w:hAnsi="IRNazanin" w:eastAsia="IRNazanin"/>
          <w:color w:val="111111"/>
          <w:sz w:val="28"/>
          <w:sz w:val="28"/>
          <w:szCs w:val="28"/>
          <w:rtl w:val="true"/>
          <w:lang w:bidi="fa-IR"/>
        </w:rPr>
        <w:t xml:space="preserve">فرزند او محمد سزاوارتر است به مؤمنان از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محمد از دنیا بگذرد ، فرزند او على سزاوارتر است به مؤمنان از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علی از دنیا بگذرد ، فرزند او حسن سزاوارتر است به مؤمنان از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حسن از دنیا بگذرد، مهدی قائم سزاوارتر است به مؤمنان از خود ایشان، که خداوند مشرق و مغرب زمین را بواسطه او فتح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امامان حق ، و زبانهای صدق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ایشان را یاری کند ، باری شود او هر كه ترك باری ایشان کند ، خوار باد </w:t>
      </w:r>
      <w:r>
        <w:rPr>
          <w:rFonts w:eastAsia="IRNazanin" w:cs="IRNazanin"/>
          <w:color w:val="111111"/>
          <w:sz w:val="28"/>
          <w:szCs w:val="28"/>
          <w:rtl w:val="true"/>
          <w:lang w:bidi="fa-IR"/>
        </w:rPr>
        <w:t>!»</w:t>
      </w:r>
    </w:p>
    <w:p>
      <w:pPr>
        <w:pStyle w:val="Heading3"/>
        <w:numPr>
          <w:ilvl w:val="2"/>
          <w:numId w:val="1"/>
        </w:numPr>
        <w:rPr/>
      </w:pPr>
      <w:bookmarkStart w:id="104" w:name="__RefHeading___Toc3533639_1051229030"/>
      <w:bookmarkStart w:id="105" w:name="_Toc37"/>
      <w:bookmarkEnd w:id="104"/>
      <w:r>
        <w:rPr>
          <w:rtl w:val="true"/>
        </w:rPr>
        <w:t>ام سلمه رضي الله عنها</w:t>
      </w:r>
      <w:bookmarkEnd w:id="105"/>
    </w:p>
    <w:p>
      <w:pPr>
        <w:pStyle w:val="BookText"/>
        <w:rPr/>
      </w:pPr>
      <w:r>
        <w:rPr>
          <w:rFonts w:ascii="IRNazanin" w:hAnsi="IRNazanin" w:eastAsia="IRNazanin"/>
          <w:color w:val="111111"/>
          <w:sz w:val="28"/>
          <w:sz w:val="28"/>
          <w:szCs w:val="28"/>
          <w:rtl w:val="true"/>
          <w:lang w:bidi="fa-IR"/>
        </w:rPr>
        <w:t xml:space="preserve">و در آن کتاب روایت کرده از ام سلمه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رسول خدا صلى الله عليه و آله و سلم تفسير قول خداوند سبحان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فَأُولَئِكَ مَعَ الَّذِينَ أَنْعَمَ اللَّهُ عَلَيْهِمْ مِنَ النَّبِيِّينَ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پیغمبران منم ، و مراد از راستگویان علی بن ابی طالب علیه السلام است ، وشهیدان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و نیکو کاران حمزه، و آنان که خوب رفقایی هستند امامان دوازده گانه بعد از من می باشند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آن کتاب روایت کرده از ام سلمه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مرا به آسمانها بالا بردند، دیدم بر عرش نوشته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معبودی نیست جز خداوند بی همتا ، محمد فرستاده خداست ، او را بواسطه على كمك و یاری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علی و فاطمه و حسن و حسین ، وانوار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رادیدم، و نورحجت رامیان ایشان دیدم که مانند ستاره درخشان می درخشید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و آنان کیستند؟ ندایم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6" w:name="pg7625_78178"/>
    </w:p>
    <w:p>
      <w:pPr>
        <w:pStyle w:val="BookText"/>
        <w:rPr/>
      </w:pPr>
      <w:bookmarkEnd w:id="106"/>
      <w:r>
        <w:rPr>
          <w:rFonts w:ascii="IRNazanin" w:hAnsi="IRNazanin" w:eastAsia="IRNazanin"/>
          <w:color w:val="111111"/>
          <w:sz w:val="28"/>
          <w:sz w:val="28"/>
          <w:szCs w:val="28"/>
          <w:rtl w:val="true"/>
          <w:lang w:bidi="fa-IR"/>
        </w:rPr>
        <w:t xml:space="preserve">نور فاطمه ، و آن نور دو سبط تو حسن و حسین ، و این انوار امامان بعد از تو از فرزندان حسین می باشند ، که پاکیزه و معصومند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حجتی است که زمین را پر از عدل و داد می کند </w:t>
      </w:r>
      <w:r>
        <w:rPr>
          <w:rFonts w:eastAsia="IRNazanin" w:cs="IRNazanin"/>
          <w:color w:val="111111"/>
          <w:sz w:val="28"/>
          <w:szCs w:val="28"/>
          <w:rtl w:val="true"/>
          <w:lang w:bidi="fa-IR"/>
        </w:rPr>
        <w:t>.»</w:t>
      </w:r>
    </w:p>
    <w:p>
      <w:pPr>
        <w:pStyle w:val="Heading3"/>
        <w:numPr>
          <w:ilvl w:val="2"/>
          <w:numId w:val="1"/>
        </w:numPr>
        <w:rPr/>
      </w:pPr>
      <w:bookmarkStart w:id="107" w:name="__RefHeading___Toc3533641_1051229030"/>
      <w:bookmarkStart w:id="108" w:name="_Toc38"/>
      <w:bookmarkEnd w:id="107"/>
      <w:r>
        <w:rPr>
          <w:rtl w:val="true"/>
        </w:rPr>
        <w:t>عایشه</w:t>
      </w:r>
      <w:bookmarkEnd w:id="108"/>
    </w:p>
    <w:p>
      <w:pPr>
        <w:pStyle w:val="BookText"/>
        <w:rPr/>
      </w:pPr>
      <w:r>
        <w:rPr>
          <w:rFonts w:ascii="IRNazanin" w:hAnsi="IRNazanin" w:eastAsia="IRNazanin"/>
          <w:color w:val="111111"/>
          <w:sz w:val="28"/>
          <w:sz w:val="28"/>
          <w:szCs w:val="28"/>
          <w:rtl w:val="true"/>
          <w:lang w:bidi="fa-IR"/>
        </w:rPr>
        <w:t xml:space="preserve">و در آن کتاب روایت کرده از عایشه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ای داشتیم که هر گاه پیغمبر میخواست جبرئیل را ملاقات کند ، در آن غرفه اورا ملاقات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آنجا ملاقات کرد ، و به من دستور داد کسی به آنجا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وخبر ننمود تا به آن غرفه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کیست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او را گرفت و بر زانوی خویش نشانید،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او بزودی کشته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او را می کشد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خبر می دهم تو را به آن زمینی که در آنجا کشته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جبرئیل به زمین عراق اشاره کرد ، وخاك سرخی از آن برداشت و به آن حضرت نشان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خاك از جای افتادن اوست او رسول خدا صلى الله عليه و آله و سلم گریه کرد ، جبرئیل به آن حضرت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خداوند از ایشان انتقام می گیرد بوسیله قائم خاندان شما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حبیب من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خاندان ما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نهم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خبر داده است مرا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بزودی از صلب حسین فرزندی </w:t>
      </w:r>
    </w:p>
    <w:p>
      <w:pPr>
        <w:pStyle w:val="BookText"/>
        <w:rPr/>
      </w:pPr>
      <w:r>
        <w:rPr>
          <w:rFonts w:ascii="IRNazanin" w:hAnsi="IRNazanin" w:eastAsia="IRNazanin"/>
          <w:color w:val="111111"/>
          <w:sz w:val="28"/>
          <w:sz w:val="28"/>
          <w:szCs w:val="28"/>
          <w:rtl w:val="true"/>
          <w:lang w:bidi="fa-IR"/>
        </w:rPr>
        <w:t>می آفریند که او را نزد خود على نامیده ، او در برابر خدا فروتن 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بوجود می آورد که او را نزد خود محمد نامیده ، او خدا را پرستش و سجده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او فرزندی بوجود می آورد که او را نزد خود جعفر نامیده ، او از جانب خدا گوینده ، و در راه او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صلب او فرزندی بوجود می آورد که او را نزد خود موسی نامیده ، او به خدا مطمئن، و در راه خدا دوستدار است و از صلب او فرزندی بوجود می آورد که او را نزد خود على نامیده ، او از خدای خود خشنود ، و مردم را بجانب خدا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صاب او فرزندی بوجود می آورد که او را نزد خود محمد نامیده ، خلق را به خداوند نشويق ، و دشمنان را از حریم خدا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او فرزندی بوجود می آورد که او را على نامیده، او به خداوند قانع ، و دوست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او فرزندی بوجود می آورد که او را حسن نامیده، او به خدا گرویده، وبجانب او ارشاد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او بوجود می آورد كلمه حق ، ولسان صدق ، و آشکار کننده درستی ، وحجت خداوند بر جهانیان، غیبتی طولانی دارد ، و خداوند بوسیله او اسلام و اهل آن را غالب ، و كفر و اهل آن را سرنگون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حضرت حجة بن الحسن عجل الله تعالی فرجه با تصریح خداوند متعال و پیمبر بزرگوار واصحاب نیکوکار و همسران و دختر آن حضرت فاطمة الزهراء علیهاالسلام ضمن روایات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سنی با تفاق آنها را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طریق ما شیعیان بالخصوص روایات بیشتری در این باره رسیده، و از جمله آنها روایاتی است که از حضرات معصومین سلام الله عليهم أجمعين نقل شده، و اکنون به برخی از آنها اشاره می شود </w:t>
      </w:r>
      <w:r>
        <w:rPr>
          <w:rFonts w:eastAsia="IRNazanin" w:cs="IRNazanin"/>
          <w:color w:val="111111"/>
          <w:sz w:val="28"/>
          <w:szCs w:val="28"/>
          <w:rtl w:val="true"/>
          <w:lang w:bidi="fa-IR"/>
        </w:rPr>
        <w:t xml:space="preserve">: </w:t>
      </w:r>
      <w:bookmarkStart w:id="109" w:name="pg7625_78182"/>
    </w:p>
    <w:p>
      <w:pPr>
        <w:pStyle w:val="Heading3"/>
        <w:numPr>
          <w:ilvl w:val="2"/>
          <w:numId w:val="1"/>
        </w:numPr>
        <w:rPr/>
      </w:pPr>
      <w:bookmarkStart w:id="110" w:name="__RefHeading___Toc3533643_1051229030"/>
      <w:bookmarkStart w:id="111" w:name="_Toc39"/>
      <w:bookmarkEnd w:id="109"/>
      <w:bookmarkEnd w:id="110"/>
      <w:r>
        <w:rPr>
          <w:rtl w:val="true"/>
        </w:rPr>
        <w:t>پیغمبر صلی الله علیه و آله</w:t>
      </w:r>
      <w:bookmarkEnd w:id="111"/>
    </w:p>
    <w:p>
      <w:pPr>
        <w:pStyle w:val="BookText"/>
        <w:rPr/>
      </w:pP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بعد از من دوازده نفرند، نخستین ایشان علی بن ابی طالب ، و آخرین آنان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جانشینان و اوصیا و دوستان من ، وحجتهای خداوندند بعد از من بر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کننده به امامت ایشان مؤمن ، و انکار کننده امامت ایشان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جانشینان و اوصیای من ، وحجتهای خداوند بر آفریدگان ، بعد از من دوازده نفرند ، نخستین ایشان برادرم ، و آخرین ایشان فرزندم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فرزندت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مهدی که زمین را پر از عدل و داد می کند بعد از آنکه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بحق مرا برانگیخته تا مژده دهم ، اگر باقی نماند از دنیا مگر يك روز ، خداوند آن روز را طولانی می کند تا فرزندم مهدی خروج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بن مریم روح الله فرود آید و پشت سر او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با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پروردگار خود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 و پادشاهی او مشرق و مغرب را فرا گیرد</w:t>
      </w:r>
      <w:r>
        <w:rPr>
          <w:rFonts w:eastAsia="IRNazanin" w:cs="IRNazanin"/>
          <w:color w:val="111111"/>
          <w:sz w:val="28"/>
          <w:szCs w:val="28"/>
          <w:rtl w:val="true"/>
          <w:lang w:bidi="fa-IR"/>
        </w:rPr>
        <w:t>».</w:t>
      </w:r>
    </w:p>
    <w:p>
      <w:pPr>
        <w:pStyle w:val="Heading3"/>
        <w:numPr>
          <w:ilvl w:val="2"/>
          <w:numId w:val="1"/>
        </w:numPr>
        <w:rPr/>
      </w:pPr>
      <w:bookmarkStart w:id="112" w:name="__RefHeading___Toc3533645_1051229030"/>
      <w:bookmarkStart w:id="113" w:name="_Toc40"/>
      <w:bookmarkEnd w:id="112"/>
      <w:r>
        <w:rPr>
          <w:rtl w:val="true"/>
        </w:rPr>
        <w:t>امام علی بن ابی طالب علیه السلام</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نبانه روایت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او را متفکر دیدم ، و با انگشت خویش بر زمین خط می کشید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متذکر می بینم وروی زمین خط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رغبت نموده اید ؟ </w:t>
      </w:r>
      <w:r>
        <w:rPr>
          <w:rFonts w:eastAsia="IRNazanin" w:cs="IRNazanin"/>
          <w:color w:val="111111"/>
          <w:sz w:val="28"/>
          <w:szCs w:val="28"/>
          <w:rtl w:val="true"/>
          <w:lang w:bidi="fa-IR"/>
        </w:rPr>
        <w:t xml:space="preserve">» </w:t>
      </w:r>
      <w:bookmarkStart w:id="114" w:name="pg7625_78184"/>
    </w:p>
    <w:p>
      <w:pPr>
        <w:pStyle w:val="BookText"/>
        <w:rPr/>
      </w:pPr>
      <w:bookmarkEnd w:id="11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به خدا قسم هیچ روزی به دنیا رغبت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فکر می کنم در باره فرزندی که در پشت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یازدهمین فرزندم مهدی می باشد که دنیا را پر از عدل می کند ، همان طور که پر از ظلم و 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حیرت و غیبتی است که گروهی در آن گمراه ، و گروهی دیگر هدایت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شدنی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او چنان ماند که آفریده شده ، چگونه می توانید آن را دریابید ؟ اى اصبغ ا ایشانند برگزیدگان این امت ، و نیکان این عترت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چه می شود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خداوند بخواهد می شود ، زیرا خدا را خواسته ها و عاقبتها و پایانهایی است </w:t>
      </w:r>
      <w:r>
        <w:rPr>
          <w:rFonts w:eastAsia="IRNazanin" w:cs="IRNazanin"/>
          <w:color w:val="111111"/>
          <w:sz w:val="28"/>
          <w:szCs w:val="28"/>
          <w:rtl w:val="true"/>
          <w:lang w:bidi="fa-IR"/>
        </w:rPr>
        <w:t>» .</w:t>
      </w:r>
    </w:p>
    <w:p>
      <w:pPr>
        <w:pStyle w:val="Heading3"/>
        <w:numPr>
          <w:ilvl w:val="2"/>
          <w:numId w:val="1"/>
        </w:numPr>
        <w:rPr/>
      </w:pPr>
      <w:bookmarkStart w:id="115" w:name="__RefHeading___Toc3533647_1051229030"/>
      <w:bookmarkStart w:id="116" w:name="_Toc41"/>
      <w:bookmarkEnd w:id="115"/>
      <w:r>
        <w:rPr>
          <w:rtl w:val="true"/>
        </w:rPr>
        <w:t>امام حسن بن علی علیه السلام</w:t>
      </w:r>
      <w:bookmarkEnd w:id="1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ابی سعید عقيما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معاوية بن ابی سفیان صلح نمود ، مردم بر آن حضرت وارد شدند ، و برخی از ایشان آن حضرت را به بیعت خود سرزنش کردند،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میدانید من 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من بجای آوردم ، از آنچه آفتاب بر آن می تابد با از آن غروب می کند ، برای شیعیانم بهتر است ؟ آیا نمیدانید من امام شما هستم ، و اطاعت من بر شما واجب است ، و با تصريح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سید اهل بهشتم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نمیدانید هنگامی که خضر کشتی را سوراخ نمود ، و دیوار را بر پا کرد ، و آن كودك را کشت ، موجب خشم موسی بن عمران گردید چون حکمت آن را نمی دانست و در حالی که نزد خداوند آن کار عين حکمت و صواب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هیچ کدام از ما نیست مگر بر گردن او </w:t>
      </w:r>
      <w:bookmarkStart w:id="117" w:name="pg7625_78186"/>
    </w:p>
    <w:p>
      <w:pPr>
        <w:pStyle w:val="BookText"/>
        <w:rPr/>
      </w:pPr>
      <w:bookmarkEnd w:id="117"/>
      <w:r>
        <w:rPr>
          <w:rFonts w:ascii="IRNazanin" w:hAnsi="IRNazanin" w:eastAsia="IRNazanin"/>
          <w:color w:val="111111"/>
          <w:sz w:val="28"/>
          <w:sz w:val="28"/>
          <w:szCs w:val="28"/>
          <w:rtl w:val="true"/>
          <w:lang w:bidi="fa-IR"/>
        </w:rPr>
        <w:t>بیعتی از پیشوای سر کش زمان خود می باشد مگر آن قائمی که روح الله عیسی ابن مریم پشت سر او نماز میخواند ؟ خداوند عزوجل تولد او را پوشیده میدارد، و او را پنهان می کند ، تا هنگامی که ظهور می کند از هیچ کس بر گردن او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برادرم حسین، فرزند سیده زنان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روز گار پنهانیش دراز می کند ، سپس بقدرت خود او را بصورت جوانی از چهل سال کمتر آشکار می نماید ، و آن کار بقدرت خداست، که برهر چیزی قادر و تواناست</w:t>
      </w:r>
      <w:r>
        <w:rPr>
          <w:rFonts w:eastAsia="IRNazanin" w:cs="IRNazanin"/>
          <w:color w:val="111111"/>
          <w:sz w:val="28"/>
          <w:szCs w:val="28"/>
          <w:rtl w:val="true"/>
          <w:lang w:bidi="fa-IR"/>
        </w:rPr>
        <w:t>» .</w:t>
      </w:r>
    </w:p>
    <w:p>
      <w:pPr>
        <w:pStyle w:val="Heading3"/>
        <w:numPr>
          <w:ilvl w:val="2"/>
          <w:numId w:val="1"/>
        </w:numPr>
        <w:rPr/>
      </w:pPr>
      <w:bookmarkStart w:id="118" w:name="__RefHeading___Toc3533649_1051229030"/>
      <w:bookmarkStart w:id="119" w:name="_Toc42"/>
      <w:bookmarkEnd w:id="118"/>
      <w:r>
        <w:rPr>
          <w:rtl w:val="true"/>
        </w:rPr>
        <w:t>امام حسین علیه السلام</w:t>
      </w:r>
      <w:bookmarkEnd w:id="119"/>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حسین بن علی علیهما السلام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نهمین فرزندم نشانه ای از یوسف ، و نشانه ای از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 اهل بیت می باشد ، که خداوند تعالی کار او را در شبی اصلاح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حسین بن علی علیهما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 دوازده مهدی باشد ، نخستین ایشان امیر مؤمنان ، و آخرشان نهمین فرزندم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قائم به حق است ، که خداوند بوسیله او زمین را زنده می کند بعد از مردن آن ، و بوسیله او دین اسلام را بر تمام ادیان غالب ، وحق را پیروز می کند، هر چند مشرکان از آن کراهت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غیبتی است که گروهی در آن وقت از دین بر می گردند ، و گروهی دیگر بردین ثابت می مانند، و آزار می شوند، و به ایشان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چه موقع است اگر راست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صبر کننده بر آزارها و تكذيبها در زمان غیبت قائم ، بمنزله آن کسی است که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بوسیله شمشیر با دشمنان مجاهده نموده است </w:t>
      </w:r>
      <w:r>
        <w:rPr>
          <w:rFonts w:eastAsia="IRNazanin" w:cs="IRNazanin"/>
          <w:color w:val="111111"/>
          <w:sz w:val="28"/>
          <w:szCs w:val="28"/>
          <w:rtl w:val="true"/>
          <w:lang w:bidi="fa-IR"/>
        </w:rPr>
        <w:t xml:space="preserve">!». </w:t>
      </w:r>
      <w:bookmarkStart w:id="120" w:name="pg7625_78187"/>
    </w:p>
    <w:p>
      <w:pPr>
        <w:pStyle w:val="Heading3"/>
        <w:numPr>
          <w:ilvl w:val="2"/>
          <w:numId w:val="1"/>
        </w:numPr>
        <w:rPr/>
      </w:pPr>
      <w:bookmarkStart w:id="121" w:name="__RefHeading___Toc3533651_1051229030"/>
      <w:bookmarkStart w:id="122" w:name="_Toc43"/>
      <w:bookmarkEnd w:id="120"/>
      <w:bookmarkEnd w:id="121"/>
      <w:r>
        <w:rPr>
          <w:rtl w:val="true"/>
        </w:rPr>
        <w:t>امام زین العابدین علیه السلام</w:t>
      </w:r>
      <w:bookmarkEnd w:id="122"/>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علی بن الحسين عليه السلام 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قائم خصلت هفت پیغمبر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ونوح دراز بودن عمر ، از ابراهیم پوشیده بودن تولد و کناره گیری از مردم ، از موسی ترسیدن و پنهان بودن ، از عیسی اختلاف مردم درباره او ، از ایوب گشایش بعد از گرفتاری ، واز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 شمشیر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ودر آن کتاب روایت کرده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ما فرود آمده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أَوْلَى بِبَعْضٍ فِي كِتَابِ اللَّهِ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و درباره ما فرود آمده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وامامت تا روز قیامت در فرزندان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وقائم ما در غیبت دارد که یکی از آنها از دیگری در از نسر است ، غیبت اول شش روز با شش ماه یا شش سال می باشد ، و مدت دیگری بقدری طول می کشد که بیشتر کسانی که به امامت او قائلند از آن بر گردند ، مگر کسی که یفین او نوی ، ومعرفتش صحیح باشد ، و از آنچه حكم نموده ایم در نفس خود حرجی نبافته ، وتسليم ما خاندان باشد</w:t>
      </w:r>
      <w:r>
        <w:rPr>
          <w:rFonts w:eastAsia="IRNazanin" w:cs="IRNazanin"/>
          <w:color w:val="111111"/>
          <w:sz w:val="28"/>
          <w:szCs w:val="28"/>
          <w:rtl w:val="true"/>
          <w:lang w:bidi="fa-IR"/>
        </w:rPr>
        <w:t>» .</w:t>
      </w:r>
    </w:p>
    <w:p>
      <w:pPr>
        <w:pStyle w:val="Heading3"/>
        <w:numPr>
          <w:ilvl w:val="2"/>
          <w:numId w:val="1"/>
        </w:numPr>
        <w:rPr/>
      </w:pPr>
      <w:bookmarkStart w:id="123" w:name="__RefHeading___Toc3533653_1051229030"/>
      <w:bookmarkStart w:id="124" w:name="_Toc44"/>
      <w:bookmarkEnd w:id="123"/>
      <w:r>
        <w:rPr>
          <w:rtl w:val="true"/>
        </w:rPr>
        <w:t>امام محمد باقر عليه السلام</w:t>
      </w:r>
      <w:bookmarkEnd w:id="1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شخص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سيرت از موسی ، ويك سيرت از عیسی، ويك سيرت از یوسف ، وبك سيرت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w:t>
      </w:r>
      <w:bookmarkStart w:id="125" w:name="pg7625_78189"/>
    </w:p>
    <w:p>
      <w:pPr>
        <w:pStyle w:val="BookText"/>
        <w:rPr/>
      </w:pPr>
      <w:bookmarkEnd w:id="125"/>
      <w:r>
        <w:rPr>
          <w:rFonts w:ascii="IRNazanin" w:hAnsi="IRNazanin" w:eastAsia="IRNazanin"/>
          <w:color w:val="111111"/>
          <w:sz w:val="28"/>
          <w:sz w:val="28"/>
          <w:szCs w:val="28"/>
          <w:rtl w:val="true"/>
          <w:lang w:bidi="fa-IR"/>
        </w:rPr>
        <w:t xml:space="preserve">ترسان و منتظر بودن ، از عیسی گفتن آنچه در باره عیسی گفته شد، از يوسف زندان رفتن و پنهان بودن ،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نمودن با شمشیر ، ورفتار او، وظاهر نمودن آثار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شمشیر را با دست خویش بر شانه نهد، و پیوسته دشمنان خدا را می کشد ، تا آنکه خداوند عز وجل خشنود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می داند خداوند متعال خشنود گرديده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دل او مهربانی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ابی لبید مخزومی روایت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جانشینان دوازده گانه راه یافتگان را ذکر نمود ، چون به پایان ایشان رسید،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دوازدهمین انسان کسی است که عیسی بن مریم پشت سر او نماز میخواند </w:t>
      </w:r>
      <w:r>
        <w:rPr>
          <w:rFonts w:eastAsia="IRNazanin" w:cs="IRNazanin"/>
          <w:color w:val="111111"/>
          <w:sz w:val="28"/>
          <w:szCs w:val="28"/>
          <w:rtl w:val="true"/>
          <w:lang w:bidi="fa-IR"/>
        </w:rPr>
        <w:t>» .</w:t>
      </w:r>
    </w:p>
    <w:p>
      <w:pPr>
        <w:pStyle w:val="Heading3"/>
        <w:numPr>
          <w:ilvl w:val="2"/>
          <w:numId w:val="1"/>
        </w:numPr>
        <w:rPr/>
      </w:pPr>
      <w:bookmarkStart w:id="126" w:name="__RefHeading___Toc3533655_1051229030"/>
      <w:bookmarkStart w:id="127" w:name="_Toc45"/>
      <w:bookmarkEnd w:id="126"/>
      <w:r>
        <w:rPr>
          <w:rtl w:val="true"/>
        </w:rPr>
        <w:t>امام جعفر صادق علیه السلام</w:t>
      </w:r>
      <w:bookmarkEnd w:id="127"/>
    </w:p>
    <w:p>
      <w:pPr>
        <w:pStyle w:val="BookText"/>
        <w:rPr/>
      </w:pPr>
      <w:r>
        <w:rPr>
          <w:rFonts w:ascii="IRNazanin" w:hAnsi="IRNazanin" w:eastAsia="IRNazanin"/>
          <w:color w:val="111111"/>
          <w:sz w:val="28"/>
          <w:sz w:val="28"/>
          <w:szCs w:val="28"/>
          <w:rtl w:val="true"/>
          <w:lang w:bidi="fa-IR"/>
        </w:rPr>
        <w:t xml:space="preserve">در آن کتاب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به تمام امامان اقرار کند، ولی مهدی را انکار نماید ، مثل آن است که تمام پیغمبران را قبول داشته باشد، ولی پیغمبری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رسول خدا ا مهدی از فرزندان شما چه کسی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 از فرزندان امام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پنهان می شود ، و بردن نام او برای شما روا نیست</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تبارك وتعالی چهارده هزار سال پیش از آفريدن آفریدگان، چهارده نور را آفرید ، آنها ارواح ما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رسول خدا آن چهارده نفر کیانند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 علی و فاطمه و حسن و حسین، و امامان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p>
    <w:p>
      <w:pPr>
        <w:pStyle w:val="BookText"/>
        <w:rPr/>
      </w:pPr>
      <w:r>
        <w:rPr>
          <w:rFonts w:ascii="IRNazanin" w:hAnsi="IRNazanin" w:eastAsia="IRNazanin"/>
          <w:color w:val="111111"/>
          <w:sz w:val="28"/>
          <w:sz w:val="28"/>
          <w:szCs w:val="28"/>
          <w:rtl w:val="true"/>
          <w:lang w:bidi="fa-IR"/>
        </w:rPr>
        <w:t>که آخرین ایشان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غیبت خویش قیام می کند ، ودجال را می کشد ، وزمین را از هر ظلم وستمی پاك می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بر امامت ، و حجت بر مؤمنان ، و قائم به کارهای مسلمانان ، و گوینده قر آن ، ودانای احکام ، برادر پیمبر خدا و جانشین آن حضرت است بر امت او ، که وصی آن حضرت بر ایشان ، رولی او ، و منزلتش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منزات هارون به موسی می باشد ، همان کسی که اطاعت او بقول خداوند عزوجل واجب گردیده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کسی که مردم بسوی ولایت او خوانده شدند ، و در روز غدیر خم امامت او ثابت گردیده بگفتار رسول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نسبت به شما سزاوار تر از خود شما نیستم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آقای او می باشم، علی آقای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را دوست بدار، و با دشمن علی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 هر کس را که علی را یاری کند، و خوار گردان هر کس را که علی رایاری نکند ، وعزیز گردان کسی را که از او اطاعت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علی بن ابی طالب علیه السلام امیرمؤمنان، امام متقیان، قائد غر محجلان ، افضل اوصیا، و بهترین تمام آفریدگان </w:t>
      </w:r>
      <w:bookmarkStart w:id="128" w:name="pg7625_78193"/>
    </w:p>
    <w:p>
      <w:pPr>
        <w:pStyle w:val="BookText"/>
        <w:rPr/>
      </w:pPr>
      <w:bookmarkEnd w:id="128"/>
      <w:r>
        <w:rPr>
          <w:rFonts w:ascii="IRNazanin" w:hAnsi="IRNazanin" w:eastAsia="IRNazanin"/>
          <w:color w:val="111111"/>
          <w:sz w:val="28"/>
          <w:sz w:val="28"/>
          <w:szCs w:val="28"/>
          <w:rtl w:val="true"/>
          <w:lang w:bidi="fa-IR"/>
        </w:rPr>
        <w:t>بعد از رسول پروردگار جهانیان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حسن وحسین دو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بهترین زنان ، وبعد علی بن الحسين، وبعد محمد بن على، و بعد جعفر بن محمد ، وبعد موسی بن جعفر ، وبعد علی بن موسی، وبعد محمد بن علي ، و بعد علی بن محمد ، و بعد حسن بن على، و بعد محمد بن حسن بن علی صلوات الله عليهم أجمعین می باشد </w:t>
      </w:r>
      <w:r>
        <w:rPr>
          <w:rFonts w:eastAsia="IRNazanin" w:cs="IRNazanin"/>
          <w:color w:val="111111"/>
          <w:sz w:val="28"/>
          <w:szCs w:val="28"/>
          <w:rtl w:val="true"/>
          <w:lang w:bidi="fa-IR"/>
        </w:rPr>
        <w:t>.»</w:t>
      </w:r>
    </w:p>
    <w:p>
      <w:pPr>
        <w:pStyle w:val="Heading3"/>
        <w:numPr>
          <w:ilvl w:val="2"/>
          <w:numId w:val="1"/>
        </w:numPr>
        <w:rPr/>
      </w:pPr>
      <w:bookmarkStart w:id="129" w:name="__RefHeading___Toc3533657_1051229030"/>
      <w:bookmarkStart w:id="130" w:name="_Toc46"/>
      <w:bookmarkEnd w:id="129"/>
      <w:r>
        <w:rPr>
          <w:rtl w:val="true"/>
        </w:rPr>
        <w:t>امام موسی کاظم علیه السلام</w:t>
      </w:r>
      <w:bookmarkEnd w:id="130"/>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يونس بن عبدالرحمان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آن حضرت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قائم به حق توبی؟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قائم به حق هستم ، ولی آن قائم همان کسی است که زمین را از دشمنان خداوند عز وجل پاك ، و پر از عدل می گرداند ، همان طور که پر از ظلم و ستم گردیده ، او پنجمین فرزند من است که غیبت او به طول می انجامد ، بجهت ترسی که بر جان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گروهی مرتد می شوند، و گروهی دیگر بر امامت او ثابت می 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پیروان ما که در زمان غیبت قائم، به ریسمان ما چنگ زده ، و بر دو ستی ما و بیزاری از دشمنان ما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 هستند وما نیز از ایشانیم ، به پیشوایی ما خشنودند ، و ما نیز از پیروی ایشان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خوشا به حال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روز قیامت با ما و در رتبه ما هستند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حماد بن زیاد ازدی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کلام خداوند 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وَأَسْبَغَ عَلَيْكُمْ </w:t>
      </w:r>
      <w:bookmarkStart w:id="131" w:name="pg7625_78195"/>
    </w:p>
    <w:p>
      <w:pPr>
        <w:pStyle w:val="BookText"/>
        <w:rPr/>
      </w:pPr>
      <w:bookmarkEnd w:id="131"/>
      <w:r>
        <w:rPr>
          <w:rFonts w:ascii="Amiri" w:hAnsi="Amiri" w:eastAsia="Amiri" w:cs="Amiri"/>
          <w:color w:val="111111"/>
          <w:sz w:val="28"/>
          <w:sz w:val="28"/>
          <w:szCs w:val="28"/>
          <w:rtl w:val="true"/>
          <w:lang w:bidi="ar-SA"/>
        </w:rPr>
        <w:t>نِعَمَهُ ظَاهِرَةً وَبَاطِنَةً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آشکار امام آشکار ، و نعمت پنهان امام پنهان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میان شما کسی هست که پنهان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آری ، او از چشمان مردم پنهان می شود ، ولی یاد او از دلهای مؤمنان پنهان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است ، که خدا هر دشوار را برای او آسان ، وهر سخت را برای او نرم ، و هر گنج نهفته زمین را برای او آشکار ، ومر دوری را برایش نزديك ، و بواسطه او هر ستمگر سر کشی را فانی ، و به دستش هر شیطان نافرمانی را ملاك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بانوی زنان است ، که تولدش بر مردم پوشیده می ماند</w:t>
      </w:r>
      <w:r>
        <w:rPr>
          <w:rFonts w:eastAsia="IRNazanin" w:cs="IRNazanin"/>
          <w:color w:val="111111"/>
          <w:sz w:val="28"/>
          <w:szCs w:val="28"/>
          <w:rtl w:val="true"/>
          <w:lang w:bidi="fa-IR"/>
        </w:rPr>
        <w:t>.»</w:t>
      </w:r>
    </w:p>
    <w:p>
      <w:pPr>
        <w:pStyle w:val="Heading3"/>
        <w:numPr>
          <w:ilvl w:val="2"/>
          <w:numId w:val="1"/>
        </w:numPr>
        <w:rPr/>
      </w:pPr>
      <w:bookmarkStart w:id="132" w:name="__RefHeading___Toc3533659_1051229030"/>
      <w:bookmarkStart w:id="133" w:name="_Toc47"/>
      <w:bookmarkEnd w:id="132"/>
      <w:r>
        <w:rPr>
          <w:rtl w:val="true"/>
        </w:rPr>
        <w:t>امام علی بن موسی الرضا عليه السلام</w:t>
      </w:r>
      <w:bookmarkEnd w:id="133"/>
    </w:p>
    <w:p>
      <w:pPr>
        <w:pStyle w:val="BookText"/>
        <w:rPr/>
      </w:pPr>
      <w:r>
        <w:rPr>
          <w:rFonts w:ascii="IRNazanin" w:hAnsi="IRNazanin" w:eastAsia="IRNazanin"/>
          <w:color w:val="111111"/>
          <w:sz w:val="28"/>
          <w:sz w:val="28"/>
          <w:szCs w:val="28"/>
          <w:rtl w:val="true"/>
          <w:lang w:bidi="fa-IR"/>
        </w:rPr>
        <w:t xml:space="preserve">و در آن کتاب روایت کرده از دعبل خزاعی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آقای 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 کردم قصیده ای را که ابتدایش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Amiri" w:hAnsi="Amiri" w:eastAsia="Amiri" w:cs="Amiri"/>
          <w:color w:val="111111"/>
          <w:sz w:val="28"/>
          <w:sz w:val="28"/>
          <w:szCs w:val="28"/>
          <w:rtl w:val="true"/>
          <w:lang w:bidi="ar-SA"/>
        </w:rPr>
        <w:t xml:space="preserve">ومنزل وحي مقفر العرصات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چون به این بیت رسیدم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امام لامحالة خارج</w:t>
      </w:r>
    </w:p>
    <w:p>
      <w:pPr>
        <w:pStyle w:val="BookText"/>
        <w:rPr/>
      </w:pPr>
      <w:r>
        <w:rPr>
          <w:rFonts w:ascii="Amiri" w:hAnsi="Amiri" w:eastAsia="Amiri" w:cs="Amiri"/>
          <w:color w:val="111111"/>
          <w:sz w:val="28"/>
          <w:sz w:val="28"/>
          <w:szCs w:val="28"/>
          <w:rtl w:val="true"/>
          <w:lang w:bidi="ar-SA"/>
        </w:rPr>
        <w:t>يقوم على اسم الله بالبركات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فينا كل حق و باطل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ويجزي على النعماء والنقمات </w:t>
      </w:r>
      <w:r>
        <w:rPr>
          <w:rStyle w:val="FootnoteAnchor"/>
          <w:rtl w:val="true"/>
        </w:rPr>
        <w:footnoteReference w:id="42"/>
      </w:r>
      <w:bookmarkStart w:id="134" w:name="pg7625_78197"/>
    </w:p>
    <w:p>
      <w:pPr>
        <w:pStyle w:val="BookText"/>
        <w:rPr/>
      </w:pPr>
      <w:bookmarkEnd w:id="134"/>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گریه شدیدی نمود ، سپس سر خود را بجانب من بلند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با زبان تو به این دو شعر سخن گفت، آیا میدانی آن امام کیست و چه وقت قیام می کند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آنکه شنیده ام امامی از شما بیرون می آید که زمین را از فساد پاك، و پر از عدل و داد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محمد ، علی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 حسن فرزند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حسن ، فرزند او حجت قائم است ، که در زمان غیبت خود مورد انتظار می باشد ، و در هنگام ظهورش اطاعت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 نماند از دنیا مگر يك روز ، خداوند آن روز را دراز می کند تا حجت قائم خروج کند ، و زمین را پر از عدل گرداند همان طور که پر از ظلم گردیده باشد </w:t>
      </w:r>
      <w:r>
        <w:rPr>
          <w:rFonts w:eastAsia="IRNazanin" w:cs="IRNazanin"/>
          <w:color w:val="111111"/>
          <w:sz w:val="28"/>
          <w:szCs w:val="28"/>
          <w:rtl w:val="true"/>
          <w:lang w:bidi="fa-IR"/>
        </w:rPr>
        <w:t>.»</w:t>
      </w:r>
    </w:p>
    <w:p>
      <w:pPr>
        <w:pStyle w:val="Heading3"/>
        <w:numPr>
          <w:ilvl w:val="2"/>
          <w:numId w:val="1"/>
        </w:numPr>
        <w:rPr/>
      </w:pPr>
      <w:bookmarkStart w:id="135" w:name="__RefHeading___Toc3533661_1051229030"/>
      <w:bookmarkStart w:id="136" w:name="_Toc48"/>
      <w:bookmarkEnd w:id="135"/>
      <w:r>
        <w:rPr>
          <w:rtl w:val="true"/>
        </w:rPr>
        <w:t>امام جواد علیه السلام</w:t>
      </w:r>
      <w:bookmarkEnd w:id="1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عبدالعظیم حسنی</w:t>
      </w:r>
      <w:r>
        <w:rPr>
          <w:rStyle w:val="FootnoteAnchor"/>
          <w:rtl w:val="true"/>
        </w:rPr>
        <w:footnoteReference w:id="44"/>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آقايم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میخواستم از آن حضرت در باره قائم بپرسم که آیا مهدی است ، با غير او ؟ آن حضرت ابتدا لب به سخن </w:t>
      </w:r>
    </w:p>
    <w:p>
      <w:pPr>
        <w:pStyle w:val="BookText"/>
        <w:rPr/>
      </w:pPr>
      <w:r>
        <w:rPr>
          <w:rFonts w:ascii="IRNazanin" w:hAnsi="IRNazanin" w:eastAsia="IRNazanin"/>
          <w:color w:val="111111"/>
          <w:sz w:val="28"/>
          <w:sz w:val="28"/>
          <w:szCs w:val="28"/>
          <w:rtl w:val="true"/>
          <w:lang w:bidi="fa-IR"/>
        </w:rPr>
        <w:t xml:space="preserve">گشود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لازم است در زمان غیبتش انتظار برده شود، و در زمان ظهورش اطاعت شود، او سومین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محمد را به پیغمبری برانگیخت ، و ما را به پیشوایی مخصوص گردانید، اگر باقی نماند از دنیا مگر يك روز ، خداوند آن روز را طولانی می کند تا قائم ما خروج کند ، و زمین را پر از عدل و داد گرداند ، همان طور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وتعالی کار او را در يك شب اصلاح می کند ، همان طور که کار کلیم خود موسی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تا آنشی تهیه کند ، و باز گشت در حالتی که پیغمبر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کارهای پیروان ما ، انتظار فرج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روایت کرده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بعد از من فرزندم علی می باشد ، که فرمان او فرمان من ، و گفتار او گفتار من ، و فرمانبرداری از او فرمانبرداری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او فرزندش حسن می باشد ، که فرمان اور فرمان پدرش ، و گفتار او گفتار پدرش ، و فرمانبرداری از او فرمانبرداری از پدرش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ساکت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شدیدی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حسن فرزندش قائم به حق ، منتظر ، امام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منتظر نامیده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برای او غیبتی است که مدتش به طول می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مخلصند ، انتظار خروج او را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شك دارند ، او را انکار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که منکرند، به ذکر او مسخره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وقت ظهورش را تعیین می کنند، در باره او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باره اش شتاب می کنند ، هلاك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باره اش تسلیم می باشند ، نجات می یابند</w:t>
      </w:r>
      <w:r>
        <w:rPr>
          <w:rFonts w:eastAsia="IRNazanin" w:cs="IRNazanin"/>
          <w:color w:val="111111"/>
          <w:sz w:val="28"/>
          <w:szCs w:val="28"/>
          <w:rtl w:val="true"/>
          <w:lang w:bidi="fa-IR"/>
        </w:rPr>
        <w:t xml:space="preserve">.» </w:t>
      </w:r>
      <w:bookmarkStart w:id="137" w:name="pg7625_78201"/>
    </w:p>
    <w:p>
      <w:pPr>
        <w:pStyle w:val="Heading3"/>
        <w:numPr>
          <w:ilvl w:val="2"/>
          <w:numId w:val="1"/>
        </w:numPr>
        <w:rPr/>
      </w:pPr>
      <w:bookmarkStart w:id="138" w:name="__RefHeading___Toc3533663_1051229030"/>
      <w:bookmarkStart w:id="139" w:name="_Toc49"/>
      <w:bookmarkEnd w:id="137"/>
      <w:bookmarkEnd w:id="138"/>
      <w:r>
        <w:rPr>
          <w:rtl w:val="true"/>
        </w:rPr>
        <w:t>امام هادی علیه السلام</w:t>
      </w:r>
      <w:bookmarkEnd w:id="139"/>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عبدالعظیم حسنی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مولایم حضرت علی بن محمد عليهما السلام شرفیاب شدم ، چون مرا دید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به تو ای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بحقیقت تو دوست ما 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رسول خدا می خواهم دین خود را بر شما عرضه کنم ، که اگر پسندیده است ، بر آن ثابت بمانم تا خدای عز وجل را ملاقات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ابوالقاسم ، بگو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عقیده دارم که چیزی مانند خداوند تبارك وتعالی نیست، و از دو حد ابطال و تشبیه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جسم باشد، و نه صورت ، و نه عرض ، ونه جوهر ، بلكه او جسم دهنده جسمها ، وصورت دهنده صورتها ، و آفریننده عرض ما وجوهرها ، و پروردگار ومالك و آفریننده و ایجاد کننده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بنده و فرستاده او ، وخاتم پیمبران می باشد، که بعد از او تا روز قیامت پیمبری نیست، و شرع او آخرین شرایع است، که بعد از آن تا روز قیامت شریعتی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عقیده دارم که امام و خلیفه و صاحب اختیار بعد از آن حضرت ، امیر مؤمنان علی بن ابی طالب ، و بعد بترتیب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و علی بن حسین ، ومحمد بن علی، وجعفر بن محمد ، وموسی بن جعفر، وعلى بن موسى، ومحمد بن علی ، و بعد از او شما می باشید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از من ، فرزندم حسن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اند مردم با جانشین بعد از او ا،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چطور است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زبرا شخص او دیده نمی شود تا وقتی که خروج کند و زمین را پر از عدل و دادگرداند ، همان طور که پر از ظلم و ستم گردیده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دارم</w:t>
      </w:r>
      <w:r>
        <w:rPr>
          <w:rFonts w:eastAsia="IRNazanin" w:cs="IRNazanin"/>
          <w:color w:val="111111"/>
          <w:sz w:val="28"/>
          <w:szCs w:val="28"/>
          <w:rtl w:val="true"/>
          <w:lang w:bidi="fa-IR"/>
        </w:rPr>
        <w:t xml:space="preserve">! » </w:t>
      </w:r>
      <w:bookmarkStart w:id="140" w:name="pg7625_78203"/>
    </w:p>
    <w:p>
      <w:pPr>
        <w:pStyle w:val="BookText"/>
        <w:rPr/>
      </w:pPr>
      <w:bookmarkEnd w:id="140"/>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دین خداوند است که آن را برای بندگان خود پسندیده ، بر آن ثابت و برقرار باش </w:t>
      </w:r>
      <w:r>
        <w:rPr>
          <w:rFonts w:eastAsia="IRNazanin" w:cs="IRNazanin"/>
          <w:color w:val="111111"/>
          <w:sz w:val="28"/>
          <w:szCs w:val="28"/>
          <w:rtl w:val="true"/>
          <w:lang w:bidi="fa-IR"/>
        </w:rPr>
        <w:t>! »</w:t>
      </w:r>
    </w:p>
    <w:p>
      <w:pPr>
        <w:pStyle w:val="Heading3"/>
        <w:numPr>
          <w:ilvl w:val="2"/>
          <w:numId w:val="1"/>
        </w:numPr>
        <w:rPr/>
      </w:pPr>
      <w:bookmarkStart w:id="141" w:name="__RefHeading___Toc3533665_1051229030"/>
      <w:bookmarkStart w:id="142" w:name="_Toc50"/>
      <w:bookmarkEnd w:id="141"/>
      <w:r>
        <w:rPr>
          <w:rtl w:val="true"/>
        </w:rPr>
        <w:t>امام حسن عسکری علیه السلام</w:t>
      </w:r>
      <w:bookmarkEnd w:id="142"/>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احمد بن اسحاق بن سعد اشعری،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داشتم از آن حضرت در باره خليفة بعد از او پرسش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ابتداء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موقعی که خداوند آدم را آفرید، زمین را از حجت خالی نگذاشته، و تا موقعی که قیامت برپا شود نیز خالی نخواهد گذاشت از حجت خدا بر آفریدگان خود ، که بواسطه او بلا را از اهل زمین بر طرف، و بخاطر او باران را نازل می کند ، و بجهت او برکات زمین را خارج می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وخليفه بعد از شما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شتاب برخاست و داخل خانه شد ، و در حالتی که کودکی سه ساله بر دوش مبارکش بود که مانند ماه شب چهارده میدرخشید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عزت تو نزد خداوند عز وجل وحجتهای او ، این فرزند خود را بر تو نمایان نمی کردم ا او همنام وهم كنية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زمین را پر از عدل و داد می کند ، همان طور که پر از ظلم وستم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 مثل خضر ومثل ذي القرنين است ، به خدا سوگند چنان پنهان می شود که در غیبت او ، از ملاکت نجات نمی یابد مگر کسی که خداوند او را ثابت بدارد ، و برای دعا کردن جهت تعجیل امر او ، توفیقش دهد</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نشانه ای دارد که قلبم به آن اطمینان </w:t>
      </w:r>
      <w:bookmarkStart w:id="143" w:name="pg7625_78205"/>
    </w:p>
    <w:p>
      <w:pPr>
        <w:pStyle w:val="BookText"/>
        <w:rPr/>
      </w:pPr>
      <w:bookmarkEnd w:id="143"/>
      <w:r>
        <w:rPr>
          <w:rFonts w:ascii="IRNazanin" w:hAnsi="IRNazanin" w:eastAsia="IRNazanin"/>
          <w:color w:val="111111"/>
          <w:sz w:val="28"/>
          <w:sz w:val="28"/>
          <w:szCs w:val="28"/>
          <w:rtl w:val="true"/>
          <w:lang w:bidi="fa-IR"/>
        </w:rPr>
        <w:t xml:space="preserve">یا 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كودك با زبان عربی فصیح به سخن در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بقية الله در روی زمین ، و انتقام گیرنده از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نشانه ای از من طلب مکن ای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خرسند و خوشحال بیرون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شد ، بسوی آن حضرت بر گشته و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سرورم زیاد شد بواسطه آن منتی که بر من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سبرة خضر وذي القرنین که در او جاری است کدامند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بودن غیبت او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بطور تحقیق غیبت او طول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 تا آنکه بیشتر معتقدان او از آن عقیده بر گردند، و باقی نماند مگر آن که خداوند عز وجل برای ولایت ما از او پیمان گرفته باشد، و در قلب او ایمان راثابت، و به یاری خود او را تأیید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از جانب خداوند، ورازی از رازهای او و نهفته ای از نهفته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تو دادیم بگیر، و آن را پوشیده دار، و از سپاسگزاران باش، تا در عليين همراه ما باشی </w:t>
      </w:r>
      <w:r>
        <w:rPr>
          <w:rFonts w:eastAsia="IRNazanin" w:cs="IRNazanin"/>
          <w:color w:val="111111"/>
          <w:sz w:val="28"/>
          <w:szCs w:val="28"/>
          <w:rtl w:val="true"/>
          <w:lang w:bidi="fa-IR"/>
        </w:rPr>
        <w:t>! ».</w:t>
      </w:r>
    </w:p>
    <w:p>
      <w:pPr>
        <w:pStyle w:val="Heading3"/>
        <w:numPr>
          <w:ilvl w:val="2"/>
          <w:numId w:val="1"/>
        </w:numPr>
        <w:rPr/>
      </w:pPr>
      <w:bookmarkStart w:id="144" w:name="__RefHeading___Toc3533667_1051229030"/>
      <w:bookmarkStart w:id="145" w:name="_Toc51"/>
      <w:bookmarkEnd w:id="144"/>
      <w:r>
        <w:rPr>
          <w:rtl w:val="true"/>
        </w:rPr>
        <w:t xml:space="preserve">تصریح آن حضرت </w:t>
      </w:r>
      <w:r>
        <w:rPr>
          <w:rtl w:val="true"/>
        </w:rPr>
        <w:t>(</w:t>
      </w:r>
      <w:r>
        <w:rPr>
          <w:rtl w:val="true"/>
        </w:rPr>
        <w:t>عجل الله تعالی فرجه</w:t>
      </w:r>
      <w:r>
        <w:rPr>
          <w:rtl w:val="true"/>
        </w:rPr>
        <w:t xml:space="preserve">) </w:t>
      </w:r>
      <w:r>
        <w:rPr>
          <w:rtl w:val="true"/>
        </w:rPr>
        <w:t>به امامت خود</w:t>
      </w:r>
      <w:bookmarkEnd w:id="1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ایت کرده از ازدی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طواف بودم ، ناگهان دیدم جوانی خوش صورت و خوشبو با من سخن می گوید،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من ،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مهدی، منم صاحب الزمان، منم آن قائمی که زمین را پر از عدل و داد می کنم ، پس از آنکه پر از ظلم و 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 نمی ماند ، و زمانی که حجت نباشد، مردم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امانتی است ، آن را به کسی خبر مده، مگر به برادرانت از 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سنگریزه ای بجانب من پرتاب کرد ، ناگهان دیدم قطعه ای طلا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راشد همدانی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حج بر می گشتم ، راه را گم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سبز و خرمی وارد شدم که خاکش پا کیزه ترین خاکها بود ، و در آنجا خیمه ای بر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خیمه رسیدم ، دو خدمتگزار دیدم ، به من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بنشین ، که خداوند برای تو خیر خواسته ای یکی از ایشان و اردخیمه شد ، سپس بیرون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شدم، دیدم جوانی نشسته و بالای سرش شمشير بلندی آویزان است، بر او سلام کردم ، سلام مرا پاسخ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کیستم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شناسم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قائم، منم آن کسی که در آخر الزمان با این شمشیر بیرون می آیم ، و زمین را پر از عدل و داد می کنم ، همان طور که پر از ظلم و ستم گردیده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برو به خاك افتادم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غیر خداوند سجده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همدان ؟ آیا دوست داری بطرف خانواده ات بر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به من داد و به آن خادم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خادم چند قدم همراه من آمد ، ناگاه اسد آباد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اسد آباد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راشد ،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بطرف اسد آباد حرکت کردم و دیگر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اسد آباد وارد شدم ، دیدم در آن کیسه پنجاه دینار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همدان شدم ، خانواده ام را مژده دادم ، و پیوسته در خوشی بودیم تا وقتی که از آن دینارها باقی بود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ابراهیم بن مهزیار اهوازی روایت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یافتن صاحب الزمان به مکه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طواف بودم ، مردی گندمگون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اهل کدام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اهواز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ابراهيم بن مهزیار اهوازی را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ابراهيم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معانقه کرد ،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اخبار صاحب الزمان اطلاع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از یاران خود ، همراه من بجانب طائف کوچ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طائف رفتیم، از هر ریگزاری گذشتیم تا به بیابان بی گیاهی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خیمه ای برای ما آشکار شد که ریگها از آن روشن ، واطراف صحرا از آن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کردیم تا به آن خیمه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اجازه وارد شدم بر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به تو ای ابا اسحاق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فدایت ا همواره شهر به شهر از امر تو جستجو کردم، تا آنکه خداوند بر من منت نهاد بوسیله کسی که بسوی شما مرا ارشاد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مجلس نزد تو پوشیده بماند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نزد آن حضرت درنگ نموده ، و احکام دین را از آن بزرگوار اقتباس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مرا اجازه داد به اهواز برگردم، و از دعای شایسته خود با من همراه نمود آن اندازه که نزد خداوند متعال ذخيره گردد، و برای فرزندان و نزدیکانم نیز دعا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که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پنجاه هزار درهم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عرضه نمودم ، و از حضرتش خواستار شدم با پذیرفتن آن بر من تفضل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برای برگشتن خود استعانت جوی ، وغمگین مباش که ما از آن اعراض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به تو عطا کرده مبارك گرداند او آنچه را به تو انتقال داده همیشه بدارد و برای تو بهترین پاداش نیکو کاران و اثبت فرماید او شخص تو را ودیعتی گذارد که بمنت ولطف او ضایع نشوی انشاء الله </w:t>
      </w:r>
      <w:r>
        <w:rPr>
          <w:rFonts w:eastAsia="IRNazanin" w:cs="IRNazanin"/>
          <w:color w:val="111111"/>
          <w:sz w:val="28"/>
          <w:szCs w:val="28"/>
          <w:rtl w:val="true"/>
          <w:lang w:bidi="fa-IR"/>
        </w:rPr>
        <w:t xml:space="preserve">!» . </w:t>
      </w:r>
      <w:bookmarkStart w:id="146" w:name="pg7625_78212"/>
    </w:p>
    <w:p>
      <w:pPr>
        <w:pStyle w:val="Heading3"/>
        <w:numPr>
          <w:ilvl w:val="2"/>
          <w:numId w:val="1"/>
        </w:numPr>
        <w:rPr/>
      </w:pPr>
      <w:bookmarkStart w:id="147" w:name="__RefHeading___Toc3533669_1051229030"/>
      <w:bookmarkStart w:id="148" w:name="_Toc52"/>
      <w:bookmarkEnd w:id="146"/>
      <w:bookmarkEnd w:id="147"/>
      <w:r>
        <w:rPr>
          <w:rtl w:val="true"/>
        </w:rPr>
        <w:t>دلایل قرآن بر وجود صاحب الزمان عجل الله تعالی فرجه</w:t>
      </w:r>
      <w:bookmarkEnd w:id="148"/>
    </w:p>
    <w:p>
      <w:pPr>
        <w:pStyle w:val="BookText"/>
        <w:rPr/>
      </w:pPr>
      <w:r>
        <w:rPr>
          <w:rFonts w:ascii="IRNazanin" w:hAnsi="IRNazanin" w:eastAsia="IRNazanin"/>
          <w:color w:val="111111"/>
          <w:sz w:val="28"/>
          <w:sz w:val="28"/>
          <w:szCs w:val="28"/>
          <w:rtl w:val="true"/>
          <w:lang w:bidi="fa-IR"/>
        </w:rPr>
        <w:t xml:space="preserve">آیات بسیاری در قرآن کریم هست که به وجود قائم آل محمد صلى الله عليهم أجمعين دلالت می کند،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مخصوص برای ذکر آن آیات قرارداده است ، دوست دارم آنها را در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باضافة برخی تصرفات که با مقصد آن برخورد نداشته باشد به وارد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هفتاد ويك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آنچه روایت کرده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فيما نزل في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کامل ، علامه شریف ، هاشم بن سليمان بن اسماعيل حسینی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در تأويل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پاوران نائمند ، که سیصد و سیزده و چندی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ایشان همان گروه شمرده شده اند که در يك وقت جمع آوری می شوند ، مانند جمع آوری شدن پاره های ابر پراکنده در فصل پاییز</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در سوره بقره نازل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روایت شده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قيام قائم ، نشانه هایی از طرف خداوند برای آزمایش مؤمنان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نشانه 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که میگو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دچار می کنیم به چیزی از ترس بواسطة مواجه شدن ایشان</w:t>
      </w:r>
      <w:r>
        <w:rPr>
          <w:rStyle w:val="FootnoteAnchor"/>
          <w:rtl w:val="true"/>
        </w:rPr>
        <w:footnoteReference w:id="47"/>
      </w:r>
      <w:r>
        <w:rPr>
          <w:rFonts w:ascii="IRNazanin" w:hAnsi="IRNazanin" w:eastAsia="IRNazanin"/>
          <w:color w:val="111111"/>
          <w:sz w:val="28"/>
          <w:sz w:val="28"/>
          <w:szCs w:val="28"/>
          <w:rtl w:val="true"/>
          <w:lang w:bidi="fa-IR"/>
        </w:rPr>
        <w:t xml:space="preserve">با گرانی قیمت ها و گرسنگی و کاهش دارایی آنان بسبب قحطی، و کاستن جانهای آنان بواسطه مرگ ناگهانی ، و کاهش میوه جات بعلت نیامدن باران ، و مژده بده شکیبایان را در آن هنگام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تأویل آیه است ، و تأويل آن را نمیداند مگر خداوند و راسخان در علم ، و ماییم راسخان در علم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روایت شده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تاویل کلام خداوند متعال در سورة آل عمران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که </w:t>
      </w:r>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مهدی قیام کند، زمینی باقی نمی ماند مگر آنکه در آن جا به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روایت شده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تأويل قول خداوند متعال در سوره انفال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شکیبایی کنید در انجام دادن واجبات ، ودر شکیبایی در برابر آزار دشمنان خویش بر یکدیگر سبقت گیرید ، و مواظب امام خود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روایت شده از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تأويل قول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لشکر سفیانی است که بواسطه فرو رفتن به زمین ، هلاك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آنان نجات نمی یابد ، مگر سه نفر که خداوند صورتهای ایشان را به پشت بر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حادثه در موقع قيام مهدی قائم می باشد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روایت شده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تأويل قول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قیامت به دنیا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هیچ ملتی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w:t>
      </w:r>
    </w:p>
    <w:p>
      <w:pPr>
        <w:pStyle w:val="BookText"/>
        <w:rPr/>
      </w:pPr>
      <w:r>
        <w:rPr>
          <w:rFonts w:ascii="IRNazanin" w:hAnsi="IRNazanin" w:eastAsia="IRNazanin"/>
          <w:color w:val="111111"/>
          <w:sz w:val="28"/>
          <w:sz w:val="28"/>
          <w:szCs w:val="28"/>
          <w:rtl w:val="true"/>
          <w:lang w:bidi="fa-IR"/>
        </w:rPr>
        <w:t xml:space="preserve">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مانند مگر پیش از مردن خود ، به او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پشت سر مهدی نماز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وروایت شده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تأويل قول خداوند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آن بهره را یاد آور می شوند ، و بزودی 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بیرون می 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قائم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از دنیا بروند، خداوند او و یارانش را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ایشانند همان کسانی که خداوند درباره 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وَيُحِبُّونَهُ أَذِلَّةٍ عَلَى الْمُؤْمِنِينَ أَعِزَّةٍ عَلَى الْكَافِرِينَ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وروایت شده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تأويل قول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آیات ، امامان </w:t>
      </w:r>
    </w:p>
    <w:p>
      <w:pPr>
        <w:pStyle w:val="BookText"/>
        <w:rPr/>
      </w:pPr>
      <w:r>
        <w:rPr>
          <w:rFonts w:ascii="IRNazanin" w:hAnsi="IRNazanin" w:eastAsia="IRNazanin"/>
          <w:color w:val="111111"/>
          <w:sz w:val="28"/>
          <w:sz w:val="28"/>
          <w:szCs w:val="28"/>
          <w:rtl w:val="true"/>
          <w:lang w:bidi="fa-IR"/>
        </w:rPr>
        <w:t>اهل بيت عليهم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برخی آیات پروردگار تو ،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قیام کند ، ایمان کسی به حال او سودمند نیست اگر پیش از آن ایمان نیاورده باشد، هر چند به امامانی که پیش از او بوده اند، گرویده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روایت شده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مذكور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به حال دوستان قائم ما که در زمان غیبت او منتظر ظهورش می باشد ، و در زمان ظهورش او را فرمان می برند و دوستان او دوستان خدایند ، که ترسی بر ایشان نیست و غمگین نمی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بهاء الدین عاملی در کتاب و اربعین ، از جابر بن عبدالله انصاری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آن کسی است که خداوند بواسطة او مشرق و مغرب را فتح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از دوستان خود آن طور پنهان می شود که بر عقيده به امامت او ثابت نمی ماند مگر آن کسی که خداوند قلب او را برای ایمان آزمایش کرده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 در زمان غیبت او، ممکن است دوستانش از او بهره ای ببرند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خدایی که بحق مرا به پیمبری بر انگیخته ، ایشان از نور او کسب روشنایی می نمایند ، و در موقع غیبت او از ولایتش نفع می برند همان طور که مردم از آفتاب نفع می برند زمانی که در زیر ابر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رازهای پنهان خدا ، ودانش های نهفته اوست ، آن را پوشیده دار ، مگر از کسی که لایق آن باشد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قول خداوند متعال در سوره انفال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وَقَاتِلُوهُمْ حَتَّى لَا تَكُونَ فِتْنَةٌ وَيَكُونَ </w:t>
      </w:r>
    </w:p>
    <w:p>
      <w:pPr>
        <w:pStyle w:val="BookText"/>
        <w:rPr/>
      </w:pPr>
      <w:r>
        <w:rPr>
          <w:rFonts w:ascii="Amiri" w:hAnsi="Amiri" w:eastAsia="Amiri" w:cs="Amiri"/>
          <w:color w:val="111111"/>
          <w:sz w:val="28"/>
          <w:sz w:val="28"/>
          <w:szCs w:val="28"/>
          <w:rtl w:val="true"/>
          <w:lang w:bidi="ar-SA"/>
        </w:rPr>
        <w:t>الدِّينُ كُلُّهُ لِلَّهِ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تأویل این آیه نیامده است ، وقتی تأويل آن بیاید ، آنقدر از مشرکین به قتل می رسند تا خداوند به یگانگی پرستش شود و شرك نابود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 قیام قائم ما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تأويل کلام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الْمُشْرِكِينَ كَافَّةً كَمَا يُقَاتِلُونَكُمْ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حَتَّى لَا تَكُونَ فِتْنَةٌ وَيَكُونَ الدِّينُ كُلُّهُ لِلَّهِ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تأویل این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قیام کند ، هر که او را درك كند ، آنچه تأویل این آیه 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جایی می رساند که شب و روز میرسند ، و در روی زمین مشرکی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خداوند عزوجل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اند در تأویل کلام خداوند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تاویل این آیه نیامده تا وقتی که مهدی قائم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او خروج نماید، هیچ مشر کی نمی ماند مگر آنکه از ظهور او کراهت دارد ، و هیچ کافری نمی ماند مگر آنکه کشته می شود ، چنانکه اگر کافری در میان سنگی پنهان باشد، آن سنگ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من کافری می باشد ، مرا بشکن ، و او را بکش </w:t>
      </w:r>
      <w:r>
        <w:rPr>
          <w:rFonts w:eastAsia="IRNazanin" w:cs="IRNazanin"/>
          <w:color w:val="111111"/>
          <w:sz w:val="28"/>
          <w:szCs w:val="28"/>
          <w:rtl w:val="true"/>
          <w:lang w:bidi="fa-IR"/>
        </w:rPr>
        <w:t>!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w:t>
      </w:r>
    </w:p>
    <w:p>
      <w:pPr>
        <w:pStyle w:val="BookText"/>
        <w:rPr/>
      </w:pPr>
      <w:r>
        <w:rPr>
          <w:rFonts w:ascii="IRNazanin" w:hAnsi="IRNazanin" w:eastAsia="IRNazanin"/>
          <w:color w:val="111111"/>
          <w:sz w:val="28"/>
          <w:sz w:val="28"/>
          <w:szCs w:val="28"/>
          <w:rtl w:val="true"/>
          <w:lang w:bidi="fa-IR"/>
        </w:rPr>
        <w:t xml:space="preserve">آن خدایی که جانم در دست اوست ، قریه ای نمی ماند مگر آنکه هر صبح و شام، شهادت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زین العابدین و امام باقر عليهما السلام روایت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اسلام را بر تمام ادیان پیروز می گرداند ، هنگامی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در تأویل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همه ادیان به اسلام می گردند و چنان شود که گوسفند از گرگ، و گاو از شیر، و انسان از مار ایمن می شوند ، وموش بخيانت کشتی خالی را نخوردا آن ایام موقع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پیکار می کنند تا آنکه خداوند عزوجل به یگانگی پرستش شود ، و چیزی را شريك او نگردانند ، و پیر زال ناتوان از مشرق بقصد رفتن به مغرب بیرون رود، و کسی او را آزار نمی رساند ، و خداوند گیاه زمین را برویاند ، و باران آسمان را فرو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روایت شده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تأویل کلام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 در این آیه ،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امام باقر و امام صادق عليهما السلام روایت شده در تأويل قول خدای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شمرده شده ، یاوران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در آخر الزمان ، که سیصد و سیزده تنفرند، مانند شماره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زمان جمع آوری می شوند ، همان طور که ابرهای پراکنده پاییزی جمع آوری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لوط به قوم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نبود مگر آرزوی نیروی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استحکام باوران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وایشانند همان رکن مستحکم ، که به يك مرد ایشان نیروی جهل مرد داده می شود ، و دلهایشان از پاره های آهن مستحکم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کوههای آهنین گذر کنند، آن کوهها سرنگون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وجلو شمشیرهای خویش را نمی گیرند تا وقتی خداوند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وروایت شده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یاری خداوند نمی آید تا وقتی که بر مردم چیزی از مرگ آسانتر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کلام پروردگارم عزوجل در کتاب خود در سورة يوسف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اسْتَيْأَسَ الرُّسُلُ وَظَنُّوا أَنَّهُمْ قَدْ كُذِبُوا جَاءَهُمْ نَصْرُنَا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آن در موقع قيام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تأویل کلام خداوند تعالی در سورة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روزهای خداوند سه روز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قائم قیام می کند ، وروز برگشتن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وروز قیامت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جمع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تأویل کلام خداوند متعال را در سوره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فَأَنْظِرْنِي إِلَى يَوْمِ يُبْعَثُونَ قَالَ فَإِنَّكَ مِنَ الْمُنْظَرِينَ إِلَى يَوْمِ الْوَقْتِ الْمَعْلُومِ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آن چه روزی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پس از قیام قائم ما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p>
    <w:p>
      <w:pPr>
        <w:pStyle w:val="BookText"/>
        <w:rPr/>
      </w:pPr>
      <w:r>
        <w:rPr>
          <w:rFonts w:ascii="IRNazanin" w:hAnsi="IRNazanin" w:eastAsia="IRNazanin"/>
          <w:color w:val="111111"/>
          <w:sz w:val="28"/>
          <w:sz w:val="28"/>
          <w:szCs w:val="28"/>
          <w:rtl w:val="true"/>
          <w:lang w:bidi="fa-IR"/>
        </w:rPr>
        <w:t xml:space="preserve">را می کشد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قائم قیام کند ، ذراری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کارهای پدران خود راضی می باشند و به آنان افتخار می کنند می کشد او هر که به کاری راضی باشد ، مانند کسی است که آن را انجام داده است ، چنانچه کسی در مشرق کشته شود ، و دیگری در مغرب به کشتن او خرسند گردد ، با کشنده شريك می باشد او کلام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لِوَلِيِّهِ سُلْطَانًا فَلَا يُسْرِفْ فِي الْقَتْلِ إِنَّهُ كَانَ مَنْصُورًا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درباره حسین و مهدی علیهما السلام فرود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همین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کشته شد، وما اولیای او هستیم ، وقائم ما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طلبد ، و کسانی را که به کشته شدن او خوشحالند می کشد، تا آن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کشتن اسراف می کند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از امام باقر و امام صادق عليهما السلام روایت شده در تأويل کلام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 قائم و ياوران او می باشند</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تأويل قول خداوند متعال که در سوره حج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یاوران </w:t>
      </w:r>
    </w:p>
    <w:p>
      <w:p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فرود آمده ، که خداوند آنان را بر مشرق و مغرب زمین مسلط می گرداند ، و بواسطه آنان دین را آشکار می کند ، تا آنجا که اثری از ستم دیده نمی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زین العابدين عليه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باره 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آمده کلام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 کلام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سوره شعراء نازل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از عمربن حنظله روایت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پرسیدم نشانه های قیام قائم 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نشانه است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آیه را تلاوت نمودم و به آن حضرت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صیحه آسمانی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w:t>
      </w:r>
    </w:p>
    <w:p>
      <w:pPr>
        <w:pStyle w:val="BookText"/>
        <w:rPr/>
      </w:pPr>
      <w:r>
        <w:rPr>
          <w:rFonts w:ascii="IRNazanin" w:hAnsi="IRNazanin" w:eastAsia="IRNazanin"/>
          <w:color w:val="111111"/>
          <w:sz w:val="28"/>
          <w:sz w:val="28"/>
          <w:szCs w:val="28"/>
          <w:rtl w:val="true"/>
          <w:lang w:bidi="fa-IR"/>
        </w:rPr>
        <w:t xml:space="preserve">هر گاه آن صيحه واقع شود، گردنهای دشمنان خدا برای آن فرود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درباره قائم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 می کند به نام او و نام پدرش از طرف آسمان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زمانی که قائم قیام کند ، مؤمنان به یاری خداوند خوشحال می شوند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کلام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فتح روزی است که دنیا به دست قائم فتح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کسی به حال او سودمند نیست هر گاه پیش از آن روز ایمان نیاورده باشد ، و بخواهد آن روز تقرب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پیش از فتح ، به امامت او معتقد بوده و انتظار خروج او را داشته، ایمان او برایش سودمند است و خداوند قدر و شان او را نزد آن حضرت بزرگ می گرداند ، و آن مزد دوستان خاندان من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صالح همدانی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که خاندان من مرا آزار می کنند با نقل حدیثی که از پدران شما عليهم السلام روایت شده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ما بدترین آفریدگان خدایند ،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 اید آنچه را خداوند متعال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بَيْنَهُمْ وَبَيْنَ الْقُرَى الَّتِي بَارَكْنَا فِيهَا قُرًى ظَاهِرَةً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به خدا سوگند ماییم آن قریه هایی که خداوند در آنها بر کت قرار داده ، وشمایید آن قریه های آشکار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تأویل نیز از امام باقر و امام صادق و امام کاظم علیهم السلام روایت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کلام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 وَقَالُوا آمَنَّا بِهِ وَأَنَّى لَهُمُ التَّنَاوُشُ مِنْ مَكَانٍ بَعِيدٍ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قیام قائم ما ، سفیانی خروج می کند، و به اندازه مدت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او بطرف مدینه می آیند تا به زمین بیداد می رسند، و خداوند او را به زمین فرو می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خبر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ظهور او می دانید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ودر مورد کلام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خداوند را می بینند در آفاق ، وغرايب وعجایب را در جانهای خودشان ، تا اینکه برای آنان هویدا شود که خروج قائم عجل الله تعالی فرجه از طرف خداوند عز وجل حق و درست است ، و آفریدگان از دیدن او نا گزیرند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آن روایت شده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وَهُوَ الْقَوِيُّ الْعَزِيزُ</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روایت شده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دوستی نزدیکان پیغمبر را به هر کس از بندگانش بخواهد روزی می کند، و آن زراعت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وفا می کند بهره کسی را که دوستی نزدیکان پیمبر را اراده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تنها زراعت دنیا را اراده کند که همراه آن دوستی نزدیکان پیامبر نباشد ، در موقع قيام قائم او را از فیض و برکت آن حضرت بهره ای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زخرف نازل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روایت شده از علی بن ابی طالب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ما فرود آمده، و خداوند امامت را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غایب ما، دو غيبت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از دیگری در ازتر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اعتقاد به امامت او باقی نمی ماند مگر آن که یقین او نوی ومعرفتش صحیح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کلام خداوند متعال فرود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السَّاعَةَ أَنْ تَأْتِيَهُمْ بَغْتَةً وَهُمْ لَا يَشْعُرُونَ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حضرت باقر عليه السلام در تأویل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ساعت قائم است که ناگهان ایشان را در یابد</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جائيه نازل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روزهای امید داشته شده </w:t>
      </w:r>
      <w:r>
        <w:rPr>
          <w:rStyle w:val="FootnoteAnchor"/>
          <w:rtl w:val="true"/>
        </w:rPr>
        <w:footnoteReference w:id="82"/>
      </w:r>
      <w:r>
        <w:rPr>
          <w:rFonts w:ascii="IRNazanin" w:hAnsi="IRNazanin" w:eastAsia="IRNazanin"/>
          <w:color w:val="111111"/>
          <w:sz w:val="28"/>
          <w:sz w:val="28"/>
          <w:szCs w:val="28"/>
          <w:rtl w:val="true"/>
          <w:lang w:bidi="fa-IR"/>
        </w:rPr>
        <w:t xml:space="preserve">سه 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 مهدی قائم عجل الله تعالی فرجه ، وروز بر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روز قیامت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 قیام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الَّذِينَ يُمَارُونَ فِي السَّاعَةِ لَفِي ضَلَالٍ بَعِيدٍ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چه وقت قائم تولد یافته ؟ و چه کسی او را دیده ؟ و كجا می باشد ؟ و چه موقع ظهور می کند ؟ تمام اینها شك در فضا و قدرت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کسانی هستند که در دنیا و آخرت سرمایه وجود خویش را زیان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يُدْرِيكَ لَعَلَّ السَّاعَةَ قَرِيبٌ</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 ساعت قيام قائم نزديك است</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فتح فرود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امانتهای با ایمانی در پشت طایفه کفار و منافقان دارد ، وقائم ما آشکار نمی شود تا آن امانتهای خداوند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بیرون آمدند، او آشکار می شود و کافران و منافقان را می کشد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آبه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منادی ندا می کند به نام قائم و نام پدر او ، وصيحه ای که در این آیه است ، صیحه آسمانی می باشد ، و آن در روز خروج قائم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تأویل این آیه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قائم حق است ، و در باره او فرود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وَعَمِلُوا الصَّالِحَاتِ لَيَسْتَخْلِفَنَّهُمْ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قائم ما قیام کند، دشمنان ما بوسیله جبهه هاشان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پیشانی و قدمهای آنان را می گیرد ، و به همراه یاوران خود با شمشیر ایشان را سخت می 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زمین را بواسطة قائم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عدالت در روی زمین رفتار کرده، و زمین را بواسطه عدالت زنده می گرداند پس از آنکه بواسطه ستمگری مرده باشد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علی بن حسين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در </w:t>
      </w:r>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موقع قیام قائم، امامت را کامل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امام شما از شما پنهان شود ، کیست که امام جدیدی غیر از او بیاورد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این آیه وعده داده شده، مهدی قائم و اصحاب و یاران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 دشمنانش از جهت باور ناتوانتر ، و از حيث شماره کمترند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سوره مدثر فرود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نُقِرَ فِي النَّاقُورِ </w:t>
      </w:r>
      <w:r>
        <w:rPr>
          <w:rFonts w:ascii="Amiri" w:hAnsi="Amiri" w:eastAsia="Amiri" w:cs="Amiri"/>
          <w:i/>
          <w:i/>
          <w:iCs/>
          <w:color w:val="111111"/>
          <w:sz w:val="28"/>
          <w:sz w:val="28"/>
          <w:szCs w:val="28"/>
          <w:rtl w:val="true"/>
          <w:lang w:bidi="ar-SA"/>
        </w:rPr>
        <w:t>فَذَلِكَ يَوْمَئِذٍ يَوْمٌ عَسِيرٌ</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اجازه قیام به قائم داده شود ،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برای کافران روز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آن در باره او مثلهایی زده است که ما آنها را می دانیم ، و دیگران نمی دانند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کلام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بر گشت کننده ، امامی است که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از پنهانی به آشکاری بر می گردد در سال دویست و شصت ، آنگاه مانند ستاره درخشان هویدا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آسمان منم ، و برجها امامان از خاندان و عترت من می باشند، که نخستین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پایان آنان مهدی است ، و دوازده نفرند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بود آنچه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کتابهای برادران سنی ها، چیزی که بطور وضوح و آشکار دلالت بر وجود صاحب الزمان عجل الله فرجه نماید ، نبود مگر همین آیات کریمه که بر وجود آن حضرت تأويل شده ، و اخبار شريفه متواتره ای که در بنابيع المودة ذکر شده ، دشمنان و منکران دلیلی روشن و برهانی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خوشبختانه کتابهای بزرگ آنان آکنده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حقیقت جدا ، و تعصب و دشمنی نیز جدا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حقیقت در برابر چشم مردمان بینا ، مانند آفتاب در چهارمین ساعت روز مجسم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والحق أحق أن يتبع</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49" w:name="pg7625_78246"/>
    </w:p>
    <w:p>
      <w:pPr>
        <w:pStyle w:val="Heading3"/>
        <w:numPr>
          <w:ilvl w:val="2"/>
          <w:numId w:val="1"/>
        </w:numPr>
        <w:rPr/>
      </w:pPr>
      <w:bookmarkStart w:id="150" w:name="__RefHeading___Toc3533671_1051229030"/>
      <w:bookmarkStart w:id="151" w:name="_Toc53"/>
      <w:bookmarkEnd w:id="149"/>
      <w:bookmarkEnd w:id="150"/>
      <w:r>
        <w:rPr>
          <w:rtl w:val="true"/>
        </w:rPr>
        <w:t>تصريحات بزرگان اهل سنت به وجود مهدی عجل الله تعالی فرجه</w:t>
      </w:r>
      <w:bookmarkEnd w:id="151"/>
    </w:p>
    <w:p>
      <w:pPr>
        <w:pStyle w:val="BookText"/>
        <w:rPr/>
      </w:pPr>
      <w:r>
        <w:rPr>
          <w:rFonts w:ascii="IRNazanin" w:hAnsi="IRNazanin" w:eastAsia="IRNazanin"/>
          <w:color w:val="111111"/>
          <w:sz w:val="28"/>
          <w:sz w:val="28"/>
          <w:szCs w:val="28"/>
          <w:rtl w:val="true"/>
          <w:lang w:bidi="fa-IR"/>
        </w:rPr>
        <w:t xml:space="preserve">در کتابهای بزرگ برادران اهل سنت، اخبار بسیاری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 که صریح و روشن بر وجود آن حضرت دلالت می کند ، و بزرگان واركان مذهب سنت و جماعت، صحت و درستی آن اخبار را گواهی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برخی از آنها را ذکر کنم تا فایده این باب کامل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دوم، حدیث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باقی نماند از دنیا مگر يك روز ، خداوند مردی از ما را بر می انگیزد که دنیا را پر از عدل نماید ، همان طور که پر از ستم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جزء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بر پا نمی شود تا مردی از خاندان من سلطنت یابد که نام او برابر نام من می باشد</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ص </w:t>
      </w: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مذکور ، حدیث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وجزء ششم ص </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4098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4279</w:t>
      </w:r>
      <w:r>
        <w:rPr>
          <w:rFonts w:ascii="IRNazanin" w:hAnsi="IRNazanin" w:eastAsia="IRNazanin"/>
          <w:color w:val="111111"/>
          <w:sz w:val="28"/>
          <w:sz w:val="28"/>
          <w:szCs w:val="28"/>
          <w:rtl w:val="true"/>
          <w:lang w:bidi="fa-IR"/>
        </w:rPr>
        <w:t xml:space="preserve">، روایاتی به </w:t>
      </w:r>
    </w:p>
    <w:p>
      <w:pPr>
        <w:pStyle w:val="BookText"/>
        <w:rPr/>
      </w:pPr>
      <w:r>
        <w:rPr>
          <w:rFonts w:ascii="IRNazanin" w:hAnsi="IRNazanin" w:eastAsia="IRNazanin"/>
          <w:color w:val="111111"/>
          <w:sz w:val="28"/>
          <w:sz w:val="28"/>
          <w:szCs w:val="28"/>
          <w:rtl w:val="true"/>
          <w:lang w:bidi="fa-IR"/>
        </w:rPr>
        <w:t xml:space="preserve">همین مضمون با اساتید مختلف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مستدرك محمد بن عبد الله حاکم نیشابوری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نقل حدیثی طولانی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 و روزها نمی گذرند تا مردی از خاندان من، که نام او برابر نام من ، و نام پدرش نام پدرم باشد ، پادشاهی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وزمین را پر از عدل و داد گرداند همان طور که پر از ظلم و ستم گردیده باشد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عبدالله بن مسعود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بحالت بشارت نزد ما آمد بطوری که خوشحالی از روی آن حضرت هویدا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او نپرسیدیم مگر آنکه به ما خبر داد ، و ساکت نشدیم مگر آنکه با ما شروع به گفتگو نمود ، تا وقتی که عده ای از جوانان بنی هاشم گذر نمودند ، و حسین و حسین نیز در میان ایشان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آنان را دید ، ایشان را به خود چسبانید و چشمانش پر اشك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چیزی در صورت شما می بینیم که از آن کراهت داریم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خاندانی هستیم که خداوند برای ما آخرت را بر دنیا برگزید، و برخی از خاندان من پس از من تبعید می شوند ، و به شهرهای دور می افتند ، تا وقتی که پرچمهای سیاه در مشرق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می جویند، ولی آن را نمی یابند، باز آن را می جویند و نمی یابند ، و سه باره آن را می طلبند و نمی یابند، و می جنگند و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و فرزندانتان آن زمان را درك کند، باید نزد امام خاندان من برود ولو آنکه قدم بالای برف نهد ، زیرا آنانند پرچمهای هدایت ، و آن را به دست مردی از خاندان من میدهند که نام او برابر </w:t>
      </w:r>
    </w:p>
    <w:p>
      <w:pPr>
        <w:pStyle w:val="BookText"/>
        <w:rPr/>
      </w:pPr>
      <w:r>
        <w:rPr>
          <w:rFonts w:ascii="IRNazanin" w:hAnsi="IRNazanin" w:eastAsia="IRNazanin"/>
          <w:color w:val="111111"/>
          <w:sz w:val="28"/>
          <w:sz w:val="28"/>
          <w:szCs w:val="28"/>
          <w:rtl w:val="true"/>
          <w:lang w:bidi="fa-IR"/>
        </w:rPr>
        <w:t>نام من ، و نام پدرش نام پدرم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مالك شود ، و آن را پر از عدل و داد گرداند ، همان طور که پر از ظلم و ستم گردیده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مرا در آخر الزمان گرفتاری شدیدی از طرف پادشاه ایشان فرا می رسد، که از آن دشوارتر گرفتاری شنیده نشده ، چنانکه زمین پهناور بر آنان تنگ می گردد ، وزمین پر از ظلم و ستم می شود ، و مؤمن پناهگاهی نمی یابد که به آنجا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مردی از عترت مرا بر می انگیزد که زمین را پر از عدل و داد گرداند ، وساکنان آسمان و زمین از او خرسند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چیزی از دانه خود را پنهان نکرده مگر آن را بیرون می آورد، و آسمان چیزی از دانه های باران را ذخیره نکرده مگر پی در پی آن را بر آنان فرو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یا نه سال</w:t>
      </w:r>
      <w:r>
        <w:rPr>
          <w:rStyle w:val="FootnoteAnchor"/>
          <w:rtl w:val="true"/>
        </w:rPr>
        <w:footnoteReference w:id="99"/>
      </w:r>
      <w:r>
        <w:rPr>
          <w:rFonts w:ascii="IRNazanin" w:hAnsi="IRNazanin" w:eastAsia="IRNazanin"/>
          <w:color w:val="111111"/>
          <w:sz w:val="28"/>
          <w:sz w:val="28"/>
          <w:szCs w:val="28"/>
          <w:rtl w:val="true"/>
          <w:lang w:bidi="fa-IR"/>
        </w:rPr>
        <w:t xml:space="preserve">زندگی می کند، بطوری که مردگان آرزوی زندگانی نمایند ، از بس که خداوند با اهل زمین نیکویی بجای می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حاکم پس از تمام شدن این حدیث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الاسناد ، وشيخان آن را از صحیح خود بیرون ننموده اند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سفیانی بر شام غالب می شود ، و داستان قرقيسا </w:t>
      </w:r>
      <w:r>
        <w:rPr>
          <w:rStyle w:val="FootnoteAnchor"/>
          <w:rtl w:val="true"/>
        </w:rPr>
        <w:footnoteReference w:id="100"/>
      </w:r>
      <w:r>
        <w:rPr>
          <w:rFonts w:ascii="IRNazanin" w:hAnsi="IRNazanin" w:eastAsia="IRNazanin"/>
          <w:color w:val="111111"/>
          <w:sz w:val="28"/>
          <w:sz w:val="28"/>
          <w:szCs w:val="28"/>
          <w:rtl w:val="true"/>
          <w:lang w:bidi="fa-IR"/>
        </w:rPr>
        <w:t>در میان آنان رخ میدهد بطوری که پرندگان آسمان ودرندگان زمین از مردارهای آنان سیر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عقب رخنه ای به ایشان وارد میشود ، و گروهی از آنان به زمین خراسان روی می آورند، ولشکر سفیانی نیز در جستجوی اهل خراسان روی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کوفه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خراسان در طلب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بر پا نمی شود تا زمین از ظلم و ستم و دشمنی پر گردد ، سپس از خاندان من کسی خروج کند که آن را پر از عدل و داد گرداند ، همان طور که پر از ظلم و دشمنی گردیده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صفحه از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از ما خانواده ، کشیده بینی ، فراخ پیشانی ، و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 همان طور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حضرت دست چپ خود را با دو انگشت میانه و ابهام دست راست گشود ، وسه بار گره نمود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اندازه زندگانی می کند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مهدی را ذکر مینمود، 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او حق و از فرزندان فاطمه است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امت من ، مهدی خروج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باران را به او می نوشاند ، و زمین گیاه خود را بیرون می دهد ، و اموال را بر طبق حق عطا می کند ، و چهار پایان فراوان می گردند ، وهفت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منزلت حاکم بر صراف بینا پوشیده نیست ، و باتفاق برادران اهل سنت ، از بزرگان ائمه حدیث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او تمامی نزد همگی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احادیث صحیحه و کلمات نفیسه ای که از او نقل شد اکتفا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جزء هشتم از صحیح امام مسلم بن حجاج بن مسلم 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خلیفه های شما ، خليفه ای می باشد که اموال را پراکنده می کند ، و آن را شماره نمی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کتاب نامبرده چنین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آبی ، ترمذی و ابو داوود آن خلیفه را ذکر نموده، و او را مهدی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نقل ترمذی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 پا نمی شود تا مردی از خاندان من ، که نام او برابر نام من می باشد ، پادشاه عرب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حديث حسن 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ابوداوود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 کند ، همان طور که پر از ستم گردیده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صواعق شهاب الدین احمد بن حجر 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 و ابو داوود و نسائي وابن ماجه و بیهقی و دیگران نقل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عترت من ، و از فرزندان فاطمه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احمد وابو داوود و ترمذی و ابن ماجه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مگر يك روز ، خداوند مردی از عترت مرا بر می انگیزد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خاندان مرا بر می انگیزد که دنیا را پر از عدل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پر از ظلم گردیده است</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نیز احمد و ابو داوود و ترمذی نقل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 نمی گذرد </w:t>
      </w:r>
    </w:p>
    <w:p>
      <w:pPr>
        <w:pStyle w:val="BookText"/>
        <w:rPr/>
      </w:pPr>
      <w:r>
        <w:rPr>
          <w:rFonts w:ascii="IRNazanin" w:hAnsi="IRNazanin" w:eastAsia="IRNazanin"/>
          <w:color w:val="111111"/>
          <w:sz w:val="28"/>
          <w:sz w:val="28"/>
          <w:szCs w:val="28"/>
          <w:rtl w:val="true"/>
          <w:lang w:bidi="fa-IR"/>
        </w:rPr>
        <w:t xml:space="preserve">تا مردی از خاندان من، که نام او برابر نام من می باشد ، پادشاه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ابوداوود و ترمذی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باقی نماند از دنیا مگر يك روز، خداوند آن روز را طولانی می کند تا مردی از خاندان مرا بر انگیزد ، که نام اور برابر نام من ، و نام پدرش برابر نام پدرم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 کند ، همان طور که پر از ظلم و ستم گردیده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احمد وغير او نقل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ما خانواده است ، خداوند کار او را در شبی اصلاح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طبرانی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از ماست ، بواسطة ما این دین ختم می شود ، همان طور که بوسیله ما فتح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ابن ماجه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 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 ناگهان عده ای از بنی هاشم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دید ، چشمانش پر اشك گردید و رنگش دگرگون شد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صواعق ، اخبار بسیاری در باره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که اگر بخواهیم تا پایان آن را ذکر کنیم ، این مبحث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ابن حجر در این باره موقعیت بزرگی دار است ، زیرا او از شدیدترین دشمنان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کینه او با شیعیان ، وادارش نموده که در باره بزرگان و رؤسای شیعه خرده گیری کند ، و بر علیه ایشان جنایاتی مرتکب شود که آمرزیده نگردد، و بدگوییهایی کند که شماره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بر آنها اطلاع یابد ، کتاب نامبرده را بنگرد، تا افترا وبهتان او را با چشم خویش ببیند ، و بداند که شیعه </w:t>
      </w:r>
    </w:p>
    <w:p>
      <w:pPr>
        <w:pStyle w:val="BookText"/>
        <w:rPr/>
      </w:pPr>
      <w:r>
        <w:rPr>
          <w:rFonts w:ascii="IRNazanin" w:hAnsi="IRNazanin" w:eastAsia="IRNazanin"/>
          <w:color w:val="111111"/>
          <w:sz w:val="28"/>
          <w:sz w:val="28"/>
          <w:szCs w:val="28"/>
          <w:rtl w:val="true"/>
          <w:lang w:bidi="fa-IR"/>
        </w:rPr>
        <w:t xml:space="preserve">همواره مظلوم، ودشمنان ایشان همواره ظالم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زمان امامان معصوم خود تا کنون ، بر رد اهل سنت و بدگویی به ایشان و پایین بردن منزلت آنان ، یا کافر شمردن ایشان ، یا فحش دادن به آنان ، یا سرزنش کردن ایشان کتابی چاپ نکرده ، وحیله ای بر علیه آنان بجا نیاورده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مرد در کتاب خویش بقدری سخن ناروا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 السَّمَاوَاتُ يَتَفَطَّرْنَ مِنْهُ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بر علیه شیعه سخنانی گفته که زبان مسلمان ، بلکه قلم نویسندگان ، طاقت گفتن و نوشتن آنها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است که چگونه این مرد به گفتن آنها دهان 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 چه گناه بوده که مستوجب آن عتاب گردیده اند ، و از ایشان چه جنایتی سرزده که سزاوار آن عذاب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بَيْنَنَا وَبَيْنَ قَوْمِنَا بِالْحَقِّ وَأَنْتَ خَيْرُ الْفَاتِحِينَ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پنجم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امام ابی عبدالله محمد بن يوسف بن محمد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علی هلالی از پدرش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با آن از دنيا رحلت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فاطمه بالای سر آن حضرت نشسته می گرید تا آنکه صدایش بلند شد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خویش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محبوبه من،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میترسم بعد از شما پایمال شوم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 دانی که خداوند متعال بر اهل زمین نگریست، و از بین آنان پدرت را برگزید ، و او را برسالت بر انگیخت ، ودوباره نگریست ، </w:t>
      </w:r>
    </w:p>
    <w:p>
      <w:pPr>
        <w:pStyle w:val="BookText"/>
        <w:rPr/>
      </w:pPr>
      <w:r>
        <w:rPr>
          <w:rFonts w:ascii="IRNazanin" w:hAnsi="IRNazanin" w:eastAsia="IRNazanin"/>
          <w:color w:val="111111"/>
          <w:sz w:val="28"/>
          <w:sz w:val="28"/>
          <w:szCs w:val="28"/>
          <w:rtl w:val="true"/>
          <w:lang w:bidi="fa-IR"/>
        </w:rPr>
        <w:t>و شوهرت را بر گزید ، و به من وحی نمود که تو را همسر او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اما خاندانی هستیم که خداوند متعال هفت خصلت به ما عطا کرده ، که پیش از ما آن را به کسی نداده ، و پس از ما نیز آن را به کسی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خاتم پیمبران ، و گرامی ترین ایشان نزد خداوند ، و محبوبترین آفریدگان بسوی او که پدرت می باشم، وشوهرت وصی من ، و بهترین اوصيا ومحبو بترین ایشان نزد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ماست آن که دارای دو بال سبز است ، وهمراه فرشتگان در بهشت هر طرف بخواهد پرواز می کند ، او پسر عم پدر و برادر شوهرت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ماست دو سبط ابن امت ، ایشان حسن وحسین فرزندان تو هستند که دو سید جوانان اهل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مرا بحق برانگیخته ، پدرشان از آنان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اسو گند آبه ن خدایی که مرا برسالت برانگیخته ، مهدی عجل الله تعالی فرجه این امت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دنیا هرج و مرج گردد ، و آشوبها بپا شود ، و راهها بریده گردند ، و برخی از مردم برخی دیگر را غارت کنند ، و بزرگ نسبت به کوچك مهربانی نکند، و کوچک بزرگ را بزرگ نداند، خداوند از ایشان کسی را بر می انگیزد که قلعه های گمراهی و دلهای پرده گرفته را می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الزمان جهت دین قیام می کند ، همان طور که من در آغاز آن قیام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ودنيا را پر از عدل نماید ، همان طور که پر از ستم گردیده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 گذرد تا مردی از خاندان من ، که نام او برابر نام من می باشد ، پادشاه عرب گردد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این حدیث را ذکر نموده،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نکرده است، و در بیشتر روایات حفاظ و موثقان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w:t>
      </w:r>
    </w:p>
    <w:p>
      <w:pPr>
        <w:pStyle w:val="BookText"/>
        <w:rPr/>
      </w:pPr>
      <w:r>
        <w:rPr>
          <w:rFonts w:ascii="IRNazanin" w:hAnsi="IRNazanin" w:eastAsia="IRNazanin"/>
          <w:color w:val="111111"/>
          <w:sz w:val="28"/>
          <w:sz w:val="28"/>
          <w:szCs w:val="28"/>
          <w:rtl w:val="true"/>
          <w:lang w:bidi="fa-IR"/>
        </w:rPr>
        <w:t xml:space="preserve">نام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کسی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او شخصی بود که در حدیث می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درست باشد، معنایش این است که نام پدرش نام فرزندم حسین می باشد که کنیه اش ابوعبدالله بود ، واسم را کنایه از کنیه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نام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 مهدی، حسن علیه السلام است ، و ممکن است راوی گفتار آن حضرت را اشتباه فهمیده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با انصاف را مجالی نیست شك نماید در این موضوع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نام پدر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اضافات زائده است ، خصوصا بعد از تحقیقاتی که از کنجی نقل شده و بر فرض صحت آن، توجيهات زیادی برای رفع اشکال در مد نظر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 رضا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عليه السلام دارای دو اسم بوده یکی عبدالله و دومی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نام اول ، این اشکال بکلی برطرف می شود ، و گفتار راوی صحیح خواهد بود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عصر و یگانه زمان، شیخ میرزا حسین نوری اعلى الله مقامه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في أحوال الامام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مداية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ملك العلماء دولت آبادی صاحب تفسیر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را ذکر کرده که ترجمه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ظهور امام مهدی سید محمد بن عبدالله ابي القاسم فرا رسد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نیز صحیح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پدر ، 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بیشتر مؤلفان تصریح کرده اند ، علامه شیخ محمد بن طلحه عدوی نصیبی شافعی ،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 جزء دوم ،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كلمة پدر بر جد اعلی، در زبان عرب شایع است و قرآن کریم نیز همچنان اطلاق نموده،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أَبِيكُمْ إِبْرَاهِيمَ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 بطور حکایت از گفتار یوسف عليه السلام بیان می کند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وَاتَّبَعْتُ مِلَّةَ آبَائِي إِبْرَاهِيمَ وَإِسْحَاقَ وَيَعْقُوبَ</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حدیث معراج همين نحو فرمود ،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ابراهيم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کلمه پدر بر جد اطلاق می گردد ، هرچند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احمد بن عبد الله طبری در کتاب 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فرزندان عبدالمطلب آقایان اهل بهشتيم ، من وحمزه و على وجعفر بن ابی طالب و حسن و حسین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السری آن را آورده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خاندانی هستیم که خداوند آخرت راعوض دنیا برای ما برگزیده ، و بزودی خاندانم بعد از من می بینند که مردمان فرومایه از ایشان جلو افتاده اند ، و آنان به سختی و دوری از وطن گرفتار کردند، تاوقتی گروهی از این جا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بادست خود بطرف مشرق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صاحبان پرچمهای سیاه می باشد، و حق را خواستار شوند ، ولی به آنان عطا نشود ، و جنگ نمایند و یاری شوند ، و آنچه بخواهند به آنان داده می شود ، اما نپذیرند، تا آن را به مردی از خاندان </w:t>
      </w:r>
    </w:p>
    <w:p>
      <w:pPr>
        <w:pStyle w:val="BookText"/>
        <w:rPr/>
      </w:pPr>
      <w:r>
        <w:rPr>
          <w:rFonts w:ascii="IRNazanin" w:hAnsi="IRNazanin" w:eastAsia="IRNazanin"/>
          <w:color w:val="111111"/>
          <w:sz w:val="28"/>
          <w:sz w:val="28"/>
          <w:szCs w:val="28"/>
          <w:rtl w:val="true"/>
          <w:lang w:bidi="fa-IR"/>
        </w:rPr>
        <w:t>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دنيا را پر از عدل گرداند ، همان طور که پر 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زمان را درك كند ، باید نزد ایشان رود ، اگر چه بر بالای برفها بشتابد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فاطمه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ما بهترین پیغمبران است و او پدرت می باشد، و شیهد ما بهترین شهیدان است و</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حذیفه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باقی نماند از دنیا مگر يك روز، خداوند آن روز را طولانی می کند تا از فرزندانم مردی را برانگیزد که نام او مانند نام من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کدام فرزندانت بارسول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فرزندم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دست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بعد از تمام شدن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مطلق وارد شده از اخبار گذشته ، باید به این مقيد حمل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چهارم ،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است حال شما وقتی که فرزند مریم در میان شما فرود آید ، در حالی که امام شما از خودتان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نزول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صلی الله عليه و آله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خداوندی که جانم به دست اوست، فرزند مریم در میان شما فرود آید در حالتی که عادل باشد، و صلیب را می شکند وخنزیر را می کشد ، در آن هنگام جنگ و بال خود را فرو می نهد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به پایان نمی رسد تا خداوند مردی را از خاندان من برانگیزد که نام او برابر نام من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کتاب روایت کرده از ترمذی و ابی داوود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من ، وفراخ پیشانی و کشیده بینی است ، وزمین را پر از عدل و داد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آن کتاب روایت کرده از ائمه حدیث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طاووس اهل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محمد بن حسن بن علی بن محمد بن علی بن موسی الرضا بن جعفر بن محمد بن علی بن حسین بن علی بن ابی طالب عليهم السلام ، و کنیه اش ابو عبد الله و ابو القاسم می باشد ، او همان خلف حجت، صاحب الزمان، وقائم منتظر است که آخرامامان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محمودبن بزاز خبر داد ما را از ابن عمر ،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مردی از فرزندان من خروج می کند که نام او مانند نام من، و کنیه اش مانند كنية من میباشد ، او زمین را پر از عدل می کند همان طور که پر از ستم گردیده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جوزی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همان مهدی می باشد ، و این حدیث مشهور است ، رابو داوود وزهری نیز بمضمون آن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الحديثة ، تأليف ابن حجر هیثمی ، بعد از نقل حدیثی طولانی که سینه شیعیان را با آن خود نموده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خارج می شود در حالتی که عمامه بر سر دارد، و همراه او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مهدی است که خلیفه خدا می باشد ، پس او را پیروی کنید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او وخطيب روایت دیگری آورده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بیرون می آید ، و بالای سرش فرشته ای است که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مهدی است ، از او پیروی کنید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وطبرانی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صلب او جوانی بیرون می آید که زمین را پر از عدل و داد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را مشاهده نمودید ، بر شما باد به جوان تمیمی که از طرف مشرق روی می آورد ، او پرچمدار مهدی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و نسيم بن داوود وحاكم وابو نعیم آورده اند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مشاهده کردید پرچمهای سیاه از طرف خراسان روی آورده اند ، نزد ایشان بروید ، هر چند با شتافتن بر روی برف باشد زیرا خلیفه خدا مهدی در میان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غیر از اینها ، سخنان حق فراوانی خداوند بر زبان این مرد یاوه سرا جاری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شیخ محمد صبان،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وابو داوود ، و نسائی ، وابن ماجه ، و بيهقي ، ودیگران آورده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واحمد ، وابو داوود ، و ترمذی ، وابن ماجه ، آورده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باقی نماند از روز گار مگر يك روز ، خداوند مردی از دودمان مرا در آن روز بر می انگیزده، و در ضمن روایت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خاندان مرا بر می انگیزد که زمین را پر از عدل می کند ، همان طور که پر از ستم گردیده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روایتی که از غير ابن ماجه روایت گردیده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به پایان نمی رسد تا مردی از خاندان من ، که نامش برابر نام من است، پادشاه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ابو داوود و ترمذی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دنیا باقی نماند مگر يك روز ، خداوند آن روز را طولانی می کند تا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وطبرانی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ماست ، که با او دین ختم می شود ، همان </w:t>
      </w:r>
    </w:p>
    <w:p>
      <w:pPr>
        <w:pStyle w:val="BookText"/>
        <w:rPr/>
      </w:pPr>
      <w:r>
        <w:rPr>
          <w:rFonts w:ascii="IRNazanin" w:hAnsi="IRNazanin" w:eastAsia="IRNazanin"/>
          <w:color w:val="111111"/>
          <w:sz w:val="28"/>
          <w:sz w:val="28"/>
          <w:szCs w:val="28"/>
          <w:rtl w:val="true"/>
          <w:lang w:bidi="fa-IR"/>
        </w:rPr>
        <w:t>طور که بواسطه ما افتتاح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مؤمن شبلنجی ، در باب آنچه مخصوص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اخبار بسیار و متواتری آورده، که برخی از آنها برخی دیگر را تفسیر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عین عبارات تقدیم گرديد ، ومضمون برخی از آنها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اكتفا می کنیم به آنچه از علی بن ابی طالب عليه السلام روایت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غير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ماستا وحداوند بواسطة او دین را ختم می کند ، همان طور که بواسطه ما آن را افتتاح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بواسطة ما ، مردم از فتنه نجات می یابند ، همان طور که از شرك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بواسطة ما ، خداوند دلهای آنان را با یکدیگر جمع می کند بعد از دشمنی فتنه ، همان طور که دلهای ایشان را با یکدیگر نزديك گردانید بعد از دشمنی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وبواسطة ما ، پس از دشمنی فتنه با یکدیگر در دین خود برادر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علم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 حسن و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وحافظان آن را در کتابهای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نموده، و 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وعبدالرحمان بن حماد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از بهترین و درست ترین و مستدل ترین و نزدیکترین اخبار به اذهان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سليمان حنفی نقشبندی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حموینی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 جابر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خروج مهدی را انکار کند ، کافر گردیده به آنچه خداوند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است و هر که فرود آمدن عیسی و خروج دجال را انکار کند، کافر است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 وحجتهای خداوند بر آفریدگان او بعد از من ،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ایشان برادرم، و آخرین ایشان فرزندم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فرزندت کیست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 که زمین را پر از عدل و داد می کند ، همان طور که پر از ظلم و ستم گردیده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خداوندی که بحق مرا به رسالت برانگیخته تا مژده دهنده و ترساننده باشم ، اگر باقی نماند از دنیا مگر يك روز ، خداوند آن روز را طولانی می کند تا در آن روز فرزندم مهدی خروج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الله عیسی بن مریم فرود می آید ، و پشت سر فرزندم نماز میخواند ، وزمین با نور پروردگارش روشن می گردد ، و پادشاهی او به مشرق و مغرب جهان می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امام کمال الدین محمد بن طلحہ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قاضی ابو محمد حسین بن مسعود بغوی در کتاب و شرح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آنان به سند خود آن را در صحیحشان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چگونه خواهید بود زمانی که فرزند مریم در میان شما فرود آید ، و امام شما از خودتان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ابو داوود و ترمذی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باقی نماند از دنیا مگر يك روز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زیادی به ذكر روایات و اخبار نیست ، چون در این باره به حد شهرت و استفاضه و تواتر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صدد اثبات وجود مبارك امام دوازدهم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باشیم ، زیرا وجود آن حضرت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مختصر را هم که از صحاح و کتابهای اهل سنت آوردیم، بدان جهت بود که آنان را به اعتراف خود ملزم کرده ، و با آنچه در دست دارند حجت بر ایشان تمام گردد ،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والمنه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اخبار بی نیاز ، وبه مذهب خویش بینا می باشیم ، هر چند دیگران مخالف ما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کسی که در علم حدیث و درایه اطلاع و بینایی ندارد اعتباری نیست چون او درست و نادرست اخبار را نمی داند، و آنهارا از یکدیگر امتیاز نمی دهد، واحوال راویان و احادیث ایشان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مروت و انصاف دورند، وقتی با حدیث متواتری برخورد می کنند که چاره ای جز ذکر آن ندارند ، با می ترسند دیگران آن را نقل کنند ، فورا در سند آن خدشه کرده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حديث ضعيف است، چون راوی آن میل به تشیع داشته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برخوردهایی در کتابهای ایشان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صاحبان بصیرت ، و آنان که به خداوند و روز قیامت گردیده اند ، لازم است از این قبیل رفتاردوری گزیده ، و به این گفتارها ننگرند ، که توجه به این گونه سخنان ، عادت گمراهان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به کوری چشم دشمنان ، حقیقت آشکار، و معتقدین به آن از اظهارش باکی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یاوه سرایان و ماجرا جویان برای خراب کردن ارکان اسلام وغصب حقوق اهل بیت علیهم السلام كوشيدند، و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 وَمَا كَانُوا مُهْتَدِينَ</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برای انکار احادیث مربوط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نیست، </w:t>
      </w:r>
    </w:p>
    <w:p>
      <w:pPr>
        <w:pStyle w:val="BookText"/>
        <w:rPr/>
      </w:pPr>
      <w:r>
        <w:rPr>
          <w:rFonts w:ascii="IRNazanin" w:hAnsi="IRNazanin" w:eastAsia="IRNazanin"/>
          <w:color w:val="111111"/>
          <w:sz w:val="28"/>
          <w:sz w:val="28"/>
          <w:szCs w:val="28"/>
          <w:rtl w:val="true"/>
          <w:lang w:bidi="fa-IR"/>
        </w:rPr>
        <w:t>زیرا آنچه در این باره آوردیم، تماما از پیشوایان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مقام ، کسی هست که شك نماید در اخباری که امام احمد در مسند خود ، یا مسلم در صحیح خویش آورده، یاسایر آنچه در صحاح ششگانه و کتابهای راویان ومحدثان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هواهای نفسانی در جمعی از مؤلفان غلبه کرده ، و آنچه فرمانروایان زمان از ایشان خواستند برای نزديك شدن به آنان نوشتند، و با نوشته های خویش، راه خلاف حقیقت و مروت را پیمودند، مانند ابن خلدون که در کتاب خود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سخنانی گرد آورده که روی تاریخ را سیاه، رحقایق درخشان را تاريك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مزبور ، فصلی در 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وتصرفهای ناروای نموده، اسناد ائمه حديث وحاملان علم راضعیف شمرده ، و ندانسته سخن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خوشبختانه علامة خبير ، رجال شناس متتبع، استاد احمد محمد شاكر، او را رد کرده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مسند امام احمد ،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عاصم،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 ابن خلدون ، آنچه را علم نداشته پیروی کرده</w:t>
      </w:r>
      <w:r>
        <w:rPr>
          <w:rStyle w:val="FootnoteAnchor"/>
          <w:rtl w:val="true"/>
        </w:rPr>
        <w:footnoteReference w:id="110"/>
      </w:r>
      <w:r>
        <w:rPr>
          <w:rFonts w:ascii="IRNazanin" w:hAnsi="IRNazanin" w:eastAsia="IRNazanin"/>
          <w:color w:val="111111"/>
          <w:sz w:val="28"/>
          <w:sz w:val="28"/>
          <w:szCs w:val="28"/>
          <w:rtl w:val="true"/>
          <w:lang w:bidi="fa-IR"/>
        </w:rPr>
        <w:t>، و خویشتن را به کار مشکلی مشغول نموده که از مردان آن نیست ، و مغلوب امور سیاست ودولت و خدمتگزاری پادشاهان و فرمانروایان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کرده که موضوع مهدی، تنها يك عقیده شیعی است، و نفسش او را به غلط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خود، فصل طویلی منعقد کرده ، و عنوان آن را چنین قرار </w:t>
      </w:r>
      <w:bookmarkStart w:id="152" w:name="pg7625_78278"/>
    </w:p>
    <w:p>
      <w:pPr>
        <w:pStyle w:val="BookText"/>
        <w:rPr/>
      </w:pPr>
      <w:bookmarkEnd w:id="152"/>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فاطمی، و آنچه مردم درباره او پنداشته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بدون فکر و تأمل ، سخنان شگفتی گفته ، وغلطهای روشنی مرتکب گشته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گفتار محدثان را خوب نفهمیده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بر تعديل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ایشان را می دانست ، هرگز چنان اشتباهاتی مرتکب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خوانده و فهمیده ، ولی خواسته است احادیث مهدی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آرای سیاسی زمانش که بر او چيره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گرداند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این گفتار را مصلح ومجاهد بزرگ ، آية الله سید عبدالحسین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اول فصول المهمهٴ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و پس از اتمام آن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می گوید که امثال او به راه راست و طریق سنت می باشند، اما اهل بیت و پیروان آنان اهل گمراهی و بدعت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 عليه ابن خلدون به آیات قرآن حکیم و اخبار وارده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نموده ، و با احتجاج خویش ، عاقبت کار مفسده جویان را قطع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استاد احمد محمد شاکر را در عوض خدمتی که با بیان حقیقت نموده، با بهترین پاداش نیکوکاران پاداش دهد </w:t>
      </w:r>
      <w:r>
        <w:rPr>
          <w:rFonts w:eastAsia="IRNazanin" w:cs="IRNazanin"/>
          <w:color w:val="111111"/>
          <w:sz w:val="28"/>
          <w:szCs w:val="28"/>
          <w:rtl w:val="true"/>
          <w:lang w:bidi="fa-IR"/>
        </w:rPr>
        <w:t>!</w:t>
      </w:r>
    </w:p>
    <w:p>
      <w:pPr>
        <w:pStyle w:val="Heading3"/>
        <w:numPr>
          <w:ilvl w:val="2"/>
          <w:numId w:val="1"/>
        </w:numPr>
        <w:rPr/>
      </w:pPr>
      <w:bookmarkStart w:id="153" w:name="__RefHeading___Toc3533673_1051229030"/>
      <w:bookmarkStart w:id="154" w:name="_Toc54"/>
      <w:bookmarkEnd w:id="153"/>
      <w:r>
        <w:rPr>
          <w:rtl w:val="true"/>
        </w:rPr>
        <w:t xml:space="preserve">معترفين به ولادت مهدی </w:t>
      </w:r>
      <w:r>
        <w:rPr>
          <w:rtl w:val="true"/>
        </w:rPr>
        <w:t>(</w:t>
      </w:r>
      <w:r>
        <w:rPr>
          <w:rtl w:val="true"/>
        </w:rPr>
        <w:t>عجل الله تعالی فرجه</w:t>
      </w:r>
      <w:r>
        <w:rPr>
          <w:rtl w:val="true"/>
        </w:rPr>
        <w:t>)</w:t>
      </w:r>
      <w:bookmarkEnd w:id="15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دانشمندان اهل سنت به ولادت آن حضرت اعتراف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جلیل القدر، حاج میرزا حسین طبرسی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بزرگان محدثان ایشان 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سالم کمال الدین محمد بن طلحة بن محمد بن حسن قرشی نصیبی، متولد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حسن خالم ابن علی متوكل ابن محمد قانع ابن موسی کاظم ابن جعفر صادق ابن محمد باقر ابن علی زین العابدین ابن حسین ز کی ابن علی مرتضی ابن ابی طالب ، مهدی ، حجت ، خلف صالح ، منتظر ، عليهم السلام ورحمة الله وبركاته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شعر زیبایی در مدح آن حضرت ،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تولدش در سر من رآی ،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يوسف بن محمدکنجی شافعی، چنین اعتراف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فرزندش ابومحمد حسن را به جای خود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ذکر تاریخ ولادت و وفات آن حضرت،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فرزند او ، همان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نوری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بيان او ، بیست و چهار باب دارد، که باب بیست و چهارم آن، در بیان دلیل بر امکان بقای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غیبتش می باشد ، ومطالب شريفه ای در آنجا ذکر نموده ، هر که مطالب باشد به آن مراجعه کند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نورالدین علی بن محمد بن صباغ مالکی در کتاب و 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ابوالقاسم ، حجت ، خلف صالح ابن ابی محمد حسن خالص امام دوازدهم ، و تاریخ تولد و دلایل امامت او ، وجمله ای از اخبار غيبت و مدت قيام دولت او ، وذكر نسب و کنیه و لقب او ، وغيره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ابوالمظفر يوسف بن قزعلی بن عبدالله بغدادی حنفی، سبط ابو الفرج عبدالرحمان بن جوزی، در آخر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خواص الأمة پس از شرح حال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فرزندان او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آنان ، امام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علی بن محمد بن علی بن موسی بن جعفر بن محمد بن علی بن 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اش ابو عبد الله و ابوالقاسم ، و او همان خلف حجت ، صاحب الزمان ، قائم ، منتظر ، تالی ، و آخرین امام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الفضل یحیی بن سلامة خصکفی ، نام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نموده در قصیده مشهور خود، که جمعی از بزرگان ما، در بغداد آن را برای من قرائت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قصیده را نقل می کند ،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وسائلي عن حب اهل البيت هل</w:t>
      </w:r>
    </w:p>
    <w:p>
      <w:pPr>
        <w:pStyle w:val="BookText"/>
        <w:rPr/>
      </w:pPr>
      <w:r>
        <w:rPr>
          <w:rFonts w:ascii="IRNazanin" w:hAnsi="IRNazanin" w:eastAsia="IRNazanin"/>
          <w:color w:val="111111"/>
          <w:sz w:val="28"/>
          <w:sz w:val="28"/>
          <w:szCs w:val="28"/>
          <w:rtl w:val="true"/>
          <w:lang w:bidi="fa-IR"/>
        </w:rPr>
        <w:t xml:space="preserve">أقر اعلانا به أم أجحد </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توانم انکار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محبت آنان با گوشت وخون من در آمیخته ، و این عین هدایت و رشاد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 وحسن و حسین که بعد از او بودند، سپس على ، و فرزند او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صادق ، وموسی بن جعفر ، و پس از او علی که آقا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رضا ، بعد فرزند او محمد ، پس علی، و فرزند او که راهنما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ممزوج بلحمي ودمي</w:t>
      </w:r>
    </w:p>
    <w:p>
      <w:pPr>
        <w:pStyle w:val="BookText"/>
        <w:rPr/>
      </w:pPr>
      <w:r>
        <w:rPr>
          <w:rFonts w:ascii="IRNazanin" w:hAnsi="IRNazanin" w:eastAsia="IRNazanin"/>
          <w:color w:val="111111"/>
          <w:sz w:val="28"/>
          <w:sz w:val="28"/>
          <w:szCs w:val="28"/>
          <w:rtl w:val="true"/>
          <w:lang w:bidi="fa-IR"/>
        </w:rPr>
        <w:t>حبهم و هو الهدی و الرشد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و الحسنان بعده</w:t>
      </w:r>
    </w:p>
    <w:p>
      <w:pPr>
        <w:pStyle w:val="BookText"/>
        <w:rPr/>
      </w:pPr>
      <w:r>
        <w:rPr>
          <w:rFonts w:ascii="Amiri" w:hAnsi="Amiri" w:eastAsia="Amiri" w:cs="Amiri"/>
          <w:color w:val="111111"/>
          <w:sz w:val="28"/>
          <w:sz w:val="28"/>
          <w:szCs w:val="28"/>
          <w:rtl w:val="true"/>
          <w:lang w:bidi="ar-SA"/>
        </w:rPr>
        <w:t>ثم علي و ابنه محمد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و ابن جعفر</w:t>
      </w:r>
    </w:p>
    <w:p>
      <w:pPr>
        <w:pStyle w:val="BookText"/>
        <w:rPr/>
      </w:pPr>
      <w:r>
        <w:rPr>
          <w:rFonts w:ascii="IRNazanin" w:hAnsi="IRNazanin" w:eastAsia="IRNazanin"/>
          <w:color w:val="111111"/>
          <w:sz w:val="28"/>
          <w:sz w:val="28"/>
          <w:szCs w:val="28"/>
          <w:rtl w:val="true"/>
          <w:lang w:bidi="fa-IR"/>
        </w:rPr>
        <w:t>موسی و یتلوه على السيد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 الرضا ثم ابنه محمد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علي وابنه المسدد </w:t>
      </w:r>
    </w:p>
    <w:p>
      <w:pPr>
        <w:pStyle w:val="BookText"/>
        <w:rPr/>
      </w:pPr>
      <w:r>
        <w:rPr>
          <w:rStyle w:val="FootnoteAnchor"/>
          <w:rtl w:val="true"/>
        </w:rPr>
        <w:footnoteReference w:id="1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 چه امامان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آنان ، هريك پس از دیگری ، شادی آور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های خداوند بر بندگان او بند، و ایشانند که بسوی خداوند راه و مقصودند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 را برای پروردگار خود روزه می دارند ، و در تاریکیهای شب ، بحال سجده و رکوعند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هستند 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مدحشان فرود آمده ، آیا جز شخص ملحد کسی در آن شبهه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گروهی هستند که برای آنان در هر سرزمین مشهدی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بلکه در هر دلی مشهدی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عرفات ومشعر الحرام ومني وصفا و مروه و مسجد الحرام سزاوار ایشان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مکه رابطح ومسجد خیف و جامع و بقيع برای آنان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التالي و يتلو تلوه</w:t>
      </w:r>
    </w:p>
    <w:p>
      <w:pPr>
        <w:pStyle w:val="BookText"/>
        <w:rPr/>
      </w:pPr>
      <w:r>
        <w:rPr>
          <w:rFonts w:ascii="IRNazanin" w:hAnsi="IRNazanin" w:eastAsia="IRNazanin"/>
          <w:color w:val="111111"/>
          <w:sz w:val="28"/>
          <w:sz w:val="28"/>
          <w:szCs w:val="28"/>
          <w:rtl w:val="true"/>
          <w:lang w:bidi="fa-IR"/>
        </w:rPr>
        <w:t>محمد بن الحسن المفتقد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أثمتي و سادتي</w:t>
      </w:r>
    </w:p>
    <w:p>
      <w:pPr>
        <w:pStyle w:val="BookText"/>
        <w:rPr/>
      </w:pPr>
      <w:r>
        <w:rPr>
          <w:rFonts w:ascii="Amiri" w:hAnsi="Amiri" w:eastAsia="Amiri" w:cs="Amiri"/>
          <w:color w:val="111111"/>
          <w:sz w:val="28"/>
          <w:sz w:val="28"/>
          <w:szCs w:val="28"/>
          <w:rtl w:val="true"/>
          <w:lang w:bidi="ar-SA"/>
        </w:rPr>
        <w:t>وان نهاني معشر وفندوا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 أكرم بهم أئمة</w:t>
      </w:r>
    </w:p>
    <w:p>
      <w:pPr>
        <w:pStyle w:val="BookText"/>
        <w:rPr/>
      </w:pPr>
      <w:r>
        <w:rPr>
          <w:rFonts w:ascii="Amiri" w:hAnsi="Amiri" w:eastAsia="Amiri" w:cs="Amiri"/>
          <w:color w:val="111111"/>
          <w:sz w:val="28"/>
          <w:sz w:val="28"/>
          <w:szCs w:val="28"/>
          <w:rtl w:val="true"/>
          <w:lang w:bidi="ar-SA"/>
        </w:rPr>
        <w:t>أسماؤهم مسرورة تطرد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حجج الله على عباده</w:t>
      </w:r>
    </w:p>
    <w:p>
      <w:pPr>
        <w:pStyle w:val="BookText"/>
        <w:rPr/>
      </w:pPr>
      <w:r>
        <w:rPr>
          <w:rFonts w:ascii="Amiri" w:hAnsi="Amiri" w:eastAsia="Amiri" w:cs="Amiri"/>
          <w:color w:val="111111"/>
          <w:sz w:val="28"/>
          <w:sz w:val="28"/>
          <w:szCs w:val="28"/>
          <w:rtl w:val="true"/>
          <w:lang w:bidi="ar-SA"/>
        </w:rPr>
        <w:t>وهم اليه منهج و مقصد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النهار صوم لربهم</w:t>
      </w:r>
    </w:p>
    <w:p>
      <w:pPr>
        <w:pStyle w:val="BookText"/>
        <w:rPr/>
      </w:pPr>
      <w:r>
        <w:rPr>
          <w:rFonts w:ascii="Amiri" w:hAnsi="Amiri" w:eastAsia="Amiri" w:cs="Amiri"/>
          <w:color w:val="111111"/>
          <w:sz w:val="28"/>
          <w:sz w:val="28"/>
          <w:szCs w:val="28"/>
          <w:rtl w:val="true"/>
          <w:lang w:bidi="ar-SA"/>
        </w:rPr>
        <w:t>و في الدياجي ركع وسجد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أتي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مديحهم</w:t>
      </w:r>
    </w:p>
    <w:p>
      <w:pPr>
        <w:pStyle w:val="BookText"/>
        <w:rPr/>
      </w:pPr>
      <w:r>
        <w:rPr>
          <w:rFonts w:ascii="Amiri" w:hAnsi="Amiri" w:eastAsia="Amiri" w:cs="Amiri"/>
          <w:color w:val="111111"/>
          <w:sz w:val="28"/>
          <w:sz w:val="28"/>
          <w:szCs w:val="28"/>
          <w:rtl w:val="true"/>
          <w:lang w:bidi="ar-SA"/>
        </w:rPr>
        <w:t>هل شك في ذلك الا ملحد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لهم في كل أرض مشهد</w:t>
      </w:r>
    </w:p>
    <w:p>
      <w:pPr>
        <w:pStyle w:val="BookText"/>
        <w:rPr/>
      </w:pPr>
      <w:r>
        <w:rPr>
          <w:rFonts w:ascii="Amiri" w:hAnsi="Amiri" w:eastAsia="Amiri" w:cs="Amiri"/>
          <w:color w:val="111111"/>
          <w:sz w:val="28"/>
          <w:sz w:val="28"/>
          <w:szCs w:val="28"/>
          <w:rtl w:val="true"/>
          <w:lang w:bidi="ar-SA"/>
        </w:rPr>
        <w:t>لا ، بل لهم في كل قلب مشهد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مني والمشعران لهم</w:t>
      </w:r>
    </w:p>
    <w:p>
      <w:pPr>
        <w:pStyle w:val="BookText"/>
        <w:rPr/>
      </w:pPr>
      <w:r>
        <w:rPr>
          <w:rFonts w:ascii="IRNazanin" w:hAnsi="IRNazanin" w:eastAsia="IRNazanin"/>
          <w:color w:val="111111"/>
          <w:sz w:val="28"/>
          <w:sz w:val="28"/>
          <w:szCs w:val="28"/>
          <w:rtl w:val="true"/>
          <w:lang w:bidi="fa-IR"/>
        </w:rPr>
        <w:t>و المرو تان لهم و المسجد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لهم مكة و الأبطح والخ</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 و جمع والبقيع الغرقد </w:t>
      </w:r>
    </w:p>
    <w:p>
      <w:pPr>
        <w:pStyle w:val="BookText"/>
        <w:rPr/>
      </w:pPr>
      <w:r>
        <w:rPr>
          <w:rStyle w:val="FootnoteAnchor"/>
          <w:rtl w:val="true"/>
        </w:rPr>
        <w:footnoteReference w:id="11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نه ایمان می آوردند، و نه صدقه می دادند، و نه بندگی می کردند ، و نه افطار</w:t>
      </w:r>
    </w:p>
    <w:p>
      <w:pPr>
        <w:pStyle w:val="BookText"/>
        <w:rPr/>
      </w:pPr>
      <w:r>
        <w:rPr>
          <w:rFonts w:ascii="IRNazanin" w:hAnsi="IRNazanin" w:eastAsia="IRNazanin"/>
          <w:color w:val="111111"/>
          <w:sz w:val="28"/>
          <w:sz w:val="28"/>
          <w:szCs w:val="28"/>
          <w:rtl w:val="true"/>
          <w:lang w:bidi="fa-IR"/>
        </w:rPr>
        <w:t xml:space="preserve">میدادند، و نه عید می گرفتند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جهاد می کردند، و نه حج بجا می آوردند، و نه نماز می خواندند، و نه روزه</w:t>
      </w:r>
    </w:p>
    <w:p>
      <w:pPr>
        <w:pStyle w:val="BookText"/>
        <w:rPr/>
      </w:pPr>
      <w:r>
        <w:rPr>
          <w:rFonts w:ascii="IRNazanin" w:hAnsi="IRNazanin" w:eastAsia="IRNazanin"/>
          <w:color w:val="111111"/>
          <w:sz w:val="28"/>
          <w:sz w:val="28"/>
          <w:szCs w:val="28"/>
          <w:rtl w:val="true"/>
          <w:lang w:bidi="fa-IR"/>
        </w:rPr>
        <w:t xml:space="preserve">می گرفتند، و نه عبادت 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حالی که آن حضرت جد ایشان بود وه، چه</w:t>
      </w:r>
    </w:p>
    <w:p>
      <w:pPr>
        <w:pStyle w:val="BookText"/>
        <w:rPr/>
      </w:pPr>
      <w:r>
        <w:rPr>
          <w:rFonts w:ascii="IRNazanin" w:hAnsi="IRNazanin" w:eastAsia="IRNazanin"/>
          <w:color w:val="111111"/>
          <w:sz w:val="28"/>
          <w:sz w:val="28"/>
          <w:szCs w:val="28"/>
          <w:rtl w:val="true"/>
          <w:lang w:bidi="fa-IR"/>
        </w:rPr>
        <w:t xml:space="preserve">خوش پدر و چه خوش فرزندانی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لهم فضل ومجد باذخ</w:t>
      </w:r>
    </w:p>
    <w:p>
      <w:pPr>
        <w:pStyle w:val="BookText"/>
        <w:rPr/>
      </w:pPr>
      <w:r>
        <w:rPr>
          <w:rFonts w:ascii="Amiri" w:hAnsi="Amiri" w:eastAsia="Amiri" w:cs="Amiri"/>
          <w:color w:val="111111"/>
          <w:sz w:val="28"/>
          <w:sz w:val="28"/>
          <w:szCs w:val="28"/>
          <w:rtl w:val="true"/>
          <w:lang w:bidi="ar-SA"/>
        </w:rPr>
        <w:t>يعرفه المشرك و الموحد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صدق الناس وما تصدقوا</w:t>
      </w:r>
    </w:p>
    <w:p>
      <w:pPr>
        <w:pStyle w:val="BookText"/>
        <w:rPr/>
      </w:pPr>
      <w:r>
        <w:rPr>
          <w:rFonts w:ascii="IRNazanin" w:hAnsi="IRNazanin" w:eastAsia="IRNazanin"/>
          <w:color w:val="111111"/>
          <w:sz w:val="28"/>
          <w:sz w:val="28"/>
          <w:szCs w:val="28"/>
          <w:rtl w:val="true"/>
          <w:lang w:bidi="fa-IR"/>
        </w:rPr>
        <w:t>ما نسكوا و أفطروا و عیدوا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ولاغزوا و أوجبوا حجة ولا</w:t>
      </w:r>
    </w:p>
    <w:p>
      <w:pPr>
        <w:pStyle w:val="BookText"/>
        <w:rPr/>
      </w:pPr>
      <w:r>
        <w:rPr>
          <w:rFonts w:ascii="IRNazanin" w:hAnsi="IRNazanin" w:eastAsia="IRNazanin"/>
          <w:color w:val="111111"/>
          <w:sz w:val="28"/>
          <w:sz w:val="28"/>
          <w:szCs w:val="28"/>
          <w:rtl w:val="true"/>
          <w:lang w:bidi="fa-IR"/>
        </w:rPr>
        <w:t>صلوا ولا صاموا ولا تعبدوا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رسول الله ، وهو جدهم</w:t>
      </w:r>
    </w:p>
    <w:p>
      <w:pPr>
        <w:pStyle w:val="BookText"/>
        <w:rPr/>
      </w:pPr>
      <w:r>
        <w:rPr>
          <w:rFonts w:ascii="IRNazanin" w:hAnsi="IRNazanin" w:eastAsia="IRNazanin"/>
          <w:color w:val="111111"/>
          <w:sz w:val="28"/>
          <w:sz w:val="28"/>
          <w:szCs w:val="28"/>
          <w:rtl w:val="true"/>
          <w:lang w:bidi="fa-IR"/>
        </w:rPr>
        <w:t>یا حبذا الوالد ثم الولد</w:t>
      </w:r>
    </w:p>
    <w:p>
      <w:pPr>
        <w:pStyle w:val="BookText"/>
        <w:rPr/>
      </w:pPr>
      <w:r>
        <w:rPr>
          <w:rFonts w:ascii="IRNazanin" w:hAnsi="IRNazanin" w:eastAsia="IRNazanin"/>
          <w:color w:val="111111"/>
          <w:sz w:val="28"/>
          <w:sz w:val="28"/>
          <w:szCs w:val="28"/>
          <w:rtl w:val="true"/>
          <w:lang w:bidi="fa-IR"/>
        </w:rPr>
        <w:t xml:space="preserve">و از جمله آن قصیده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بيت المصطفی یا عدتي</w:t>
      </w:r>
    </w:p>
    <w:p>
      <w:pPr>
        <w:pStyle w:val="BookText"/>
        <w:rPr/>
      </w:pPr>
      <w:r>
        <w:rPr>
          <w:rFonts w:ascii="IRNazanin" w:hAnsi="IRNazanin" w:eastAsia="IRNazanin"/>
          <w:color w:val="111111"/>
          <w:sz w:val="28"/>
          <w:sz w:val="28"/>
          <w:szCs w:val="28"/>
          <w:rtl w:val="true"/>
          <w:lang w:bidi="fa-IR"/>
        </w:rPr>
        <w:t>و من على حبهم أعتمد</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فردای قیامت وسیله های من می باشید ، پس چگونه بدبخت شوم در حالتی که به شما تکیه کرده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در بهشت زنده و جاودان ، ومخالف شما در آتش زبانه دار همیشگی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إلى الله غدا وسيلتي</w:t>
      </w:r>
    </w:p>
    <w:p>
      <w:pPr>
        <w:pStyle w:val="BookText"/>
        <w:rPr/>
      </w:pPr>
      <w:r>
        <w:rPr>
          <w:rFonts w:ascii="IRNazanin" w:hAnsi="IRNazanin" w:eastAsia="IRNazanin"/>
          <w:color w:val="111111"/>
          <w:sz w:val="28"/>
          <w:sz w:val="28"/>
          <w:szCs w:val="28"/>
          <w:rtl w:val="true"/>
          <w:lang w:bidi="fa-IR"/>
        </w:rPr>
        <w:t>فكيف أشقی و بكم أعتضد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في الخلد حي خالد</w:t>
      </w:r>
    </w:p>
    <w:p>
      <w:pPr>
        <w:pStyle w:val="BookText"/>
        <w:rPr/>
      </w:pPr>
      <w:r>
        <w:rPr>
          <w:rFonts w:ascii="Amiri" w:hAnsi="Amiri" w:eastAsia="Amiri" w:cs="Amiri"/>
          <w:color w:val="111111"/>
          <w:sz w:val="28"/>
          <w:sz w:val="28"/>
          <w:szCs w:val="28"/>
          <w:rtl w:val="true"/>
          <w:lang w:bidi="ar-SA"/>
        </w:rPr>
        <w:t>والضد في نار لظى مخلد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محيي الدين، رئيس عرفا ، ابو عبدالله محمد بن علی بن محمد بن عربی حاتم طائی اندلسی در باب سیصد و شصت وشش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بدانید که از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نیست ، ولی خارج نمیشود تا وقتی که زمین پر از ظلم و ستم گردد ، پس آن را پر از عدل و داد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باقی نماند از دنیا مگر يك روز، خداوند آن روز را طولانی می کند تا آن خليفه فرمانروا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فرزندان فاطمه ، و جدش حسین بن علی بن ابی طالب ، و پدرش حسن عسکری فرزند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زین العابدین عليه السلام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ابی طالب رضي الله عنه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با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 و در بین رکن و مقام، مردم با او بیعت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 شبيه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اخلاق ، از آن حضرت پایین تر است ، زیرا کسی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نباشد، چرا که خداوند متعال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گشاده پیشانی و کشیده بینی است ، و مساعدترین مردم با او اهل کوفه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را بطور مساوی تقسیم می کند ، و میان مردم با عدالت رفتار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ستمگران را ملاك، ودینداران رابر پا می دارد، اسلام راروحی تازه می دهد، که پس از ذلت اسلام ، خداوند آن را عزیز می گرداند ، و پس از مردن آن را زنده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جزیه قرار می دهد ، و با شمشیر بسوی خدا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اجابت امتناع کند کشته می شود ، و هر که با او بجنگد خوار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واقع دین را آشکار می نماید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به همان حکم می کرد </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عارف، عبدالوهاب بن احمد بن على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آن حضرت شب نیمه شعبان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وزنده می ماند تا هنگامی که با عیسی بن مریم بكجا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امام حسن عسکری عليه السلام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عبدالوهاب شعرانی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الأنوار في طبقات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آنان ، شیخ عارف بالله ، مولای من ، حسن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ذکر نموده داستان همراه شدن او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 روز ، و استفاده او از آن حضرت ، و آموختن ذکری به او ، وسفارش آن حضرت که آن دعا را ترك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در همان کتاب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ایشان ، شیخ و استادم سید علی خواص بر اسی می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عبدالرحمان بن احمد بن قوام الدین دشتی جامی حنفی ، شاعر عارف معروف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ازحکیمه عمه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وشيخ ما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ترجمه گفته او را ذکر نمود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ابو محمد بودم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نزد ما بمان ، که خداوند تعالی فرزندی به ما عطا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 از کدام بك ؟ من که آثار بارداری در نرجس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عمها نرجس مثل مادر موسی است، بارداریش آشکار نمی شود مگروقت تولد</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شب را نزد آن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به نیمه رسید ، بر خاستم و به تهجد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نیز برخاست و تهجد بجای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نزديك شد، و هنوز آنچه ابو محمد گفته بود آشکار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از جای خود بر من بانگ زد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عمه ، شتاب مکن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خانه ای که نرجس در آن بود برگشتم ، دیدم بشدت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سینه چسباندم ، وسورة قل هو الله أحد ، وانا أنزلناه ، و آية الكرسی را بر او خواندم ، صدایی از رحم او شنیدم که هر چه من می خواندم او نیز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خانه روشن شد ، ودیدم آن فرزند را که بر روی زمین به سجده افتاده ، او را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از حجره خود مرا صدا زد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عمه ا فرزندم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آن حضرت بردم ، بر دامن خود نشانیدش ، وزبان به دهانش نهاد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خداوند سخن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 ونريد أن نمن على الذين استضعفوا في الأرض و نجعلهم أئمة ونجعلهم الوارثین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مرغان سبزی را دیدم که دور او را گرفتند، ابو محمد یکی از آن مرغان را خواند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بگیر و نگهداریش نما ، تا وقتی که خداوند اذن دهد او خداوند کار خود را به انجام خواهد 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حضرت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مرغ، و آن مرغان دیگر چه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جبرئيل ، و آنان فرشتگان رحمت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مادرش برگردان ، تا چشمانش روشن شود و محزون نگردد ، و بداند که وعده خداوند حق است ، اما بیشتر آنان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مادرش برگرداندم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به دنیا آمد ، ناف بريده وختنه شده بود، و بر بازوی راستش نقش بسته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محسن امین عاملی در کتاب و البرهان على وجود صاحب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جامی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آفتاب دولت و راهنمای ملت است ، و پادشاهی که قائم مقام مظهر احمدی می باشد ، امام بحق ابوالقاسم محمد بن حسن ، مهدی رضى الله نحنه، که دوازدهمین امام از امامان اهل بیت، و مادرش نرجس نام داشت، وتولدش شب جمعه پانزدهم ماه شعبان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سامراء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ودر کنیه و نام ، برابر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والقاب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 حجت، قائم ، منتظر، صاحب الزمان ، وخاتم اثناعشر می باشد ، و در وقت وفات پدرش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سال داشت که بر مسند امامت نشست ، و همان طور که حق تعالی حضرت یحیی بن زکریا را در طفولیت حکمت و کرامت داد ، وعیسی بن مریم در ایام کودکی به رتبه عالی رسید ، خداوند آن حضرت را نیز در کودکی امام گردانید ، و کارهای خارق العاده از او هویدا گشت ، ذکر چنین شخصیتی چندان اندك نيست که این مختصر گنجایش آن را داشته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محمد بن محمد بن محمود بخاری ، معروف به خواجه پارسا، که از اعیان دانشمندان حنفی و بزرگان مشایخ نقشبندیه می باشد ، در کتاب خویش و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ابوعبدالله جعفر بن أبي الحسن علی هادی رضی الله عنه گمان کرد برادرش ابو محمد عسکری فرزند ندارد ، وادعا کرد که برادرش حسن عسکری امامت را در او قرار داده ، کذاب نام گرفت و به آن معروف گردید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ابو محمد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 نزد مخصو صین از خواص اصحاب و موثقان اهل خود معلومند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حكيمه دختر ابی جعفر محمد جواد رضي الله عنه ، عمه ابی محمد </w:t>
      </w:r>
    </w:p>
    <w:p>
      <w:pPr>
        <w:pStyle w:val="BookText"/>
        <w:rPr/>
      </w:pPr>
      <w:r>
        <w:rPr>
          <w:rFonts w:ascii="IRNazanin" w:hAnsi="IRNazanin" w:eastAsia="IRNazanin"/>
          <w:color w:val="111111"/>
          <w:sz w:val="28"/>
          <w:sz w:val="28"/>
          <w:szCs w:val="28"/>
          <w:rtl w:val="true"/>
          <w:lang w:bidi="fa-IR"/>
        </w:rPr>
        <w:t xml:space="preserve">حسن عسکری او را دوست میداشت ، ويتضرع برایش دعا می کرد که فرزندی از او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عسکری کنیزی برای خود انتخاب کرده بود که او را نرجس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نیمه شعبان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 حکیمه را نزد ابی محمد حسن عسکری خواندند ،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ا امشب نزد ما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الفتح محمد بن أبي الفوارس در آغاز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موثق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امت من ، هر کس چهل حدیث مرا حفظ کند ، من شفيع او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چهل حدیث که هر کس آن را حفظ کند برایش آن اجر وثواب رفضيلت بزرگ خواهد بود ، کدام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مجلس سيد محمد بن ادریس شافعی این پرسش مطرح شد،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مناقب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ازسید اوصیا، علی بن ابی طالب روایت شده که برادرم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دوست دارد خداوند عزوجل را ملاقات کند در حالتی که بجانب او نظر رحمت داشته باشد و از او اعراض ننماید ، باید علی را دوست بدارد او هر که مسرور می گرداند او را که خداوند عز وجل را ملاقات نماید در حالتی که از او خشنود باشد ، باید فرزندت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دوست دارد خداوند عزوجل را ملاقات کند با حالی که برای بیمی نباشد ، باید 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دوست دارد خداوند عزوجل را ملاقات کند در حالی که از گناه پاك شده باشد، باید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 زیرا او چنان است که خداوند متعال </w:t>
      </w:r>
    </w:p>
    <w:p>
      <w:pPr>
        <w:pStyle w:val="BookText"/>
        <w:rPr/>
      </w:pP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دوست دارد خداوند عز وجل را ملاقات کند در حالتی که چشمانش روشن باشد، باید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که دوست میدارد خداوند را ملاقات کند در حالی که نامه عملش را به دست راستش بدهند ، باید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او هر که دوست میدارد خداوند را ملاقات کند با حالت پاکی و پاکیزگی، باید موسی بن جعفر کاظم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هر که دوست دارد خداوند عز وجل را ملاقات کند در حالتی که خندان باشد، باید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دوست میدارد خداوند عزوجل را ملاقات کند در حالتی که رتبه اش عالی گردیده، و بدیهایش به نیکویی تبدیل شده باشد، باید فرزند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دوست میدارد خداوند عزوجل را ملاقات کند در حالتی که اورا آسان محاسبه نماید، و او را وارد کند به بهشتی که پهنای آن به اندازه آسمانها و زمین می باشد، باید فرزند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اوهر که دوست میدارد خداوند عزوجل را ملاقات کند در حالتی که از رستگاران باشد، باید فرزند او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بداردا و هر که دوست میدارد خداوند عزوجل را ملاقات کند در حالتی که ایمان او کامل و اسلامش نیکو باشد، باید فرزند او صاحب الزمان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چراغهای شبهای تاريك ، و پیشوایان هدایت ، و نشانه های پرهیز 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آنان را دوست بدارد، و به ولایت ایشان بپیوندد، من برای او ، بهشت را نزد خدا ضامنم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وشيخ ما علامه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 شبهه نخواهد کرد که خود ابوالفتح محمد بن ابی الفوارس به مضمون این حدیث معتقد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 آن را در و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ذکر نمی کرد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ابی الفوارس در پایان گفتار خود چنین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برتری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شدم بعد از آنکه مذاهب دیگران را مقدم میدانستم ، و حقیقت برای من روشن شد ، و آن را شناختم ، وراه برایم هویدا گشت ، و با گواهان نمایان و خبرهای صحیح آن را پیمودم، و افراد موثق واهل تقوا و دیانت آن را به من خبر دادند ، و همچنان که به ما رسیده ، ما نیز رسانیدیم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عمدا بر من دروغ بندد ، جایگاه خویش را در آتش آماده کرده است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خدا را سپاس گوییم، ما و هر که به راه راست هدایت شده و به دوستی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ایشانند کشتیهای نجات ، راهنمایان پسنديده ، و برگزیدگان خداوند از میان بندگانش ، ومحل راز خدا ، و در شهرها موجب امانند ، و در روز قیامت بواسطه آنان بندگان به ثواب فراوان و مراتب عالی نایل خواهند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ابوالمجد عبدالحق دهلوی بخاری ، عارف ، محدث ، فقیه ، صاحب تصانیف فراوان که در دسترس می باشد ، در رساله خود که در مناقب وحالات ائمه اطهار علیهم السلام تأليف نموده ، پس از ذکر امیر مؤمنان وحسنين وامام سجاد و امام باقر و امام صادق عليهم السلام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از امامان اهل بیت می باشند ، که در این کتاب ذکرشان واقع شده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ذکر تمام ایشان در رساله جداگانه ای تشرف یافته ایم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آن رساله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ابو محمد حسن عسکری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می باشد، که نزد مخصوصين اصحاب خود ، و مو ثقان معلوم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داستان ولادت آن حضرت را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عطاء الله ابن سید غیاث الدین فضل الله ابن سید عبدالرحمان محدث،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آن سید بزرگ، و در بزرگوار دریای ولایت ، و گوهر کان هدایت دین قویم ، بنا به گفتار بیشتر مورخان ،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محمد احمد بن ابراهيم بن هاشم طوسی بلاذری چنین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معتقدند او مهدی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آن را با فتم در مسلسلات شيخ محمد بن عقله مکی ، که از حسن عجیمی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عالم ، ابو محمد عبد الله بن أحمد بن محمد بن خشاب ،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ولادت و وفات ائمه اطهار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صالح از فرزندان ابو محمد حسن بن على می باشد، و او همان صاحب الزمان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نقل کرده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صالح از فرزندان من ، همانا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کنیه اش ابوالقاسم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الزمان خروج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سر او ابری می باشد که از تابش آفتاب بر او سایه می افکند ، و هر جا برود آن ابر نیز با او می گردد ، و با صدای فصیح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بن شمس الدين بن عمر هندی معروف به ملك العلماء ، صاحب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حسین بن علی ، نه نفر از فرزندانش امام می باشند ، که آخرین ایشان قائم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وجابر بن عبدالله انصاری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شدم برفاطمه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برابرش لوحهایی بود ، و نام امامانی که از فرزندان اویند در آنها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شمردم یازده نام بودند ، و آخر آنان قائم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ذکر نموده داستان خواب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دید فرزندان حرب وکلاب بر منبر آن حضرت بالا رفته اند ، و اندوهگین شدن آن حضرت بواسطة آن خواب، و پایین آمدن جبرئیل و خبر دادن او به سورهٴ قدر، که شب قدر از هزار ماه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از فرزندان او آشکار می شود ، و پرچمها را برافراشته، و شمشیر را بیرون می آورد، و زمین را پر از عدل و داد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ایشان امام زین العابدین، و دومین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نهمین امام، حجت خدا و مهدی قائم فرزند او می باشد، که پنهان و دارای عمری طولانی است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عالم محدث ، على المتقی بن حسام الدين بن قاضی عبدالملك ابن قاضی خان قرشی،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حدیثی که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می باشند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دوازده امامی بر آن حمل نموده اند که آن دوازده نفر از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عقب یکدیگرند، چه دارای خلافت پنهانی باشند یا استحقاقی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ایشان على ، و پس از او حسن و حسین ، و سپس زین العابدين ، ومحمد الباقر ، وجعفر الصادق ، وموسی الكاظم ، وعلى الرضا ، ومحمد التقی ، وعلى النقي ، وحسن عسکری ، ومحمد المهدی رضوان الله تعالى عليهم می باشند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معروف فضل بن روزبهان ، همان که در صدد 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حلی بر آمد ، با همه شدت تعصبی که دارد، و با اینکه بیشتر اخبار صحيحه وصريحه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مانند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کند ، در این مطلب با شیعیان اماميه 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گفتار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ذکر برخی از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فرزندان او ،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فضائل فاطمه صلوات الله على أبيها و على سائر آل محمد ذکر نموده ، موضوعی است که نتوان آن را انکار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انکار لطافت دريا ، ووسعت صحرا ، و تابش آفتاب ، و نورانیت نور ، وریزش باران از ابرها ، وسجدة فرشتگان ، منکر را جز استهزا نیفزاید ؛ و چه کسی قدرت دارد فضیلت جمعی را انکار کند که اهل صواب، و گنجینه های معدن نبوت، و نگاهداران آداب فتوتند؟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سلام، او برایشان باد او در باره آنان نیکو سروده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شعر بسیار لطیفی در مدح اهل بیت عصمت و طهارت علیهم السلام آورده است ، که با این اشعار ، بدون تردید تصریح نموده که مهدی موعود وقائم منتظر همان دوازدهمین نفر از امامان بزرگوار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 لدين الله احمد بن المستضيء بنور الله از خلفای بنی عباس ، که فرمان داد سرداب شريف را تعمیر نمایند ، و بر صفة آن شبکه هایی از چوب ساج قرار داد که بر آنها نقش گردیده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شیخ ما علامه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نوشتن نام همه ائمه درداخل صفه بدستور الناصر لدین الله را ذکر نموده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خود او معتقد نبود که این سرداب به مهدی علیه السلام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محل تولد ، با غیبت ، با ظهور کرامت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فرمان تعمیر و آراستن آن جا را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سرداب مطهر، جای اقامت آن حضرت در زمان غیبت ۔ چنانکه برخی اشخاص نا آگاه آن را به طایفه امامیه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همان طور که در کتابهای قدیم و جدید ایشان ، اثری از این عقیده یافت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عابد عارف ، پرهیزگار برجسته ، شيخ سليمان بن خواجه کلان حسين قندوزی بلخی،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آن کتاب، درباره اینکه مهدی موعود همان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مبالغه کرده ، و برای آن با بهایی منعقد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بجهت بزرگی آن کتاب ، و پیدا بودن عقیده او، از نقل سخنانش که از يك رساله جداگانه هم زیادتر می شود اعراض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 آوری این نکته ضروری است که او ، حنفی مذهب وصوفي مشرب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شهیر ، شیخ الاسلام شیخ احمد جامی، که عبدالرحمان جامی در کتاب خویش و نفحات به نام او را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غیره مسطور است ، داستان وارد شدن او در غار ، و اجتماعش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موضوعی است که نزدایشان مشهور ، و احتیاجی به ذکر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اشعاری دارد که شامل نام امامان می باشد ، و ابتدایش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زمهر حیدرم هر لحظه اندر دل صفاست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حیدر ، حسن ما را امام و رهنماست </w:t>
      </w:r>
    </w:p>
    <w:p>
      <w:pPr>
        <w:pStyle w:val="BookText"/>
        <w:rPr/>
      </w:pPr>
      <w:r>
        <w:rPr>
          <w:rFonts w:ascii="IRNazanin" w:hAnsi="IRNazanin" w:eastAsia="IRNazanin"/>
          <w:color w:val="111111"/>
          <w:sz w:val="28"/>
          <w:sz w:val="28"/>
          <w:szCs w:val="28"/>
          <w:rtl w:val="true"/>
          <w:lang w:bidi="fa-IR"/>
        </w:rPr>
        <w:t>همچو كلب افتاده ام بر آستان بو الحسن</w:t>
      </w:r>
    </w:p>
    <w:p>
      <w:pPr>
        <w:pStyle w:val="BookText"/>
        <w:rPr/>
      </w:pPr>
      <w:r>
        <w:rPr>
          <w:rFonts w:ascii="IRNazanin" w:hAnsi="IRNazanin" w:eastAsia="IRNazanin"/>
          <w:color w:val="111111"/>
          <w:sz w:val="28"/>
          <w:sz w:val="28"/>
          <w:szCs w:val="28"/>
          <w:rtl w:val="true"/>
          <w:lang w:bidi="fa-IR"/>
        </w:rPr>
        <w:t>خاك نعلین حسین بر هر دو چشمم توتیاست</w:t>
      </w:r>
    </w:p>
    <w:p>
      <w:pPr>
        <w:pStyle w:val="BookText"/>
        <w:rPr/>
      </w:pPr>
      <w:r>
        <w:rPr>
          <w:rFonts w:ascii="IRNazanin" w:hAnsi="IRNazanin" w:eastAsia="IRNazanin"/>
          <w:color w:val="111111"/>
          <w:sz w:val="28"/>
          <w:sz w:val="28"/>
          <w:szCs w:val="28"/>
          <w:rtl w:val="true"/>
          <w:lang w:bidi="fa-IR"/>
        </w:rPr>
        <w:t>عابدین تاج سر و باقر دو چشم روشنم</w:t>
      </w:r>
    </w:p>
    <w:p>
      <w:pPr>
        <w:pStyle w:val="BookText"/>
        <w:rPr/>
      </w:pPr>
      <w:r>
        <w:rPr>
          <w:rFonts w:ascii="IRNazanin" w:hAnsi="IRNazanin" w:eastAsia="IRNazanin"/>
          <w:color w:val="111111"/>
          <w:sz w:val="28"/>
          <w:sz w:val="28"/>
          <w:szCs w:val="28"/>
          <w:rtl w:val="true"/>
          <w:lang w:bidi="fa-IR"/>
        </w:rPr>
        <w:t>دین جعفر بر حق است و مذهب موسی رواست</w:t>
      </w:r>
    </w:p>
    <w:p>
      <w:pPr>
        <w:pStyle w:val="BookText"/>
        <w:rPr/>
      </w:pPr>
      <w:r>
        <w:rPr>
          <w:rFonts w:ascii="IRNazanin" w:hAnsi="IRNazanin" w:eastAsia="IRNazanin"/>
          <w:color w:val="111111"/>
          <w:sz w:val="28"/>
          <w:sz w:val="28"/>
          <w:szCs w:val="28"/>
          <w:rtl w:val="true"/>
          <w:lang w:bidi="fa-IR"/>
        </w:rPr>
        <w:t>ای موالى وصف سلطان خراسان را شنو</w:t>
      </w:r>
    </w:p>
    <w:p>
      <w:pPr>
        <w:pStyle w:val="BookText"/>
        <w:rPr/>
      </w:pPr>
      <w:r>
        <w:rPr>
          <w:rFonts w:ascii="IRNazanin" w:hAnsi="IRNazanin" w:eastAsia="IRNazanin"/>
          <w:color w:val="111111"/>
          <w:sz w:val="28"/>
          <w:sz w:val="28"/>
          <w:szCs w:val="28"/>
          <w:rtl w:val="true"/>
          <w:lang w:bidi="fa-IR"/>
        </w:rPr>
        <w:t>ریزه ای از خاك قبرش دردمندان را دواست</w:t>
      </w:r>
    </w:p>
    <w:p>
      <w:pPr>
        <w:pStyle w:val="BookText"/>
        <w:rPr/>
      </w:pPr>
      <w:r>
        <w:rPr>
          <w:rFonts w:ascii="IRNazanin" w:hAnsi="IRNazanin" w:eastAsia="IRNazanin"/>
          <w:color w:val="111111"/>
          <w:sz w:val="28"/>
          <w:sz w:val="28"/>
          <w:szCs w:val="28"/>
          <w:rtl w:val="true"/>
          <w:lang w:bidi="fa-IR"/>
        </w:rPr>
        <w:t>پیشوای مؤمنان است ای مسلمانان تقی</w:t>
      </w:r>
    </w:p>
    <w:p>
      <w:pPr>
        <w:pStyle w:val="BookText"/>
        <w:rPr/>
      </w:pPr>
      <w:r>
        <w:rPr>
          <w:rFonts w:ascii="IRNazanin" w:hAnsi="IRNazanin" w:eastAsia="IRNazanin"/>
          <w:color w:val="111111"/>
          <w:sz w:val="28"/>
          <w:sz w:val="28"/>
          <w:szCs w:val="28"/>
          <w:rtl w:val="true"/>
          <w:lang w:bidi="fa-IR"/>
        </w:rPr>
        <w:t>گرفقی را دوست داری برهمه مذهب رواست</w:t>
      </w:r>
    </w:p>
    <w:p>
      <w:pPr>
        <w:pStyle w:val="BookText"/>
        <w:rPr/>
      </w:pPr>
      <w:r>
        <w:rPr>
          <w:rFonts w:ascii="IRNazanin" w:hAnsi="IRNazanin" w:eastAsia="IRNazanin"/>
          <w:color w:val="111111"/>
          <w:sz w:val="28"/>
          <w:sz w:val="28"/>
          <w:szCs w:val="28"/>
          <w:rtl w:val="true"/>
          <w:lang w:bidi="fa-IR"/>
        </w:rPr>
        <w:t>عسکری نور دو چشم عالم است و آدم است</w:t>
      </w:r>
    </w:p>
    <w:p>
      <w:pPr>
        <w:pStyle w:val="BookText"/>
        <w:rPr/>
      </w:pPr>
      <w:r>
        <w:rPr>
          <w:rFonts w:ascii="IRNazanin" w:hAnsi="IRNazanin" w:eastAsia="IRNazanin"/>
          <w:color w:val="111111"/>
          <w:sz w:val="28"/>
          <w:sz w:val="28"/>
          <w:szCs w:val="28"/>
          <w:rtl w:val="true"/>
          <w:lang w:bidi="fa-IR"/>
        </w:rPr>
        <w:t>همچو يك مهدی سپهسالار در عالم کجاست</w:t>
      </w:r>
    </w:p>
    <w:p>
      <w:pPr>
        <w:pStyle w:val="BookText"/>
        <w:rPr/>
      </w:pPr>
      <w:r>
        <w:rPr>
          <w:rFonts w:ascii="IRNazanin" w:hAnsi="IRNazanin" w:eastAsia="IRNazanin"/>
          <w:color w:val="111111"/>
          <w:sz w:val="28"/>
          <w:sz w:val="28"/>
          <w:szCs w:val="28"/>
          <w:rtl w:val="true"/>
          <w:lang w:bidi="fa-IR"/>
        </w:rPr>
        <w:t>قلعه خیبر گرفته آن شهنشاه عرب</w:t>
      </w:r>
    </w:p>
    <w:p>
      <w:pPr>
        <w:pStyle w:val="BookText"/>
        <w:rPr/>
      </w:pPr>
      <w:r>
        <w:rPr>
          <w:rFonts w:ascii="IRNazanin" w:hAnsi="IRNazanin" w:eastAsia="IRNazanin"/>
          <w:color w:val="111111"/>
          <w:sz w:val="28"/>
          <w:sz w:val="28"/>
          <w:szCs w:val="28"/>
          <w:rtl w:val="true"/>
          <w:lang w:bidi="fa-IR"/>
        </w:rPr>
        <w:t xml:space="preserve">از آن که در بازوی حیدر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شاعران از بهر سیم و زر سخنها گفته اند</w:t>
      </w:r>
    </w:p>
    <w:p>
      <w:pPr>
        <w:pStyle w:val="BookText"/>
        <w:rPr/>
      </w:pPr>
      <w:r>
        <w:rPr>
          <w:rFonts w:ascii="IRNazanin" w:hAnsi="IRNazanin" w:eastAsia="IRNazanin"/>
          <w:color w:val="111111"/>
          <w:sz w:val="28"/>
          <w:sz w:val="28"/>
          <w:szCs w:val="28"/>
          <w:rtl w:val="true"/>
          <w:lang w:bidi="fa-IR"/>
        </w:rPr>
        <w:t>احمد جامی غلام خاص شاه اولیاست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كبير عارف به اسرار حروف ، صلاح الدین صفدی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همان امام دوازدهم از امامانی است که نخستین ایشان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پایان ایشان مهدی می باشد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اهل بصره که از مشایخ شیخ ابراهیم قادری حلبی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اللطيف حلبي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گفت که پدرم شیخ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مشایخ خود یعنی مشايخ مصر شنیدیم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عبدالرحمان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بزرگ عبدالرحمان بسطامی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ميم المجد من آل محمد</w:t>
      </w:r>
    </w:p>
    <w:p>
      <w:pPr>
        <w:pStyle w:val="BookText"/>
        <w:rPr/>
      </w:pPr>
      <w:r>
        <w:rPr>
          <w:rFonts w:ascii="Amiri" w:hAnsi="Amiri" w:eastAsia="Amiri" w:cs="Amiri"/>
          <w:color w:val="111111"/>
          <w:sz w:val="28"/>
          <w:sz w:val="28"/>
          <w:szCs w:val="28"/>
          <w:rtl w:val="true"/>
          <w:lang w:bidi="ar-SA"/>
        </w:rPr>
        <w:t>و يظهر عدل الله في الناس أولا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روينا عن علي الرضا</w:t>
      </w:r>
    </w:p>
    <w:p>
      <w:pPr>
        <w:pStyle w:val="BookText"/>
        <w:rPr/>
      </w:pPr>
      <w:r>
        <w:rPr>
          <w:rFonts w:ascii="IRNazanin" w:hAnsi="IRNazanin" w:eastAsia="IRNazanin"/>
          <w:color w:val="111111"/>
          <w:sz w:val="28"/>
          <w:sz w:val="28"/>
          <w:szCs w:val="28"/>
          <w:rtl w:val="true"/>
          <w:lang w:bidi="fa-IR"/>
        </w:rPr>
        <w:t>وفي كنز علم الحرف أضحی محصلا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ایم و اشاره کرده به آنچه شیخ محدث ، محمد بن ابراهيم جوینی حموینی شافعی در کتاب و فرائد السمطین به روایت نموده از دعبل ابن علی خزاعی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خود را برای مولایم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ابیات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واقع</w:t>
      </w:r>
    </w:p>
    <w:p>
      <w:pPr>
        <w:pStyle w:val="BookText"/>
        <w:rPr/>
      </w:pPr>
      <w:r>
        <w:rPr>
          <w:rFonts w:ascii="Amiri" w:hAnsi="Amiri" w:eastAsia="Amiri" w:cs="Amiri"/>
          <w:color w:val="111111"/>
          <w:sz w:val="28"/>
          <w:sz w:val="28"/>
          <w:szCs w:val="28"/>
          <w:rtl w:val="true"/>
          <w:lang w:bidi="ar-SA"/>
        </w:rPr>
        <w:t>يقوم على اسم الله بالبركات</w:t>
      </w:r>
    </w:p>
    <w:p>
      <w:pPr>
        <w:pStyle w:val="BookText"/>
        <w:rPr/>
      </w:pPr>
      <w:r>
        <w:rPr>
          <w:rFonts w:ascii="Amiri" w:hAnsi="Amiri" w:eastAsia="Amiri" w:cs="Amiri"/>
          <w:color w:val="111111"/>
          <w:sz w:val="28"/>
          <w:sz w:val="28"/>
          <w:szCs w:val="28"/>
          <w:rtl w:val="true"/>
          <w:lang w:bidi="ar-SA"/>
        </w:rPr>
        <w:t>يميز فينا كل حق و باطل</w:t>
      </w:r>
    </w:p>
    <w:p>
      <w:pPr>
        <w:pStyle w:val="BookText"/>
        <w:rPr/>
      </w:pP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 xml:space="preserve">اما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سختی نمود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دعبل اروح الامین با زبان تو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امام را می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جز اینکه شنیده ام امامی از شما خروج می کند، و زمین را پر از عدل و داد می نماید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بعد از من ، فرزندم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محمد ، فرزندش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 فرزندش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حسن ، فرزندش حجت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در زمان غیبت او، انتظارش را می برند، و در زمان ظهورش ، اطاعت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و داد می کند ، </w:t>
      </w:r>
    </w:p>
    <w:p>
      <w:pPr>
        <w:pStyle w:val="BookText"/>
        <w:rPr/>
      </w:pPr>
      <w:r>
        <w:rPr>
          <w:rFonts w:ascii="IRNazanin" w:hAnsi="IRNazanin" w:eastAsia="IRNazanin"/>
          <w:color w:val="111111"/>
          <w:sz w:val="28"/>
          <w:sz w:val="28"/>
          <w:szCs w:val="28"/>
          <w:rtl w:val="true"/>
          <w:lang w:bidi="fa-IR"/>
        </w:rPr>
        <w:t xml:space="preserve">همان طور که پر از ظلم وستم گردیده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خبر داد از پدران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قیامت است که نمی آید شما را مگر ناگهانی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اکبر بن اسدالله از متأخران دانشمندان هند، در کتاب و مکاشفات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بمنزله حاشیه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 ملا عبدالرحمان جامی است، در حاشيه شرح حال علي بن سهل بن از هر اصفهانی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خطا نکردن در حكم ، مخصوص پیمبران است بجهت خصوصیت آنان ، ولی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عقیده پا دانشمندان مخالف می باشد ، بجهت حدیثی که در شان امام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جده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کرده ، آنجا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تصریح کرده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به او الهام شود حکم می کند ، و این بجهت آن است که خداوند متعال شرع محمدی را به او الهام ، و او به آن 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مهدی اشاره شد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پیروی می کند ، و خطا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نموده که مهدی پیرو است نه مؤسس ، ودر حكم نمودن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معصوم را معنایی نبود جز آنکه در حکم خود خطا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خود خطا نمی کرد ، که از روی خواهش نفسانی سخن نمی گفت ، وسخنش جز وحی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خبر داده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خطا نمی کند، و او را در این باره، به پیامبران ملحق گردانیده است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جواد ساباطی، که مسیحی بود و بعد مسلمان شد، و از اهل سنت گردید ، و کتابی در اثبات حقانیت اسلام تألیف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البراهين الساباطيه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نامید ، و مسیحیان را رد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 و جملاتی را بلغت عبری نقل کرده ، که ترجمه اش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از آن ريشه طبیبی بیرون می آید ، که از ریشه های آن شاخه هایی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روح پروردگار، یعنی روح دانش و معرفت و مشورت و عدالت و شناسایی و ترس خداوند ، در او استقرار می یابد، و او را صاحب فكر و پیشوایی مستقیم در ترس خدا قرار می دهد ، و این طور به دهان بینی حکم نمی کند ، و بمجرد شنیدن ، پاداش نمی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پس از رد تأویل یهودیان و مسیحیان از این جملات ،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با این کلام به او تصریح شده ، همان مهدی رضی الله عنه می باشد بصريح این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بمجرد شنیدن ، پاداش نمی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مسلمانان اجماع کرده اند که مهدی رضی الله عنه بمجرد شنیدن ظاهر قضيه ، حكم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جز به واقع حکم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حکم کردن ، برای هیچ يك از پیامبران واوصیای آنان اتفاق نیفتاده است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تا اینکه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در باره مهدی اختلاف نموده اند، اهل سنت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فرزندان فاطمه ، نامش محمد ، نام پدرش عبدالله ، ونام مادرش آینه می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شیعیان امامی مذهب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حسن عسکری می باشد ، که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نرجس متولد گشت ، و پس از آن پنهان شد، و بعد آشکار گردید ، و دوباره پنهان شد، و این بار همان غیبت کبرای اوست ، که بعد از آن بر نمی گردد مگر هنگامی که خداوند </w:t>
      </w:r>
    </w:p>
    <w:p>
      <w:pPr>
        <w:pStyle w:val="BookText"/>
        <w:rPr/>
      </w:pP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گفتار شیعیان به این تصریح نزدیکتر است، وغرض من دفاع از کیش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قطع نظر از تعصب مذهبي، لذا موافق بودن ادعای شیعیان امامی را با این تصریح ، برای تو ذکر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عارف ، سعدالدين محمد بن مؤيد بن أبي الحسين بن محمد بن حمويه ، که به شيخ سعد الدين حموی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جداگانه در حالات وصفات آن حضرت تألیف نموده، و در آن کتاب موافقت خود را با شیعیان امامیه بیان داشته ، و سخن را به درازا کشیده، وتفاصيل بحث را ذکر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نوبت به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من پیغمبری نیست که مردم را به دین من بخواند ، و آنان که بعد از من مردم را دعوت می کنند ، پیرو من می باشند، و اولیا نامیده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دوازده نفر را نایب او گردانید ، وجمله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الأنبياء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را آن حضرت درباره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فرموده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أمتي كانبياء بني اسرائيل</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در باره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شیخ،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دوازده ولی نباشد ، و آخر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الزمان صلوات الله علیه است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عارف ، عامر بن عامر بصری ، صاحب قصيدة ذات الأنوار ، که ابتدایش این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الهدی حتی متى أنت غائب</w:t>
      </w:r>
    </w:p>
    <w:p>
      <w:pPr>
        <w:pStyle w:val="BookText"/>
        <w:rPr/>
      </w:pPr>
      <w:r>
        <w:rPr>
          <w:rFonts w:ascii="Amiri" w:hAnsi="Amiri" w:eastAsia="Amiri" w:cs="Amiri"/>
          <w:color w:val="111111"/>
          <w:sz w:val="28"/>
          <w:sz w:val="28"/>
          <w:szCs w:val="28"/>
          <w:rtl w:val="true"/>
          <w:lang w:bidi="ar-SA"/>
        </w:rPr>
        <w:t>فمن علينا يا أبانا باربية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تراثت انارابات جيشك قادمة</w:t>
      </w:r>
    </w:p>
    <w:p>
      <w:pPr>
        <w:pStyle w:val="BookText"/>
        <w:rPr/>
      </w:pPr>
      <w:r>
        <w:rPr>
          <w:rFonts w:ascii="Amiri" w:hAnsi="Amiri" w:eastAsia="Amiri" w:cs="Amiri"/>
          <w:color w:val="111111"/>
          <w:sz w:val="28"/>
          <w:sz w:val="28"/>
          <w:szCs w:val="28"/>
          <w:rtl w:val="true"/>
          <w:lang w:bidi="ar-SA"/>
        </w:rPr>
        <w:t>ففاحت لنا منها روائح مسكة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الدنيا بذلك فاغتدت</w:t>
      </w:r>
    </w:p>
    <w:p>
      <w:pPr>
        <w:pStyle w:val="BookText"/>
        <w:rPr/>
      </w:pPr>
      <w:r>
        <w:rPr>
          <w:rFonts w:ascii="Amiri" w:hAnsi="Amiri" w:eastAsia="Amiri" w:cs="Amiri"/>
          <w:color w:val="111111"/>
          <w:sz w:val="28"/>
          <w:sz w:val="28"/>
          <w:szCs w:val="28"/>
          <w:rtl w:val="true"/>
          <w:lang w:bidi="ar-SA"/>
        </w:rPr>
        <w:t>مباسمها مفترة عن مسرة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مللنا وطال الانتظار نجد لنا</w:t>
      </w:r>
    </w:p>
    <w:p>
      <w:pPr>
        <w:pStyle w:val="BookText"/>
        <w:rPr/>
      </w:pPr>
      <w:r>
        <w:rPr>
          <w:rFonts w:ascii="Amiri" w:hAnsi="Amiri" w:eastAsia="Amiri" w:cs="Amiri"/>
          <w:color w:val="111111"/>
          <w:sz w:val="28"/>
          <w:sz w:val="28"/>
          <w:szCs w:val="28"/>
          <w:rtl w:val="true"/>
          <w:lang w:bidi="ar-SA"/>
        </w:rPr>
        <w:t>بربك با قطب الوجود بلقية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لنا حتى نراك فلذة</w:t>
      </w:r>
    </w:p>
    <w:p>
      <w:pPr>
        <w:pStyle w:val="BookText"/>
        <w:rPr/>
      </w:pPr>
      <w:r>
        <w:rPr>
          <w:rFonts w:ascii="Amiri" w:hAnsi="Amiri" w:eastAsia="Amiri" w:cs="Amiri"/>
          <w:color w:val="111111"/>
          <w:sz w:val="28"/>
          <w:sz w:val="28"/>
          <w:szCs w:val="28"/>
          <w:rtl w:val="true"/>
          <w:lang w:bidi="ar-SA"/>
        </w:rPr>
        <w:t xml:space="preserve">المحب لقا محبوبه بعد غيبة </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پرچم لشکریان تو برای ما نمودار ، و بسوی ما رهسپار گردد ، و بوی مشك آن به مشام ما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چنان روزی مژده داده شده ، و برای همین است که هر روز صبح لبخند می 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خسته شدیم و انتظار ما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قطب دایره وجود او را به پروردگارت سوگند ، نعمت دیدار خود را به ما بيخش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بشتاب تا تو را ببینیم ، که لذت عاشق ، دیدار محبوب خویش است پس از جدایی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فاضل ، عارف شهير ، ابو المعالی صدر الدین قونوی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درباره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بأمر الله في الأرض ظاهراً</w:t>
      </w:r>
    </w:p>
    <w:p>
      <w:pPr>
        <w:pStyle w:val="BookText"/>
        <w:rPr/>
      </w:pPr>
      <w:r>
        <w:rPr>
          <w:rFonts w:ascii="IRNazanin" w:hAnsi="IRNazanin" w:eastAsia="IRNazanin"/>
          <w:color w:val="111111"/>
          <w:sz w:val="28"/>
          <w:sz w:val="28"/>
          <w:szCs w:val="28"/>
          <w:rtl w:val="true"/>
          <w:lang w:bidi="fa-IR"/>
        </w:rPr>
        <w:t>على رغم شیطانین ممتحقي كفر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این اشعار بسیار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رعایت اختصار ، از ذکر بقیهٴ آن صرف نظر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ضمن وصایای خود به شاگردانش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طب و حکمت </w:t>
      </w:r>
    </w:p>
    <w:p>
      <w:pPr>
        <w:pStyle w:val="BookText"/>
        <w:rPr/>
      </w:pPr>
      <w:r>
        <w:rPr>
          <w:rFonts w:ascii="IRNazanin" w:hAnsi="IRNazanin" w:eastAsia="IRNazanin"/>
          <w:color w:val="111111"/>
          <w:sz w:val="28"/>
          <w:sz w:val="28"/>
          <w:szCs w:val="28"/>
          <w:rtl w:val="true"/>
          <w:lang w:bidi="fa-IR"/>
        </w:rPr>
        <w:t xml:space="preserve">و فلسفه مرا بفروشید ، و بهای آن را به مستمندان صدقه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کتابهای تفسیر واخبار و عرفان را در کتابخانه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اول فوت من ، هزار بار با حضور قلب بخوانید، وسلام مرا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مشایخ صوفیه، مولانا جلال الدین رومی مثنوی در کتاب بزرگ خود ، ضمن قصیده ای که ابتدایش این است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مردان علی ، مستان سلامت می کنند</w:t>
      </w:r>
    </w:p>
    <w:p>
      <w:pPr>
        <w:pStyle w:val="BookText"/>
        <w:rPr/>
      </w:pPr>
      <w:r>
        <w:rPr>
          <w:rFonts w:ascii="IRNazanin" w:hAnsi="IRNazanin" w:eastAsia="IRNazanin"/>
          <w:color w:val="111111"/>
          <w:sz w:val="28"/>
          <w:sz w:val="28"/>
          <w:szCs w:val="28"/>
          <w:rtl w:val="true"/>
          <w:lang w:bidi="fa-IR"/>
        </w:rPr>
        <w:t>وی صفدر مردان علی ، مستان سلامت می کنند</w:t>
      </w:r>
    </w:p>
    <w:p>
      <w:pPr>
        <w:pStyle w:val="BookText"/>
        <w:rPr/>
      </w:pP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قاتل کفار گو ، با دین و با دیندار گو</w:t>
      </w:r>
    </w:p>
    <w:p>
      <w:pPr>
        <w:pStyle w:val="BookText"/>
        <w:rPr/>
      </w:pPr>
      <w:r>
        <w:rPr>
          <w:rFonts w:ascii="IRNazanin" w:hAnsi="IRNazanin" w:eastAsia="IRNazanin"/>
          <w:color w:val="111111"/>
          <w:sz w:val="28"/>
          <w:sz w:val="28"/>
          <w:szCs w:val="28"/>
          <w:rtl w:val="true"/>
          <w:lang w:bidi="fa-IR"/>
        </w:rPr>
        <w:t>با حیدر کرار گو ، مستان سلامت می کنند</w:t>
      </w:r>
    </w:p>
    <w:p>
      <w:pPr>
        <w:pStyle w:val="BookText"/>
        <w:rPr/>
      </w:pPr>
      <w:r>
        <w:rPr>
          <w:rFonts w:ascii="IRNazanin" w:hAnsi="IRNazanin" w:eastAsia="IRNazanin"/>
          <w:color w:val="111111"/>
          <w:sz w:val="28"/>
          <w:sz w:val="28"/>
          <w:szCs w:val="28"/>
          <w:rtl w:val="true"/>
          <w:lang w:bidi="fa-IR"/>
        </w:rPr>
        <w:t>با درج دو گوهر بگو ، با برج دو اختر بگو</w:t>
      </w:r>
    </w:p>
    <w:p>
      <w:pPr>
        <w:pStyle w:val="BookText"/>
        <w:rPr/>
      </w:pPr>
      <w:r>
        <w:rPr>
          <w:rFonts w:ascii="IRNazanin" w:hAnsi="IRNazanin" w:eastAsia="IRNazanin"/>
          <w:color w:val="111111"/>
          <w:sz w:val="28"/>
          <w:sz w:val="28"/>
          <w:szCs w:val="28"/>
          <w:rtl w:val="true"/>
          <w:lang w:bidi="fa-IR"/>
        </w:rPr>
        <w:t>با شبر و با شبیر بگو ، مستان سلامت می کنند</w:t>
      </w:r>
    </w:p>
    <w:p>
      <w:pPr>
        <w:pStyle w:val="BookText"/>
        <w:rPr/>
      </w:pPr>
      <w:r>
        <w:rPr>
          <w:rFonts w:ascii="IRNazanin" w:hAnsi="IRNazanin" w:eastAsia="IRNazanin"/>
          <w:color w:val="111111"/>
          <w:sz w:val="28"/>
          <w:sz w:val="28"/>
          <w:szCs w:val="28"/>
          <w:rtl w:val="true"/>
          <w:lang w:bidi="fa-IR"/>
        </w:rPr>
        <w:t>با زین دین عابد بگو ، با نور دین باقر بگو</w:t>
      </w:r>
    </w:p>
    <w:p>
      <w:pPr>
        <w:pStyle w:val="BookText"/>
        <w:rPr/>
      </w:pPr>
      <w:r>
        <w:rPr>
          <w:rFonts w:ascii="IRNazanin" w:hAnsi="IRNazanin" w:eastAsia="IRNazanin"/>
          <w:color w:val="111111"/>
          <w:sz w:val="28"/>
          <w:sz w:val="28"/>
          <w:szCs w:val="28"/>
          <w:rtl w:val="true"/>
          <w:lang w:bidi="fa-IR"/>
        </w:rPr>
        <w:t>و با جعفر صادق بگو ، مستان سلامت می کنند</w:t>
      </w:r>
    </w:p>
    <w:p>
      <w:pPr>
        <w:pStyle w:val="BookText"/>
        <w:rPr/>
      </w:pPr>
      <w:r>
        <w:rPr>
          <w:rFonts w:ascii="IRNazanin" w:hAnsi="IRNazanin" w:eastAsia="IRNazanin"/>
          <w:color w:val="111111"/>
          <w:sz w:val="28"/>
          <w:sz w:val="28"/>
          <w:szCs w:val="28"/>
          <w:rtl w:val="true"/>
          <w:lang w:bidi="fa-IR"/>
        </w:rPr>
        <w:t>با موسی کاظم بگو ، با طوسی عالم بگو</w:t>
      </w:r>
    </w:p>
    <w:p>
      <w:pPr>
        <w:pStyle w:val="BookText"/>
        <w:rPr/>
      </w:pPr>
      <w:r>
        <w:rPr>
          <w:rFonts w:ascii="IRNazanin" w:hAnsi="IRNazanin" w:eastAsia="IRNazanin"/>
          <w:color w:val="111111"/>
          <w:sz w:val="28"/>
          <w:sz w:val="28"/>
          <w:szCs w:val="28"/>
          <w:rtl w:val="true"/>
          <w:lang w:bidi="fa-IR"/>
        </w:rPr>
        <w:t>با تفي قائم بگو ، مستان سلامت می کنند</w:t>
      </w:r>
    </w:p>
    <w:p>
      <w:pPr>
        <w:pStyle w:val="BookText"/>
        <w:rPr/>
      </w:pPr>
      <w:r>
        <w:rPr>
          <w:rFonts w:ascii="IRNazanin" w:hAnsi="IRNazanin" w:eastAsia="IRNazanin"/>
          <w:color w:val="111111"/>
          <w:sz w:val="28"/>
          <w:sz w:val="28"/>
          <w:szCs w:val="28"/>
          <w:rtl w:val="true"/>
          <w:lang w:bidi="fa-IR"/>
        </w:rPr>
        <w:t>با میر دین هادی بگو ، با عسکری مهدی بگو</w:t>
      </w:r>
    </w:p>
    <w:p>
      <w:pPr>
        <w:pStyle w:val="BookText"/>
        <w:rPr/>
      </w:pPr>
      <w:r>
        <w:rPr>
          <w:rFonts w:ascii="IRNazanin" w:hAnsi="IRNazanin" w:eastAsia="IRNazanin"/>
          <w:color w:val="111111"/>
          <w:sz w:val="28"/>
          <w:sz w:val="28"/>
          <w:szCs w:val="28"/>
          <w:rtl w:val="true"/>
          <w:lang w:bidi="fa-IR"/>
        </w:rPr>
        <w:t>با آن ولی مهدی بگو ، مستان سلامت می کنند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عارف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شیخ عطار مشهور ، وصاحب دیوانهای معروف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نقل نموده گفته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مصطفی ختم رسل شد در جهان</w:t>
      </w:r>
    </w:p>
    <w:p>
      <w:pPr>
        <w:pStyle w:val="BookText"/>
        <w:rPr/>
      </w:pPr>
      <w:r>
        <w:rPr>
          <w:rFonts w:ascii="IRNazanin" w:hAnsi="IRNazanin" w:eastAsia="IRNazanin"/>
          <w:color w:val="111111"/>
          <w:sz w:val="28"/>
          <w:sz w:val="28"/>
          <w:szCs w:val="28"/>
          <w:rtl w:val="true"/>
          <w:lang w:bidi="fa-IR"/>
        </w:rPr>
        <w:t>مرتضی ختم ولایت در عیان</w:t>
      </w:r>
    </w:p>
    <w:p>
      <w:pPr>
        <w:pStyle w:val="BookText"/>
        <w:rPr/>
      </w:pPr>
      <w:r>
        <w:rPr>
          <w:rFonts w:ascii="IRNazanin" w:hAnsi="IRNazanin" w:eastAsia="IRNazanin"/>
          <w:color w:val="111111"/>
          <w:sz w:val="28"/>
          <w:sz w:val="28"/>
          <w:szCs w:val="28"/>
          <w:rtl w:val="true"/>
          <w:lang w:bidi="fa-IR"/>
        </w:rPr>
        <w:t>جمله فرزندان حیدر او ليا</w:t>
      </w:r>
    </w:p>
    <w:p>
      <w:pPr>
        <w:pStyle w:val="BookText"/>
        <w:rPr/>
      </w:pPr>
      <w:r>
        <w:rPr>
          <w:rFonts w:ascii="IRNazanin" w:hAnsi="IRNazanin" w:eastAsia="IRNazanin"/>
          <w:color w:val="111111"/>
          <w:sz w:val="28"/>
          <w:sz w:val="28"/>
          <w:szCs w:val="28"/>
          <w:rtl w:val="true"/>
          <w:lang w:bidi="fa-IR"/>
        </w:rPr>
        <w:t>جمله يك نورند حق کرد این ندا</w:t>
      </w:r>
    </w:p>
    <w:p>
      <w:pPr>
        <w:pStyle w:val="BookText"/>
        <w:rPr/>
      </w:pPr>
      <w:r>
        <w:rPr>
          <w:rFonts w:ascii="IRNazanin" w:hAnsi="IRNazanin" w:eastAsia="IRNazanin"/>
          <w:color w:val="111111"/>
          <w:sz w:val="28"/>
          <w:sz w:val="28"/>
          <w:szCs w:val="28"/>
          <w:rtl w:val="true"/>
          <w:lang w:bidi="fa-IR"/>
        </w:rPr>
        <w:t xml:space="preserve">آنگاه بازده نفر امامان عليهم السلام را ذکر نموده 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با الهی مهدیم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مهدی هادی است تاج اتقیا</w:t>
      </w:r>
    </w:p>
    <w:p>
      <w:pPr>
        <w:pStyle w:val="BookText"/>
        <w:rPr/>
      </w:pPr>
      <w:r>
        <w:rPr>
          <w:rFonts w:ascii="IRNazanin" w:hAnsi="IRNazanin" w:eastAsia="IRNazanin"/>
          <w:color w:val="111111"/>
          <w:sz w:val="28"/>
          <w:sz w:val="28"/>
          <w:szCs w:val="28"/>
          <w:rtl w:val="true"/>
          <w:lang w:bidi="fa-IR"/>
        </w:rPr>
        <w:t>بهترین خلق برج اوليا</w:t>
      </w:r>
    </w:p>
    <w:p>
      <w:pPr>
        <w:pStyle w:val="BookText"/>
        <w:rPr/>
      </w:pPr>
      <w:r>
        <w:rPr>
          <w:rFonts w:ascii="IRNazanin" w:hAnsi="IRNazanin" w:eastAsia="IRNazanin"/>
          <w:color w:val="111111"/>
          <w:sz w:val="28"/>
          <w:sz w:val="28"/>
          <w:szCs w:val="28"/>
          <w:rtl w:val="true"/>
          <w:lang w:bidi="fa-IR"/>
        </w:rPr>
        <w:t>ای ولای تو معین آمده</w:t>
      </w:r>
    </w:p>
    <w:p>
      <w:pPr>
        <w:pStyle w:val="BookText"/>
        <w:rPr/>
      </w:pPr>
      <w:r>
        <w:rPr>
          <w:rFonts w:ascii="IRNazanin" w:hAnsi="IRNazanin" w:eastAsia="IRNazanin"/>
          <w:color w:val="111111"/>
          <w:sz w:val="28"/>
          <w:sz w:val="28"/>
          <w:szCs w:val="28"/>
          <w:rtl w:val="true"/>
          <w:lang w:bidi="fa-IR"/>
        </w:rPr>
        <w:t>بر دل و جانها همه روشن شده</w:t>
      </w:r>
    </w:p>
    <w:p>
      <w:pPr>
        <w:pStyle w:val="BookText"/>
        <w:rPr/>
      </w:pPr>
      <w:r>
        <w:rPr>
          <w:rFonts w:ascii="IRNazanin" w:hAnsi="IRNazanin" w:eastAsia="IRNazanin"/>
          <w:color w:val="111111"/>
          <w:sz w:val="28"/>
          <w:sz w:val="28"/>
          <w:szCs w:val="28"/>
          <w:rtl w:val="true"/>
          <w:lang w:bidi="fa-IR"/>
        </w:rPr>
        <w:t>ای تو ختم اولیای این زمان</w:t>
      </w:r>
    </w:p>
    <w:p>
      <w:pPr>
        <w:pStyle w:val="BookText"/>
        <w:rPr/>
      </w:pPr>
      <w:r>
        <w:rPr>
          <w:rFonts w:ascii="IRNazanin" w:hAnsi="IRNazanin" w:eastAsia="IRNazanin"/>
          <w:color w:val="111111"/>
          <w:sz w:val="28"/>
          <w:sz w:val="28"/>
          <w:szCs w:val="28"/>
          <w:rtl w:val="true"/>
          <w:lang w:bidi="fa-IR"/>
        </w:rPr>
        <w:t>و از همه معنی نهانی جان جان</w:t>
      </w:r>
    </w:p>
    <w:p>
      <w:pPr>
        <w:pStyle w:val="BookText"/>
        <w:rPr/>
      </w:pPr>
      <w:r>
        <w:rPr>
          <w:rFonts w:ascii="IRNazanin" w:hAnsi="IRNazanin" w:eastAsia="IRNazanin"/>
          <w:color w:val="111111"/>
          <w:sz w:val="28"/>
          <w:sz w:val="28"/>
          <w:szCs w:val="28"/>
          <w:rtl w:val="true"/>
          <w:lang w:bidi="fa-IR"/>
        </w:rPr>
        <w:t>ای تو هم پیدا و پنهان آمده</w:t>
      </w:r>
    </w:p>
    <w:p>
      <w:pPr>
        <w:pStyle w:val="BookText"/>
        <w:rPr/>
      </w:pPr>
      <w:r>
        <w:rPr>
          <w:rFonts w:ascii="IRNazanin" w:hAnsi="IRNazanin" w:eastAsia="IRNazanin"/>
          <w:color w:val="111111"/>
          <w:sz w:val="28"/>
          <w:sz w:val="28"/>
          <w:szCs w:val="28"/>
          <w:rtl w:val="true"/>
          <w:lang w:bidi="fa-IR"/>
        </w:rPr>
        <w:t>بنده عطارت ثنا خوان آمده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تبریزی ، پیر مولوی جلال الدین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صاحبينابيع المودة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اشعار خویش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از آن اشعار را بیان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نعمت الله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عقیده را به او منسوب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بنابيع المودة پس از ذکر نام این جمعیت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ووهب لنا عرفانهم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 ضمن اشعار خود که در مدح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 آن مدح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دلیلی است که مهدی رضی الله عنه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آثار این عرفای کامل را جستجو کند ، این موضوع را واضح و آشکار می یابد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عارف کامل ، سید علی شهاب الدین همدانی ، که در شرح حالش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خدمت چهارصد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وعبدالرحمان جامی در ستایش او مبالغه نموده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محمد صبان مصری ،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تصریح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برجسته، عبدالله بن محمد مطیری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الزاهرة في فضل آل بيت النبي وعترته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شده آن مهدی که در آخر الزمان بر انگیخته می شود ، از دودمان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ابوالمعالی محمد سراج الدین رفاعی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الأخبار في نسب السادات الفاطمية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هادی فرزند امام محمد جواد ، والقاب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 عالم ، فقيه، امیر ، دليل ، وعسکری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 فرزند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 حسین ، محمد ، جعفر ، وعايشه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به جای خود ، صاحب سرداب ، حجت، منتقم ، منتظر، ولی خدا، امام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 جلد اول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 مکرر ضمن صفت مهدی رسیده که ار أجلى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گشاده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حسین کاشفی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محمد بن حسن عسکری ، امام دوازدهم از امامان دوازده 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ابوالقاسم ، وتولدش در سر من رآی بوده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در تاریخ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محمد ابن حسن بن علی عادی بن محمد جواد ، دوازدهمین از امامان دوازده گانه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تولدش روز جمعه ،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بیهقی 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درباره </w:t>
      </w:r>
    </w:p>
    <w:p>
      <w:pPr>
        <w:pStyle w:val="BookText"/>
        <w:rPr/>
      </w:pPr>
      <w:r>
        <w:rPr>
          <w:rFonts w:ascii="IRNazanin" w:hAnsi="IRNazanin" w:eastAsia="IRNazanin"/>
          <w:color w:val="111111"/>
          <w:sz w:val="28"/>
          <w:sz w:val="28"/>
          <w:szCs w:val="28"/>
          <w:rtl w:val="true"/>
          <w:lang w:bidi="fa-IR"/>
        </w:rPr>
        <w:t xml:space="preserve">مهدی اختلاف کرده اند ، جمعی توقف نموده و نام آن را به علتهای آن واگذاشته اند، و عقیده دارند که او یکی از فرزندان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دراز بودن عمر او ، و ادامه داشتن روزگارش محال نیست ، مانند درازی عمر عيسى بن مريم وخضر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زینی دحلان در 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الاسلاميه،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اخبار نبوی اقتضا می کند ، ودانشمندان به آن تصریح نموده اند، آن است که مهدی منتظر تاکنون ظهور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ظهوراو نشانه های فراوانی یاد نموده اند ، که برخی از آنها باقی مانده وهنوز ظاهر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نشانه های مذکور ، آن است که خداوند کار او را در شبی اصلاح می کند ، راو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بسا قطع و یقین میتوان گفت ، این است که از ظهور او چاره ای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شرح حال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او را به زندان بردند ، مردم سر من رآی گرفتار قحطی سختی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معتمدين منو کل دستور داد برای نماز استسقا ، سه روز از شهر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ولی باران بر ایشان فرود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نصاری بیرون رفتند ، راهبی که همراه ایشان بود ، همین که دست بسوی آسمان دراز می کرد ، باران برایشان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نادانان به شك افتادند ، و برخی دیگر از دین بر گشتند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بر خليفه دشوار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 پیش از آنکه ملاك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بیرون آیند ، </w:t>
      </w:r>
    </w:p>
    <w:p>
      <w:pPr>
        <w:pStyle w:val="BookText"/>
        <w:rPr/>
      </w:pPr>
      <w:r>
        <w:rPr>
          <w:rFonts w:ascii="IRNazanin" w:hAnsi="IRNazanin" w:eastAsia="IRNazanin"/>
          <w:color w:val="111111"/>
          <w:sz w:val="28"/>
          <w:sz w:val="28"/>
          <w:szCs w:val="28"/>
          <w:rtl w:val="true"/>
          <w:lang w:bidi="fa-IR"/>
        </w:rPr>
        <w:t xml:space="preserve">تا من این شبهه را برطرف کنم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برای نماز استسقا بیرون رفتند ، و راهب نامبرده نیز دست خود را بسوی آسمان بالا برد ، ابری روی آسمان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دست او را گرفتند ، دیدند استخوان آدمیزادی را در دست دارد ، آن را از دستش بیرون آوردند،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طلب باران کن او چون دست خود را بالا برد، آن ابر بر طرف شد و آفتاب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 کار شگفت زده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محمدا راز این کار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استخوان پیمبری می باشد که این راهب از قبری آن را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استخوان هیچ پیمبری را زیر آسمان آشکار نمی کنند مگر آنکه باران بفراوانی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بدین و اسطه، شبهه مردم بر طرف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خویش بر گشت، و با عزت و کرامت زندگی می کرد ، و پیوسته جایزه های خلیفه به او می رسید ، تا وقتی که در سر من رآی فوت نمود ، و پهلوی پدر و عمویش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به هنگام وفات بیست و هشت سال بود، و گفته می شود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جز فرزندش ابوالقاسم محمد حجت ، کسی را به جای خود نگذاشت ، که در وقت فوت پدرش پنج ساله بود ، اما خداوند متعال در همان سن به او حکمت و دانش بخشید </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تاریخ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 سال فوت کرد حسن بن علی بن محمد بن علی بن موسی بن جعفر بن محمد بن علی بن حسین بن علی بن ابی طالب ، وابو محمد عسکری ، که در آن سال فوت نمود ، بنا به مذهب امامیه یکی از امامان دوازده 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محمد است که به گمان ایشان ، آمدن او از سرداب سر من رآی انتظار می رود ، وتولدش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الفداء در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ذکر خلافت المعتمد على الله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زمان حسن بن علی بن محمد بن علی بن موسی بن جعفر بن محمد بن علی بن حسین بن علی بن ابی طالب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که به عسکری معروف، و بنا به عقیده شیعیان امامیه، یکی از امامان دوازده 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محمد منتظر می باشد که بنا به عقیده ایشان ، بیرون آمدنش از سرداب سر من رای انتظار می رود ، و تولدش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عثمانی احمدی نکری،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العلماء ،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در حرف عین ، ضمن کلمه عاشورا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دهم محرم و روزی است که حوادث بزرگ و شگفت آور در آن رخ داده ، مانند آفرینش آدم، و بیرون راندنش از بهشت ، وطوفان نوح ، خصوصا شهادت امام همام ، مظلوم معصوم ، شهید سعید ، ابی 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اتفاقات بزرگ و هولناکی در آن روز حادث می شود ، مانند ظهور امام همام محمد مهدي ، و فرود آمدن عیسی از آسمان ، و بیرون آمدن رجال و دابة الأرض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الدين ابو عبد الله باقوت حموی ، در معجم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لشکریان سامرا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لشکر به معتصم نسبت داده شده ، و گروهی از بزرگان به آن منسوب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 علی بن محمد بن علی بن موسی بن جعفر بن محمد بن علی بن الحسين بن علی بن ابی طالب می باشد که در مدینه منولد ، و به سامرا انتقال یافت، و بدین جهت عسكری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در سامرا فوت کرد ، و بیست سال در سامرا اقامت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سامرا فوت نمود، وهر دو در آن جا دفن ، وقبرشان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 منتظر </w:t>
      </w:r>
    </w:p>
    <w:p>
      <w:pPr>
        <w:pStyle w:val="BookText"/>
        <w:rPr/>
      </w:pPr>
      <w:r>
        <w:rPr>
          <w:rFonts w:ascii="IRNazanin" w:hAnsi="IRNazanin" w:eastAsia="IRNazanin"/>
          <w:color w:val="111111"/>
          <w:sz w:val="28"/>
          <w:sz w:val="28"/>
          <w:szCs w:val="28"/>
          <w:rtl w:val="true"/>
          <w:lang w:bidi="fa-IR"/>
        </w:rPr>
        <w:t>نیز در آن جا مشاهدي معروف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شبراوی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في حب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دوازدهم ابو القاسم محمد حجت، و گفته شده او مهدی منتظر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حجت بن حسن خالص ،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سال پیش از فوت پدرش ، در سامرا تولد یافت ، وقتی او به دنیا آمد، پدرش او را مخفی می کرد، و امرش را پوشیده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وقت بنی هاشم را می گرفتند ، و به زندان و کشتن گرفتار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نور این سلسله گرانبها ، و ساحت پاك نبوی ، وجمعیت بزرگ علوی، تابان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دوازده امامند که فضائل و اوصافشان بلند پایه ، شخصیتشان بزرگ و آبرومند ، وریشه ای برومندند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حجت، فرزند حسن خالص ، فرزند علی، هادی ، فرزند محمد جواد، فرزند على الرضا، فرزند موسى الكاظم ، فرزند جعفر صادق ، فرزند محمد باقر ، فرزند على زبن العابدین ، فرزند امام حسین ، برادر حسن و فرزند شیر توانا علی بن ابی طالب رضي الله عنه می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خمراوی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الأنواره با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البواقيت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امام حسن عسکری است ، تولدش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 باقی خواهد بود تا موقعی که با عیسی بن مریم گردآیند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در ضمن حوادث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سال فوت نمود حسن بن علی بن محمد بن جواد ابن رضا علوی ، که یکی از امامان دوازده گانه بود ، که رافضيان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معصوم بودن ایشان معتقدند، و او پدرامام منتظر آنان محمد بن حسن می باشد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بافی در تاریخ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شريف عسکری حسن بن علی بن محمد بن علی بن موسی الرضا بن جعفر صادق بن محمد باقر بن علی زین العابدين بن حسين بن علی بن ابی طالب رضي الله عنهم ، یکی از امامان دوازده گانه است باعتقاد امامی مذهبان ، و او پدر منتظر صاحب سرداب 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الوهاب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هاتفي مرا مژده داد که این کتاب می ماند تا موقع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وياوران او از آن بهره مند شوند ، و بواسطه آن بی نیاز گردند از مراجعه به آن حضرت در بیشتر امور دیانت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ظهور کند، اختلاف آراء را از روی زمین بر می دارد ، و در روزگارش جز دین خالص ، دینی باقی نمی ماند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آن حضرت اعتراف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شمس الدین قاضی حسین بن محمد بن حسن دیار کردی مالكی، در کتاب خود تاريخ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به وجود آن حضرت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ملاعلی متقی در کتاب خود و البرهان ، بنا به نقل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الأفهام ، جلد اول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آن حضرت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في شرح المشكاة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بنا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الأحباب في سيرة النبي والال والأصحاب و اعتراف کرده ، همان طور که در استقصاء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شبلنجی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مناقب محمد بن حسن خالص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منافب حسن خالص ، فرزند علی هادی ، فرزند محمد الجواد ، فرزند على الرضا ، فرزند موسى الكاظم ، فرزند جعفر الصادق ، فرزند محمد الباقر ، فرزند زین العابدین ، فرزند حسین ، فرزند على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ام ولد بوده، و او را سوسن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 محمد ، والقابش خالص و عسکری بوده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محمد صبان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في سيرة المصطفى واهل بيته الطاهرین ، که در حاشیه کتاب و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 در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سخن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و آنچه از مقاتل بن سلیمان در تفسیر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ذکر نموده ،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 درباره مهدی فرود آمده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اشخاص ، همگی از دانشمندانند که در مدت کوتاهی از آنان اطلاع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فراغت بیشتری می بود ، بر عده زیادتری اطلاع پیدا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مراجعه به دو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يسقط الميسور بالمعسور</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مالايدرك كله لايترك كله</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زمان مساعدی برای یافتن گروه بیشتری از آنان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 خواهیم که توفیق را رفیق گرداند ، و از او خواستار مدد و كمك می باشیم </w:t>
      </w:r>
      <w:r>
        <w:rPr>
          <w:rFonts w:eastAsia="IRNazanin" w:cs="IRNazanin"/>
          <w:color w:val="111111"/>
          <w:sz w:val="28"/>
          <w:szCs w:val="28"/>
          <w:rtl w:val="true"/>
          <w:lang w:bidi="fa-IR"/>
        </w:rPr>
        <w:t xml:space="preserve">! </w:t>
      </w:r>
      <w:bookmarkStart w:id="155" w:name="pg7625_78338"/>
    </w:p>
    <w:p>
      <w:pPr>
        <w:pStyle w:val="Heading3"/>
        <w:numPr>
          <w:ilvl w:val="2"/>
          <w:numId w:val="1"/>
        </w:numPr>
        <w:rPr/>
      </w:pPr>
      <w:bookmarkStart w:id="156" w:name="__RefHeading___Toc3533675_1051229030"/>
      <w:bookmarkStart w:id="157" w:name="_Toc55"/>
      <w:bookmarkEnd w:id="155"/>
      <w:bookmarkEnd w:id="156"/>
      <w:r>
        <w:rPr>
          <w:rtl w:val="true"/>
        </w:rPr>
        <w:t xml:space="preserve">مهدی منتظر </w:t>
      </w:r>
      <w:r>
        <w:rPr>
          <w:rtl w:val="true"/>
        </w:rPr>
        <w:t>(</w:t>
      </w:r>
      <w:r>
        <w:rPr>
          <w:rtl w:val="true"/>
        </w:rPr>
        <w:t>عجل الله تعالی فرجه</w:t>
      </w:r>
      <w:r>
        <w:rPr>
          <w:rtl w:val="true"/>
        </w:rPr>
        <w:t xml:space="preserve">) </w:t>
      </w:r>
      <w:r>
        <w:rPr>
          <w:rtl w:val="true"/>
        </w:rPr>
        <w:t>قرشی و هاشمی و مطلبی و فاطمی است</w:t>
      </w:r>
      <w:bookmarkEnd w:id="15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سعید بن مسیب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مهدی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کدام طایفه است؟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قریش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کدام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فرزندان عبدالمطلب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کدام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کدام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اندازه تو 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مستدرك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 سلمه نقل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مهدی را نام بردند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اوحق ، و از فرزندان فاطمه است</w:t>
      </w:r>
      <w:r>
        <w:rPr>
          <w:rFonts w:eastAsia="IRNazanin" w:cs="IRNazanin"/>
          <w:color w:val="111111"/>
          <w:sz w:val="28"/>
          <w:szCs w:val="28"/>
          <w:rtl w:val="true"/>
          <w:lang w:bidi="fa-IR"/>
        </w:rPr>
        <w:t>» .</w:t>
      </w:r>
    </w:p>
    <w:p>
      <w:pPr>
        <w:pStyle w:val="Heading3"/>
        <w:numPr>
          <w:ilvl w:val="2"/>
          <w:numId w:val="1"/>
        </w:numPr>
        <w:rPr/>
      </w:pPr>
      <w:bookmarkStart w:id="158" w:name="__RefHeading___Toc3533677_1051229030"/>
      <w:bookmarkStart w:id="159" w:name="_Toc56"/>
      <w:bookmarkEnd w:id="158"/>
      <w:r>
        <w:rPr>
          <w:rtl w:val="true"/>
        </w:rPr>
        <w:t xml:space="preserve">مهدی منتظر </w:t>
      </w:r>
      <w:r>
        <w:rPr>
          <w:rtl w:val="true"/>
        </w:rPr>
        <w:t>(</w:t>
      </w:r>
      <w:r>
        <w:rPr>
          <w:rtl w:val="true"/>
        </w:rPr>
        <w:t>عجل الله تعالی فرجه</w:t>
      </w:r>
      <w:r>
        <w:rPr>
          <w:rtl w:val="true"/>
        </w:rPr>
        <w:t xml:space="preserve">) </w:t>
      </w:r>
      <w:r>
        <w:rPr>
          <w:rtl w:val="true"/>
        </w:rPr>
        <w:t>از فرزندان پیمبر</w:t>
      </w:r>
      <w:r>
        <w:rPr>
          <w:rtl w:val="true"/>
        </w:rPr>
        <w:t>(</w:t>
      </w:r>
      <w:r>
        <w:rPr>
          <w:rtl w:val="true"/>
        </w:rPr>
        <w:t>صلی الله علیه و آله</w:t>
      </w:r>
      <w:r>
        <w:rPr>
          <w:rtl w:val="true"/>
        </w:rPr>
        <w:t>)</w:t>
      </w:r>
      <w:bookmarkEnd w:id="159"/>
    </w:p>
    <w:p>
      <w:pPr>
        <w:pStyle w:val="BookText"/>
        <w:rPr/>
      </w:pPr>
      <w:r>
        <w:rPr>
          <w:rFonts w:ascii="IRNazanin" w:hAnsi="IRNazanin" w:eastAsia="IRNazanin"/>
          <w:color w:val="111111"/>
          <w:sz w:val="28"/>
          <w:sz w:val="28"/>
          <w:szCs w:val="28"/>
          <w:rtl w:val="true"/>
          <w:lang w:bidi="fa-IR"/>
        </w:rPr>
        <w:t xml:space="preserve">واز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ضمن نقل جریان ورود عباس و فرزندش وعلى بن ابی طالب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پرسیدن عباس از اینکه آیا آن حضرت علی را دوست می دارد ،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ای عمو، خداوند او را بیشتر از من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فرزندان هر پیامبری </w:t>
      </w:r>
      <w:bookmarkStart w:id="160" w:name="pg7625_78341"/>
    </w:p>
    <w:p>
      <w:pPr>
        <w:pStyle w:val="BookText"/>
        <w:rPr/>
      </w:pPr>
      <w:bookmarkEnd w:id="160"/>
      <w:r>
        <w:rPr>
          <w:rFonts w:ascii="IRNazanin" w:hAnsi="IRNazanin" w:eastAsia="IRNazanin"/>
          <w:color w:val="111111"/>
          <w:sz w:val="28"/>
          <w:sz w:val="28"/>
          <w:szCs w:val="28"/>
          <w:rtl w:val="true"/>
          <w:lang w:bidi="fa-IR"/>
        </w:rPr>
        <w:t xml:space="preserve">را از صلب خود او قرار داده ، ولی فرزندان مرا از صلب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را ابوالحسین در اربعین ، و مناقب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معجم طبرانی ، و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 بر ، و صاحب فردوس در حاشية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اندك اختلافی در عبارت ذکر کرده اند </w:t>
      </w:r>
      <w:r>
        <w:rPr>
          <w:rFonts w:eastAsia="IRNazanin" w:cs="IRNazanin"/>
          <w:color w:val="111111"/>
          <w:sz w:val="28"/>
          <w:szCs w:val="28"/>
          <w:rtl w:val="true"/>
          <w:lang w:bidi="fa-IR"/>
        </w:rPr>
        <w:t>.</w:t>
      </w:r>
    </w:p>
    <w:p>
      <w:pPr>
        <w:pStyle w:val="Heading3"/>
        <w:numPr>
          <w:ilvl w:val="2"/>
          <w:numId w:val="1"/>
        </w:numPr>
        <w:rPr/>
      </w:pPr>
      <w:bookmarkStart w:id="161" w:name="__RefHeading___Toc3533679_1051229030"/>
      <w:bookmarkStart w:id="162" w:name="_Toc57"/>
      <w:bookmarkEnd w:id="161"/>
      <w:r>
        <w:rPr>
          <w:rtl w:val="true"/>
        </w:rPr>
        <w:t>مهدی منتظر</w:t>
      </w:r>
      <w:r>
        <w:rPr>
          <w:rtl w:val="true"/>
        </w:rPr>
        <w:t>(</w:t>
      </w:r>
      <w:r>
        <w:rPr>
          <w:rtl w:val="true"/>
        </w:rPr>
        <w:t>عجل الله تعالی فرجه</w:t>
      </w:r>
      <w:r>
        <w:rPr>
          <w:rtl w:val="true"/>
        </w:rPr>
        <w:t xml:space="preserve">) </w:t>
      </w:r>
      <w:r>
        <w:rPr>
          <w:rtl w:val="true"/>
        </w:rPr>
        <w:t xml:space="preserve">از اهل بیت پیغمبر </w:t>
      </w:r>
      <w:r>
        <w:rPr>
          <w:rtl w:val="true"/>
        </w:rPr>
        <w:t>(</w:t>
      </w:r>
      <w:r>
        <w:rPr>
          <w:rtl w:val="true"/>
        </w:rPr>
        <w:t>صلی الله علیه و آله</w:t>
      </w:r>
      <w:r>
        <w:rPr>
          <w:rtl w:val="true"/>
        </w:rPr>
        <w:t xml:space="preserve">) </w:t>
      </w:r>
      <w:r>
        <w:rPr>
          <w:rtl w:val="true"/>
        </w:rPr>
        <w:t>است</w:t>
      </w:r>
      <w:bookmarkEnd w:id="16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چندین جای آن روایت کرده از پیغمبر صلى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باقی نماند از روز گار مگر يك روز ، خداوند در آن روز مردی از اهل بیت مرا بر می انگیزد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رستاخیز برپا نمی شود تا مردی از خاندان من پادشاه روی زمین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رستاخیز بر پا نمی شود تا مردی از خاندان من بیاید که نامش برابر نام من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سپری نمی شود تا مردی از خاندان من ، که نام او با نام من برابر است ، پادشاهی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وحاكم در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شبانه روز پایان نمی پذیرد تا آنکه مردی از خاندان من پادشاه گردد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بن حنبل در مسند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بطریق درالعمدة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w:t>
      </w:r>
      <w:r>
        <w:rPr>
          <w:rFonts w:eastAsia="IRNazanin" w:cs="IRNazanin"/>
          <w:color w:val="111111"/>
          <w:sz w:val="28"/>
          <w:szCs w:val="28"/>
          <w:rtl w:val="true"/>
          <w:lang w:bidi="fa-IR"/>
        </w:rPr>
        <w:t xml:space="preserve">. </w:t>
      </w:r>
      <w:bookmarkStart w:id="163" w:name="pg7625_78343"/>
    </w:p>
    <w:p>
      <w:pPr>
        <w:pStyle w:val="Heading3"/>
        <w:numPr>
          <w:ilvl w:val="2"/>
          <w:numId w:val="1"/>
        </w:numPr>
        <w:rPr/>
      </w:pPr>
      <w:bookmarkStart w:id="164" w:name="__RefHeading___Toc3533681_1051229030"/>
      <w:bookmarkStart w:id="165" w:name="_Toc58"/>
      <w:bookmarkEnd w:id="163"/>
      <w:bookmarkEnd w:id="164"/>
      <w:r>
        <w:rPr>
          <w:rtl w:val="true"/>
        </w:rPr>
        <w:t>مهدی منتظر</w:t>
      </w:r>
      <w:r>
        <w:rPr>
          <w:rtl w:val="true"/>
        </w:rPr>
        <w:t>(</w:t>
      </w:r>
      <w:r>
        <w:rPr>
          <w:rtl w:val="true"/>
        </w:rPr>
        <w:t>عجل الله تعالی فرجه</w:t>
      </w:r>
      <w:r>
        <w:rPr>
          <w:rtl w:val="true"/>
        </w:rPr>
        <w:t xml:space="preserve">) </w:t>
      </w:r>
      <w:r>
        <w:rPr>
          <w:rtl w:val="true"/>
        </w:rPr>
        <w:t>از فرزندان رسول خدا</w:t>
      </w:r>
      <w:r>
        <w:rPr>
          <w:rtl w:val="true"/>
        </w:rPr>
        <w:t>(</w:t>
      </w:r>
      <w:r>
        <w:rPr>
          <w:rtl w:val="true"/>
        </w:rPr>
        <w:t>صلی الله علیه و آله</w:t>
      </w:r>
      <w:r>
        <w:rPr>
          <w:rtl w:val="true"/>
        </w:rPr>
        <w:t xml:space="preserve">) </w:t>
      </w:r>
      <w:r>
        <w:rPr>
          <w:rtl w:val="true"/>
        </w:rPr>
        <w:t>است</w:t>
      </w:r>
      <w:bookmarkEnd w:id="165"/>
    </w:p>
    <w:p>
      <w:p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فرائد السمطين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اوصیای من ، وحجتهای خداوند بر آفریدگان بعد از من ،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ایشان برادرم ، و آخرشان فرزندم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فرزندت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حذيفة بن يمان روایت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خطبه خواند، و آنچه را خواهد شد بیان کرد ، 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باقی نماند از دنیا مگر يك روز ، خداوند آن را طولانی می کند تا مردی از فرزندان مرا بر انگیزد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روایت کرده از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 نام او نام من ، و کنیه او کنیه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پدران خود ،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می باشد </w:t>
      </w:r>
      <w:r>
        <w:rPr>
          <w:rFonts w:eastAsia="IRNazanin" w:cs="IRNazanin"/>
          <w:color w:val="111111"/>
          <w:sz w:val="28"/>
          <w:szCs w:val="28"/>
          <w:rtl w:val="true"/>
          <w:lang w:bidi="fa-IR"/>
        </w:rPr>
        <w:t>... »</w:t>
      </w:r>
    </w:p>
    <w:p>
      <w:pPr>
        <w:pStyle w:val="Heading3"/>
        <w:numPr>
          <w:ilvl w:val="2"/>
          <w:numId w:val="1"/>
        </w:numPr>
        <w:rPr/>
      </w:pPr>
      <w:bookmarkStart w:id="166" w:name="__RefHeading___Toc3533683_1051229030"/>
      <w:bookmarkStart w:id="167" w:name="_Toc59"/>
      <w:bookmarkEnd w:id="166"/>
      <w:r>
        <w:rPr>
          <w:rtl w:val="true"/>
        </w:rPr>
        <w:t>مهدی منتظر</w:t>
      </w:r>
      <w:r>
        <w:rPr>
          <w:rtl w:val="true"/>
        </w:rPr>
        <w:t>(</w:t>
      </w:r>
      <w:r>
        <w:rPr>
          <w:rtl w:val="true"/>
        </w:rPr>
        <w:t>عجل الله تعالی فرجه</w:t>
      </w:r>
      <w:r>
        <w:rPr>
          <w:rtl w:val="true"/>
        </w:rPr>
        <w:t xml:space="preserve">) </w:t>
      </w:r>
      <w:r>
        <w:rPr>
          <w:rtl w:val="true"/>
        </w:rPr>
        <w:t>از دودمان پیغمبر</w:t>
      </w:r>
      <w:r>
        <w:rPr>
          <w:rtl w:val="true"/>
        </w:rPr>
        <w:t>(</w:t>
      </w:r>
      <w:r>
        <w:rPr>
          <w:rtl w:val="true"/>
        </w:rPr>
        <w:t>صلی الله علیه و آله</w:t>
      </w:r>
      <w:r>
        <w:rPr>
          <w:rtl w:val="true"/>
        </w:rPr>
        <w:t xml:space="preserve">) </w:t>
      </w:r>
      <w:r>
        <w:rPr>
          <w:rtl w:val="true"/>
        </w:rPr>
        <w:t>است</w:t>
      </w:r>
      <w:bookmarkEnd w:id="1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مردی از دودمان مرا بر می انگیزد که میان دندانهایش از یکدیگر </w:t>
      </w:r>
      <w:bookmarkStart w:id="168" w:name="pg7625_78345"/>
    </w:p>
    <w:p>
      <w:pPr>
        <w:pStyle w:val="BookText"/>
        <w:rPr/>
      </w:pPr>
      <w:bookmarkEnd w:id="168"/>
      <w:r>
        <w:rPr>
          <w:rFonts w:ascii="IRNazanin" w:hAnsi="IRNazanin" w:eastAsia="IRNazanin"/>
          <w:color w:val="111111"/>
          <w:sz w:val="28"/>
          <w:sz w:val="28"/>
          <w:szCs w:val="28"/>
          <w:rtl w:val="true"/>
          <w:lang w:bidi="fa-IR"/>
        </w:rPr>
        <w:t xml:space="preserve">جداست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دودمان من ، و از فرزندان فاطمه علیهاالسلام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احمد وابی دارد و ترمذي وابن ماجه روایت کرده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باقی نماند از روزگار مگر يك روز ، خداوند در آن روز مردی از دودمان مرا بر می انگیزد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حاکم ، از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آخرالزمان گرفتاری سختی از طرف پادشاه آنان را فرا می گیرد که از آن سخت تر شنیده نشده ، بطوری که هیچ کس پناهگاهی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مردی از دودمان مرا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و ماوردی روایت کرده که آن حضرت صلی الله عليه و آله و 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باد شما را به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قريش ، و از دودمان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پر از ظلم و ستم می گردد ، پس مردی از دودمان من خروج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صحيح است بعهده مسلم که آن را خارج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در تذییل با او موافقت کرده است </w:t>
      </w:r>
      <w:r>
        <w:rPr>
          <w:rFonts w:eastAsia="IRNazanin" w:cs="IRNazanin"/>
          <w:color w:val="111111"/>
          <w:sz w:val="28"/>
          <w:szCs w:val="28"/>
          <w:rtl w:val="true"/>
          <w:lang w:bidi="fa-IR"/>
        </w:rPr>
        <w:t>.</w:t>
      </w:r>
    </w:p>
    <w:p>
      <w:pPr>
        <w:pStyle w:val="Heading3"/>
        <w:numPr>
          <w:ilvl w:val="2"/>
          <w:numId w:val="1"/>
        </w:numPr>
        <w:rPr/>
      </w:pPr>
      <w:bookmarkStart w:id="169" w:name="__RefHeading___Toc3533685_1051229030"/>
      <w:bookmarkStart w:id="170" w:name="_Toc60"/>
      <w:bookmarkEnd w:id="169"/>
      <w:r>
        <w:rPr>
          <w:rtl w:val="true"/>
        </w:rPr>
        <w:t xml:space="preserve">مهدی منتظر </w:t>
      </w:r>
      <w:r>
        <w:rPr>
          <w:rtl w:val="true"/>
        </w:rPr>
        <w:t>(</w:t>
      </w:r>
      <w:r>
        <w:rPr>
          <w:rtl w:val="true"/>
        </w:rPr>
        <w:t>عجل الله تعالی فرجه</w:t>
      </w:r>
      <w:r>
        <w:rPr>
          <w:rtl w:val="true"/>
        </w:rPr>
        <w:t xml:space="preserve">) </w:t>
      </w:r>
      <w:r>
        <w:rPr>
          <w:rtl w:val="true"/>
        </w:rPr>
        <w:t>آخر امامان دوازده گانه است</w:t>
      </w:r>
      <w:bookmarkEnd w:id="17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کتاب فرائد السمطين تأليف حافظ جوینی خراسانی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جانشینان و اوصیای من ، وحجت های خداوند بر آفریدگان بعد از من ،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p>
    <w:p>
      <w:pPr>
        <w:pStyle w:val="BookText"/>
        <w:rPr/>
      </w:pPr>
      <w:r>
        <w:rPr>
          <w:rFonts w:ascii="IRNazanin" w:hAnsi="IRNazanin" w:eastAsia="IRNazanin"/>
          <w:color w:val="111111"/>
          <w:sz w:val="28"/>
          <w:sz w:val="28"/>
          <w:szCs w:val="28"/>
          <w:rtl w:val="true"/>
          <w:lang w:bidi="fa-IR"/>
        </w:rPr>
        <w:t xml:space="preserve">ایشان علی ، و آخرین ایشان فرزندم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عیسی بن مریم فرود می آید ، و پشت سر او نماز میخواند ، وزمین به نور پروردگار خود روشن می گردد ، و پادشاهی او مشرق و مغرب را فرا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سبد پیمبرانم ، و علی سید او صباست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من بعد از من ،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ایشان علی ، و آخرین آنان مهدی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مناقب روایت کرده از جابر بن عبدالله انصاری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جابر ا اوصیای من و امامان مسلمانان بعد از من ،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آنان على است ، و پس از او حسن و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نام من ، و کنیه اش کنیه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على ، وهمان است که خداوند مشرق و مغرب زمین را به دست او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که از دوستانش چنان پنهان می شود که بر اعتقاد به امامتش ثابت نمی ماند مگر آنکه خداوند قلب او را برای ایمان آزمایش نموده باشد، تا آخر روایت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روایت کرده از سلمان فارسی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دیدم حسین بر زانوی آن حضرت نشسته، و آن حضرت گونه های او را می بوسد، ودهانش را می مکد،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نوسید، و فرزند سید ، و برادر سیدی ا تو امام ، و فرزند امام ، و برادر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 و فرزند حجت ، و برادر حجت ، و پدر حجتهای نه گانه می باشی، که نهمین ایشان مهدی قائم می باشد </w:t>
      </w:r>
      <w:r>
        <w:rPr>
          <w:rFonts w:eastAsia="IRNazanin" w:cs="IRNazanin"/>
          <w:color w:val="111111"/>
          <w:sz w:val="28"/>
          <w:szCs w:val="28"/>
          <w:rtl w:val="true"/>
          <w:lang w:bidi="fa-IR"/>
        </w:rPr>
        <w:t xml:space="preserve">! » </w:t>
      </w:r>
      <w:bookmarkStart w:id="171" w:name="pg7625_78349"/>
    </w:p>
    <w:p>
      <w:pPr>
        <w:pStyle w:val="Heading3"/>
        <w:numPr>
          <w:ilvl w:val="2"/>
          <w:numId w:val="1"/>
        </w:numPr>
        <w:rPr/>
      </w:pPr>
      <w:bookmarkStart w:id="172" w:name="__RefHeading___Toc3533687_1051229030"/>
      <w:bookmarkStart w:id="173" w:name="_Toc61"/>
      <w:bookmarkEnd w:id="171"/>
      <w:bookmarkEnd w:id="172"/>
      <w:r>
        <w:rPr>
          <w:rtl w:val="true"/>
        </w:rPr>
        <w:t>مهدی منتظر</w:t>
      </w:r>
      <w:r>
        <w:rPr>
          <w:rtl w:val="true"/>
        </w:rPr>
        <w:t>(</w:t>
      </w:r>
      <w:r>
        <w:rPr>
          <w:rtl w:val="true"/>
        </w:rPr>
        <w:t>عجل الله تعالی فرجه</w:t>
      </w:r>
      <w:r>
        <w:rPr>
          <w:rtl w:val="true"/>
        </w:rPr>
        <w:t xml:space="preserve">) </w:t>
      </w:r>
      <w:r>
        <w:rPr>
          <w:rtl w:val="true"/>
        </w:rPr>
        <w:t>یکی از آن دوازده نفر است</w:t>
      </w:r>
      <w:bookmarkEnd w:id="173"/>
    </w:p>
    <w:p>
      <w:pPr>
        <w:pStyle w:val="BookText"/>
        <w:rPr/>
      </w:pPr>
      <w:r>
        <w:rPr>
          <w:rFonts w:ascii="IRNazanin" w:hAnsi="IRNazanin" w:eastAsia="IRNazanin"/>
          <w:color w:val="111111"/>
          <w:sz w:val="28"/>
          <w:sz w:val="28"/>
          <w:szCs w:val="28"/>
          <w:rtl w:val="true"/>
          <w:lang w:bidi="fa-IR"/>
        </w:rPr>
        <w:t>که تمامی از قریش اند</w:t>
      </w:r>
    </w:p>
    <w:p>
      <w:p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سمره روایت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این دین برپاست تازمانی که دوازده خلیفه بر ایشان فرمانروایی نمایند که بر هر يك از آنان امت گردآیند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سخنی از آن حضرت شنیدم که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 فرماید ؟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 تمامی ایشان از قریش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ترمذی و ابی داوود هر کدام این حدیث را با همین عبارت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بيست طریق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جانشینان بعد از من ،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آنان از قریش می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بخاری در صحيح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طریق ، ومسلم در صحيح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 طريق ، وابو داوود در صحیح خود از سه طریق ، و ترمذی در صحیح خود از يك طريق ، وحمیدی از سه طریق ، این حدیث را آورده اند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از نظر دور داشت که روایات به این مضمون در کتب اهل سنت متواتر است ، و هر کس با دیده انصاف به آنها بنگرد ، و از زورگویی دوری گزیند، وجدانش حکم می کند که این اخبار ، تنها با مذهب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امامان دوازده گانه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دارد ، و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شمول این اخبار بیرونند ، زیرا شماره ایشان از دوازده کمتر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عباسیان نیز از این اخبار بیرونند ، چون شماره آنها از این مقدار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 بدکرداری و ستمگری ، آنان را از لیاقت تصدی این مقام ارجمند </w:t>
      </w:r>
      <w:bookmarkStart w:id="174" w:name="pg7625_78351"/>
    </w:p>
    <w:p>
      <w:pPr>
        <w:pStyle w:val="BookText"/>
        <w:rPr/>
      </w:pPr>
      <w:bookmarkEnd w:id="174"/>
      <w:r>
        <w:rPr>
          <w:rFonts w:ascii="IRNazanin" w:hAnsi="IRNazanin" w:eastAsia="IRNazanin"/>
          <w:color w:val="111111"/>
          <w:sz w:val="28"/>
          <w:sz w:val="28"/>
          <w:szCs w:val="28"/>
          <w:rtl w:val="true"/>
          <w:lang w:bidi="fa-IR"/>
        </w:rPr>
        <w:t xml:space="preserve">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خود به اثبات رسیده که هر کس لباس ستمگری بر تن کند ، و خود را به آن آلوده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بطور همیشگی نبوده ، و تو به هم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مقام خلافت و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در کتاب خود به آن خبر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من به ستمکاران نخواهد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اصحاب ما با این آبه استدلال کرده اند که امام نیست مگر آن که از بدکردار بها معصوم باشد، زیرا خداوند سبحان نفی کرده رسیدن پیمان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او هر که معصوم نباشد ستمکار است ، با نسبت به خود ، یا نسبت به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و ستمی که از خلفای اموی و عباسی و امثال آنها صادر شده ، مثل آفتاب در چهارمین ساعت روز ، وهمچون آتش بر مناره است ، که به اقامه برهان واطاله بیان نیازمند نیست </w:t>
      </w:r>
      <w:r>
        <w:rPr>
          <w:rFonts w:eastAsia="IRNazanin" w:cs="IRNazanin"/>
          <w:color w:val="111111"/>
          <w:sz w:val="28"/>
          <w:szCs w:val="28"/>
          <w:rtl w:val="true"/>
          <w:lang w:bidi="fa-IR"/>
        </w:rPr>
        <w:t>.</w:t>
      </w:r>
    </w:p>
    <w:p>
      <w:pPr>
        <w:pStyle w:val="Heading3"/>
        <w:numPr>
          <w:ilvl w:val="2"/>
          <w:numId w:val="1"/>
        </w:numPr>
        <w:rPr/>
      </w:pPr>
      <w:bookmarkStart w:id="175" w:name="__RefHeading___Toc3533689_1051229030"/>
      <w:bookmarkStart w:id="176" w:name="_Toc62"/>
      <w:bookmarkEnd w:id="175"/>
      <w:r>
        <w:rPr>
          <w:rtl w:val="true"/>
        </w:rPr>
        <w:t xml:space="preserve">مهدی منتظر </w:t>
      </w:r>
      <w:r>
        <w:rPr>
          <w:rtl w:val="true"/>
        </w:rPr>
        <w:t>(</w:t>
      </w:r>
      <w:r>
        <w:rPr>
          <w:rtl w:val="true"/>
        </w:rPr>
        <w:t>عجل الله تعالی فرجه</w:t>
      </w:r>
      <w:r>
        <w:rPr>
          <w:rtl w:val="true"/>
        </w:rPr>
        <w:t xml:space="preserve">) </w:t>
      </w:r>
      <w:r>
        <w:rPr>
          <w:rtl w:val="true"/>
        </w:rPr>
        <w:t>از فرزندان</w:t>
      </w:r>
      <w:bookmarkEnd w:id="176"/>
    </w:p>
    <w:p>
      <w:pPr>
        <w:pStyle w:val="BookText"/>
        <w:rPr/>
      </w:pPr>
      <w:r>
        <w:rPr>
          <w:rFonts w:ascii="IRNazanin" w:hAnsi="IRNazanin" w:eastAsia="IRNazanin"/>
          <w:color w:val="111111"/>
          <w:sz w:val="28"/>
          <w:sz w:val="28"/>
          <w:szCs w:val="28"/>
          <w:rtl w:val="true"/>
          <w:lang w:bidi="fa-IR"/>
        </w:rPr>
        <w:t>علی بن ابی طالب است</w:t>
      </w:r>
    </w:p>
    <w:p>
      <w:pPr>
        <w:pStyle w:val="BookText"/>
        <w:rPr/>
      </w:pPr>
      <w:r>
        <w:rPr>
          <w:rFonts w:ascii="IRNazanin" w:hAnsi="IRNazanin" w:eastAsia="IRNazanin"/>
          <w:color w:val="111111"/>
          <w:sz w:val="28"/>
          <w:sz w:val="28"/>
          <w:szCs w:val="28"/>
          <w:rtl w:val="true"/>
          <w:lang w:bidi="fa-IR"/>
        </w:rPr>
        <w:t xml:space="preserve">در کتاب اسعاف الراغبين از طبرانی نقل کرده که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فرزندان هر پیمبری را در صلب خودش، و فرزندان مرا در صلب على ابن ابی طالب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وصی من ، وقائم منتظر از فرزندان او می باشد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روایت کرده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bookmarkStart w:id="177" w:name="pg7625_78353"/>
    </w:p>
    <w:p>
      <w:pPr>
        <w:pStyle w:val="BookText"/>
        <w:rPr/>
      </w:pPr>
      <w:bookmarkEnd w:id="177"/>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مخلوقی را برتر و گرامی تر از من نیافرید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برتری یا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ا خداوند پیمبران خود را بر فرشتگان مقرب خود برتری داده ، و مرا بر تمام پیمبران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 برتری برای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تو، امامان از فرزندان تو آن برتری را دارند ، بی تردید فرشتگان از خدمتگزاران و دوستان ما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مناقب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من ، علی پیشوای امت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وقائم منتظر از فرزندان او می باشد</w:t>
      </w:r>
      <w:r>
        <w:rPr>
          <w:rFonts w:eastAsia="IRNazanin" w:cs="IRNazanin"/>
          <w:color w:val="111111"/>
          <w:sz w:val="28"/>
          <w:szCs w:val="28"/>
          <w:rtl w:val="true"/>
          <w:lang w:bidi="fa-IR"/>
        </w:rPr>
        <w:t>.»</w:t>
      </w:r>
    </w:p>
    <w:p>
      <w:pPr>
        <w:pStyle w:val="Heading3"/>
        <w:numPr>
          <w:ilvl w:val="2"/>
          <w:numId w:val="1"/>
        </w:numPr>
        <w:rPr/>
      </w:pPr>
      <w:bookmarkStart w:id="178" w:name="__RefHeading___Toc3533691_1051229030"/>
      <w:bookmarkStart w:id="179" w:name="_Toc63"/>
      <w:bookmarkEnd w:id="178"/>
      <w:r>
        <w:rPr>
          <w:rtl w:val="true"/>
        </w:rPr>
        <w:t>مهدی منتظر از فرزندان فاطمه است</w:t>
      </w:r>
      <w:bookmarkEnd w:id="179"/>
    </w:p>
    <w:p>
      <w:pPr>
        <w:pStyle w:val="BookText"/>
        <w:rPr/>
      </w:pPr>
      <w:r>
        <w:rPr>
          <w:rFonts w:ascii="IRNazanin" w:hAnsi="IRNazanin" w:eastAsia="IRNazanin"/>
          <w:color w:val="111111"/>
          <w:sz w:val="28"/>
          <w:sz w:val="28"/>
          <w:szCs w:val="28"/>
          <w:rtl w:val="true"/>
          <w:lang w:bidi="fa-IR"/>
        </w:rPr>
        <w:t xml:space="preserve">در صحيح أبي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از دودمان من ، راز فرزندان فاطمه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ودر ينابيع المودة از ابی داوود ، و در صواعق از مسلم و ابی داوود و نسائی وابن ماجه و بیهقی و دیگران ، ودر نور الأبصار از مسلم و ابی داوود وابن ماجه و بيهقي ، ودر مستدرك حاكم ، والفتوحات الاسلاميه مانند آن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العمدة تأليف ابن 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پیمبران از ماست ، که پدر تو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از ما می باشد که از فرزندان توست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w:t>
      </w:r>
      <w:bookmarkStart w:id="180" w:name="pg7625_78355"/>
    </w:p>
    <w:p>
      <w:pPr>
        <w:pStyle w:val="BookText"/>
        <w:rPr/>
      </w:pPr>
      <w:bookmarkEnd w:id="180"/>
      <w:r>
        <w:rPr>
          <w:rFonts w:ascii="IRNazanin" w:hAnsi="IRNazanin" w:eastAsia="IRNazanin"/>
          <w:color w:val="111111"/>
          <w:sz w:val="28"/>
          <w:sz w:val="28"/>
          <w:szCs w:val="28"/>
          <w:rtl w:val="true"/>
          <w:lang w:bidi="fa-IR"/>
        </w:rPr>
        <w:t>باد تو را که مهدی از تو می باشد</w:t>
      </w:r>
      <w:r>
        <w:rPr>
          <w:rFonts w:eastAsia="IRNazanin" w:cs="IRNazanin"/>
          <w:color w:val="111111"/>
          <w:sz w:val="28"/>
          <w:szCs w:val="28"/>
          <w:rtl w:val="true"/>
          <w:lang w:bidi="fa-IR"/>
        </w:rPr>
        <w:t>» .</w:t>
      </w:r>
    </w:p>
    <w:p>
      <w:pPr>
        <w:pStyle w:val="Heading3"/>
        <w:numPr>
          <w:ilvl w:val="2"/>
          <w:numId w:val="1"/>
        </w:numPr>
        <w:rPr/>
      </w:pPr>
      <w:bookmarkStart w:id="181" w:name="__RefHeading___Toc3533693_1051229030"/>
      <w:bookmarkStart w:id="182" w:name="_Toc64"/>
      <w:bookmarkEnd w:id="181"/>
      <w:r>
        <w:rPr>
          <w:rtl w:val="true"/>
        </w:rPr>
        <w:t xml:space="preserve">مهدی منتظر از فرزندان امام حسین </w:t>
      </w:r>
      <w:r>
        <w:rPr>
          <w:rtl w:val="true"/>
        </w:rPr>
        <w:t>(</w:t>
      </w:r>
      <w:r>
        <w:rPr>
          <w:rtl w:val="true"/>
        </w:rPr>
        <w:t>علیه السلام</w:t>
      </w:r>
      <w:r>
        <w:rPr>
          <w:rtl w:val="true"/>
        </w:rPr>
        <w:t xml:space="preserve">) </w:t>
      </w:r>
      <w:r>
        <w:rPr>
          <w:rtl w:val="true"/>
        </w:rPr>
        <w:t>است</w:t>
      </w:r>
      <w:bookmarkEnd w:id="182"/>
    </w:p>
    <w:p>
      <w:pPr>
        <w:pStyle w:val="BookText"/>
        <w:rPr/>
      </w:pPr>
      <w:r>
        <w:rPr>
          <w:rFonts w:ascii="IRNazanin" w:hAnsi="IRNazanin" w:eastAsia="IRNazanin"/>
          <w:color w:val="111111"/>
          <w:sz w:val="28"/>
          <w:sz w:val="28"/>
          <w:szCs w:val="28"/>
          <w:rtl w:val="true"/>
          <w:lang w:bidi="fa-IR"/>
        </w:rPr>
        <w:t xml:space="preserve">در ینابیع المودة روایت کرده از ابی سعید خدری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بیماری شدیدی مبتلا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بر آن حضرت وارد شد موقعی که من نزد او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ناتوانی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گریه راه گلویش 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خود را بر شانه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این امت ، از نسل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سلیم بن قیس روایت کرده از سلمان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رسول خدا صلى الله عليه و آله وسلم دیدم حسین بن على بر زانوی وی نشسته ، و آن حضرت چشمانش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 پدر نه حجت می باشی، که نهمین ایشان قائم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مناقب روایت کرده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بر زانوی خود نشاند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امام را از صلب تو برگزید، که نهمین ایشان قائم آنان می باشد</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ایوب انصاری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نزد آن حضرت آمد 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بجهت آنکه تو را گرامی میدارد ، تزویج کرد تو را به کسی که جلوتر از همه مردم اسلام آورده ، و از ایشان دانشمندتر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کسی که جانم به دست اوست ، مهدی این امت از ما ، و از فرزندان توست </w:t>
      </w:r>
      <w:r>
        <w:rPr>
          <w:rFonts w:eastAsia="IRNazanin" w:cs="IRNazanin"/>
          <w:color w:val="111111"/>
          <w:sz w:val="28"/>
          <w:szCs w:val="28"/>
          <w:rtl w:val="true"/>
          <w:lang w:bidi="fa-IR"/>
        </w:rPr>
        <w:t xml:space="preserve">.» </w:t>
      </w:r>
      <w:bookmarkStart w:id="183" w:name="pg7625_78358"/>
    </w:p>
    <w:p>
      <w:pPr>
        <w:pStyle w:val="Heading3"/>
        <w:numPr>
          <w:ilvl w:val="2"/>
          <w:numId w:val="1"/>
        </w:numPr>
        <w:rPr/>
      </w:pPr>
      <w:bookmarkStart w:id="184" w:name="__RefHeading___Toc3533695_1051229030"/>
      <w:bookmarkStart w:id="185" w:name="_Toc65"/>
      <w:bookmarkEnd w:id="183"/>
      <w:bookmarkEnd w:id="184"/>
      <w:r>
        <w:rPr>
          <w:rtl w:val="true"/>
        </w:rPr>
        <w:t>مهدی منتظر</w:t>
      </w:r>
      <w:r>
        <w:rPr>
          <w:rtl w:val="true"/>
        </w:rPr>
        <w:t>(</w:t>
      </w:r>
      <w:r>
        <w:rPr>
          <w:rtl w:val="true"/>
        </w:rPr>
        <w:t>عجل الله تعالی فرجه</w:t>
      </w:r>
      <w:r>
        <w:rPr>
          <w:rtl w:val="true"/>
        </w:rPr>
        <w:t xml:space="preserve">) </w:t>
      </w:r>
      <w:r>
        <w:rPr>
          <w:rtl w:val="true"/>
        </w:rPr>
        <w:t>از فرزندان حسن وحسین</w:t>
      </w:r>
      <w:bookmarkEnd w:id="185"/>
    </w:p>
    <w:p>
      <w:pPr>
        <w:pStyle w:val="BookText"/>
        <w:rPr/>
      </w:pPr>
      <w:r>
        <w:rPr>
          <w:rFonts w:ascii="IRNazanin" w:hAnsi="IRNazanin" w:eastAsia="IRNazanin"/>
          <w:color w:val="111111"/>
          <w:sz w:val="28"/>
          <w:sz w:val="28"/>
          <w:szCs w:val="28"/>
          <w:rtl w:val="true"/>
          <w:lang w:bidi="fa-IR"/>
        </w:rPr>
        <w:t>عليهما السلام می باشد</w:t>
      </w:r>
    </w:p>
    <w:p>
      <w:pPr>
        <w:pStyle w:val="BookText"/>
        <w:rPr/>
      </w:pP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ملال روایت کرده از پدرش ، که وارد شد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وفات آن حضرت ، موقعی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آن حضرت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کسی که جانم به دست اوست ، مهدی این است از نسل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کنجی این حدیث را در کتاب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بدیهی است ، زیرا مادر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بزرگتر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پاك بعد از آن حضرت ، همگی از نسل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Heading3"/>
        <w:numPr>
          <w:ilvl w:val="2"/>
          <w:numId w:val="1"/>
        </w:numPr>
        <w:rPr/>
      </w:pPr>
      <w:bookmarkStart w:id="186" w:name="__RefHeading___Toc3533697_1051229030"/>
      <w:bookmarkStart w:id="187" w:name="_Toc66"/>
      <w:bookmarkEnd w:id="186"/>
      <w:r>
        <w:rPr>
          <w:rtl w:val="true"/>
        </w:rPr>
        <w:t xml:space="preserve">مهدی منتظر از فرزندان امام صادق </w:t>
      </w:r>
      <w:r>
        <w:rPr>
          <w:rtl w:val="true"/>
        </w:rPr>
        <w:t>(</w:t>
      </w:r>
      <w:r>
        <w:rPr>
          <w:rtl w:val="true"/>
        </w:rPr>
        <w:t>علیه السلام</w:t>
      </w:r>
      <w:r>
        <w:rPr>
          <w:rtl w:val="true"/>
        </w:rPr>
        <w:t xml:space="preserve">) </w:t>
      </w:r>
      <w:r>
        <w:rPr>
          <w:rtl w:val="true"/>
        </w:rPr>
        <w:t>است</w:t>
      </w:r>
      <w:bookmarkEnd w:id="187"/>
    </w:p>
    <w:p>
      <w:p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صالح از فرزندان من ، وهمان مهدی است که نام او محمد ، و کنیه اش ابوالقاسم ، و در آخرالزمان خروج می کند ، و مادر او را نرجس گویند</w:t>
      </w:r>
      <w:r>
        <w:rPr>
          <w:rFonts w:eastAsia="IRNazanin" w:cs="IRNazanin"/>
          <w:color w:val="111111"/>
          <w:sz w:val="28"/>
          <w:szCs w:val="28"/>
          <w:rtl w:val="true"/>
          <w:lang w:bidi="fa-IR"/>
        </w:rPr>
        <w:t>» .</w:t>
      </w:r>
    </w:p>
    <w:p>
      <w:pPr>
        <w:pStyle w:val="Heading3"/>
        <w:numPr>
          <w:ilvl w:val="2"/>
          <w:numId w:val="1"/>
        </w:numPr>
        <w:rPr/>
      </w:pPr>
      <w:bookmarkStart w:id="188" w:name="__RefHeading___Toc3533699_1051229030"/>
      <w:bookmarkStart w:id="189" w:name="_Toc67"/>
      <w:bookmarkEnd w:id="188"/>
      <w:r>
        <w:rPr>
          <w:rtl w:val="true"/>
        </w:rPr>
        <w:t xml:space="preserve">مهدی منتظر از فرزندان امام رضا </w:t>
      </w:r>
      <w:r>
        <w:rPr>
          <w:rtl w:val="true"/>
        </w:rPr>
        <w:t>(</w:t>
      </w:r>
      <w:r>
        <w:rPr>
          <w:rtl w:val="true"/>
        </w:rPr>
        <w:t>علیه السلام</w:t>
      </w:r>
      <w:r>
        <w:rPr>
          <w:rtl w:val="true"/>
        </w:rPr>
        <w:t xml:space="preserve">) </w:t>
      </w:r>
      <w:r>
        <w:rPr>
          <w:rtl w:val="true"/>
        </w:rPr>
        <w:t>است</w:t>
      </w:r>
      <w:bookmarkEnd w:id="18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علی بن موسی الرضا </w:t>
      </w:r>
      <w:bookmarkStart w:id="190" w:name="pg7625_78362"/>
    </w:p>
    <w:p>
      <w:pPr>
        <w:pStyle w:val="BookText"/>
        <w:rPr/>
      </w:pPr>
      <w:bookmarkEnd w:id="190"/>
      <w:r>
        <w:rPr>
          <w:rFonts w:ascii="IRNazanin" w:hAnsi="IRNazanin" w:eastAsia="IRNazanin"/>
          <w:color w:val="111111"/>
          <w:sz w:val="28"/>
          <w:sz w:val="28"/>
          <w:szCs w:val="28"/>
          <w:rtl w:val="true"/>
          <w:lang w:bidi="fa-IR"/>
        </w:rPr>
        <w:t xml:space="preserve">عليه السلام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معلوم، روز خروج قائم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قائم شما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چهارمین نفر از فرزندام ، پسر بانوی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بواسطة او زمین را از هر ستمی پاك ، و از هر ناروایی پاکیزه می گرداند ، او همان است که مردم در ولادتش شك می نمایند ، و پیش از خروج خود غیبتی دارد ، و هر گاه خارج شد زمین به نور او روشن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میزان دادگستری را میان مردم نهد ، و بدان جهت ، هیچ کس بر دیگری ستم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است که زمین بجهت او پیچیده میشود ، و او را سایه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که هنگام ظهورش ، منادی از طرف آسمان چنان ندا می کند که تمام اهل زمین آن را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حجت خداوند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خانه خدا با او بیعت کنید، که حق با او و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 همان گفتار خدای عزوجل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p>
    <w:p>
      <w:pPr>
        <w:pStyle w:val="Heading3"/>
        <w:numPr>
          <w:ilvl w:val="2"/>
          <w:numId w:val="1"/>
        </w:numPr>
        <w:rPr/>
      </w:pPr>
      <w:bookmarkStart w:id="191" w:name="__RefHeading___Toc3533701_1051229030"/>
      <w:bookmarkStart w:id="192" w:name="_Toc68"/>
      <w:bookmarkEnd w:id="191"/>
      <w:r>
        <w:rPr>
          <w:rtl w:val="true"/>
        </w:rPr>
        <w:t xml:space="preserve">مهدی منتظر </w:t>
      </w:r>
      <w:r>
        <w:rPr>
          <w:rtl w:val="true"/>
        </w:rPr>
        <w:t>(</w:t>
      </w:r>
      <w:r>
        <w:rPr>
          <w:rtl w:val="true"/>
        </w:rPr>
        <w:t>عجل الله تعالی فرجه</w:t>
      </w:r>
      <w:r>
        <w:rPr>
          <w:rtl w:val="true"/>
        </w:rPr>
        <w:t xml:space="preserve">) </w:t>
      </w:r>
      <w:r>
        <w:rPr>
          <w:rtl w:val="true"/>
        </w:rPr>
        <w:t>از سادات اهل بهشت است</w:t>
      </w:r>
      <w:bookmarkEnd w:id="192"/>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فرزندان عبد المطلب سادات اهل بهشتيم ، یعنی من وحمزه و حسن و حسین و مهدی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اول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ماجه ، وحاكم از انس، وترمذی وابونعیم و ثعلبی و حموینې وحاكم ودیلمی نیز آن را آورده اند، و در 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w:t>
      </w:r>
      <w:bookmarkStart w:id="193" w:name="pg7625_78365"/>
    </w:p>
    <w:p>
      <w:pPr>
        <w:pStyle w:val="Heading3"/>
        <w:numPr>
          <w:ilvl w:val="2"/>
          <w:numId w:val="1"/>
        </w:numPr>
        <w:rPr/>
      </w:pPr>
      <w:bookmarkStart w:id="194" w:name="__RefHeading___Toc3533703_1051229030"/>
      <w:bookmarkStart w:id="195" w:name="_Toc69"/>
      <w:bookmarkEnd w:id="193"/>
      <w:bookmarkEnd w:id="194"/>
      <w:r>
        <w:rPr>
          <w:rtl w:val="true"/>
        </w:rPr>
        <w:t xml:space="preserve">اجتماع مهدی منتظر </w:t>
      </w:r>
      <w:r>
        <w:rPr>
          <w:rtl w:val="true"/>
        </w:rPr>
        <w:t>(</w:t>
      </w:r>
      <w:r>
        <w:rPr>
          <w:rtl w:val="true"/>
        </w:rPr>
        <w:t>عجل الله تعالی فرجه</w:t>
      </w:r>
      <w:r>
        <w:rPr>
          <w:rtl w:val="true"/>
        </w:rPr>
        <w:t xml:space="preserve">) </w:t>
      </w:r>
      <w:r>
        <w:rPr>
          <w:rtl w:val="true"/>
        </w:rPr>
        <w:t>با اصحاب کهف</w:t>
      </w:r>
      <w:bookmarkEnd w:id="195"/>
    </w:p>
    <w:p>
      <w:pPr>
        <w:pStyle w:val="BookText"/>
        <w:rPr/>
      </w:pPr>
      <w:r>
        <w:rPr>
          <w:rFonts w:ascii="Amiri" w:hAnsi="Amiri" w:eastAsia="Amiri" w:cs="Amiri"/>
          <w:color w:val="111111"/>
          <w:sz w:val="28"/>
          <w:sz w:val="28"/>
          <w:szCs w:val="28"/>
          <w:rtl w:val="true"/>
          <w:lang w:bidi="ar-SA"/>
        </w:rPr>
        <w:t xml:space="preserve">ثعلبی ضمن تفسير قول خداوند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أَوَى الْفِتْيَةُ إِلَى الْكَهْفِ</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وذكر حديث بساط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آنان به خواب خود بازگشتند ، تا هنگام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ومهدی برایشان سلام می کند ، آنگاه خداوند آنان را زنده می کند ، بعد به خواب خود بر می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بحرانی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پشت کوفه برای یاری قائم بیرون می آیند بیست و هفت نفر از فوم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حق راه یافتند و بسوی حق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وهفت نفر از اصحاب کهف، وبوشع بن نون، و ابودجانه انصاری ، و مقداد بن اسود کندی، ومالك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یاوران آن حضرت هستند ، و به دستور او فرمانده شوند</w:t>
      </w:r>
      <w:r>
        <w:rPr>
          <w:rFonts w:eastAsia="IRNazanin" w:cs="IRNazanin"/>
          <w:color w:val="111111"/>
          <w:sz w:val="28"/>
          <w:szCs w:val="28"/>
          <w:rtl w:val="true"/>
          <w:lang w:bidi="fa-IR"/>
        </w:rPr>
        <w:t>» .</w:t>
      </w:r>
    </w:p>
    <w:p>
      <w:pPr>
        <w:pStyle w:val="Heading3"/>
        <w:numPr>
          <w:ilvl w:val="2"/>
          <w:numId w:val="1"/>
        </w:numPr>
        <w:rPr/>
      </w:pPr>
      <w:bookmarkStart w:id="196" w:name="__RefHeading___Toc3533705_1051229030"/>
      <w:bookmarkStart w:id="197" w:name="_Toc70"/>
      <w:bookmarkEnd w:id="196"/>
      <w:r>
        <w:rPr>
          <w:rtl w:val="true"/>
        </w:rPr>
        <w:t>حديث بساط</w:t>
      </w:r>
      <w:bookmarkEnd w:id="197"/>
    </w:p>
    <w:p>
      <w:pPr>
        <w:pStyle w:val="BookText"/>
        <w:rPr/>
      </w:pPr>
      <w:r>
        <w:rPr>
          <w:rFonts w:ascii="IRNazanin" w:hAnsi="IRNazanin" w:eastAsia="IRNazanin"/>
          <w:color w:val="111111"/>
          <w:sz w:val="28"/>
          <w:sz w:val="28"/>
          <w:szCs w:val="28"/>
          <w:rtl w:val="true"/>
          <w:lang w:bidi="fa-IR"/>
        </w:rPr>
        <w:t xml:space="preserve">أما حديث بساط که به آن اشاره شد ،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عمده ،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انس بن مالك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خندق فرشی را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 ، آن را بگستران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فرمود که آن ده نفر 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خواندم و وارد شدند ، به آنان فرمان داد بر فرش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را خواند و رازی طولانی به او گفت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بر فرش نشست ، و به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بردار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باد ما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لحظه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فرو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 محل کهف ورقیم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 و به برادران خود سلام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پس از دیگری برخاستیم و به آنان سلام کردیم ، ولی پاسخ هيچ يك از ما را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باد ای گروه راستگویان وشهيدان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خدا و رحمت و برکات او بر تو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است که سلام تو را پاسخ دادند ، ولی جواب سلام ما را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از خود ایشان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پاسخ سلام برادران مرا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 راستگویان و گواهان ، پس از مرگ جز با پیغمبر روصی پیغمبر سخن نمی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باد ما را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ما را برداشت ، و پس از لحظه ای ما را فرو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دیدیم در حره به نام موضعی است نزديك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را در رکعت آخر نماز درك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 دیدیم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آخر نماز است، و می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حدیث بساط را ذکر نموده، و افزوده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خواب خود برگشتند تا آخر الزمان هنگام خروج مهدی، و گفته میشود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سلام میدهد ، و خداوند آنان را زنده می کند برای او ، سپس به خواب خویش </w:t>
      </w:r>
      <w:bookmarkStart w:id="198" w:name="pg7625_78371"/>
    </w:p>
    <w:p>
      <w:pPr>
        <w:pStyle w:val="BookText"/>
        <w:rPr/>
      </w:pPr>
      <w:bookmarkEnd w:id="198"/>
      <w:r>
        <w:rPr>
          <w:rFonts w:ascii="IRNazanin" w:hAnsi="IRNazanin" w:eastAsia="IRNazanin"/>
          <w:color w:val="111111"/>
          <w:sz w:val="28"/>
          <w:sz w:val="28"/>
          <w:szCs w:val="28"/>
          <w:rtl w:val="true"/>
          <w:lang w:bidi="fa-IR"/>
        </w:rPr>
        <w:t xml:space="preserve">بر می گردند </w:t>
      </w:r>
      <w:r>
        <w:rPr>
          <w:rFonts w:eastAsia="IRNazanin" w:cs="IRNazanin"/>
          <w:color w:val="111111"/>
          <w:sz w:val="28"/>
          <w:szCs w:val="28"/>
          <w:rtl w:val="true"/>
          <w:lang w:bidi="fa-IR"/>
        </w:rPr>
        <w:t>.</w:t>
      </w:r>
    </w:p>
    <w:p>
      <w:pPr>
        <w:pStyle w:val="Heading3"/>
        <w:numPr>
          <w:ilvl w:val="2"/>
          <w:numId w:val="1"/>
        </w:numPr>
        <w:rPr/>
      </w:pPr>
      <w:bookmarkStart w:id="199" w:name="__RefHeading___Toc3533707_1051229030"/>
      <w:bookmarkStart w:id="200" w:name="_Toc71"/>
      <w:bookmarkEnd w:id="199"/>
      <w:r>
        <w:rPr>
          <w:rtl w:val="true"/>
        </w:rPr>
        <w:t>مهدی منتظر</w:t>
      </w:r>
      <w:r>
        <w:rPr>
          <w:rtl w:val="true"/>
        </w:rPr>
        <w:t>(</w:t>
      </w:r>
      <w:r>
        <w:rPr>
          <w:rtl w:val="true"/>
        </w:rPr>
        <w:t>عجل الله تعالی فرجه</w:t>
      </w:r>
      <w:r>
        <w:rPr>
          <w:rtl w:val="true"/>
        </w:rPr>
        <w:t xml:space="preserve">) </w:t>
      </w:r>
      <w:r>
        <w:rPr>
          <w:rtl w:val="true"/>
        </w:rPr>
        <w:t>وبرداشتن ستم از عترت طاهره</w:t>
      </w:r>
      <w:bookmarkEnd w:id="200"/>
    </w:p>
    <w:p>
      <w:p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عبدالرحمان بن ابي ليلى از پدر خود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خيبر ، پر چم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پس خداوند بر او فتح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غدیر خم ، به مردم اعلام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هر مرد و زن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من ، و من از تو می باشم اتو برای تأويل قر آن میجنگی ، همچنان که من برای تنزیل آن جنگیدم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نسبت به من ، بمنزلة هارون از موسی می باشی ، جز آنکه بعد از من پیغمبری نیست</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باهر کس که موافق تو باشد موافقم، و با هر کس که مخالف تو باشد مخالف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 ریسمان محكم ، ونو آشکار می کنی آنچه را بعد از من بر ایشان مشتبه گردد او پس از من ، توی صاحب اختیار هر مرد وزن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همان کسی که در بارهات خداوند عزوجل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إِلَى النَّاسِ يَوْمَ الْحَجِّ الْأَكْبَرِ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وتوبی آن کسی که سنت مرا نگه می دارد، و دشمنان را از کیش من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وتو نخستین کسانی هستیم که زمین از روی آنان شكافته می شود ، و تو همراه من وارد بهشت می شوی، و حسن و حسین و فاطمه نیز همراه ما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وحی فرموده که فضائل تو را برای </w:t>
      </w:r>
      <w:bookmarkStart w:id="201" w:name="pg7625_78374"/>
    </w:p>
    <w:p>
      <w:pPr>
        <w:pStyle w:val="BookText"/>
        <w:rPr/>
      </w:pPr>
      <w:bookmarkEnd w:id="201"/>
      <w:r>
        <w:rPr>
          <w:rFonts w:ascii="IRNazanin" w:hAnsi="IRNazanin" w:eastAsia="IRNazanin"/>
          <w:color w:val="111111"/>
          <w:sz w:val="28"/>
          <w:sz w:val="28"/>
          <w:szCs w:val="28"/>
          <w:rtl w:val="true"/>
          <w:lang w:bidi="fa-IR"/>
        </w:rPr>
        <w:t>مردم آشکار کنم ، و آنچه را خداوند تبارك و تعالی تبلیغ آن را به من فرمان داد رسانیدم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 از کینه هایی که در سینه آنهاست، و آن را آشکار نمی کنند مگر بعد از مرگ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يَلْعَنُهُمُ اللَّهُ وَيَلْعَنُهُمُ اللَّاعِنُونَ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آن حضرت گریست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به من خبر داد که بعد از من ، با توستم می کنند، و آن ستم از دودمان ما بکلی برداشته نمی شود تا هنگامی که قائم ایشان قيام کند، و آوازه آنان بالا گیرد ، رامت بر دوستی ایشان اجتماع نمایند ، چون در آن رفت سرزنش کننده ایشان اندك ، و سخت گیرنده بر آنان خوار ، وستایش کننده ایشان بسیار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هنگامی است که شهرها دگرگون ، وبندگان ناتوان ، راز گشایش نومید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قائم به همراهی باران خودهویدا شود ، و بواسطه ایشان خداوند حق را آشکار ، و باطل را با شمشیر آنان واژگون می کند، و مردم با رغبت از ایشان پیروی می نمایند، و از آنان بيمناك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گشایش پس از سختی مژده دهید، که وعده خداوند راست، وقضای او برگشت ندارد ، و او درستکار و آگاه است </w:t>
      </w:r>
      <w:r>
        <w:rPr>
          <w:rFonts w:eastAsia="IRNazanin" w:cs="IRNazanin"/>
          <w:color w:val="111111"/>
          <w:sz w:val="28"/>
          <w:szCs w:val="28"/>
          <w:rtl w:val="true"/>
          <w:lang w:bidi="fa-IR"/>
        </w:rPr>
        <w:t>! ...»</w:t>
      </w:r>
    </w:p>
    <w:p>
      <w:pPr>
        <w:pStyle w:val="Heading3"/>
        <w:numPr>
          <w:ilvl w:val="2"/>
          <w:numId w:val="1"/>
        </w:numPr>
        <w:rPr/>
      </w:pPr>
      <w:bookmarkStart w:id="202" w:name="__RefHeading___Toc3533709_1051229030"/>
      <w:bookmarkStart w:id="203" w:name="_Toc72"/>
      <w:bookmarkEnd w:id="202"/>
      <w:r>
        <w:rPr>
          <w:rtl w:val="true"/>
        </w:rPr>
        <w:t>مهدی منتظر</w:t>
      </w:r>
      <w:r>
        <w:rPr>
          <w:rtl w:val="true"/>
        </w:rPr>
        <w:t>(</w:t>
      </w:r>
      <w:r>
        <w:rPr>
          <w:rtl w:val="true"/>
        </w:rPr>
        <w:t>عجل الله تعالی فرجه</w:t>
      </w:r>
      <w:r>
        <w:rPr>
          <w:rtl w:val="true"/>
        </w:rPr>
        <w:t xml:space="preserve">) </w:t>
      </w:r>
      <w:r>
        <w:rPr>
          <w:rtl w:val="true"/>
        </w:rPr>
        <w:t>و یاران او</w:t>
      </w:r>
      <w:bookmarkEnd w:id="2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محدثین شیعه و سنی اجماع نموده اند که مهدی بارانی دارد که هر وقت ظاهر شود او را یاری می کنند ، و خداوند متعال يك بار دیگر ایشان را به جهان هستی برمی گرداند تا در برابر مولای خود ، خاتم اوصیا صلوات الله عليه وعليهم ، به سعادت ابدی نایل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ایشان بسیار ، و از اهل شهرهای </w:t>
      </w:r>
    </w:p>
    <w:p>
      <w:pPr>
        <w:pStyle w:val="BookText"/>
        <w:rPr/>
      </w:pPr>
      <w:r>
        <w:rPr>
          <w:rFonts w:ascii="IRNazanin" w:hAnsi="IRNazanin" w:eastAsia="IRNazanin"/>
          <w:color w:val="111111"/>
          <w:sz w:val="28"/>
          <w:sz w:val="28"/>
          <w:szCs w:val="28"/>
          <w:rtl w:val="true"/>
          <w:lang w:bidi="fa-IR"/>
        </w:rPr>
        <w:t xml:space="preserve">مختلفی می باشند ، و بیشترشان از اهل طالقانند ،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مجالس خویش به آنان تصریح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روایت کرده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طالقان ا در آن جا گنجینه هایی وجود دارد که نه از طلاست و نه از نقره، بلکه مردانی هستند که معروفند، و خدا را بحقيقت شناخته اند، ایشان باوران مهدی در آخر زمان می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 تألیف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عليه السلام مانند آن را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ما نیز مانند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سیزدهم بحار الأنوار ،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در طالقان گنجی است که نه از طلا می باشد و نه از نقره ، پرچمی است که از آن وقت که پیچیده گردیده ، هنوز افراشته نشده است ، و مردانی باشند که گویا دل ایشان پاره های آهن است از شدت استحکام ، درباره خداوند شکی در آن وارد نشده، و از سنگ سخت تر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کوهها حمله کنند، آن را از جای بر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را قصد نمی کنند، مگر آن را خراب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را به زین اسب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میمالند، و بدان کار طلب برکت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او می گردند، و با تن خود در میدانهای جنگی او را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مردانی هستند که شبها خواب ندارند ، و در نمازهای خود، زمزمهای چون زمزمه زنبور عسل دارند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شهید شدن خوانده می شوند ، و آرزو دارند در راه خداوند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ایشان این جمله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حرکت در می آیند ، سپاه بیم و وحشت به اندازه يك ماه راه پیمودن پیشاپیش آنان رهسپار می 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طالقان نام در شهر از شهرهای ایران است، یکی در طخارستان واقع است میان مروروز و بلخ ، که بین آن و مروروز سه منزل راه می باشد ، و امروزه نشانه ای از آن باقی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ناحیه ای است بین قزوین و ابهر ، که دارای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روستاست ، و تمام آنها را طالقان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روستاها نام مخصوصی دارد، و به نام طالقان قزوین معروفند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متوفای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آن جا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 ای که یاران مهدی را ذکر نموده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نفر ایشان از بصره ، و آخرین نفرشان از يمامه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شروع به شمردن مردان لشکر مهدی نمود ، و مردم می گریستند، 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از بصره ، و دو نفر از اهواز ، وبك نفر از لشکر مکرم ، ويك نفر از مدينه ، وبك نفر از دوق ، و يك نفر از باستان که نام او على، و سه نفر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احمد وعبدالله و جعفر ، و از همان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وحسن ، و از سیراف در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وشديد ، و از شیر از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ويعقوب وعلى ، و از اصفهان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علی و عبدالله و غلفان، و از ابدح يك نفر به نام يحيي، و از مرجعرج يك نفر به نام داوود ، و از کرخ يك نفر به نام عبدالله ، و از بروجرد يك نفر به نام قدیم ، و از نهاوند يك نفر به نام عبدالرزاق ، و از دینور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وعبدالصمد ، و از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اسحاق و موسی، و از قم ده نفر که نامشان برابر نامهای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خراسان يك نفر به نام درد ، و پنج نفر از کسانی که نامشان برابر نامهای اصحاب کهف است ، و از آمل بك نفر ، و از جرجان يك نفر ، و از هرات يك نفر ، واز بلخ يك نفر ، و از قراح يك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 و از عانه يك نفر ، و از دامغان بك نفر ، و از سرخس يك نفر ، و از سيعار سه نفر ، و از ساوه يك نفر ، و از سمرقند يك نفر ، واز طالقان بیست و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همان کسانی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ذکر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ضبط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گنجهایی می باشد که نه از طلاست و نه از نقره، وليكن مردانی هستند که خداوند ورسول او آنان را جمع آوری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قزوین دو نفر ، و از فارس يك نفر ، واز ابهر يك نفر ، و از بر جان يك نفر ، و از صموح يك نفر ، و از شاخ يك نفر ، و از ضريح يك نفر ، و از اردبیل بك نفر ، راز مرو يك نفر ، و از تدمر يك نفر ، و از ارمنيه يك نفر ، و از مراغه سه نفر، و از خوی يك نفر ، و از سلماس يك نفر ، و از در دبيل يك نفر ، و از بدليس يك نفر واز نسوز يك نفر ، واز بر کری يك نفر ، و از ارخيص يك نفر ، و از منارجرد يك نفر ، و از قالیلا يك نفر ، واز واسط سه نفر ، و از زوراء ده نفر ، واز کوفه چهار نفر ، واز قادسیه يك نفر ، و از سوراء يك نفر ، و از صراح يك نفر ، واز نيل يك نفر ، و از صيدا يك نفر ، و از جرجان يك نفر ، و از قصور يك نفر ، واز انبار يك نفر ، و از عكبري يك نفر ، واز جنانه يك نفر، و از تبوك يك نفر، و از جامده يك نفر ، و از آبادان سه نفر ، و از موصل جديد شش نفر ، و از موصل يك نفر ، و از مغليا يك نفر ، و از نصيبين يك نفر ، و از درون يك نفر ، و از فارقین يك نفر ، و از لامد يك نفر ، و از رأس عين يك نفر، و از رقه يك نفر، و از حران يك نفر ، و از بالس يك نفر ، و از قبج يك نفر ، و از طرسوس سه نفر ، و از قصر يك نفر ، واز ادانه يك نفر ، واز ضمری يك نفر، و از عراز يك نفر، و از انتاكيه يك نفر ، واز حلب سه نفر ، و از حمص دو نفر ، و از دمشق چهار نفر ، واز سوربه يك نفر ، واز نسوان دو نفر ، واز قیموت يك نفر ، و از صوربه يك نفر، واز کر از يك نفر ، و از اذرح يك نفر ، و از عامر يك نفر ، و از ركار یك نفر ، </w:t>
      </w:r>
    </w:p>
    <w:p>
      <w:pPr>
        <w:pStyle w:val="BookText"/>
        <w:rPr/>
      </w:pPr>
      <w:r>
        <w:rPr>
          <w:rFonts w:ascii="IRNazanin" w:hAnsi="IRNazanin" w:eastAsia="IRNazanin"/>
          <w:color w:val="111111"/>
          <w:sz w:val="28"/>
          <w:sz w:val="28"/>
          <w:szCs w:val="28"/>
          <w:rtl w:val="true"/>
          <w:lang w:bidi="fa-IR"/>
        </w:rPr>
        <w:t xml:space="preserve">و از بیت المقدس دو نفر، و از رمله يك نفر ، واز عکا دو نفر ، وازصور يك نفر، و از عرفات يك نفر ، و از عسقلان يك نفر ، و از غزه يك نفر ، راز فسطاط چهار نفر ، واز میس يك نفر ، و از دمياط يك نفر ، و از محله بك نفر، و از اسکندریه يك نفر ، و از برقه يك نفر، و از طنجه يك نفر ، و از افرنجه يك نفر ، و از قیروان يك نفر ، و از سوسن اقصی پنج نفر ، و از قبرس دو نفر ، و از جمیم سه نفر ، واز قوس يك نفر ، و از عدن يك نفر ، و از علالي يك نفر ، واز مدینه ده نفر ، واز مکه چهار نفر ، واز طائف يك نفر ، و از دیر بك نفر ، راز شیروان يك نفر ، و از زبيد يك نفر ، و از سرو ده نفر، و از احساء يك نفر، و از قطبف يك نفر، و از حجر يك نفر ، واز يمامه یك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ایشان سیصد و سیزده نفرند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من شمرد ، بشمارة اصحاب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مشرق به مغرب جمع آوری می کند در مدتی کمتر از آنچه چشمان شخص به خواب رود ، در محلی که نزديك بيت الله الحرام است ، هنگامی که اهل مکه چنان باشند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در جستجوی 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 روند و بنگرند، جمعی را اطراف خانه خدا ببینند که تاریکی شب از آنان برداشته شده، وروشنایی صبح برای ایشان هویدا گشته ، و برخی از ایشان بر برخی دیگر برستگاری بانگ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مردم بالا رفته نظاره می کنند ، ولی بزرگان ایشان می اندیشند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ایشان می نگرم که موقعیت و مرتبت و نیکویی و زیبایی و لباس ایشان یکنواخت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چیزی را می خواهند که از آنان فوت شده ، و در کار خویش سرگردانند ، تا وقتی که از سوی پردههای کعبه کسی بیرون آید بطرف ایشان، که شبیه ترین مردم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جهت آفرینش و خوی و نیکویی و زیبایی ، آنان به او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تویی مهدی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پاسخ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منم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مراعات چهل خمات با من بیعت کنید ، وده شرط را او را بپذیرید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بیان فرما آن خصلتها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می کنند که دزدی وزنا نکنند، و کسی را نکشند، و هیچ حریم محترمی را منك ننمایند، و به هیچ مسلمانی ناسزا نگویند، و به هیچ خانه ای هجوم ننمایند ، و کسی را نزنند مگر بحق ، و بر اسبان نانجيب سوار نشوند ، و کمربند طلا نبندند ، وخز وحریر نپوشند ، و كفشهایی که صدا نماید به پا نکنند، ومسجدی را خراب ننمایند ، وراهی را قطع نکند ، و به یتیمی ستم ننمایند ، وراهی را نا امن نگردانند ، و اندیشه مکر و حیله ننمایند ، ومال يتيمان را نخورند ، و با کودکان ناروایی نکنند ، وشراب ننوشند ، و به امانت خیانت نورزند ، وخلان پیمان ننمایند ، و خوراکی را چه گندم باشد وچه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نکنند، و کسی را که امان خواسته نکشند، و شکست خورده ای را دنبال ننمایند ، و خونریزی نکنند ، و به زخم خورده در میدان جنگ سخت نگیرند، ولباس خشن بپوشند ، و پیشانی بر خاك نهند ، و نان جوین خورند، و به اندك خشنود باشند ، و در راه خداوند براستی جهاد کنند ، و بوی خوش به کار برند ، و از ناپاکیها پرهیز کنند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بر عهده می گیرد که جز ایشان یاوری نگیرد، و هرجا ایشان روند برود، و آن طور که خواهند باشد، و به اندك خشنود باشد ، وبه یاری خداوند زمین را پر از عدل کند همچنان که پر از ستم گردیده باشد، تا آن طور که سزاوار </w:t>
      </w:r>
    </w:p>
    <w:p>
      <w:pPr>
        <w:pStyle w:val="BookText"/>
        <w:rPr/>
      </w:pPr>
      <w:r>
        <w:rPr>
          <w:rFonts w:ascii="IRNazanin" w:hAnsi="IRNazanin" w:eastAsia="IRNazanin"/>
          <w:color w:val="111111"/>
          <w:sz w:val="28"/>
          <w:sz w:val="28"/>
          <w:szCs w:val="28"/>
          <w:rtl w:val="true"/>
          <w:lang w:bidi="fa-IR"/>
        </w:rPr>
        <w:t xml:space="preserve">بندگی است خداوند پرستش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خراسان را برای او فتح کند ، و اهل یمن از او فرمانبرداری نمایند ، و لشکریان یمن که در پیش او می باشند به تنهایی سواران همدان و خولان را بکشند ، و خداوند بوسيله قبيله اوس وخزرج او را یاری کند ، و بواسطة سليمان بازوی او را محکم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جلوی لشکرش عقيل ، و در وسط آن حرث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 او را که مابین ایشان قرار دارند بسیار گرداند ، و بوسیله قبيله مضر از او پشتیبانی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او آشوبهایی جریان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قبایل جبله و ثقیف و مجمع رغدان را مخالفت کند ، و با لشکریان خویش مسیر می کند تا از سرزمین فتنه و آشوب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دوازده هزار قشون به او برسد ، و آن حضرت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از تو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به پرنده ای اشاره می کند، پس به شانه او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چوبی را که به دست دارد به زمین فرو می کند ، فورا سبز می گردد ، و برگ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سید حسنی آن لشکر را تسلیم آن حضرت نموده، و خودش پیشاپیش لشکر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صدایی به گوش مردم شام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عربهای حجاز بر ضد شما اجتماع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سفیانی به یاران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می گویند ؟</w:t>
      </w:r>
    </w:p>
    <w:p>
      <w:pPr>
        <w:pStyle w:val="BookText"/>
        <w:rPr/>
      </w:pPr>
      <w:r>
        <w:rPr>
          <w:rFonts w:ascii="IRNazanin" w:hAnsi="IRNazanin" w:eastAsia="IRNazanin"/>
          <w:color w:val="111111"/>
          <w:sz w:val="28"/>
          <w:sz w:val="28"/>
          <w:szCs w:val="28"/>
          <w:rtl w:val="true"/>
          <w:lang w:bidi="fa-IR"/>
        </w:rPr>
        <w:t xml:space="preserve">در پاسخ او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خودشان هستند و شترانشان ، وما اسب و شمشیر داریم ، ما را بسوی ایشان خارج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سفياني از کدام گروه است ؟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بنی امیه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عنبسة بن مرة بن كليب بن </w:t>
      </w:r>
    </w:p>
    <w:p>
      <w:pPr>
        <w:pStyle w:val="BookText"/>
        <w:rPr/>
      </w:pPr>
      <w:r>
        <w:rPr>
          <w:rFonts w:ascii="IRNazanin" w:hAnsi="IRNazanin" w:eastAsia="IRNazanin"/>
          <w:color w:val="111111"/>
          <w:sz w:val="28"/>
          <w:sz w:val="28"/>
          <w:szCs w:val="28"/>
          <w:rtl w:val="true"/>
          <w:lang w:bidi="fa-IR"/>
        </w:rPr>
        <w:t xml:space="preserve">سلمة بن عبد الله بن عبد المقدرة بن عثمان بن معاوية بن أبي سفيان بن حرب بن أمية بن عبد شمس می باشد، که در بدکرداری سخت ترین آفریدگان خداوند ، و در شرم و حیا دورترین ایشان ، ودر ستمگری بیشترین آنان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نابکار همراه لشکریان رجمعیت و پیادگان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شماره آنان صدو هفتاد هزار نفر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 و به دریاچه طبریه فرود می آید ،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او رهسپار می گردد ، در حالتی که جبرئیل در طرف راست ، و میکائیل در طرف چپ ، وعزرائیل در جلو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ایشان شبها راه می پیماید و روزها پنهان می گردد ، و مردم نیز از دنبال او می روند تا در محل دریاچه طبربه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افزونی بسیاری از نهرها که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وساحل اردن بزرگ می آید به آن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نهر بزرگی جدا می شود که سرزمین اردن کوچك ، یعنی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سیراب می کند ، و به دریاچه بدبویی که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طبریه به آن دریاچه مشرف ، و آب آن گوارا و آشامیدنی است ، اما کاملا شیرین نیست و سنگین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سنگ گچی می باشد که می پندارند قبرسلیمان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از آن جا تا بیت المقدس نزديك پنجاه میل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چه بدبوی غربی اردن، نزدیکی اريحا، و دریاچه ملعونی است که چیزی از آن به دست نمی آید ، و حیوانی در آن متولد نمی شود ، و بویش در نهایت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سالها بوي بد آن بالا می گیرد، بطوری که هر کس نزديك آن باشد هلاک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سفیانی برخورد می کند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بر سفیانی خشم می گیرد، و آفریدگان نیز بجهت خشم خداوند براو خشم می نمایند ، و پرندگان با پرهای خود آنان را واژگون می کنند، و کوهها </w:t>
      </w:r>
    </w:p>
    <w:p>
      <w:pPr>
        <w:pStyle w:val="BookText"/>
        <w:rPr/>
      </w:pPr>
      <w:r>
        <w:rPr>
          <w:rFonts w:ascii="IRNazanin" w:hAnsi="IRNazanin" w:eastAsia="IRNazanin"/>
          <w:color w:val="111111"/>
          <w:sz w:val="28"/>
          <w:sz w:val="28"/>
          <w:szCs w:val="28"/>
          <w:rtl w:val="true"/>
          <w:lang w:bidi="fa-IR"/>
        </w:rPr>
        <w:t xml:space="preserve">با سنگهای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ساعتی طول نمی کشد که خداوند تمام یاران سفیانی راملاك می کند، وجزخود او ، از لشکریانش کسی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می گیرد ، و زیر درختی که شاخه هایش روی دریاچه طبریه را فراگرفته سر از بدنش جدا می کند، و شهرستان شام را مالك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با صد هزار صلیب ، که زیر هر کدام ده هزار نفر سپاه همراه دارد ،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وہ طرسوسا ، را بوسیله سر نیزهها فتح می کند ، و تمام دارایی مردم آن جا را غارت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را بسوی و مصبصة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آن و هر چه در آن جا می باشد بر می انگیزد ، او آن جا را میان آسمان ورزمین معلق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با لشکریان خود می آید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شهرستانی که رومیان ونصرانیان از آن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آو از خروسها و فریاد سگان وشبهة اسبان را بالای سر خود می شنوند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شبلنجی این حدیث را ذکر نموده به نقل از سلیلی که از بزرگان و محدثان عامه می باشد ، و تاریخ نوشتن آن سال سیصد وهفت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حديث فوق را همان گونه که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شخص با انصاف حکم می کند که اطلاع و احاطه داشتن به این مکانها، وخبر دادن از آنها در آن زمان ، و همچنین مردانی را که خبر داده ، عادتا برای کسی که از عوالم امکانی مطلع نبوده ، و از دانشهای خداوندی اقتباسی ننموده باشد،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روشن بینان و مردمان خردمند پوشیده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چقدر مانند آن رخ داده ، و از آن حضرت هویدا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علم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 که از عمار یاسر نقل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یکی از </w:t>
      </w:r>
      <w:bookmarkStart w:id="204" w:name="pg7625_78402"/>
    </w:p>
    <w:p>
      <w:pPr>
        <w:pStyle w:val="BookText"/>
        <w:rPr/>
      </w:pPr>
      <w:bookmarkEnd w:id="204"/>
      <w:r>
        <w:rPr>
          <w:rFonts w:ascii="IRNazanin" w:hAnsi="IRNazanin" w:eastAsia="IRNazanin"/>
          <w:color w:val="111111"/>
          <w:sz w:val="28"/>
          <w:sz w:val="28"/>
          <w:szCs w:val="28"/>
          <w:rtl w:val="true"/>
          <w:lang w:bidi="fa-IR"/>
        </w:rPr>
        <w:t xml:space="preserve">از جنگها ، به بیابانی گذشتیم که از مورچه آکنده بود،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آفريدگان کسی را میشناسی که شماره آنها را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من کسی را می شناسم که شماره آنها را می داند، و میفهمد چه مقدار از آنها نر ، و چقدر 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کیست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نخوانده ای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 ای 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آن امام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مصابيح الأنوار ، همین حدیث را از عمار بن یاسر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آنجا از ابوذر آورده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به همراه امیر مؤمنان می رفتم، به صحرایی گذشتیم که مورچگان مانند سیل روان بودند، از دیدن آن همه مورچه حیران شدم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ابزرگ است شماره کننده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مگو ا بلکه بگو بزرگ است آفریننده آن ، زیرا سوگند به آن کسی که تو را صورت بخشید، من شماره آن را ضبط کرده ، و نر و ماده آنها را با اجازه خداوند می دانم </w:t>
      </w:r>
      <w:r>
        <w:rPr>
          <w:rFonts w:eastAsia="IRNazanin" w:cs="IRNazanin"/>
          <w:color w:val="111111"/>
          <w:sz w:val="28"/>
          <w:szCs w:val="28"/>
          <w:rtl w:val="true"/>
          <w:lang w:bidi="fa-IR"/>
        </w:rPr>
        <w:t>!»</w:t>
      </w:r>
    </w:p>
    <w:p>
      <w:pPr>
        <w:pStyle w:val="Heading3"/>
        <w:numPr>
          <w:ilvl w:val="2"/>
          <w:numId w:val="1"/>
        </w:numPr>
        <w:rPr/>
      </w:pPr>
      <w:bookmarkStart w:id="205" w:name="__RefHeading___Toc3533711_1051229030"/>
      <w:bookmarkStart w:id="206" w:name="_Toc73"/>
      <w:bookmarkEnd w:id="205"/>
      <w:r>
        <w:rPr>
          <w:rtl w:val="true"/>
        </w:rPr>
        <w:t>مهدی منتظر</w:t>
      </w:r>
      <w:r>
        <w:rPr>
          <w:rtl w:val="true"/>
        </w:rPr>
        <w:t>(</w:t>
      </w:r>
      <w:r>
        <w:rPr>
          <w:rtl w:val="true"/>
        </w:rPr>
        <w:t>عجل الله تعالی فرجه</w:t>
      </w:r>
      <w:r>
        <w:rPr>
          <w:rtl w:val="true"/>
        </w:rPr>
        <w:t xml:space="preserve">) </w:t>
      </w:r>
      <w:r>
        <w:rPr>
          <w:rtl w:val="true"/>
        </w:rPr>
        <w:t>وخطبه بیان</w:t>
      </w:r>
      <w:bookmarkEnd w:id="20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شریفه را از یکی از بزرگان اهل حدیث نقل می کنیم </w:t>
      </w:r>
      <w:r>
        <w:rPr>
          <w:rStyle w:val="FootnoteAnchor"/>
          <w:rtl w:val="true"/>
        </w:rPr>
        <w:footnoteReference w:id="136"/>
      </w:r>
      <w:r>
        <w:rPr>
          <w:rFonts w:ascii="IRNazanin" w:hAnsi="IRNazanin" w:eastAsia="IRNazanin"/>
          <w:color w:val="111111"/>
          <w:sz w:val="28"/>
          <w:sz w:val="28"/>
          <w:szCs w:val="28"/>
          <w:rtl w:val="true"/>
          <w:lang w:bidi="fa-IR"/>
        </w:rPr>
        <w:t xml:space="preserve">از محمد بن </w:t>
      </w:r>
    </w:p>
    <w:p>
      <w:pPr>
        <w:pStyle w:val="BookText"/>
        <w:rPr/>
      </w:pP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ظاهرا این خطبه در کتابخانه رضوی موجود ، و تاریخ نوشتن آن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نسخه دیگری موجود است بخط درویش علی بن جمال الدین ، که تاریخ کتابت آن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شیر نیز تمام خطبه را در رساله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وی فهمیده می شود که شرحهای دیگری نیز برای این خطبه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الترجمان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نورعلیشاه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ترجمه در کتابخانه سپهسالار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انباری ، از محمد بن احمد جرجانی قاضی ری ، از طوق بن مالك ، از پدرش ، از جدش ، از عبد الله بن مسعود ،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ساخته که وقتی آن حضرت متصدی خلافت گردید ، بجانب بصره آمد و بر منبر مسجد جامع آن بالارفت ، و برای مردم خطبهای خواند که خردها از آن حيران، وبدنها به لرزه در آمد و چون مردم آن خطبه را از آن حضرت شنیدند بسیار گریه و ناله نمودند وفریادها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آن راز نهان راکه بین خودش و خدای عز وجل 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سپرد ، و آن نور انتقال یافت در حالتی که صورت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صورت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وفات نمود ،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w:t>
      </w:r>
    </w:p>
    <w:p>
      <w:pPr>
        <w:pStyle w:val="BookText"/>
        <w:rPr/>
      </w:pPr>
      <w:r>
        <w:rPr>
          <w:rFonts w:ascii="IRNazanin" w:hAnsi="IRNazanin" w:eastAsia="IRNazanin"/>
          <w:color w:val="111111"/>
          <w:sz w:val="28"/>
          <w:sz w:val="28"/>
          <w:szCs w:val="28"/>
          <w:rtl w:val="true"/>
          <w:lang w:bidi="fa-IR"/>
        </w:rPr>
        <w:t xml:space="preserve">و وصيت آن حضرت این بود که خطبه بیان را برای مردم بخواند ، که علم گذشته ، و آنچه خواهد شد تا روز قیامت ، در آن خطبه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بحالت بردباری بر ستم امت ماند ، تا وقتی که مرگ او نزديك شد ، وهنگام وصیت آن حضرت فرارسید که خطبه موسوم به خطبه بیان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برخاست و بر منبر بالا رفت ، و آن آخرین خطبه ای بود که 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حمد و ثنای خداوند را بجای آورد ،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نمود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حبیبم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دو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انگشت سبابه ووسطای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آیه ای در کتاب خدا ، شما را خبر می دادم به آنچه در آسمان و زمین و قدر آن است ا چیزی بر من پوشیده نیست، و کلمه ای از آن از من پنهان نمی باشد او بدانید که به من وحی فرود نیامده، بلکه این دانشی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هزار مساله نهانی به من فرمود، که در هر مساله هزار باب ، و در هر باب هزار نوع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پیش از آن که مرا از دست بدهید، تا از آنچه زیر عرش است شما را خبر دهم او اگر نبود آنکه کسی از شما بگوید علی بن ابی طالب ساحر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درباره پسرعمم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خبر میدادم به خوابهای گذشته ای که دیده اید ، و به گنجهای نهفته شده ، و به آنچه در زمین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خطبه را با سند نامبرده ذکر نمودم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نسخه دیگر از امام باقر، از پدر خود زین العابدین روایت کرده از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خداوند بخشنده مهربان ، سپاس خداوندی راکه پدید آورنده و آفریننده آسمانها ، وهموار و آباد کننده زمین ، وسطح دهنده و نگهدارنده سطح دار آن ، و سنگین کننده و حفر کننده کوههاست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گواهی میدهم که معبودی جز خداوند یگانه نیست ، که تنهاست و شریکی ندارد، آنچنان شهادتی که گوینده خود را بسوی سلامت کشاند ، و اندوخته کننده خود را از عذاب روز رستاخیز ایمن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محمد بنده و فرستاده خداست، که ختم كننده پیش آیندگان، و گشاینده و نشر دهنده دعوت آیندگان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بسوی امتی فرستاد که بواسطه پرستیدن بنها از یکدیگر پراکنده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جاری، و کردار ثابت، و ترس فراوان، و مرگ نزديك گشته ، و کوچ کننده را کوچ نزديك آمده ، و از عمر او جز اندکی باقی نمانده است ا پس از من بپرسید ، پیش از آنکه مرا از دست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خبر دهنده از کائنات، منم بیان کننده آیات، منم کشتی نجات، منم راز نهانیها ، منم صاحب بینات ، منم کم کننده فرات ، منم روشن کننده تورات ، منم جمع کننده پراکنده ها ، منم آشکار کننده معجزه ها ، منم به سخن آورنده مردگان ، منم گشاینده دشواریها ، منم برطرف کننده گرفتاریها ، منم نابود کننده شبهه ها ، منم شبر میدان جنگها ، منم برطرف کننده کارهای مهم ، منم نشانه برگزیده ، منم حقیقت رازها، منم علی حیدر کرار ، منم وارث دانش پیمبران پسندیده ، منم کشنده کافران ، منم پدر امامان پاکیزه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صاحب اعراف</w:t>
      </w:r>
      <w:r>
        <w:rPr>
          <w:rStyle w:val="FootnoteAnchor"/>
          <w:rtl w:val="true"/>
        </w:rPr>
        <w:footnoteReference w:id="138"/>
      </w:r>
      <w:r>
        <w:rPr>
          <w:rFonts w:ascii="IRNazanin" w:hAnsi="IRNazanin" w:eastAsia="IRNazanin"/>
          <w:color w:val="111111"/>
          <w:sz w:val="28"/>
          <w:sz w:val="28"/>
          <w:szCs w:val="28"/>
          <w:rtl w:val="true"/>
          <w:lang w:bidi="fa-IR"/>
        </w:rPr>
        <w:t xml:space="preserve">، منم هلاك كننده پیشینیان ، منم اداره کننده مقام بزرگواری ، منم توبه پذیر پشیمانان،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راز ابراهیم ، منم دستور دهنده رعد ، منم سعادت بزرگواری ، منم آشکارای معبود ، منم بیرون آورنده هود، منم بخشيده خليل ، منم نشانه بنی اسرائیل ، منم خطاب شده اصحاب کهف ، منم محبوب صحف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تکرار کننده فرقان ، منم نعمتهای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آیات محکمه سوره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امام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سوگند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سبقت گیرنده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نشانه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مراقب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صاحب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عتيد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شاخه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ترتیب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قرعه کشنده دورشدگان،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منم چراغ تاریکیها، منم تاویل کننده قرآن ، منم روشن کننده بیان ، منم صاحب آيين ها ، منم آب دهنده تشنگان ، منم گره ایمان ، منم قسمت کننده بهشتها ، منم کیوان جهان امكان ، منم آشکار کننده امتحان ، منم امان از آتشها ، منم حجت خدا بر بشر وجن ، منم پدر امامان ، منم پدر مهدی قائم آخر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از میان فرزندان شما چه وقت قیام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باطل واژگون ، وحی پیروز ، و پیروان به هم پیوسته و پشتها سنگین ، و کارها نزديك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بسیاری از مطالب را با این سخنان خویش بیان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قلعه ها را خراب ، وشاخه ها را بشکنند ، و عراق را فتح کنند، و برای خونی که ریخته شده به دشمنی فرو روند ، در آن وقت منتظر ظهور صاحب زمان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آن حضرت بر فراز بالاترین پایه های منبر نشست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معرض قرار گرفتن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وخشك شدن دهان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بطرف راست و چپ متوجه گشت ، وبجانب قبایل و بزرگان عرب و معروفان اهل کوفه که در برابرش بودند نگریست ، در </w:t>
      </w:r>
    </w:p>
    <w:p>
      <w:pPr>
        <w:pStyle w:val="BookText"/>
        <w:rPr/>
      </w:pPr>
      <w:r>
        <w:rPr>
          <w:rFonts w:ascii="IRNazanin" w:hAnsi="IRNazanin" w:eastAsia="IRNazanin"/>
          <w:color w:val="111111"/>
          <w:sz w:val="28"/>
          <w:sz w:val="28"/>
          <w:szCs w:val="28"/>
          <w:rtl w:val="true"/>
          <w:lang w:bidi="fa-IR"/>
        </w:rPr>
        <w:t xml:space="preserve">حالتی که همگی چنان آرام نشسته بودند که گویا بالای سر ایشان پرنده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آهی سخت و نالهای اندوهناك كشید و اندکی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خوارج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مانند کسی که استهزا کند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گفتی حاضر بوده ، و از روی دانش خبر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متوجه او شد ، و نظری عمیق و غضب آلود بر او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سويدبن نوفل از سختی و بزرگی سانحه ای که بر او فرود آمد فریادی بلند نمود ، ودر همان وقت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مسجد بیرون بردند بحالتی که قطعه قطعه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استهزا کنندگان کسی همچون مرا استهزا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 گیر آن بر من خرده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مرا سزاوار است به چیزی که علم ندارد سخن گوید ، و آنچه را حق او نیست ادعا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باوه سرایان ملاك شوند ، و به حق سوگند ، اگر بخواهم در روی زمین باقی نمی گذارم کسی را که به خداوند کافر ،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بوده ، ووصی رسول خدا را تکذیب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 و غم خویش را به حداوند شکایت می کنم ، و از جانب خداوند می دانم آنچه را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دانشمندان و فضلا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و میثم وابراهيم بن مالك اشتر و عمرو بن صالح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پسر عمت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دهیم که آنچه را در طول زمان جاری می شود با گفتاری که دانا و نادان آن را بفهمد برای ما بیان فرما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حمد و ثنای خداوند را بجا آورد ،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نمود </w:t>
      </w:r>
    </w:p>
    <w:p>
      <w:pPr>
        <w:pStyle w:val="BookText"/>
        <w:rPr/>
      </w:pPr>
      <w:r>
        <w:rPr>
          <w:rFonts w:ascii="IRNazanin" w:hAnsi="IRNazanin" w:eastAsia="IRNazanin"/>
          <w:color w:val="111111"/>
          <w:sz w:val="28"/>
          <w:sz w:val="28"/>
          <w:szCs w:val="28"/>
          <w:rtl w:val="true"/>
          <w:lang w:bidi="fa-IR"/>
        </w:rPr>
        <w:t xml:space="preserve">و بر آن حضرت درود فرستاد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خبر میدهم به آنچه پس از مرگ من رخ می دهد ، و به آنچه واقع می شود تا هنگام بیرون آمدن صاحب زمان ، که از در به فرزندم حسین می باشد ، و به کارها قیام می کند ، و همچنین آنچه را در آخر زمان واقع می شود خبر میدهم تا به حقیقت بیان نایل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نسخه دیگر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برادرم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من بر صد خصلت اجتماع مینمایند که دیگران بر آن اجتماع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چه می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ایشان گروهی باشند که صورتهاشان زیبا ، ولی درو نشان خراب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موقع می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میان دانشمندان مرگ روی دهد ،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را ضایع ، و از شهوات پیروی کنند ، و امانتها اندك ، وخيانتها افزون گردد ، وقهوه بیاشامند ، و دشنام بر پدران و مادران را شيوه خويش گردانند ، و برای دشمنی ها نماز را از مساجد بردارند، و آن را جای خوردن قرار دهند ، و بدکاریها را فراوان ، و نیکو کاری ها را کم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وقت ، سال چون ماه ، و ماه چون هفته ، وهفته چون روز، و روز چون ساعت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 بسیار ، و بچه ها سقط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زمان را صورتهایی زیبا ، وسيرتهایی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آنان را ببیند سرگردانش کنند ، و هر کس با آنان داد و ستد کند بر او ستم نمایند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صورتهای ایشان صورت آدمیان ، وداهای آنان دل شیاطین باشد، که از صبر زرد تلختر ، و از مردار بدبوتر ، و از سگ ناپاکتر ، واز روباه حياه گرتر ، </w:t>
      </w:r>
    </w:p>
    <w:p>
      <w:pPr>
        <w:pStyle w:val="BookText"/>
        <w:rPr/>
      </w:pPr>
      <w:r>
        <w:rPr>
          <w:rFonts w:ascii="IRNazanin" w:hAnsi="IRNazanin" w:eastAsia="IRNazanin"/>
          <w:color w:val="111111"/>
          <w:sz w:val="28"/>
          <w:sz w:val="28"/>
          <w:szCs w:val="28"/>
          <w:rtl w:val="true"/>
          <w:lang w:bidi="fa-IR"/>
        </w:rPr>
        <w:t xml:space="preserve">و از اشعث طمعکارتر ، و از جرب چسبنده تر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زشتی که انجام میدهند دست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ایشان خبر برسانی نو را تکذیب کنند، و اگر به آنان اطمینان کنی به تو خیانت ورزند ، و اگر از ایشان دورشوی از تو غیبت نمایند، و اگر دارایی داشته باشی بر تو رشك برند ، و اگر از انفاق به ایشان خودداری کنی با تو دشمن گردند ، و اگر آنان را كوچك شماری تو را بد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کسانی باشند که به گفتار دروغ بسیار گوش دهند ، و فراوان حرام خورند ، وزنا وشرابخواری و سخنان پاوه و نوازندگی و خوانندگی را حلال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بینوایان در میان ایشان است و ناچیز، و مردم با ایمان ناتوان و كوچك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نزد آنان فرومایه ، و گناهکار گرامی ، رستمکار بزرگوار ، و ناتوان محکوم به هلاکت ، و ثروتمندان نزدشان آبرومند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بی نیازی دولتمندی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غنیمت ، ودادن زکات را فرامت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از همسر خود فرمان برد ، وليكن با پدر و مادر خویش مخالفت ، و به ایشان جفا نماید ، و برای هلاکت برادر خود می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گناهکاران بلند گردد ، و آشوبگری و خوانندگی و بزهکاری را دوست دارند، و بحرام و ربا با یکدیگر داد و ستد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دانشمندان خرده گیرند، و میان ایشان خونریزی فراوان شود ، وقاضيان رشوه پذیرند ، رزنان با یکدیگر ازدواج نمایند ، و برای آنان خویش را آرایش کنند همچنان که دروس را جهت شوهرش می برند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مکان پادشاهی کودکان هویدا شود ، و جوانان خوانندگی و شراب را </w:t>
      </w:r>
    </w:p>
    <w:p>
      <w:pPr>
        <w:pStyle w:val="BookText"/>
        <w:rPr/>
      </w:pPr>
      <w:r>
        <w:rPr>
          <w:rFonts w:ascii="IRNazanin" w:hAnsi="IRNazanin" w:eastAsia="IRNazanin"/>
          <w:color w:val="111111"/>
          <w:sz w:val="28"/>
          <w:sz w:val="28"/>
          <w:szCs w:val="28"/>
          <w:rtl w:val="true"/>
          <w:lang w:bidi="fa-IR"/>
        </w:rPr>
        <w:t xml:space="preserve">حلال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به مردان ، وزنان به زنان اكتفا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در هر چیز بر شوهرش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حج را به نحو بجای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برای گردش ، میان حالان برای تجارت، و درویشان برای دریوزگی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دین تباه ، و اسلام در محاصره بیگانگان قرار گیرد ، و پادشاهی نابکاران هویدا شود ، و ستمگری در تمام شهرها جلوه گر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سوداگر در داد و ستد ، وزر گر در زر گری ، و هر صنعتگری در صنعت خویش دروغ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اندك ، و خواسته ها در تنگی ، وروشها به اختلاف انجامد و تباهی فراوان ، ودرستی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دلها از یکدیگر بر می گردد ، و پادشاه ستمگر بر آنان حکومت کند ، سخنان ایشان از صبر زرد تلختر ، ودلهای آنان از مردار، بد بو 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چنین شود ، دانشمندان می میرند ، ودلها خراب ، و گناهان فراوان، و قرآن متروك ، ومسجدها خراب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آن وقت اگر يك نفرشان شب و روز خود را نماز بخواند چیزی از آن برای او نوشته نمی شود ، و نماز او پذیرفته نشود ، زبرا در حالتی که به نماز ایستاده ، با خود می اندیشد چطور با مردم ستم کند ، و چگونه با مسلمانان مکر کندن و طلب ریاست نمایند برای مباهات کردن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معلونی از بیابان شوم آشکار شود، و در آن وقت پرده ها برداشته میشود ، و به همان حال می ماند تا قائم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و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شود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کوفه وهرب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ها و امور بزرگی را که نام بردی برای ما بیان فرما ، که در اثر </w:t>
      </w:r>
    </w:p>
    <w:p>
      <w:pPr>
        <w:pStyle w:val="BookText"/>
        <w:rPr/>
      </w:pPr>
      <w:r>
        <w:rPr>
          <w:rFonts w:ascii="IRNazanin" w:hAnsi="IRNazanin" w:eastAsia="IRNazanin"/>
          <w:color w:val="111111"/>
          <w:sz w:val="28"/>
          <w:sz w:val="28"/>
          <w:szCs w:val="28"/>
          <w:rtl w:val="true"/>
          <w:lang w:bidi="fa-IR"/>
        </w:rPr>
        <w:t>این گفتار شما نزديك است دلهای ما پاره ، وروحهای ما از بدن خارج گردد ا و جای بسی تاسف است که از شما جدا شویم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نماند که بدین جهت گریان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 با این فتنه ها را می بینم که از هر طرف روی آورده ، مانند پاره های شب تاريك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های من شکایت نکنید ، چرا که من ادعای پاوه نکرده ، و سخن نا بجا نگفته ام ، و شما را خبر نداده ام جز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هزار مساله به من سپرد، که از هر مساله هزار باب از دانش جدا می شود ، و از هر بابی، هزار باب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برای شما شمردم تا اوقات آن را بشناسید هر گاه در آن فتنه ها قرار گرفتید ، در حالتی که جمعیت شما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از زیادی امتحان ، و پستی زمان ، وخيانت فرمانداران، و ستمگری قاضيان ، وحرص سوداگران ، وبخل پادشاهان ، وفاش شدن رازها ، ودر ازی آرزوها ، و بسیاری شکایات شما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 وای بر کم بودن شناسایی ، و خواری مستمندان ، وتكبر ثروتمندان ، و اندك بودن و فای شما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اهل آن زمان مصیبتها به ایشان می رسد، ولی از مصیبتهای بزرگ اندرز نمی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بدنهای ایشان آمیخته ، و در خونشان وارد گردیده ، و با دروغ آنان را وسوسه می نماید ، تا هنگامی که فتنه شهرها را فرا گیرد ، و مؤمن مستمند از دوستان ما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من المستضعفين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در آن وقت کسی است که مراقب خویش بوده ، و از آمیزش با مردم خود را پوشیده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استمگر با ستمديده ، و نادان با دانا ، وحق با باطل، وعدل با ستم برابر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خداوند را شریعتهای معلومی است ، و کار هیچ پیمبری مستقر نگردید مگر آنکه برای او خاندانی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هیچ پیمبری زندگی نکردند مگر آنکه ایشان را دشمنانی بود که می خواستند نور آنان را خاموش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پیمبر شماییم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اگر شما را تحت فشار قرار دادند که ما را ناسزا گویید ، به ما ناسزا بگویید اولی اگر شما را خواندند که از ما بیزاری بجویید ، از ما بیزاری نجوبيد ، و گردن خود را در برابر شمشیر برافراشته نگاه دارید، و یقین خود را از دست ندهید ، زیرا هر که با دل خویش از ما بیزاری جوید ، خدا و رسول خدا از او بیزاری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دشنام وشتم و این به ما نمی رسد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بر مستمندان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پیروان و دوستان ما می باشند ، که نزد مردم کافر ، و نزد خداوند نیکو کار آنند ، نزد مردم دروغگویان، و نزد خداوند راستگویانند ، نزد مردم ستمگران ، و نزد خداوند ستمدیدگانند، نزد مردم تجاوز گران ، و نزد خداوند به حد رفتار کنندگانند ، نزد مردم زیانکاران ، ونزد </w:t>
      </w:r>
    </w:p>
    <w:p>
      <w:pPr>
        <w:pStyle w:val="BookText"/>
        <w:rPr/>
      </w:pPr>
      <w:r>
        <w:rPr>
          <w:rFonts w:ascii="IRNazanin" w:hAnsi="IRNazanin" w:eastAsia="IRNazanin"/>
          <w:color w:val="111111"/>
          <w:sz w:val="28"/>
          <w:sz w:val="28"/>
          <w:szCs w:val="28"/>
          <w:rtl w:val="true"/>
          <w:lang w:bidi="fa-IR"/>
        </w:rPr>
        <w:t xml:space="preserve">خداوند بهره مندانند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ایشان بواسطة ايمان رستگار میدوند، اما منافقین زیانکارانند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مشاهده می کنم گروهی از این مردم 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غيب میداند ، و همان پروردگار است که مردگان را زنده ، وزندگان را می میراند، و او بر هر چیز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کعبه دروغ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هرچه می خواهید بگویید ، ولی مارا به خدایی نسبت ندهید ، و ما را پرورش یافتگان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بزودی اختلاف خواهید نمود ، و از یکدیگر جدا می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بسا در آن زمان دو بار منادی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حکومت در خاندان علی بن ابی طالب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صدای جبرئیل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بانگ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پادشاهی در خاندان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وقت سفیانی خروج می کند، و صد هزار نفر از او پیروی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سرزمین عراق فرود می آیند، و در آن جا پیشامدهایی رخ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کشته می شود ، و سر از بدنش جدا می گردد همان طور که سر از بدن گوسفند جدا می شود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شعیب پسر صالح ، از میان نیز ار و بیشه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چشمش معیوب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است تمام شگفت ، میان ماه جمادی و رجب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تا آنجا که پس از بیان فتنه های بسیاری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هر گاه سفیانی آشکار شود ، جنگهای بزرگی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جنگی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 پس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پس از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خواهد داد ، که پیکار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موصل اجتماع می کنند، و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می آیند ، و نبرد بزرگی رخ میدهد ، که هفتاد هزار نفر در آن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موصل جنگ سختی جریان می یابد ، سپس سفیانی به زمین روم فرود می آید ، و با او سر پل زیر دایره رو به رو می شود ، و از بین ایشان شصت هزار نفر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گنجهای قارون در آن جاست ، وترسهای بزرگی در بردارد پس از خسف ولغزیدن و مسخ شدن ، که آن خسف از فرو رفتن میخ آهنین به زمین نرم سریعتر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پیوسته کسانی را که به نام محمد و علی وحسن و حسین و فاطمه وجعفر وموسى وزينب ومريم وخدیجه وسكينه ورنیه می باشند می کشد بواسطة دشمنی و حسد با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اشخاصی را به تمام شهرها می فرستد ، و کودکان را جمع آوری می کند، وبجهت سوختن آنان زیتون را میجوشاند ایشان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ما تو را نافرمانی نموده اند ، ما که گناهی نداریم آپس می گیرد هر که را به نام محمد وعلی و حسن و حسین وموسي وجعفر می باشد ، و کسانی را که نامشان برابر نام خاندان پیغمبر می باشد ، و آنان را در روغن زیتون می جوشاند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بسوی این کوفه شما رهسپار می گردد ، و به آنجا گردشی می کند </w:t>
      </w:r>
    </w:p>
    <w:p>
      <w:pPr>
        <w:pStyle w:val="BookText"/>
        <w:rPr/>
      </w:pPr>
      <w:r>
        <w:rPr>
          <w:rFonts w:ascii="IRNazanin" w:hAnsi="IRNazanin" w:eastAsia="IRNazanin"/>
          <w:color w:val="111111"/>
          <w:sz w:val="28"/>
          <w:sz w:val="28"/>
          <w:szCs w:val="28"/>
          <w:rtl w:val="true"/>
          <w:lang w:bidi="fa-IR"/>
        </w:rPr>
        <w:t xml:space="preserve">همان طور که گوی می گردد ، و آنچه را در باره کودکان انجام داده ، با مردان نیز بجای می آورد، و هر که را حسن و حسین نام دارد ، بر دروازه آن به دار می آیزد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بسوی مدینه رهسپار می شود ، و سه روز آن جا را غارت می کند ، و افراد فراوانی را در آن جا می کشد، و بالای مسجد آن ، هر که را نامش حسن وحسین باشد ، به دار می آویزد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وقت خونهای ایشان به جوش می آید ، همچنان که خون یحیی بن زکریا به 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ببیند ، به هلاکت خویش یقین می نماید ، و پشت نموده فرار می کند ، بحالت شکست خورده بسوی شام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خویش کسی را نمی بیند که با او مخالف باشد مگر آنکه بر او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وارد شهرش شد ، به نوشیدن شراب و بدکاری اشتغال می ورزد، و یاران خود را هم به آن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خروج می کند در حالتی که اسلحه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را می گیرد و به دست یکی از یاران خود می دهد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با او زنا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شکم زن را می شکافد، وجنین را بیرون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قدرت ندارد او را از آن کار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فرشتگان آسمان مضطرب شوند ، و خداوند قائم ذريه مرا اجازه میدهد تا خارج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او شيوع می یابد ، و جبرئیل بر سنگ بیت المقدس فرود می آید ، و در بین اهل دنيا بانگی میزند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آن حضرت آهي سوزناك کشید و شروع به گفتن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اذا ما جاشت الترك فانتظر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ولاية مهدي يقوم و یعدل </w:t>
      </w:r>
    </w:p>
    <w:p>
      <w:pPr>
        <w:pStyle w:val="BookText"/>
        <w:rPr/>
      </w:pPr>
      <w:r>
        <w:rPr>
          <w:rFonts w:ascii="Amiri" w:hAnsi="Amiri" w:eastAsia="Amiri" w:cs="Amiri"/>
          <w:color w:val="111111"/>
          <w:sz w:val="28"/>
          <w:sz w:val="28"/>
          <w:szCs w:val="28"/>
          <w:rtl w:val="true"/>
          <w:lang w:bidi="ar-SA"/>
        </w:rPr>
        <w:t>ذلت ملوك الأرض من آل هاشم</w:t>
      </w:r>
    </w:p>
    <w:p>
      <w:pPr>
        <w:pStyle w:val="BookText"/>
        <w:rPr/>
      </w:pPr>
      <w:r>
        <w:rPr>
          <w:rFonts w:ascii="IRNazanin" w:hAnsi="IRNazanin" w:eastAsia="IRNazanin"/>
          <w:color w:val="111111"/>
          <w:sz w:val="28"/>
          <w:sz w:val="28"/>
          <w:szCs w:val="28"/>
          <w:rtl w:val="true"/>
          <w:lang w:bidi="fa-IR"/>
        </w:rPr>
        <w:t>وبوایع منهم بذل ويهزل صبي من الصبيان لارأى عنده</w:t>
      </w:r>
    </w:p>
    <w:p>
      <w:pPr>
        <w:pStyle w:val="BookText"/>
        <w:rPr/>
      </w:pPr>
      <w:r>
        <w:rPr>
          <w:rFonts w:ascii="Amiri" w:hAnsi="Amiri" w:eastAsia="Amiri" w:cs="Amiri"/>
          <w:color w:val="111111"/>
          <w:sz w:val="28"/>
          <w:sz w:val="28"/>
          <w:szCs w:val="28"/>
          <w:rtl w:val="true"/>
          <w:lang w:bidi="ar-SA"/>
        </w:rPr>
        <w:t>ولاعنده جيد و لاهو يعقل</w:t>
      </w:r>
    </w:p>
    <w:p>
      <w:pPr>
        <w:pStyle w:val="BookText"/>
        <w:rPr/>
      </w:pPr>
      <w:r>
        <w:rPr>
          <w:rFonts w:ascii="Amiri" w:hAnsi="Amiri" w:eastAsia="Amiri" w:cs="Amiri"/>
          <w:color w:val="111111"/>
          <w:sz w:val="28"/>
          <w:sz w:val="28"/>
          <w:szCs w:val="28"/>
          <w:rtl w:val="true"/>
          <w:lang w:bidi="ar-SA"/>
        </w:rPr>
        <w:t>وثم يقوم القائم بالحق منكم</w:t>
      </w:r>
    </w:p>
    <w:p>
      <w:pPr>
        <w:pStyle w:val="BookText"/>
        <w:rPr/>
      </w:pPr>
      <w:r>
        <w:rPr>
          <w:rFonts w:ascii="Amiri" w:hAnsi="Amiri" w:eastAsia="Amiri" w:cs="Amiri"/>
          <w:color w:val="111111"/>
          <w:sz w:val="28"/>
          <w:sz w:val="28"/>
          <w:szCs w:val="28"/>
          <w:rtl w:val="true"/>
          <w:lang w:bidi="ar-SA"/>
        </w:rPr>
        <w:t>وبالحق يأتيكم وبالحق يعمل</w:t>
      </w:r>
    </w:p>
    <w:p>
      <w:pPr>
        <w:pStyle w:val="BookText"/>
        <w:rPr/>
      </w:pPr>
      <w:r>
        <w:rPr>
          <w:rFonts w:ascii="Amiri" w:hAnsi="Amiri" w:eastAsia="Amiri" w:cs="Amiri"/>
          <w:color w:val="111111"/>
          <w:sz w:val="28"/>
          <w:sz w:val="28"/>
          <w:szCs w:val="28"/>
          <w:rtl w:val="true"/>
          <w:lang w:bidi="ar-SA"/>
        </w:rPr>
        <w:t>سمي رسول الله نفسي فدائه</w:t>
      </w:r>
    </w:p>
    <w:p>
      <w:pPr>
        <w:pStyle w:val="BookText"/>
        <w:rPr/>
      </w:pPr>
      <w:r>
        <w:rPr>
          <w:rFonts w:ascii="Amiri" w:hAnsi="Amiri" w:eastAsia="Amiri" w:cs="Amiri"/>
          <w:color w:val="111111"/>
          <w:sz w:val="28"/>
          <w:sz w:val="28"/>
          <w:szCs w:val="28"/>
          <w:rtl w:val="true"/>
          <w:lang w:bidi="ar-SA"/>
        </w:rPr>
        <w:t>فلا تخذلوه يا بني وعجلوا</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ندای خود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بندگان خدا اگوش فرا دهید به آنچه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زمین مکه خارج شده ، او را اجابت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فضلاو دانشمندان و بزرگان اصحاب آن حضرت برخاستند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مهدی را برای توصیف فرما ، که دلهای ما مشتاق باد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دازای صورتی درخشان ، و پیشانی تابان ، و نشانه وخوی بزرگواران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آموختن داناست ، واز کائنات خبر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مهدی از کسانی که حق مارا نمی شناسند قصاص می طلبد ، و او گواه حق و جانشین خداوند بر آفریدگان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جدش رسول خدا، فرزند حسن بن علی از فرزندان فاطمه، و از ذریه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ماییم کرسی و ریشه دانش و رفتار ، ودوستان ما نیکو کار آنند ، و دوستی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 مهدی در آفرینش و خوی، بهترین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وزمانی که قیام کند ، یاورانش گرد او جمع شوند ، به شماره امل بدر و یاوران طالوت ، که سیصد و سیزده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ایشان شیر هایی می باشند که مانند پاره های آهن از بیشه های خود بیرون می آیند، چنانکه اگر برای برطرف کردن کوههای سخت همت گمارند، آن را از جای خود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همان کساني </w:t>
      </w:r>
      <w:bookmarkStart w:id="207" w:name="pg7625_78446"/>
    </w:p>
    <w:p>
      <w:pPr>
        <w:pStyle w:val="BookText"/>
        <w:rPr/>
      </w:pPr>
      <w:bookmarkEnd w:id="207"/>
      <w:r>
        <w:rPr>
          <w:rFonts w:ascii="IRNazanin" w:hAnsi="IRNazanin" w:eastAsia="IRNazanin"/>
          <w:color w:val="111111"/>
          <w:sz w:val="28"/>
          <w:sz w:val="28"/>
          <w:szCs w:val="28"/>
          <w:rtl w:val="true"/>
          <w:lang w:bidi="fa-IR"/>
        </w:rPr>
        <w:t xml:space="preserve">که بحقیقت یگانگی خدا را شناخته اند ، و در دل شب از ترس خداوند چون زنان ماتم زده ناله و زاری می کنند ، و سراسر شب را به بندگی برخیزند ، و همه روزها را به روزه بسر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 پدر و مادر ایشان را پروريده ، که دل ایشان به دوستی و یاری اهل بیت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من نامشان و نام شهرهای ایشان را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برخاستند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خداوند و پسر عمت رسول خدا سوگند می دهیم که نام آنان و شهرهایشان را برای ما ذکر فرماء که دلهای ما از گفتار تو آب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 دهید ، تا یاوران قائم را برای شما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ایشان از اهل بصره ، و آخرین آنان از ابدال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یکی پس از دیگری شهرها و مکانها را نام برد، اما ما گفتار خود را به ذکر آنها طول نمیدهیم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تفصیل آن را بخواهد، به آن خطبه مبارکه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موارد را که به تصریحات آن حضرت در باره مهدی مربوط است ، باقتضای مورد ، ضمن چند عنوان ذکر می کنیم </w:t>
      </w:r>
      <w:r>
        <w:rPr>
          <w:rFonts w:eastAsia="IRNazanin" w:cs="IRNazanin"/>
          <w:color w:val="111111"/>
          <w:sz w:val="28"/>
          <w:szCs w:val="28"/>
          <w:rtl w:val="true"/>
          <w:lang w:bidi="fa-IR"/>
        </w:rPr>
        <w:t>:</w:t>
      </w:r>
    </w:p>
    <w:p>
      <w:pPr>
        <w:pStyle w:val="Heading3"/>
        <w:numPr>
          <w:ilvl w:val="2"/>
          <w:numId w:val="1"/>
        </w:numPr>
        <w:rPr/>
      </w:pPr>
      <w:bookmarkStart w:id="208" w:name="__RefHeading___Toc3533713_1051229030"/>
      <w:bookmarkStart w:id="209" w:name="_Toc74"/>
      <w:bookmarkEnd w:id="208"/>
      <w:r>
        <w:rPr>
          <w:rtl w:val="true"/>
        </w:rPr>
        <w:t xml:space="preserve">شرایطی که مهدی </w:t>
      </w:r>
      <w:r>
        <w:rPr>
          <w:rtl w:val="true"/>
        </w:rPr>
        <w:t>(</w:t>
      </w:r>
      <w:r>
        <w:rPr>
          <w:rtl w:val="true"/>
        </w:rPr>
        <w:t>عجل الله تعالی فرجه</w:t>
      </w:r>
      <w:r>
        <w:rPr>
          <w:rtl w:val="true"/>
        </w:rPr>
        <w:t xml:space="preserve">) </w:t>
      </w:r>
      <w:r>
        <w:rPr>
          <w:rtl w:val="true"/>
        </w:rPr>
        <w:t>و یاران او ملتزم می شوند</w:t>
      </w:r>
      <w:bookmarkEnd w:id="2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بيان که گذشت، بعد از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یاوران مهدی سیصد و سیزده نفرند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بسوی مهدی رهسپار می شوند در حالتی که او در زیر مناره خود را پنهان داشته ، به او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تویي مهدي ؟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یاوران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خود را از ایشان مخفی می کند ، تا بنگرد آنان در فرمانبرداری او چگونه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بسوی مدینه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خبر می رسد که او به قبر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 ایشان نیز در مدینه به او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مشاهده می کند، همراه آنان بسوی مکه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باشد تا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بين صفا و مروه خود را برای ایشان آشکار می گرداند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کاری تصمیم نمی گیرم تا آنکه شما بر سی خصلت با من بیعت کنید ، و شما را ملزم کنم که چیزی از آن را تغییر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نیز به عهده من هشت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شنیدیم و فرمان می بریم،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خواهی بیان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بطرف صفا می رود ، و ایشان نیز همراه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شما بیعت می کنم که از جنگ روی نگردانید ، ودزدی وزنا و کارحرام و ناشایسته انجام ندهید ، و بر هیچ مؤمنی بدی نکنید، ور با نخورید ، و بر سختیها شکیبایی کنید ، وهیچ خداشناسی را لعنت نکنید ، و شراب ننوشید ، وطلا رحریر و دیبا نپوشید ، و شکست خورده ای را دنبال نکنید ، و خون محترمی را نریزید ، و بر مسلمانی مکر ننمایید ، و بر کافر و منافقی اعتماد نکنید ، ولباس خز نپوشید ، و به خاك تكیه کنید ، وزشتی را مکروه دارید ، و امر به معروف و نهی از منکر کنید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شما چنین رفتار نمایید، برای شما برعهده من باشد که جز شما یاوری نگیرم، و نپوشم مگر آنچه شما می پوشید، و نخورم مگر مانند آنچه شما می خورد، وسوار نشوم مگر مانند آنچه شما سوار می شوید ، و در مکانی نباشم مگر آنجا که شما می باشید ، وبروم آنجا که شما می روید، و به اندك خشنود باشم، وزمین </w:t>
      </w:r>
      <w:bookmarkStart w:id="210" w:name="pg7625_78452"/>
    </w:p>
    <w:p>
      <w:pPr>
        <w:pStyle w:val="BookText"/>
        <w:rPr/>
      </w:pPr>
      <w:bookmarkEnd w:id="210"/>
      <w:r>
        <w:rPr>
          <w:rFonts w:ascii="IRNazanin" w:hAnsi="IRNazanin" w:eastAsia="IRNazanin"/>
          <w:color w:val="111111"/>
          <w:sz w:val="28"/>
          <w:sz w:val="28"/>
          <w:szCs w:val="28"/>
          <w:rtl w:val="true"/>
          <w:lang w:bidi="fa-IR"/>
        </w:rPr>
        <w:t xml:space="preserve">را پر از عدل و داد کنم همان طور که پر از ظلم و ستم گردیده، تاخداوند را چنان که شایسته پرستش است بپرستيم ، و برای شما وفا کنم ، وشما نیز با من وفا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خرسندیم ، و بدین شرایط با تو بیعت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فرد فرد آنان مصافحه می کند</w:t>
      </w:r>
      <w:r>
        <w:rPr>
          <w:rFonts w:eastAsia="IRNazanin" w:cs="IRNazanin"/>
          <w:color w:val="111111"/>
          <w:sz w:val="28"/>
          <w:szCs w:val="28"/>
          <w:rtl w:val="true"/>
          <w:lang w:bidi="fa-IR"/>
        </w:rPr>
        <w:t>.</w:t>
      </w:r>
    </w:p>
    <w:p>
      <w:pPr>
        <w:pStyle w:val="Heading3"/>
        <w:numPr>
          <w:ilvl w:val="2"/>
          <w:numId w:val="1"/>
        </w:numPr>
        <w:rPr/>
      </w:pPr>
      <w:bookmarkStart w:id="211" w:name="__RefHeading___Toc3533715_1051229030"/>
      <w:bookmarkStart w:id="212" w:name="_Toc75"/>
      <w:bookmarkEnd w:id="211"/>
      <w:r>
        <w:rPr>
          <w:rtl w:val="true"/>
        </w:rPr>
        <w:t>تسلیم شدن مردم به او</w:t>
      </w:r>
      <w:bookmarkEnd w:id="212"/>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که در بین مردم آشکار شد ، بندگان خدا بجهت او فروتنی نموده، وشهرها تسلیمش گردند، و خضر سر پرست دولت او ، وقبيلة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او ، وقبيله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او ، وقبيلة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او، وقبيلة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جلوداران لشکر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 او را فراوان، و پشت او را مستحکم می گرداند </w:t>
      </w:r>
      <w:r>
        <w:rPr>
          <w:rFonts w:eastAsia="IRNazanin" w:cs="IRNazanin"/>
          <w:color w:val="111111"/>
          <w:sz w:val="28"/>
          <w:szCs w:val="28"/>
          <w:rtl w:val="true"/>
          <w:lang w:bidi="fa-IR"/>
        </w:rPr>
        <w:t>... »</w:t>
      </w:r>
    </w:p>
    <w:p>
      <w:pPr>
        <w:pStyle w:val="Heading3"/>
        <w:numPr>
          <w:ilvl w:val="2"/>
          <w:numId w:val="1"/>
        </w:numPr>
        <w:rPr/>
      </w:pPr>
      <w:bookmarkStart w:id="213" w:name="__RefHeading___Toc3533717_1051229030"/>
      <w:bookmarkStart w:id="214" w:name="_Toc76"/>
      <w:bookmarkEnd w:id="213"/>
      <w:r>
        <w:rPr>
          <w:rtl w:val="true"/>
        </w:rPr>
        <w:t>سید حسنی</w:t>
      </w:r>
      <w:bookmarkEnd w:id="214"/>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لشکریان خویش رهسپار می شود تا به عراق می رسد ، در حالتی که مردم جلو و عقب او را گرفته ، وجلو لشکرش مردی است به نام عقيل ، وعقب لشکرش مردی است به نام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فرزندان امام حسن با دوازده هزار سوار به او می رسد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کار از تو سزاوارترم ، چون از فرزندان امام حسن می باشم که از امام حسین بزرگتر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مهدی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نشانه یا معجزه یا علامتی داری ؟ </w:t>
      </w:r>
      <w:r>
        <w:rPr>
          <w:rFonts w:eastAsia="IRNazanin" w:cs="IRNazanin"/>
          <w:color w:val="111111"/>
          <w:sz w:val="28"/>
          <w:szCs w:val="28"/>
          <w:rtl w:val="true"/>
          <w:lang w:bidi="fa-IR"/>
        </w:rPr>
        <w:t xml:space="preserve">» </w:t>
      </w:r>
      <w:bookmarkStart w:id="215" w:name="pg7625_78455"/>
    </w:p>
    <w:p>
      <w:pPr>
        <w:pStyle w:val="BookText"/>
        <w:rPr/>
      </w:pPr>
      <w:bookmarkEnd w:id="215"/>
      <w:r>
        <w:rPr>
          <w:rFonts w:ascii="IRNazanin" w:hAnsi="IRNazanin" w:eastAsia="IRNazanin"/>
          <w:color w:val="111111"/>
          <w:sz w:val="28"/>
          <w:sz w:val="28"/>
          <w:szCs w:val="28"/>
          <w:rtl w:val="true"/>
          <w:lang w:bidi="fa-IR"/>
        </w:rPr>
        <w:t>مهدی بسوی پرنده ای که در هو است نگریسته ، و به آن اشاره می کند، ناگاه به دست آن حضرت افتاده ، وبقدرت خداوند به سخن می آید ، و امامت اورا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چوب خشکی را در ناحیه ای از زمین بی آب می نشاند ، فورا سبز گشته و برگ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سنگی از زمین بر می دارد، و با دست خویش آن را فشار می دهد ، و مانند موم آن را خمير و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کار سزاوار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با لشکریانش تسلیم او می شوند ، و پیشرو لشکر حسنی ، مردی است همنام خودش </w:t>
      </w:r>
      <w:r>
        <w:rPr>
          <w:rFonts w:eastAsia="IRNazanin" w:cs="IRNazanin"/>
          <w:color w:val="111111"/>
          <w:sz w:val="28"/>
          <w:szCs w:val="28"/>
          <w:rtl w:val="true"/>
          <w:lang w:bidi="fa-IR"/>
        </w:rPr>
        <w:t>...</w:t>
      </w:r>
    </w:p>
    <w:p>
      <w:pPr>
        <w:pStyle w:val="Heading3"/>
        <w:numPr>
          <w:ilvl w:val="2"/>
          <w:numId w:val="1"/>
        </w:numPr>
        <w:rPr/>
      </w:pPr>
      <w:bookmarkStart w:id="216" w:name="__RefHeading___Toc3533719_1051229030"/>
      <w:bookmarkStart w:id="217" w:name="_Toc77"/>
      <w:bookmarkEnd w:id="216"/>
      <w:r>
        <w:rPr>
          <w:rtl w:val="true"/>
        </w:rPr>
        <w:t>فتح خراسان</w:t>
      </w:r>
      <w:bookmarkEnd w:id="217"/>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رهسپار می شود، و خراسان را فتح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بسوی مدینه پیمبر خدا بر می گردد، و خبر اورا تمام مردم می شنوند، و اهل یمن وحجاز به اطاعت او در می آیند ، ولی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مخالفت می کند </w:t>
      </w:r>
      <w:r>
        <w:rPr>
          <w:rFonts w:eastAsia="IRNazanin" w:cs="IRNazanin"/>
          <w:color w:val="111111"/>
          <w:sz w:val="28"/>
          <w:szCs w:val="28"/>
          <w:rtl w:val="true"/>
          <w:lang w:bidi="fa-IR"/>
        </w:rPr>
        <w:t>... »</w:t>
      </w:r>
    </w:p>
    <w:p>
      <w:pPr>
        <w:pStyle w:val="Heading3"/>
        <w:numPr>
          <w:ilvl w:val="2"/>
          <w:numId w:val="1"/>
        </w:numPr>
        <w:rPr/>
      </w:pPr>
      <w:bookmarkStart w:id="218" w:name="__RefHeading___Toc3533721_1051229030"/>
      <w:bookmarkStart w:id="219" w:name="_Toc78"/>
      <w:bookmarkEnd w:id="218"/>
      <w:r>
        <w:rPr>
          <w:rtl w:val="true"/>
        </w:rPr>
        <w:t xml:space="preserve">رفتن مهدی </w:t>
      </w:r>
      <w:r>
        <w:rPr>
          <w:rtl w:val="true"/>
        </w:rPr>
        <w:t>(</w:t>
      </w:r>
      <w:r>
        <w:rPr>
          <w:rtl w:val="true"/>
        </w:rPr>
        <w:t>عجل الله تعالی فرجه</w:t>
      </w:r>
      <w:r>
        <w:rPr>
          <w:rtl w:val="true"/>
        </w:rPr>
        <w:t xml:space="preserve">) </w:t>
      </w:r>
      <w:r>
        <w:rPr>
          <w:rtl w:val="true"/>
        </w:rPr>
        <w:t>بسوی شام</w:t>
      </w:r>
      <w:bookmarkEnd w:id="219"/>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بسوی شام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ندایی به شام می رسد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 بهای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شما خارج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سفیانی به یاران خود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 گویید درباره ایشان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دارای خنجر و پیکان و ساز و برگ و اسلحه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قبیل سخنان او را دلیر می کنند، با آنکه خودش اراده ایشان را می داند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سفیانی ملعونترین و بدترین آفریدگان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 و سوار گان و پیادگان خود که دویست وهفتاد هزار نفر جنگجو </w:t>
      </w:r>
      <w:bookmarkStart w:id="220" w:name="pg7625_78458"/>
    </w:p>
    <w:p>
      <w:pPr>
        <w:pStyle w:val="BookText"/>
        <w:rPr/>
      </w:pPr>
      <w:bookmarkEnd w:id="220"/>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 و رهسپار می شود تا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w:t>
      </w:r>
      <w:r>
        <w:rPr>
          <w:rFonts w:eastAsia="IRNazanin" w:cs="IRNazanin"/>
          <w:color w:val="111111"/>
          <w:sz w:val="28"/>
          <w:szCs w:val="28"/>
          <w:rtl w:val="true"/>
          <w:lang w:bidi="fa-IR"/>
        </w:rPr>
        <w:t>» .</w:t>
      </w:r>
    </w:p>
    <w:p>
      <w:pPr>
        <w:pStyle w:val="Heading3"/>
        <w:numPr>
          <w:ilvl w:val="2"/>
          <w:numId w:val="1"/>
        </w:numPr>
        <w:rPr/>
      </w:pPr>
      <w:bookmarkStart w:id="221" w:name="__RefHeading___Toc3533723_1051229030"/>
      <w:bookmarkStart w:id="222" w:name="_Toc79"/>
      <w:bookmarkEnd w:id="221"/>
      <w:r>
        <w:rPr>
          <w:rtl w:val="true"/>
        </w:rPr>
        <w:t>جمع آوری سپاه برای سرکوبی سفیانی</w:t>
      </w:r>
      <w:bookmarkEnd w:id="2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سپاهیان و پیادگان و لشکریان و سواران خود روی می آورد در حالتی که جبرئیل در طرف راست ، و میکائیل در طرف چپ ، و فرشته نصر در جلو او قرار دارند ، و مردم از تمام جهان به او ملحق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 سپارند تا ابتدای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سفیانی فرود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وبجهت خشم خداوند ، تمام آفریدگان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پرندگان آسمان به خشمگین می شوند، چنانکه پرندگان با بالهای خود آنان را پرتاب می کنند ، و کوهها بطرف ایشان سنگ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دو بین سفیانی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بزرگی رخ میدهد ، که تمام سپاهیان سفیانی ملاك می شوند ، و تنها عده اندکی از یاران او به همراه خودش شکست خورده فرار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نفر از یاوران قائم به نام صباح، به همراه لشکری فراوان و انبوه به او میرسد ، و او را اسیر کرده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 موقعی که آن حضرت به نماز عشا مشغول ، وباختصار آن را می خواند </w:t>
      </w:r>
      <w:r>
        <w:rPr>
          <w:rFonts w:eastAsia="IRNazanin" w:cs="IRNazanin"/>
          <w:color w:val="111111"/>
          <w:sz w:val="28"/>
          <w:szCs w:val="28"/>
          <w:rtl w:val="true"/>
          <w:lang w:bidi="fa-IR"/>
        </w:rPr>
        <w:t>... »</w:t>
      </w:r>
    </w:p>
    <w:p>
      <w:pPr>
        <w:pStyle w:val="Heading3"/>
        <w:numPr>
          <w:ilvl w:val="2"/>
          <w:numId w:val="1"/>
        </w:numPr>
        <w:rPr/>
      </w:pPr>
      <w:bookmarkStart w:id="223" w:name="__RefHeading___Toc3533725_1051229030"/>
      <w:bookmarkStart w:id="224" w:name="_Toc80"/>
      <w:bookmarkEnd w:id="223"/>
      <w:r>
        <w:rPr>
          <w:rtl w:val="true"/>
        </w:rPr>
        <w:t>هلاکت سفیانی</w:t>
      </w:r>
      <w:bookmarkEnd w:id="224"/>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سفیانی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 تا كمك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 گویید درباره گفته سفیانی ؟ من با خود پیمان نموده ام کاری را انجام ندهم مگر با رضایت و پسند شما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گفته او خرسند نیستیم جز آنکه او را بکشی ، زیرا او </w:t>
      </w:r>
      <w:bookmarkStart w:id="225" w:name="pg7625_78461"/>
    </w:p>
    <w:p>
      <w:pPr>
        <w:pStyle w:val="BookText"/>
        <w:rPr/>
      </w:pPr>
      <w:bookmarkEnd w:id="225"/>
      <w:r>
        <w:rPr>
          <w:rFonts w:ascii="IRNazanin" w:hAnsi="IRNazanin" w:eastAsia="IRNazanin"/>
          <w:color w:val="111111"/>
          <w:sz w:val="28"/>
          <w:sz w:val="28"/>
          <w:szCs w:val="28"/>
          <w:rtl w:val="true"/>
          <w:lang w:bidi="fa-IR"/>
        </w:rPr>
        <w:t xml:space="preserve">خونهایی را ریخته که ریختن آن را خداوند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با زنده گذاردن بر او منت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به آنان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تصمیم دارید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جمعی او را گرفته ، و کنار دریاچه ای که زیر درختی است که برگهای پهن دارد می خوابانندش ، وهمچنان که سر از بدن گوسفند جدا می کنند سر او را از بدن جدا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فورأ روح او را به آتش می فرستد </w:t>
      </w:r>
      <w:r>
        <w:rPr>
          <w:rFonts w:eastAsia="IRNazanin" w:cs="IRNazanin"/>
          <w:color w:val="111111"/>
          <w:sz w:val="28"/>
          <w:szCs w:val="28"/>
          <w:rtl w:val="true"/>
          <w:lang w:bidi="fa-IR"/>
        </w:rPr>
        <w:t>...</w:t>
      </w:r>
    </w:p>
    <w:p>
      <w:pPr>
        <w:pStyle w:val="Heading3"/>
        <w:numPr>
          <w:ilvl w:val="2"/>
          <w:numId w:val="1"/>
        </w:numPr>
        <w:rPr/>
      </w:pPr>
      <w:bookmarkStart w:id="226" w:name="__RefHeading___Toc3533727_1051229030"/>
      <w:bookmarkStart w:id="227" w:name="_Toc81"/>
      <w:bookmarkEnd w:id="226"/>
      <w:r>
        <w:rPr>
          <w:rtl w:val="true"/>
        </w:rPr>
        <w:t>خروج طایفه بنی کلاب به همراه پادشاه روم</w:t>
      </w:r>
      <w:bookmarkEnd w:id="227"/>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خبر مهدی به بنی کلاب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 و کشنده او مردی از فرزندان علی بن ابی طالب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طایفه بنی کلاب به مردی از فرزندان شاه روم پیوسته ، و برای جنگ با مهدی و گرفتن خون حرب پسر عنبسه با او بیعت می کنند ، وبني ثقیف نیز به ایشان ملحق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روم با هزار امیر لشکر خارج می شود ، که زیر فرمان هر کدام مزار جنگجو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شهری از شهرهای قائم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آیند، و دارایی و چهار پایان و ناموس ایشان را غارت کرده ، مردان آنان را می کشند، و خانه هایشان را که از سنگ ساخته شده خراب می کنند ، بطوری که سنگهای آن شکسته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می بینم زنان ایشان را که بر پشت اسبان با کفار ردیف شده اند ، واسبان ایشان روز و شب سیر می کنند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که به قائم میرسد ، به همراه لشکر خویش بسوی روم رهسپار می شود ، وده فرسخ مانده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برخورد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جدالی </w:t>
      </w:r>
      <w:bookmarkStart w:id="228" w:name="pg7625_78464"/>
    </w:p>
    <w:p>
      <w:pPr>
        <w:pStyle w:val="BookText"/>
        <w:rPr/>
      </w:pPr>
      <w:bookmarkEnd w:id="228"/>
      <w:r>
        <w:rPr>
          <w:rFonts w:ascii="IRNazanin" w:hAnsi="IRNazanin" w:eastAsia="IRNazanin"/>
          <w:color w:val="111111"/>
          <w:sz w:val="28"/>
          <w:sz w:val="28"/>
          <w:szCs w:val="28"/>
          <w:rtl w:val="true"/>
          <w:lang w:bidi="fa-IR"/>
        </w:rPr>
        <w:t xml:space="preserve">بزرگ برپا می شود، که آب شط از کثرت خون تغییر می کند، و بواسطة جسدهایی که در اطراف آن می ماند بدبو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شکست خورده ، بطرف انتاكبه فرار می کند ،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او رهسپار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بسوی مهدی می فرستد که بر گردد ، وعهده دار می شود که خراج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جزیه می طلبد ، او نیز می پذیرد بشرط آنکه از شهرستان روم بیرون نشود ، و اسپری نزد او نماند ، مگر آنکه او را بسوی خانواده اش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می کند ، و تحت فرمان مهدی می ماند </w:t>
      </w:r>
      <w:r>
        <w:rPr>
          <w:rFonts w:eastAsia="IRNazanin" w:cs="IRNazanin"/>
          <w:color w:val="111111"/>
          <w:sz w:val="28"/>
          <w:szCs w:val="28"/>
          <w:rtl w:val="true"/>
          <w:lang w:bidi="fa-IR"/>
        </w:rPr>
        <w:t>...</w:t>
      </w:r>
    </w:p>
    <w:p>
      <w:pPr>
        <w:pStyle w:val="Heading3"/>
        <w:numPr>
          <w:ilvl w:val="2"/>
          <w:numId w:val="1"/>
        </w:numPr>
        <w:rPr/>
      </w:pPr>
      <w:bookmarkStart w:id="229" w:name="__RefHeading___Toc3533729_1051229030"/>
      <w:bookmarkStart w:id="230" w:name="_Toc82"/>
      <w:bookmarkEnd w:id="229"/>
      <w:r>
        <w:rPr>
          <w:rtl w:val="true"/>
        </w:rPr>
        <w:t>مهدی منتطر وبنی کلاب ، وفرود آمدن او</w:t>
      </w:r>
      <w:bookmarkEnd w:id="230"/>
    </w:p>
    <w:p>
      <w:pPr>
        <w:pStyle w:val="BookText"/>
        <w:rPr/>
      </w:pPr>
      <w:r>
        <w:rPr>
          <w:rFonts w:ascii="IRNazanin" w:hAnsi="IRNazanin" w:eastAsia="IRNazanin"/>
          <w:color w:val="111111"/>
          <w:sz w:val="28"/>
          <w:sz w:val="28"/>
          <w:szCs w:val="28"/>
          <w:rtl w:val="true"/>
          <w:lang w:bidi="fa-IR"/>
        </w:rPr>
        <w:t>به برخی از شهرهای روم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مهدی بطرف قبيلة بني كلاب رهسپار می شود ، زنان ایشان را اسير ، و بیشتر مردان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اسیران را نزد او می آورند، آنان گردیده و با او بیعت می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مهدی به اتفاق مؤمنانی که همراه او می باشند ، بعد از کشتن سفیانی رهسپار می شوند تا به شهری از شهرستانهای روم فرود می آیند آنگاه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 ناگهان دیوارهای آن به زمین می افتد </w:t>
      </w:r>
      <w:r>
        <w:rPr>
          <w:rFonts w:eastAsia="IRNazanin" w:cs="IRNazanin"/>
          <w:color w:val="111111"/>
          <w:sz w:val="28"/>
          <w:szCs w:val="28"/>
          <w:rtl w:val="true"/>
          <w:lang w:bidi="fa-IR"/>
        </w:rPr>
        <w:t>... »</w:t>
      </w:r>
    </w:p>
    <w:p>
      <w:pPr>
        <w:pStyle w:val="Heading3"/>
        <w:numPr>
          <w:ilvl w:val="2"/>
          <w:numId w:val="1"/>
        </w:numPr>
        <w:rPr/>
      </w:pPr>
      <w:bookmarkStart w:id="231" w:name="__RefHeading___Toc3533731_1051229030"/>
      <w:bookmarkStart w:id="232" w:name="_Toc83"/>
      <w:bookmarkEnd w:id="231"/>
      <w:r>
        <w:rPr>
          <w:rtl w:val="true"/>
        </w:rPr>
        <w:t>قسطنطنیه</w:t>
      </w:r>
      <w:bookmarkEnd w:id="23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و همراهانش رهسپار می شوند تا به </w:t>
      </w:r>
      <w:bookmarkStart w:id="233" w:name="pg7625_78467"/>
    </w:p>
    <w:p>
      <w:pPr>
        <w:pStyle w:val="BookText"/>
        <w:rPr/>
      </w:pPr>
      <w:bookmarkEnd w:id="233"/>
      <w:r>
        <w:rPr>
          <w:rFonts w:ascii="IRNazanin" w:hAnsi="IRNazanin" w:eastAsia="IRNazanin"/>
          <w:color w:val="111111"/>
          <w:sz w:val="28"/>
          <w:sz w:val="28"/>
          <w:szCs w:val="28"/>
          <w:rtl w:val="true"/>
          <w:lang w:bidi="fa-IR"/>
        </w:rPr>
        <w:t>قسطنطنیه فرود می آیند در محل پادشاه روم، وسه گنج از آنجا استخراج می کنند که یکی از جواهر ، ودیگری از طلا ، وسومی از نقره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میان لشکر خویش تقسیم می کند </w:t>
      </w:r>
      <w:r>
        <w:rPr>
          <w:rFonts w:eastAsia="IRNazanin" w:cs="IRNazanin"/>
          <w:color w:val="111111"/>
          <w:sz w:val="28"/>
          <w:szCs w:val="28"/>
          <w:rtl w:val="true"/>
          <w:lang w:bidi="fa-IR"/>
        </w:rPr>
        <w:t>... »</w:t>
      </w:r>
    </w:p>
    <w:p>
      <w:pPr>
        <w:pStyle w:val="Heading3"/>
        <w:numPr>
          <w:ilvl w:val="2"/>
          <w:numId w:val="1"/>
        </w:numPr>
        <w:rPr/>
      </w:pPr>
      <w:bookmarkStart w:id="234" w:name="__RefHeading___Toc3533733_1051229030"/>
      <w:bookmarkStart w:id="235" w:name="_Toc84"/>
      <w:bookmarkEnd w:id="234"/>
      <w:r>
        <w:rPr>
          <w:rtl w:val="true"/>
        </w:rPr>
        <w:t>ارمنستان بزرگ</w:t>
      </w:r>
      <w:bookmarkEnd w:id="235"/>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مهدی رهسپار می شود تا به ارمنستان بزرگ</w:t>
      </w:r>
      <w:r>
        <w:rPr>
          <w:rStyle w:val="FootnoteAnchor"/>
          <w:rtl w:val="true"/>
        </w:rPr>
        <w:footnoteReference w:id="144"/>
      </w:r>
      <w:r>
        <w:rPr>
          <w:rFonts w:ascii="IRNazanin" w:hAnsi="IRNazanin" w:eastAsia="IRNazanin"/>
          <w:color w:val="111111"/>
          <w:sz w:val="28"/>
          <w:sz w:val="28"/>
          <w:szCs w:val="28"/>
          <w:rtl w:val="true"/>
          <w:lang w:bidi="fa-IR"/>
        </w:rPr>
        <w:t>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آن جا او را می بینند ، راهبی از راهبان خود را که بسیار دانشمند می باشد بجهت او از دیر پایین می آورند و به ری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کن که این دسته چه می گویند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چون آن راهب نزد مهدی می آید،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بی مهدی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منم همان که در انجیل شما ذکر شده ، منم که در آخر زمان خروج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مسائل بسیاری سوال می کند ، و او پاسخ می گوید ، تا آنکه آن راهب مسلمان می شود ، ليكن اهل ارمنستان امتناع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یاوران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جا می شوند ، و پانصد هزار جنگجوی نصرانی را می کشند، و خداوند بقدرت خویش شهر ایشان را بین آسمان و زمین معلق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پادشاه و همراهانش به شهر خود نگاه می کنند ، مشاهده می نمایند که معلق گشته ، در حالتی که خود او ولشکریانش برای جنگ با مهدی بیرون آمده اند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منظره را می بیند شکست خورده فرار می کند ، و به یاران خود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خود گریزگاهی بیابید </w:t>
      </w:r>
      <w:r>
        <w:rPr>
          <w:rFonts w:eastAsia="IRNazanin" w:cs="IRNazanin"/>
          <w:color w:val="111111"/>
          <w:sz w:val="28"/>
          <w:szCs w:val="28"/>
          <w:rtl w:val="true"/>
          <w:lang w:bidi="fa-IR"/>
        </w:rPr>
        <w:t xml:space="preserve">!» </w:t>
      </w:r>
      <w:bookmarkStart w:id="236" w:name="pg7625_78470"/>
    </w:p>
    <w:p>
      <w:pPr>
        <w:pStyle w:val="BookText"/>
        <w:rPr/>
      </w:pPr>
      <w:bookmarkEnd w:id="236"/>
      <w:r>
        <w:rPr>
          <w:rFonts w:ascii="IRNazanin" w:hAnsi="IRNazanin" w:eastAsia="IRNazanin"/>
          <w:color w:val="111111"/>
          <w:sz w:val="28"/>
          <w:sz w:val="28"/>
          <w:szCs w:val="28"/>
          <w:rtl w:val="true"/>
          <w:lang w:bidi="fa-IR"/>
        </w:rPr>
        <w:t>پس همه لشکریانش فرار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 بزرگی در برابر آنان ظاهر شده ، و بر آنان بانگ می زند ، پس آنچه اسلحه و مال در دست دارند بر زمین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لشکریان مهدی به آنان می رسند، اموال ایشان را گرفته، میان خود تقسیم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صد هزار دینار ، وصد کنیز، رصد غلام می رسد </w:t>
      </w:r>
      <w:r>
        <w:rPr>
          <w:rFonts w:eastAsia="IRNazanin" w:cs="IRNazanin"/>
          <w:color w:val="111111"/>
          <w:sz w:val="28"/>
          <w:szCs w:val="28"/>
          <w:rtl w:val="true"/>
          <w:lang w:bidi="fa-IR"/>
        </w:rPr>
        <w:t>...</w:t>
      </w:r>
    </w:p>
    <w:p>
      <w:pPr>
        <w:pStyle w:val="Heading3"/>
        <w:numPr>
          <w:ilvl w:val="2"/>
          <w:numId w:val="1"/>
        </w:numPr>
        <w:rPr/>
      </w:pPr>
      <w:bookmarkStart w:id="237" w:name="__RefHeading___Toc3533735_1051229030"/>
      <w:bookmarkStart w:id="238" w:name="_Toc85"/>
      <w:bookmarkEnd w:id="237"/>
      <w:r>
        <w:rPr>
          <w:rtl w:val="true"/>
        </w:rPr>
        <w:t>تابوت سکینه</w:t>
      </w:r>
      <w:bookmarkEnd w:id="238"/>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بیت المقدس رهسپار شده ، و تابوت سکینه</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ابو مسلم که در آن تابوت مژده هایی بود از کتابهای آسمانی که به موسی وهارون و پیامبران بعد از ایشان فرود آمده بود، و خداوند طالوت و لشکریان او را به وسيله آن یاری نمود ، و ترسشان را برطرف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صورتی مانند صورت انسان داشت ، و نسیم لطیفی همراه آن می 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ابن عباس روایت شده ، که صورتی از زبرجد و یاقوت ، و دم و سرش مانند دم و سر گر به بود، و هر گاه مانند گر به صدا می کرد تابوت بطرف دشمن رهسپار ، و جمعیت نیز همراه آن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می ایستاد ایشان نیز می ایستادند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عمران بن عيدان روایت شده ، سکینه ای که در تابوت بوده نامعلوم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در المشور،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چند قول در باره آن 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عباسی آورده که سکینه رحمت است ، و در قول دیگر او طمأنینه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انگشتر سلیمان بن داوود ، والواحی را که بر موسی بن عمران فرود آمده بود بیرون می آورد </w:t>
      </w:r>
      <w:r>
        <w:rPr>
          <w:rFonts w:eastAsia="IRNazanin" w:cs="IRNazanin"/>
          <w:color w:val="111111"/>
          <w:sz w:val="28"/>
          <w:szCs w:val="28"/>
          <w:rtl w:val="true"/>
          <w:lang w:bidi="fa-IR"/>
        </w:rPr>
        <w:t>...</w:t>
      </w:r>
      <w:bookmarkStart w:id="239" w:name="pg7625_78473"/>
    </w:p>
    <w:p>
      <w:pPr>
        <w:pStyle w:val="BookText"/>
        <w:rPr/>
      </w:pPr>
      <w:bookmarkEnd w:id="239"/>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از آن حضرت بطریق دیگر 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نسيم لطيفي ، وصورتی مانند صورت انسان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بوت همان صندوقی است که خداوند بر مادر موسی فرستاد تا فرزند خویش را در آن گذارد و به دریا اندازد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وقتی که وفات موسی فرا رسيد ، السواح تورات وزره خود و آنچه از آثار پیامبری نزدش بود همه را در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مورد بسیار است ، که بجهت رعایت اختصار از نقل بقیه آن صرف نظر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هر يك از روایات به گفتار معصوم باز گردد مورد قبول است ، وگرنه کسانی که آن را آورده اند به آن سزاوارترند، چراکه بنا بر عقيده شیعه، جز از روی خبر صحیح و نص صریح، تفسیر قرآن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کسانی می دانند که به ایشان خطاب گردیده است </w:t>
      </w:r>
      <w:r>
        <w:rPr>
          <w:rFonts w:eastAsia="IRNazanin" w:cs="IRNazanin"/>
          <w:color w:val="111111"/>
          <w:sz w:val="28"/>
          <w:szCs w:val="28"/>
          <w:rtl w:val="true"/>
          <w:lang w:bidi="fa-IR"/>
        </w:rPr>
        <w:t>.</w:t>
      </w:r>
    </w:p>
    <w:p>
      <w:pPr>
        <w:pStyle w:val="Heading3"/>
        <w:numPr>
          <w:ilvl w:val="2"/>
          <w:numId w:val="1"/>
        </w:numPr>
        <w:rPr/>
      </w:pPr>
      <w:bookmarkStart w:id="240" w:name="__RefHeading___Toc3533737_1051229030"/>
      <w:bookmarkStart w:id="241" w:name="_Toc86"/>
      <w:bookmarkEnd w:id="240"/>
      <w:r>
        <w:rPr>
          <w:rtl w:val="true"/>
        </w:rPr>
        <w:t>زنگبار بزرگ ومقاطع</w:t>
      </w:r>
      <w:bookmarkEnd w:id="241"/>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مهدی رهسپار می شود بسوی شهر زنگبار بزرگ ، و آن جا را که هزار بازار ، و هر بازار هزار دکان دارد ، فتح می کند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شهری می رود که آن را مقاطع گویند ، کنار دریای اخضر که به دنيا احاطه دارد ، و طول و عرض آن هزار میل در هزار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جا چند تکبیر می گوید، ناگهان دیوارهای آن افتاده و از یکدیگر جدا می شوند ، وهزار جنگجو را در آن جا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می ماند، و سهمیه هر نفر از آن شهر ، ده برابر آنچه از روم گرفته اند می شود </w:t>
      </w:r>
      <w:r>
        <w:rPr>
          <w:rFonts w:eastAsia="IRNazanin" w:cs="IRNazanin"/>
          <w:color w:val="111111"/>
          <w:sz w:val="28"/>
          <w:szCs w:val="28"/>
          <w:rtl w:val="true"/>
          <w:lang w:bidi="fa-IR"/>
        </w:rPr>
        <w:t xml:space="preserve">... </w:t>
      </w:r>
      <w:bookmarkStart w:id="242" w:name="pg7625_78474"/>
    </w:p>
    <w:p>
      <w:pPr>
        <w:pStyle w:val="Heading3"/>
        <w:numPr>
          <w:ilvl w:val="2"/>
          <w:numId w:val="1"/>
        </w:numPr>
        <w:rPr/>
      </w:pPr>
      <w:bookmarkStart w:id="243" w:name="__RefHeading___Toc3533739_1051229030"/>
      <w:bookmarkStart w:id="244" w:name="_Toc87"/>
      <w:bookmarkEnd w:id="242"/>
      <w:bookmarkEnd w:id="243"/>
      <w:r>
        <w:rPr>
          <w:rtl w:val="true"/>
        </w:rPr>
        <w:t>ساحل فلسطين</w:t>
      </w:r>
      <w:bookmarkEnd w:id="244"/>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آن جا بیرون می رود به همراه سیصد موكب که زیر فرمان هر کدام بیش از پانصد هزار جنگجومی باشد ، در ساحل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عكه، وسوق عنزه و 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اعور دجال به او می رسد که زراعت و جمعیت مردم را ملاك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وداستان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دجال اعور از قریه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های اصفهان از شهرستانهای کسری خروج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يك چشم می باشد که در پیشانی اوست و مانند ستاره تابان نمایان است ، و بر الاغی سوار می باشد که گامهای آن به اندازه شعاع دید چشم است و در ازای آن هفتاد ذراع ، و بر روی آب راه می رود چنان که بر روی زمین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چنان صدا می زند که تا آن جا که خداوند بخواهد صدایش میرسد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دوستانم ا بسوی من شتاب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پروردگار بزرگ شما که آفرینش را آفرید و مستوی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اندازه هر چیز را معین ، و راهنمایی نمود او همان کسی که گیاه را از زمین می رویاند ، پس آن را سیاه وخشك گرداند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زنا زادگان و بدترین مردم از یهود و نصاری او را پیروی نموده، و افراد فراوانی که شماره آنان را کسی جز خداوند نمیداند ، گرد او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رهسپار می شود در حالتی که برابرش در کوه ، یکی از گوشت و دیگری از نان و ترید قرار دارد ، و هنگام خروج او آخرالزمان ، وموقعی است که قحطي سختی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کوه نیز در جلو او به راه می افتد ، </w:t>
      </w:r>
      <w:bookmarkStart w:id="245" w:name="pg7625_78477"/>
    </w:p>
    <w:p>
      <w:pPr>
        <w:pStyle w:val="BookText"/>
        <w:rPr/>
      </w:pPr>
      <w:bookmarkEnd w:id="245"/>
      <w:r>
        <w:rPr>
          <w:rFonts w:ascii="IRNazanin" w:hAnsi="IRNazanin" w:eastAsia="IRNazanin"/>
          <w:color w:val="111111"/>
          <w:sz w:val="28"/>
          <w:sz w:val="28"/>
          <w:szCs w:val="28"/>
          <w:rtl w:val="true"/>
          <w:lang w:bidi="fa-IR"/>
        </w:rPr>
        <w:t>و چیزی از آنها کاسته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خدایی او اقرار کند، از آن نان و گوشت به او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و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و بدانید که پروردگار شما يك چشم نبوده، و غذا نمیخورد ، و آب نمی آشامد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حي لا يموت ، بيده الخير ، وهو على كل شيء قدير </w:t>
      </w:r>
      <w:r>
        <w:rPr>
          <w:rFonts w:eastAsia="IRNazanin" w:cs="IRNazanin"/>
          <w:color w:val="111111"/>
          <w:sz w:val="28"/>
          <w:szCs w:val="28"/>
          <w:rtl w:val="true"/>
          <w:lang w:bidi="fa-IR"/>
        </w:rPr>
        <w:t>)» .</w:t>
      </w:r>
    </w:p>
    <w:p>
      <w:pPr>
        <w:pStyle w:val="Heading3"/>
        <w:numPr>
          <w:ilvl w:val="2"/>
          <w:numId w:val="1"/>
        </w:numPr>
        <w:rPr/>
      </w:pPr>
      <w:bookmarkStart w:id="246" w:name="__RefHeading___Toc3533741_1051229030"/>
      <w:bookmarkStart w:id="247" w:name="_Toc88"/>
      <w:bookmarkEnd w:id="246"/>
      <w:r>
        <w:rPr>
          <w:rtl w:val="true"/>
        </w:rPr>
        <w:t xml:space="preserve">نماز خواندن عیسی پشت سر مهدی </w:t>
      </w:r>
      <w:r>
        <w:rPr>
          <w:rtl w:val="true"/>
        </w:rPr>
        <w:t>(</w:t>
      </w:r>
      <w:r>
        <w:rPr>
          <w:rtl w:val="true"/>
        </w:rPr>
        <w:t>عجل الله تعالی فرجه</w:t>
      </w:r>
      <w:r>
        <w:rPr>
          <w:rtl w:val="true"/>
        </w:rPr>
        <w:t>)</w:t>
      </w:r>
      <w:bookmarkEnd w:id="247"/>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مهدی بجانب بیت المقدس بر می گردد ، و چند روز با مردم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جمعه شود ، و نماز بر پا گردد ، عیسی ابن مریم نازل شود در حالتی که در پارچه قرمز در بر دارد ، و مانند آن است که روغن از سر او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زرد چهره، خوش صورت، و شبیه ترین مردم به پدر شما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نزد مهدی می آید و با او مصافحه کرده، و به او مژده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مهدی به او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و با مردم نماز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نماز خواندن سزاوارتریا در آن موقع عيسى عقب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جماعت گوید </w:t>
      </w:r>
      <w:r>
        <w:rPr>
          <w:rFonts w:eastAsia="IRNazanin" w:cs="IRNazanin"/>
          <w:color w:val="111111"/>
          <w:sz w:val="28"/>
          <w:szCs w:val="28"/>
          <w:rtl w:val="true"/>
          <w:lang w:bidi="fa-IR"/>
        </w:rPr>
        <w:t>...</w:t>
      </w:r>
    </w:p>
    <w:p>
      <w:pPr>
        <w:pStyle w:val="Heading3"/>
        <w:numPr>
          <w:ilvl w:val="2"/>
          <w:numId w:val="1"/>
        </w:numPr>
        <w:rPr/>
      </w:pPr>
      <w:bookmarkStart w:id="248" w:name="__RefHeading___Toc3533743_1051229030"/>
      <w:bookmarkStart w:id="249" w:name="_Toc89"/>
      <w:bookmarkEnd w:id="248"/>
      <w:r>
        <w:rPr>
          <w:rtl w:val="true"/>
        </w:rPr>
        <w:t xml:space="preserve">عیسی امیرلشکر مهدی </w:t>
      </w:r>
      <w:r>
        <w:rPr>
          <w:rtl w:val="true"/>
        </w:rPr>
        <w:t>(</w:t>
      </w:r>
      <w:r>
        <w:rPr>
          <w:rtl w:val="true"/>
        </w:rPr>
        <w:t>عجل الله تعالی فرجه</w:t>
      </w:r>
      <w:r>
        <w:rPr>
          <w:rtl w:val="true"/>
        </w:rPr>
        <w:t>)</w:t>
      </w:r>
      <w:bookmarkEnd w:id="24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دجال اعور، عيسي </w:t>
      </w:r>
      <w:bookmarkStart w:id="250" w:name="pg7625_78480"/>
    </w:p>
    <w:p>
      <w:pPr>
        <w:pStyle w:val="BookText"/>
        <w:rPr/>
      </w:pPr>
      <w:bookmarkEnd w:id="250"/>
      <w:r>
        <w:rPr>
          <w:rFonts w:ascii="IRNazanin" w:hAnsi="IRNazanin" w:eastAsia="IRNazanin"/>
          <w:color w:val="111111"/>
          <w:sz w:val="28"/>
          <w:sz w:val="28"/>
          <w:szCs w:val="28"/>
          <w:rtl w:val="true"/>
          <w:lang w:bidi="fa-IR"/>
        </w:rPr>
        <w:t xml:space="preserve">را جانشین خود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حالی که امیرلشکر مهدی است بیرون می رود بجستجوی دجال اعور ، که زراعت و جمعیت مردم را تباه کرده ، و بر بیشتر مردم دنیا بانگ زده و آنان را به خدایی خود دعوت نموده است ، و هر که فرمانش را اطاعت کرده به او نعمت داده، و هر که امتناع ورزیده او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زمین را پیموده ، جز مکه و مدینه و بیت المقدس ، و تمام فرزندان زنا در مشرق و مغرب از او فرمان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بسوی سرزمین حجاز روی می آورد ، و در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او می رسد، و بانگی بر او می زند ، و پس از آن ضربتی بر او می زند که گداخته می شود ، همچنان که فلز در آتش گداخته می گردد </w:t>
      </w:r>
      <w:r>
        <w:rPr>
          <w:rFonts w:eastAsia="IRNazanin" w:cs="IRNazanin"/>
          <w:color w:val="111111"/>
          <w:sz w:val="28"/>
          <w:szCs w:val="28"/>
          <w:rtl w:val="true"/>
          <w:lang w:bidi="fa-IR"/>
        </w:rPr>
        <w:t>...</w:t>
      </w:r>
    </w:p>
    <w:p>
      <w:pPr>
        <w:pStyle w:val="Heading3"/>
        <w:numPr>
          <w:ilvl w:val="2"/>
          <w:numId w:val="1"/>
        </w:numPr>
        <w:rPr/>
      </w:pPr>
      <w:bookmarkStart w:id="251" w:name="__RefHeading___Toc3533745_1051229030"/>
      <w:bookmarkStart w:id="252" w:name="_Toc90"/>
      <w:bookmarkEnd w:id="251"/>
      <w:r>
        <w:rPr>
          <w:rtl w:val="true"/>
        </w:rPr>
        <w:t>نشر عدالت در زمان مهدی منتظر</w:t>
      </w:r>
      <w:r>
        <w:rPr>
          <w:rtl w:val="true"/>
        </w:rPr>
        <w:t>(</w:t>
      </w:r>
      <w:r>
        <w:rPr>
          <w:rtl w:val="true"/>
        </w:rPr>
        <w:t>عجل الله تعالی فرجه</w:t>
      </w:r>
      <w:r>
        <w:rPr>
          <w:rtl w:val="true"/>
        </w:rPr>
        <w:t>)</w:t>
      </w:r>
      <w:bookmarkEnd w:id="252"/>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لشکریان مهدی لشکر دجال اعور را در مدت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آفتاب تا غروب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 و زمین را از وجود آنان پاك می کنند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زمین را مالك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قاه تا و جابر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شهرها را فتح ، و کار او استوار و تمام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مردم چنان عدالت می کند که گوسفند و گرگ در يك محل با یکدیگر می چرند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باعقرب بازی می نمایند بطوری که به آنان زبان نمی رسانند، و بدرفتاری از بین می رود ، و نیکو کاری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 گندم و جو می کارد ، از هر دانه آن صد دانه بیرون می آید ، چنانکه خداوند متعال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سنبلة ماة حبة والله يضاعف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سنبله صد دانه است ، و خداوند برای </w:t>
      </w:r>
      <w:bookmarkStart w:id="253" w:name="pg7625_78483"/>
    </w:p>
    <w:p>
      <w:pPr>
        <w:pStyle w:val="BookText"/>
        <w:rPr/>
      </w:pPr>
      <w:bookmarkEnd w:id="253"/>
      <w:r>
        <w:rPr>
          <w:rFonts w:ascii="IRNazanin" w:hAnsi="IRNazanin" w:eastAsia="IRNazanin"/>
          <w:color w:val="111111"/>
          <w:sz w:val="28"/>
          <w:sz w:val="28"/>
          <w:szCs w:val="28"/>
          <w:rtl w:val="true"/>
          <w:lang w:bidi="fa-IR"/>
        </w:rPr>
        <w:t xml:space="preserve">هر کس بخواهد مضاعف می کند </w:t>
      </w:r>
      <w:r>
        <w:rPr>
          <w:rFonts w:eastAsia="IRNazanin" w:cs="IRNazanin"/>
          <w:color w:val="111111"/>
          <w:sz w:val="28"/>
          <w:szCs w:val="28"/>
          <w:rtl w:val="true"/>
          <w:lang w:bidi="fa-IR"/>
        </w:rPr>
        <w:t>.</w:t>
      </w:r>
    </w:p>
    <w:p>
      <w:pPr>
        <w:pStyle w:val="Heading3"/>
        <w:numPr>
          <w:ilvl w:val="2"/>
          <w:numId w:val="1"/>
        </w:numPr>
        <w:rPr/>
      </w:pPr>
      <w:bookmarkStart w:id="254" w:name="__RefHeading___Toc3533747_1051229030"/>
      <w:bookmarkStart w:id="255" w:name="_Toc91"/>
      <w:bookmarkEnd w:id="254"/>
      <w:r>
        <w:rPr>
          <w:rtl w:val="true"/>
        </w:rPr>
        <w:t>از بین بردن منکرات</w:t>
      </w:r>
      <w:bookmarkEnd w:id="255"/>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وربا وشرابخواری و خوانندگی برداشته می شود ، و هیچ کس آنها را مرتکب نمی گردد مگر آنکه مهدی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تر کنندگان نماز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پیوسته به بندگی خدا و فرمانبرداری و فروتنی و دینداری اشتغال پابند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در از ، درختان بارور ، و میوه جات در برابر شوند، و در هر سال دو بار ثمر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دشمنان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ماند مگر آنکه ملاك می گردد </w:t>
      </w:r>
      <w:r>
        <w:rPr>
          <w:rFonts w:eastAsia="IRNazanin" w:cs="IRNazanin"/>
          <w:color w:val="111111"/>
          <w:sz w:val="28"/>
          <w:szCs w:val="28"/>
          <w:rtl w:val="true"/>
          <w:lang w:bidi="fa-IR"/>
        </w:rPr>
        <w:t>.</w:t>
      </w:r>
    </w:p>
    <w:p>
      <w:pPr>
        <w:pStyle w:val="Heading3"/>
        <w:numPr>
          <w:ilvl w:val="2"/>
          <w:numId w:val="1"/>
        </w:numPr>
        <w:rPr/>
      </w:pPr>
      <w:bookmarkStart w:id="256" w:name="__RefHeading___Toc3533749_1051229030"/>
      <w:bookmarkStart w:id="257" w:name="_Toc92"/>
      <w:bookmarkEnd w:id="256"/>
      <w:r>
        <w:rPr>
          <w:rtl w:val="true"/>
        </w:rPr>
        <w:t>فرستادن مبلغین به تمام شهرها</w:t>
      </w:r>
      <w:bookmarkEnd w:id="257"/>
    </w:p>
    <w:p>
      <w:pPr>
        <w:pStyle w:val="BookText"/>
        <w:rPr/>
      </w:pPr>
      <w:r>
        <w:rPr>
          <w:rFonts w:ascii="IRNazanin" w:hAnsi="IRNazanin" w:eastAsia="IRNazanin"/>
          <w:color w:val="111111"/>
          <w:sz w:val="28"/>
          <w:sz w:val="28"/>
          <w:szCs w:val="28"/>
          <w:rtl w:val="true"/>
          <w:lang w:bidi="fa-IR"/>
        </w:rPr>
        <w:t xml:space="preserve">سپس آن حضرت به حاضرین مجلس خطاب کرد و این آیه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لَكُمْ مِنَ الدِّينِ مَا وَصَّى بِهِ نُوحًا وَالَّذِي أَوْحَيْنَا إِلَيْكَ وَمَا وَصَّيْنَا بِهِ إِبْرَاهِيمَ وَمُوسَى وَعِيسَى أَنْ أَقِيمُوا الدِّينَ وَلَا تَتَفَرَّقُوا فِيهِ كَبُرَ عَلَى الْمُشْرِكِينَ </w:t>
      </w:r>
      <w:r>
        <w:rPr>
          <w:rFonts w:eastAsia="IRNazanin" w:cs="IRNazanin"/>
          <w:color w:val="111111"/>
          <w:sz w:val="28"/>
          <w:szCs w:val="28"/>
          <w:rtl w:val="true"/>
          <w:lang w:bidi="fa-IR"/>
        </w:rPr>
        <w:t>...»</w:t>
      </w:r>
      <w:r>
        <w:rPr>
          <w:rStyle w:val="FootnoteAnchor"/>
          <w:rtl w:val="true"/>
        </w:rPr>
        <w:footnoteReference w:id="14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یاوران خویش را متفرق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کسانی می باشند که در آغاز خروج او معاهده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بطرف تمام شهرها متوجه می گرداند ، و ایشان را به عدل و نیکوکاری دستور می دهد ، و هر کدام از آنان بر </w:t>
      </w:r>
      <w:bookmarkStart w:id="258" w:name="pg7625_78486"/>
    </w:p>
    <w:p>
      <w:pPr>
        <w:pStyle w:val="BookText"/>
        <w:rPr/>
      </w:pPr>
      <w:bookmarkEnd w:id="258"/>
      <w:r>
        <w:rPr>
          <w:rFonts w:ascii="IRNazanin" w:hAnsi="IRNazanin" w:eastAsia="IRNazanin"/>
          <w:color w:val="111111"/>
          <w:sz w:val="28"/>
          <w:sz w:val="28"/>
          <w:szCs w:val="28"/>
          <w:rtl w:val="true"/>
          <w:lang w:bidi="fa-IR"/>
        </w:rPr>
        <w:t>اقلیمی</w:t>
      </w:r>
      <w:r>
        <w:rPr>
          <w:rStyle w:val="FootnoteAnchor"/>
          <w:rtl w:val="true"/>
        </w:rPr>
        <w:footnoteReference w:id="148"/>
      </w:r>
      <w:r>
        <w:rPr>
          <w:rFonts w:ascii="IRNazanin" w:hAnsi="IRNazanin" w:eastAsia="IRNazanin"/>
          <w:color w:val="111111"/>
          <w:sz w:val="28"/>
          <w:sz w:val="28"/>
          <w:szCs w:val="28"/>
          <w:rtl w:val="true"/>
          <w:lang w:bidi="fa-IR"/>
        </w:rPr>
        <w:t xml:space="preserve">از اقالیم زمین فرماندار گردند ، و بواسطه دادگستری و نیکوکاری تمام شهرهای جهان را آباد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اندازه خواستیم خطبة شريفة بيان را که آثار درستی و راستی از آن هويداست نقل کنیم ، و مفاد آن همان مژده ای است که خدا و رسول او در کتاب خود به ما داده اند ضمن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أرسل رسو له بالهدى ودين الحق ليظهره على الدين كله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بدیهی است که مصداق این آیه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 بن تاکنون تحقق نیافته، پس ناچار باید در زمان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یابد ، نا کتاب خداوند از دروغ محفوظ ، و پروردگار متعال وعده خویش را خلاف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به این آیه شریفه اشاره خواهد شد، و اخباری که از طریق عامه در تفسیر آن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اخبار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خواهیم نمود ان شاء الله </w:t>
      </w:r>
      <w:r>
        <w:rPr>
          <w:rFonts w:eastAsia="IRNazanin" w:cs="IRNazanin"/>
          <w:color w:val="111111"/>
          <w:sz w:val="28"/>
          <w:szCs w:val="28"/>
          <w:rtl w:val="true"/>
          <w:lang w:bidi="fa-IR"/>
        </w:rPr>
        <w:t>.</w:t>
      </w:r>
    </w:p>
    <w:p>
      <w:pPr>
        <w:pStyle w:val="Heading3"/>
        <w:numPr>
          <w:ilvl w:val="2"/>
          <w:numId w:val="1"/>
        </w:numPr>
        <w:rPr/>
      </w:pPr>
      <w:bookmarkStart w:id="259" w:name="__RefHeading___Toc3533751_1051229030"/>
      <w:bookmarkStart w:id="260" w:name="_Toc93"/>
      <w:bookmarkEnd w:id="259"/>
      <w:r>
        <w:rPr>
          <w:rtl w:val="true"/>
        </w:rPr>
        <w:t>مهدی منتظر</w:t>
      </w:r>
      <w:r>
        <w:rPr>
          <w:rtl w:val="true"/>
        </w:rPr>
        <w:t>(</w:t>
      </w:r>
      <w:r>
        <w:rPr>
          <w:rtl w:val="true"/>
        </w:rPr>
        <w:t>عجل الله تعالی فرجه</w:t>
      </w:r>
      <w:r>
        <w:rPr>
          <w:rtl w:val="true"/>
        </w:rPr>
        <w:t xml:space="preserve">) </w:t>
      </w:r>
      <w:r>
        <w:rPr>
          <w:rtl w:val="true"/>
        </w:rPr>
        <w:t>وخطبه غدیر</w:t>
      </w:r>
      <w:bookmarkEnd w:id="26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محدث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احتجاج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غدیر بر تمام آفریدگان به ولایت علی بن ابیطالب و ائمه طاهرین علیهم السلام که پس از آن حضرت به مقام امامت منصوب شدند، بسند خویش روایت کرده از ابی جعفر محمد بن علي عليهما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 شرایع را غیر از حج و ولایت به مردم تبليغ نموده بود ، بقصد حج از مدينه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نزد آن حضرت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سلام می رساند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پیمبری از پیمبران ، وفرستاده ای از فرستادگان را قبض روح نکردم مگر بعد از کامل نمودن آیین خود ، وتمام نمودن حجت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دین، دو فریضه باقی مانده که قوم تو به رسانیدن آن نیازمندند، یکی فریضه حج، و دیگری فر يضة ولایت و خلافت بعد از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سنگها ایستاد ، وحمد و ثنای خداوند متعال را بجای آورد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خداوندی را سزد که در یگانگی خود عالی ، ودر تنهایی خویش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مردم ایمان آورید به خداورسول او و آن نوری که همراه او فرود آمده ، پیش از آنکه صور نهایی را هلاك و به عقب برگردانیما ای گروه مردم آن نور از جانب خداوند عزوجل در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پس از او در نسل وی قرار داده شده تا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او حق خداوند و هر مؤمنی را خواهد گرفت ، از آنجا که خداوند عز و جل ما را بر تقصیر کنندگان وعقاب شوندگان و مخالفين و خائنین و گناهکاران و ستمگران از تمام جهانیان حجت گردانیده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مردمان امن پیمبر ، وعلى وصی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خاتم امامان ما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او بر تمام ادیان پیروز است ، راز ستمگران انتقام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قلعه ها را فتح وخراب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گروهي </w:t>
      </w:r>
    </w:p>
    <w:p>
      <w:pPr>
        <w:pStyle w:val="BookText"/>
        <w:rPr/>
      </w:pPr>
      <w:r>
        <w:rPr>
          <w:rFonts w:ascii="IRNazanin" w:hAnsi="IRNazanin" w:eastAsia="IRNazanin"/>
          <w:color w:val="111111"/>
          <w:sz w:val="28"/>
          <w:sz w:val="28"/>
          <w:szCs w:val="28"/>
          <w:rtl w:val="true"/>
          <w:lang w:bidi="fa-IR"/>
        </w:rPr>
        <w:t xml:space="preserve">از مشرکین را مغلوب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خونی از دوستان خدا را خونبها می گیرد ا او باور دین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دریای عمیق بسی غرفه ها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صاحب فضل وجهالتی را به فضیلت و جهالت خود علامت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گزیده و پسنديدة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 و محیط هر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خدای خویش خبر دهنده، و از ایمان خود آگاه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او صاحب رشد وسداد ، و اوست که امور آفریدگان به عهده او واگذار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گذشتگان پیش از او مژده وجودش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حجت باقی ، که پس از او حجتی نیست ، و جز او حق با کسی نیست ، وجز او نوری نباشد ا اوست که پیروز و باری شده ای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ولی خدا در زمین ، و فرمانده خداوند میان آفریدگان ، رامین خداوند در نهان و آشکاری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دارید، وزكات را بپردازید همچنان که خداوند عزوجل شما را امر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مأمورم از شما بیعت بگیرم، ودستهای خویش را بر هم گذارم برای پذیرفتن آنچه از جانب خداوند عز وجل آورده ام درباره على امیرمؤمنان و امامانی که پس از او می باشند ، همان کسانی که از من هستندا و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خواهند بود که قائم ایشان تا روز قیامت مهدی است، که به حق حکم می کند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در احتجاج و بحار نقل شده به 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را بگویید که خداوند از گفتن آن خشنود است و اگر شما و هر که در روی زمین است کافر گردید ، بر خداوند زیانی نمی رساند </w:t>
      </w:r>
      <w:r>
        <w:rPr>
          <w:rFonts w:eastAsia="IRNazanin" w:cs="IRNazanin"/>
          <w:color w:val="111111"/>
          <w:sz w:val="28"/>
          <w:szCs w:val="28"/>
          <w:rtl w:val="true"/>
          <w:lang w:bidi="fa-IR"/>
        </w:rPr>
        <w:t xml:space="preserve">!» </w:t>
      </w:r>
      <w:bookmarkStart w:id="261" w:name="pg7625_78495"/>
    </w:p>
    <w:p>
      <w:pPr>
        <w:pStyle w:val="BookText"/>
        <w:rPr/>
      </w:pPr>
      <w:bookmarkEnd w:id="261"/>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وروح او از روح من ، و سرشت او از سرشت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من و من برادر او ، واو شوهر دخترم فاطمه ، بانوی زنان جهان از پیشینیان و پسینیان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دو پیشوای امت من ، ودو آقای جوانان اهل بهشت ، حسن و حسین ، و نه نفر از فرزندان حسین ، که نهم آنان قائم امت من می باشد ، و زمین را پر از عدل و داد می کند، همچنان که پر از ظلم و ستم گردیده باشد</w:t>
      </w:r>
      <w:r>
        <w:rPr>
          <w:rFonts w:eastAsia="IRNazanin" w:cs="IRNazanin"/>
          <w:color w:val="111111"/>
          <w:sz w:val="28"/>
          <w:szCs w:val="28"/>
          <w:rtl w:val="true"/>
          <w:lang w:bidi="fa-IR"/>
        </w:rPr>
        <w:t>.</w:t>
      </w:r>
    </w:p>
    <w:p>
      <w:pPr>
        <w:pStyle w:val="Heading3"/>
        <w:numPr>
          <w:ilvl w:val="2"/>
          <w:numId w:val="1"/>
        </w:numPr>
        <w:rPr/>
      </w:pPr>
      <w:bookmarkStart w:id="262" w:name="__RefHeading___Toc3533753_1051229030"/>
      <w:bookmarkStart w:id="263" w:name="_Toc94"/>
      <w:bookmarkEnd w:id="262"/>
      <w:r>
        <w:rPr>
          <w:rtl w:val="true"/>
        </w:rPr>
        <w:t>خطبه نقطه دار با بیان</w:t>
      </w:r>
      <w:bookmarkEnd w:id="263"/>
    </w:p>
    <w:p>
      <w:pPr>
        <w:pStyle w:val="BookText"/>
        <w:rPr/>
      </w:pPr>
      <w:r>
        <w:rPr>
          <w:rFonts w:ascii="IRNazanin" w:hAnsi="IRNazanin" w:eastAsia="IRNazanin"/>
          <w:color w:val="111111"/>
          <w:sz w:val="28"/>
          <w:sz w:val="28"/>
          <w:szCs w:val="28"/>
          <w:rtl w:val="true"/>
          <w:lang w:bidi="fa-IR"/>
        </w:rPr>
        <w:t xml:space="preserve">این خطبه شریفه را یکی از دانشمندان در کتاب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بیان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سخنانی طولانی که آن حضرت درباره پیشامدهای بزرگ خبر داده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برادر خویش را نشناسد ، و فرزند از پدر خود فرمان نبرد ، وزنان شوهران خود را سرزنش کنند ، ودختران مادران خود را استهزا نمایند ، دانشمندان به دروغگویی فرو روند ، ودانایان به شك میل کنند ، و پرده از پوشیده ها برداشته شود ، و آفتاب از مغرب سرزند ، و منادی از جانب آسمان ندا 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بسوی زندگان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قائم ما که از دیدگان پنهان است آشکار شود ، وروح الامین در جلو او قرار گیرد، و کتاب مبین و میراثهای پیمبران را نزد او آورد، و شهیدان برابرش قرار گیرند در حالتی که عیسی بن مریم پیشوای آنان باشد ، و در بيت الله الحرام با او بیعت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یاران مشورت او را برایش تمام گرداند ، وهمگی بر بیعت او اتفاق کنند، و فرشتگان نگهبان از نزدیکترین راهها آنان را در يك شب گرد </w:t>
      </w:r>
    </w:p>
    <w:p>
      <w:pPr>
        <w:pStyle w:val="BookText"/>
        <w:rPr/>
      </w:pPr>
      <w:r>
        <w:rPr>
          <w:rFonts w:ascii="IRNazanin" w:hAnsi="IRNazanin" w:eastAsia="IRNazanin"/>
          <w:color w:val="111111"/>
          <w:sz w:val="28"/>
          <w:sz w:val="28"/>
          <w:szCs w:val="28"/>
          <w:rtl w:val="true"/>
          <w:lang w:bidi="fa-IR"/>
        </w:rPr>
        <w:t xml:space="preserve">آورند اگر چه در نقاط پراکنده گیتی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صورت خویش را بجانب مسجد الحرام می گرداند، و بجهت مردم کارهای بزرگ را بیان می کند ، وذات خداوندی را خبر داده ، و آیات او را روشن می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اطراف کوفه رهسپار می شود ، و بر تخت سلیمان پیغمبر می نشیند ، و پرندگان بر بالای سرش سایه می افکنند ، و انگشتر بزرگ خویش را به دست نماید ، وعصای موسی را به دست گیرد ، و همنشین او روح بزرگ خدا ، عیسی بن مریم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 وذو الفقار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حمایل کند ، و صورتش چون فرص ماه در شب چهاردهم بدرخشد ، ونور جمالش از میان دندانهای ثنایا یش مانند برق پخش گردد ، و بر سرش تاجی از نور نهاده ، و بر شیری از نور سوار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چیز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کورهای مادرزاد و مبتلایان به برص را شفا میدهد، و مردگان را زنده گرداند ، وزندگان را بمیراند ، وزمین گنجینه های خویش را هویدا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 آدم ، وفای ابراهیم ، حسن يوسف ، وملاحت محمد عليهم السلام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طرف راست و میکائیل در طرف چپ او، و فرشته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و دنبال او قرار می گیرند ، وعدالت در زیر قدمهای او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مردم کتابی تازه آشکار کند ، و با کفار سخت و شدت ورزد ، هر که به او اقرار کند نجات یابد ، و هر که انکارش کند سرنگون شود ، وای وای بر آنان که انکارش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مؤمنان مهربان ، واز کافر ان سخت انتقام گیرد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یهود و بزرگان ایشان ، و تمام رؤسا و دانشمندان مسیحی را می طلبد ، </w:t>
      </w:r>
    </w:p>
    <w:p>
      <w:pPr>
        <w:pStyle w:val="BookText"/>
        <w:rPr/>
      </w:pPr>
      <w:r>
        <w:rPr>
          <w:rFonts w:ascii="IRNazanin" w:hAnsi="IRNazanin" w:eastAsia="IRNazanin"/>
          <w:color w:val="111111"/>
          <w:sz w:val="28"/>
          <w:sz w:val="28"/>
          <w:szCs w:val="28"/>
          <w:rtl w:val="true"/>
          <w:lang w:bidi="fa-IR"/>
        </w:rPr>
        <w:t>و تورات و انجیل را حاضر می کند ، و با آنان تنها از طریق کنساب خودشان مجادله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تأویل آن را می خواهد ، و چون نمی دانند، خودش تاویل آن را به ایشان می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آنان آنچنان که خدا و رسول اور فرموده حکم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بسوی این امت پر اختلاف و کم انصاف بر می گردد ، و از تمام شهرها کسانی را که گمان می کنند ستون دین و دانشمندان آن می باشند ، وحكما ومنجمين وفيلسون نماها و دکتران و گمراهان و شیعیانی را که ادعای تشیع می کنند ، همگی را می خواند، و در آنچه اختلاف نموده اند میان ایشان بحقيقت 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عدالت را میان آنان برقرار نمود این آیه را برای ایشان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ظَلَمْنَاهُمْ وَلَكِنْ كَانُوا أَنْفُسَهُمْ يَظْلِمُونَ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مردم بحقیقت سخن گوید ، و راستی را آشکار، و پوشیده ها را هویدا، و آنچه در سینه ها نهفته شده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مسکن و مسیر آمد و شد آفریدگان را می داند ، وحکمت خداوندی را بعد از آنکه پوشیده مانده آشکار گرداند ، و تأويل قر آن را به آن طور که خداوند ازلی قدیم اراده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نمايد، و مردم را بسوی راه مستقیم راهنمایی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نهفته ها را ظاهر، خیانتکار آن را رسوا نموده ، و از اصحاب فتوا که بدون آگاهی فتوا داده اند انتقام می گیرد ، پس وای بر آنان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آیین خداوند ناقص بود و ایشان تمامش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کج بود ایشان راستش گردانیدند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 وحی الهی همان برگزیده بود و ایشان یاد آور آن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آنکه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تکمیل نشد و آنان با اجماع </w:t>
      </w:r>
    </w:p>
    <w:p>
      <w:pPr>
        <w:pStyle w:val="BookText"/>
        <w:rPr/>
      </w:pPr>
      <w:r>
        <w:rPr>
          <w:rFonts w:ascii="IRNazanin" w:hAnsi="IRNazanin" w:eastAsia="IRNazanin"/>
          <w:color w:val="111111"/>
          <w:sz w:val="28"/>
          <w:sz w:val="28"/>
          <w:szCs w:val="28"/>
          <w:rtl w:val="true"/>
          <w:lang w:bidi="fa-IR"/>
        </w:rPr>
        <w:t>خود تمامش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پیمبری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ایشان از او پیروی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یاد می کنم، و به خداوند قسم میخورم که امر مهمل و مفصل و مجملی نماند جز آنکه آن را واضح و بیان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کسانی راکه گرویده اند جای تردید نباشد، و جز این نیست که تنها خردمندان متذکر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اولیای خدا را نشناختند ، و چه بسیار او صبای پیغمبر را ضایع نمودند ، و چه بسیار حقی را که منکر شدند ، وچه بسیار مؤمنی را که از وطن دور نمودند ، وچه بسیار حدیثی را که با اجماع خویش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نقل کردند، و چه بسیار بدیها که در باره ماجایز شمردند، و چه بسیار نشانه و معجزه ای را که خداوند به دست من جاری نمود ولیکن آن را انکار نمودند و از آن جلوگیری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بزودی ما و ایشان در برابر حساب می ایستیم ، و مورد سؤال قرار می گیریم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عثمان را از من خواستند ، و پنداشتندهم اكنون من از ایشانم او عایشه ومعاویه با من به جنگ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پس از اندك مدتی شنیدم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و کشته شده هر دو در بهشت جای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وفراموش کردند آنچه را خداوند متعال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وَكَتَبْنَا عَلَيْهِمْ فِيهَا أَنَّ النَّفْسَ بِالنَّفْسِ وَالْعَيْنَ بِالْعَيْنِ</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پس از اندك مدتی بود شنیدم می گفتند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ابوبکر در ایام خلافت او بیعت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بهتانی بزرگ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گروهی که می پندارند پسر ابی طالب آنچه را حق او نیست خواستار است ، اما بیتا بانه از آن جلوگیری </w:t>
      </w:r>
      <w:bookmarkStart w:id="264" w:name="pg7625_78508"/>
    </w:p>
    <w:p>
      <w:pPr>
        <w:pStyle w:val="BookText"/>
        <w:rPr/>
      </w:pPr>
      <w:bookmarkEnd w:id="264"/>
      <w:r>
        <w:rPr>
          <w:rFonts w:ascii="IRNazanin" w:hAnsi="IRNazanin" w:eastAsia="IRNazanin"/>
          <w:color w:val="111111"/>
          <w:sz w:val="28"/>
          <w:sz w:val="28"/>
          <w:szCs w:val="28"/>
          <w:rtl w:val="true"/>
          <w:lang w:bidi="fa-IR"/>
        </w:rPr>
        <w:t xml:space="preserve">می شود ، و از ترس با ایشان بیعت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به مرگ بیشتر انس دارد از شخص خواب آلوده به خواب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نزديك صبح مردم راه پیمایی شب را می ستایند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که در قسائم ما اهل بیت، کفایت است خواستاران بینایی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وعبرت است عبرت گیرندگان را ا وذات است تکبر کنندگان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النَّاسَ يَوْمَ يَأْتِيهِمُ الْعَذَابُ</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آن عذاب در این آیه ، ظهور قائم ماست که از دیدگان پنهان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ظهور او برای کافران عذاب ، و برای مؤمنان شفا ورحمت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آشکار شود چهل سال عمر دارد، و هشتاد سال در روی زمین درنگ می کند ، و به جهانیان گفته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سلامتی بر شما باد ، وستایش خداوندی را سزد که پروردگار جهانیان است</w:t>
      </w:r>
      <w:r>
        <w:rPr>
          <w:rFonts w:eastAsia="IRNazanin" w:cs="IRNazanin"/>
          <w:color w:val="111111"/>
          <w:sz w:val="28"/>
          <w:szCs w:val="28"/>
          <w:rtl w:val="true"/>
          <w:lang w:bidi="fa-IR"/>
        </w:rPr>
        <w:t>!» .</w:t>
      </w:r>
    </w:p>
    <w:p>
      <w:pPr>
        <w:pStyle w:val="Heading3"/>
        <w:numPr>
          <w:ilvl w:val="2"/>
          <w:numId w:val="1"/>
        </w:numPr>
        <w:rPr/>
      </w:pPr>
      <w:bookmarkStart w:id="265" w:name="__RefHeading___Toc3533755_1051229030"/>
      <w:bookmarkStart w:id="266" w:name="_Toc95"/>
      <w:bookmarkEnd w:id="265"/>
      <w:r>
        <w:rPr>
          <w:rtl w:val="true"/>
        </w:rPr>
        <w:t xml:space="preserve">مهدی منتظر </w:t>
      </w:r>
      <w:r>
        <w:rPr>
          <w:rtl w:val="true"/>
        </w:rPr>
        <w:t>(</w:t>
      </w:r>
      <w:r>
        <w:rPr>
          <w:rtl w:val="true"/>
        </w:rPr>
        <w:t>عجل الله تعالی فرجه</w:t>
      </w:r>
      <w:r>
        <w:rPr>
          <w:rtl w:val="true"/>
        </w:rPr>
        <w:t xml:space="preserve">) </w:t>
      </w:r>
      <w:r>
        <w:rPr>
          <w:rtl w:val="true"/>
        </w:rPr>
        <w:t>وخطبه افتخاری امیرمؤمنان علیه السلام</w:t>
      </w:r>
      <w:bookmarkEnd w:id="266"/>
    </w:p>
    <w:p>
      <w:pPr>
        <w:pStyle w:val="BookText"/>
        <w:rPr/>
      </w:pPr>
      <w:r>
        <w:rPr>
          <w:rFonts w:ascii="IRNazanin" w:hAnsi="IRNazanin" w:eastAsia="IRNazanin"/>
          <w:color w:val="111111"/>
          <w:sz w:val="28"/>
          <w:sz w:val="28"/>
          <w:szCs w:val="28"/>
          <w:rtl w:val="true"/>
          <w:lang w:bidi="fa-IR"/>
        </w:rPr>
        <w:t xml:space="preserve">در مشارق الأنوار تالیف حافظ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روایت کرده که امیر مؤمنان در یکی از خطبه های خویش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بر 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 دانش، و معدن حکمت، وصاحب راز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حرفی را در کتابی از کتابهای خود فرو نفرستاده مگر آنکه بسوی من برگشته است او برای من ، دانش آنچه را که شده ، و آنچه را تا روز قیامت خواهد شد،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بعد از گفتاری طولانی فرمود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صاحب رعد بزرگ ، منم صاحب رعد تیره ، منم گفتگو کننده با </w:t>
      </w:r>
    </w:p>
    <w:p>
      <w:pPr>
        <w:pStyle w:val="BookText"/>
        <w:rPr/>
      </w:pPr>
      <w:r>
        <w:rPr>
          <w:rFonts w:ascii="IRNazanin" w:hAnsi="IRNazanin" w:eastAsia="IRNazanin"/>
          <w:color w:val="111111"/>
          <w:sz w:val="28"/>
          <w:sz w:val="28"/>
          <w:szCs w:val="28"/>
          <w:rtl w:val="true"/>
          <w:lang w:bidi="fa-IR"/>
        </w:rPr>
        <w:t xml:space="preserve">آفتاب ، منم بانگی زننده بر دشمنان ، منم فریادرس هريك از بندگان که فرمان برد، سوگند به خداوندی که پروردگار من است و جز او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برای باطل فقط جست و خیزی باشد، اما حق را سلطنت و دولت برقرار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بزودی رحلت می کنم، و شما منتظر فتنه امویان و پادشاهی کسری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پادشاهی بنی عباس همراه ترس وسختی روی می آورد ، وشهری بنا می کنند میان دجله و فرات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زوراء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ساکن شود ، از رحمت خداوند دور است اسرشت ستمگران از آن جا بیرون می آید، ساختمانهای آن بلند ، و پرده ها به آن آویزان می گردد ، وساکنان آن با خدعه و زشتی رفتار می کنند، و بنی عباس پادشاهی را میان خویش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آشوب تیره و قلاده خونین از دنبال آن فرا رسد، آن در موقعی است که قائم بحق ، از رخسار خويش پرده بردارد در اطراف اقاليم ، مانند ماه تابان که میان ستارگان هویدا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برای خروج او ده نشانه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شدن پرچمها در کوچه های کوفه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کردن مسجدها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حاجيان از راه مكه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زمین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به آن در خراسان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دنباله 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شدن ستارگان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 مرج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w:t>
      </w:r>
    </w:p>
    <w:p>
      <w:pPr>
        <w:pStyle w:val="BookText"/>
        <w:rPr/>
      </w:pPr>
      <w:r>
        <w:rPr>
          <w:rFonts w:ascii="IRNazanin" w:hAnsi="IRNazanin" w:eastAsia="IRNazanin"/>
          <w:color w:val="111111"/>
          <w:sz w:val="28"/>
          <w:sz w:val="28"/>
          <w:szCs w:val="28"/>
          <w:rtl w:val="true"/>
          <w:lang w:bidi="fa-IR"/>
        </w:rPr>
        <w:t xml:space="preserve">این ده نشانه می باشد، و از هر نشانه نانشانه دیگر شگفتیهایی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همه این نشانه ها آشکار گردید ،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تائم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خطبه ای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به این مضمون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علقمة بن قيس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بر منبر کوفه برای ما خطبة لؤلؤیه را خواند ، و در بین گفتار خویش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رحلت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پادشاهی کسری ، وهلاك نمودن آنچه را خداوند زنده نموده ، و زنده کردن آنچه را خداوند مرگ داده ، وخانه های خویش را جای عبادت خود قرار دهید ، و خداوند را بسیار باد کنید، که یاد او بزرگتر است اگر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وشهری بنا کنند که اگر آن را ببینید مشاهده می کنید که با گچ و آجر محکم شده ، و با طلا و نقره و لاجورد و مرمر و سنگ رخام تزیین یافته ، و درهای آن عاج ، و به چادر و قبه ها و پرده های آویخته آراسته شده ، و درختان کاج وعرعر وصنوبر آن را فراگرفته ، و ساختمانهایش محکم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نفر از پادشاهان بنی شیصبان در آنجا حکومت می کنند ، که سفاح در میان ایشان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قبة خاکی رنگ را صاحب قلاده سرخ می سازد ، و در پی آن حوادث ، قائم بحق بين اهل اقالیم از چهره خویش پرده بردارد ، چون ماه تابان که میان ستارگان درخشان هویدا گردد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آن ده نشانه بگذرد ، موقعی است که ماه </w:t>
      </w:r>
      <w:bookmarkStart w:id="267" w:name="pg7625_78517"/>
    </w:p>
    <w:p>
      <w:pPr>
        <w:pStyle w:val="BookText"/>
        <w:rPr/>
      </w:pPr>
      <w:bookmarkEnd w:id="267"/>
      <w:r>
        <w:rPr>
          <w:rFonts w:ascii="IRNazanin" w:hAnsi="IRNazanin" w:eastAsia="IRNazanin"/>
          <w:color w:val="111111"/>
          <w:sz w:val="28"/>
          <w:sz w:val="28"/>
          <w:szCs w:val="28"/>
          <w:rtl w:val="true"/>
          <w:lang w:bidi="fa-IR"/>
        </w:rPr>
        <w:t xml:space="preserve">تابان آشکار ، و کلمه اخلاص به یگانگی خداوند کامل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هر دو خطبه مذکوریکی باشد، و نیز احتمال دارد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آنچه در صدد فهمیدن آن هستیم این است که از این خطبه در موضوع معلوم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خبرهایی است که آن حضرت از امور عجیب و غریب داده ، که هیچ يك از آنها در زمان آن حضرت نبوده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تصريحاتی که به وجود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w:t>
      </w:r>
    </w:p>
    <w:p>
      <w:pPr>
        <w:pStyle w:val="Heading3"/>
        <w:numPr>
          <w:ilvl w:val="2"/>
          <w:numId w:val="1"/>
        </w:numPr>
        <w:rPr/>
      </w:pPr>
      <w:bookmarkStart w:id="268" w:name="__RefHeading___Toc3533757_1051229030"/>
      <w:bookmarkStart w:id="269" w:name="_Toc96"/>
      <w:bookmarkEnd w:id="268"/>
      <w:r>
        <w:rPr>
          <w:rtl w:val="true"/>
        </w:rPr>
        <w:t>مهدی منتظر</w:t>
      </w:r>
      <w:r>
        <w:rPr>
          <w:rtl w:val="true"/>
        </w:rPr>
        <w:t>(</w:t>
      </w:r>
      <w:r>
        <w:rPr>
          <w:rtl w:val="true"/>
        </w:rPr>
        <w:t>عجل الله تعالی فرجه</w:t>
      </w:r>
      <w:r>
        <w:rPr>
          <w:rtl w:val="true"/>
        </w:rPr>
        <w:t xml:space="preserve">) </w:t>
      </w:r>
      <w:r>
        <w:rPr>
          <w:rtl w:val="true"/>
        </w:rPr>
        <w:t>وخطبه يعسوبيه</w:t>
      </w:r>
      <w:bookmarkEnd w:id="269"/>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بیان علائم ظهور ، روایت کرده از اصبغ بن نباته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بپرسید، پیش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راههای آسمانها از دانشمندان داناترم ، و به راههای زمین از اهل جهان 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بادشاه دین ، منم پادشاه مؤمنین ، منم پیشوای پرهیزکاران و پاداش دهنده مردمان در روز جزا، منم قسمت کننده آتش و خزانه دار بهشت و صاحب حوض و میزان و صاحب اعران ا هیچ امامی از ما نیست مگر آنکه به تمام اهل ولايت خوددانا باشد، و همین است مصداق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پس از گفتاری طولانی که فتنه های آینده را با آن خبرداد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صد هزار نفر مشرك ومنافق از کوفه بیرون می آیندتا به شام وارد می شوند، بطوری که از آنان جلو گیری نمی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همان ارم ذات العماد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پرچمهایی که نشانه ندارند از جانب مشرق روی می آورند ، که نه از پنبه باشند، و نه از کتان ، و نه از حرير او با مهر سید بزرگ مهرشده ، و بر فراز نیزه ها بالا رفته است ، و مردی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کوچ می دهد که از مشرق آشکار می شود ، و بوی آن مانند مشگ از فر در مغرب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ترم پیشاپیش آن به اندازه يك ماه راه سیر می کند تا به کوفه وارد می شوند، در حالتی که خون پدران خویش را خواستارند، در آن موقع که ایشان چنان باشند ، ناگهان لشکریمانی وخراسانی بشتاب روی می آورند ، گویا دو سوارند که با یکدیگر مسابقه گذاشته اند ، در حالتی که همگی ژولیده و خاك آلوده و کوتاه مو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همان ابدال ، که خداوند در کتاب خود آنان را توصیف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ایشان باشند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از اهل نجران بیرون می آید ، ودعوت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از نصاری که او را اجابت می کند ، ولیکن بیعت خود را می شکند، و صلیب خویش را کوبیده، و همراه غلامان و مردمان ناتوان با پرچمهای هدایت بطرف نخيله رهسپار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تمام مردم زمین فاروق شود ، در آن روز بین مشرق و مغرب سیصد هزار نفر کشته می شود ، آن وقت تأويل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تِلْكَ دَعْوَاهُمْ حَتَّى جَعَلْنَاهُمْ حَصِيدًا خَامِدِينَ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باشمشیر </w:t>
      </w:r>
      <w:bookmarkStart w:id="270" w:name="pg7625_78524"/>
    </w:p>
    <w:p>
      <w:pPr>
        <w:pStyle w:val="BookText"/>
        <w:rPr/>
      </w:pPr>
      <w:bookmarkEnd w:id="270"/>
      <w:r>
        <w:rPr>
          <w:rFonts w:ascii="IRNazanin" w:hAnsi="IRNazanin" w:eastAsia="IRNazanin"/>
          <w:color w:val="111111"/>
          <w:sz w:val="28"/>
          <w:sz w:val="28"/>
          <w:szCs w:val="28"/>
          <w:rtl w:val="true"/>
          <w:lang w:bidi="fa-IR"/>
        </w:rPr>
        <w:t xml:space="preserve">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ماه رمضان هنگام طلوع فجر از جانب مشرق منادی ندا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اهل هدایت ، گردآیید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هنگام غروب از طرف مغرب منادی ندا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اهل باطل ، گردآیید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فردای آن ،هنگام ظهر رنگ آفتاب بر می گردد وزرد می شود ، پس سیاه وتاريك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وروزسوم خداوند بین حق و باطل جدایی می افکند ، ودابة الأرض بیرون می آید ، ورو میان بسوی ساحل دریا نزد غار اصحاب کهف روی می آورند ، آنگاه خداوند آن جوانان و سگی ایشان را از غارشان بر می انگیزاند ، از آنان مردی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حملاها به ایشان همان دو گواه می باشند که تسليم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گردید </w:t>
      </w:r>
      <w:r>
        <w:rPr>
          <w:rFonts w:eastAsia="IRNazanin" w:cs="IRNazanin"/>
          <w:color w:val="111111"/>
          <w:sz w:val="28"/>
          <w:szCs w:val="28"/>
          <w:rtl w:val="true"/>
          <w:lang w:bidi="fa-IR"/>
        </w:rPr>
        <w:t>.</w:t>
      </w:r>
    </w:p>
    <w:p>
      <w:pPr>
        <w:pStyle w:val="Heading3"/>
        <w:numPr>
          <w:ilvl w:val="2"/>
          <w:numId w:val="1"/>
        </w:numPr>
        <w:rPr/>
      </w:pPr>
      <w:bookmarkStart w:id="271" w:name="__RefHeading___Toc3533759_1051229030"/>
      <w:bookmarkStart w:id="272" w:name="_Toc97"/>
      <w:bookmarkEnd w:id="271"/>
      <w:r>
        <w:rPr>
          <w:rtl w:val="true"/>
        </w:rPr>
        <w:t>مهدی منتظر</w:t>
      </w:r>
      <w:r>
        <w:rPr>
          <w:rtl w:val="true"/>
        </w:rPr>
        <w:t>(</w:t>
      </w:r>
      <w:r>
        <w:rPr>
          <w:rtl w:val="true"/>
        </w:rPr>
        <w:t>عجل الله تعالی فرجه</w:t>
      </w:r>
      <w:r>
        <w:rPr>
          <w:rtl w:val="true"/>
        </w:rPr>
        <w:t xml:space="preserve">) </w:t>
      </w:r>
      <w:r>
        <w:rPr>
          <w:rtl w:val="true"/>
        </w:rPr>
        <w:t>وخطبه لؤلؤيه</w:t>
      </w:r>
      <w:bookmarkEnd w:id="27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الرائق من أزهار الحدائق </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المولوية الرضوية الطاووسية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یافتم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سید مولی سعید رضی الدین ، مؤلف این خزانه و جمع آورنده آن ، که حاوی خطبه های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آنها این خطبه است که در کتاب مزبور ذکر شده،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بصره انشاء،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بر منبر بهره بالا رفت ، وخطبه بلیغی خواند ، پس حمد و ثنای الهی را بجای آورد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اهل کوفه و بصره ا توانگران شما در شام ، و مستمندان در بصره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جابر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اميرالمؤمنین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موقع می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میان امت محمد صلی الله علیه و آله در مقام مشاجره شصت خصلت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خبر داده، و به آنچه تا روز قیامت واقع می شود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جبرئیل ، از لوح محفوظ ، از قلم ، از جانب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آن حضرت بسیاری از موضوعات بزرگ را متذکر شد ، تا آنجا که پس از بیان صفات دجال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ادعای خدایی می کند ، و پنجاه روز به این حال می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 شود ؟</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خداوندی که جز او معبودی نیست ، وشريك و مانند و شبیه ندارد، و از بندگانش جدا نیست ، از ذريه من مهدی را آشکار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رکن و مقام هویدا می شود، در حالتی که پیراهن ابراهيم وزیوراسماعیل را در بر ، و نعلین شیت را به پا نموده ، و گواه او عیسی بن مریم است که از آسمان فرود می آید، و همراه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ذریه من است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آشکار شداو را بشناسید ، او چهار شانه ، حنك انداخته ، ومشكين موی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چشم ملك الموت می نگرد، بردرب حرم می ایستد، و یاران خویش را بانگ میزند ، آنگاه خداوند لشکریان او را در يك شب از دورترین نقاط زمین جمع آوری می کند، و ایشان سیصد و سیزده نفرند </w:t>
      </w:r>
      <w:r>
        <w:rPr>
          <w:rFonts w:eastAsia="IRNazanin" w:cs="IRNazanin"/>
          <w:color w:val="111111"/>
          <w:sz w:val="28"/>
          <w:szCs w:val="28"/>
          <w:rtl w:val="true"/>
          <w:lang w:bidi="fa-IR"/>
        </w:rPr>
        <w:t xml:space="preserve">...» </w:t>
      </w:r>
      <w:bookmarkStart w:id="273" w:name="pg7625_78530"/>
    </w:p>
    <w:p>
      <w:pPr>
        <w:pStyle w:val="BookText"/>
        <w:rPr/>
      </w:pPr>
      <w:bookmarkEnd w:id="273"/>
      <w:r>
        <w:rPr>
          <w:rFonts w:ascii="IRNazanin" w:hAnsi="IRNazanin" w:eastAsia="IRNazanin"/>
          <w:color w:val="111111"/>
          <w:sz w:val="28"/>
          <w:sz w:val="28"/>
          <w:szCs w:val="28"/>
          <w:rtl w:val="true"/>
          <w:lang w:bidi="fa-IR"/>
        </w:rPr>
        <w:t xml:space="preserve">آن حضرت نام آنان و شهرهایشان را تمامی ذکر نمود، 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تمام آنان بردرب حرم همراه مهدی صبح می کنند، و بطرف محلی رهسپار می شوند در نزدیکی بصره که آن را معدن گویند ، و از اهل آن چهار صد نفر را می کشد ، و بطرف مکه برمی گردد ، و از درب حرم وارد می شود ، آنگاه عیسی ابن مریم را ملاقات می کند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و با ما نماز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عیسی به او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تو جلو بايست ، زیرا تو امامی و به نماز خواندن سزاوارتری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ذريه من است جلو می ایستد ، و بسوی قبله جد خویش نماز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نشانه های صدق و تصدیق نسبت به خطبه های گذشته ، وتصريح 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 وداستان 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نماز خواندن او عقب سرمهدی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موضوع وزارت او برای آن حضرت، و تصدیق و تسلیم او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ان شاء الله تعالى </w:t>
      </w:r>
      <w:r>
        <w:rPr>
          <w:rFonts w:eastAsia="IRNazanin" w:cs="IRNazanin"/>
          <w:color w:val="111111"/>
          <w:sz w:val="28"/>
          <w:szCs w:val="28"/>
          <w:rtl w:val="true"/>
          <w:lang w:bidi="fa-IR"/>
        </w:rPr>
        <w:t>.</w:t>
      </w:r>
    </w:p>
    <w:p>
      <w:pPr>
        <w:pStyle w:val="Heading3"/>
        <w:numPr>
          <w:ilvl w:val="2"/>
          <w:numId w:val="1"/>
        </w:numPr>
        <w:rPr/>
      </w:pPr>
      <w:bookmarkStart w:id="274" w:name="__RefHeading___Toc3533761_1051229030"/>
      <w:bookmarkStart w:id="275" w:name="_Toc98"/>
      <w:bookmarkEnd w:id="274"/>
      <w:r>
        <w:rPr>
          <w:rtl w:val="true"/>
        </w:rPr>
        <w:t>مهدی منتظر</w:t>
      </w:r>
      <w:r>
        <w:rPr>
          <w:rtl w:val="true"/>
        </w:rPr>
        <w:t>(</w:t>
      </w:r>
      <w:r>
        <w:rPr>
          <w:rtl w:val="true"/>
        </w:rPr>
        <w:t>عجل الله تعالی فرجه</w:t>
      </w:r>
      <w:r>
        <w:rPr>
          <w:rtl w:val="true"/>
        </w:rPr>
        <w:t xml:space="preserve">) </w:t>
      </w:r>
      <w:r>
        <w:rPr>
          <w:rtl w:val="true"/>
        </w:rPr>
        <w:t>و خطبه تطنجيه</w:t>
      </w:r>
      <w:bookmarkEnd w:id="275"/>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تطنجيه</w:t>
      </w:r>
      <w:r>
        <w:rPr>
          <w:rStyle w:val="FootnoteAnchor"/>
          <w:rtl w:val="true"/>
        </w:rPr>
        <w:footnoteReference w:id="16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راسزد که فضا را شکافته ، وهواها را پاره نموده، و اطراف را به یکدیگر پیوسته، ونوررا روشنایی داده ، وزندگان را می میراند ، و مردگان </w:t>
      </w:r>
    </w:p>
    <w:p>
      <w:pPr>
        <w:pStyle w:val="BookText"/>
        <w:rPr/>
      </w:pPr>
      <w:r>
        <w:rPr>
          <w:rFonts w:ascii="IRNazanin" w:hAnsi="IRNazanin" w:eastAsia="IRNazanin"/>
          <w:color w:val="111111"/>
          <w:sz w:val="28"/>
          <w:sz w:val="28"/>
          <w:szCs w:val="28"/>
          <w:rtl w:val="true"/>
          <w:lang w:bidi="fa-IR"/>
        </w:rPr>
        <w:t>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سپاس می کنم او را که بالا رود، و منتشر گردد، و به هدف رسد ، وتابان و هویدا شود ، و کامل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پس از گفتاری طولانی ، در پایان خطبه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بخواهم آفتاب را از مغرب آن طلوع داده ، و به مشرق آن پنهانش گردانم به اذن خداوند، و به شما نشانه هایی بنمایانم که به شگفت افتید، می توانم امنم اندازه دهنده افلاك، وشماره کننده ستارگان در آسمانها و میان آنها به اذن خداوندا من ستارگان را به اذن خداوند بالا بردم،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 و آنها را به ساعات ملقب کردم ، و به آفتاب کسوف وطلوع و نوردادم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بقدرت خداوند در پاها را جاری کردم ، و به این کار سزاوارم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به آن حضرت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سخن خویش را به پایان نرسانده بودی ،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 مؤمنان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مکن که هلاك می شوی بواسطه آنچه شنیدی؟ ماپرورده شدگانیم نه پروردگاران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زنان همسر می گیریم ، ورحم مادرانما را در بر می گیرد، و پشت پدران ما را حمل می کند، و آنچه در آسمانها و زمینهاست، و آنچه شده و آنچه خواهد شد ، همه را می دانیم به علم پروردگار خود اماییم تدبیر کنندگان که به آن مخصوص شده ایم ، و ماییم دانایان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پسرانم شبر و شبير، ومادرشان زهرا دختر خديجه كبرا، و امامان هريك پس از دیگری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می باشیم ، که از يك چشمه آشاميده ، و بسوی همان برمی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ماشبر و شبیر وزهرا و خدیجه کبرا را شناخته ایم ، نام بقیه چیست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روشن می باشند ، همچنان که خداوند به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 عطا کرد ، نخست علمونا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طيموثا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دینوثا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چهارم بحبو 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پنجم هيملوثا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اعلونا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هفتم ریبونا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هشتم علبوثا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نهم ربیوثا ، که او بيم دهنده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قدامه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لغات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امامان می باشد بلغت سریانی و یونانی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سخن گفت ، و مردگان را با آن زنده کرد ، وزمینگیران و مبتلایان به بر ص راشفا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سپاسگزاری پروردگار جهانیان سجده کن ، و با آن بسوی خداوند توسل جوی ، تا از نزدیکان به خداوند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انيكو شنیدید ، پس نیکو بگویید او بپرسید، تا داناشوید وحامل دانش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جز برای اهلش آشکار نکنید که هلاك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کشف مطالب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حال من و امامان بعد از من بپرسید ، همان امامانی که نامشان را ذکر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امام خالی نباشد تا زمان قيام قائم ، هر کدام از آنان را یافتید پرسش کنید ، و از گفتار ایشان نوشته مرا نقل کنید و منافقان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پروردگاری خویش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این گواه باشید که هنگام نیاز از شما گرامی می خواهم ، هر آینه علی بن ابی طالب نوری است آفریده شده ، وبنده ای است روزی داده شده ، هر که جز این بگوید خداوند او را لعنت کند، چرا که بر من دروغ بسته است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منبر به زیر آمد در حالتی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تحصنت بالحي الذي لايموت ، ذي العز والجبروت والقدرة والملكوت ، من كل ما أخاف وأحذر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دشمنی بنی امیه با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روزی معاویه متوجه بنی هاشم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اراده دارید بواسطه پیمبری که سزاوار شده اید از خلافت بهره مند گردید ، اما هرگز خلافت و پیمبری با یکدیگر برای کسی جمع نمی گردد او به جان خودم که دلیل شما برای خلافت بر مردم مشتبه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رسول خداییم ، وشأن پیمبری او نیست که محل آن در خاندان ما باشد و خلافت در خاندان دیگر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شبهه و اشتباه کاری است که تزویری در بر دارد و برای آن به شبهه نامیده شده که به حقیقت شبیه است تا وقتی که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خلافت به رضایت عوام و مشورت خواص بین زندگان قریش گردش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نگفتند ای کاش بني هاشم بر ما ولایت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هاشم بر ما ولایت می کردند برای دین و دنیای ما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به خلافت شما اجتماع ننمودند ، و اگر هم به خلافت غیرشما اجتماع نمودند شما را جلو گیری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دیروز از خلافت کناره گیری می کردید، امروز برای آن با ما جدال نمی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اید که شمارا پادشاهی هاشمی، وقائمی به نام مهدی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مهدی عیسی بن مریم است و این کار به دست ما می باشد تا به او تسلمیش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جان خودم اگر شما پادشاه گردید، تندباد عاد و صاعقه ثمود برای مردم از شما ملاك كنندتر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آرام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ابن عباس در بین ایشان بود ، برخاست و حمدو ثنای الهی را بجای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اینکه گفتی ما بني هاشم بواسطه نبوت سزاوار خلافت </w:t>
      </w:r>
    </w:p>
    <w:p>
      <w:pPr>
        <w:pStyle w:val="BookText"/>
        <w:rPr/>
      </w:pPr>
      <w:r>
        <w:rPr>
          <w:rFonts w:ascii="IRNazanin" w:hAnsi="IRNazanin" w:eastAsia="IRNazanin"/>
          <w:color w:val="111111"/>
          <w:sz w:val="28"/>
          <w:sz w:val="28"/>
          <w:szCs w:val="28"/>
          <w:rtl w:val="true"/>
          <w:lang w:bidi="fa-IR"/>
        </w:rPr>
        <w:t>نمی باشیم ، اگر بواسطه نبوت شایسته نباشیم پس برای چه سزاواریم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گفتی خلافت و نبوت برای هیچ کس جمع نشد، پس گفتار خداوند عزوجل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آتَيْنَا آلَ إِبْرَاهِيمَ الْكِتَابَ وَالْحِكْمَةَ وَآتَيْنَاهُمْ مُلْكًا عَظِيمًا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کتاب پیمبری است ، وحكمت سنت است ، وملك خلافت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خاندان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در باره ایشان و ما یکی می باشد، و سنت او در باره ما و ایشان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دلیل ما بني هاشم مشتبه است ، به خدا سوگند دلیل ما از آفتاب روشن تر، و از ماه نورانی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 آن را خوب می دانی ، لكن جفا نموده و از روی تکبر وسهل انگاری صورت خویش را برگردانده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برادر وجد وعمو ودایی تو را کشته ایم ، پس بر استخوانهای شکسته وروحهایی که به آتش واژگون گشته گريه مكن او برای خونهایی که بواسطة شرك ريختن آنها حلال شده ، و اسلام آنها را پست شمرده ، دشمني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مردم گرد ما اجتماع نمودن را ترك كردند ، پس آن برکاتی که مردم در اثر رها کردن ما از آن محروم شده اند بیشتر و بزرگتر است از آنچه ما از آن محروم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وقتی حاصل آن فرا رسید، حقیقت آن برقرار، وباطل آن نابود می شود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گفتی ما بنی هاشم گمان می کنیم پادشاهی داریم به نام مهدی ، گمان در کتاب خدابمعنى شك است در آنجا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كافران گمان کرده اند بر انگیخته نمی شوند،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که قطعا برانگیخته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ماشك نداریم ، رممه گواهند که مارا پادشاهی است که اگر باقی نماند از دنيا مگر يك روز، خداوند در آن روز اورا پادشاهی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مارا مهدی باشد </w:t>
      </w:r>
      <w:bookmarkStart w:id="276" w:name="pg7625_78545"/>
    </w:p>
    <w:p>
      <w:pPr>
        <w:pStyle w:val="BookText"/>
        <w:rPr/>
      </w:pPr>
      <w:bookmarkEnd w:id="276"/>
      <w:r>
        <w:rPr>
          <w:rFonts w:ascii="IRNazanin" w:hAnsi="IRNazanin" w:eastAsia="IRNazanin"/>
          <w:color w:val="111111"/>
          <w:sz w:val="28"/>
          <w:sz w:val="28"/>
          <w:szCs w:val="28"/>
          <w:rtl w:val="true"/>
          <w:lang w:bidi="fa-IR"/>
        </w:rPr>
        <w:t>که اگر نماند از دنیا مگر يك روز ، خداوند او را در آن زمان برای خویش بر می انگیزد، تا زمین را پر از عدل و داد کند همچنان که پر از ظلم و ستم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ما يك روز پادشاهی نمی کنند مگر آنکه ما در روز پادشاهی می کنیم و ایشان يك ماه پادشاهی نمی کنند مگر آنکه ما دو ماه پادشاهی می کنیم، ويك سال پادشاهی نمی کنند مگر آنکه ما در سال پادشاهی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گفتی مهدی عیسی بن مریم است، جز این نیست که عیسی بردجال فرود می آید ، چون دجال او را می بیند آب می شود همچنان که پیه آب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امام مردی از ما می باشد که عیسی عقب سر او نماز می خواند، و اگر میخواهی تا نام او را ذکر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تندباد عاد وصاعقة ثمود هر آینه عذاب بودند ، ولی پادشاهی ما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 که معاویه برای پاسخ ابن عباس اقدامی کرده باشد </w:t>
      </w:r>
      <w:r>
        <w:rPr>
          <w:rFonts w:eastAsia="IRNazanin" w:cs="IRNazanin"/>
          <w:color w:val="111111"/>
          <w:sz w:val="28"/>
          <w:szCs w:val="28"/>
          <w:rtl w:val="true"/>
          <w:lang w:bidi="fa-IR"/>
        </w:rPr>
        <w:t>.</w:t>
      </w:r>
    </w:p>
    <w:p>
      <w:pPr>
        <w:pStyle w:val="Heading3"/>
        <w:numPr>
          <w:ilvl w:val="2"/>
          <w:numId w:val="1"/>
        </w:numPr>
        <w:rPr/>
      </w:pPr>
      <w:bookmarkStart w:id="277" w:name="__RefHeading___Toc3533763_1051229030"/>
      <w:bookmarkStart w:id="278" w:name="_Toc99"/>
      <w:bookmarkEnd w:id="277"/>
      <w:r>
        <w:rPr>
          <w:rtl w:val="true"/>
        </w:rPr>
        <w:t>گفتگوی ابن عباس با معاویه در اثبات وجود</w:t>
      </w:r>
      <w:bookmarkEnd w:id="278"/>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گفتگوی عبدالله بن عباس با معاویه را از کتاب طبری چنین نقل کرده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عباس به معاویه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قبیله ای از قریش نیست که به چیزی افتخار کند مگر آنکه در مقابل ایشان کسانی هستند که در آن با ایشان شریکند، بجز بنی هاشم که به نبوت افتخار می کنند ، و دیگران در آن شرکت نداشته ، ودر این جهت با بنی هاشم برابر نیستند ، و از مقام نبوت هم دفاع نمی کنند </w:t>
      </w:r>
      <w:r>
        <w:rPr>
          <w:rFonts w:eastAsia="IRNazanin" w:cs="IRNazanin"/>
          <w:color w:val="111111"/>
          <w:sz w:val="28"/>
          <w:szCs w:val="28"/>
          <w:rtl w:val="true"/>
          <w:lang w:bidi="fa-IR"/>
        </w:rPr>
        <w:t xml:space="preserve">! </w:t>
      </w:r>
      <w:bookmarkStart w:id="279" w:name="pg7625_78549"/>
    </w:p>
    <w:p>
      <w:pPr>
        <w:pStyle w:val="BookText"/>
        <w:rPr/>
      </w:pPr>
      <w:bookmarkEnd w:id="279"/>
      <w:r>
        <w:rPr>
          <w:rFonts w:ascii="IRNazanin" w:hAnsi="IRNazanin" w:eastAsia="IRNazanin"/>
          <w:color w:val="111111"/>
          <w:sz w:val="28"/>
          <w:sz w:val="28"/>
          <w:szCs w:val="28"/>
          <w:rtl w:val="true"/>
          <w:lang w:bidi="fa-IR"/>
        </w:rPr>
        <w:t>و گواهی میدهم که خداوند متعال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قریش قرار نداد مگر آنکه قریش بهترین آفریدگانند ، و او را از بنی هاشم قرار نداد مگر آنکه ایشان بهترین قریش بودند، و او را از فرزندان عبدالمطلب قرارداد مگر آنکه ایشان بهترین افراد بنی هاشم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همان چیزی بر شما افتخار می کنیم که شما با آن بر عرب فخر می کنید، و همین امت است امت مرحومه ، که پیمبر و مهدی آن از خود آنان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آخر این امت می باشد ، چرا که این امر بواسطة ما شروع شد ، و بواسطه ما پایان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حکومت فوری داده شده ، اما حکومت ما پس از مدتی فرا میرسد ، پس اگر حکومت شما پیش از حکومت ماست ، بعد از حکومت مادیگر حکومتی نخواهد بود، زیرا ما اهل پایان کاریم و پایان کار هم مخصو ص پرهیزکاران است </w:t>
      </w:r>
      <w:r>
        <w:rPr>
          <w:rFonts w:eastAsia="IRNazanin" w:cs="IRNazanin"/>
          <w:color w:val="111111"/>
          <w:sz w:val="28"/>
          <w:szCs w:val="28"/>
          <w:rtl w:val="true"/>
          <w:lang w:bidi="fa-IR"/>
        </w:rPr>
        <w:t>.</w:t>
      </w:r>
    </w:p>
    <w:p>
      <w:pPr>
        <w:pStyle w:val="Heading3"/>
        <w:numPr>
          <w:ilvl w:val="2"/>
          <w:numId w:val="1"/>
        </w:numPr>
        <w:rPr/>
      </w:pPr>
      <w:bookmarkStart w:id="280" w:name="__RefHeading___Toc3533765_1051229030"/>
      <w:bookmarkStart w:id="281" w:name="_Toc100"/>
      <w:bookmarkEnd w:id="280"/>
      <w:r>
        <w:rPr>
          <w:rtl w:val="true"/>
        </w:rPr>
        <w:t xml:space="preserve">خبردادن کسری به آمدن مهدی </w:t>
      </w:r>
      <w:r>
        <w:rPr>
          <w:rtl w:val="true"/>
        </w:rPr>
        <w:t>(</w:t>
      </w:r>
      <w:r>
        <w:rPr>
          <w:rtl w:val="true"/>
        </w:rPr>
        <w:t>عجل الله تعالی فرجه</w:t>
      </w:r>
      <w:r>
        <w:rPr>
          <w:rtl w:val="true"/>
        </w:rPr>
        <w:t>)</w:t>
      </w:r>
      <w:bookmarkEnd w:id="281"/>
    </w:p>
    <w:p>
      <w:pPr>
        <w:pStyle w:val="BookText"/>
        <w:rPr/>
      </w:pPr>
      <w:r>
        <w:rPr>
          <w:rFonts w:ascii="IRNazanin" w:hAnsi="IRNazanin" w:eastAsia="IRNazanin"/>
          <w:color w:val="111111"/>
          <w:sz w:val="28"/>
          <w:sz w:val="28"/>
          <w:szCs w:val="28"/>
          <w:rtl w:val="true"/>
          <w:lang w:bidi="fa-IR"/>
        </w:rPr>
        <w:t xml:space="preserve">در ملحقات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از مناقب ابن شهر آشوب در باب امامت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آتش جنگ قادسیه با کشته شدن پنجاه هزار ایرانی بالا گرفت، هنگامی که یزدگرد می خواست فرار کند، در برابر ایران کسری ایستاد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از نزدنو می روم، اما با خودم بر می گردم با مردی از فرزندانم که هنوز رفت او فرا نرسیده است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یزد گرد را پرسیدم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قائم شماست ، که ششمین نفر از فرزندان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زاد یزدگرد بن شهر بار شمرده می شود از طرف ما در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بانو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یزدگردیس از ناحیه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قائم فرزند یزدگرد است </w:t>
      </w:r>
      <w:r>
        <w:rPr>
          <w:rFonts w:eastAsia="IRNazanin" w:cs="IRNazanin"/>
          <w:color w:val="111111"/>
          <w:sz w:val="28"/>
          <w:szCs w:val="28"/>
          <w:rtl w:val="true"/>
          <w:lang w:bidi="fa-IR"/>
        </w:rPr>
        <w:t xml:space="preserve">» . </w:t>
      </w:r>
      <w:bookmarkStart w:id="282" w:name="pg7625_78552"/>
    </w:p>
    <w:p>
      <w:pPr>
        <w:pStyle w:val="Heading3"/>
        <w:numPr>
          <w:ilvl w:val="2"/>
          <w:numId w:val="1"/>
        </w:numPr>
        <w:rPr/>
      </w:pPr>
      <w:bookmarkStart w:id="283" w:name="__RefHeading___Toc3533767_1051229030"/>
      <w:bookmarkStart w:id="284" w:name="_Toc101"/>
      <w:bookmarkEnd w:id="282"/>
      <w:bookmarkEnd w:id="283"/>
      <w:r>
        <w:rPr>
          <w:rtl w:val="true"/>
        </w:rPr>
        <w:t xml:space="preserve">خبردادن مأمون به آمدن مهدی </w:t>
      </w:r>
      <w:r>
        <w:rPr>
          <w:rtl w:val="true"/>
        </w:rPr>
        <w:t>(</w:t>
      </w:r>
      <w:r>
        <w:rPr>
          <w:rtl w:val="true"/>
        </w:rPr>
        <w:t>عجل الله تعالی فرجه</w:t>
      </w:r>
      <w:r>
        <w:rPr>
          <w:rtl w:val="true"/>
        </w:rPr>
        <w:t>)</w:t>
      </w:r>
      <w:bookmarkEnd w:id="284"/>
    </w:p>
    <w:p>
      <w:p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که مأمون به کسان خود از بنی عباس نوشت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 خداوند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زمانی که از پیامبران خالی بود بر انگیخت، و نخستین کسی که به او گرويد خديجه دختر خويلد ، و پس از او علی بن ابیطالب بود که هفت سال داشت، و هرگز به خداوند شرك نورزید ، و به مردم زمان جاهلیت در جهالت شبیه نبود ، و پدرش ابوطالب می باشد که کفالت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 و او را دوست میداشت ، و پرورش نمود ، و پیوسته از آزار رساندن به آن حضرت جلوگیری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در گذشت ، مردم تصمیم گرفتند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 لذا به طرف مدینه و نزد گروه انصار هجرت نمود، و هیچ کس با آن حضرت مانندعلی ابن ابی طالب ایستادگی نکرد ، زیرا او جان خودرا سپر بلا قرارداد، و در خوابگاه آن حضرت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هیچ لشکری امیر نشد مگر آنکه بر آن لشکر فرمانده بود ، و هیچ کس بر او فرمانروا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سختگیری بر مشرکین از همه ثابت قدم تر، در فداکاری و مجاهده در راه خداوند از همگی بزرگتر ،و در آیین خداوند از همه دانشمندتر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صاحب ولایت است در حدیث غدیر خم، وفتح کننده خيبر، و کشنده عمرو ابن عبدود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برادر پیغمبر بود هنگامی که آن حضرت میان مسلمانان عقد برادری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صاحب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او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چراکه آن حضرت </w:t>
      </w:r>
    </w:p>
    <w:p>
      <w:pPr>
        <w:pStyle w:val="BookText"/>
        <w:rPr/>
      </w:pPr>
      <w:r>
        <w:rPr>
          <w:rFonts w:ascii="IRNazanin" w:hAnsi="IRNazanin" w:eastAsia="IRNazanin"/>
          <w:color w:val="111111"/>
          <w:sz w:val="28"/>
          <w:sz w:val="28"/>
          <w:szCs w:val="28"/>
          <w:rtl w:val="true"/>
          <w:lang w:bidi="fa-IR"/>
        </w:rPr>
        <w:t xml:space="preserve">او راکفالت و تربیت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مباهله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تمام آیاتی که از مؤمنان ستایش نموده ،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يك دست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اندازه ذرهای رفتار بد انجام دهد کیفر 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شما را جز شمشیر چاره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حسینی که خونخواه گذشتگان است می آید ، و شما را با شمشیر درو می کند، وسفيانی ذلیل را نیز مهدی قائم درو خواهد کرد ، و در زمان او خون شما محفوظ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تصمیم گرفته ام برای علی بن موسی الرضا بیعت بگیرم ، تا خودم خونهای شما را نگهداری کنم با ادامه دوستی بین خود و شما ، و با این کار امیدوارم از صراط گذشته ، و از ترس روز رستاخیزدر امان و نجات باشم او باور ندارم کاری نزد من از بیعت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گفته شما که من پدران شما و گذشتگانتان را به نادانی نسبت داده ام، گفتار مشرکین قریش هم چنین بود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این مذهب یافته ، و ایشان را پیروی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پدران گرفته نمی شود ، بلکه باید آن را از افراد امین فراگرفت، و به جان خودم مجوسی اگر اسلام اختبار کند ، بهتر است از مسلمانی که مرند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را نیرویی نیست جز به مدد خداوند ، بر او اعتماد می کنم، و او مرا کافی است </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بر خود تمام نموده، و ستم ناروایی </w:t>
      </w:r>
      <w:bookmarkStart w:id="285" w:name="pg7625_78558"/>
    </w:p>
    <w:p>
      <w:pPr>
        <w:pStyle w:val="BookText"/>
        <w:rPr/>
      </w:pPr>
      <w:bookmarkEnd w:id="285"/>
      <w:r>
        <w:rPr>
          <w:rFonts w:ascii="IRNazanin" w:hAnsi="IRNazanin" w:eastAsia="IRNazanin"/>
          <w:color w:val="111111"/>
          <w:sz w:val="28"/>
          <w:sz w:val="28"/>
          <w:szCs w:val="28"/>
          <w:rtl w:val="true"/>
          <w:lang w:bidi="fa-IR"/>
        </w:rPr>
        <w:t xml:space="preserve">را که بنی عباس نسبت به فرزندان علی و فاطمه علیهما السلام انجام داده اند اعتراف نموده، و حقایقی بر زبان او جاری شده که از جمله آنها تصديق 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وغرض ما از بیان گفتار او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خداوند بین او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ستمهایی که به ایشان نموده حکم می کند، و خدا بهترین حکم کنندگان است </w:t>
      </w:r>
      <w:r>
        <w:rPr>
          <w:rFonts w:eastAsia="IRNazanin" w:cs="IRNazanin"/>
          <w:color w:val="111111"/>
          <w:sz w:val="28"/>
          <w:szCs w:val="28"/>
          <w:rtl w:val="true"/>
          <w:lang w:bidi="fa-IR"/>
        </w:rPr>
        <w:t>!</w:t>
      </w:r>
    </w:p>
    <w:p>
      <w:pPr>
        <w:pStyle w:val="Heading3"/>
        <w:numPr>
          <w:ilvl w:val="2"/>
          <w:numId w:val="1"/>
        </w:numPr>
        <w:rPr/>
      </w:pPr>
      <w:bookmarkStart w:id="286" w:name="__RefHeading___Toc3533769_1051229030"/>
      <w:bookmarkStart w:id="287" w:name="_Toc102"/>
      <w:bookmarkEnd w:id="286"/>
      <w:r>
        <w:rPr>
          <w:rtl w:val="true"/>
        </w:rPr>
        <w:t>محل خروج مهدی منتظر</w:t>
      </w:r>
      <w:r>
        <w:rPr>
          <w:rtl w:val="true"/>
        </w:rPr>
        <w:t>(</w:t>
      </w:r>
      <w:r>
        <w:rPr>
          <w:rtl w:val="true"/>
        </w:rPr>
        <w:t>عجل الله تعالی فرجه</w:t>
      </w:r>
      <w:r>
        <w:rPr>
          <w:rtl w:val="true"/>
        </w:rPr>
        <w:t>)</w:t>
      </w:r>
      <w:bookmarkEnd w:id="28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رسول خدا صلی الله عليه و آله و سلم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قربه ای بیرون می آید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حسن ، وسند آن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شیخ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روایت کرده با افزودن این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بالای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است که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است مهدی ، پس از او پیروی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حسن است ، وابو نعیم و طبرانی وغیر ایشان آن را روایت کرده اند </w:t>
      </w:r>
      <w:r>
        <w:rPr>
          <w:rFonts w:eastAsia="IRNazanin" w:cs="IRNazanin"/>
          <w:color w:val="111111"/>
          <w:sz w:val="28"/>
          <w:szCs w:val="28"/>
          <w:rtl w:val="true"/>
          <w:lang w:bidi="fa-IR"/>
        </w:rPr>
        <w:t>.</w:t>
      </w:r>
    </w:p>
    <w:p>
      <w:pPr>
        <w:pStyle w:val="Heading3"/>
        <w:numPr>
          <w:ilvl w:val="2"/>
          <w:numId w:val="1"/>
        </w:numPr>
        <w:rPr/>
      </w:pPr>
      <w:bookmarkStart w:id="288" w:name="__RefHeading___Toc3533771_1051229030"/>
      <w:bookmarkStart w:id="289" w:name="_Toc103"/>
      <w:bookmarkEnd w:id="288"/>
      <w:r>
        <w:rPr>
          <w:rtl w:val="true"/>
        </w:rPr>
        <w:t>فرمان پیامبر به بیعت نمودن با مهدی</w:t>
      </w:r>
      <w:r>
        <w:rPr>
          <w:rtl w:val="true"/>
        </w:rPr>
        <w:t>(</w:t>
      </w:r>
      <w:r>
        <w:rPr>
          <w:rtl w:val="true"/>
        </w:rPr>
        <w:t>عجل الله تعالی فرجه</w:t>
      </w:r>
      <w:r>
        <w:rPr>
          <w:rtl w:val="true"/>
        </w:rPr>
        <w:t>)</w:t>
      </w:r>
      <w:bookmarkEnd w:id="2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در 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ثوبان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پهلوی گنج شما سه نفر می جنگند ، که هر سه نفرشان فرزندان خليفه می باشند ، ولی خلافت به هیچ کدام انتقال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پرچمهای سیاه </w:t>
      </w:r>
    </w:p>
    <w:p>
      <w:pPr>
        <w:pStyle w:val="BookText"/>
        <w:rPr/>
      </w:pPr>
      <w:r>
        <w:rPr>
          <w:rFonts w:ascii="IRNazanin" w:hAnsi="IRNazanin" w:eastAsia="IRNazanin"/>
          <w:color w:val="111111"/>
          <w:sz w:val="28"/>
          <w:sz w:val="28"/>
          <w:szCs w:val="28"/>
          <w:rtl w:val="true"/>
          <w:lang w:bidi="fa-IR"/>
        </w:rPr>
        <w:t xml:space="preserve">از طرف مشرق هویدا می شود ، و با شما چنان می جنگند که هیچ طایفه ای آن چنان جنگ ننموده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چیزی فرمود ، و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او را دیدید با او بیعت کنید ، اگر چه با دست و پای خویش بر روی برف شتاب کنید ، زیرا که اوست خلیفه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حاکم نیز این حدیث را صحیح دانسته بر عهده شيخين ، وذهبی در تذییل نیز با او موافقت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حموی درفراند السمطین روایت کرده از 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بالای سر او فرشته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خدا می باشد، پس از او پیروی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ابن حجر درصواعق خود این روایت را آورده ، با آن تعصب و دشمنی که نسبت به شیعیان دار است و در نورالابصار و حاشیه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وينابيع المودة مانند آن روایت شده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آن گنج ، خلافت می باشد که به هیچ یك نمی رسد</w:t>
      </w:r>
      <w:r>
        <w:rPr>
          <w:rFonts w:eastAsia="IRNazanin" w:cs="IRNazanin"/>
          <w:color w:val="111111"/>
          <w:sz w:val="28"/>
          <w:szCs w:val="28"/>
          <w:rtl w:val="true"/>
          <w:lang w:bidi="fa-IR"/>
        </w:rPr>
        <w:t xml:space="preserve">. </w:t>
      </w:r>
      <w:bookmarkStart w:id="290" w:name="pg7625_78564"/>
    </w:p>
    <w:p>
      <w:pPr>
        <w:pStyle w:val="Heading3"/>
        <w:numPr>
          <w:ilvl w:val="2"/>
          <w:numId w:val="1"/>
        </w:numPr>
        <w:rPr/>
      </w:pPr>
      <w:bookmarkStart w:id="291" w:name="__RefHeading___Toc3533773_1051229030"/>
      <w:bookmarkStart w:id="292" w:name="_Toc104"/>
      <w:bookmarkEnd w:id="290"/>
      <w:bookmarkEnd w:id="291"/>
      <w:r>
        <w:rPr>
          <w:rtl w:val="true"/>
        </w:rPr>
        <w:t>برخی از اوصاف مهدی منتظر</w:t>
      </w:r>
      <w:r>
        <w:rPr>
          <w:rtl w:val="true"/>
        </w:rPr>
        <w:t>(</w:t>
      </w:r>
      <w:r>
        <w:rPr>
          <w:rtl w:val="true"/>
        </w:rPr>
        <w:t>عجل الله تعالی فرجه</w:t>
      </w:r>
      <w:r>
        <w:rPr>
          <w:rtl w:val="true"/>
        </w:rPr>
        <w:t>)</w:t>
      </w:r>
      <w:bookmarkEnd w:id="292"/>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مهدي ما خانواده دارای بینی کشیده است ، و استخوان میان بینی او بر آمده ، وفراخ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و داد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شرح نهج البلاغه از قاضي القضاة روایت کرده از کافي الكفاة به سند متصل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مهدی برده شد ،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فرزندان حسین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پیشانی او کم موی، و استخوان میان بینی او بر آمدگی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آورده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فراخ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پیشانی تاوسط سرمو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استخوان میان بینی او بر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حديث را ، 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ثابت و حسن و صحیح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ابوداوو دسجستانی و دیگر حافظان مانند طبرانی و غیره نیز آن را روایت کرده اند، و در اسعاف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آن را ذکر نموده، و در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ابوداوود و ترمذی از ابی سعید آن را آورده، و نیز در ينابيع </w:t>
      </w:r>
      <w:bookmarkStart w:id="293" w:name="pg7625_78567"/>
    </w:p>
    <w:p>
      <w:pPr>
        <w:pStyle w:val="BookText"/>
        <w:rPr/>
      </w:pPr>
      <w:bookmarkEnd w:id="293"/>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تأیید می کند آن را روایتی که در ملاحم وفتن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به اسناد خود از ابو سعيد ،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حديثأ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عبدالرحمان بن عوف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در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سعید از پیمبر، و نیز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ازابی سعید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 ، او فراخ پیشانی ، و استخوان میان بینی او بر آمدگی دارد</w:t>
      </w:r>
      <w:r>
        <w:rPr>
          <w:rFonts w:eastAsia="IRNazanin" w:cs="IRNazanin"/>
          <w:color w:val="111111"/>
          <w:sz w:val="28"/>
          <w:szCs w:val="28"/>
          <w:rtl w:val="true"/>
          <w:lang w:bidi="fa-IR"/>
        </w:rPr>
        <w:t>» .</w:t>
      </w:r>
    </w:p>
    <w:p>
      <w:pPr>
        <w:pStyle w:val="Heading3"/>
        <w:numPr>
          <w:ilvl w:val="2"/>
          <w:numId w:val="1"/>
        </w:numPr>
        <w:rPr/>
      </w:pPr>
      <w:bookmarkStart w:id="294" w:name="__RefHeading___Toc3533775_1051229030"/>
      <w:bookmarkStart w:id="295" w:name="_Toc105"/>
      <w:bookmarkEnd w:id="294"/>
      <w:r>
        <w:rPr>
          <w:rtl w:val="true"/>
        </w:rPr>
        <w:t>چهره نورانی مهدی منتظر</w:t>
      </w:r>
      <w:r>
        <w:rPr>
          <w:rtl w:val="true"/>
        </w:rPr>
        <w:t>(</w:t>
      </w:r>
      <w:r>
        <w:rPr>
          <w:rtl w:val="true"/>
        </w:rPr>
        <w:t>عجل الله تعالی فرجه</w:t>
      </w:r>
      <w:r>
        <w:rPr>
          <w:rtl w:val="true"/>
        </w:rPr>
        <w:t>)</w:t>
      </w:r>
      <w:bookmarkEnd w:id="29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از فرزندان من ، وصورتش مانند ماه تابان است ، او به رنگ عربی ، و اندام اسرائیلی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 و چهره اش مانند ستاره درخشان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نورالابصار از رؤیانی و طبرانی عینا آن را آورده و همچنین از حذيفة بن اليمان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رؤیانی وطبرانی مانند آنچه گذشت عينا روایت کرده ، و در م الأربعين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ابی امامه باهلی آورده که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و چهره اش مانند ستاره درخشان است </w:t>
      </w:r>
      <w:r>
        <w:rPr>
          <w:rFonts w:eastAsia="IRNazanin" w:cs="IRNazanin"/>
          <w:color w:val="111111"/>
          <w:sz w:val="28"/>
          <w:szCs w:val="28"/>
          <w:rtl w:val="true"/>
          <w:lang w:bidi="fa-IR"/>
        </w:rPr>
        <w:t>... »</w:t>
      </w:r>
    </w:p>
    <w:p>
      <w:pPr>
        <w:pStyle w:val="Heading3"/>
        <w:numPr>
          <w:ilvl w:val="2"/>
          <w:numId w:val="1"/>
        </w:numPr>
        <w:rPr/>
      </w:pPr>
      <w:bookmarkStart w:id="296" w:name="__RefHeading___Toc3533777_1051229030"/>
      <w:bookmarkStart w:id="297" w:name="_Toc106"/>
      <w:bookmarkEnd w:id="296"/>
      <w:r>
        <w:rPr>
          <w:rtl w:val="true"/>
        </w:rPr>
        <w:t xml:space="preserve">آنچه بر گونه راست مهدی </w:t>
      </w:r>
      <w:r>
        <w:rPr>
          <w:rtl w:val="true"/>
        </w:rPr>
        <w:t>(</w:t>
      </w:r>
      <w:r>
        <w:rPr>
          <w:rtl w:val="true"/>
        </w:rPr>
        <w:t>عجل الله تعالی فرجه</w:t>
      </w:r>
      <w:r>
        <w:rPr>
          <w:rtl w:val="true"/>
        </w:rPr>
        <w:t xml:space="preserve">) </w:t>
      </w:r>
      <w:r>
        <w:rPr>
          <w:rtl w:val="true"/>
        </w:rPr>
        <w:t>است ولباس او</w:t>
      </w:r>
      <w:bookmarkEnd w:id="2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ابو امامه باهلی </w:t>
      </w:r>
      <w:bookmarkStart w:id="298" w:name="pg7625_78570"/>
    </w:p>
    <w:p>
      <w:pPr>
        <w:pStyle w:val="BookText"/>
        <w:rPr/>
      </w:pPr>
      <w:bookmarkEnd w:id="298"/>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شما و اهل روم چهار بار سازش می شود ، که چهارمین آن به دست مردی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میشود وهفت سال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از طايفة عبد القيس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 بن 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پیشوای مردم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می باشد که از فرزندان من ، و چهل سال دارد ، و چهره اش مانند ستاره درخشان است ، و بر گونه راستش خال سیاهی نمایان ، و دو عبای پنبه ای در بردارد ، و چنان است که گویا از مردان بنی اسرائیل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ودراسمان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فرمود استخوان وسط بینی او بر آمده و محاسنش انبوه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بسررخساره ودست راست او خالی هویداست </w:t>
      </w:r>
      <w:r>
        <w:rPr>
          <w:rFonts w:eastAsia="IRNazanin" w:cs="IRNazanin"/>
          <w:color w:val="111111"/>
          <w:sz w:val="28"/>
          <w:szCs w:val="28"/>
          <w:rtl w:val="true"/>
          <w:lang w:bidi="fa-IR"/>
        </w:rPr>
        <w:t>».</w:t>
      </w:r>
    </w:p>
    <w:p>
      <w:pPr>
        <w:pStyle w:val="Heading3"/>
        <w:numPr>
          <w:ilvl w:val="2"/>
          <w:numId w:val="1"/>
        </w:numPr>
        <w:rPr/>
      </w:pPr>
      <w:bookmarkStart w:id="299" w:name="__RefHeading___Toc3533779_1051229030"/>
      <w:bookmarkStart w:id="300" w:name="_Toc107"/>
      <w:bookmarkEnd w:id="299"/>
      <w:r>
        <w:rPr>
          <w:rtl w:val="true"/>
        </w:rPr>
        <w:t xml:space="preserve">چگونگی دندانهای مهدی </w:t>
      </w:r>
      <w:r>
        <w:rPr>
          <w:rtl w:val="true"/>
        </w:rPr>
        <w:t>(</w:t>
      </w:r>
      <w:r>
        <w:rPr>
          <w:rtl w:val="true"/>
        </w:rPr>
        <w:t>عجل الله تعالی فرجه</w:t>
      </w:r>
      <w:r>
        <w:rPr>
          <w:rtl w:val="true"/>
        </w:rPr>
        <w:t>)</w:t>
      </w:r>
      <w:bookmarkEnd w:id="30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خداوند مردی از عترت مرا بر می انگیزد که میان دندانهایش از یکدیگر جدا ، و پیشانی او فراخ است ، او زمین را پر از عدل و داد می کند، واموال خود را به مردم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دارای دندانهای سفید، و چشمان سرمه کشیده ، و در چهره اش خالی نمایان ، و استخوان میانه بینی او بر آمده ، و فراخ پیشانی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عبدالرحمان بن عوف ، </w:t>
      </w:r>
      <w:bookmarkStart w:id="301" w:name="pg7625_78572"/>
    </w:p>
    <w:p>
      <w:pPr>
        <w:pStyle w:val="BookText"/>
        <w:rPr/>
      </w:pPr>
      <w:bookmarkEnd w:id="301"/>
      <w:r>
        <w:rPr>
          <w:rFonts w:ascii="IRNazanin" w:hAnsi="IRNazanin" w:eastAsia="IRNazanin"/>
          <w:color w:val="111111"/>
          <w:sz w:val="28"/>
          <w:sz w:val="28"/>
          <w:szCs w:val="28"/>
          <w:rtl w:val="true"/>
          <w:lang w:bidi="fa-IR"/>
        </w:rPr>
        <w:t xml:space="preserve">ودر اسعاف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نور الابصار آورده از ابو نعیم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خداوند مردی از عترت مرا بر می انگیزد که دندانهایش از یکدیگر فاصله دارند </w:t>
      </w:r>
      <w:r>
        <w:rPr>
          <w:rFonts w:eastAsia="IRNazanin" w:cs="IRNazanin"/>
          <w:color w:val="111111"/>
          <w:sz w:val="28"/>
          <w:szCs w:val="28"/>
          <w:rtl w:val="true"/>
          <w:lang w:bidi="fa-IR"/>
        </w:rPr>
        <w:t>... »</w:t>
      </w:r>
    </w:p>
    <w:p>
      <w:pPr>
        <w:pStyle w:val="Heading3"/>
        <w:numPr>
          <w:ilvl w:val="2"/>
          <w:numId w:val="1"/>
        </w:numPr>
        <w:rPr/>
      </w:pPr>
      <w:bookmarkStart w:id="302" w:name="__RefHeading___Toc3533781_1051229030"/>
      <w:bookmarkStart w:id="303" w:name="_Toc108"/>
      <w:bookmarkEnd w:id="302"/>
      <w:r>
        <w:rPr>
          <w:rtl w:val="true"/>
        </w:rPr>
        <w:t>مهدی منتظر</w:t>
      </w:r>
      <w:r>
        <w:rPr>
          <w:rtl w:val="true"/>
        </w:rPr>
        <w:t>(</w:t>
      </w:r>
      <w:r>
        <w:rPr>
          <w:rtl w:val="true"/>
        </w:rPr>
        <w:t>عجل الله تعالی فرجه</w:t>
      </w:r>
      <w:r>
        <w:rPr>
          <w:rtl w:val="true"/>
        </w:rPr>
        <w:t xml:space="preserve">) </w:t>
      </w:r>
      <w:r>
        <w:rPr>
          <w:rtl w:val="true"/>
        </w:rPr>
        <w:t>شبیه ترین مردم به رسول خداست</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رسول خداست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 نام او نام من ، و کنیه او كنبة من ، و شبیه ترین مردم به من است از جهت خوی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سرگشتگی و غیبتی است که امت در آن وقت گمراه می گردند ، در آن هنگام او مانند ستاره درخشان روی می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مانند آن را روایت کرده، و در آن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نام او نام من ، و کنیه او کنه من می باشد ، او شبیه ترین مردم به من است از جهت خوی و آفرینش </w:t>
      </w:r>
      <w:r>
        <w:rPr>
          <w:rFonts w:eastAsia="IRNazanin" w:cs="IRNazanin"/>
          <w:color w:val="111111"/>
          <w:sz w:val="28"/>
          <w:szCs w:val="28"/>
          <w:rtl w:val="true"/>
          <w:lang w:bidi="fa-IR"/>
        </w:rPr>
        <w:t>... »</w:t>
      </w:r>
    </w:p>
    <w:p>
      <w:pPr>
        <w:pStyle w:val="Heading3"/>
        <w:numPr>
          <w:ilvl w:val="2"/>
          <w:numId w:val="1"/>
        </w:numPr>
        <w:rPr/>
      </w:pPr>
      <w:bookmarkStart w:id="304" w:name="__RefHeading___Toc3533783_1051229030"/>
      <w:bookmarkStart w:id="305" w:name="_Toc109"/>
      <w:bookmarkEnd w:id="304"/>
      <w:r>
        <w:rPr>
          <w:rtl w:val="true"/>
        </w:rPr>
        <w:t>مهدی منتظر</w:t>
      </w:r>
      <w:r>
        <w:rPr>
          <w:rtl w:val="true"/>
        </w:rPr>
        <w:t>(</w:t>
      </w:r>
      <w:r>
        <w:rPr>
          <w:rtl w:val="true"/>
        </w:rPr>
        <w:t>عجل الله تعالی فرجه</w:t>
      </w:r>
      <w:r>
        <w:rPr>
          <w:rtl w:val="true"/>
        </w:rPr>
        <w:t xml:space="preserve">) </w:t>
      </w:r>
      <w:r>
        <w:rPr>
          <w:rtl w:val="true"/>
        </w:rPr>
        <w:t>واندوخته پیامبران</w:t>
      </w:r>
      <w:bookmarkEnd w:id="30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باقر از پدر خویش از جد خود از امیر مؤمنان عليهم السلام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bookmarkStart w:id="306" w:name="pg7625_78575"/>
    </w:p>
    <w:p>
      <w:pPr>
        <w:pStyle w:val="BookText"/>
        <w:rPr/>
      </w:pPr>
      <w:bookmarkEnd w:id="306"/>
      <w:r>
        <w:rPr>
          <w:rFonts w:ascii="Amiri" w:hAnsi="Amiri" w:eastAsia="Amiri" w:cs="Amiri"/>
          <w:color w:val="111111"/>
          <w:sz w:val="28"/>
          <w:sz w:val="28"/>
          <w:szCs w:val="28"/>
          <w:rtl w:val="true"/>
          <w:lang w:bidi="ar-SA"/>
        </w:rPr>
        <w:t xml:space="preserve">از فرزندان من ، نام او نام من ، و كنيه او كنيه من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را در بین است چنان غیبت و سرگشتگی باشد که آفریدگان از آیین های خود گمراه می شوند ، پس در آن موقع مانند ستاره درخشان روی می آورد ، واندوخته پیامبران را همراه خویش می آورد </w:t>
      </w:r>
      <w:r>
        <w:rPr>
          <w:rFonts w:eastAsia="IRNazanin" w:cs="IRNazanin"/>
          <w:color w:val="111111"/>
          <w:sz w:val="28"/>
          <w:szCs w:val="28"/>
          <w:rtl w:val="true"/>
          <w:lang w:bidi="fa-IR"/>
        </w:rPr>
        <w:t>.»</w:t>
      </w:r>
    </w:p>
    <w:p>
      <w:pPr>
        <w:pStyle w:val="Heading3"/>
        <w:numPr>
          <w:ilvl w:val="2"/>
          <w:numId w:val="1"/>
        </w:numPr>
        <w:rPr/>
      </w:pPr>
      <w:bookmarkStart w:id="307" w:name="__RefHeading___Toc3533785_1051229030"/>
      <w:bookmarkStart w:id="308" w:name="_Toc110"/>
      <w:bookmarkEnd w:id="307"/>
      <w:r>
        <w:rPr>
          <w:rtl w:val="true"/>
        </w:rPr>
        <w:t>انتظار فرج مهدی</w:t>
      </w:r>
      <w:r>
        <w:rPr>
          <w:rtl w:val="true"/>
        </w:rPr>
        <w:t>(</w:t>
      </w:r>
      <w:r>
        <w:rPr>
          <w:rtl w:val="true"/>
        </w:rPr>
        <w:t>عجل الله تعالی فرجه</w:t>
      </w:r>
      <w:r>
        <w:rPr>
          <w:rtl w:val="true"/>
        </w:rPr>
        <w:t>)</w:t>
      </w:r>
      <w:bookmarkEnd w:id="308"/>
    </w:p>
    <w:p>
      <w:pPr>
        <w:pStyle w:val="BookText"/>
        <w:rPr/>
      </w:pPr>
      <w:r>
        <w:rPr>
          <w:rFonts w:ascii="IRNazanin" w:hAnsi="IRNazanin" w:eastAsia="IRNazanin"/>
          <w:color w:val="111111"/>
          <w:sz w:val="28"/>
          <w:sz w:val="28"/>
          <w:szCs w:val="28"/>
          <w:rtl w:val="true"/>
          <w:lang w:bidi="fa-IR"/>
        </w:rPr>
        <w:t xml:space="preserve">درينابيع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عبادتها ، انتظار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چشمداشت گشایش بواسطه آشکار شدن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فضل خدا خواستار شوید، که خداوند دوست می دارد از جنابش خواسته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عبادتها انتظار فرج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ما شیعیان نیز به آن تصریح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امام حافظ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آیین ماست پرهیزکاری و پاکدامنی و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گشایش و فرج، بواسطه شکیبایی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آورده که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اعمال پیروان من ، انتظار فرج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از پدران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عبادتها انتظار فرج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عرض </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 گویی در باره کسی که با اعتقاد به ولایت بمیرد ، و منتظر آن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بمنزله كسی است که همراه قائم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روایت کرده از امام صادق از پدران خود از امیر مؤمنان عليهم السلام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پرستش انتظار فرج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موضوع با بی منعقد کرده ، و اخبار بسیاری در آن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مواعظ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مردی از آن حضرت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عمل نزد خداوند متعال محبوبتر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داشتن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ابو خالد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از بزرگترین گشایشهاست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در زمان غیبت قائم ما بر ولابت و دوستی ما ثابت بماند ، خداوند پاداش هزار شهید از شهیدان بدر و احد به او عطا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علی بن سیا به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از شما با اعتقاد به ولایت بمیرد ، مانند کسی است که در خيمة قائم بسر برده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فیض بن مختار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شما در حال انتظار ظهور مهدی بمیرد، مانند کسانی است که همراه قائم و در خيمه او می باشند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اندکی در نگ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 بلکه مانند کسانی است که همراه آن حضرت شمشیر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دوباره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بلكه مانند کسی است که همراه رسول خدا شهید گشته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واسطی آورده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که رسول ،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کارهای پیروان من ، انتظار فرج از خداوند عزوجل</w:t>
      </w:r>
    </w:p>
    <w:p>
      <w:pPr>
        <w:pStyle w:val="BookText"/>
        <w:rPr/>
      </w:pPr>
      <w:r>
        <w:rPr>
          <w:rFonts w:ascii="IRNazanin" w:hAnsi="IRNazanin" w:eastAsia="IRNazanin"/>
          <w:color w:val="111111"/>
          <w:sz w:val="28"/>
          <w:sz w:val="28"/>
          <w:szCs w:val="28"/>
          <w:rtl w:val="true"/>
          <w:lang w:bidi="fa-IR"/>
        </w:rPr>
        <w:t xml:space="preserve">داشتن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ازبزنطی آورده از مولای 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دارم چه اندازه نیکوست شکیبایی کردن و انتظار فرج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قول خداوند عزوجل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فارتقبوا اني معكم رقيب ، وانتظروا اني معكم من المنتظرين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شکیبایی ، که پس از نا امیدی گشایش است و کسانی که پیش از شما بودند از شما شکیباتر بودند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حکم بن عپینه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نهروان امیر مؤمنان خوارج راکشت ، مردی بسوی آن حضرت برخاست،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خدایی که دانه را شکافته و گیاه را روبانیده ، در این مکان افرادی</w:t>
      </w:r>
    </w:p>
    <w:p>
      <w:pPr>
        <w:pStyle w:val="BookText"/>
        <w:rPr/>
      </w:pPr>
      <w:r>
        <w:rPr>
          <w:rFonts w:ascii="IRNazanin" w:hAnsi="IRNazanin" w:eastAsia="IRNazanin"/>
          <w:color w:val="111111"/>
          <w:sz w:val="28"/>
          <w:sz w:val="28"/>
          <w:szCs w:val="28"/>
          <w:rtl w:val="true"/>
          <w:lang w:bidi="fa-IR"/>
        </w:rPr>
        <w:t xml:space="preserve">با ما حاضرند که هنوز خداوند پدران و اجداد ایشان را نیافریده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باما حاضرند گروهی که هنوز آفریده نشده 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گروهی هستند در آخرزمان ، که در آنچه ما بجا آوردیم با ماشريك ، و تسلیم ما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حقیقت در آنچه بجای آوردیم شريك ما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میخواهیم ما را ثابت بدارد ، و چشمانمان را به دیدار او روشن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w:t>
      </w:r>
      <w:bookmarkStart w:id="309" w:name="pg7625_78584"/>
    </w:p>
    <w:p>
      <w:pPr>
        <w:pStyle w:val="Heading3"/>
        <w:numPr>
          <w:ilvl w:val="2"/>
          <w:numId w:val="1"/>
        </w:numPr>
        <w:rPr/>
      </w:pPr>
      <w:bookmarkStart w:id="310" w:name="__RefHeading___Toc3533787_1051229030"/>
      <w:bookmarkStart w:id="311" w:name="_Toc111"/>
      <w:bookmarkEnd w:id="309"/>
      <w:bookmarkEnd w:id="310"/>
      <w:r>
        <w:rPr>
          <w:rtl w:val="true"/>
        </w:rPr>
        <w:t xml:space="preserve">مدح اعتراف کنندگان به وجود مهدی </w:t>
      </w:r>
      <w:r>
        <w:rPr>
          <w:rtl w:val="true"/>
        </w:rPr>
        <w:t>(</w:t>
      </w:r>
      <w:r>
        <w:rPr>
          <w:rtl w:val="true"/>
        </w:rPr>
        <w:t>عجل الله تعالی فرجه</w:t>
      </w:r>
      <w:r>
        <w:rPr>
          <w:rtl w:val="true"/>
        </w:rPr>
        <w:t>)</w:t>
      </w:r>
      <w:bookmarkEnd w:id="311"/>
    </w:p>
    <w:p>
      <w:pPr>
        <w:pStyle w:val="BookText"/>
        <w:rPr/>
      </w:pPr>
      <w:r>
        <w:rPr>
          <w:rFonts w:ascii="IRNazanin" w:hAnsi="IRNazanin" w:eastAsia="IRNazanin"/>
          <w:color w:val="111111"/>
          <w:sz w:val="28"/>
          <w:sz w:val="28"/>
          <w:szCs w:val="28"/>
          <w:rtl w:val="true"/>
          <w:lang w:bidi="fa-IR"/>
        </w:rPr>
        <w:t>در آخر الزمان</w:t>
      </w:r>
    </w:p>
    <w:p>
      <w:pPr>
        <w:pStyle w:val="BookText"/>
        <w:rPr/>
      </w:pPr>
      <w:r>
        <w:rPr>
          <w:rFonts w:ascii="IRNazanin" w:hAnsi="IRNazanin" w:eastAsia="IRNazanin"/>
          <w:color w:val="111111"/>
          <w:sz w:val="28"/>
          <w:sz w:val="28"/>
          <w:szCs w:val="28"/>
          <w:rtl w:val="true"/>
          <w:lang w:bidi="fa-IR"/>
        </w:rPr>
        <w:t xml:space="preserve">در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امام جعفر صادق از پدران خود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طولانی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ترین مردم در ایمان، و بزرگترین آنان از جهت يقين، طایفه ای هستند که در آخر الزمان می باشند ، آنان پیامبر را درك نكرده و حجت وقت نیز از ایشان پنهان گردیده ، با آن حال به سیاهی که بر روی سفیدی قرار دارد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روایاتی که بر کاغذها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امام امت من بعد از من است ، و از فرزندان او قائم منتظر می باشد که هر گاه ظاهر شود زمین را پر از عدل و داد می کند همان طور که پر از ظلم و ستم گردیده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خداوندی که بحق مرا مژده دهنده و ترساننده برانگیخت ، کسانی که در زمان غیبت او بر اعتقاد به امامت او ثابت می مانند ، از کبریت احمر عزیز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فرزندت قائم ، غیبتی می باشد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سوگند به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آنان که گرو بده اند خالص گردند ، و آنان که کافر شده اند هلاك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فرمان خدا ، و رازی است از رازهای خداوند که از بندگان او پوشیده شده ، بر تو باد که در باره آن شك نكنی ، زیرا شك در فرمان خداوند کفر است </w:t>
      </w:r>
      <w:r>
        <w:rPr>
          <w:rFonts w:eastAsia="IRNazanin" w:cs="IRNazanin"/>
          <w:color w:val="111111"/>
          <w:sz w:val="28"/>
          <w:szCs w:val="28"/>
          <w:rtl w:val="true"/>
          <w:lang w:bidi="fa-IR"/>
        </w:rPr>
        <w:t xml:space="preserve">! » </w:t>
      </w:r>
      <w:bookmarkStart w:id="312" w:name="pg7625_78588"/>
    </w:p>
    <w:p>
      <w:pPr>
        <w:pStyle w:val="BookText"/>
        <w:rPr/>
      </w:pPr>
      <w:bookmarkEnd w:id="312"/>
      <w:r>
        <w:rPr>
          <w:rFonts w:ascii="IRNazanin" w:hAnsi="IRNazanin" w:eastAsia="IRNazanin"/>
          <w:color w:val="111111"/>
          <w:sz w:val="28"/>
          <w:sz w:val="28"/>
          <w:szCs w:val="28"/>
          <w:rtl w:val="true"/>
          <w:lang w:bidi="fa-IR"/>
        </w:rPr>
        <w:t xml:space="preserve">و در آن کتاب نقل کرده که جابر بن عبدالله انصاری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و پیشوایان مسلمين بعد از من دوازده نفرند، نخستین ایشان على است، و بعد از او حسن ، و بعد از او حسين ، وبعد علی بن الحسين ، و بعد محمد بن علي است که به بانر معروف می باشد ، و بزودی او 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ملاقات کردی از جانب من اورا سلام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جعفر بن محمد ، وبعدموسی بن جعفر، وبعد علی بن موسی، وبعد محمد بن علي ، وبعدعلی بن محمد، وبعد حسن بن علی ، و بعد قائم می باشد که نام او نام من ، و كنيه او كنبة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بن علی ، و همان کسی است که خداوند به دست او مشرق و مغرب زمین را فتح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از دوستان خود آنقدر پنهان می شود که بر عقیده به امامت او ثابت نمی ماند مگر آنکه خداونددل او را برای ایمان آزموده باشد </w:t>
      </w:r>
      <w:r>
        <w:rPr>
          <w:rFonts w:eastAsia="IRNazanin" w:cs="IRNazanin"/>
          <w:color w:val="111111"/>
          <w:sz w:val="28"/>
          <w:szCs w:val="28"/>
          <w:rtl w:val="true"/>
          <w:lang w:bidi="fa-IR"/>
        </w:rPr>
        <w:t>... »</w:t>
      </w:r>
    </w:p>
    <w:p>
      <w:pPr>
        <w:pStyle w:val="Heading3"/>
        <w:numPr>
          <w:ilvl w:val="2"/>
          <w:numId w:val="1"/>
        </w:numPr>
        <w:rPr/>
      </w:pPr>
      <w:bookmarkStart w:id="313" w:name="__RefHeading___Toc3533789_1051229030"/>
      <w:bookmarkStart w:id="314" w:name="_Toc112"/>
      <w:bookmarkEnd w:id="313"/>
      <w:r>
        <w:rPr>
          <w:rtl w:val="true"/>
        </w:rPr>
        <w:t xml:space="preserve">عزت یافتن اسلام بواسطه مهدی </w:t>
      </w:r>
      <w:r>
        <w:rPr>
          <w:rtl w:val="true"/>
        </w:rPr>
        <w:t>(</w:t>
      </w:r>
      <w:r>
        <w:rPr>
          <w:rtl w:val="true"/>
        </w:rPr>
        <w:t>عجل الله تعالی فرجه</w:t>
      </w:r>
      <w:r>
        <w:rPr>
          <w:rtl w:val="true"/>
        </w:rPr>
        <w:t>)</w:t>
      </w:r>
      <w:bookmarkEnd w:id="3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حافظ ابی نعیم روایت کرده از حذيفة بن اليمان،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این است از پادشاهان ستمگرا چطور ایشان را می کشند، و فرمانبران را می ترسانند ، مگر کسانی که فرمانبرداری خود را نسبت به ستمگران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پرهیزکار با زبان خویش با آنان می سازد، ولی بادل خود از ایشان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عزوجل اراده کند که اسلام را به حال عزت برگرداند ، پشت مردشمن ستمگری را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همان خداوندی که هرگاه بخواهد کار این امت را پس از خرابی اصلاح کند ،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نمانده باشد مگر يك </w:t>
      </w:r>
      <w:bookmarkStart w:id="315" w:name="pg7625_78590"/>
    </w:p>
    <w:p>
      <w:pPr>
        <w:pStyle w:val="BookText"/>
        <w:rPr/>
      </w:pPr>
      <w:bookmarkEnd w:id="315"/>
      <w:r>
        <w:rPr>
          <w:rFonts w:ascii="IRNazanin" w:hAnsi="IRNazanin" w:eastAsia="IRNazanin"/>
          <w:color w:val="111111"/>
          <w:sz w:val="28"/>
          <w:sz w:val="28"/>
          <w:szCs w:val="28"/>
          <w:rtl w:val="true"/>
          <w:lang w:bidi="fa-IR"/>
        </w:rPr>
        <w:t xml:space="preserve">روز ، خداوند آنروز را طولانی می کند تا مردی از خاندان من حکومت یا بد ؟ وقایع بزرگی به دست او جاری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آشکار کند، و خداوند وعده خویش راخلاف نمی کند ، و بزودی به حساب بندگان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روایت با برخی از آیات قرآن موافق است ، از جمله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وهمین آیه در سوره فتح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 جز آنکه به جای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سوره تو به فرود آمده است، و هنوز پیروزی دین اسلام بر تمام ادیان تحقق نیافته ، ناچار باید هنگام ظهور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تحقق یابد ان شاء الله تعالی </w:t>
      </w:r>
      <w:r>
        <w:rPr>
          <w:rFonts w:eastAsia="IRNazanin" w:cs="IRNazanin"/>
          <w:color w:val="111111"/>
          <w:sz w:val="28"/>
          <w:szCs w:val="28"/>
          <w:rtl w:val="true"/>
          <w:lang w:bidi="fa-IR"/>
        </w:rPr>
        <w:t>.</w:t>
      </w:r>
    </w:p>
    <w:p>
      <w:pPr>
        <w:pStyle w:val="Heading3"/>
        <w:numPr>
          <w:ilvl w:val="2"/>
          <w:numId w:val="1"/>
        </w:numPr>
        <w:rPr/>
      </w:pPr>
      <w:bookmarkStart w:id="316" w:name="__RefHeading___Toc3533791_1051229030"/>
      <w:bookmarkStart w:id="317" w:name="_Toc113"/>
      <w:bookmarkEnd w:id="316"/>
      <w:r>
        <w:rPr>
          <w:rtl w:val="true"/>
        </w:rPr>
        <w:t xml:space="preserve">جود و کرم مهدی منتظر </w:t>
      </w:r>
      <w:r>
        <w:rPr>
          <w:rtl w:val="true"/>
        </w:rPr>
        <w:t>(</w:t>
      </w:r>
      <w:r>
        <w:rPr>
          <w:rtl w:val="true"/>
        </w:rPr>
        <w:t>عجل الله تعالی فرجه</w:t>
      </w:r>
      <w:r>
        <w:rPr>
          <w:rtl w:val="true"/>
        </w:rPr>
        <w:t>)</w:t>
      </w:r>
      <w:bookmarkEnd w:id="31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نضره،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مانزدجابر بن عبدالله انصاری بودیم ،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است که اهل عراق چنان شوند که گندم و در همی به ایشان نرسد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کدام طرف دچار آن می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جانب عجمها که آنان را از آن جلوگیری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است که اهل شام چنان شوند که دینارو گندمی به ایشان نیز نرسد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کدام طرف دچار آن می شوند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رومیان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اندکی آرام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امت من ، خليفه ای خواهد بود که با مشت پر خویش اموال را به مردم عطا می کند ، بدون آنکه آن را بشمرد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حسن و صحیح است ، و مسلم در صحیح خود آن را همان طور که ما بیان نمودیم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مژده میدهم به مهدی ، که در بین امت من بر انگیخته می شود آن موقعی که مردم دچار اختلافها و لغزشها گردند ، پس او زمین را پر از عدل و داد می کند همچنان که پر از ظلم و ستم گردیده باشد ، و ساکنان آسمان و زمین از او خرسند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را به صحاح تقسیم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صحاح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تساوی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امر می کند منادی را ندا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ملك نبازی هست ؟ هيچ يك از مردم بر نمی خیزد ، مگر يك نفر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 دار برو، و به او بگو مهدی به تو امر می کند که به من مالی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خویش را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 های مال در دسترس او قرار می دهد که چون آن را در دامان خویش می گذارد ، پشیمان شده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دایر ترین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باشم ، آیا مرا ناتوان نموده آنچه ایشان را وسعت داده است ؟ و آنچه را گرفته پس میدهد و چیزی از آن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را که عطا کردیم پس نمی گیریم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روایت کرده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گسستن ایام و پیدا شدن آشوبها، مردی که اورا مهدی گویند آشکار می شود، که بخششهای او </w:t>
      </w:r>
      <w:bookmarkStart w:id="318" w:name="pg7625_78598"/>
    </w:p>
    <w:p>
      <w:pPr>
        <w:pStyle w:val="BookText"/>
        <w:rPr/>
      </w:pPr>
      <w:bookmarkEnd w:id="318"/>
      <w:r>
        <w:rPr>
          <w:rFonts w:ascii="IRNazanin" w:hAnsi="IRNazanin" w:eastAsia="IRNazanin"/>
          <w:color w:val="111111"/>
          <w:sz w:val="28"/>
          <w:sz w:val="28"/>
          <w:szCs w:val="28"/>
          <w:rtl w:val="true"/>
          <w:lang w:bidi="fa-IR"/>
        </w:rPr>
        <w:t xml:space="preserve">او گواراست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احادیث آینده ، اخبار مجمل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خلیفه ای است که اموال را تقسیم می کند، بدون آنکه آن را شماره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امت من ، خليفه ای است که با دو مشت پر خویش مال به مردم می بخشد ، و آن را نمی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داستان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او می آید و می گوید و ای مهدی ، مزاعطایی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آن اندازه که می تواند بر دارد با دو مشت پر خود پول در جامه او می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ونور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احمد در مسند ، مانند آن را روایت کرده اند </w:t>
      </w:r>
      <w:r>
        <w:rPr>
          <w:rFonts w:eastAsia="IRNazanin" w:cs="IRNazanin"/>
          <w:color w:val="111111"/>
          <w:sz w:val="28"/>
          <w:szCs w:val="28"/>
          <w:rtl w:val="true"/>
          <w:lang w:bidi="fa-IR"/>
        </w:rPr>
        <w:t>.</w:t>
      </w:r>
    </w:p>
    <w:p>
      <w:pPr>
        <w:pStyle w:val="Heading3"/>
        <w:numPr>
          <w:ilvl w:val="2"/>
          <w:numId w:val="1"/>
        </w:numPr>
        <w:rPr/>
      </w:pPr>
      <w:bookmarkStart w:id="319" w:name="__RefHeading___Toc3533793_1051229030"/>
      <w:bookmarkStart w:id="320" w:name="_Toc114"/>
      <w:bookmarkEnd w:id="319"/>
      <w:r>
        <w:rPr>
          <w:rtl w:val="true"/>
        </w:rPr>
        <w:t>بیعت مردم با مهدی</w:t>
      </w:r>
      <w:r>
        <w:rPr>
          <w:rtl w:val="true"/>
        </w:rPr>
        <w:t>(</w:t>
      </w:r>
      <w:r>
        <w:rPr>
          <w:rtl w:val="true"/>
        </w:rPr>
        <w:t>عجل الله تعالی فرجه</w:t>
      </w:r>
      <w:r>
        <w:rPr>
          <w:rtl w:val="true"/>
        </w:rPr>
        <w:t xml:space="preserve">) </w:t>
      </w:r>
      <w:r>
        <w:rPr>
          <w:rtl w:val="true"/>
        </w:rPr>
        <w:t>در مکه</w:t>
      </w:r>
      <w:bookmarkEnd w:id="3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 اختلاف مردم ، خليفه ایشان می میرد ، پس مردی از اهل مدینه بیرون می آید و بسوی مکه فرار می کند ، عده ای از مردم مکه نزد او می آیند، و او را خارج می کنند ، و بین رکن و مقام با او بیعت می کنند در حالی که خودش کراهت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اهل شام بسوی او برانگیخته می شوند، ولی در صحرای بین مکه و مدینه به زمین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آن داستان را می بینند، بزرگان اهل شام و جوانان زورمند اهل عراق نزد او می آیند ، و با او بیعت می کنند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ابوداوود واحمد و ابویعلی و بیهقی نیز آن را روایت کرده اند ، همچنان که در جواهر العقدین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تایید می کند روایتی که در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همراه یکدیگر حج بجای می آورند، و به عرفات می روند بدون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هنگام که به معنی فرود می آیند ، ناگهان در آنجا حالتی مانند سگ به ایشان دست میدهد ، وقبایل به جان یکدیگر افتاده ، وخون همدیگر را میریزند ، بطوری که خون از عقبه جاری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نزد بهترین افراد رفته و به او پناه می برند ، می بینند او صورت خویش را بجانب کعبه چسبانيده و می گرید ، گویا می بینم که اشك او جاری استا مردم به او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 تا تورا فرماندار خود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پیمانها که شکستیدا وچه بسیار خونها که ریختید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کراهت با ایشان بیعت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را یافتید با او بیعت کنید که در آسمان و زمین مهدی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خداوند مهدی را بر می انگیزد پس از ناامیدی مردم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او از اهل شام، و شماره آنان سیصدوسیزده نفر می باشد، به اندازه اصحاب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شام بسوی او رهسپار می شوند ، تا او را از مکه ، از خانه ای که نزدیك صفا می باشد بیرون می آورند و با کراهت با او بیعت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دورکعت نماز مسافر با ایشان در نزدیکی مقام می خواند ، و به منبر بالا می رود</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خود از ابی هر بره روایت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bookmarkStart w:id="321" w:name="pg7625_78603"/>
    </w:p>
    <w:p>
      <w:pPr>
        <w:pStyle w:val="BookText"/>
        <w:rPr/>
      </w:pPr>
      <w:bookmarkEnd w:id="321"/>
      <w:r>
        <w:rPr>
          <w:rFonts w:ascii="IRNazanin" w:hAnsi="IRNazanin" w:eastAsia="IRNazanin"/>
          <w:color w:val="111111"/>
          <w:sz w:val="28"/>
          <w:sz w:val="28"/>
          <w:szCs w:val="28"/>
          <w:rtl w:val="true"/>
          <w:lang w:bidi="fa-IR"/>
        </w:rPr>
        <w:t xml:space="preserve">رکن و مقام با مهدی بیعت می کنند که خوابیده ای را بیدار ننموده ، و خونی را نریزند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اسعاف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حاشیه نور الابصار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مردن خلیفه ، اختلانی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مدینه بیرون می آید، و بطور فرار بجانب مكه می رود ، و مردم مکه نزداو می آیند، و او را خارج می نمایند و بین رکن و مقام در حالتی که کراهت دارد با او بیعت می کنند </w:t>
      </w:r>
      <w:r>
        <w:rPr>
          <w:rFonts w:eastAsia="IRNazanin" w:cs="IRNazanin"/>
          <w:color w:val="111111"/>
          <w:sz w:val="28"/>
          <w:szCs w:val="28"/>
          <w:rtl w:val="true"/>
          <w:lang w:bidi="fa-IR"/>
        </w:rPr>
        <w:t>... »</w:t>
      </w:r>
    </w:p>
    <w:p>
      <w:pPr>
        <w:pStyle w:val="Heading3"/>
        <w:numPr>
          <w:ilvl w:val="2"/>
          <w:numId w:val="1"/>
        </w:numPr>
        <w:rPr/>
      </w:pPr>
      <w:bookmarkStart w:id="322" w:name="__RefHeading___Toc3533795_1051229030"/>
      <w:bookmarkStart w:id="323" w:name="_Toc115"/>
      <w:bookmarkEnd w:id="322"/>
      <w:r>
        <w:rPr>
          <w:rtl w:val="true"/>
        </w:rPr>
        <w:t xml:space="preserve">پرچمدار لشکر مهدی منتظر </w:t>
      </w:r>
      <w:r>
        <w:rPr>
          <w:rtl w:val="true"/>
        </w:rPr>
        <w:t>(</w:t>
      </w:r>
      <w:r>
        <w:rPr>
          <w:rtl w:val="true"/>
        </w:rPr>
        <w:t>عجل الله تعالی فرجه</w:t>
      </w:r>
      <w:r>
        <w:rPr>
          <w:rtl w:val="true"/>
        </w:rPr>
        <w:t>)</w:t>
      </w:r>
      <w:bookmarkEnd w:id="323"/>
    </w:p>
    <w:p>
      <w:pPr>
        <w:pStyle w:val="BookText"/>
        <w:rPr/>
      </w:pPr>
      <w:r>
        <w:rPr>
          <w:rFonts w:ascii="IRNazanin" w:hAnsi="IRNazanin" w:eastAsia="IRNazanin"/>
          <w:color w:val="111111"/>
          <w:sz w:val="28"/>
          <w:sz w:val="28"/>
          <w:szCs w:val="28"/>
          <w:rtl w:val="true"/>
          <w:lang w:bidi="fa-IR"/>
        </w:rPr>
        <w:t xml:space="preserve">در کتاب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حسن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ازری خروج می کند ، اومیان اندام، گندمگون، و کوسج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طایفه بنی تمیم، و به او شعیب بن صالح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چهار هزار لشکر است که لباس ایشان سفید ، و پرچم آنان سیاه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پیشرو لشکر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عمار بن یاسر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پرچم مهدی ، شعیب بن صالح مأمور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مردی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شعيب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آورد ، و خداوند شهرهای شعيب رابواسطه پرچمهای سیاه مهدوی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و كلمة اورایاری می کند ، تا آنکه بین رکن و مقام با مهدی بیعت می نماید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نور الأبصار و کتاب اسعاف الراغبين آورده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جلولشکر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طایفه بنی تمیم است که محاسن او اندك ، و او را شعیب بن صالح گویند </w:t>
      </w:r>
      <w:r>
        <w:rPr>
          <w:rFonts w:eastAsia="IRNazanin" w:cs="IRNazanin"/>
          <w:color w:val="111111"/>
          <w:sz w:val="28"/>
          <w:szCs w:val="28"/>
          <w:rtl w:val="true"/>
          <w:lang w:bidi="fa-IR"/>
        </w:rPr>
        <w:t xml:space="preserve">. » </w:t>
      </w:r>
      <w:bookmarkStart w:id="324" w:name="pg7625_78606"/>
    </w:p>
    <w:p>
      <w:pPr>
        <w:pStyle w:val="Heading3"/>
        <w:numPr>
          <w:ilvl w:val="2"/>
          <w:numId w:val="1"/>
        </w:numPr>
        <w:rPr/>
      </w:pPr>
      <w:bookmarkStart w:id="325" w:name="__RefHeading___Toc3533797_1051229030"/>
      <w:bookmarkStart w:id="326" w:name="_Toc116"/>
      <w:bookmarkEnd w:id="324"/>
      <w:bookmarkEnd w:id="325"/>
      <w:r>
        <w:rPr>
          <w:rtl w:val="true"/>
        </w:rPr>
        <w:t>آنچه در کعبه برای مهدی</w:t>
      </w:r>
      <w:r>
        <w:rPr>
          <w:rtl w:val="true"/>
        </w:rPr>
        <w:t>(</w:t>
      </w:r>
      <w:r>
        <w:rPr>
          <w:rtl w:val="true"/>
        </w:rPr>
        <w:t>عجل الله تعالی فرجه</w:t>
      </w:r>
      <w:r>
        <w:rPr>
          <w:rtl w:val="true"/>
        </w:rPr>
        <w:t xml:space="preserve">) </w:t>
      </w:r>
      <w:r>
        <w:rPr>
          <w:rtl w:val="true"/>
        </w:rPr>
        <w:t>اندوخته شده</w:t>
      </w:r>
      <w:bookmarkEnd w:id="326"/>
    </w:p>
    <w:p>
      <w:pPr>
        <w:pStyle w:val="BookText"/>
        <w:rPr/>
      </w:pPr>
      <w:r>
        <w:rPr>
          <w:rFonts w:ascii="IRNazanin" w:hAnsi="IRNazanin" w:eastAsia="IRNazanin"/>
          <w:color w:val="111111"/>
          <w:sz w:val="28"/>
          <w:sz w:val="28"/>
          <w:szCs w:val="28"/>
          <w:rtl w:val="true"/>
          <w:lang w:bidi="fa-IR"/>
        </w:rPr>
        <w:t xml:space="preserve">در کتاب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عمر بن خطاب را به شگفت آورده بود،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نمی دانم آیا آنچه از اسلحه و دارایی در این خانه اندوخته شده بگذارم بماند ، با آن را در راه خداوند تقسیم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در گذر ازيرا تو صاحب آن نیستی ، بلکه صاحب آن جوانی از ما قریش است که در آخر زمان آن را در راه خدا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اول کتاب 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که عمر تصمیم گرفت زیور کعبه را بردارد،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 آن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مطابق آن اموال بر چهار قسم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اموال مسلمین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فریضه ارث، آن را بین ورثه تقسیم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که آن را بین مستمندان تقسیم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خمس ، آن طور که خداوند آن را قرار داده مقرر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صدقات را هم آن طور که خداوند مقرر فرموده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وزیورهای کعبه در آن وقت نیز بود،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حال خود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کار از روی فراموشی از آن حضرت ترك نشد ،و مکان آنها هم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نبود ، پس آنها را همان طور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داشته اند مستقر بدار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نبودی ، ما رسوا میشدیم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زیورها را به جای خود واگذاشت </w:t>
      </w:r>
      <w:r>
        <w:rPr>
          <w:rFonts w:eastAsia="IRNazanin" w:cs="IRNazanin"/>
          <w:color w:val="111111"/>
          <w:sz w:val="28"/>
          <w:szCs w:val="28"/>
          <w:rtl w:val="true"/>
          <w:lang w:bidi="fa-IR"/>
        </w:rPr>
        <w:t xml:space="preserve">. </w:t>
      </w:r>
      <w:bookmarkStart w:id="327" w:name="pg7625_78609"/>
    </w:p>
    <w:p>
      <w:pPr>
        <w:pStyle w:val="Heading3"/>
        <w:numPr>
          <w:ilvl w:val="2"/>
          <w:numId w:val="1"/>
        </w:numPr>
        <w:rPr/>
      </w:pPr>
      <w:bookmarkStart w:id="328" w:name="__RefHeading___Toc3533799_1051229030"/>
      <w:bookmarkStart w:id="329" w:name="_Toc117"/>
      <w:bookmarkEnd w:id="327"/>
      <w:bookmarkEnd w:id="328"/>
      <w:r>
        <w:rPr>
          <w:rtl w:val="true"/>
        </w:rPr>
        <w:t>ختم شدن دین بواسطه مهدی</w:t>
      </w:r>
      <w:r>
        <w:rPr>
          <w:rtl w:val="true"/>
        </w:rPr>
        <w:t>(</w:t>
      </w:r>
      <w:r>
        <w:rPr>
          <w:rtl w:val="true"/>
        </w:rPr>
        <w:t>عجل الله تعالی فرجه</w:t>
      </w:r>
      <w:r>
        <w:rPr>
          <w:rtl w:val="true"/>
        </w:rPr>
        <w:t>)</w:t>
      </w:r>
      <w:bookmarkEnd w:id="329"/>
    </w:p>
    <w:p>
      <w:p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از ما خانواده است، و بواسطه او این دین ختم می شود ، همان طور که بوسیله ما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مودت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دین را بواسطة على فتح نمود ، و چون علی بمیرد این دین خراب می شود ، و بعد از او کسی آن را اصلاح نمی کند مگر مهدی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مانند آن را آورده ، جز آنکه عبارت آن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علی کشته شود ، این دین خراب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فرائد السمطین روایت کرده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ماییم نزديك شد گان به خداوند او ماییم برگزیدگان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بواسطه ما خداوند ابتدا نمود ، و بواسطه ما ختم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شرح نهج البلاغه، ضمن نخستین خطبه ای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خود خواند ،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رآگاه باشید که نیکان امت من، و پاکیز گاندودمان من، شکیباترین مرد مانند درخردسالی،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مرد مانند در کهنسالی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بواسطة ما افتتاح شد نه بواسطة شما، و بواسطة ما ختم می شود نه بواسطه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ما ختم می شود نه بواسطه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زمان آشکار می شود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 xml:space="preserve">! </w:t>
      </w:r>
      <w:bookmarkStart w:id="330" w:name="pg7625_78612"/>
    </w:p>
    <w:p>
      <w:pPr>
        <w:pStyle w:val="BookText"/>
        <w:rPr/>
      </w:pPr>
      <w:bookmarkEnd w:id="330"/>
      <w:r>
        <w:rPr>
          <w:rFonts w:ascii="IRNazanin" w:hAnsi="IRNazanin" w:eastAsia="IRNazanin"/>
          <w:color w:val="111111"/>
          <w:sz w:val="28"/>
          <w:sz w:val="28"/>
          <w:szCs w:val="28"/>
          <w:rtl w:val="true"/>
          <w:lang w:bidi="fa-IR"/>
        </w:rPr>
        <w:t xml:space="preserve">آیا مهدی از ما خانواده است یا از غير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ماست ، و بواسطه او این دین خاتمه می یابد ، همان طور که بواسطه ما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اسعان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آن نقل شده ، ودر نورالابصار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گذشته را روایت کرده ، باضافه این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وبواسطة ما ، خداوند دلهای ایشان را بعد از دشمنی شرك ، به یکدیگر نزدیک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یکی از اهل علم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حديث ، حسن و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در کتابهای خود آن را روایت کرده اند طبرانی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وعبدالرحمان بن حماد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نظیر آنچه ما آوردیم تنظیم نموده اند </w:t>
      </w:r>
      <w:r>
        <w:rPr>
          <w:rFonts w:eastAsia="IRNazanin" w:cs="IRNazanin"/>
          <w:color w:val="111111"/>
          <w:sz w:val="28"/>
          <w:szCs w:val="28"/>
          <w:rtl w:val="true"/>
          <w:lang w:bidi="fa-IR"/>
        </w:rPr>
        <w:t>.»</w:t>
      </w:r>
    </w:p>
    <w:p>
      <w:pPr>
        <w:pStyle w:val="Heading3"/>
        <w:numPr>
          <w:ilvl w:val="2"/>
          <w:numId w:val="1"/>
        </w:numPr>
        <w:rPr/>
      </w:pPr>
      <w:bookmarkStart w:id="331" w:name="__RefHeading___Toc3533801_1051229030"/>
      <w:bookmarkStart w:id="332" w:name="_Toc118"/>
      <w:bookmarkEnd w:id="331"/>
      <w:r>
        <w:rPr>
          <w:rtl w:val="true"/>
        </w:rPr>
        <w:t>نعمت یافتن امت در دوران مهدی</w:t>
      </w:r>
      <w:r>
        <w:rPr>
          <w:rtl w:val="true"/>
        </w:rPr>
        <w:t>(</w:t>
      </w:r>
      <w:r>
        <w:rPr>
          <w:rtl w:val="true"/>
        </w:rPr>
        <w:t>عجل الله تعالی فرجه</w:t>
      </w:r>
      <w:r>
        <w:rPr>
          <w:rtl w:val="true"/>
        </w:rPr>
        <w:t>)</w:t>
      </w:r>
      <w:bookmarkEnd w:id="332"/>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امت من ، مهدی خروج می کند، خداوند باران را بواسطة او فرود می آورد، وزمین گیاه خود رامی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رابتساوی تقسیم می کند، و چهار پایان فراوان می گردند ، و این امت بزرگی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روایت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در امت من است ، اگر عمرش کوتاه باشد هفت سال ، و گرنه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 ، پير و ان من در آن زمان نعمتی می یابند که هرگز همانند آن نعمت نیافته اند از مین خوردنیهای خود راعطا نموده، و چیزی از آن را اندوخته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در آن روز، مانند خرمن جمع آوری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وذهبی نیز با او موافقت کرده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333" w:name="pg7625_78615"/>
    </w:p>
    <w:p>
      <w:pPr>
        <w:pStyle w:val="BookText"/>
        <w:rPr/>
      </w:pPr>
      <w:bookmarkEnd w:id="333"/>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حاشیه اسمان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را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طولانی روایت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امت من دچار گرفتاری شدیدی از سوی پادشاه خود می شوند که از آن شدیدتر شنیده نشده ، بطوری که زمین پهناور برایشان تنگ گشته ، وجهان پر از ظلم و ستم شود ، و مؤمن پناهگاهی نیابد که از ستم به آنجا پناه ببرد ، در آن وقت خداوند از عترت من مردی بر می انگیزد که زمین را پر از عدل و داد می گرداند ، همان طور که پر از ظلم و ستم گردیده ، و ساکنان آسمان وزمين از او خرسند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وزمین چیزی از دانه های خود را نیندوخته مگر آن را بیرون می دهد ، و آسمان چیزی از باران خود را دریغ نکرده مگر آنکه آن را پی در پی بر مردم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هفت یا هشت یا نه سال زندگی می کند ، و از پس خداوند به اهل زمین خبر می دهد، مردگان آرزو می کنند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این حديث صحيح است ، و حافظان آن را بیرون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ملاحم وفتن سلیلی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ملاحم وفتن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اند </w:t>
      </w:r>
      <w:r>
        <w:rPr>
          <w:rFonts w:eastAsia="IRNazanin" w:cs="IRNazanin"/>
          <w:color w:val="111111"/>
          <w:sz w:val="28"/>
          <w:szCs w:val="28"/>
          <w:rtl w:val="true"/>
          <w:lang w:bidi="fa-IR"/>
        </w:rPr>
        <w:t>.</w:t>
      </w:r>
    </w:p>
    <w:p>
      <w:pPr>
        <w:pStyle w:val="Heading3"/>
        <w:numPr>
          <w:ilvl w:val="2"/>
          <w:numId w:val="1"/>
        </w:numPr>
        <w:rPr/>
      </w:pPr>
      <w:bookmarkStart w:id="334" w:name="__RefHeading___Toc3533803_1051229030"/>
      <w:bookmarkStart w:id="335" w:name="_Toc119"/>
      <w:bookmarkEnd w:id="334"/>
      <w:r>
        <w:rPr>
          <w:rtl w:val="true"/>
        </w:rPr>
        <w:t>ظهور مهدی</w:t>
      </w:r>
      <w:r>
        <w:rPr>
          <w:rtl w:val="true"/>
        </w:rPr>
        <w:t>(</w:t>
      </w:r>
      <w:r>
        <w:rPr>
          <w:rtl w:val="true"/>
        </w:rPr>
        <w:t>عجل الله تعالی فرجه</w:t>
      </w:r>
      <w:r>
        <w:rPr>
          <w:rtl w:val="true"/>
        </w:rPr>
        <w:t xml:space="preserve">) </w:t>
      </w:r>
      <w:r>
        <w:rPr>
          <w:rtl w:val="true"/>
        </w:rPr>
        <w:t>پس از پادشاهان ستمگر</w:t>
      </w:r>
      <w:bookmarkEnd w:id="33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بيان كنجي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بزودی پس از من خلفایی می آیند، و پس از آن خلفا فرمانروایانی و پس از آن فرمانروایان، پادشاهانی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مهدی۔۔ که از خاندان من است </w:t>
      </w:r>
      <w:r>
        <w:rPr>
          <w:rFonts w:eastAsia="IRNazanin" w:cs="IRNazanin"/>
          <w:color w:val="111111"/>
          <w:sz w:val="28"/>
          <w:szCs w:val="28"/>
          <w:rtl w:val="true"/>
          <w:lang w:bidi="fa-IR"/>
        </w:rPr>
        <w:t xml:space="preserve">- </w:t>
      </w:r>
      <w:bookmarkStart w:id="336" w:name="pg7625_78619"/>
    </w:p>
    <w:p>
      <w:pPr>
        <w:pStyle w:val="BookText"/>
        <w:rPr/>
      </w:pPr>
      <w:bookmarkEnd w:id="336"/>
      <w:r>
        <w:rPr>
          <w:rFonts w:ascii="IRNazanin" w:hAnsi="IRNazanin" w:eastAsia="IRNazanin"/>
          <w:color w:val="111111"/>
          <w:sz w:val="28"/>
          <w:sz w:val="28"/>
          <w:szCs w:val="28"/>
          <w:rtl w:val="true"/>
          <w:lang w:bidi="fa-IR"/>
        </w:rPr>
        <w:t xml:space="preserve">خارج می گردد ، رزمين را پر از عدل و داد می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 به ، 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جابر صدفی ، همین روایت را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حذيفة بن اليمان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است از پادشاهان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را می کشند ، و مسلمانان را از وطن دور می کنند، مگر آن کسانی که فرمانبرداری خود را از آنان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مؤمن پرهیز کار با زبان خود با آنان می سازد ، وبا دل خود از ایشان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خداوند اراده کند دین اسلام را به عزت برگرداند، پشت مردشمن ستمگری را می شکند، و او بر هر چه بخواهد تواناست ، و کار این امت را پس از خرابی اصلاح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نماند از دنيا مگر يك روز ، خداوند آن روز راطولانی می کند تا از خانواده من مردی پادشاه شود که اسلام را هویدا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وعده خود را خلاف نکرده ، و بر انجام وعده خود تواناست </w:t>
      </w:r>
      <w:r>
        <w:rPr>
          <w:rFonts w:eastAsia="IRNazanin" w:cs="IRNazanin"/>
          <w:color w:val="111111"/>
          <w:sz w:val="28"/>
          <w:szCs w:val="28"/>
          <w:rtl w:val="true"/>
          <w:lang w:bidi="fa-IR"/>
        </w:rPr>
        <w:t>! »</w:t>
      </w:r>
    </w:p>
    <w:p>
      <w:pPr>
        <w:pStyle w:val="Heading3"/>
        <w:numPr>
          <w:ilvl w:val="2"/>
          <w:numId w:val="1"/>
        </w:numPr>
        <w:rPr/>
      </w:pPr>
      <w:bookmarkStart w:id="337" w:name="__RefHeading___Toc3533805_1051229030"/>
      <w:bookmarkStart w:id="338" w:name="_Toc120"/>
      <w:bookmarkEnd w:id="337"/>
      <w:r>
        <w:rPr>
          <w:rtl w:val="true"/>
        </w:rPr>
        <w:t>خرسندی ساکنان آسمان وزمین از مهدی</w:t>
      </w:r>
      <w:r>
        <w:rPr>
          <w:rtl w:val="true"/>
        </w:rPr>
        <w:t>(</w:t>
      </w:r>
      <w:r>
        <w:rPr>
          <w:rtl w:val="true"/>
        </w:rPr>
        <w:t>عجل الله تعالی فرجه</w:t>
      </w:r>
      <w:r>
        <w:rPr>
          <w:rtl w:val="true"/>
        </w:rPr>
        <w:t>)</w:t>
      </w:r>
      <w:bookmarkEnd w:id="338"/>
    </w:p>
    <w:p>
      <w:pPr>
        <w:pStyle w:val="BookText"/>
        <w:rPr/>
      </w:pPr>
      <w:r>
        <w:rPr>
          <w:rFonts w:ascii="IRNazanin" w:hAnsi="IRNazanin" w:eastAsia="IRNazanin"/>
          <w:color w:val="111111"/>
          <w:sz w:val="28"/>
          <w:sz w:val="28"/>
          <w:szCs w:val="28"/>
          <w:rtl w:val="true"/>
          <w:lang w:bidi="fa-IR"/>
        </w:rPr>
        <w:t xml:space="preserve">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فرمود بلایی را که به این امت میرسد ، بطوری که هیچ کس پناهگاهی نمی یابد که از ستم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مردی را بر می انگیزد که از دودمان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ساکنان آسمان و زمین از او خشنود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او ساکنان آسمان وزمین خشنود می 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مژده باد به مهدی که مردی از قریش و از دودمان من است، و در موقع اختلاف و لغزشهای مردم خروج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ساکنان آسمان و زمین از او خرسند می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نورالابصار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صورتش مانند ماه تابان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او اهل آسمانها وزمین خرسند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روایت کرده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شما را مژده باد به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آسمانها و زمین از او خرسند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استان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حاکم که در صحیح خویش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 زمان گرفتاری سختی به امت من از جانب پادشاه ایشان می رسد، پس خداوند مردی را از امت من بر می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ساکنان آسمان و زمین اورا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احمد و ماوردی آورده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مژده میدهم به مهدی ، که مردی از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او اهل زمین و آسمان و پرندگان هوا خوشحال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او اهل زمین و آسمان و پرندگان هوا خرسند می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مژده میدهم به مهدی ، که به هنگام اختلاف مردم ، در میان امت من برانگیخته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ساکنان آسمان وزمین خرسند می گردند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وحاكم در مستدرك روایت کرده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 الزمان </w:t>
      </w:r>
      <w:bookmarkStart w:id="339" w:name="pg7625_78624"/>
    </w:p>
    <w:p>
      <w:pPr>
        <w:pStyle w:val="BookText"/>
        <w:rPr/>
      </w:pPr>
      <w:bookmarkEnd w:id="339"/>
      <w:r>
        <w:rPr>
          <w:rFonts w:ascii="IRNazanin" w:hAnsi="IRNazanin" w:eastAsia="IRNazanin"/>
          <w:color w:val="111111"/>
          <w:sz w:val="28"/>
          <w:sz w:val="28"/>
          <w:szCs w:val="28"/>
          <w:rtl w:val="true"/>
          <w:lang w:bidi="fa-IR"/>
        </w:rPr>
        <w:t>امت مرا گرفتاری سختی از طرف پادشاه ایشان می رسد ، که بلایی از آن سخت تر شنیده نشده، و مؤمن پناهگاهی نمی یابد که از ستم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دودمان من مردی را بر می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ساکنان آسمان و زمین از او خرسند می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کتب اهل سنت متواتر است، چنانکه در جستجو کننده دانشمند پوشیده نیست </w:t>
      </w:r>
      <w:r>
        <w:rPr>
          <w:rFonts w:eastAsia="IRNazanin" w:cs="IRNazanin"/>
          <w:color w:val="111111"/>
          <w:sz w:val="28"/>
          <w:szCs w:val="28"/>
          <w:rtl w:val="true"/>
          <w:lang w:bidi="fa-IR"/>
        </w:rPr>
        <w:t>.</w:t>
      </w:r>
    </w:p>
    <w:p>
      <w:pPr>
        <w:pStyle w:val="Heading3"/>
        <w:numPr>
          <w:ilvl w:val="2"/>
          <w:numId w:val="1"/>
        </w:numPr>
        <w:rPr/>
      </w:pPr>
      <w:bookmarkStart w:id="340" w:name="__RefHeading___Toc3533807_1051229030"/>
      <w:bookmarkStart w:id="341" w:name="_Toc121"/>
      <w:bookmarkEnd w:id="340"/>
      <w:r>
        <w:rPr>
          <w:rtl w:val="true"/>
        </w:rPr>
        <w:t>فتح مشرق ومغرب به دست مهدی</w:t>
      </w:r>
      <w:r>
        <w:rPr>
          <w:rtl w:val="true"/>
        </w:rPr>
        <w:t>(</w:t>
      </w:r>
      <w:r>
        <w:rPr>
          <w:rtl w:val="true"/>
        </w:rPr>
        <w:t>عجل الله تعالی فرجه</w:t>
      </w:r>
      <w:r>
        <w:rPr>
          <w:rtl w:val="true"/>
        </w:rPr>
        <w:t>)</w:t>
      </w:r>
      <w:bookmarkEnd w:id="341"/>
    </w:p>
    <w:p>
      <w:p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جابر بن عبدالله انصاری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 برا اوصیای من ، و پیشوایان مسلمین پس از من، دوازه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ایشان على ، و بعد حسن ، و بعد حسین ، و بعدعلی بن حسین ،و بعد محمد بن علی است که به باقر معروف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او را درك می کنی ، هر گاه او را ملاقات کردی ،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بعدجعفر بن محمد ، و بعد موسی بن جعفر ، و بعد علی بن موسی ، و بعد محمد بن علي ، و بعد علی بن محمد ، و بعد حسن بن علی، وبعد قائم است ، که نام او نام من ، و كنيه او كنيه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علی است، که خداوند مشرق و مغرب زمین را به دست او فتح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اوصیای من ، وحجتهای خداوند بر آفریدگان پس از من ،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ایشان برادرم ، و آخرین ایشان فرزندم می باشد </w:t>
      </w:r>
      <w:r>
        <w:rPr>
          <w:rFonts w:eastAsia="IRNazanin" w:cs="IRNazanin"/>
          <w:color w:val="111111"/>
          <w:sz w:val="28"/>
          <w:szCs w:val="28"/>
          <w:rtl w:val="true"/>
          <w:lang w:bidi="fa-IR"/>
        </w:rPr>
        <w:t xml:space="preserve">.» </w:t>
      </w:r>
      <w:bookmarkStart w:id="342" w:name="pg7625_78627"/>
    </w:p>
    <w:p>
      <w:pPr>
        <w:pStyle w:val="BookText"/>
        <w:rPr/>
      </w:pPr>
      <w:bookmarkEnd w:id="342"/>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خدا ، برادرت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است، که زمین را پر از عدل و داد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پادشاهی او به مشرق و مغرب زمین می 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معراج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نام امامان را شمرد ، که نخستین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ایشان مهدی قائم است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اوصیای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محمدا ایشان اولیا و دوستان و برگزیدگان و حجتهای من هستند بعد از تو بر بندگان من، و اوصیای تو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بزرگی وجلال خودم سوگند، بواسطه آخرین نفر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ستم پاك می کنم، و او را بر مشرق و مغرب زمین مسلط می گردانم ، و بادها را برای او مسخر، و ابرهای سخت را ذلیل فرمان او می نمایم ، و او را با اسباب سعادت بالا می برم، و بوسیله لشکر خویش اورایاری، و با فرشتگان خوداو را كمك می کنم ، تا آنکه دعوت من بالا گرفته ، و آفريدگان به توحید من گرد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پادشاهی او را ادامه داده ، و روزگار را تا روز قیامت به کام دوستان خود بگردانم</w:t>
      </w:r>
      <w:r>
        <w:rPr>
          <w:rFonts w:eastAsia="IRNazanin" w:cs="IRNazanin"/>
          <w:color w:val="111111"/>
          <w:sz w:val="28"/>
          <w:szCs w:val="28"/>
          <w:rtl w:val="true"/>
          <w:lang w:bidi="fa-IR"/>
        </w:rPr>
        <w:t>» .</w:t>
      </w:r>
    </w:p>
    <w:p>
      <w:pPr>
        <w:pStyle w:val="Heading3"/>
        <w:numPr>
          <w:ilvl w:val="2"/>
          <w:numId w:val="1"/>
        </w:numPr>
        <w:rPr/>
      </w:pPr>
      <w:bookmarkStart w:id="343" w:name="__RefHeading___Toc3533809_1051229030"/>
      <w:bookmarkStart w:id="344" w:name="_Toc122"/>
      <w:bookmarkEnd w:id="343"/>
      <w:r>
        <w:rPr>
          <w:rtl w:val="true"/>
        </w:rPr>
        <w:t>مهدی منتظر</w:t>
      </w:r>
      <w:r>
        <w:rPr>
          <w:rtl w:val="true"/>
        </w:rPr>
        <w:t>(</w:t>
      </w:r>
      <w:r>
        <w:rPr>
          <w:rtl w:val="true"/>
        </w:rPr>
        <w:t>عجل الله تعالی فرجه</w:t>
      </w:r>
      <w:r>
        <w:rPr>
          <w:rtl w:val="true"/>
        </w:rPr>
        <w:t xml:space="preserve">) </w:t>
      </w:r>
      <w:r>
        <w:rPr>
          <w:rtl w:val="true"/>
        </w:rPr>
        <w:t>، یاری کننده دوستان وانتقام</w:t>
      </w:r>
      <w:bookmarkEnd w:id="344"/>
    </w:p>
    <w:p>
      <w:pPr>
        <w:pStyle w:val="BookText"/>
        <w:rPr/>
      </w:pPr>
      <w:r>
        <w:rPr>
          <w:rFonts w:ascii="IRNazanin" w:hAnsi="IRNazanin" w:eastAsia="IRNazanin"/>
          <w:color w:val="111111"/>
          <w:sz w:val="28"/>
          <w:sz w:val="28"/>
          <w:szCs w:val="28"/>
          <w:rtl w:val="true"/>
          <w:lang w:bidi="fa-IR"/>
        </w:rPr>
        <w:t>گیرنده از دشمنان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ینابیع المودة آورده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شبی که مرا به آسمانها سير دادند، پروردگار بزرگ مرا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اليه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به جای خود در میان امت خویش گذاردی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ایشان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پروردگارا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اهل زمین نگریسته ، و تو را از میان آنان بر گزیدم، و برایت نامی از نامهای خود جدا کردم ، و هیچ جایی من یاد نمی شوم مگر آنکه تو نیز همراه من یاد می شوی ، پس منم محمود ، وتویی محمد او دو باره به اهل زمین نگریسته ، و علی را بر گزیدم ، و نامی از نامهای خود برای او جدا کردم، پس منم اعلى ، و اوست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امن علی و فاطمه و حسن و حسین و امامان از فرزندان او را از نور خود آفریدم ، وولايت شما را بر اهل آسمان و زمین عرضه نمودم ، هر که آن را پذیرفت از مؤمنان ، و هر که آن را انکار نمود نزد من از کافران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اهر گاه بندهای از بندگان من آنچنان مرا بندگی کند تا بمیرد ، یا مانند مشك پوسیده کاهیده شود ، پس بسوی من بیاید در حالی که ولایت شما را منکر باشد ، او را نمی آمرزم تا به ولایت شما اقرار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آبادوست داری آنان را مشاهده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راست عرش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نگریستم ، ناگهان علی و فاطمه و حسن و حسین و علی بن حسین و محمد بن على وجعفر بن محمد و موسی بن جعفر وعلي بن موسي ومحمد بن علی و علی بن محمد و حسن بن علی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رادیدم که در دریایی از نور ایستاده نماز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را میان ایشان مانند ستاره درخشان یافتم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حجتهای من ، و او مهدی است ، خونخواه عترت تو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وجلال خودسوگند می خورم، اوست همان حجتی که برای دوستانم لازم آمده ، و از دشمنانم که هنوز به وجود نیامده اند انتقام می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امیه چه کسی زنده خواهد بود که در باره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چنان از آنان انتقام می گیرد که آرزو می کنند ای کاش عوض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امامیه به رجعت قائل و معتقدند که بزودی موقعی که امام منتظر آنان آشکار شود ، گروهی از بنی امیه و دیگر آن شخصا به دنیا بر می گردند ، و او دست و پای جمعی را می برد، و جمعی دیگر را به دار می آو یزد ، و از دشمنان گذشته و آینده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اصحاب ما معتقدند که خداوند در آخرالزمان مردی از فرزندان فاطمه را که اکنون موجود نیست می آفریند ، او زمین را پر از عدل و داد می کند ، همچنان که پر از ظلم وستم گردیده ، و از ستمکاران انتقام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بی انصافی کرده که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بزودی خداوند مردی را در آخرالزمان می آفریند، زیرا اخباری که از کتب و طرق خود آنان گذشت ، و اقرار بیشتر محدثان آنان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موجود و از دیدگان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حجت و برهانی قاطع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عبارت او، جز طعنه و خرده گیری و عيب جویی در باره کتابها و بزرگان خودشان چیز دیگری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شیعیان انتظار دارند خداوند متعال او را در محكمه الهی حاضر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هر کس به آنچه بجای آورده کیفر می شود و او بهترین حکم کنندگان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محمد بن مروان موثق روایت نموده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قول </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عَلَى 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تکذیب آنان شکیبایی کن، که من از ایشان انتقام می گیرم بواسطه مردی از خاندان تو، که قائم من است و او را برریختن خون ستمکاران مسلط 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تعقیب نماز ظهر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تعجل فرج المنتقم لك من أعدائك وأنجز له ما وعدته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بعد از آنکه امامان و نام ایشان را شمرده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فرزند او منتقم ، خاتم اوصيا و جانشینان من ، و کسی که از دشمنانم انتقام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ه از سوره قصص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 فِرْعَوْنَ وَهَامَانَ وَجُنُودَهُمَا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ومامان در این آیه ، آن دو نفر ستمکار قر یشند ، که خداوند متعال به هنگام قیام قائم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آنان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نفر انتقام آنچه را قبلا انجام داده اند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کفاية النصوص روایت کرده از عایشه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ماغرفه ای داشتیم که هر 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جبرئیل را ملاقات کند ، در آن جا او را ملاقات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جبرئیل را ملاقات نمود ، و مرا امر کرد که کسی به آن جا بالانرود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گردید، جبرئیل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فرزندم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گرفت و برزانوی خویش نشانید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بزودی کشته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او را می کشد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گریه مکن ، بزودی خداوند بوسیله قائم شما از ایشان انتقام می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ذيل حديث مالك بن عطيه از ابی حمزه ثابت ابن ابی صفيه روایت کرده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ماو شما را بیرون می آورد موقعی که قائم ما آشکار شود، تا او از ستمکاران انتقام گیرد و من و شما آنان را مشاهده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امیرمؤمنان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بزودی بر تو پیروز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فرزندم از ظلم کنندگان به نو ، وظلم کنندگان به فرزندان و پیر وان تو ، در دنیا انتقام می گیرد و خداوند آنان را در آخرت به عذاب سختی عذاب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فرزندت کیست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نهمین فرزند فرزندم حسین می باشد ، که پس از غیبتی طولانی آشکار می گردد ، و دین خدا را هویدا می کند ، و از دشمنان دین انتقام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حديث معراج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قائم، حلال کننده حلال من، و حرام کننده حرام من است، و از دشمنانم انتقام می 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کراچکی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علمی صحة طول عمر الامام صاحب الزمان و ضمن حدیث جارود بن منذرعبدی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مرا به آسمان سیردادند ، خداوند عزوجل بسوی من وحی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کسانی که پیش از تو برسالت فرستاده ایم سؤال کن که ایشان به چه چیز برانگیخته شده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ایشان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تبلیغ چه چیز بر انگیخته شده 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تبلیغ پیمبری تو ، وولایت علی بن ابی طالب </w:t>
      </w:r>
      <w:bookmarkStart w:id="345" w:name="pg7625_78642"/>
    </w:p>
    <w:p>
      <w:pPr>
        <w:pStyle w:val="BookText"/>
        <w:rPr/>
      </w:pPr>
      <w:bookmarkEnd w:id="345"/>
      <w:r>
        <w:rPr>
          <w:rFonts w:ascii="IRNazanin" w:hAnsi="IRNazanin" w:eastAsia="IRNazanin"/>
          <w:color w:val="111111"/>
          <w:sz w:val="28"/>
          <w:sz w:val="28"/>
          <w:szCs w:val="28"/>
          <w:rtl w:val="true"/>
          <w:lang w:bidi="fa-IR"/>
        </w:rPr>
        <w:t xml:space="preserve">و امامانی که از فرزندان شمایند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وحی نمود و به جانب راست عرش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نگریستم، ناگهان علی و حسن و حسین و علی بن حسین و محمد بن علي وجعفر بن محمد و موسی بن جعفر و علی بن موسی و محمد بن علي وعلي بن محمد و حسن بن علی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دریایی از نور مشاهده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پروردگار به من وحی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ایشانند که بر دوستان من حجت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 همان است که از دشمنانم انتقام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سلمان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کسانی هستند که در تورات و انجیل و زبور نامشان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امام غایب ، در باب کنیه و القاب مخصوص به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آنها منتقم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تصريح خود آن حضرت به امامت خویش ، 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بقية الله در زمین او، وانتقام گیرنده از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دیگری نیز وجود دارد که در این زمینه تصریحاتی دارند، اما مجال ذكر آنها نیست </w:t>
      </w:r>
      <w:r>
        <w:rPr>
          <w:rFonts w:eastAsia="IRNazanin" w:cs="IRNazanin"/>
          <w:color w:val="111111"/>
          <w:sz w:val="28"/>
          <w:szCs w:val="28"/>
          <w:rtl w:val="true"/>
          <w:lang w:bidi="fa-IR"/>
        </w:rPr>
        <w:t>.</w:t>
      </w:r>
    </w:p>
    <w:p>
      <w:pPr>
        <w:pStyle w:val="Heading3"/>
        <w:numPr>
          <w:ilvl w:val="2"/>
          <w:numId w:val="1"/>
        </w:numPr>
        <w:rPr/>
      </w:pPr>
      <w:bookmarkStart w:id="346" w:name="__RefHeading___Toc3533811_1051229030"/>
      <w:bookmarkStart w:id="347" w:name="_Toc123"/>
      <w:bookmarkEnd w:id="346"/>
      <w:r>
        <w:rPr>
          <w:rtl w:val="true"/>
        </w:rPr>
        <w:t>مدت عمر مهدی</w:t>
      </w:r>
      <w:r>
        <w:rPr>
          <w:rtl w:val="true"/>
        </w:rPr>
        <w:t>(</w:t>
      </w:r>
      <w:r>
        <w:rPr>
          <w:rtl w:val="true"/>
        </w:rPr>
        <w:t>عجل الله تعالی فرجه</w:t>
      </w:r>
      <w:r>
        <w:rPr>
          <w:rtl w:val="true"/>
        </w:rPr>
        <w:t xml:space="preserve">) </w:t>
      </w:r>
      <w:r>
        <w:rPr>
          <w:rtl w:val="true"/>
        </w:rPr>
        <w:t>پس از ظهور</w:t>
      </w:r>
      <w:bookmarkEnd w:id="3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هفت یا هشت یا نه سال در بین ایشان زندگانی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وخودحاکم آن راصحیح شمرده و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اسنادش صحیح است، </w:t>
      </w:r>
    </w:p>
    <w:p>
      <w:pPr>
        <w:pStyle w:val="BookText"/>
        <w:rPr/>
      </w:pPr>
      <w:r>
        <w:rPr>
          <w:rFonts w:ascii="IRNazanin" w:hAnsi="IRNazanin" w:eastAsia="IRNazanin"/>
          <w:color w:val="111111"/>
          <w:sz w:val="28"/>
          <w:sz w:val="28"/>
          <w:szCs w:val="28"/>
          <w:rtl w:val="true"/>
          <w:lang w:bidi="fa-IR"/>
        </w:rPr>
        <w:t xml:space="preserve">وشيخان آن را بیرون ننموده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ابی سعید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پادشاهی می کند ، و در روایت ام سلمه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مکث می نماید ، وأبو داوود و احمد آن را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از ابی سعید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یا نه سال زندگی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عمر او کوتاه باشد هفت ، و گرنه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بیان 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فوق را ذکر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 سلمه که مهدی هفت سال درنگ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فتاده همین حديث را، و گفته نه سال درنگ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چهل سال بر مردم حکومت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طبرانی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نورالابصار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ابوداوود و ترمذی روایت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هفت سال پادشاهی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ده سال پادشاهی می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اسعاف الراغبين حاشية نورالابصار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آنچه را حاكم روایت کرده آورده که مهدی در میان ایشان هفت یا هشت یا نه سال زندگی </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وفتن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نعیم بن حماد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مختلفه ای در این باره ذکر شده، از جمله آن است که از ابی سعید از آن حضرت به ما رسیده، و نیز از قتاده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هفت سال زندگی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ها در ظاهر با یکدیگر تناقض دارد، و به هيچ يك اعتماد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روایت هفت سال در اخبار اهل سنت و ما تکرار شده ، و چه بسا بر بقية روايات ترجیح داشته باشد، زیرا موافق است با اخبار ما که دلالت می کنند مراد از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 پروردگار متعال ، پس از ظهور خود این اندازه عمر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هرسال آن ، مقدار ده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 بنا بر آنچه امامان حديث و حافظان علم درایت وروایت ذکر نموده اند، در در اخبار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روایت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 عبدالکریم خثعمی و روایت ابی بصیر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 ، روایت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فضل بن شاذان آورده، ودلالت می کند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پادشاهی می کند، وحرکت فلك در هر سال به اندازه ده سال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پادشاهی آن حضرت هفتاد سال می شود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چیزی ممکن است در صورتی که بنا بر گفته حكما وفلاسفه لازم می آید که گردش فلك تغيير يابد و خراب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ارزشی نیست، و پیشوای راستگو حضرت امام باقر عليه السلام به این اشکال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سال به اندازه ده سال مکث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استبعاد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سالها طول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به فلك امر می کند که در نگ نماید ، و کم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حكما می گویند اگر فلك تغییر یا بد خراب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بی دینان و منکران است ، و مسلمانان نباید آن را بپذیرند؟ زیرا که ما معتقدیم که خداوند برای پیغمبر خود ماه را دوباره نمود، و برای یوشع ابن نون آفتاب را بر گردانید ، وطولانی بودن روز قیامت را خبر داد که مانند هزار سال می باشد از سالهایی که شما می شمرید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آنکه هر کس اعتقاد به یگانگی خداوند دارد ، به این موضوع اشكال نخواهد کرد، زیرا چنین چیزی محال نیست ، و قدرت خداوند بر هر چیز ممکن عمومیت دارد ، واودر آفریده های خویش هر طور بخواهد تصرف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اگر سایر اخبار به قولی بر گردد که آن حضرت فرمود ، مورد قبول است وگرنه ، آنچه از طریق ایشان رسیده به خودشان بر می گردد ، و آنچه هم از طریق مارسیده ، دانش آن به امامان عليهم السلام بر می گردد ، زیرا ایشان به گفته خویش داناترند </w:t>
      </w:r>
      <w:r>
        <w:rPr>
          <w:rFonts w:eastAsia="IRNazanin" w:cs="IRNazanin"/>
          <w:color w:val="111111"/>
          <w:sz w:val="28"/>
          <w:szCs w:val="28"/>
          <w:rtl w:val="true"/>
          <w:lang w:bidi="fa-IR"/>
        </w:rPr>
        <w:t xml:space="preserve">. </w:t>
      </w:r>
      <w:bookmarkStart w:id="348" w:name="pg7625_78654"/>
    </w:p>
    <w:p>
      <w:pPr>
        <w:pStyle w:val="Heading3"/>
        <w:numPr>
          <w:ilvl w:val="2"/>
          <w:numId w:val="1"/>
        </w:numPr>
        <w:rPr/>
      </w:pPr>
      <w:bookmarkStart w:id="349" w:name="__RefHeading___Toc3533813_1051229030"/>
      <w:bookmarkStart w:id="350" w:name="_Toc124"/>
      <w:bookmarkEnd w:id="348"/>
      <w:bookmarkEnd w:id="349"/>
      <w:r>
        <w:rPr>
          <w:rtl w:val="true"/>
        </w:rPr>
        <w:t>یادی از کهنسالان جهان</w:t>
      </w:r>
      <w:bookmarkEnd w:id="350"/>
    </w:p>
    <w:p>
      <w:pPr>
        <w:pStyle w:val="Heading4"/>
        <w:numPr>
          <w:ilvl w:val="3"/>
          <w:numId w:val="1"/>
        </w:numPr>
        <w:rPr/>
      </w:pPr>
      <w:bookmarkStart w:id="351" w:name="__RefHeading___Toc3533815_1051229030"/>
      <w:bookmarkStart w:id="352" w:name="_Toc125"/>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یکی از اشتباهات بی پایه ای که برخی ساده لوحان و کوته نظران درباره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و مولود توهمات آنان است ، در مورد طول عمر آنحضرت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برخی از مردم، ممکن نیست کسی این اندازه عمر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پنداری جزاستبعاد و نفهمیدن معنی قدرت خالق متعال چیزی نیست ، علاوه بر آنکه نقض حكم قر آن و تاریخ و علم جدید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قر آن ، موارد بسیاری را به ما خبر داده که همه آنها مخالف طبیعت است، از جمله داستان نوح می باشد که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داستان مسیح را خبر داده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شگفت انگیزتر موضوع شیطان می باشد که پیش از آفرینش آدم </w:t>
      </w:r>
    </w:p>
    <w:p>
      <w:pPr>
        <w:pStyle w:val="BookText"/>
        <w:rPr/>
      </w:pPr>
      <w:r>
        <w:rPr>
          <w:rFonts w:ascii="Amiri" w:hAnsi="Amiri" w:eastAsia="Amiri" w:cs="Amiri"/>
          <w:color w:val="111111"/>
          <w:sz w:val="28"/>
          <w:sz w:val="28"/>
          <w:szCs w:val="28"/>
          <w:rtl w:val="true"/>
          <w:lang w:bidi="ar-SA"/>
        </w:rPr>
        <w:t xml:space="preserve">موجود بوده، و باقی می ماند تا روز وقت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آن خبر می دهد که خودش از خداوند خواست که تا روز محشر او را مهلت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مِنَ الْمُنْظَرِينَ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آن روز ، به روز بر گشتن ورجعت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سه داستان از قرآن کریم، که خداوند وقوع آن را به ما خبر داده، برای جواز وامكان طول عمر ، ووقوع آن در زمانهای گذشته دلالتی روشن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طول عمر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کند ، در قرآن و اخبار آن شك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 حوادث بسیاری از معمرین را که در سرتاسر زمان بوده اند به ما معرفی می کند ، و خوشبختانه بیشتر آنها در تواریخ و داستانها و اشعار خود اهل سنت وجماعت مذکور است ، که بزودی از نظر خوانندگان گرامی می گذرد ، و در فصول آینده به حالات ایشان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جديد ، با تجربه های بسیار که دانشمندان متخصص نموده اند ، ثابت کرده اند که ممکن است بشر تا موقعی که خداوند بخواهد زندگی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آزمایشهایی که درباره زندگانی انسان انجام یافته ، قابلیت و استعداد دوام و بقای اورا 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اظهار می دارند که هرگاه شرایط زیستی مناسب برای انسان فراهم گردد ، و از حوادث و آفات و امراض و بیماریها مصون بماند ، می تواند برای همیشه به زندگانی خویش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زنده باشی، روز گار شگفتیهایی به تو می نمایاند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کتاب ذکر نمودیم نام اشخاصی را که باختلاف مراتب ، از هزار سال کمتر ، تا چهار هزار سال و بیشتر زندگانی نمودند ، و همچنین کسانی که تا </w:t>
      </w:r>
      <w:bookmarkStart w:id="353" w:name="pg7625_78659"/>
    </w:p>
    <w:p>
      <w:pPr>
        <w:pStyle w:val="BookText"/>
        <w:rPr/>
      </w:pPr>
      <w:bookmarkEnd w:id="353"/>
      <w:r>
        <w:rPr>
          <w:rFonts w:ascii="IRNazanin" w:hAnsi="IRNazanin" w:eastAsia="IRNazanin"/>
          <w:color w:val="111111"/>
          <w:sz w:val="28"/>
          <w:sz w:val="28"/>
          <w:szCs w:val="28"/>
          <w:rtl w:val="true"/>
          <w:lang w:bidi="fa-IR"/>
        </w:rPr>
        <w:t xml:space="preserve">کنون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دامنه سخن را وسیع نموده ، و بطور تفصیل کهنسالان را به طبقات مختلف تقسیم ، و آنان را یادآور می شویم </w:t>
      </w:r>
      <w:r>
        <w:rPr>
          <w:rFonts w:eastAsia="IRNazanin" w:cs="IRNazanin"/>
          <w:color w:val="111111"/>
          <w:sz w:val="28"/>
          <w:szCs w:val="28"/>
          <w:rtl w:val="true"/>
          <w:lang w:bidi="fa-IR"/>
        </w:rPr>
        <w:t>:</w:t>
      </w:r>
    </w:p>
    <w:p>
      <w:pPr>
        <w:pStyle w:val="Heading4"/>
        <w:numPr>
          <w:ilvl w:val="3"/>
          <w:numId w:val="1"/>
        </w:numPr>
        <w:rPr/>
      </w:pPr>
      <w:bookmarkStart w:id="354" w:name="__RefHeading___Toc3533817_1051229030"/>
      <w:bookmarkStart w:id="355" w:name="_Toc126"/>
      <w:bookmarkEnd w:id="354"/>
      <w:r>
        <w:rPr>
          <w:rtl w:val="true"/>
        </w:rPr>
        <w:t xml:space="preserve">طبقه اول </w:t>
      </w:r>
      <w:r>
        <w:rPr>
          <w:rtl w:val="true"/>
        </w:rPr>
        <w:t xml:space="preserve">: </w:t>
      </w:r>
      <w:r>
        <w:rPr>
          <w:rtl w:val="true"/>
        </w:rPr>
        <w:t>اشخاصی که بین صد تا دویست سال زندگی کردند</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دویست سال عمر کرد، و گفته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پس الاغی برای ملك الموت فرستاد ، تا سوار شد و نزد ابراهیم آمد ، و شروع به خوردن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را که بر میداشت ، به جای آنکه به دهان بگذارد، به چشم و گوش خویش می گذاشت و سپس آن را به دهان خود می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معده اش می شد ، از درونش بیرون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قبلا از خداوند خواسته بود که او را قبض روح نکند، تا وقتی که خودش مرگ را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پیرمرد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چنین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پیری چنین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سال به دنیا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زندگانی خود را دو سال پیش از عمر ابراهیم گفت ، ابراهیم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دو سال مانده که چنین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 مرا بسوی خود قبض روح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پیر مرد برخاست و او را قبض روح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ابراهیم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 و گفته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اسماعیل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جلد اول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رود که عمر او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نیز در جلد اول تاریخ خود مانند آن را گفته ، و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الحرام در حجر اسماعیل دفن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جلد اول تاریخ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اول تاریخ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شام فوت نمود ،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 و نزد پدرش ابراهيم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جلد اول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یعقوب پسر اسحاق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اول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پس از فوت پدرش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بود ، و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فوت نمود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گفته شده ، ودر تورات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جلد اول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به دادگستری و نیکو کاری موصوف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سخنرانی اور اهنگام حمله ترك به ایشان نقل کرده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حق شاه بر رعیت آن است که او را اطاعت و یاری کنند ، و در برابر دشمن او کارزار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رعیت برشاه آن است که خوراك ایشان را بموقع خود عطا 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 چنانکه در جلد اول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نمود، چنانکه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نمود، چنانکه در مروج الذهب حاشیه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گفته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او را در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لهراسب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کرد،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کرد،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کیکاووس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نضربن دهمان بن سليم بن اشجع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بن حارث بن امرء القیس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نمود ، او اسلام را درك كرد ، ولی اسلام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امانات بن قيس بن حرب بن شیبان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نیز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جرير بن عبدالعزی بن قیس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ذکر نموده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ارطاة بن امیه 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نمود ،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شریح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حجاج کشته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ابوزبید بدر بن حرمله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نصرانی بود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ابوطجان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لبيد بن ربيعة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درک کرد و 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نابغه 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اسلام را درك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ثروة بن ثقالة بن هانه سلولی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جاهلیت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 سپس اسلام را درك نمود و مسلمان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مصادر بن جناب بن معناره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بربوع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حنظلة زيد بن 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 كعب مذحجي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یمن،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شهر بن افريقش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تبع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اینال باو قوی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 كان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عبدبن ابره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افريقش بن عبره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ار 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عبرت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زيران مصری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فورعاش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کرمان میزبست ، و در آنجا بدنش به کرمها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احوال پیمبران او را ذکر نموده ، دعای آن حضرت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أَنِّي مَسَّنِيَ الضُّرُّ وَأَنْتَ أَرْحَمُ الرَّاحِمِينَ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دوم کتاب 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ذکر کهنسالان دنیا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از اهل محله مسیر در مغرب دیدم که خودش میگفت عمر او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نیز سن او به این اندازه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مرد کهنسال ، چنان نیرومندی وزورمندی دیدم که از برخی جوانان اهل زمان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بزرگسالی داشت که نیرومندتر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صفر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جمعی می باشند که عمر آنان از صد سال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ایشان اشاره 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اسماعیل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 ساکن کربلا بود ، سپس به قزوین برگشت ، و </w:t>
      </w:r>
      <w:bookmarkStart w:id="356" w:name="pg7625_78673"/>
    </w:p>
    <w:p>
      <w:pPr>
        <w:pStyle w:val="BookText"/>
        <w:rPr/>
      </w:pPr>
      <w:bookmarkEnd w:id="356"/>
      <w:r>
        <w:rPr>
          <w:rFonts w:ascii="IRNazanin" w:hAnsi="IRNazanin" w:eastAsia="IRNazanin"/>
          <w:color w:val="111111"/>
          <w:sz w:val="28"/>
          <w:sz w:val="28"/>
          <w:szCs w:val="28"/>
          <w:rtl w:val="true"/>
          <w:lang w:bidi="fa-IR"/>
        </w:rPr>
        <w:t xml:space="preserve">ده سال پیش در آن جا فوت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بدیری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علما و مراجع تقلید بود، او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عبدالكريم قایینی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او ، شیخ فاضل معاصر ، حال آن مرحوم را برای من خبر داد ، آن مرحوم ده سال پیش از این فوت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بزرگ ما ، استاد فقها ،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شب عید اضحی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فوت آن مرحوم از نظر تاریخی روزی بزرگ و دیدنی بود، که در بین علمای امامیه مانند آن دیده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خالویی داشت که ده سال پیش در نجف اشرف در سن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ابو طبيخ ، امسال در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ایشان، کسان دیگری نیز بوده و هستند، که فرصت ذکر نام آنان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پیرترین مرد ایران که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ما بك آدم استثنایی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فردا ، جهان پر از مردانی خواهد شد که حتی در برابر سید علی عمر می کنند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Heading4"/>
        <w:numPr>
          <w:ilvl w:val="3"/>
          <w:numId w:val="1"/>
        </w:numPr>
        <w:rPr/>
      </w:pPr>
      <w:bookmarkStart w:id="357" w:name="__RefHeading___Toc3533819_1051229030"/>
      <w:bookmarkStart w:id="358" w:name="_Toc127"/>
      <w:bookmarkEnd w:id="357"/>
      <w:r>
        <w:rPr>
          <w:rtl w:val="true"/>
        </w:rPr>
        <w:t xml:space="preserve">طبقه دوم </w:t>
      </w:r>
      <w:r>
        <w:rPr>
          <w:rtl w:val="true"/>
        </w:rPr>
        <w:t xml:space="preserve">: </w:t>
      </w:r>
      <w:r>
        <w:rPr>
          <w:rtl w:val="true"/>
        </w:rPr>
        <w:t>کسانی که بین دویست تا سیصد سال زندگی کردند</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 بن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نموده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ضبيرة بن سعيد بن سهم بن عمره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پیر </w:t>
      </w:r>
    </w:p>
    <w:p>
      <w:pPr>
        <w:pStyle w:val="BookText"/>
        <w:rPr/>
      </w:pPr>
      <w:r>
        <w:rPr>
          <w:rFonts w:ascii="IRNazanin" w:hAnsi="IRNazanin" w:eastAsia="IRNazanin"/>
          <w:color w:val="111111"/>
          <w:sz w:val="28"/>
          <w:sz w:val="28"/>
          <w:szCs w:val="28"/>
          <w:rtl w:val="true"/>
          <w:lang w:bidi="fa-IR"/>
        </w:rPr>
        <w:t>نشد ، و اسلام را درك نمود ، ولی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طرب عدوانی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حکمای عرب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چنانکه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 بن کعب مذحجي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وصیت نیکویی داشت ، وشریعت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اقوت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 خویش را وصیتی نمود ، بنابر آنچه در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خثعم بن عوف بن حذيمه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بنا بر آنچه 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 بن ربيعة بن کعب بن امیه اسلمی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بنابر آنچه در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ثعلبة بن عبد بن کعب بن عبد الأشهل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 بنابر آنچه در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دريد بن صمت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مدتی طولانی زندگانی نمود ، بطوری که ابروانش به روی چشمانش آویزان شد، و گفته شده که سن او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نکرد ، او اسلام را درك نمود ، اما اسلام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غزوة حنين وهو از ان حاضر بود ، و در آن غزوه کشته شد، چنانکه در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طمحال حنظلة بن شرقی 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كنانة بن قيس،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زهیر بن جناب بن هیل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ودرر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دویست جنگ کرد ، و در میان طایفه خویش بزرگوار و مطاع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يعرب بن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هند،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عابر بن ارم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پادشان هند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 مضاض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سنان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هند،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قانع بن 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رعون بن فالغ</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سارع بن رعو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چین،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بزبرس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چین،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تيم بن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معدی کرب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سيق بن وهب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عدوان بن عمر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مرداس بن ضيم زيد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بن ابرص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 بنا بر آنچه طنطاوی در جلد اول از تفسیر خود ذکر نموده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bookmarkStart w:id="359" w:name="pg7625_78682"/>
    </w:p>
    <w:p>
      <w:pPr>
        <w:pStyle w:val="BookText"/>
        <w:rPr/>
      </w:pPr>
      <w:bookmarkEnd w:id="359"/>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حصين بن عتبان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چین،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که در حاشیه کامل ابن اثیر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او 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او 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جنات الخلود ذكر نموده است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عامر صحته مصری پیرترین مرد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به یاد دارد چگونه ناپلئون بناپارت به اهرام مصر حمله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چهل سالگی ، و بار دیگر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کرد ، وهنوز در عین سلامتی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3533821_1051229030"/>
      <w:bookmarkStart w:id="361" w:name="_Toc128"/>
      <w:bookmarkEnd w:id="360"/>
      <w:r>
        <w:rPr>
          <w:rtl w:val="true"/>
        </w:rPr>
        <w:t xml:space="preserve">طبقه سوم </w:t>
      </w:r>
      <w:r>
        <w:rPr>
          <w:rtl w:val="true"/>
        </w:rPr>
        <w:t xml:space="preserve">: </w:t>
      </w:r>
      <w:r>
        <w:rPr>
          <w:rtl w:val="true"/>
        </w:rPr>
        <w:t>کسانی که بین سیصد و چهارصد سال زندگی نمودند</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بن صنبع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 ، اما مسلمان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شالح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حاشیه کامل این ائیر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رجلد اول مروج الذهب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اکثم بن سیفی اسدی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دانشمند ومحترم بود که در عرب کسی بر او برتری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بود که اسلام را درك نمود ، 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 اما پیش از آنکه به آن حضرت برسد فوت نمود ، همچنان که در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 بن رداد بن هلال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 بطوری که از زندگانی خسته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جدن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بنابر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شريد جرهمی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و نیز گفته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اكمال الدین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معاویه به او ملحق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 بن 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معاوية بن ابی سفیان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مردی کهنسال را ببینم که مردمانی را دیده باشد، و از آنچه دیده است مار اخبر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کهنسال در حضرموت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بسوی او فرستاد ، چون نزد معاویه آمد ، از او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لبدم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از سن تو می گذرد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از توجه به او سر گرم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از سن تو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خبر بده از آنچه در زمانهای گذشته تا کنون دیده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 پرسی از کسی که 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دروغگو نگفتم ، بلکه می خواستم بدانم عقل تو چگونه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را شبیه روز دیگر، و شبی را شبیه شب دیگر می بینم ، که مرده ای </w:t>
      </w:r>
    </w:p>
    <w:p>
      <w:pPr>
        <w:pStyle w:val="BookText"/>
        <w:rPr/>
      </w:pPr>
      <w:r>
        <w:rPr>
          <w:rFonts w:ascii="IRNazanin" w:hAnsi="IRNazanin" w:eastAsia="IRNazanin"/>
          <w:color w:val="111111"/>
          <w:sz w:val="28"/>
          <w:sz w:val="28"/>
          <w:szCs w:val="28"/>
          <w:rtl w:val="true"/>
          <w:lang w:bidi="fa-IR"/>
        </w:rPr>
        <w:t xml:space="preserve">می میرد و نوزادی به دنیا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مردن مردمان ، زمین گنجایش ایشان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به دنیا آمدن آنان ، بر روی زمین کسی باقی نمی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هاشم را دیده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مردی بود بلندقامت و خوش صورت، که گفته می شد با برکت و عزت و نیکبختی رو به رو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امیه را دیده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مردی کوتاه قد و نابینا بود ، و گفته می شد در صورت او نخوت و بدیمنی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محمد را دیده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 چراباعظمت او را ذکر ننمودی همچنان که خداوند او را به بزرگی یاد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نگفتی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حرفهٴ تو چه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سوداگر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داد و ستد خود چگونه بودی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جنس را نمی پوشاندم ، وسود میدادم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چیزی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میخواهم که مرا به بهشت وارد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کار به دست من نیست ، و به آن قدرت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میخواهم جوانی مرا به من باز گردانی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کار نیز به دست من نبوده، و به آن قدرت ندارم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هیچ چیز نزد تو نیست، نه از کارهای دنیا، و نه از کارهای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آنجا که آوردی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کار قدرت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معاویه به اهل مجلس خود رو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از آنچه شما به آن میل نموده اید ، بی رغبت گشته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فرط 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و اسلام را درك نمود ، و اسلام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شریح بن عبدالله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سعد العشيره بود،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حرف شن مانند آن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ربيعة بن کعب بن زید و از بنی تمیم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درك كرد و 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عمرو بن ربيعة بن كعب و ملقب به مستو عز</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 رو در ره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عبید بن ابر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همچنان که در کمال الدین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روائة بن کعب بن اذهل بن قیس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ربيعة 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عوف بن کنانه کلبی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وصیتهای گرانبهایی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وصیتی است که به فرزندان خویش خطاب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 و خیانت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را از خوابگاه خودشان باز ندارید ، که پشیمان می شود و مردم را با صرف نظر کردن از بدیهایشان پاداش دهید ، تا سلامت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بابید ، و بخشوده گردید ، و از ایشان چیزی طلب نکنید ، تا گرانبار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را بر خود لازم دانید ، مگر در مقابل حقی که </w:t>
      </w:r>
    </w:p>
    <w:p>
      <w:pPr>
        <w:pStyle w:val="BookText"/>
        <w:rPr/>
      </w:pPr>
      <w:r>
        <w:rPr>
          <w:rFonts w:ascii="IRNazanin" w:hAnsi="IRNazanin" w:eastAsia="IRNazanin"/>
          <w:color w:val="111111"/>
          <w:sz w:val="28"/>
          <w:sz w:val="28"/>
          <w:szCs w:val="28"/>
          <w:rtl w:val="true"/>
          <w:lang w:bidi="fa-IR"/>
        </w:rPr>
        <w:t xml:space="preserve">پایمال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مردم را بر خویشتن لازم شمرید ، تا سینه ها تسلیم شما گردند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مشکلی بر شما فرود آمد، در برابر آن شکیبا باشیدا جامه های روزگار را بر تن خودش بپوشانید، زیرا زبان راستی با توانایی ، بهتر از بدنامی است با خوشحالی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را جز نزد همتایان خود قرار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در راه طلب بزرگواری و ادارید و زیبایی زنان ، شما را از پند گرفتن نلغزاند ، زیرا ازدواج دوشیزگان نردبان شرافت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طایفه خود فروتنی کنید، و به آنان ستم ننمایید ، تا به میل و آرزوی خود برسید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میهمان را بر خویشتن مقدم دارید ، و با نابخردان بردباری را لازم شمرید ، تا اندوه شما اندك گردرا از پراکندگی بپرهیزید ، که مایه خواری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بیشتر از طاقت خود به زحمت نیندازید و باید گفتار شما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اکمال الدین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وبحار الانوار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سوی بن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 چون موقع مرگ او فرا رسید ، طایفه اش گرد او جمع شده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وصیتی کن ، که وقت آن رسیده که روزگار تو را از دست ما بگیرد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بپیوندید ، و از هم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كمك نماييد و به هم پشت نکنیداصله رحم بجای آورید، وسررشته کار را نگه داریدا دانشمند را بزرگ شمرید ، بزرگواران را گرامی دارید ، پیرمردان را تعظیم کنید ، و فرومایگان را خوار شمرید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کوشش ، از یاوه گویی دوری 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خویش را بواسطة منت نهادن تیره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یافتید، گذشت کنید و زمانی که ناتوان گشتید ، سازش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بزرگان خود را بشنوید</w:t>
      </w:r>
      <w:r>
        <w:rPr>
          <w:rFonts w:eastAsia="IRNazanin" w:cs="IRNazanin"/>
          <w:color w:val="111111"/>
          <w:sz w:val="28"/>
          <w:szCs w:val="28"/>
          <w:rtl w:val="true"/>
          <w:lang w:bidi="fa-IR"/>
        </w:rPr>
        <w:t xml:space="preserve">! </w:t>
      </w:r>
      <w:bookmarkStart w:id="362" w:name="pg7625_78698"/>
    </w:p>
    <w:p>
      <w:pPr>
        <w:pStyle w:val="BookText"/>
        <w:rPr/>
      </w:pPr>
      <w:bookmarkEnd w:id="362"/>
      <w:r>
        <w:rPr>
          <w:rFonts w:ascii="IRNazanin" w:hAnsi="IRNazanin" w:eastAsia="IRNazanin"/>
          <w:color w:val="111111"/>
          <w:sz w:val="28"/>
          <w:sz w:val="28"/>
          <w:szCs w:val="28"/>
          <w:rtl w:val="true"/>
          <w:lang w:bidi="fa-IR"/>
        </w:rPr>
        <w:t xml:space="preserve">در پایان دشمنی ، خواستاران صلح را استقبال کنید ، زیرا دشمنی را به آخر رسا نیدن ، زخمی باشد که زود بهبودی نیا بد اواز بدگویی نسبت به نسب مردم بپرهیزید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اکمال الدین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المسيح بن بقيله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اسلام را درك نمود، اما مسلمان نشد و به آیین نصرانی باقی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الأصبغ 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محرث بن حارث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ودرر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نموده، و همچنین در 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را نام برده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كهلان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یمن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چنانکه در ناسخ التواریخ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عمرو بن تمیم بن مر بن عد بن طابخة بن الياس بن نصر ناصح ذوالاكتاف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ناسخ التواريخ و اخبار الدول ذکر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اسطر ماس بن فاعور بن بريح بن عابوربن یافث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چین بود ، سلطنت او سیصد سال و اندی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حاشية کامل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ذکر نموده است </w:t>
      </w:r>
      <w:r>
        <w:rPr>
          <w:rFonts w:eastAsia="IRNazanin" w:cs="IRNazanin"/>
          <w:color w:val="111111"/>
          <w:sz w:val="28"/>
          <w:szCs w:val="28"/>
          <w:rtl w:val="true"/>
          <w:lang w:bidi="fa-IR"/>
        </w:rPr>
        <w:t>.</w:t>
      </w:r>
    </w:p>
    <w:p>
      <w:pPr>
        <w:pStyle w:val="Heading4"/>
        <w:numPr>
          <w:ilvl w:val="3"/>
          <w:numId w:val="1"/>
        </w:numPr>
        <w:rPr/>
      </w:pPr>
      <w:bookmarkStart w:id="363" w:name="__RefHeading___Toc3533823_1051229030"/>
      <w:bookmarkStart w:id="364" w:name="_Toc129"/>
      <w:bookmarkEnd w:id="363"/>
      <w:r>
        <w:rPr>
          <w:rtl w:val="true"/>
        </w:rPr>
        <w:t xml:space="preserve">طبقه چهارم </w:t>
      </w:r>
      <w:r>
        <w:rPr>
          <w:rtl w:val="true"/>
        </w:rPr>
        <w:t xml:space="preserve">: </w:t>
      </w:r>
      <w:r>
        <w:rPr>
          <w:rtl w:val="true"/>
        </w:rPr>
        <w:t>کسانی که بین چهارصد تا پانصد سال زندگی کردند</w:t>
      </w:r>
      <w:bookmarkEnd w:id="36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جمه 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نموده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حرث بن مضاض جرهمی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اسماعیل، از فرزندان جرهم بن عامر بن شالخ بن ارفخشد بن نوح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الفوائد او 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کلدانی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فراعنه مصر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قفطريم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فراعنه مصر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هند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شمس بن بشخب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قرآن کریم به او اشاره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دوید بن زید بن نهد قضاعی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جناب بن عبدالله بن كنانة بن عوف قضاعي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اليسع بن 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پیغمبران بنی اسرائیل،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التواريخ و اخبار الدول او را ذکر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مصر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شالخ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 چنانکه در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 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زمان فترت عيسی،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اسلام عمر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نموده با نقل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بود که برای پیدا کردن حجت خداوند در روی زمین گردش می کرد، و پیوسته از نزد دانشمندی بسوی دانشمند دیگری رهسپار می شد، و از راز ما کنجکاوی </w:t>
      </w:r>
    </w:p>
    <w:p>
      <w:pPr>
        <w:pStyle w:val="BookText"/>
        <w:rPr/>
      </w:pPr>
      <w:r>
        <w:rPr>
          <w:rFonts w:ascii="IRNazanin" w:hAnsi="IRNazanin" w:eastAsia="IRNazanin"/>
          <w:color w:val="111111"/>
          <w:sz w:val="28"/>
          <w:sz w:val="28"/>
          <w:szCs w:val="28"/>
          <w:rtl w:val="true"/>
          <w:lang w:bidi="fa-IR"/>
        </w:rPr>
        <w:t xml:space="preserve">می نمود ، و با اطلاعاتی که داشت استدلال می کرد ، و مدت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انتظار قیام سید اولین و آخرین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آنکه به ولایت آن حضرت مژده یافت، و چون به فرج و گشايش يقين نمود ، بقصد تهامه بیرون شد، ولیکن اسیر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بن خشنودان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برای طلوع آفتاب سجده نکرد، بلکه خداوند عزوجل را سجده می کرد ، وقبلهای که به آن مأمور بود بطرف مشرق بود ، و پدر و مادرش می پنداشتند که او نیز مانند آنان برای آفتاب سجده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وصی وصی عیسی بود ، برای رسانیدن وصایتی که از معصومین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سلمان مجوسی نبود ، ولی اظهار شرك می نمود ، و در حقیقت و باطن مؤمن بوده ودر آن کتاب روایت کرده از رضي الدين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مهج الدعوات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از بازماندگان اوصیای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ملاقات او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مردم را به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آنکه آن حضرت برانگیخته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او غلام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او از رامهرمز و قریه ای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که اصل او از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چنان بود که هر گاه گفته 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اسلام ، و از فرزندان آدمم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کهنسال از یاران سلمان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سلمان امیر مدائن </w:t>
      </w:r>
    </w:p>
    <w:p>
      <w:pPr>
        <w:pStyle w:val="BookText"/>
        <w:rPr/>
      </w:pPr>
      <w:r>
        <w:rPr>
          <w:rFonts w:ascii="IRNazanin" w:hAnsi="IRNazanin" w:eastAsia="IRNazanin"/>
          <w:color w:val="111111"/>
          <w:sz w:val="28"/>
          <w:sz w:val="28"/>
          <w:szCs w:val="28"/>
          <w:rtl w:val="true"/>
          <w:lang w:bidi="fa-IR"/>
        </w:rPr>
        <w:t xml:space="preserve">بود ، گروهی بر سلمان وارد شدند در حالی که او مشغول خیاطی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کار را انجام میدهی و حال آنکه تو امیر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دارم از دسترنج خود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شد که کار خیاطی را در مدينه ، موقعی که نزد برخی از موالیان خود بوده و از انصاریاد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مورخین معتقدند که نخستین غزوه ای که سلمان در آن حضور یافت، غزوه خندق بود ، و پس از آن در هیچ غزوهای غایب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برای نخستین بار پیشنهاد کندن خندق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و یارانش وقتی خندق را دیدند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حیله ، کار عرب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نیکوکار ، فاضل ، دانشمند ، زاهد ، وژنده پوش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حسان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عطای سلمان از بیت المال پنج هزار بدرد ، اما وقتی عطای او بیرون می آمد ، آن را صدقه میداد ، و از دسترنج خود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عبایی داشت که قسمتی از آن را فرش ، و قسمت دیگرش را بالاپوش خود قرار می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خانه ای نداشت ، و در سایه دیوار و درختان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برای تو خانه ای بسازم که در آن مسکن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نیازی به آن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خیلی در این باره اصرار می کرد تا آنکه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خانه ای برای تو می سازم که موافق میل خودت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آن را برایم بیان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ای برایت بنا می کنم که هرگاه در آن بایستی ، سرت به سقف آن برسد، و هر گاه پای خود را در آن دراز کنی، به دیوار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بنا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چنان خانه ای برای سلمان ساخت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عایشه روایت شده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مجلسی خصوصی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وشبها با آن حضرت خلوت می کرد، چنان که نسبت به آن حضرت بر ما پیروز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روایت شده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من مرا به دوستی چهار كس امر فرمود ، و خبر داد که خود او آنان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ابوذر ، مقداد ، وسلمان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شده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حال سلمان را از آن حضرت پرسیدند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نخست و پایان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دریایی است بی پایان ، و از ما خانواده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ذهبی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اقوال را بر سن او یافتم ، تمام آنها دلالت می کنند که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نمود ، و اختلاف در زیادتر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الاصفهانيين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طریق عباس بن یزید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می گویند او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و اما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شك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برخی از آنچه ما از اصول و صحاح اهل سنت در باره سلمان روایت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رجالی شیخ عبدالله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سلمان فارسی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د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امیرمؤمنان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و صی عیسی بود ، وشاید راز آنکه امیر مؤمنان او را تجلیل می کرد ، و خود بتنهایی او را غسل داد ،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وصی پیغمبر را غسل نمیدهد مگر پیغمبریا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یافت، و به گشایش و فرج يقين نمود، بقصد تهامه خارج شد، ولی اسیر گردید و به مردی یهودی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یهودی دانست که سلمان دوست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او دشمنی ورزید ، و او را به زنی از بنی سلیم فروخت ، و آن زن او را در باغ </w:t>
      </w:r>
    </w:p>
    <w:p>
      <w:pPr>
        <w:pStyle w:val="BookText"/>
        <w:rPr/>
      </w:pPr>
      <w:r>
        <w:rPr>
          <w:rFonts w:ascii="IRNazanin" w:hAnsi="IRNazanin" w:eastAsia="IRNazanin"/>
          <w:color w:val="111111"/>
          <w:sz w:val="28"/>
          <w:sz w:val="28"/>
          <w:szCs w:val="28"/>
          <w:rtl w:val="true"/>
          <w:lang w:bidi="fa-IR"/>
        </w:rPr>
        <w:t xml:space="preserve">خویش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هفت نفر بسوی او آمدند که ابر بر سر آنان سایه افکنده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نزد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پیغمبر نیستند ، ولیكن پیمبری در میان 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باغ شدند ، ناگهان 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می باشد ، و امیر مؤمنان و ابوذر ومقداد وعقيل بن ابی طالب وحمزة بن عبدالمطلب رزید بن حارثه نیز همراه آن حضرت وارد شده و به خوردن خرماهای بی ارزش مشغول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بخورید ، اما چیزی از مال مردم را تباه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بانوی خویش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طبق خرمای تازه به 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طبق خرما تو را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يك طبق خرما برداشته ، و نزد خویش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پیغمبر میان ایشان باشد صدقه نمی خورد ، ولی هدیه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و امیر مؤمنان وعقيل وحمزة بن عبدالمطلب دست نگه داشتند ، و به زید نیز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دراز کن و بخورا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يك نشانه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باره نزد بانوی خود رفته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طبق خرما به من ببخشای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طبق تو را باشد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طبق دیگر برداشته ، ومقابل آن حضرت برده ،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خویش دراز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جمعیت هم دست دراز نموده و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خویش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نیز یك </w:t>
      </w:r>
    </w:p>
    <w:p>
      <w:pPr>
        <w:pStyle w:val="BookText"/>
        <w:rPr/>
      </w:pP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 خود را به پشت سروی رساندم ، ناگهان آن حضرت توجه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نبوت را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شانه خویش را گشود ، ناگهان دیدم خانم و مهر نبوت بین دو شانه آن حضرت نقش بسته ، و چند دانه موی بر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پاهای آن حضرت افتاده و می بوسیدم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زن برو، و به او بگومحمد بن عبدالله می گوید آیا این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 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شده و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بانوی من امحمد بن عبدالله می گوید آیا این غلام را به ما می 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او نمی فروشم مگر بچهار صد نخل خرما ، که دویست نخل آن زرد ، و دویست نخل دیگر آن سرخ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و او را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آسان است آنچه او 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 ای علی ، و تمام این هسته های خرما را جمع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همه را جمع کرد و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آبیاری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مؤمنان آنها را آب داد ، و چون به آخر نخلستان رسید ، نخلها رویدند ، و برخی از آن به برخی دیگر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این زن برو ، و بگو محمد بن عبدالله می گوید کالای خود را تحویل بگیر ، و کالای ما را به ما ردكن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شدم و آن را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آمد و به نخلها نگریست ،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تورا نمی فروشم مگر بچهار صد نخل ، که تمامی آنها زرد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فرود آمد و بالهای خود را به آن نخلها مالید ، فورا تمام آن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زن بگو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کالای خود را تحویل بگیر ، و کالای ما را به ما رد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به آن زن گفتم ،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يك نخل آن از محمد و تو نزد من محبوبتر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يك روز 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از تو و هر چه داری نزد من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آزاد گردانید، وسلمان نام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اخبار در فضیلت او فراوان است ، برخی از آنها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نگویید سلمان فارسی، بلکه بگویید سلمان محمدی ، او مردی از ما خانواده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ابی بصیر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اسم اعظم را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ابوذر بر سلمان وارد شد موقعی که او غذای خود را در دیگ طبخ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مشغول گفتگو بودند، ناگهان دیگ از جای خود لغزید و وارونه روی زمین قرار گرفت ، اما چیزی از آب گوشت و چربی آن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از این منظره سخت حیرت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دیگ را برداشت ، و بحالت اول بر سر آتش نهاد ، و درباره به سخن گفتن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 در باره دیگ بر گشت ، و چیزی از غذای درون آن بیرون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وحشت زده از نزد سلمان بیرون رفت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میان که به فکر فرو رفته بود ، ناگهان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 خانه ملاقات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او رادید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نزد سلمان بیرون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تورا به وحشت انداخت ؟</w:t>
      </w:r>
      <w:r>
        <w:rPr>
          <w:rFonts w:eastAsia="IRNazanin" w:cs="IRNazanin"/>
          <w:color w:val="111111"/>
          <w:sz w:val="28"/>
          <w:szCs w:val="28"/>
          <w:rtl w:val="true"/>
          <w:lang w:bidi="fa-IR"/>
        </w:rPr>
        <w:t xml:space="preserve">!» . </w:t>
      </w:r>
      <w:bookmarkStart w:id="365" w:name="pg7625_78723"/>
    </w:p>
    <w:p>
      <w:pPr>
        <w:pStyle w:val="BookText"/>
        <w:rPr/>
      </w:pPr>
      <w:bookmarkEnd w:id="365"/>
      <w:r>
        <w:rPr>
          <w:rFonts w:ascii="IRNazanin" w:hAnsi="IRNazanin" w:eastAsia="IRNazanin"/>
          <w:color w:val="111111"/>
          <w:sz w:val="28"/>
          <w:sz w:val="28"/>
          <w:szCs w:val="28"/>
          <w:rtl w:val="true"/>
          <w:lang w:bidi="fa-IR"/>
        </w:rPr>
        <w:t xml:space="preserve">ابوذر جریان را عرض کرد، و علت حیرت زدگی خود را بیان نمود،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تو را خبر کند به آنچه میداند ، مسلما خواهی گفت خدا رحمت کند کشنده سلمان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باب رحمت خداوند است ، هر که او را بشناسد مؤمن ، وهر که او را انکار کند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 خانواده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بود ، وسلمان نیز محدث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برایم شرح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ای را می فرستاد به دو گوش او می دمید ، وچنان و چنین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تقيه شد،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ابوذر بداند آنچه را در قلب سلمان است ، قطعا او را می کشد ، و حال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برادری افكند، پس درباره سایر مردم چه می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شرح حال او به مجلدی بزرگ نیازمند است ، هر که طالب تفصيل حالات آن جناب باشد ،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الرحمان في ترجمة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نوری اعلى الله مقامه ، وجلد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رجوع کند </w:t>
      </w:r>
      <w:r>
        <w:rPr>
          <w:rFonts w:eastAsia="IRNazanin" w:cs="IRNazanin"/>
          <w:color w:val="111111"/>
          <w:sz w:val="28"/>
          <w:szCs w:val="28"/>
          <w:rtl w:val="true"/>
          <w:lang w:bidi="fa-IR"/>
        </w:rPr>
        <w:t>.</w:t>
      </w:r>
    </w:p>
    <w:p>
      <w:pPr>
        <w:pStyle w:val="Heading4"/>
        <w:numPr>
          <w:ilvl w:val="3"/>
          <w:numId w:val="1"/>
        </w:numPr>
        <w:rPr/>
      </w:pPr>
      <w:bookmarkStart w:id="366" w:name="__RefHeading___Toc3533825_1051229030"/>
      <w:bookmarkStart w:id="367" w:name="_Toc130"/>
      <w:bookmarkEnd w:id="366"/>
      <w:r>
        <w:rPr>
          <w:rtl w:val="true"/>
        </w:rPr>
        <w:t xml:space="preserve">طبقه پنجم </w:t>
      </w:r>
      <w:r>
        <w:rPr>
          <w:rtl w:val="true"/>
        </w:rPr>
        <w:t xml:space="preserve">: </w:t>
      </w:r>
      <w:r>
        <w:rPr>
          <w:rtl w:val="true"/>
        </w:rPr>
        <w:t>کسانی که بین پانصد تاششصد سال زندگی کردند</w:t>
      </w:r>
      <w:bookmarkEnd w:id="36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بن عاد بزرگ </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نیز گفته </w:t>
      </w:r>
      <w:bookmarkStart w:id="368" w:name="pg7625_78726"/>
    </w:p>
    <w:p>
      <w:pPr>
        <w:pStyle w:val="BookText"/>
        <w:rPr/>
      </w:pPr>
      <w:bookmarkEnd w:id="368"/>
      <w:r>
        <w:rPr>
          <w:rFonts w:ascii="IRNazanin" w:hAnsi="IRNazanin" w:eastAsia="IRNazanin"/>
          <w:color w:val="111111"/>
          <w:sz w:val="28"/>
          <w:sz w:val="28"/>
          <w:szCs w:val="28"/>
          <w:rtl w:val="true"/>
          <w:lang w:bidi="fa-IR"/>
        </w:rPr>
        <w:t>شده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جلهمة بن عدد بن زید بن يشجب بن زید کهلان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کيومرث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فیروز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پادشان هند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فریدون بن اشغبان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نام برده، وقضایایی برای اوذکر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فیلها را رام کرد و بر آنها سوار شد، و شتران را به نتاج داد ، و مرغابی و کبوتر را گرفت ، و تریاق ساخت ، ومظلمه ها را بر گردانید، و مردم را به پرستش خداوند، و عدل و انصاف و نیکوکاری دستور داد ، و آنچه را که ضحاك غصب نموده بود به مردم برگردانید ، آنچه را که صاحبش را نیافت بر مستمندان ونف نمود ، و او نخستین کسی بود که در علم طبابت نگریست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حمير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تبع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 بن مالك بن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مادرمسیح،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حياة القلوب ذکر نموده است </w:t>
      </w:r>
      <w:r>
        <w:rPr>
          <w:rFonts w:eastAsia="IRNazanin" w:cs="IRNazanin"/>
          <w:color w:val="111111"/>
          <w:sz w:val="28"/>
          <w:szCs w:val="28"/>
          <w:rtl w:val="true"/>
          <w:lang w:bidi="fa-IR"/>
        </w:rPr>
        <w:t>.</w:t>
      </w:r>
    </w:p>
    <w:p>
      <w:pPr>
        <w:pStyle w:val="Heading4"/>
        <w:numPr>
          <w:ilvl w:val="3"/>
          <w:numId w:val="1"/>
        </w:numPr>
        <w:rPr/>
      </w:pPr>
      <w:bookmarkStart w:id="369" w:name="__RefHeading___Toc3533827_1051229030"/>
      <w:bookmarkStart w:id="370" w:name="_Toc131"/>
      <w:bookmarkEnd w:id="369"/>
      <w:r>
        <w:rPr>
          <w:rtl w:val="true"/>
        </w:rPr>
        <w:t xml:space="preserve">طبقه ششم </w:t>
      </w:r>
      <w:r>
        <w:rPr>
          <w:rtl w:val="true"/>
        </w:rPr>
        <w:t xml:space="preserve">: </w:t>
      </w:r>
      <w:r>
        <w:rPr>
          <w:rtl w:val="true"/>
        </w:rPr>
        <w:t>کسانی که بین ششصد تا هفتصد سال عمر نمودند</w:t>
      </w:r>
      <w:bookmarkEnd w:id="37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 بن ساعده 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فترت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مروج الذهب حاشیه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 بن ساعدة اياد بن نزار بن معد به دانشمند عرب بود ، و به روز رستاخيز اقرار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وخرد قس در غرب ضرب المثل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قافله ای از طایفه ایاد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 آن حضرت حال قس را از ایشان پرسید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نگرم بر او که در بازار عکاظ بالای شترسرخ موی خود سوار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گرد آینید و گوش فرا دهید و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زنده است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که مرد، فوت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چه آمدنی 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خبری باشد ، و در زمین عبرتی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گردش می کنند ، دریاها بالا می روند ، سقفي افراشته، و گاهواره ای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خدا سوگند می خورم که آن را نشکنم و مخالفت آن نکنم ، به یقین خدا را آیینی است که از آیین شما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می روند و بر نمی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مکان خشنودند و اقامت کردند، یا رها شدند و خوابیدند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يكنواخت است ، و کردارها مختلف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قس را رحمت کند، من امیدوارم او را تنهایی امتی بر انگیزند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جلد دوم کتاب 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آن نیز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خداوند بهترین مردم زمان خود، ودر خطابه فصیح ترین ایشان ، و در پند دادن بلیغ 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 کرد ، و مردم را به آن حضرت مژده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w:t>
      </w:r>
      <w:bookmarkStart w:id="371" w:name="pg7625_78732"/>
    </w:p>
    <w:p>
      <w:pPr>
        <w:pStyle w:val="BookText"/>
        <w:rPr/>
      </w:pPr>
      <w:bookmarkEnd w:id="371"/>
      <w:r>
        <w:rPr>
          <w:rFonts w:ascii="IRNazanin" w:hAnsi="IRNazanin" w:eastAsia="IRNazanin"/>
          <w:color w:val="111111"/>
          <w:sz w:val="28"/>
          <w:sz w:val="28"/>
          <w:szCs w:val="28"/>
          <w:rtl w:val="true"/>
          <w:lang w:bidi="fa-IR"/>
        </w:rPr>
        <w:t xml:space="preserve">از بعثت آن حضرت به او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اخبار او را از مردم می پرسید، و از ایشان می خواست که اندرزهای او را تکرار کنند ، و خود برای رحمت می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ابتدا نصرانی بود، و در سال صلح حدیبیه مسلمان شد ، و اسلام او نیکو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آسمانی راخوانده ، وتأویل آنها را به چگونگی وقت و گذشته زمان می دانست ، و به فلسفه و طب بينا ، ودارای اندیشه ای پا بر جا و صورتی زیبا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بیشتر دانشمندان از جمله پیامبران بود،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کامل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ناسخ التواریخ اورا ذکر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زال که معروف است،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هبل بن عبدالله كنانة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و ناسخ التواریخ اورا ذکر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اخبار الدول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ماریان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چنانکه در حياة القلوب آورده است</w:t>
      </w:r>
      <w:r>
        <w:rPr>
          <w:rFonts w:eastAsia="IRNazanin" w:cs="IRNazanin"/>
          <w:color w:val="111111"/>
          <w:sz w:val="28"/>
          <w:szCs w:val="28"/>
          <w:rtl w:val="true"/>
          <w:lang w:bidi="fa-IR"/>
        </w:rPr>
        <w:t>.</w:t>
      </w:r>
    </w:p>
    <w:p>
      <w:pPr>
        <w:pStyle w:val="Heading4"/>
        <w:numPr>
          <w:ilvl w:val="3"/>
          <w:numId w:val="1"/>
        </w:numPr>
        <w:rPr/>
      </w:pPr>
      <w:bookmarkStart w:id="372" w:name="__RefHeading___Toc3533829_1051229030"/>
      <w:bookmarkStart w:id="373" w:name="_Toc132"/>
      <w:bookmarkEnd w:id="372"/>
      <w:r>
        <w:rPr>
          <w:rtl w:val="true"/>
        </w:rPr>
        <w:t xml:space="preserve">طبقه هفتم </w:t>
      </w:r>
      <w:r>
        <w:rPr>
          <w:rtl w:val="true"/>
        </w:rPr>
        <w:t xml:space="preserve">: </w:t>
      </w:r>
      <w:r>
        <w:rPr>
          <w:rtl w:val="true"/>
        </w:rPr>
        <w:t>کسانی که بین هفتصد تا هشتصدسال زندگی کردند</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دعوت او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و مدت عمر افراد قوم او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غاری که در کوههای حضرموت است، بر لوحی نوشته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مهربان ، خداوند بلندپایه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هود پیغمبر ، و فرستاده پروردگار زمین و آسمان بجانب جمعی از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رابسوی ایمان به خداوند ، و ترك كردن بتها دعوت کردم ، ولی ایشان سرپیچی کردند ، آنگاه باد عقیم آنان را هلاك گردانید ، و مانند خاکستر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هود</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نسب او مجمع البحرين ضمن مادة 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هود فرزند عبد الله بن رباح بن خلود بن عوض بن ارم بن سام بن نوح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امام ششم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نوح فرا رسید، پیروان خویش را فراخواند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پس از من غیبتی خواهد بود که طاغوتها در آن آشکار می گردند، و خداوند آن پریشانی را از شما برطرف می کند بوسيله قائم فرزندان من هود، که دارای سکینه ووقار، و شبیه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خداوند دشمنان شما را بوسیله باد هلاك می کند در هنگام ظهور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پیوسته انتظار ظهورش را داشتند ، تا مدت ایشان به طول انجامید، وقلب بسیاری از آنان تاريك وسخت گردید ، و خداوند متعال پیامبر خود مود را آشکار نمود در هنگام تا امیدی ایشان و به نهایت رسیدن گرفتاری آنان ، و دشمنانشان را ملاك گردانید بوسیله آن باد عقیم که خدای تعالی آن را وصف نموده 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ماتذر من شيء أنت عليه الإجعلته کالر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مجددا غيبت واقع شد تا وقتی که صالح مبعوث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شیعیان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وعده خدا ورسول او ، در انتظار ظهور </w:t>
      </w:r>
    </w:p>
    <w:p>
      <w:pPr>
        <w:pStyle w:val="BookText"/>
        <w:rPr/>
      </w:pPr>
      <w:r>
        <w:rPr>
          <w:rFonts w:ascii="IRNazanin" w:hAnsi="IRNazanin" w:eastAsia="IRNazanin"/>
          <w:color w:val="111111"/>
          <w:sz w:val="28"/>
          <w:sz w:val="28"/>
          <w:szCs w:val="28"/>
          <w:rtl w:val="true"/>
          <w:lang w:bidi="fa-IR"/>
        </w:rPr>
        <w:t>آن حضرت لحظه شماری می کنند وزمزمه کنان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بقية الله که از دودمان راهنمایان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آقایی که برای ریشه کن کردن ستمکاران آماده گشته ؟ کجاست آن آقایی که برای مستقیم گردانیدن کژیها ، در انتظار او بسر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آقایی که برای برطرف کردن ستم و دشمنی ، امید به او 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آقایی که برای زنده کردن قرآن و حدود آن آرزو 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زنده کننده نشانه های دین ودینداران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در هم شکننده نیروی تجاوزکاران؟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خراب کننده ساختمانهای شرك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خوار کننده اهل گناه و نافرمانی وسرکشی؟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عزت بخش دوستان وذلیل کننده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گرد آورنده سخنان بر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ما به فردای او می پیوندد تا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چشمه های شاداب تو وارد می شویم تا سیراب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آب خوشگوار تو برخودار شویم؟ اتشنگی ما به طول انجامیداچه وقت می شود ما با تو به صبح در آییم و به همراهت روان گردیم تاچشمان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شود تو مارا بینی وماتو را، در حالتی که پرچم نصرت را افراشته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آنروز را می بینی که ما گرد تو جمع آییم ، در حالتی که تو پیشوای مردم بوده ، زمین را پر از عدل نموده ، و مجازات و خواری را به دشمنان خود چشانیده باشی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بر آنچه در اكمال الدين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و بنابر آنچه در برخی از تواریخ آمده، عمر 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جلد اول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نموده و گفته شده که او هفت اقلیم را مالك شد ، و آنچه از جن و بشر در آنها بود مسخر فرمانش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کامل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تاج شاهی بر سر نهاد، و پنجاه سال که از پادشاهی او گذشت ، به ساختن شمشیر وزره ، وسایر اسلحه و آلاتی که از آهن ساخته می شد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پنجاه تا سال صدم ، به استحصال ابریشم و پنبه و کتان ، و هر چه بافتن و رسیدن ورنگ آمیزی آن ممکن بود ،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سال صد ناصد و پنجاه ، مردم را به چهار دسته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رزمجویان ، دانشمندان ، نویسندگان و کشاورزان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میان آنان خدمتکاران و گماشتگانی برگزید ، و برای هر کار مهری مخصوص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مهر جنگ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همراهی و مدارا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مهر مالیات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آبادانی و دادگستری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مهر نامه رسانان و فرستادگان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و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مهر خراج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رعيت داری و انصاف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آثار آن مهرها بانی بود تا وقتی که اسلام آنها را محو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سال صدو پنجاه تا سال دویست و پنجاه ، با دیوها جنگید، و آنان را ذلیل و مغلوب کرد ، وایشان مسخر فرمان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سال دویست و پنجاه تا سیصد و شانزده دیوها را به کندن سنگهای سخت و بزرگ از کوهها، و ساختن گچ و آهك و سنگ، و ساختمان حمامها از آن، و بیرون آوردن طلا و نقره و سایر فلزات ذوب شونده ، و انواع عطریات ودراجات از دریاها و کوهها واداشت ، و آنها به انجام فرمان او برخاستند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او ادعای خدایی کرد، پس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برد که او را بکشد ، او فرار کرد و مدت صد سال فراری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بيوراسب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خروج کرد و بر سلطنت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پادشاهی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چهار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نقل همین داستان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استقرار یافت تا هنگامی که فرمانبردار خداوند عزوجل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شیطان متوجه شد و با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چنین شخصی را به حال خود رها کردی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پادشاهی خدا را بندگی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نزد او آمد و بصورت مردی نزد او متمثل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ترسید، شیطان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نترس او لکن به من خبر بده تو کیستی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مردی از فرزندان آدمم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فرزندان آدم بودی ، همان طور که فرزندان آدم می میرند تو نیز می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چقدر از مردم مرده اند، و چندین قرن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نیز از ایشان بودی ، ناکنون مرده بودی اتوخدایی، پس مردم را به پرستش خود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گفتار در دل او افتاد ، آنگاه برای مردم سخنرانی کرد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من موضوعی را پوشیده داشته ام که اکنون اظهار آن بر من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بر شما سلطنت می کنم، اگر من از فرزندان آدم بودم قطعا می مردم ، همان طور که دیگران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خداوندگار شمایم ، پس مرا پرستش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ناگهان جایگاهش به لرزه در آمد ، خداوند متعال به یکی از همراهان او وحی نمود که او را خبردار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موقعی که مطیع فرمان ما بود ، سلطنت او را پایدار داشتیم او اکنون که از اطاعت من سرپیچی نموده ، جایگاه او از استقامت افتادا به عزت خودسوگند میخورم که بخت نصر را بر او مسلط می کنم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چنان بود که هر گاه خداوند بر کسی خشم می گرفت، بخت نصر </w:t>
      </w:r>
    </w:p>
    <w:p>
      <w:pPr>
        <w:pStyle w:val="BookText"/>
        <w:rPr/>
      </w:pPr>
      <w:r>
        <w:rPr>
          <w:rFonts w:ascii="IRNazanin" w:hAnsi="IRNazanin" w:eastAsia="IRNazanin"/>
          <w:color w:val="111111"/>
          <w:sz w:val="28"/>
          <w:sz w:val="28"/>
          <w:szCs w:val="28"/>
          <w:rtl w:val="true"/>
          <w:lang w:bidi="fa-IR"/>
        </w:rPr>
        <w:t xml:space="preserve">را بر او مسلط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شاه از گفته خود باز نگشت ، تا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براو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گردنش را زد ، و از خزانه او هفتاد کشتی را پر از طلا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بخت نصر باجمشید مدتی طولانی فاصله داشت ، مگر آنکه بگوییم در آن زمان ضحاك را بخت نصر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هشام کلبی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طهمورث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زیباترین و خوش اندام 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نموده اند که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فرمانبرداری خداوند رانمود، و کارش بالا گرفت ، و شهرها بر ایش ایمن گردید، ولی پس از آن سر کشی و ستم کرد، و خداو ندضحاك رابر او مسلط گردانید، جمشید صدسال از ترس او فراری بود ، تا سرانجام ضحاك براو دست بافت، و او را با اره پاره پاره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کیان ایران، بنا بر نقل ناسخ التواریخ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لود بن مهلائيل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چنانکه در مروج الذهب حاشية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لمك بن متوشلخ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سال عمر کرد بنابر آنچه در اخبار الدول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آورده ،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ریان بن دومغ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یوسف صدیق می زیست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ایم بن بصير بن حام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خداشناس، و به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74" w:name="pg7625_78749"/>
    </w:p>
    <w:p>
      <w:pPr>
        <w:pStyle w:val="BookText"/>
        <w:rPr/>
      </w:pPr>
      <w:bookmarkEnd w:id="374"/>
      <w:r>
        <w:rPr>
          <w:rFonts w:ascii="IRNazanin" w:hAnsi="IRNazanin" w:eastAsia="IRNazanin"/>
          <w:color w:val="111111"/>
          <w:sz w:val="28"/>
          <w:sz w:val="28"/>
          <w:szCs w:val="28"/>
          <w:rtl w:val="true"/>
          <w:lang w:bidi="fa-IR"/>
        </w:rPr>
        <w:t>معتقد بود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نموده است </w:t>
      </w:r>
      <w:r>
        <w:rPr>
          <w:rFonts w:eastAsia="IRNazanin" w:cs="IRNazanin"/>
          <w:color w:val="111111"/>
          <w:sz w:val="28"/>
          <w:szCs w:val="28"/>
          <w:rtl w:val="true"/>
          <w:lang w:bidi="fa-IR"/>
        </w:rPr>
        <w:t>.</w:t>
      </w:r>
    </w:p>
    <w:p>
      <w:pPr>
        <w:pStyle w:val="Heading4"/>
        <w:numPr>
          <w:ilvl w:val="3"/>
          <w:numId w:val="1"/>
        </w:numPr>
        <w:rPr/>
      </w:pPr>
      <w:bookmarkStart w:id="375" w:name="__RefHeading___Toc3533831_1051229030"/>
      <w:bookmarkStart w:id="376" w:name="_Toc133"/>
      <w:bookmarkEnd w:id="375"/>
      <w:r>
        <w:rPr>
          <w:rtl w:val="true"/>
        </w:rPr>
        <w:t xml:space="preserve">طبقه هشتم </w:t>
      </w:r>
      <w:r>
        <w:rPr>
          <w:rtl w:val="true"/>
        </w:rPr>
        <w:t xml:space="preserve">: </w:t>
      </w:r>
      <w:r>
        <w:rPr>
          <w:rtl w:val="true"/>
        </w:rPr>
        <w:t>کسانی که بین هشتصد تانهصد سال زندگی کردند</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فرمانروایان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 در غرر ودررواكمال الدین و غیبت طوسی و ناسخ التواریخ او را ذکر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و ساختمان برخی شهرستانها مانند قندهار ، مرو، شاه جهان ، آمل، طبرستان، ساری و اصفهان به او منسوب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که او در بیست سال پس از فوت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 ، و در مسجد سهله و کوفه اقامت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بود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را به مردم آموخت، و نخستین کسی بود که دوزندگی و نوشتن با قلم را به مردم یادداد ، ونیز علم نجوم را به مردم تعليم کرد ، و پس از آنکه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روی زمین زندگی کرد ، او را به آسمان بالا بردند، و گفته شده تمام زندگانی او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 همان طور که در جلد اول کامل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Heading4"/>
        <w:numPr>
          <w:ilvl w:val="3"/>
          <w:numId w:val="1"/>
        </w:numPr>
        <w:rPr/>
      </w:pPr>
      <w:bookmarkStart w:id="377" w:name="__RefHeading___Toc3533833_1051229030"/>
      <w:bookmarkStart w:id="378" w:name="_Toc134"/>
      <w:bookmarkEnd w:id="377"/>
      <w:r>
        <w:rPr>
          <w:rtl w:val="true"/>
        </w:rPr>
        <w:t xml:space="preserve">طبقه نهم </w:t>
      </w:r>
      <w:r>
        <w:rPr>
          <w:rtl w:val="true"/>
        </w:rPr>
        <w:t xml:space="preserve">: </w:t>
      </w:r>
      <w:r>
        <w:rPr>
          <w:rtl w:val="true"/>
        </w:rPr>
        <w:t>کسانی که بین نهصد تا هزار سال زندگی کردند</w:t>
      </w:r>
      <w:bookmarkEnd w:id="3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صفی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حاشية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نموده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مستدرك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آدم هزار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 و بعد از آدم فوت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شداد بن عاد بن عوص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 بود که دارم ذات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که مانند آن در شهرها آفریده نشده بود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اكمال الدين و اخبار الدول اوراذکر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شيث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ابن اثیر در جلد اول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شیث عبری و بمعنی هبة الله می باشد ، از آنجا که پنج سال پس از کشته شدن هابيل خداوند او را به آدم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گویند که در لغت عبری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 ند پنجاه صحیفه بر او فرو فرستاد، که حكمتها و صنایع را در برداشت، مانند کیمیا، ریاضیات و هیئت ، او نخستین کسی بود که بعداز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به مقام وصایت منصوب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اوراذکر نموده ، و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متوشلخ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مصر،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الدول اورا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چنانکه در 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بمردبن مهلائيل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هند ، که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ذکر </w:t>
      </w:r>
    </w:p>
    <w:p>
      <w:pPr>
        <w:pStyle w:val="BookText"/>
        <w:rPr/>
      </w:pP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ابراهيم طوسی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 و دربان يحيى بن منصور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بابك پادشاه هند را دیدم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سال از عمرت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مردی مسلمان بود و اعتقاد داشت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اصحاب خودرا بطرف او فرستاده ، که از جمله ایشان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يمان ، وعمرو بن عاص، و اسامة بن زيد، وابو موسی اشعری،و صهیب رومی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اسلام خواندند، واو اجابت کر دو مسلمان شد، و نوشته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ناتوانی چطور نماز می 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يَذْكُرُونَ اللَّهَ قِيَامًا وَقُعُودًا وَعَلَى جُنُوبِهِمْ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تو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آبگوشت و تره می 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تو چیزی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هفته ای يك بار چیز اندکی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دندانهایش پرسیدم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بار آنها را عوض کرده ام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اصطبل او حيواناتی دیدم که از قبل بزرگتر بود،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چه می کنی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خدمتگزاران را بوسیله آنها نزد لباسشو می برند</w:t>
      </w:r>
      <w:r>
        <w:rPr>
          <w:rFonts w:eastAsia="IRNazanin" w:cs="IRNazanin"/>
          <w:color w:val="111111"/>
          <w:sz w:val="28"/>
          <w:szCs w:val="28"/>
          <w:rtl w:val="true"/>
          <w:lang w:bidi="fa-IR"/>
        </w:rPr>
        <w:t xml:space="preserve">. » </w:t>
      </w:r>
      <w:bookmarkStart w:id="379" w:name="pg7625_78758"/>
    </w:p>
    <w:p>
      <w:pPr>
        <w:pStyle w:val="Heading4"/>
        <w:numPr>
          <w:ilvl w:val="3"/>
          <w:numId w:val="1"/>
        </w:numPr>
        <w:rPr/>
      </w:pPr>
      <w:bookmarkStart w:id="380" w:name="__RefHeading___Toc3533835_1051229030"/>
      <w:bookmarkStart w:id="381" w:name="_Toc135"/>
      <w:bookmarkEnd w:id="379"/>
      <w:bookmarkEnd w:id="380"/>
      <w:r>
        <w:rPr>
          <w:rtl w:val="true"/>
        </w:rPr>
        <w:t xml:space="preserve">طبقه دهم </w:t>
      </w:r>
      <w:r>
        <w:rPr>
          <w:rtl w:val="true"/>
        </w:rPr>
        <w:t xml:space="preserve">: </w:t>
      </w:r>
      <w:r>
        <w:rPr>
          <w:rtl w:val="true"/>
        </w:rPr>
        <w:t>کسانی که هزار تا دوهزار سال زندگی کردند</w:t>
      </w:r>
      <w:bookmarkEnd w:id="381"/>
    </w:p>
    <w:p>
      <w:pPr>
        <w:pStyle w:val="BookText"/>
        <w:rPr/>
      </w:pPr>
      <w:r>
        <w:rPr>
          <w:rFonts w:ascii="IRNazanin" w:hAnsi="IRNazanin" w:eastAsia="IRNazanin"/>
          <w:color w:val="111111"/>
          <w:sz w:val="28"/>
          <w:sz w:val="28"/>
          <w:szCs w:val="28"/>
          <w:rtl w:val="true"/>
          <w:lang w:bidi="fa-IR"/>
        </w:rPr>
        <w:t xml:space="preserve">اسد کیومرث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وساختمان اصطخردماوند به او منسوب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پوشالفرس بن کالب بن قينان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بنی اسرائیل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خوش اندامی و زیبایی مانند یوسف بود ، بطوری که مردم دلباخته او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دلباختگی مردم ترسید، لذا از خداوند خواست حسن و جمال اورا تغییر دهد ، پس آبله 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آن طور که در تاریخ طبری وحبيب السير ذکر کرده ، و در غیبت طوسی آورده که او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مهرگان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 بنابر آنچه در غیبت طوسی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طبخت نصره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او بیت المقدس را خراب ، وبنی اسرائیل را کشت و به بابل برگشت ، خداوند هفت سال او را بصورت شیر مسخ کرد، بعد بصورت عقاب شد، وبعد خداوند او را به شکل گاو مسخ نمود، در حالتی که نزديك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عمرش گذشته بود که با زمان مسخ، رویهمرفته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عمر نمود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بیوراسف بن ارونداسف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ذکر نموده است </w:t>
      </w:r>
      <w:r>
        <w:rPr>
          <w:rFonts w:eastAsia="IRNazanin" w:cs="IRNazanin"/>
          <w:color w:val="111111"/>
          <w:sz w:val="28"/>
          <w:szCs w:val="28"/>
          <w:rtl w:val="true"/>
          <w:lang w:bidi="fa-IR"/>
        </w:rPr>
        <w:t xml:space="preserve">. </w:t>
      </w:r>
      <w:bookmarkStart w:id="382" w:name="pg7625_78761"/>
    </w:p>
    <w:p>
      <w:pPr>
        <w:pStyle w:val="Heading4"/>
        <w:numPr>
          <w:ilvl w:val="3"/>
          <w:numId w:val="1"/>
        </w:numPr>
        <w:rPr/>
      </w:pPr>
      <w:bookmarkStart w:id="383" w:name="__RefHeading___Toc3533837_1051229030"/>
      <w:bookmarkStart w:id="384" w:name="_Toc136"/>
      <w:bookmarkEnd w:id="382"/>
      <w:bookmarkEnd w:id="383"/>
      <w:r>
        <w:rPr>
          <w:rtl w:val="true"/>
        </w:rPr>
        <w:t xml:space="preserve">طبقه یازدهم </w:t>
      </w:r>
      <w:r>
        <w:rPr>
          <w:rtl w:val="true"/>
        </w:rPr>
        <w:t xml:space="preserve">: </w:t>
      </w:r>
      <w:r>
        <w:rPr>
          <w:rtl w:val="true"/>
        </w:rPr>
        <w:t>کسانی که عمر آنان از دوهزار سال گذشت</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بر مشهور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 گفته شده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وخير آن نیز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آدم،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عوج بن 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و تا زمان موسی باقی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او پند و اندرزهای حکیمانه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حکیم بود نه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سیاه حبشی ، ودارای لبان کلفت و پاهای کوتاه بود ، و در زمان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همراه ما شبانی نمی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آنچه می بینم نائل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الهی، و ادای امانت وراستگویی ، وساکت بودن از آنچه به حال من سودمند نیست ، مرا به این مقام رسانیده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وروایت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پیغمبر نبود ، ولی بنده ای بود که بسیار می اندیشید ، ویقین او نیکوبود، و خدا را دوست میداشت پس خداوند نیز او را دوست داشت ، و بواسطه حکمت بر او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ظهر که خوابیده بود، ناگهان ندایی بر او آمد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خدا تو را در روی زمین خلیفه گرداند، تا میان مردم بدرستی حکم کنی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پروردگار من مرا مخیر ساخته ، عافیت را برمی گزینم ، و خود را با گرفتاری رو به رو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مرا ملزم ساخته، اطاعت می کنم </w:t>
      </w:r>
    </w:p>
    <w:p>
      <w:pPr>
        <w:pStyle w:val="BookText"/>
        <w:rPr/>
      </w:pPr>
      <w:r>
        <w:rPr>
          <w:rFonts w:ascii="IRNazanin" w:hAnsi="IRNazanin" w:eastAsia="IRNazanin"/>
          <w:color w:val="111111"/>
          <w:sz w:val="28"/>
          <w:sz w:val="28"/>
          <w:szCs w:val="28"/>
          <w:rtl w:val="true"/>
          <w:lang w:bidi="fa-IR"/>
        </w:rPr>
        <w:t xml:space="preserve">و فرمان می برم ، زیرا میدانم که اگر مرا به این کار وادار کند ، یاری و نگهداريم خواهد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فرشتگان بطوری که لقمان ایشان را نمی دید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حکم نمودن میان مردم ، سخت ترین و شدیدترین مقامهاست که از هر سو ستمگری آنان را فرا گرفته ، اگر وفا کند شایسته نجات باشد ، واگر خطا کند راه بهشت را خطا کرده است اهر که در دنیا خوار ودر آخرت بلندمرتبه شود ، بهتر از آن است که در دنیا بزرگوار ولی در آخرت خوارشود ؟ هر که دنیا را بر آخرت بر گزیند، دنیای او از دست او رفته و به آخرت هم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لقمان اندکی خوابید ، در آن حال حكمت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بیدار گردید ، سخنان حکمت آمیز بر زبان جاری نموده و پس از آن ، بواسطة حكمت خویش وزارت داوود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تو که حکمت داده شدی ، و ابتلا و گرفتاری از تو برداشته شد </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حكمت به لقمان داده نشد بواسطة حسب و دارایی و تنومندی و زیبایی ، بلکه او در انجام فرمان خداوند توانا ، و در راه او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خاموش ، آرام ، دور اندیش، عاقبت بین ، و تیز هوش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در روز نخوابید ، و در هیچ مجلسی تكيه ننمود ، و در هیچ مجلسی آب دهان نیفکند ، و هر گز یا چیزی بازی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مردم او را در حال بول و غائط وغسل نمودن ندیدند ، بجهت آنکه باشدت خود را می پوشانید و کار خویش را محفوظ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بر چیزی نخندید ، و هرگز خشم ننمود ، از ترس آنکه مبادا در دین خود گنهکار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کسی شوخی نکرد ، وهرگز به چیزی از مال دنیا خوشحال نگردید ، و هرگز برای چیزی از آن اندوهگین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بازنان بسیاری ازدواج کرد، و فرزندان زیادی برایش </w:t>
      </w:r>
    </w:p>
    <w:p>
      <w:pPr>
        <w:pStyle w:val="BookText"/>
        <w:rPr/>
      </w:pPr>
      <w:r>
        <w:rPr>
          <w:rFonts w:ascii="IRNazanin" w:hAnsi="IRNazanin" w:eastAsia="IRNazanin"/>
          <w:color w:val="111111"/>
          <w:sz w:val="28"/>
          <w:sz w:val="28"/>
          <w:szCs w:val="28"/>
          <w:rtl w:val="true"/>
          <w:lang w:bidi="fa-IR"/>
        </w:rPr>
        <w:t xml:space="preserve">متولد شد که بیشتر آنان زود فوت کردند ، اما او بر مرگ هيچ يك از آنان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دو نفر نگذشت که با یکدیگر کشمکش یا دشمنی می نمودند مگر آنکه میان ایشان را اصلاح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گفتار کسی را نمی شنید مگر آنکه آن را نیکو می شمرد و تفسیر آن را از او می پرسید ، و همچنین می پرسید از چه کسی آن را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مجلس دانشمندان و دانایان بسیار حضور می یافت ، و نزد قاضيان و پادشاهان و سلاطین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قاضيان را بجهت آنچه گرفتار بودند مرثیه میخواند ، و پادشاهان را برای آنکه بیاری خداوند متعال عزیز بودند و در آن مقام آرامش داشتند مهربانی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را یاد می گرفت که بوسیله آن بر خویشتن غالب شود و باهوای نفس خود مجاهده کند، تا بدان سبب از پادشاهان دوری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خود را با اندیشیدن و عبرت گرفتن درمان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نمی کرد مگر به راهی که او را سودمند بود ، ونظر نمی افکند مگر به آنجا که اورا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جهات ، مقام دانش و حکمت به او بخشیده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بن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 در اخبار الدول ذکر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بن عاد ، صاحب نسور ، باقیمانده از آدم نخست بود ، عاد او را به همراه کاروانی به جانب حرم بر می انگیخت برای جستجوی آب ، ایشان دعا کردند ، و او نیز دعا کرد که در دنیا باقی بماند ، وعمر هفت کر کس را برگزید، و چنان بود که هر کر کسی می مرد، به جای آن کر کس دیگری می گرفت و آن را تربیت می نمود و در مدت زندگانی کرکس اختلاف کرده اند ، اما اکثریت معتقدند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لقمان بن عاد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از فرزندان آدم کسی به </w:t>
      </w:r>
      <w:bookmarkStart w:id="385" w:name="pg7625_78770"/>
    </w:p>
    <w:p>
      <w:pPr>
        <w:pStyle w:val="BookText"/>
        <w:rPr/>
      </w:pPr>
      <w:bookmarkEnd w:id="385"/>
      <w:r>
        <w:rPr>
          <w:rFonts w:ascii="IRNazanin" w:hAnsi="IRNazanin" w:eastAsia="IRNazanin"/>
          <w:color w:val="111111"/>
          <w:sz w:val="28"/>
          <w:sz w:val="28"/>
          <w:szCs w:val="28"/>
          <w:rtl w:val="true"/>
          <w:lang w:bidi="fa-IR"/>
        </w:rPr>
        <w:t xml:space="preserve">این اندازه عمر نکرده است مگر عوج بن عناق که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 زیرا پیش از آنکه کرکسها را بگیرد،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او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هيچ يك از فرزندان آدم به این اندازه عمر نکرده درست نیست، زیرا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لقمان بیشتر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وسزاوار بود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خضر هیچ يك از فرزندان آدم جز لقمان وعوج بن عناق این اندازه زندگانی نکردند </w:t>
      </w:r>
      <w:r>
        <w:rPr>
          <w:rFonts w:eastAsia="IRNazanin" w:cs="IRNazanin"/>
          <w:color w:val="111111"/>
          <w:sz w:val="28"/>
          <w:szCs w:val="28"/>
          <w:rtl w:val="true"/>
          <w:lang w:bidi="fa-IR"/>
        </w:rPr>
        <w:t>.</w:t>
      </w:r>
    </w:p>
    <w:p>
      <w:pPr>
        <w:pStyle w:val="Heading4"/>
        <w:numPr>
          <w:ilvl w:val="3"/>
          <w:numId w:val="1"/>
        </w:numPr>
        <w:rPr/>
      </w:pPr>
      <w:bookmarkStart w:id="386" w:name="__RefHeading___Toc3533839_1051229030"/>
      <w:bookmarkStart w:id="387" w:name="_Toc137"/>
      <w:bookmarkEnd w:id="386"/>
      <w:r>
        <w:rPr>
          <w:rtl w:val="true"/>
        </w:rPr>
        <w:t>طبقه دوازدهم</w:t>
      </w:r>
      <w:r>
        <w:rPr>
          <w:rtl w:val="true"/>
        </w:rPr>
        <w:t xml:space="preserve">: </w:t>
      </w:r>
      <w:r>
        <w:rPr>
          <w:rtl w:val="true"/>
        </w:rPr>
        <w:t xml:space="preserve">کسانی که عمرشان به هزاران سال رسیده، و تا زمان مهدی </w:t>
      </w:r>
      <w:r>
        <w:rPr>
          <w:rtl w:val="true"/>
        </w:rPr>
        <w:t>(</w:t>
      </w:r>
      <w:r>
        <w:rPr>
          <w:rtl w:val="true"/>
        </w:rPr>
        <w:t>علیه السلام</w:t>
      </w:r>
      <w:r>
        <w:rPr>
          <w:rtl w:val="true"/>
        </w:rPr>
        <w:t xml:space="preserve">) </w:t>
      </w:r>
      <w:r>
        <w:rPr>
          <w:rtl w:val="true"/>
        </w:rPr>
        <w:t>با روز قیامت زنده اند</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خضر بن قابيل ، و بنا بر آنچه در همین کتاب با نقل از سجستانی گذشت ، عمر او از همه فرزندان آدم طولانی تر است، و شاید سن او از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الفوائد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کهنسالان ، یکی خضر است که بقای او تا آخر زمان متصل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اخبار او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مرگ آدم فرا رسید، فرزندان خود راجمع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اهل زمین عذابی خواهد فرستاد، باید جسد من در این غار همراه شما باشد تا هنگامی که پایین بیایید ، آن وقت مرا ببرید و به زمین شام بسپریدا از این رو ، جسد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همراه ایشان بود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نوح را برانگیخت ، آن جسد را نزد خود آورد ، و خداوند </w:t>
      </w:r>
    </w:p>
    <w:p>
      <w:pPr>
        <w:pStyle w:val="BookText"/>
        <w:rPr/>
      </w:pPr>
      <w:r>
        <w:rPr>
          <w:rFonts w:ascii="IRNazanin" w:hAnsi="IRNazanin" w:eastAsia="IRNazanin"/>
          <w:color w:val="111111"/>
          <w:sz w:val="28"/>
          <w:sz w:val="28"/>
          <w:szCs w:val="28"/>
          <w:rtl w:val="true"/>
          <w:lang w:bidi="fa-IR"/>
        </w:rPr>
        <w:t xml:space="preserve">طوفان را به زمین فرو فرستاد، و در اندک زمانی اهل زمین غرق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به بابل فرود آمد، و به سه پسر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که جسد آدم را به جایی که دستور داده بود ببرند و در آنجا دفنش کنند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سرزمین هولناکی است که هیچ کس در آن یافت نمی شود ، زمین وحشتناك است و انس گیرنده ای در آن وجود ندارد، در اهها نامعلومند، به همین جهت آن را نگاه می داریم تا هنگامی که مردم آرامش یافته و فراوان شوند، و شهرها پر جمعیت و زمین خشك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از خداوند خواسته است کسی که او را دفن می کند عمرش را تا روز قیامت طولانی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جسد آدم دست به دست می گشت تا آنکه خضر متصدی دفن او شد، و خداوند وعده خود را عملی ساخت، و تا موقعی که بخواهد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بزرگان دین و موثقان مسلمین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رزبن بن برثملا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عیسی 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از معاوية بن عضله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لشکری بودم که عمر بن خطاب آن را گسیل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شهر حلوان را فتح کرده ، ومشرکان را تا درهای تعقیب نمودیم، اما به آنان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نماز فرارسید ، آبی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خویش پایین آمده، و وضو ساخته و به اذان مشغول شدم،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أكبر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شخصی از کوه به من پاسخ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نیز خدا را به بزرگی ستایش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آن صدا وحشت عجیبی مرا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 و چپ نگریستم ، کسی را ندیدم،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اینك اخلاص آوردی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پیامبری است که مبعوث گشته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فریضه ای است که واجب آمده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الفلاح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رستگار کسی است که آن را پاسخ داده واجابت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مخصوص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پایان آن قیامت برپا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نماز فارغ شدم، با آخرین قدرت فریاد زدم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بشری ياجني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خود را از غار بیرون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نیستم، بلكه بشر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 کیستی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رزین بن برثملا ، از حواریان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رهبر شما همان کسی است که عیسی بن مریم به آمدن او مژده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آینه می خواستم خدمتش برسم ، اما کسری و یاوران اوبین من و او حایل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سر خود را به غار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مرکب خویش سوار، و به سایرین ملحق شدم، و این داستان را به سعدبن ابی وقاص امیرلشکر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آنرا برای عمر بن خطاب نوشت ، پس از آن نامه عمر آمد که به آن شخص ملحق شو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سوار شد، و من نیز همراه او سوار شدم تا به آن کوه رسیدیم، ولی هر چه جستجو نمودیم او را نیافتیم ، تا موقع نماز فرارسید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فارغ شدم ، با آخرین نیروی خود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صاحب صدای نیکوو صورت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تورا رحمت کند ، تو به یگانگی خداوند متعال اقرار کردی ، اکنون بگو </w:t>
      </w:r>
    </w:p>
    <w:p>
      <w:pPr>
        <w:pStyle w:val="BookText"/>
        <w:rPr/>
      </w:pPr>
      <w:r>
        <w:rPr>
          <w:rFonts w:ascii="IRNazanin" w:hAnsi="IRNazanin" w:eastAsia="IRNazanin"/>
          <w:color w:val="111111"/>
          <w:sz w:val="28"/>
          <w:sz w:val="28"/>
          <w:szCs w:val="28"/>
          <w:rtl w:val="true"/>
          <w:lang w:bidi="fa-IR"/>
        </w:rPr>
        <w:t xml:space="preserve">کیستی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ناگهان سر از غار بیرون آورد، دیدیم پیر مردی است سپید موی که سر او در بزرگی چون سنگ آسیاب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و رحمة الله وبركاته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عليك السلام ورحمة الله ، خدارحمتت کند ، کیستی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رزین بن برثملا، وصی عیسی بن مریم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خداوند درخواست نمود که من باقی بمانم تا موقعی که او از آسمان فرود می آید، و جایگاه من در این کوه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سفارش می کنم که استوار باشید ، و میانه روی کنید ، و دوری گزینید از خصلتهایی که در بین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خصلتها هویدا شد فرار کنید ، که اگر يك نفر از شما کنار آتش جهنم بایستد تا وقتی خاموش شود ، برای او بهتر باشد که در آن زمان زیست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آن خصال را برای ما خبر بده، تا رفتن دنیای خود و روی آوردن آخرت خویش را بشناسیم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مردان شما به مردانتان ، وزنان شما به زنانتان اکتفا کنند، و باغير نژاد خود پیوند کنید ، و به غیر آقاهای خود فرود آیید ، و بزرگ شما بر کوچکتان مهربانی نورزد، و كوچك شما بزر گتان را بزرگ نشمرد ، و گندم شما فراوان و نرخ آن را گران بیابید ، و خلافت شما بین کودکان شما گردش کند ، و دانشمدان شما به فرماندارانتان اعتماد نمایند ، و حلال را حرام وحرام را حلال کنند، و به آنچه خواهش نفسانی ایشان باشد فتوا دهند ، وقر آن را شبیه خوانندگی و نوازندگی با آهنگهای خویش بگردانند، و از ادای حقوق خدا که به دارایی شما تعلق گیرد جلوگیری کنید ، و آخرین جمعیت شما مردان نخست خو بش رالعنت کنند، و مسجدهار ازینت، و منبرها راطولانی، و قر آنهارا باطلا و نقره بیار اید، وزنان </w:t>
      </w:r>
    </w:p>
    <w:p>
      <w:pPr>
        <w:pStyle w:val="BookText"/>
        <w:rPr/>
      </w:pPr>
      <w:r>
        <w:rPr>
          <w:rFonts w:ascii="IRNazanin" w:hAnsi="IRNazanin" w:eastAsia="IRNazanin"/>
          <w:color w:val="111111"/>
          <w:sz w:val="28"/>
          <w:sz w:val="28"/>
          <w:szCs w:val="28"/>
          <w:rtl w:val="true"/>
          <w:lang w:bidi="fa-IR"/>
        </w:rPr>
        <w:t>شما برزینهاسوار، وطرف مشورت شما زنان و خواجگان شما قرار گیرند ، و مردان از همسران خود فرمان برند ، و از پدر و مادر خود اعراض ، و با ایشان نافرمانی کنند، وجوان مادر خویش را کتک بزند، و خویشاوندان از یکدیگر جدایی گزینند، و به آنچه دارید بخل ورزید ، و داراییهای شما نزد نابکاران شما جمع شود ، و طلا و نقره را پس انداز کنید، وشراب بنوشيد ، وقمار بازی کنید ، و به تکبر میل نمایید ، و از دادن زکات جلوگیری کنید ، و دادن آن را خسات شمارید ، و خیانت را غنیمت حساب کنید ، و بی گناه کشته شود، و در نتیجه تمام مردم بواسطه کشته شدن او مورد خشم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شوند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دلهای شما تاريك گردد ، و هیچ کس نتواند امر به معروف و نهی از منکر نماید ، و باران اندك، وهوا بسیار گرم شود ، و فرزندان بر پدران خشم گیرند، و گرفتار گشته و به لغزش و سقوط دچار شوید، و فرزندان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 و اندازه ها کم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ودشمنانتان برشما چیره گردند ، و به خواری و بیچارگی و بدبختی گرفتار شوید ، وصدقه دادن اندك شود بطوری که شخص از سالی تا سال دیگر ده درهم به او داده نشود ،و نابکاری زیاد گردد ، و چشمه ها فروروند، در آن وقت ندا می کنند، ولی پاسخی به آنان نمیرسداه يعنی دعا می کنند، اما به اجابت موفق نمی شوند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عثمان بن خطاب بن مرة بن 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ابودنيا مغربی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ابو بكر محمد بن فتح مرجی و ابی الحسن علی بن حسن بن اسکی داماد محمد بن فتح،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مردی از اهل مغرب را دیدیم به همراه جمعی ، که همگی اصحاب حديث بودند، بر او وارد شدیم، و آنسال که سنه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مراسم حجحاضر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مردی است که موی سروصورتش سیاه ، و مانند مشك </w:t>
      </w:r>
    </w:p>
    <w:p>
      <w:pPr>
        <w:pStyle w:val="BookText"/>
        <w:rPr/>
      </w:pPr>
      <w:r>
        <w:rPr>
          <w:rFonts w:ascii="IRNazanin" w:hAnsi="IRNazanin" w:eastAsia="IRNazanin"/>
          <w:color w:val="111111"/>
          <w:sz w:val="28"/>
          <w:sz w:val="28"/>
          <w:szCs w:val="28"/>
          <w:rtl w:val="true"/>
          <w:lang w:bidi="fa-IR"/>
        </w:rPr>
        <w:t>پوسیده شده ، و پیرامونش را جماعتی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و فرزند زادگان و پیر مردان اهل شهرش بودند، و یاد آور شدند که اهل دورترین شهرهای مغربند،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باهرة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 مردان گواهی دادند که ما از پدران خود شنیدیم که از پدران و اجداد خودحکایت می کردند که معاصر این پیر مرد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 ابودنيا معمر به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 شدند که او همدانی ، واصلا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علی بن ابی طالب را دیده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 ابروانش را که بر چشمانش افتاده بود کنار زد ، و آنها را گشود، مانند چراغ روشنایی داشت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دو چشم آن حضرت را دیده ، و خدمتگزار او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درجنگ صفین نیز همراه آن جناب بودم ، و این جای شکستگی از اسب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آن را که بر ابروی راستش بود به ما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پیرمردان و فرزندان و نوادگان او که در پیرامونش بودند، به طول عمر او گواهی دادند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وقت که ما به دنیا آمده ایم ، او را به همین حال دیده ، و از پدران و اجداد خود نیز چنین شنیده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از داستان وسبب طول عمر او پرسش نمودیم ، او را دارای عقل سالم دادیم که هر چه به او گفته می شد می فهمید ، و با اندیشه و خرد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پدری داشتم که کتابهای کهن را خوانده ، و نام آب زندگانی را در آنها یافته بود و می دانست که در تاریکی و ظلمات جاری است ، و هر که از آن بنوشد عمرش طولانی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طمع زندگی طولانی او را واداشت که به ظلمات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بار سفر بربست ، و به اندازه توانایی توشه بر داشت و به </w:t>
      </w:r>
    </w:p>
    <w:p>
      <w:pPr>
        <w:pStyle w:val="BookText"/>
        <w:rPr/>
      </w:pPr>
      <w:r>
        <w:rPr>
          <w:rFonts w:ascii="IRNazanin" w:hAnsi="IRNazanin" w:eastAsia="IRNazanin"/>
          <w:color w:val="111111"/>
          <w:sz w:val="28"/>
          <w:sz w:val="28"/>
          <w:szCs w:val="28"/>
          <w:rtl w:val="true"/>
          <w:lang w:bidi="fa-IR"/>
        </w:rPr>
        <w:t xml:space="preserve">اتفاق در خدمتکار کوشا ، و چند شتر شیر ده که بارها را حمل می کردند به راه افتاد و مرا نیز با خود برد، در آن موقع من سیزده ساله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تا به ظلمات وارد شدیم ، و مدت شش شبانه روز در آن جستجو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روز و شب این بود که روز اند کی روشنتر از شب ، و تاریکی آن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 آبی که همراه ما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شتران ما شیرده بودند، بی تردید می مردیم و از تشنگی تلف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 یافتن آب، در اطراف آن بیابان به هر سو می رفت ، و دستور می داد که آتش برافروزیم تا به هنگام مراجعت ، راه را گم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پنج روز در آن جا ماندیم ، اما با آن همه جستجو ، پدرم آن جوی را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مأیوس شد ، از ترس آنکه مبادا تلف شویم تصمیم به برگشتن گرفت ، چون توشه و آب ما از بین رفته ، وخدمتکاران خسته شده ، و بر جان خود می ترسیدند ، و به پدرم اصرار می کردند که از آن ظلمات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 من برای قضای حاجت برخاسته ، و به اندازه يك تیرانداز از کاروان دو رشدم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نهر آب سفید رنگ خوشگواری برخوردم، که از سایر نهرها نه کوچکتر بود نه بزرگتر، و با آرامش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 رفتم، و با دست دو سه جرعه آشامیدم ، آن را گوارا و خوشمزه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شتاب بر گشته و خدمتکاران را مژده دادم که آبیافتم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ظرف و مشك همراه ما بود برداشتیم تا آنها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نمیدانستم که پدرم در جستجوی آن آب می باشد ، خوشحالی من تنها برای پیدا کردن آب بود ، زیرا ذخیره آب ماتمام شده بود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پدرم آن جا نبود ، و بجستجوی آن آب از راحله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ماخیلی کوشیدیم، و ساعتها سرگردان شده و تمام اطراف را گشتیم که آن جوی را </w:t>
      </w:r>
    </w:p>
    <w:p>
      <w:pPr>
        <w:pStyle w:val="BookText"/>
        <w:rPr/>
      </w:pPr>
      <w:r>
        <w:rPr>
          <w:rFonts w:ascii="IRNazanin" w:hAnsi="IRNazanin" w:eastAsia="IRNazanin"/>
          <w:color w:val="111111"/>
          <w:sz w:val="28"/>
          <w:sz w:val="28"/>
          <w:szCs w:val="28"/>
          <w:rtl w:val="true"/>
          <w:lang w:bidi="fa-IR"/>
        </w:rPr>
        <w:t>پیدا کنیم، ولی متأسفانه آن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خدمتکاران سخن مرا دروغ پنداشتند وهمگی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پدرم باز آمد ، و آن داستان را برایش نقل کردیم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از شهر و دیار خود به این مکان آورده ، و این خطر بزرگ را بر من هموار کرده، همین جوی بود اما روزی تو گردید، در نتیجه عمرت طولانی می شود تا آن وقت که از زندگانی خسته شوی او سپس به وطن خود مراجعت کردیم ، و پدرم بعد از چندین سال زندگانی فوت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 ساله شدم ، خبر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خليفه او به من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حج خارج شدم و در آخر ایام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ملحق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به على بن ابی طالب مایل شد ، لذا همراه آن حضرت ماندم ، و به خدمتش اشتغال یافتم ، و در جنگها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بودم ، و همواره با آن حضرت زیستم تا او به راه حق رهسپار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و خاندانش به من اصرار داشتند که همراه ایشان بمانم، ولی نپذیرفتم و به شهر خود بر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 مروان بقصدحج از وطن خویش بیرون آمدم ، و بعد همراه همشهریان خود برگشتم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کهنسال مشرقی، که در کنز الفوائد او را ذکر نموده </w:t>
      </w:r>
      <w:r>
        <w:rPr>
          <w:rStyle w:val="FootnoteAnchor"/>
          <w:rtl w:val="true"/>
        </w:rPr>
        <w:footnoteReference w:id="173"/>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شهرهای عجم در کوهستان اقامت دارد ، امیر مؤمنان را دیده، و مانند آن جراحتی که بر معمر مغربی رسیده به او نیز وارد شده ، وصحبت و خدمت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نوح بن محمد حنبلی شافعی برای من چنین حکایت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 علم بطرف عراق رهسپار بودم، به شهری گذر نمودم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در دامنه کوه، نزديك زنجان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پیرمردی است که می پندارد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ببینی فایده بزرگی برایت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او رفتم ، پیر مردی بود لاغر اندام ، ودارای محاسنی گرد و بزرگ، و فرزند کوچکی داشت یکساله ،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جمعیت اهل علم متوجه عراق می باشند ، و دوست دارند از شما بشنوند آنچه را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من در یکی از مکانها ایستاده بودم، ناگهان سواری را دیدم می گذرد ، سر خویش را بالا نمودم ، او دست خود را بر سر من کشید و مرا دعا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گذشت ، مرا خبر دادند که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دویدم تا به آن حضرت رسيده ، و با او هم صحبت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یاد آور شد که همراه آن جناب در تکریت بوده ، و بعد از آن در محلی از از عراق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 و در نزد او بوده و خدمتش را بجای می آورده تا موقعی که از دنیا گذشت ، و بعد فرزندان آن جناب را خدمت می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بابا رتن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الزام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حسینی اتری حنفی آورده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حسين بن محمد حسینی 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من حکایت کرد که هفده یا هجده سال از سن من می گذشت که با پدر و عمویم برای تجارت از خراسان به هند مسافرت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ابتدای ملك هند رسیدیم، به مزرعه ای وارد شدیم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مزرعه مال شیخ رتن بن كز بال بن رتن مرشندی می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راحله خویش را زیر درختی زمین گذاردیم که سایه اش چنان بود که جمعیت بسیاری می توانستند در سایه آن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اهل آن مزرعه گرد </w:t>
      </w:r>
    </w:p>
    <w:p>
      <w:pPr>
        <w:pStyle w:val="BookText"/>
        <w:rPr/>
      </w:pPr>
      <w:r>
        <w:rPr>
          <w:rFonts w:ascii="IRNazanin" w:hAnsi="IRNazanin" w:eastAsia="IRNazanin"/>
          <w:color w:val="111111"/>
          <w:sz w:val="28"/>
          <w:sz w:val="28"/>
          <w:szCs w:val="28"/>
          <w:rtl w:val="true"/>
          <w:lang w:bidi="fa-IR"/>
        </w:rPr>
        <w:t>ما جمع شدند ، ما به ایشان سلام داده ،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 و برگ آن درخت نگریستیم، دیدیم به یکی از شاخه های آن زنبیل بزرگی آویزان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زنبیل و محتویات آن پرسش نمودیم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زنبیل جای شیخ رتن میباشد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به خدمت آن حضرت مشرف شده ، و آن جناب شش بار بجهت طول عمر وی دعا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خواستیم زنبیل را پایین آورند ، مردی ناتوان آن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مملو از پنبه است ، وشيخ رتن مانند مرغی در وسط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ناتوان دهان خود را به گوش او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جدا جمعی از اهل خراسان که برخی از سادات و فرزندان پیغمبر میان ایشان هستند ، از تو می پرسند که چگونه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نمودی ، و آن جناب به تو چه فرمود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 و بزبان فارسی شروع به سخن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مانند صدای زنبور عسل بود ، ولی سخنانش را می شنیدیم و آن را تمیز میدادیم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برای تجارت از این شهرستان به حجاز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یکی از صحراهای مکه رسیدیم که سیل فراوانی در آن جاری بود، جوانی زیبا را دیدیم که صورتش مانند پاره ماه بود، او گندمگون، و از عمرشده یادو از ده سال می گذشت، و مشغول شتر 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از آب عبور کند، اما بر جان خود می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به این حال دیدم، وی رابردوش خود سوار نموده، و از آن آب گذشته ، او را به مقصد خود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نگریست و سه بار بزبان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عمرتو برکت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کار تجارت خود، به وطن باز گشتيم ، وچندین سال بر من گذشت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از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قرص ماه کامل بود و از لیالی بیض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p>
    <w:p>
      <w:pPr>
        <w:pStyle w:val="BookText"/>
        <w:rPr/>
      </w:pPr>
      <w:r>
        <w:rPr>
          <w:rFonts w:ascii="IRNazanin" w:hAnsi="IRNazanin" w:eastAsia="IRNazanin"/>
          <w:color w:val="111111"/>
          <w:sz w:val="28"/>
          <w:sz w:val="28"/>
          <w:szCs w:val="28"/>
          <w:rtl w:val="true"/>
          <w:lang w:bidi="fa-IR"/>
        </w:rPr>
        <w:t>مزرعه مشغول کار بودم ، ناگهان دیدم قرص ماه شکافت</w:t>
      </w:r>
      <w:r>
        <w:rPr>
          <w:rStyle w:val="FootnoteAnchor"/>
          <w:rtl w:val="true"/>
        </w:rPr>
        <w:footnoteReference w:id="174"/>
      </w:r>
      <w:r>
        <w:rPr>
          <w:rFonts w:ascii="IRNazanin" w:hAnsi="IRNazanin" w:eastAsia="IRNazanin"/>
          <w:color w:val="111111"/>
          <w:sz w:val="28"/>
          <w:sz w:val="28"/>
          <w:szCs w:val="28"/>
          <w:rtl w:val="true"/>
          <w:lang w:bidi="fa-IR"/>
        </w:rPr>
        <w:t>و دو نیم شد، نيمه آن بطرف مشرق، و نیمه دیگرش بجانب مغرب روان گردید ، و آن شب مانند شبهای آخر ماه تاريك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ساعتي ، يك نيمه از جانب مشرق، ودیگری از سوی مغرب سرزد ، و هر دو نیمه به جای خود برگشته و به یکدیگر چسبیدند، همچون پیش از شکافتنا ما از آن واقعه حیرت نموده و چگونگی آنرا نفهمیدیم ، تا آنکه کاروانی از حجاز آمد و ما را خبر داد که مردم این معجزه را از پیغمبری که در حجاز ظهور نموده خواستند ، وهمان طور که مردم خواستند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مشتاق دیدن آن پیامبر شده ، و بسوی او سفر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مکه رسیدم و بر او وارد شدم ، چهره نورانی آنجناب مرا در جای خود میخکوب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پاسخ داد ،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خرما بخور ، که موافقت از مروت و مردانگی باشد ، و نفاق انکار و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نشستم و از آن خرما خوردم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بسوی آنحضرت نگریستم، تبسم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کودکی هستم که مرا از آن سیل نجات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را با آن نشانه شناخته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با بهترین حال تو را میشناسم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الاالله ، وأشهد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 به اسلام من شادمان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اراده برگشتن به شهر خود نموده و اجازه خواستم ، اجازه داد و برایم دعا کرد ، وسه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عمرت بر کت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دعای او را در باره من مستجاب گردانید ، وبه عمر من بیشتر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کت داد، و کسانی که در این مزرعه هستند، همگی از فرزندان من می باشند ، و به دعای آن حضرت ، خداوند به هر خیر و برکت بر من و ایشان تفضل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قلاقل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الزام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از رئیس ابی الحسن کاتب که از ادبای بزرگ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جمعی از بزرگان و بازرگانان ، در جستجوی لهجه های عرب و نکات جالبی که گاهگاهی نزد برخی از آنان یافت می شود ، به اطراف بصره بیرون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 خانه بلندی نظرمان راجلب کرد ، و بطرف آن رهسپار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پیری را دیدیم که از فرط پیری، ابروانش بر چشمانش فرو افتاده، وجمعی از غلامان و اصحاب او در اطرافش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 ، ردتحيت را نیکو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همراهان ما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من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فصحا و فرزندان عرب می باشد ، و از شما تمنای نکته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برادر زاده ، خداوند شما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ما را مشغول گردانیده ، و از آنچه شما واقف شده اید غافل مانده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نکته ای می خواهید نزد پدرم بروید که در خانه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پیری نمود که در برابر او بود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به چنین پیر مرد ناتوان ، فایده ای است که برای رسیدن به آن شتاب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دیدن پدر آن پیر مرد نزديك رفته و بر او سلام </w:t>
      </w:r>
    </w:p>
    <w:p>
      <w:pPr>
        <w:pStyle w:val="BookText"/>
        <w:rPr/>
      </w:pPr>
      <w:r>
        <w:rPr>
          <w:rFonts w:ascii="IRNazanin" w:hAnsi="IRNazanin" w:eastAsia="IRNazanin"/>
          <w:color w:val="111111"/>
          <w:sz w:val="28"/>
          <w:sz w:val="28"/>
          <w:szCs w:val="28"/>
          <w:rtl w:val="true"/>
          <w:lang w:bidi="fa-IR"/>
        </w:rPr>
        <w:t xml:space="preserve">کردیم، نیکور پسندیده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به فرزندش گفته بودیم ، تکرار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برادر زاده، خداوند شما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فرزندم را از آرزوی شما مشغول گردانیده ، مرا نیز مشغول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 را که می طلبید ، نزد پدرم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خود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بلندی که در طرف او بود 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پدر این پیر فرتوت از هر نکته دیگری جالبتر است، اگر بعد از آن نکته دیگری از او استفاده کردیم ، فایده ای است که انتظار آنرا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قصد او رانمودیم، و غلامان و کنیزان بسیاری را در اطراف او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را دیدند بسوی ما شتافته و بر ما سلام نمودند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شمارا زنده بدارد ، چه میخواهید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خواهیم بر آقای شما سلام داده ، و به برکت شما از محضر او استفاده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فایده ها نزد آقای 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کسب اجازه ، وارد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خانه تختی مشاهده کردیم که بالای آن مخده ها از هر طرف نهاده شده ، و در جلو آن بالشی قرار داشت که سر پیرمردی فرتوت روی آن نهاده شده بود، و بر مخده های دو طرف تخت جامه ای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کردیم ، او نیکو جواب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سخنگوی ما آنچه را به فرزند زاده او گفته بود تکرار کرد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پیرمرد چشمان گودافتاده خود را گشود ، و به خدمتکاران دستور داد که </w:t>
      </w:r>
    </w:p>
    <w:p>
      <w:pPr>
        <w:pStyle w:val="BookText"/>
        <w:rPr/>
      </w:pPr>
      <w:r>
        <w:rPr>
          <w:rFonts w:ascii="IRNazanin" w:hAnsi="IRNazanin" w:eastAsia="IRNazanin"/>
          <w:color w:val="111111"/>
          <w:sz w:val="28"/>
          <w:sz w:val="28"/>
          <w:szCs w:val="28"/>
          <w:rtl w:val="true"/>
          <w:lang w:bidi="fa-IR"/>
        </w:rPr>
        <w:t xml:space="preserve">او را بنشانند، و با آن جامه ای که بر بالش افتاده بود خود را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خبری میدهم ، آن را از من نگاه داشته و از آن فایده ای برید که مرا در آن ثواب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این طور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چنان بود که برای او فرزند نمی ماند، و آرزو داشت فرزندی داشته باشد، تا آنکه در سن پیری من برای او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من خوشحال ، وبه قدوم من خندان گردید ، اما چون هفت ساله شدم او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عمویم مرا کفالت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پدرم برای من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 و به آن حضرت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زاده من است ، و پدرش رهسپار منزل آخرت گردیده ، و من کفیل تربیت او هستم ، و از مرگ بر او بیم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تعویذی بیاموز تا به برکت آن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فضیلت ذات قلاقل غافل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یارسول الله ذات قلاقل 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اینکه بر او بخوانی سوره 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وسوره 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وسوره 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وسوره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زمان تا امروز، هر بامداد به آنها تعویذ می کنم، در این مدت نه به فرزندم زیانی رسیده نه به خودم ، ونه بیمار شده ام ، ونه بیچارگی دیده ام ، وسن من به اینجا که می بینی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آن محافظت نمایید ، و بسیار تعویذ کنید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عوالم از غوالی اللئالی نقل کرده از </w:t>
      </w:r>
    </w:p>
    <w:p>
      <w:pPr>
        <w:pStyle w:val="BookText"/>
        <w:rPr/>
      </w:pPr>
      <w:r>
        <w:rPr>
          <w:rFonts w:ascii="IRNazanin" w:hAnsi="IRNazanin" w:eastAsia="IRNazanin"/>
          <w:color w:val="111111"/>
          <w:sz w:val="28"/>
          <w:sz w:val="28"/>
          <w:szCs w:val="28"/>
          <w:rtl w:val="true"/>
          <w:lang w:bidi="fa-IR"/>
        </w:rPr>
        <w:t>یحیی بن نجل کوفی ، از صالح بن عبدالله یمنی که به کوفه آمده بود ، بحيی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از پدر خویش عبدالله یمنی نقل می کرد، و او از معمر بن بود که سلمان فارسی را درك نموده ، واز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کرد که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الدنيا رأس كل خطيئة ، ورأس العبادة الظن بالله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بمعنای مزور و اشتباهکار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دجال به مکه و مدینه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در روی زمین نمی ماند مگر آنکه آن را می پیماید ، جز مکه و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نامیده شده بواسطه تزوير او ، و از ماده دجل گرفته شده ، و آن عبارت از پرده 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 الحق ، یعنی حق را 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صاید فرزند صیاد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مشهور بود ، و در پاره ای از اخبار آمده که او همان دجال است که آخرالزمان خروج می کند ، و برخی از روایات بر این معنی دلالت روشن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کودکان دید، آنان فرار کردند واو نگريخت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گواهی میدهی که من رسول خدایم؟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گواهی بده که منم رسول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 تا او را بکشم </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همان کسی باشد که عقیده داری ، بر کشتن او قدرت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نباشد ، تو را بر کشتن او خیری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روایت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او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دجال از یهودیه اصفهان خروج می کند ، چشم راست او گرفته ، و چشم چپ او مانند ستاره زهره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آفتاب را شکافی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موافق روایات ما شیعیان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دانشمندان اسلام همگی اتفاق نموده اند که در آخر الزمان کافری خروج می کند به نام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روایات بسیار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و تمام اهل حدیث و دانشمندان به این مطلب عقیده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کنجی شافعی در کتاب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مسلم روایت کرده که از زمان آفرینش آدم تا قیام قیامت ، ازدجال بزرگتر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هزار از یهودیان اصفهان دنبال دجال می روند که همگی پوستین در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صحت این حدیث اتفاق شده ، و این سیاق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بکره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 دجال سی سال است که در آرزوی فرزند به سر می برند، و برای ایشان فرزندی متولد نمیشود، بعد از آن فرزندی یک چشم و گنگ و کم منفعت برای ایشان متولد می شود که چشمان او می خوابد ولی دل او نمیخوابد </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او را برای ما وصف کرد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بلند قامت است و بینی او شبيه يك قطعه گوشت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زنی است فرضاخی ، که پستانهایش بر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در میان یهودیان مدینه چنین مواردی به دنیا آمده، همراه زبیر بن عوام رفتیم تا بر پدر و مادرش وارد شدیم، ناگهان نشانیهای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ایشان دیدیم ،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فرزندی دارید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سال است که انتظار می کشیم، پس از آن فرزندی یک چشم و گنگ وكم منفعت برای ما متولد شده که چشمانش میخوابد اما قلبش نمیخوابد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بیرون رفتیم ، ناگهان خود او را دیدیم در پارچه ای پیچیده شده، و برابر آفتاب نفس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را از روی خود برداشت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آنچه را گفتیم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چشمانم میخوابد ، اما قلبم نمیخوابد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روایت این باب ، روایتی است که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نزال بن سيرة آورده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 ، پس حمدو ثنای الهی را بجای آورد ، و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 ، وسه بار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بپرسید ، پیش از آنکه مرا نیابید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صعصعة بن صوحان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دجال چه زمان خروج می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خداوند سخن تو را می شنود، و آنچه را می خواهی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سؤال شونده از سؤال کننده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آن نشانه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پشت سر هم می آیند ، مانند پیروی قدم از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تورا از آنها خبر می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یا امیر المؤمنین </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کن ، آن موقعی است که مردم نماز را پایمال ، و امانت را ضایع کنند، و دروغ راحلال شمرند، و ربا بخورند، و رشوه بگیرند، و ساختمانها </w:t>
      </w:r>
    </w:p>
    <w:p>
      <w:pPr>
        <w:pStyle w:val="BookText"/>
        <w:rPr/>
      </w:pPr>
      <w:r>
        <w:rPr>
          <w:rFonts w:ascii="IRNazanin" w:hAnsi="IRNazanin" w:eastAsia="IRNazanin"/>
          <w:color w:val="111111"/>
          <w:sz w:val="28"/>
          <w:sz w:val="28"/>
          <w:szCs w:val="28"/>
          <w:rtl w:val="true"/>
          <w:lang w:bidi="fa-IR"/>
        </w:rPr>
        <w:t xml:space="preserve">را محکم نمایند ، ودین را به دنیا بفروشند، و نادانان را به کار وادارند، و با زنان مشورت کنند ، وقطع رحم نمایند ، و از هوسها پیروی کنند، و خون مردم را سبك شمرند ، و بردباری ناتوانی به حساب آید ، و ستمگری فخر گردد ، وفرمانداران بد کردار ، و وزیران ستمکار ، و عارفان خیانتکار ، و قاریان قرآن گنهکار گردند ، و شهادت ناروا هویدا شود ، و بزهکاری و گفتار ناهنجار و گناه و سرکشی آشکارا شوند، و قرآنها زینت، و مسجدها آراسته، ومناره ها بلند گردند، و بدکاران گرامی باشند، صفهای جماعت به یکدیگر چسبیده، و قلبها از یکدیگر دور شوند، و پیمانها شکسته ، و روز موعود نزديك شود ، و زنان با شوهران خود در تجارت شريك گردند از روی طمع به دنيا ، و صداهای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گردد ، و رهبر جمعیت پست ترین ایشان باشد، و از گناهکار بواسطة بدي او بترسند ، و دروغگو تصدیق گردد ، و خیانتکار امین شمرده شود ، و خوانندگی و نوازندگی را پیشه گیرند، و افراد آخرین این امت مردان نخست خود را لعنت کنند ، وصاحبان فرج برزینها سوار، و زنان به مردان و مردان به زنان شبیه گردند، وشاهد گواهی دهد بدون آنکه از او طلب شهادت شود ، و دیگری بجهت دنيا آزادانه گواهی دهد بدون دانش و شناسایی ، و کار دنیا را بر کار آخرت مقدم دارند ، و گرگها لباس میش بر تن کنند، و دل آنان بدبوتر از مردار و تلختر از صبر باشد، در آن وقت شتاب کن شتاب ، بهترین جاها در آن هنگام بیت المقدس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اصبغ بن نباته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کیست ؟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دجال صايد بن صیاد است ، بدبخت کسی است که او را تصدیق کند ، و خوشبخت کسی است که او را تکذیب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از شهری بیرون می آید که آن را اصفهان گویند ، از قریه ای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چشم راست ندارد، و چشم دیگرش در پیشانی او مانند ستاره صبح می درخشد ، و در آن چیزی آویخته مثل يك اخته خون، میان چشمانش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هر بی سواد و باسواد آن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دریاها فرو می رود ، و آفتاب با او گردش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کوهی از دود می باشد ، پشت سرش کوه سفیدی است که مردم می پندارند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قحطی سختی خروج می کند ، وسوار الاغ کبود رنگی است که هر گام اوبقدر یك میل راه می باشد ، و زمین زیر گام او از منزلی تا منزل دیگر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آبی نمی گذرد مگر آنکه خشك می گردد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بلندترین صدای خودچنان ندا می کند که جهانیان از جن و بشر ودیو صدای او را می شنوند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دوستان من ، بسوی من 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آفرید ، و برابر گردانید ، و اندازه گرفت ، پس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بزرگ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خدا 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چشم است ، او غذا می خورد ، و در بازارها راه می رود ، در حالی که پروردگار شما يك چشم نیست ، غذا نمیخورد، به بازارها نمی رود ، و نابود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بیشتر پیروان او در آن هنگام، فرزندان زنا وصاحبان پوستینهای سبز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شام ، در گردنه ای که به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 باشد ، روز جمعه سه ساعت از روز گذشته ، خداوند او را می کشد به دست کسی که عیسی بن مریم پشت سر او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پس از آن طامه كبرى واقع می شود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طامه کبری چیست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جنبندهٴ زمین نزد صفا ، که انگشتر سلیمان و عصای موسی همراه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را بر چهره هر مؤمن که می گذارد نقش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w:t>
      </w:r>
    </w:p>
    <w:p>
      <w:pPr>
        <w:pStyle w:val="BookText"/>
        <w:rPr/>
      </w:pPr>
      <w:r>
        <w:rPr>
          <w:rFonts w:ascii="IRNazanin" w:hAnsi="IRNazanin" w:eastAsia="IRNazanin"/>
          <w:color w:val="111111"/>
          <w:sz w:val="28"/>
          <w:sz w:val="28"/>
          <w:szCs w:val="28"/>
          <w:rtl w:val="true"/>
          <w:lang w:bidi="fa-IR"/>
        </w:rPr>
        <w:t>چهره هر کافری می گذارد نوشته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کافر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شود که مؤمن بانگ میزند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ای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بانگ 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تو ای مؤمنا دوست دارم من نیز مانند تو باشم ، تا به رستگاری نایل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جنبنده سرش را بلند می کند ، و اهل جهان پس از طلوع آفتاب از مغرب ، آن را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که توبه برداشته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توبه ای پذیرفته می شود، و نه کرداری بالا می رود، و نه ایمان آوردن به حال کسی سودمند افتد هرگاه پیش از آن ایمان نیاورده ، با در ایمان خویش کار نیکویی بجا نیاورده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بعد از آن واقع می شود نپرسید ، که حبیب من با من پیمان بسته آن را به غیر از عترت خود خبر 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که در باره دجال از طریق ما روایت شده بسیار است ، به همین خبر اکتفا نموده ، و از خداوند خواستاریم که ما و جميع برادران مؤمن ما را از شر او نگه دارد ، که آشوب بزرگی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کهف ، که از همه بزرگتر و شگفت تر و عجیب تر می باشند، قرآن شریف حالات ایشان را بازگو نموده همچنان که عمر نوح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نیکوکاران و مؤمنان و بندگان شایسته خدای تعالی بودند، و بجهت حفظ دین خویش ، از پادشاه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کرده به غار پناه بردند و سگ آنان نیز همراهشان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سیصدو نه سال بحالت خواب زیستند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چرا برخی می پذیرند که آن گروه این زمان طولانی را در </w:t>
      </w:r>
    </w:p>
    <w:p>
      <w:pPr>
        <w:pStyle w:val="BookText"/>
        <w:rPr/>
      </w:pPr>
      <w:r>
        <w:rPr>
          <w:rFonts w:ascii="IRNazanin" w:hAnsi="IRNazanin" w:eastAsia="IRNazanin"/>
          <w:color w:val="111111"/>
          <w:sz w:val="28"/>
          <w:sz w:val="28"/>
          <w:szCs w:val="28"/>
          <w:rtl w:val="true"/>
          <w:lang w:bidi="fa-IR"/>
        </w:rPr>
        <w:t xml:space="preserve">غار خود بمانند، ولی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نمیدانند مدت درازی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جناب نیز بجهت حفظ جان خود ، از مردم و پادشاه زمانش متواری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تفكيك و اشکال در باره آن حضرت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آیاجز ستم در حق آن جناب چیزی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گروهی بودند که به خداوند تعالی ایمان آوردند ، ودین خود را از ترس پادشاه مخفی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پادشاه و دقیانوس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شهرستان ایشان رافسوس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آنان بث می پرستید ، و مردم را به جانب خود می خواند ، و هر که با او مخالفت می کرد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او مجوسی بود، و به دین مجوس دعوت می کرد، و آن جوانان به دین مسیح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ایشان اختلاف شده، اظهر آن است که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و مکسلمینا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كشوطينونس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بر قرية وبرانه ای گذشت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چطور خداوند آن را پس از مردن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خداوند او را مرگ داد ، و پس از صد سال او را بر انگیخت ،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مقدار درنگ نمودی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 روز یا نصف روز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صدسال درنگ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 وشربت خود نگاه کن که فاسد نشده، و الاغ خودت را بنگرا هر آینه تورا برای مردم نشانه ای قرار دادیم؛ و استخوانها را بنگر که چگونه آنها را به یکدیگر پیوند می دهیم ، و گوشت بر آن می پوشانیم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شده که غذای او انجير و انگور، وشربت او شیره و 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انجیر و انگور را همان طور که چیده شده بود بافت ، وشربت را بحالت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ندایی از آسمان شنید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اندازه درنگ نمودهای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خواب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روز ، یا نیمه روزی درنگ کرده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که خداوند تعالی در ابتدای روز او را مرگ داد ، و پس از صد سال در آخر روز او را زنده کرد ، لذا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ملتفت شد که آفتاب هنوز غروب نکرده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برخی از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گوینده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صد سال در جای خود درنگ نموده 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شگفت ترین شگفتیهاست که اهل سنت این داستان را در کتابهای خود آورده ، و اعتراف نموده اند که خداوند متعال انجير و انگور و خرمای تازه را صد سال نگاه داشت ، اما باقی گذاردن يك نفر از دودمان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اعتراف ندارند ، و آن را بعيد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عقیده جز آن است که شخصی قائل باشد خداوند متعال قادر است صدسال انجير و انگور تازه و شیره و شیر را باقی بدارد بطوری که مزه آنها تغيير نیابد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نیست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 وقت موعود باقی بدارد ؟ او نمی دانم این گروه را چه شده که هیچ چیز را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قصيده طولانی لامية فاضل ادیب ، علامه شیخ محمد سراج الدین بمانی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فداحسین ، که معجزات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های صادره از آن حضرت را ذکر می کند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ضربتی بود که بر آن کافر سیاه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آية منك شخص کافر جلل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بكافرستان حتی حاضر الأجل </w:t>
      </w:r>
    </w:p>
    <w:p>
      <w:pPr>
        <w:pStyle w:val="BookText"/>
        <w:rPr/>
      </w:pPr>
      <w:r>
        <w:rPr>
          <w:rFonts w:ascii="IRNazanin" w:hAnsi="IRNazanin" w:eastAsia="IRNazanin"/>
          <w:color w:val="111111"/>
          <w:sz w:val="28"/>
          <w:sz w:val="28"/>
          <w:szCs w:val="28"/>
          <w:rtl w:val="true"/>
          <w:lang w:bidi="fa-IR"/>
        </w:rPr>
        <w:t xml:space="preserve">سپس در شرح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 تاریخ جنگ کابل وقندهار می باشد با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بخش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بالشكریان و سیاه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آباده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شمال بيست فرسخ از کابل دور می باشد رسیدند، خبر عفرین هایل را شنیدند که در کوه سیاه آنجا مسکن دارد ، و کافران سواه پوست ساکن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ایشان رسید ، تصمیم گرفتند بسوی آن کوهها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 بسیاری از بزرگان و پیشوایان ایشان را ذکر نموده،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 آن مرد را دیدند که به پشت خوابیده ، وصورت او روی زمین است ، و بلندی او از زمین به اندازه يك ذراع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او جای دو زخم عمیق وجود داشت که آن را با پنبه پرنموده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واردین را دستور داد که قامت او را اندازه بگیرند ، بنی بخش و مرد دیگری به نام فتح الله او را اندازه گرفتند ، درازی قد او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 و پهنای سینه اش را و ذراع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بخش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او هفت بار به دست مولای ما امیر المؤمنین اسلام آورده ، و در هر بار از اسلام بر گشته ،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ذو الفقار دو ضربت او را 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اسلام نمی آورد مگر زمانی که قائم ما اهل بیت قیام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بخش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در نوروز بیدار می شود ، و برای خویش بر می خیزد ، و از اهل و اولاد خود و حاضران می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فرمانفرما کیست ؟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پادشاه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این نام شریف را می شنود بصورت بر زمین افتاده ، و زخمهای او شکافته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بخش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مرد را مشاهده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عبدالكریم که از بزرگان دارالانشاء می باشد،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کفار که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پیر کهنسالی است که می گویدرسول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به نام شیخ عمر ، و او را به دست مردی افغانی از طایفه یوسف زئی احضار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نزدشيخ نامبرده حاضر شد ، داستان جنگ بدر و احد را، با زبان عربی فصیح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قریش بود برای او بیان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معرکه جنگ فرار کردم ، پسرعم پیغمبر شما یعنی امیر مؤمنان علی بن ابیطالب با نیزه بر پشت من ضربتی زد که از شدت آن بیهوش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آمدم ، فرار کرده و به این کوه پناه آوردم ، وهمراه عده ای از نزدیکان خود در اینجا مسکن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نامبرده کلام را طول داده ، و در نقض و ابرام و اثبات این قضیه قلمفرسایی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 به کتاب او د قصيدة لامية علويه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عهده این داستان بر نقل کننده آن است ، و بعید هم نمی باشد، زیرا از از امور ممکنه است ، و چه بسیار از این نشانه های روشن از علی صلوات الله عليه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خردمند آن را انکار کند ، مادامی که دلیل بر امتناع آن اقامه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قرع سمعك فذره في بقعة الامكان ، مالم يردك عنه قائم البرهان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بود آنچه در جمع آوری معمرين توفيق يافتم، و مجالی نیست بیش از این کنجکاوی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روشنتر از آن است که پوشیده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تحلیل وبیان و استدلال و برهان، کسی را مجال نباشد که درباره طول عمر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گیری کند ، فیلسوف باشد یا منجم ، طبيب باشد یا غير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پس از تصدیق اینکه در جهان هستی، جزو اجب الوجود بالذات، مؤثر مستقلی نیست ، هیچ کس برانکار صاحب الزمان دلیل و برهانی نخواهد داشت ، جز پندارهایی که در برابر قدرت پروردگار ، از خانه عنکبوت سست تر خواهد بود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آنکه رشته زندگانی و مرگ، و کم و زیادی عمر، فقط به دست پروردگار متعال است، تمام آن بقدرت اوست، وقدرتش بر همه چیز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باره معمرین گذشته اندیشه کند ودنت ورزد ، اعتراف ویقین خواهد نمود که طول عمر انسانی امری است ممكن،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وشگفت است کسانی که معمرين نامبرده را در کتابهای خود ذکر کرده و درباره آنان اشكال نموده اند ، اعتراف نمی کنند که یکی از معمرین نیز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خدا همه را به راه راست هدایت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هم رفته از گفتار گذشته در باره کهنسالان ، به اعتراضات در باره 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روایات و تاریخ ، افراد بسیاری از معمرین را یادآور می شوند، و تنها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باره اش عمر طولانی ادعا شده ، آیا میشود تمام آنچه را قرآن و روایات و تواریخ از معمرين و کهنسالان ذکر نموده اند انکار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نسبت به آنان اعتراف شد، ناچار باید در باره آن جناب نیز اعتراف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جای خود ثابت شده که هرگاه در تمام مقدمات و اسباب وجود و آفرینش انسانی، از هنگام انعقاد نطفه و ایام بارداری و به دنیا آمدن و شیرخوارگی وغذا خوردن و سایر جهات مراعات بهداشت شود، و برخورد با بیماریها و حوادث پیش نیاید، و از خوردن غذاهای مضر و آلوده پرهیز شود، و آنچه بخلاف تندرستی است انجام نگردد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موقعی که خداوند بخواهد استعداد زندگانی دارد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مراعات کلی این امور وجهات، جز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به همه چیز است، و مراقبت تامه دارد ،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آن است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بك بمرگ طبیعی از دنیا نرفتند،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الأمقتول أو مسموم</w:t>
      </w:r>
      <w:r>
        <w:rPr>
          <w:rFonts w:eastAsia="IRNazanin" w:cs="IRNazanin"/>
          <w:color w:val="111111"/>
          <w:sz w:val="28"/>
          <w:szCs w:val="28"/>
          <w:rtl w:val="true"/>
          <w:lang w:bidi="fa-IR"/>
        </w:rPr>
        <w:t xml:space="preserve">» . </w:t>
      </w:r>
      <w:bookmarkStart w:id="388" w:name="pg7625_78847"/>
    </w:p>
    <w:p>
      <w:pPr>
        <w:pStyle w:val="Heading2"/>
        <w:numPr>
          <w:ilvl w:val="1"/>
          <w:numId w:val="1"/>
        </w:numPr>
        <w:rPr/>
      </w:pPr>
      <w:bookmarkStart w:id="389" w:name="__RefHeading___Toc3533841_1051229030"/>
      <w:bookmarkStart w:id="390" w:name="_Toc138"/>
      <w:bookmarkEnd w:id="388"/>
      <w:bookmarkEnd w:id="389"/>
      <w:r>
        <w:rPr>
          <w:rtl w:val="true"/>
        </w:rPr>
        <w:t>فصل سوم</w:t>
      </w:r>
      <w:bookmarkEnd w:id="390"/>
    </w:p>
    <w:p>
      <w:pPr>
        <w:pStyle w:val="Heading3"/>
        <w:numPr>
          <w:ilvl w:val="2"/>
          <w:numId w:val="1"/>
        </w:numPr>
        <w:rPr/>
      </w:pPr>
      <w:bookmarkStart w:id="391" w:name="__RefHeading___Toc3533843_1051229030"/>
      <w:bookmarkStart w:id="392" w:name="_Toc139"/>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گرچه از فصلهای گوناگون و با بهای جداگانه گذشته حقایق لازم را دانستیم، اما دشمنان سرسخت ما درباره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ناچیزی را بر ماخرده می گیرند که قلم از نوشتن و رد آن شرمنده است، اما مغرضان آنها را مانند حقایق علمی ثابت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خواری و ننگ ورسوایی دچار گردند که اثری بر جای نهاده اند که هیچ کس بر آن پیشقدم نشود، و قیاسهایی نموده اند که حتی کودکان بر آن می خندند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آنها در کتابهای خود اموری واهی و یاوه آورده اند ، و از آنجا که پدید آورندگان این گونه نظریات بر عقل خویش پرده افکنده، و با پندار نادرست خود آن را از تاریخی شمرده اند که از اصول و فروع وعقاید دینی و مذهبی گفتگو می کند ، شایسته است که آنها را بی جواب نگذاریم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گناهی مرتکب شده اند که آمرزیده نخواهد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اموری که دشمنان آن را از خرافات ما شمرده اند، موضوع غیبت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نمی دانند که امام از دیدهها مخفی باشد ، و نزد ایشان چنین چیزی عقلا پذیرفته نیست ، زیرا پنهان بودن او با مقام امامت و پیشوایی سازش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دانسته اند که امام در محلی باشد که مردم اورا </w:t>
      </w:r>
    </w:p>
    <w:p>
      <w:pPr>
        <w:pStyle w:val="BookText"/>
        <w:rPr/>
      </w:pPr>
      <w:r>
        <w:rPr>
          <w:rFonts w:ascii="IRNazanin" w:hAnsi="IRNazanin" w:eastAsia="IRNazanin"/>
          <w:color w:val="111111"/>
          <w:sz w:val="28"/>
          <w:sz w:val="28"/>
          <w:szCs w:val="28"/>
          <w:rtl w:val="true"/>
          <w:lang w:bidi="fa-IR"/>
        </w:rPr>
        <w:t xml:space="preserve">را ببینند، و گفتارش را بشنوند، هر چند خطر مرگ او را تهدید کند ، و از کشته شدن نفس محترمی بیم داشته باشد که خداوند او را به منزلت و بزرگواری مخصوص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آدمی وقتی می خواهد این گفتار را رد کند ، یا با گوينده آن رو به رو شود ، معطل می ماند و حق دارد، زیرا شایسته است انسان عنان اندیشه خود را نگاه دارد ، و در آنچه می خواهد بگوید دقت کند ، تا اگر در برابر کسی قرار گرفت که از موهبت الهی و معرفت آنقدر به او داده شده که به معرکه دانش و دقایق دانشمندان وارد شود و به مسابقات صاحبان فکر وفضیلت فرو رود، آن همه خویش را به زحمت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عقل و تمیز آراسته شده ، و بواسطه آن حقایق را درک کرده ووقايع را می شناسد ، اما هر گاه طرف گفتگو غیر از آن باشد ، شایسته نیست که آدمی خود را به درجه ای پایین آورد تا با کسی که همجنس او نیست برابر شود، و آنچنان تکلیفی نداشته و مسؤول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شخصیتی که از جانب پروردگارش مشمول الطاف بی پایان گردیده ، و سزاوار آن است که در ردیف نخستین مخلوق و آفریده خدای خود قرار گیرد، همان انسانی است که خداوند تبارك و تعالی او را آفریده ، و نمونه بزرگ آفریدگان خویش قرارش داده، لذا بر او لازم است که خود را از نادانی برهاند ، و در عقایدی که با گوهر دین بستگی دارد گذشتگان خویش را پیروی کند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مسلمانان جمعیتی هستیم که باید همگی با یکدیگر متحد و متفق گردیم ، و طبق دستور مقدس اسلام عمل نماییم ، بدینسان که قرآن کریم را ملاك كار خود قرار دهیم که هیچ گونه کژی در آن راه نداشته ، و در گذشته و آینده ایمن از خطا بوده و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گاه در باره کتاب خود چنین ایمان داریم ، برما لازم است که از آن نگذشته ، به آیات آن کاملا یقین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قرآن کریم رویدادهایی را به ما خبر میدهد که در زمانهای گذشته رخ داده، ومصلحت خدایی اقتضا نموده که برخی از پیشوایان و راهنمایان و مرشدین مردم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پنهان شدن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چهل شب از قوم خود پنهان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بونس مدتی از قوم خود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غار دقت کن که به اقتضای مصلحت ،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یکی از آنها را تصدیق کنیم ،لازم است که دیگر وقایع را نیز تصدیق نماییم ، چرا که بمنزله زنجیری می باشد که حلقه های آن به یکدیگر مر 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داستان غار و قضایایی که دنبال آن است گرو بدیم ، ما راکفایت می کند، زیرا آنچه لازم است اعتقاد و اعتراف به درستی روقوع اصل غیبت و پنهانی پیشو است ، و فرقی میان کوتاهی و درازی مدت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تفسیر این وقایع ، وبيان حوادث تاریخی تنها نیستند، بلکه تفاسیر اهل سنت نیز آنها را بیان نموده اند ، مگر تفسیرهایی که آیات را از روی هوای نفس تفسیر نموده، و به اقتضای تمایلات و خواهشهای نفسانی آن حوادث راتاویل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فعلا مورد بحث ما نیست، بلکه میخواهیم اشاره کنیم که موضوع غیبت از جانب اهل سنت نیز مورد اعتراف می باشد ، وچون حدوث آن را در باره گذشتگان باور نمودیم ، مانعی ندارد که پس از ایشان نیز حادث شود ، و همان طور که در گذشته واقع شده در آینده نیز واقع شود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بر این مدعا،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انتهای گذشته رخ داد در این امت نیز رخ می دهد ، مانند گامی که در پی گام دیگر برداشته </w:t>
      </w:r>
    </w:p>
    <w:p>
      <w:pPr>
        <w:pStyle w:val="BookText"/>
        <w:rPr/>
      </w:pPr>
      <w:r>
        <w:rPr>
          <w:rFonts w:ascii="IRNazanin" w:hAnsi="IRNazanin" w:eastAsia="IRNazanin"/>
          <w:color w:val="111111"/>
          <w:sz w:val="28"/>
          <w:sz w:val="28"/>
          <w:szCs w:val="28"/>
          <w:rtl w:val="true"/>
          <w:lang w:bidi="fa-IR"/>
        </w:rPr>
        <w:t xml:space="preserve">شود ، یا پیکانی که جای پیکان دیگر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در بنی اسرائیل یا امنهای پیش رخ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وامثال این روایات، که الفاظ آن مختلف اما معنی و مفهوم آن یکی است، در صحاح و اصول معتبرة آنان که در دسترس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آنها را از مسلمات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 به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ومستدرك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علم،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البلاغه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ملاحم رفتن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کتابهای ما از این گونه روایات آکنده است، ولی ابشان نپذیرفته و به آنها اعتنا نمی کنند برای آنکه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همان خاندانی که خداوندپلیدی را از ایشان برداشته، و آنان را از آلودگی و گناه پاك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حسرت است که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و معتبر نباشند، و به گفتار پیروان ایشان توجهی نشود بجرم آنکه رافضی و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علی و فرزندان او، و دشمنی با دشمنان آنان بدعت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قوم ما بحق حکم فرما ، که تو بهترین حکم کنندگانی آری، خدا نیکو حاکمی است ،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دشمنی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سخن به اینجا رسید ، دوست دارم پیغمبران و اوصیایی را که از قوم خود پنهان گشتند یاد آور شوم، امیدوارم خداوند متعال توفیق عنایت فرماید </w:t>
      </w:r>
      <w:r>
        <w:rPr>
          <w:rFonts w:eastAsia="IRNazanin" w:cs="IRNazanin"/>
          <w:color w:val="111111"/>
          <w:sz w:val="28"/>
          <w:szCs w:val="28"/>
          <w:rtl w:val="true"/>
          <w:lang w:bidi="fa-IR"/>
        </w:rPr>
        <w:t xml:space="preserve">! </w:t>
      </w:r>
      <w:bookmarkStart w:id="393" w:name="pg7625_78860"/>
    </w:p>
    <w:p>
      <w:pPr>
        <w:pStyle w:val="Heading3"/>
        <w:numPr>
          <w:ilvl w:val="2"/>
          <w:numId w:val="1"/>
        </w:numPr>
        <w:rPr/>
      </w:pPr>
      <w:bookmarkStart w:id="394" w:name="__RefHeading___Toc3533845_1051229030"/>
      <w:bookmarkStart w:id="395" w:name="_Toc140"/>
      <w:bookmarkEnd w:id="393"/>
      <w:bookmarkEnd w:id="394"/>
      <w:r>
        <w:rPr>
          <w:rtl w:val="true"/>
        </w:rPr>
        <w:t xml:space="preserve">غیبت آدم ابوالبشر </w:t>
      </w:r>
      <w:r>
        <w:rPr>
          <w:rtl w:val="true"/>
        </w:rPr>
        <w:t>(</w:t>
      </w:r>
      <w:r>
        <w:rPr>
          <w:rtl w:val="true"/>
        </w:rPr>
        <w:t>علیه السلام</w:t>
      </w:r>
      <w:r>
        <w:rPr>
          <w:rtl w:val="true"/>
        </w:rPr>
        <w:t>)</w:t>
      </w:r>
      <w:bookmarkEnd w:id="395"/>
    </w:p>
    <w:p>
      <w:pPr>
        <w:pStyle w:val="BookText"/>
        <w:rPr/>
      </w:pPr>
      <w:r>
        <w:rPr>
          <w:rFonts w:ascii="IRNazanin" w:hAnsi="IRNazanin" w:eastAsia="IRNazanin"/>
          <w:color w:val="111111"/>
          <w:sz w:val="28"/>
          <w:sz w:val="28"/>
          <w:szCs w:val="28"/>
          <w:rtl w:val="true"/>
          <w:lang w:bidi="fa-IR"/>
        </w:rPr>
        <w:t xml:space="preserve">وقوع غیبت یا بفرمان خداوند است ، با از ناحيه دشمنان و ترس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غیبت هایی است که برای جمعی از پیامبران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غیبت آنجاست که خداوند فرشتگان را مخاطب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که بالاترین غیبت ها همان است ، زیرا هفتصد سال پیش از آنکه آدم را بیافریند تحقق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خبر آمده است که خداوند سبحان هفتصد سال پیش از خلقت آدم این گفتار را به فرشتگان فرمود، ودر گفتار خداوند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دلیل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غیبت بیش از آفرینش بالاترین غیبت هاست ، زيرا پیش از آن وقت فرشتگان هنوز خليفه ای ندیده بودند ، ولی ما خلفایی را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قر آن خبر داده، و اخبار درباره آن بطوری متواتر است که مانند محسوس گردیده ، و فرشتگان هيچ يك از خلفا را ندیده بودند ، پس این غیبت بالاترین غیبت ها می باشد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 آن غیبت از جانب خداوند بود، و این غیبت که برای امام عليه السلام تحقق یافته از ناحيه دشمنان خداست ، پس هر گاه غیبتی که از جانب خداوند است عبادت باشد، چه گمان داری نسبت به آن غیبتی که از ناحيه دشمنان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در غیبت امام علیه السلام عبادت خالصی است که در آن غیبت نبود، زیرا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ومقهور ، و از حق خویش ممنوع ، و از روی </w:t>
      </w:r>
      <w:bookmarkStart w:id="396" w:name="pg7625_78863"/>
    </w:p>
    <w:p>
      <w:pPr>
        <w:pStyle w:val="BookText"/>
        <w:rPr/>
      </w:pPr>
      <w:bookmarkEnd w:id="396"/>
      <w:r>
        <w:rPr>
          <w:rFonts w:ascii="IRNazanin" w:hAnsi="IRNazanin" w:eastAsia="IRNazanin"/>
          <w:color w:val="111111"/>
          <w:sz w:val="28"/>
          <w:sz w:val="28"/>
          <w:szCs w:val="28"/>
          <w:rtl w:val="true"/>
          <w:lang w:bidi="fa-IR"/>
        </w:rPr>
        <w:t xml:space="preserve">ستم مغلوب گردیده ، و از ناحيه دشمنان خدا بر شیعیان او جاری گردیده آنچه جاری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غیبت آدم ، خداوند متعال برای تعظيم آنچه در صلب او بود فرشتگان را به سجده او امر فرمود، و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خود را خبر داد که که غیبت او در آخرالزمان واقع می شود ، و آمدن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مژده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که در زمان غیبت مهدی غایب به او می گروند، مثل آن فرشتگانی است که در سجدۂ آدم فرمان خدا را اطاعت کردند، و مثل آنان که قائم غایب را در غیبت او انکار دارند مثل شیطان است که از سجده آدم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لَا رَيْبَ فِيهِ 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به کسانی که به قائم و غیبت او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کتابهای روایی بسیاری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غیبتی که برای امام ما واقع گردیده بجهت حکمت ها و مصلحت هایی است ، و کم و زیاد آن ، به اندازه ای است که خداوند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واوصياى آن حضرت ترغيب بسیار کردند که 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او اعتراف داشته باشید ،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اورا انکار کند، من و امامان را انکار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در بسیاری از روایات آمده ، مراجعه کن نا معلوم گردد </w:t>
      </w:r>
      <w:r>
        <w:rPr>
          <w:rFonts w:eastAsia="IRNazanin" w:cs="IRNazanin"/>
          <w:color w:val="111111"/>
          <w:sz w:val="28"/>
          <w:szCs w:val="28"/>
          <w:rtl w:val="true"/>
          <w:lang w:bidi="fa-IR"/>
        </w:rPr>
        <w:t>!</w:t>
      </w:r>
    </w:p>
    <w:p>
      <w:pPr>
        <w:pStyle w:val="Heading3"/>
        <w:numPr>
          <w:ilvl w:val="2"/>
          <w:numId w:val="1"/>
        </w:numPr>
        <w:rPr/>
      </w:pPr>
      <w:bookmarkStart w:id="397" w:name="__RefHeading___Toc3533847_1051229030"/>
      <w:bookmarkStart w:id="398" w:name="_Toc141"/>
      <w:bookmarkEnd w:id="397"/>
      <w:r>
        <w:rPr>
          <w:rtl w:val="true"/>
        </w:rPr>
        <w:t xml:space="preserve">غیبت ادریس </w:t>
      </w:r>
      <w:r>
        <w:rPr>
          <w:rtl w:val="true"/>
        </w:rPr>
        <w:t>(</w:t>
      </w:r>
      <w:r>
        <w:rPr>
          <w:rtl w:val="true"/>
        </w:rPr>
        <w:t>علیه السلام</w:t>
      </w:r>
      <w:r>
        <w:rPr>
          <w:rtl w:val="true"/>
        </w:rPr>
        <w:t>)</w:t>
      </w:r>
      <w:bookmarkEnd w:id="39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داستانی که بین او و ستمکار زمانش واقع شد، بیست سال از پیروان خود پنهان گردید ، تا آنکه قحطی و سختی به آنان روی </w:t>
      </w:r>
    </w:p>
    <w:p>
      <w:pPr>
        <w:pStyle w:val="BookText"/>
        <w:rPr/>
      </w:pPr>
      <w:r>
        <w:rPr>
          <w:rFonts w:ascii="IRNazanin" w:hAnsi="IRNazanin" w:eastAsia="IRNazanin"/>
          <w:color w:val="111111"/>
          <w:sz w:val="28"/>
          <w:sz w:val="28"/>
          <w:szCs w:val="28"/>
          <w:rtl w:val="true"/>
          <w:lang w:bidi="fa-IR"/>
        </w:rPr>
        <w:t>آورد و تهیه روزی برایشان دشوار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ازمولای ما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پیغمبری ادریس چنان بود که پادشاه ستمگر زمان او برای گردش از شهر بیرون رفت، و عبورش به زمین سرسبز و خرمی افتاد که متعلق به بنده مؤمنی از رافضيان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آن قطعه زمین بسیار خوشش آمد و از وزرای خود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زمین مال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بنده ای از بندگان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او را خواست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زمین خود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عايله خودم به آن نیازمندتر از تو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با من معامله کن ، تا بهای آن را به تو بپردازم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نمی بخشم ، و معامله هم نمی کنم ، از آن منصرف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خشمگین و افسرده خاطر به جانب خانواده خویش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زنی داشت از كبود چشمان که نزدش بسیار عزیز بود، و در هر پیشامدی با او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مجلس خویش استقرار یافت ، آن زن را احضار نمود تا درباره صاحب آن زمین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آثار خشم را در چهره پادشاه دید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شاهنشاها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 بزرگی بر تو فرود آمده که آثار چنین خشمی در چهره ات نمایان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شاه داستان آن زمین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اندوهگین می شود که قدرت بر انتقام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بدانی ، میتوانی بدون دلیل او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کاری کنم که با دلیل موجهی زمین او را تصرف کنی و نزد اهل مملکت خود معذور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دلیل چیست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یاران كبود چشم خود را بجانب او می فرستم ، تا او را </w:t>
      </w:r>
    </w:p>
    <w:p>
      <w:pPr>
        <w:pStyle w:val="BookText"/>
        <w:rPr/>
      </w:pPr>
      <w:r>
        <w:rPr>
          <w:rFonts w:ascii="IRNazanin" w:hAnsi="IRNazanin" w:eastAsia="IRNazanin"/>
          <w:color w:val="111111"/>
          <w:sz w:val="28"/>
          <w:sz w:val="28"/>
          <w:szCs w:val="28"/>
          <w:rtl w:val="true"/>
          <w:lang w:bidi="fa-IR"/>
        </w:rPr>
        <w:t xml:space="preserve">نزد تو آورده و بر علیه او نزد تو گواهی دهند که او از دین تو بیزاری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 کشتن و گرفتن زمین او برای توجایز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خود را عملی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کبود چشمان که کشتن رافضیان را جایز میدانستند، نزد شاه آمده و بر عليه آن مرد مؤمن گواهی دادند که از آیین شاه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آن مرد را کشت و زمین او را تصاحب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خدای تعالی بواسطه آن مؤمن غصب کرد و به ادريس وحی نمود که نزد این ظالم برو ،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کشتن بنده مؤمن ماخرسند شدی، وزمین او را تصرف نمودی و خانواده اش را محتاج ومستمند و گرسنه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که در آخرت انتقام او را از تو می گیرم، و در دنیا نیز دارایی تو را از توسلب، و کشورت را خراب، وبزرگیت را به خواری تبدیل می نمایم، و گوشت همسرت را طعمه سگها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پیغام پروردگار خود را به او رساند هنگامی که در مجلس خویش نشسته و یارانش گرد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دور شو ، که هرگز پیشی نخواهی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گفته های ادریس را برای همسر خود بازگو نمود ، 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پیغام خدای ادریس تو را نترساند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می فرستم تا او را بکشد ، و پیغامی که برای تو آورده باطل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خود را عملی کن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پادشاه چهل نفر از کبود چشمان را بجانب ادریس فرستاد تا او را بکشند، ولی آنان او را نیافتند و برگشتند ، یاوران ادریس چون از تصمیم ایشان آگاهی یافتند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ستمکار قصد دارد تو را بكشد ، از این قریه </w:t>
      </w:r>
    </w:p>
    <w:p>
      <w:pPr>
        <w:pStyle w:val="BookText"/>
        <w:rPr/>
      </w:pP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ادریس به همراه چند تن از یاران خود از آن قریه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سحر شد، ادریس با پروردگار خود در مقام مناجات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بجانب ظالمی فرستادی، من پیغام تورا رسانیدم ، ولی آن ظالم تهدید نموده که مرا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او وحی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دور شو ، و از قریه او بیرون برو ، و مرا با او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خودم سوگند ، فرمان خود را در باره او نافذ ، وگفتار تو را در حق او تصدیق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من به تو حاجتی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عزوجل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بخواه که حاجتت بر آورده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میخواهم که بر این قریه و اطراف آن باران فرو نفرستی تا موقعی که من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آبادی خراب می شود و اهل آن به زحمت می افتند و گرسنه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خراب گردد و دچار زحمت شوند و به گرسنگی گرفتار گردند ، باران را از آنان دریغ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خواستی به تو دادم، از این پس برایشان باران نمیفرستم ، و من سزاوار ترین کسی هستم که به پیمان خود وفا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ادریس آنچه را از خداوند خواسته بود به باران خود خبر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مؤمنين ، بیرون روید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آنان در آن وقت بیست نفر بود ، پس در آبادیها پراکنده شدند، و آنچه ادريس خواسته بود شیوع پیدا کرد ، و خود او بجانب غاری که در کوه </w:t>
      </w:r>
    </w:p>
    <w:p>
      <w:pPr>
        <w:pStyle w:val="BookText"/>
        <w:rPr/>
      </w:pPr>
      <w:r>
        <w:rPr>
          <w:rFonts w:ascii="IRNazanin" w:hAnsi="IRNazanin" w:eastAsia="IRNazanin"/>
          <w:color w:val="111111"/>
          <w:sz w:val="28"/>
          <w:sz w:val="28"/>
          <w:szCs w:val="28"/>
          <w:rtl w:val="true"/>
          <w:lang w:bidi="fa-IR"/>
        </w:rPr>
        <w:t xml:space="preserve">بود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خداوند عزوجل بخاطر آن مؤمن ، پادشاهی آن ظالم را نابود و خودش را کشت ، وشهر او را خراب ، و گوشت زن او را طعمه سگها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ظالم و سرکش دیگری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رفتن ادریس ، بیست سال آسمان قطره ای از آب خود را برایشان نبارید ، و آنان به زحمت افتاده و حالشان تباه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سر ما آمده بواسطه نفرین ادریس است، و تا وقتی او از خداوند درخواست نکند، قطره ای بر ما نخواهد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هم که از ما مخفی گشته ، و نمیدانیم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از ادریس به ما مهربانتر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تصمیم گرفتند توبه کنند ، و به درگاه الهی زاری نمایند، و از او بخواهند که باران فرو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پلاسها را در بر کرده و خاك بر سر خود ريختند، و توبه و استغفار کردند ، و گریه و زاری بسیار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ادريس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 توصدای خود را بتوبه و استغفار و گریه و زاری بلند نموده اند ، و منم خداوند بخشاینده مهربان که توبه پذیرم ، واز بدی می گذرم ، و بر آنان ترحم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اجابت ایشان نسبت به خواهش باران مانعی نیست مگر آنکه تو خواستی که بر ایشان باران نازل نكنم تا وقتی تو خواستار آن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ادریس، بخواه از من تا به فریاد آنان برسم و بر آنان باران را نازل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درخواستی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درخواست نمی کنی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نمیخواهم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عزوجل به آن فرشته ای که مامور بود هر شب غذای ادریس را ببرد وحی نمود که غذای ادریس را نزد او حاضر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ادريس فهمید غذای او نیامده ، غمگین و گرسنه ماند ، اما شکیبایی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شد وغذای او نیامد، اندوه و گرسنگی او سخت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 سوم کاسه صبرش لبریز گردید ،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آنکه جانم را بگیری روزی مرا قطع نموده 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وحی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اینکه یه روز غذای تو را قطع نمودم بیتاب شدی ، اما در این مدت بیست سال فکر گرسنگی و سختی اهل آبادی خود را ننموده و برای ایشان بیتاب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راه مهربانی خود از تو خواستم از من بخواهی بر آنان باران بفرستم ، ولی تو از سؤال خود داری نموده و بر ایشان بخل کردی و نخواستی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پایین برو ، و برای خود طلب روزی کن که تو را در طلب روزی به عهده خودت وا گذاردم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ادريس در طلب روزی بسوی آبادی رهسپار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آبادی شد، دید از خانه ای دود بالا می رود ، بجانب آن خانه روی آورد و در آن خانه پیر زنی را یافت که مشغول گرم کردن دو قرص نان بود ،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به من بده که از گرسنگی ناراحتم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بنده خدا ، نفرین ادریس چیزی برای ما باقی نگذاشته که به کسی بدهیم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به من اطعام کن که جانم از کف نرود و بتوانم پاهایم را بردارم تا از جای دیگر طلب کنم</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فقط همین دو قرص نان را دارم که یکی برای خودم و دیگری برای فرزندم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سهم خود را به تو بدهم خودم خواهم مرد ، و اگر </w:t>
      </w:r>
    </w:p>
    <w:p>
      <w:pPr>
        <w:pStyle w:val="BookText"/>
        <w:rPr/>
      </w:pPr>
      <w:r>
        <w:rPr>
          <w:rFonts w:ascii="IRNazanin" w:hAnsi="IRNazanin" w:eastAsia="IRNazanin"/>
          <w:color w:val="111111"/>
          <w:sz w:val="28"/>
          <w:sz w:val="28"/>
          <w:szCs w:val="28"/>
          <w:rtl w:val="true"/>
          <w:lang w:bidi="fa-IR"/>
        </w:rPr>
        <w:t xml:space="preserve">غذای فرزندم را به نوببخشم فرزندم 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تو كوچك است ، و نصف نان برای او بس است و با آن زنده می ماند، نصف دیگر آن نیز مراکفایت می کند و با آن زنده می مانم، پس يك قرص نان برای من و فرزندت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نان خود را خورد ، ودیگری را بین ادريس و فرزند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او مشاهده کرد ادریس از نان او می خورد ، پریشان شد و به لرزه در آمد تا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بنده خدا فرزندم را کشتی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ادریس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بیتاب مباش ، باذن خداوند من او را زنده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بازوان بچه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جانی که از آن این کودك بيرون رفته ای ، بفرمان خدا به تن او بر گرد که من ادریس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باجازه خداوند روح آن كودك به بدن او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زنده شدن فرزندش را مشاهده نمود و دانست که او ادریس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ادریس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دوید و فریادزد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شما را به گشایش ، ادرس وارد آبادی شما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آبادی دور او جمع شده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بیست سال برما رحم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طولانی ما گرفتار گرسنگی سختی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که برما باران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وقتی که این پادشاه ستمکار و تمام اهل آبادی با پای برهنه نزد من نیایند و همگی از من درخواست نکنند، ممکن نیست از خدا بخواهم باران بفرستد </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به شاه رسید، فورا چهل نفر را مامور کرد که ادریس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برایشان نفرین نمود ، همگی بمردند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پانصد نفر دیگر را فرستاد تا او را ببرند ، ادریس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رفقای خود را بنگرید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ما را بواسطه گرسنگی کشتی ، اکنون میخواهی با نفرین خود مرگ را بر ما مسلط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نزد این شاه نمی روم ، و از خدا هم نمی خواهم بر شما باران بفرستد ، مگر وقتی که شاه و همه اهل آبادی با پای برهنه نزد من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نزد پادشاه رفتند و از او خواستند که همراه آنان و تمام اهل آبادی با پای برهنه نزد ادریس روانه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رفتند تا برابر او ایستادند ، و با تواضع از او خواستار شدند که از خداوند بخواهد باران برایشان نازل کند ، ادریس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در خواست باران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ادریس از خداوند خواست که بر آن آبادی و اطراف آن باران آسمان را فرو فرستد، ناگهان ابرها بر ایشان سایه افکند ، و در همان ساعت چنان باران سرشار و فراوانی بارید که از بسیاری آب ، ایشان را ترس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تمامی بیان کردیم زیرا عبرتهایی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بصیرت، عبرت گیرید و بیدار شوید و بسوی خداوند روی آورید تا گشایش یابید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اینکه خداوند به ادریس امر فرمود رها کند، از روی الزام و حتم نبود، بلکه از راه استحباب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تأديب قوم خود در خواست را به تأخیر انداخت تا بحال ذلت و فروتنی نزد او آیند، و متوجه خدای بزرگ گردند و از نافرمانی وسرکشی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 شأن پیغمبر بزر گتر و بالاتر از آن است که با امت خود دشمن باشد</w:t>
      </w:r>
      <w:r>
        <w:rPr>
          <w:rFonts w:eastAsia="IRNazanin" w:cs="IRNazanin"/>
          <w:color w:val="111111"/>
          <w:sz w:val="28"/>
          <w:szCs w:val="28"/>
          <w:rtl w:val="true"/>
          <w:lang w:bidi="fa-IR"/>
        </w:rPr>
        <w:t xml:space="preserve">. </w:t>
      </w:r>
      <w:bookmarkStart w:id="399" w:name="pg7625_78888"/>
    </w:p>
    <w:p>
      <w:pPr>
        <w:pStyle w:val="Heading3"/>
        <w:numPr>
          <w:ilvl w:val="2"/>
          <w:numId w:val="1"/>
        </w:numPr>
        <w:rPr/>
      </w:pPr>
      <w:bookmarkStart w:id="400" w:name="__RefHeading___Toc3533849_1051229030"/>
      <w:bookmarkStart w:id="401" w:name="_Toc142"/>
      <w:bookmarkEnd w:id="399"/>
      <w:bookmarkEnd w:id="400"/>
      <w:r>
        <w:rPr>
          <w:rtl w:val="true"/>
        </w:rPr>
        <w:t xml:space="preserve">غیبت نوح </w:t>
      </w:r>
      <w:r>
        <w:rPr>
          <w:rtl w:val="true"/>
        </w:rPr>
        <w:t>(</w:t>
      </w:r>
      <w:r>
        <w:rPr>
          <w:rtl w:val="true"/>
        </w:rPr>
        <w:t>علیه السلام</w:t>
      </w:r>
      <w:r>
        <w:rPr>
          <w:rtl w:val="true"/>
        </w:rPr>
        <w:t>)</w:t>
      </w:r>
      <w:bookmarkEnd w:id="401"/>
    </w:p>
    <w:p>
      <w:pPr>
        <w:pStyle w:val="BookText"/>
        <w:rPr/>
      </w:pPr>
      <w:r>
        <w:rPr>
          <w:rFonts w:ascii="IRNazanin" w:hAnsi="IRNazanin" w:eastAsia="IRNazanin"/>
          <w:color w:val="111111"/>
          <w:sz w:val="28"/>
          <w:sz w:val="28"/>
          <w:szCs w:val="28"/>
          <w:rtl w:val="true"/>
          <w:lang w:bidi="fa-IR"/>
        </w:rPr>
        <w:t xml:space="preserve">در جلد هفتم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جریر طبری آورده که خداوند متعال نوح را گرامی داشت بواسطة فرمانبرداری و گوشه گیری جهت بندگی، لباس او پشمین بود، در کوهها مسکن داشت و از گیاه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چهار صد و شصت سال از عمر او گذشته بود ، جبرئیل پیام رسالت را برای او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گوشه نشین می باشی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جهت که قوم من خدا را نمی شناسند از ایشان کناره گیری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آنان مجاهده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یارای مقابله با آنان نیست ، واگر بشناسد مرا می کشند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نیرومند شوی با ایشان مجاهده می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بسیار به آن اشتیاق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نوح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کیستی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صیحه ای زد ، فرشتگان پاسخ گفتند ، زمین به لرزه در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لبيك ، ای فرستاده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بترسيد ، جبرئیل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یاور پدران تو آدم و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بخشاینده تو را سلام می رساند، و من برای تو مژده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شکیبایی و یقین و یاوری ورسالت و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 دستور داده که دختر ظهران بن خنوخ را بعقد خود در آوری ، زیرا او نخستین کسی است که به تو می گرود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 عاشورا نوح بجانب قوم خود رهسپار شد در حالی که عصای </w:t>
      </w:r>
      <w:bookmarkStart w:id="402" w:name="pg7625_78891"/>
    </w:p>
    <w:p>
      <w:pPr>
        <w:pStyle w:val="BookText"/>
        <w:rPr/>
      </w:pPr>
      <w:bookmarkEnd w:id="402"/>
      <w:r>
        <w:rPr>
          <w:rFonts w:ascii="IRNazanin" w:hAnsi="IRNazanin" w:eastAsia="IRNazanin"/>
          <w:color w:val="111111"/>
          <w:sz w:val="28"/>
          <w:sz w:val="28"/>
          <w:szCs w:val="28"/>
          <w:rtl w:val="true"/>
          <w:lang w:bidi="fa-IR"/>
        </w:rPr>
        <w:t xml:space="preserve">سفیدی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عصا چنان بود که آنچه در میان قوم او مخفی بود خبر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او ، هفتاد هزار ستمگر بودند که در روز عیدشان گرد هم جمع شده بودند، نوح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آدم صفی و ادریس رفیع وابراهيم خلیل و موسی کلیم و عیسی مسیح که از روح القدوس آفریده شده و محمدمصطفی که آخر پیمبران است گواهان من بر شما هستند که رسالت خود را رسانیدم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بتها بلرزیدند ، و آتشکده هاخاموش گشتند ، و آنان را ترس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و فرزند بنده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برسالت بسوی شما بر انگیخته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صدای خویش را بگریه بلند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بیم دهنده آشکاری برای شما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نوح و آنچه در زمان او واقع شده دامنه دار است و ما در صدد بیان آن وقایع نیستیم ، غرض از ذکر این مقدار آن بود که او نیز از قوم خود پنهان شد ، گر چه آن غیبت پیش از بعثت او بوده است </w:t>
      </w:r>
      <w:r>
        <w:rPr>
          <w:rFonts w:eastAsia="IRNazanin" w:cs="IRNazanin"/>
          <w:color w:val="111111"/>
          <w:sz w:val="28"/>
          <w:szCs w:val="28"/>
          <w:rtl w:val="true"/>
          <w:lang w:bidi="fa-IR"/>
        </w:rPr>
        <w:t>.</w:t>
      </w:r>
    </w:p>
    <w:p>
      <w:pPr>
        <w:pStyle w:val="Heading3"/>
        <w:numPr>
          <w:ilvl w:val="2"/>
          <w:numId w:val="1"/>
        </w:numPr>
        <w:rPr/>
      </w:pPr>
      <w:bookmarkStart w:id="403" w:name="__RefHeading___Toc3533851_1051229030"/>
      <w:bookmarkStart w:id="404" w:name="_Toc143"/>
      <w:bookmarkEnd w:id="403"/>
      <w:r>
        <w:rPr>
          <w:rtl w:val="true"/>
        </w:rPr>
        <w:t xml:space="preserve">غیبت صالح </w:t>
      </w:r>
      <w:r>
        <w:rPr>
          <w:rtl w:val="true"/>
        </w:rPr>
        <w:t>(</w:t>
      </w:r>
      <w:r>
        <w:rPr>
          <w:rtl w:val="true"/>
        </w:rPr>
        <w:t>علیه السلام</w:t>
      </w:r>
      <w:r>
        <w:rPr>
          <w:rtl w:val="true"/>
        </w:rPr>
        <w:t>)</w:t>
      </w:r>
      <w:bookmarkEnd w:id="40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مدتی از قوم خود پنهان گردید ، و روزی که از ایشان پنهان شد پیر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باز گشت، قيافه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قوم او سه دسته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کاملا منکر او بودند و هرگز از عقیده خود بر نگشتند ، دسته دیگر در باره او به شك افتادند ، ودسته سوم به وجود او یقين </w:t>
      </w:r>
    </w:p>
    <w:p>
      <w:p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صالح آشکار گردید و رهسپار شد تا به گروهی رسید که در مورد او شك داشتند،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صالح پیمبرم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 را تکذیب کرده و دشنامش داده و آزارش نمودند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تو بیزار می باشد ، صالح که بشكل نو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منکران رفت، آنها سخنان او را نشنیده گرفته و از او سخت اظهار تنفر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بسوی دسته سوم رهسپار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صالح پیمبرم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است ، شك نداریم که توصالح هستی ، وجدال نداریم که خداوند تبارك و تعالی همان آفریدگاری است که تغییر می دهد و به هر صورت که می خواهد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های قائم را میدانیم ، و ادعای تو درست است هنگامی که آن خبر از آسمان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آن صالحی که ناقه را برای شما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می گویی، آن همان نشانه ای است که به ما گفته شده ، علامت آن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سهمی از آب قریه است، و برای شما هم سهم روز معینی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گرویدیم به خداوند و به آنچه برای ما آورده ای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هنگام خداوند تبارك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صَالِحًا مُرْسَلٌ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يقين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بِمَا أُرْسِلَ بِهِ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اسْتَكْبَرُوا إِنَّا بِالَّذِي آمَنْتُمْ بِهِ كَافِرُونَ</w:t>
      </w:r>
      <w:r>
        <w:rPr>
          <w:rFonts w:eastAsia="IRNazanin" w:cs="IRNazanin"/>
          <w:color w:val="111111"/>
          <w:sz w:val="28"/>
          <w:szCs w:val="28"/>
          <w:rtl w:val="true"/>
          <w:lang w:bidi="fa-IR"/>
        </w:rPr>
        <w:t xml:space="preserve">» . </w:t>
      </w:r>
      <w:bookmarkStart w:id="405" w:name="pg7625_78897"/>
    </w:p>
    <w:p>
      <w:pPr>
        <w:pStyle w:val="Heading3"/>
        <w:numPr>
          <w:ilvl w:val="2"/>
          <w:numId w:val="1"/>
        </w:numPr>
        <w:rPr/>
      </w:pPr>
      <w:bookmarkStart w:id="406" w:name="__RefHeading___Toc3533853_1051229030"/>
      <w:bookmarkStart w:id="407" w:name="_Toc144"/>
      <w:bookmarkEnd w:id="405"/>
      <w:bookmarkEnd w:id="406"/>
      <w:r>
        <w:rPr>
          <w:rtl w:val="true"/>
        </w:rPr>
        <w:t xml:space="preserve">غیبت ابراهیم </w:t>
      </w:r>
      <w:r>
        <w:rPr>
          <w:rtl w:val="true"/>
        </w:rPr>
        <w:t>(</w:t>
      </w:r>
      <w:r>
        <w:rPr>
          <w:rtl w:val="true"/>
        </w:rPr>
        <w:t>علیه السلام</w:t>
      </w:r>
      <w:r>
        <w:rPr>
          <w:rtl w:val="true"/>
        </w:rPr>
        <w:t>)</w:t>
      </w:r>
      <w:bookmarkEnd w:id="407"/>
    </w:p>
    <w:p>
      <w:pPr>
        <w:pStyle w:val="BookText"/>
        <w:rPr/>
      </w:pPr>
      <w:r>
        <w:rPr>
          <w:rFonts w:ascii="IRNazanin" w:hAnsi="IRNazanin" w:eastAsia="IRNazanin"/>
          <w:color w:val="111111"/>
          <w:sz w:val="28"/>
          <w:sz w:val="28"/>
          <w:szCs w:val="28"/>
          <w:rtl w:val="true"/>
          <w:lang w:bidi="fa-IR"/>
        </w:rPr>
        <w:t xml:space="preserve">غیبت ابراهیم خلیل شبیه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عجیب تر از آن می باشد، زیرا موقعی که در شکم مادر بود خداوند نشانه اورا پوشیده داشت تا زمانی که بقدرت خود او را از شکم مادر به پشت او برگردانید، و بعد از آن ولادت اورا پوشیده داشت تا هنگامی که فرمان الهی بسر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اکمال الدین روایت کرده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ابراهیم منجم نمرود بن کنعان بود، و نمرود از رأی او صرف نظر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ستارگان نگاه کرد، بامداد آن نزد نمرود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چیز عجیبی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دیدم مولودی در سرزمین ما متولد می گردد که به دست او هلاك می شویم ، و بزودی مادرش حامله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زنی به او حامله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او فهمیده بود این بود که آن مولود در آتش می سوزد، ولي ندانسته بود که خداوند زود او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زنان را از مردان جدا نمود، و آنان را در مکانی قرار داد که مردان به ایشان دسترسی نداشته باشند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ابراهیم با زن خود همبستر شد و او فورا آبستن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گمان برد که او همان مولود است ، از این رو زنان قابله را طلبید تا وی را معاینه کنند و به او اطلاع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قابله به مادر ابراهیم نگریستند ، خدای تعالی آنچه در رحم او بود به پشت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در رحم او </w:t>
      </w:r>
    </w:p>
    <w:p>
      <w:pPr>
        <w:pStyle w:val="BookText"/>
        <w:rPr/>
      </w:pPr>
      <w:r>
        <w:rPr>
          <w:rFonts w:ascii="IRNazanin" w:hAnsi="IRNazanin" w:eastAsia="IRNazanin"/>
          <w:color w:val="111111"/>
          <w:sz w:val="28"/>
          <w:sz w:val="28"/>
          <w:szCs w:val="28"/>
          <w:rtl w:val="true"/>
          <w:lang w:bidi="fa-IR"/>
        </w:rPr>
        <w:t xml:space="preserve">نمی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مادر ابراهیم وضع حمل نمود ، پدرش خواست او را نزد نمرود ببرد، زنش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فرزند تو را می کشد، بگذار تا او را به غاری ببرم، و در آن جا نگاه دارم تا هنگامی که مرگش فرا رسد، و تو فرزند خود را نکشته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ابراهیم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را به غاری برد و پس از آنکه به او شیر داد ، سنگ سختی بردر آن غار قرار داد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روزی او را در انگشت ابهامش قرار داد ، او انگشت خود را می مکید و از آن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که خداوند اراده فرموده بود در آن غار درنگ نمود ، تا آنکه مادر از شوهرش اجازه خواست که به دیدن آن بچه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غار رسید ، ابراهیم را مشاهده کرد که چشمانش مانند دو چراغ می درخشد ، او را به سینه چسباند وشیرش داد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ابراهیم از او حال كودك را پرسید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را در خاك پنهان کردم </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پس از آن به بهانه های گوناگون از شهر بیرون می رفت و خود را به پسرش می رساند ، او را به خود می چسباند ، شیرش میداد ، و بر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ابراهیم همواره خود را مخفی می داشت تا وقتی که آشکار گردید و بفرمان خداوند متعال قيام نمود ، و خداوند قدرت خود را در باره او آشكار گردانید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مرتبه دوم پنهان شد، و آن زمانی بود که از مصر تبعید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شما و آنچه جز خداوند می پرستید کناره گیری </w:t>
      </w:r>
      <w:bookmarkStart w:id="408" w:name="pg7625_78903"/>
    </w:p>
    <w:p>
      <w:pPr>
        <w:pStyle w:val="BookText"/>
        <w:rPr/>
      </w:pPr>
      <w:bookmarkEnd w:id="408"/>
      <w:r>
        <w:rPr>
          <w:rFonts w:ascii="IRNazanin" w:hAnsi="IRNazanin" w:eastAsia="IRNazanin"/>
          <w:color w:val="111111"/>
          <w:sz w:val="28"/>
          <w:sz w:val="28"/>
          <w:szCs w:val="28"/>
          <w:rtl w:val="true"/>
          <w:lang w:bidi="fa-IR"/>
        </w:rPr>
        <w:t xml:space="preserve">می کنم، و خدای خود را می خوانم، امیدوارم بخواندن پروردگار خود بدبخت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ایشان و آنچه جز خداوند می پرستیدند کناره گیری کرد ، اسحاق و يعقوب را به او بخشیده ، وهمگی را پیامبر قرار دادیم ، و از رحمت خود به آنان بخشیدیم ، و برای ایشان زبان راستگوی بلند مرتبه ای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آن زبان راستگو ،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409" w:name="__RefHeading___Toc3533855_1051229030"/>
      <w:bookmarkStart w:id="410" w:name="_Toc145"/>
      <w:bookmarkEnd w:id="409"/>
      <w:r>
        <w:rPr>
          <w:rtl w:val="true"/>
        </w:rPr>
        <w:t xml:space="preserve">غیبت یوسف </w:t>
      </w:r>
      <w:r>
        <w:rPr>
          <w:rtl w:val="true"/>
        </w:rPr>
        <w:t>(</w:t>
      </w:r>
      <w:r>
        <w:rPr>
          <w:rtl w:val="true"/>
        </w:rPr>
        <w:t>علیه السلام</w:t>
      </w:r>
      <w:r>
        <w:rPr>
          <w:rtl w:val="true"/>
        </w:rPr>
        <w:t>)</w:t>
      </w:r>
      <w:bookmarkEnd w:id="410"/>
    </w:p>
    <w:p>
      <w:pPr>
        <w:pStyle w:val="BookText"/>
        <w:rPr/>
      </w:pPr>
      <w:r>
        <w:rPr>
          <w:rFonts w:ascii="IRNazanin" w:hAnsi="IRNazanin" w:eastAsia="IRNazanin"/>
          <w:color w:val="111111"/>
          <w:sz w:val="28"/>
          <w:sz w:val="28"/>
          <w:szCs w:val="28"/>
          <w:rtl w:val="true"/>
          <w:lang w:bidi="fa-IR"/>
        </w:rPr>
        <w:t xml:space="preserve">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غیبت نمود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آن مدت روغن به بدن خود نمالید و سرمه به چشم ننمود ، و بوی خوش استعمال نکرد، و بازنان همبستر نگردید ، تا وقتی که خداوند پراکندگی دودمان يعقوب را برطرف نمود و بین پوست و برادران و پدر و خاله اش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او سه روز را در چاه، چند سال را در زندان، و بقیه را بر مسند پادشاهی مصر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يعقوب در فلسطین بسر می برد و میان ایشان تنها به اندازه نه روز راه فاصله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می دانست که او نمرده است و پس از سر آمدن مدت غیبت، خداوند او را آشکار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فرزندان خود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سوی خداوند میدانم آنچه را شما نمی دانید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او را در 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 داستانش طولانی </w:t>
      </w:r>
      <w:bookmarkStart w:id="411" w:name="pg7625_78906"/>
    </w:p>
    <w:p>
      <w:pPr>
        <w:pStyle w:val="BookText"/>
        <w:rPr/>
      </w:pPr>
      <w:bookmarkEnd w:id="411"/>
      <w:r>
        <w:rPr>
          <w:rFonts w:ascii="IRNazanin" w:hAnsi="IRNazanin" w:eastAsia="IRNazanin"/>
          <w:color w:val="111111"/>
          <w:sz w:val="28"/>
          <w:sz w:val="28"/>
          <w:szCs w:val="28"/>
          <w:rtl w:val="true"/>
          <w:lang w:bidi="fa-IR"/>
        </w:rPr>
        <w:t xml:space="preserve">و دامنه 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هنگام فوت یوسف شد ، پیروان و خاندان خود را جمع کرد ، حمد و ستایش خداوند را بجا آورد، وسختیها و مشقتهایی که در انتظارشان بود به ایشان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مردان به قتل می رسند ، شکم زنان باردار را می شکافند و کودکان را سر می برند ، تا آنکه خداوند حقیقت را در قائم از فرزندان لاوی بن يعقوب آشکار کند ، او مردی است گندمگون و بلند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صد سال در انتظار او بسر می برندتا زمانی که مژده ولادت و نشانه های ظهور او را دریابند</w:t>
      </w:r>
      <w:r>
        <w:rPr>
          <w:rFonts w:eastAsia="IRNazanin" w:cs="IRNazanin"/>
          <w:color w:val="111111"/>
          <w:sz w:val="28"/>
          <w:szCs w:val="28"/>
          <w:rtl w:val="true"/>
          <w:lang w:bidi="fa-IR"/>
        </w:rPr>
        <w:t>...»</w:t>
      </w:r>
    </w:p>
    <w:p>
      <w:pPr>
        <w:pStyle w:val="Heading3"/>
        <w:numPr>
          <w:ilvl w:val="2"/>
          <w:numId w:val="1"/>
        </w:numPr>
        <w:rPr/>
      </w:pPr>
      <w:bookmarkStart w:id="412" w:name="__RefHeading___Toc3533857_1051229030"/>
      <w:bookmarkStart w:id="413" w:name="_Toc146"/>
      <w:bookmarkEnd w:id="412"/>
      <w:r>
        <w:rPr>
          <w:rtl w:val="true"/>
        </w:rPr>
        <w:t xml:space="preserve">غیبت موسی </w:t>
      </w:r>
      <w:r>
        <w:rPr>
          <w:rtl w:val="true"/>
        </w:rPr>
        <w:t>(</w:t>
      </w:r>
      <w:r>
        <w:rPr>
          <w:rtl w:val="true"/>
        </w:rPr>
        <w:t>علیه السلام</w:t>
      </w:r>
      <w:r>
        <w:rPr>
          <w:rtl w:val="true"/>
        </w:rPr>
        <w:t>)</w:t>
      </w:r>
      <w:bookmarkEnd w:id="413"/>
    </w:p>
    <w:p>
      <w:pPr>
        <w:pStyle w:val="BookText"/>
        <w:rPr/>
      </w:pPr>
      <w:r>
        <w:rPr>
          <w:rFonts w:ascii="IRNazanin" w:hAnsi="IRNazanin" w:eastAsia="IRNazanin"/>
          <w:color w:val="111111"/>
          <w:sz w:val="28"/>
          <w:sz w:val="28"/>
          <w:szCs w:val="28"/>
          <w:rtl w:val="true"/>
          <w:lang w:bidi="fa-IR"/>
        </w:rPr>
        <w:t>کلیم خدا موسی بن عمران بیست و هشت سال از قوم خود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 بعد از آنکه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آنچه را یوسف در موقع مرگ خود به پیروانش خبر داد، و داستان فشار وزحمت ایشان را تا زمان قیام موسی و نشانه های ظهور او را بیان کرد ،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گرفتاری آنان سخت شد ، و آن دانشمندی که با سخنان او آرامش می یافتند باسنگ برایشان حمله برد، پس مستور شد و بجانب ایشان مراسله فرستاد، ایشان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گرفتاریها با احادیث تو آرام می گرفتیم </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ایشان را به صحرایی برد و در جلسه ای اوصاف موسی و نزدیکی قیام اورا برای آنان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مهتاب پهنه افق راروشن کرده بود، ناگاه جوانی نورس خرامان از خانه فرعون بیرون آمد و بجانب ایشان روی آورد ، در حالی که بر استری سوار بود و دو جامه خز در برداشت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دانشمند او را دید ، بواسطه او صافش او را شناخت و برخاست و بر قدمهای او افتاد و پاهایش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 را که مرا زنده نگاه داشت تاتو را زیارت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چون آن صحنه را دیدند، دانستند که او همان باور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سپاسگزاری خداوند بروی زمین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دارم که خداوند بر گشایش شما شتاب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پنهان شد و بطرف شهر مدین بیرون رفت ، وسالها نزد شعیب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دوم از اولی سخت تر بود و پنجاه سال و اندی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گرفتاری ایشان سخت تر شد، و آن دانشمند نیز از میان آنان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پیام فرستادند که ما را بر پنهانی تو صبر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صحرایی خواند و دلداری داد، و به ایشان فهماند که خداوند عزوجل به او وحی کرده که پس از گذشتن چهل سال گرفتاری آنان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به او وحی نمود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آن را سی سال قرار دادم بواسطه آنکه گفتند الحمدلله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نعمتی از جانب خداوند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او وحی نمود که به ایشان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آن را بیست سال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خداوند کسی خبر پیش نمی آورد اه خداوند به او وحی نمود که به ایشان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آنرا ده سال گردانیدم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خداوند کسی بدی را بر نمی دارد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او وحی نمود که به ایشان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نگردید که در گشایش شما اذن دادم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آن میان ناگهان آفتاب جمال موسی برایشان طلوع نمود در حالی که بر الاغ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نزدیکی ایشان رسید و بر آنان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تو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کیستی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فرزند که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فاهث بن لاری بن يعقوب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چه حال آمده 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برسالت از جانب خداوند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دانشمند برخاست و دستش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میان ایشان نشست و آنان را دلداری داد و دستورات خود را به ایشان فرمود و از آنان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تا غرق شدن فرعون چهل سال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موسی و ابراهیم و يعقوب ا در گشایش کار پیروان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 که انتظار ما به طول انجامیده، و یاوه سرایان ما را سرزنش می نمایند، رزمین پهناور بر ما تنگ شده است اوتو بر رفع موانع، و صدور فرمان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نشكوا اليك فقد نبينا ، وغيبة ولينا ، وكثرة عدونا ، وقلة عددنا ، وشدة الفتن بنا ، و تظاهر الزمان علينا ، فصل علی محمد و آله الطاهرين و أعنا على ذلك بفتح منك تعجله ، وبضر تكشفه</w:t>
      </w:r>
      <w:r>
        <w:rPr>
          <w:rFonts w:eastAsia="IRNazanin" w:cs="IRNazanin"/>
          <w:color w:val="111111"/>
          <w:sz w:val="28"/>
          <w:szCs w:val="28"/>
          <w:rtl w:val="true"/>
          <w:lang w:bidi="fa-IR"/>
        </w:rPr>
        <w:t xml:space="preserve">. </w:t>
      </w:r>
      <w:bookmarkStart w:id="414" w:name="pg7625_78915"/>
    </w:p>
    <w:p>
      <w:pPr>
        <w:pStyle w:val="Heading3"/>
        <w:numPr>
          <w:ilvl w:val="2"/>
          <w:numId w:val="1"/>
        </w:numPr>
        <w:rPr/>
      </w:pPr>
      <w:bookmarkStart w:id="415" w:name="__RefHeading___Toc3533859_1051229030"/>
      <w:bookmarkStart w:id="416" w:name="_Toc147"/>
      <w:bookmarkEnd w:id="414"/>
      <w:bookmarkEnd w:id="415"/>
      <w:r>
        <w:rPr>
          <w:rtl w:val="true"/>
        </w:rPr>
        <w:t xml:space="preserve">غیبت شعیب پیغمبر </w:t>
      </w:r>
      <w:r>
        <w:rPr>
          <w:rtl w:val="true"/>
        </w:rPr>
        <w:t>(</w:t>
      </w:r>
      <w:r>
        <w:rPr>
          <w:rtl w:val="true"/>
        </w:rPr>
        <w:t>علیه السلام</w:t>
      </w:r>
      <w:r>
        <w:rPr>
          <w:rtl w:val="true"/>
        </w:rPr>
        <w:t>)</w:t>
      </w:r>
      <w:bookmarkEnd w:id="416"/>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قوم خود را بسوی خداوند متعال خواند تا آنکه سن او بزرگ و استخوانش نازك گردید ، آنگاه مدنی از ایشان پنهان شد، سپس در حال جوانی بسوی قوم خود باز گشت و مجددا آنان را به یکتا پرستی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 پیری تورا تصدیق نکردیم، چگونه در جوانی تو را تصدیق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بسیار تکرار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شعیب بنابر آنچه در کامل ذکر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يثرون بن عنقاوبن ثابت بن مدین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خطیب پیامبران است ، چون با قوم خود خوش گفتگو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بجانب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فرستاد ، و آنان و اصحاب ایکه ،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زار در هم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خداوند کافر بودند ، کم فروشی می کردند، و اموال خود را تباه می ساختند </w:t>
      </w:r>
      <w:r>
        <w:rPr>
          <w:rFonts w:eastAsia="IRNazanin" w:cs="IRNazanin"/>
          <w:color w:val="111111"/>
          <w:sz w:val="28"/>
          <w:szCs w:val="28"/>
          <w:rtl w:val="true"/>
          <w:lang w:bidi="fa-IR"/>
        </w:rPr>
        <w:t>.</w:t>
      </w:r>
    </w:p>
    <w:p>
      <w:pPr>
        <w:pStyle w:val="Heading3"/>
        <w:numPr>
          <w:ilvl w:val="2"/>
          <w:numId w:val="1"/>
        </w:numPr>
        <w:rPr/>
      </w:pPr>
      <w:bookmarkStart w:id="417" w:name="__RefHeading___Toc3533861_1051229030"/>
      <w:bookmarkStart w:id="418" w:name="_Toc148"/>
      <w:bookmarkEnd w:id="417"/>
      <w:r>
        <w:rPr>
          <w:rtl w:val="true"/>
        </w:rPr>
        <w:t xml:space="preserve">غيبت اسماعیل صادق الوعد </w:t>
      </w:r>
      <w:r>
        <w:rPr>
          <w:rtl w:val="true"/>
        </w:rPr>
        <w:t>(</w:t>
      </w:r>
      <w:r>
        <w:rPr>
          <w:rtl w:val="true"/>
        </w:rPr>
        <w:t>علیه السلام</w:t>
      </w:r>
      <w:r>
        <w:rPr>
          <w:rtl w:val="true"/>
        </w:rPr>
        <w:t>)</w:t>
      </w:r>
      <w:bookmarkEnd w:id="418"/>
    </w:p>
    <w:p>
      <w:pPr>
        <w:pStyle w:val="BookText"/>
        <w:rPr/>
      </w:pPr>
      <w:r>
        <w:rPr>
          <w:rFonts w:ascii="IRNazanin" w:hAnsi="IRNazanin" w:eastAsia="IRNazanin"/>
          <w:color w:val="111111"/>
          <w:sz w:val="28"/>
          <w:sz w:val="28"/>
          <w:szCs w:val="28"/>
          <w:rtl w:val="true"/>
          <w:lang w:bidi="fa-IR"/>
        </w:rPr>
        <w:t>اسماعیل صادق الوعد يك سال تمام از فوم خود پنهان شد ، او فرزند حزقیل پیغمبر بود، و همان شخصی است که قومش او را تکذیب نموده و پوست صورتش را کندند، پس خداوند بر ایشان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سطاطائیل فرشته عذاب رانزد اسماعیل فرستاد ،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سطاطائیل فرشته عذابم ا پروردگارم مرا بسوی تو فرستاده تا اگر بخواهی فوم تورا عذاب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نیازی به عذاب ایشان ندارم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وحی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تو چیست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نوخبر داده ای بندگانت را به آنچه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میدهند ،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ای که او را به دنیا بازگردانی تا خودش از کسانی که با او چنان می نمایند انتقام گیرد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آن است که مرا نیز به دنیا باز گردانی، ثا از کسانی که این عمل را با من انجام دادند خودم انتقام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اسماعيل وعده داد، و او نیز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باز می گردد این مطلب ان شاء الله در جلد دوم این کتاب در موضوع رجعت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التواريخ و بحار الانوار با نقل از قصص الأنبياء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افزونترین صدقه ها، صدقه زبان است که با آن خونها را نگهداری، ودشواربها را برطرف، و به برادر مسلمان خود سود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عابدی از بنی اسرائیل نزد پادشاه برای حاجات مردم رفت و آمد می کرد ، او اسماعيل بن حزقیل را ملاقات کرد و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جا باش تا من باز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پادشاه رفت و از اسماعیل غفلت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بك سال در آنجا منتظر ماند ، و خداوند برای اسماعیل گیاهی رویانید که از آن می خورد ، و چشمه ای بر ایش جاری کرد ، و با ابری بر او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مدت پادشاه برای گردش بیرون رفت ، آن عابد نیز همراه او بود، عابد وقتی اسماعیل را دید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هنوز این جا هستی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که اینجا باشم تا باز گردی ، منهم حرکت نکردم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 همراه پادشاه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دروغ می گوید ، من قبلا به این بیابان گذر کردم و او را در این جا ندیدم </w:t>
      </w:r>
      <w:r>
        <w:rPr>
          <w:rFonts w:eastAsia="IRNazanin" w:cs="IRNazanin"/>
          <w:color w:val="111111"/>
          <w:sz w:val="28"/>
          <w:szCs w:val="28"/>
          <w:rtl w:val="true"/>
          <w:lang w:bidi="fa-IR"/>
        </w:rPr>
        <w:t xml:space="preserve">!» </w:t>
      </w:r>
      <w:bookmarkStart w:id="419" w:name="pg7625_78922"/>
    </w:p>
    <w:p>
      <w:pPr>
        <w:pStyle w:val="BookText"/>
        <w:rPr/>
      </w:pPr>
      <w:bookmarkEnd w:id="419"/>
      <w:r>
        <w:rPr>
          <w:rFonts w:ascii="IRNazanin" w:hAnsi="IRNazanin" w:eastAsia="IRNazanin"/>
          <w:color w:val="111111"/>
          <w:sz w:val="28"/>
          <w:sz w:val="28"/>
          <w:szCs w:val="28"/>
          <w:rtl w:val="true"/>
          <w:lang w:bidi="fa-IR"/>
        </w:rPr>
        <w:t xml:space="preserve">اسماعیل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دروغگو باشی ، خداوند شایسته ترین چیزهایی را که به تو داده از توسلب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فورا دندانهایش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بنده شایسته دروغ گفتم، از او بخواه تا خدا را بخواند که دندانهای مرا به من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از او خواست دعا کند ، اسماعیل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ساعت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تا وقت سحر به تأخیر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 يك سال در آنجا بماند، بلکه وفای به عهد از ملكات فاضله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است که هیچ کس از آن معذور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 نیکویی با پدر و مادر ، و باز گرداندن امانت ، و میان عبارات آن جدایی افکندن روا نباشد</w:t>
      </w:r>
      <w:r>
        <w:rPr>
          <w:rFonts w:eastAsia="IRNazanin" w:cs="IRNazanin"/>
          <w:color w:val="111111"/>
          <w:sz w:val="28"/>
          <w:szCs w:val="28"/>
          <w:rtl w:val="true"/>
          <w:lang w:bidi="fa-IR"/>
        </w:rPr>
        <w:t>.</w:t>
      </w:r>
    </w:p>
    <w:p>
      <w:pPr>
        <w:pStyle w:val="Heading3"/>
        <w:numPr>
          <w:ilvl w:val="2"/>
          <w:numId w:val="1"/>
        </w:numPr>
        <w:rPr/>
      </w:pPr>
      <w:bookmarkStart w:id="420" w:name="__RefHeading___Toc3533863_1051229030"/>
      <w:bookmarkStart w:id="421" w:name="_Toc149"/>
      <w:bookmarkEnd w:id="420"/>
      <w:r>
        <w:rPr>
          <w:rtl w:val="true"/>
        </w:rPr>
        <w:t xml:space="preserve">غیبت الیاس پیغمبر </w:t>
      </w:r>
      <w:r>
        <w:rPr>
          <w:rtl w:val="true"/>
        </w:rPr>
        <w:t>(</w:t>
      </w:r>
      <w:r>
        <w:rPr>
          <w:rtl w:val="true"/>
        </w:rPr>
        <w:t>علیه السلام</w:t>
      </w:r>
      <w:r>
        <w:rPr>
          <w:rtl w:val="true"/>
        </w:rPr>
        <w:t>)</w:t>
      </w:r>
      <w:bookmarkEnd w:id="421"/>
    </w:p>
    <w:p>
      <w:pPr>
        <w:pStyle w:val="BookText"/>
        <w:rPr/>
      </w:pPr>
      <w:r>
        <w:rPr>
          <w:rFonts w:ascii="IRNazanin" w:hAnsi="IRNazanin" w:eastAsia="IRNazanin"/>
          <w:color w:val="111111"/>
          <w:sz w:val="28"/>
          <w:sz w:val="28"/>
          <w:szCs w:val="28"/>
          <w:rtl w:val="true"/>
          <w:lang w:bidi="fa-IR"/>
        </w:rPr>
        <w:t>الياس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قوم خود پنهان، و در بیابانها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حزقیل فوت نمود ، میان بنی اسرائیل حوادث بسیاری پیش آمد ، پیمان خداوند را انکار کرده و بت پرستی پیشه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الیاس بن ياسين بن فنحاص بن عزاز بن هارون بن عمران را بسوی ایشان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گفتار ادریس را می شنیدو اورا تصدیق می نمود ، الیاس نیز فرمان اورا برپا میداشت ، و بنی اسرائیل بتی را </w:t>
      </w:r>
    </w:p>
    <w:p>
      <w:pPr>
        <w:pStyle w:val="BookText"/>
        <w:rPr/>
      </w:pPr>
      <w:r>
        <w:rPr>
          <w:rFonts w:ascii="IRNazanin" w:hAnsi="IRNazanin" w:eastAsia="IRNazanin"/>
          <w:color w:val="111111"/>
          <w:sz w:val="28"/>
          <w:sz w:val="28"/>
          <w:szCs w:val="28"/>
          <w:rtl w:val="true"/>
          <w:lang w:bidi="fa-IR"/>
        </w:rPr>
        <w:t xml:space="preserve">می پرستیدند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همسایه نیکوکار و مؤمنی داشت که ایمان خود را پنهان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خانه پادشاه باغی داشت ، و پادشاه همسایگی او را ارج می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همسری داشت شرور و کافر که او را ترغیب می کرد باغ آن مرد مؤمن را تصرف نماید ، ولی شاه به گفته او رفتار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پادشاه آن بود که هروقت سفر می کرد، همسرش را به جای خود می نشاند به هنگام یکی از سفرهای شاه، آن زن کسانی را واداشت که شهادت بدهند آن مؤمن پادشاه را ناسزا گفته است ، پس او را کشت و باغش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برگشت، از آن کار خشمگین شد و آن عمل را بسیار زشت شمرد، زن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او تمام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به الیاس فرمان داد که به پادشاه وزن او بگوید باغ را به بازماندگان آن مؤمن باز گردانند ، و اگر چنان نکنند، بر ایشان غضب نموده و در همان باغ ملاكشان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الياس پیام خداوند را ابلاغ نمود ، اما آنان بسوی حق بازنگشتند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چون دید بنی اسرائیل به کفر و ستمگری گراییده اند بر آنان نفرین کرد، خداوند سه سال از باریدن باران جلوگیری نمود، چهار پایان و پرندگان ووحوش و درختان ملاك شدند ، و مردم به سختی شدیدی گرفتار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 از ترس بنی اسرائیل پنهان شد، و روزی او نزدش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استدلال بر وقوع غیبت الياس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الياس از ترس بنی اسرائیل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مدت آن را مشخص نکرده است</w:t>
      </w:r>
      <w:r>
        <w:rPr>
          <w:rFonts w:eastAsia="IRNazanin" w:cs="IRNazanin"/>
          <w:color w:val="111111"/>
          <w:sz w:val="28"/>
          <w:szCs w:val="28"/>
          <w:rtl w:val="true"/>
          <w:lang w:bidi="fa-IR"/>
        </w:rPr>
        <w:t xml:space="preserve">. </w:t>
      </w:r>
      <w:bookmarkStart w:id="422" w:name="pg7625_78928"/>
    </w:p>
    <w:p>
      <w:pPr>
        <w:pStyle w:val="BookText"/>
        <w:rPr/>
      </w:pPr>
      <w:bookmarkEnd w:id="422"/>
      <w:r>
        <w:rPr>
          <w:rFonts w:ascii="IRNazanin" w:hAnsi="IRNazanin" w:eastAsia="IRNazanin"/>
          <w:color w:val="111111"/>
          <w:sz w:val="28"/>
          <w:sz w:val="28"/>
          <w:szCs w:val="28"/>
          <w:rtl w:val="true"/>
          <w:lang w:bidi="fa-IR"/>
        </w:rPr>
        <w:t>در اخبار ما بیان شده که او هفت سال یا بیشتر از قوم خود پنهان شد</w:t>
      </w:r>
      <w:r>
        <w:rPr>
          <w:rFonts w:eastAsia="IRNazanin" w:cs="IRNazanin"/>
          <w:color w:val="111111"/>
          <w:sz w:val="28"/>
          <w:szCs w:val="28"/>
          <w:rtl w:val="true"/>
          <w:lang w:bidi="fa-IR"/>
        </w:rPr>
        <w:t>.</w:t>
      </w:r>
    </w:p>
    <w:p>
      <w:pPr>
        <w:pStyle w:val="Heading3"/>
        <w:numPr>
          <w:ilvl w:val="2"/>
          <w:numId w:val="1"/>
        </w:numPr>
        <w:rPr/>
      </w:pPr>
      <w:bookmarkStart w:id="423" w:name="__RefHeading___Toc3533865_1051229030"/>
      <w:bookmarkStart w:id="424" w:name="_Toc150"/>
      <w:bookmarkEnd w:id="423"/>
      <w:r>
        <w:rPr>
          <w:rtl w:val="true"/>
        </w:rPr>
        <w:t xml:space="preserve">غیبت سلیمان پیغمبر </w:t>
      </w:r>
      <w:r>
        <w:rPr>
          <w:rtl w:val="true"/>
        </w:rPr>
        <w:t>(</w:t>
      </w:r>
      <w:r>
        <w:rPr>
          <w:rtl w:val="true"/>
        </w:rPr>
        <w:t>علیه السلام</w:t>
      </w:r>
      <w:r>
        <w:rPr>
          <w:rtl w:val="true"/>
        </w:rPr>
        <w:t>)</w:t>
      </w:r>
      <w:bookmarkEnd w:id="424"/>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پنهان شد ، و داستانش چنان است که خداوند داوود را مأمور کرد که سلیمان را جانشین خود گرداند ، هنگامی که بنی اسرائیل از تصمیم او آگاه شدند، سخت بر آشفتند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تازه جوانی را بر ما خليفه می کند ، در صورتی که بزرگتر از او بسیار در میان ما یافت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پیام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شما به من رسید ، عصاهای خود را نزد من بیاورید ، هر کدام میوه داد ، صاحب آن پس از من خليفه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کدام از شما نام خود را بر عصای خویش بنويسد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نوشتند ، سلیمان نیز نام خود را بر عصایش نوشت ، آنگاه همگی عصاها را در خانه ای گذارده، در آن را بستند، ورؤسای اسباط بنی اسرائیل پاسداری از آن خانه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مداد داوود با ایشان نماز صبح بجا آورد، در آن خانه را گشود وعصاها را بیرون آورد، تنها عصای سلیمان را برگ آورده و بارور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در حضور بنی اسرائیل سلیمان را آزمایش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پسرك من چه چیز از همه گواراتر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خداوند از مردمان ، و گذشت مردم از یکدیگر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از همه شیرین تر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 چرا که روح خداوند در میان بندگانش می باشد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داوود بسیار مسرور شد، آنگاه او رامیان بنی اسرائیل گردانید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 این جانشین من است در میان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سلیمان خود را پنهان میداشت ، همسری اختیار کرد و از پیروان خود مستور گردید ، آنقدر که خداوند خواسته بود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همسرش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فدایت ، چقدر صفات تو کامل ، و بوی توخوش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صفتی نمی بینم که از آن ناراحت باشم ، جز آنکه تو در کفالت پدرم هستی، کاش به بازار می رفتی و متوجه روزی خداوند میشدی امیدوارم خداوند تو را نا امید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تا کنون کار نکرده ام ، وراه و رسم معامله را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وارد بازار شد، و تمام روز را گردش کرد ، اما چیزی نیافت و بساز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باکی نیست ، اگر امروز چیزی نبود ، فردا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مجددا به بازار رفت و گردش کرد ، ولی باز به چیزی دست نیافت و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شاء الله فردا پیدا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باز از خانه بیرون رفت ، در کنار دریا ماهیگیری را دید ،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ممکن است تو راكمك كنم ، و در برابر چیزی به ماعطا کنی ؟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ماهیگیر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 ماهیگیر دو ماهی به او داد، آنها را گرفت رخداوند عزوجل راسپاس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یکی از آنها را پاره کرد، ناگهان انگشتری در میان شکم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در لباس خود پیچید و خداوند راسپاس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 هردو ماهی را پاک کرد و به خانه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خوشحال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خواهم پدر و مادرم را بخوانی تا بدانند کسب نموده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را خواند، و با هم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شدند ، سلیمان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مرا می شناسید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به خدا ، جز آنکه خبری از تو ندیده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انگشتر را بیرون آورد و به دست خودنمود، بلافاصله پرندگان و باد برای او اظهار فروتنی کردند، و رخت پادشاهی بر او پوشاندند، و همسر او با پدر و مادرش را به شهر اصطخر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پبروان سلیمان گرد او جمع شدند و بواسطه او مژده یافتند ، و خداوند آنان را از سر گردانی غیبت سليمان رهایی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مرگ او فرا رسید ، بفرمان خدای تعالی آصف بن برخیا را جانشین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برخيا همواره در میان ایشان بود، شیعیان نزد او رفت و آمد می کردند و معالم دین خود را از او فرا می گرفتند تا آنکه خداوند عزوجل مدتی طولانی او را از میان ایشان پنهان نمود ، سپس برای آنان آشکار گردید و آنقدر که خداوند خواسته بود در میان ایشان زیست ، بعد با آنان وداع نمود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ملاقات ما کجاست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کنار 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آنقدر که خداوند خواسته بود از ایشان پنهان گردید ، و بواسطه پنهانی ار ، گرفتاری ایشان شدید گشت و بخت نصر بر آنان تسلط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دو غیبت استفاده می شود، یکی غیبت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غیبت آصف برخيا </w:t>
      </w:r>
      <w:r>
        <w:rPr>
          <w:rFonts w:eastAsia="IRNazanin" w:cs="IRNazanin"/>
          <w:color w:val="111111"/>
          <w:sz w:val="28"/>
          <w:szCs w:val="28"/>
          <w:rtl w:val="true"/>
          <w:lang w:bidi="fa-IR"/>
        </w:rPr>
        <w:t xml:space="preserve">. </w:t>
      </w:r>
      <w:bookmarkStart w:id="425" w:name="pg7625_78938"/>
    </w:p>
    <w:p>
      <w:pPr>
        <w:pStyle w:val="BookText"/>
        <w:rPr/>
      </w:pPr>
      <w:bookmarkEnd w:id="425"/>
      <w:r>
        <w:rPr>
          <w:rFonts w:ascii="IRNazanin" w:hAnsi="IRNazanin" w:eastAsia="IRNazanin"/>
          <w:color w:val="111111"/>
          <w:sz w:val="28"/>
          <w:sz w:val="28"/>
          <w:szCs w:val="28"/>
          <w:rtl w:val="true"/>
          <w:lang w:bidi="fa-IR"/>
        </w:rPr>
        <w:t xml:space="preserve">اما داستان انگشتر را طبری در تاریخ خود ، وابن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 بطوری که شایسته مقام پیغمبری نیست آورده اند ، لذا بهتر آن است که گفتار ایشان را ترك كنیم </w:t>
      </w:r>
      <w:r>
        <w:rPr>
          <w:rFonts w:eastAsia="IRNazanin" w:cs="IRNazanin"/>
          <w:color w:val="111111"/>
          <w:sz w:val="28"/>
          <w:szCs w:val="28"/>
          <w:rtl w:val="true"/>
          <w:lang w:bidi="fa-IR"/>
        </w:rPr>
        <w:t>.</w:t>
      </w:r>
    </w:p>
    <w:p>
      <w:pPr>
        <w:pStyle w:val="Heading3"/>
        <w:numPr>
          <w:ilvl w:val="2"/>
          <w:numId w:val="1"/>
        </w:numPr>
        <w:rPr/>
      </w:pPr>
      <w:bookmarkStart w:id="426" w:name="__RefHeading___Toc3533867_1051229030"/>
      <w:bookmarkStart w:id="427" w:name="_Toc151"/>
      <w:bookmarkEnd w:id="426"/>
      <w:r>
        <w:rPr>
          <w:rtl w:val="true"/>
        </w:rPr>
        <w:t xml:space="preserve">غیبت لوط پیغمبر </w:t>
      </w:r>
      <w:r>
        <w:rPr>
          <w:rtl w:val="true"/>
        </w:rPr>
        <w:t>(</w:t>
      </w:r>
      <w:r>
        <w:rPr>
          <w:rtl w:val="true"/>
        </w:rPr>
        <w:t>علیه السلام</w:t>
      </w:r>
      <w:r>
        <w:rPr>
          <w:rtl w:val="true"/>
        </w:rPr>
        <w:t>)</w:t>
      </w:r>
      <w:bookmarkEnd w:id="427"/>
    </w:p>
    <w:p>
      <w:pPr>
        <w:pStyle w:val="BookText"/>
        <w:rPr/>
      </w:pPr>
      <w:r>
        <w:rPr>
          <w:rFonts w:ascii="Amiri" w:hAnsi="Amiri" w:eastAsia="Amiri" w:cs="Amiri"/>
          <w:color w:val="111111"/>
          <w:sz w:val="28"/>
          <w:sz w:val="28"/>
          <w:szCs w:val="28"/>
          <w:rtl w:val="true"/>
          <w:lang w:bidi="ar-SA"/>
        </w:rPr>
        <w:t xml:space="preserve">خداوند داستان غیبت او را در قرآن کریم بیان فرموده ، سوره حجر ،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فَأَسْرِ بِأَهْلِكَ بِقِطْعٍ مِنَ اللَّيْلِ وَاتَّبِعْ أَدْبَارَهُمْ وَلَا آنجا شام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مِنْكُمْ أَحَدٌ وَامْضُوا حَيْثُ تُؤْمَرُونَ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استدلال بر غیبت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او مأمورشد پاسی از شب گذشته بیرون رود ، و در تحقق غیبت فرقی نيست بين يك ساعت و يك شبوك ماه و يك سال و بیشتر ، به اندازه ای که مصلحت اقتضا کند ، کم باشد یا زیاد </w:t>
      </w:r>
      <w:r>
        <w:rPr>
          <w:rFonts w:eastAsia="IRNazanin" w:cs="IRNazanin"/>
          <w:color w:val="111111"/>
          <w:sz w:val="28"/>
          <w:szCs w:val="28"/>
          <w:rtl w:val="true"/>
          <w:lang w:bidi="fa-IR"/>
        </w:rPr>
        <w:t>.</w:t>
      </w:r>
    </w:p>
    <w:p>
      <w:pPr>
        <w:pStyle w:val="Heading3"/>
        <w:numPr>
          <w:ilvl w:val="2"/>
          <w:numId w:val="1"/>
        </w:numPr>
        <w:rPr/>
      </w:pPr>
      <w:bookmarkStart w:id="428" w:name="__RefHeading___Toc3533869_1051229030"/>
      <w:bookmarkStart w:id="429" w:name="_Toc152"/>
      <w:bookmarkEnd w:id="428"/>
      <w:r>
        <w:rPr>
          <w:rtl w:val="true"/>
        </w:rPr>
        <w:t xml:space="preserve">غیبت دانیال </w:t>
      </w:r>
      <w:r>
        <w:rPr>
          <w:rtl w:val="true"/>
        </w:rPr>
        <w:t>(</w:t>
      </w:r>
      <w:r>
        <w:rPr>
          <w:rtl w:val="true"/>
        </w:rPr>
        <w:t>علیه السلام</w:t>
      </w:r>
      <w:r>
        <w:rPr>
          <w:rtl w:val="true"/>
        </w:rPr>
        <w:t>)</w:t>
      </w:r>
      <w:bookmarkEnd w:id="429"/>
    </w:p>
    <w:p>
      <w:pPr>
        <w:pStyle w:val="BookText"/>
        <w:rPr/>
      </w:pP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سال در اسارت از قوم خود پنهان بود ، زیر دست شخص فاجری به نام بخت نصر ، در آن مدت ، پیروان او در انتظارش بسر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او بطور فشرده چنین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آصف بن بر خیا برای بار دوم پنهان شد ، بواسطه غیبت او کار بر بنی اسرائیل دشوار شد ، بخت نصر بر ایشان تسلط یافت و بر هر که دست بافت او را کشت ، و هر کس فرار می کرد او را تعقیب و فرزندانش را اسیر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نفر از اسیران یهود را که دانیال نیز از ایشان بود بر گزید، </w:t>
      </w:r>
    </w:p>
    <w:p>
      <w:pPr>
        <w:pStyle w:val="BookText"/>
        <w:rPr/>
      </w:pPr>
      <w:r>
        <w:rPr>
          <w:rFonts w:ascii="IRNazanin" w:hAnsi="IRNazanin" w:eastAsia="IRNazanin"/>
          <w:color w:val="111111"/>
          <w:sz w:val="28"/>
          <w:sz w:val="28"/>
          <w:szCs w:val="28"/>
          <w:rtl w:val="true"/>
          <w:lang w:bidi="fa-IR"/>
        </w:rPr>
        <w:t>و آنان در آن وقت کودکان خرد سالی بودند ، و نزد او درنگ داشتند در حالی که بنی اسرائیل دچار شکنجه ذلت آوری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حجت آنان دانیال بود که مدت نود سال در اسارت بخت نصر بسر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فضیلت او را دانست، و شنید که بنی اسرائیل در انتظار خروج او می باشند و امیدوارند با ظهور او گشایش یابند، دستور داد وی را در گودالعميق و بزرگی قرار داده و چند شیر همراه او نمایند تا او را بخورند ، ولی آن شیرها نزديك او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به او غذا ندهند ، خداوند متعال غذا و آب او را بوسیله پیغمبری از پیغمبران می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 روزها روزه می گرفت ، وشبها با غذایی که بجانب او پرتاب می شد افطار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غیبت او ، پیروانش چنان به سختی و مشقت گرفتار آمدند که بیشترشان در دین خود به شك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ابتلای آنان به پایان رسید ، بخت نصر در خواب دید که فرشتگان دسته دسته به زمین فرود می آیند نزد گودالی که دانیال در آن مسکن دارد، و بر او سلام می کنند و او را به گشایش مژده می دهند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بامداد شد ، از آنچه با دانیال کرده بود پشیمان گردید ، ودستور داد او را از چاه بیرون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 بخت نصر از آنچه در باره او مرتکب شده بود پوزش خواست ، و نظارت بر کشور و قضاوت را به عهده او واگداشت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هريك از بنی اسرائیل که پنهان شده بود آشکار گردید و سر بلند شدند ، و در حالی که به گشایش یقین داشتند اطراف دانیال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دانیال تنها زمان کوتاهی زیست کرد ، یعنی به اندازه ای که حالت گرفتاری بنی اسرائیل تغییر یافت</w:t>
      </w:r>
      <w:r>
        <w:rPr>
          <w:rFonts w:eastAsia="IRNazanin" w:cs="IRNazanin"/>
          <w:color w:val="111111"/>
          <w:sz w:val="28"/>
          <w:szCs w:val="28"/>
          <w:rtl w:val="true"/>
          <w:lang w:bidi="fa-IR"/>
        </w:rPr>
        <w:t xml:space="preserve">. </w:t>
      </w:r>
      <w:bookmarkStart w:id="430" w:name="pg7625_78945"/>
    </w:p>
    <w:p>
      <w:pPr>
        <w:pStyle w:val="BookText"/>
        <w:rPr/>
      </w:pPr>
      <w:bookmarkEnd w:id="430"/>
      <w:r>
        <w:rPr>
          <w:rFonts w:ascii="IRNazanin" w:hAnsi="IRNazanin" w:eastAsia="IRNazanin"/>
          <w:color w:val="111111"/>
          <w:sz w:val="28"/>
          <w:sz w:val="28"/>
          <w:szCs w:val="28"/>
          <w:rtl w:val="true"/>
          <w:lang w:bidi="fa-IR"/>
        </w:rPr>
        <w:t xml:space="preserve">دانیال در گذشت ، و پس از خود امور را به عزیر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او رفت و آمد می کردند و با او انس می گرفتند، و دستورات دینی را از او می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عزبر را از ایشان پنهان نمود، پس از او نیزحجتهای دیگر پنهان شدند و گرفتاری ایشان سخت گردید ، تا آنکه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w:t>
      </w:r>
      <w:r>
        <w:rPr>
          <w:rFonts w:eastAsia="IRNazanin" w:cs="IRNazanin"/>
          <w:color w:val="111111"/>
          <w:sz w:val="28"/>
          <w:szCs w:val="28"/>
          <w:rtl w:val="true"/>
          <w:lang w:bidi="fa-IR"/>
        </w:rPr>
        <w:t>.</w:t>
      </w:r>
    </w:p>
    <w:p>
      <w:pPr>
        <w:pStyle w:val="Heading3"/>
        <w:numPr>
          <w:ilvl w:val="2"/>
          <w:numId w:val="1"/>
        </w:numPr>
        <w:rPr/>
      </w:pPr>
      <w:bookmarkStart w:id="431" w:name="__RefHeading___Toc3533871_1051229030"/>
      <w:bookmarkStart w:id="432" w:name="_Toc153"/>
      <w:bookmarkEnd w:id="431"/>
      <w:r>
        <w:rPr>
          <w:rtl w:val="true"/>
        </w:rPr>
        <w:t xml:space="preserve">غیبت عزیر </w:t>
      </w:r>
      <w:r>
        <w:rPr>
          <w:rtl w:val="true"/>
        </w:rPr>
        <w:t>(</w:t>
      </w:r>
      <w:r>
        <w:rPr>
          <w:rtl w:val="true"/>
        </w:rPr>
        <w:t>علیه السلام</w:t>
      </w:r>
      <w:r>
        <w:rPr>
          <w:rtl w:val="true"/>
        </w:rPr>
        <w:t>)</w:t>
      </w:r>
      <w:bookmarkEnd w:id="43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بخت نصر خداوند عزیر را بسوی قربه ای که اهل آن همگی مرده بودند بر انگیخت ، وداستان آنان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 چندین قریه بودند که از مرگ فرار نموده ، و در همسایگی عزبر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آنان رفت و آمد می کرد ، و گفتارشان را می شنید ، و بواسطه ایمانشان آنان را دوست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برای انجام کاری از آن جا دور شد، وقتی باز گشت دید همگی افتاده و 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غمگین شد، و از روی تعجب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خداوند آنان را پس از مردن بر می انگیزد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جهت اظهار شگفتی نمود که تمام ایشان را بكروز مرگ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خداوند او را برای مدت صد سال مرگ داد، سپس او را به همراه آن جمعیت زنده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هزار تن جنگجو بودند که خداوند همگی را مرگ داده بود ، و هيچ يك به دست بخت نصر کشته نشدند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مهرویه پسر بخت نصر شانزده سال و بیست روز پادشاه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عزیر را گرفت ، گودالی حفر کرد ، و او و یاران و پیروان مؤمن او را در آن گودال افکند ، و آتش بر آنان پرتاب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آتش به آنان نزديك نمی شود ، آنان را به چاهی انداخت که شیران ودرندگان بسیار در آن بودند ، </w:t>
      </w:r>
      <w:bookmarkStart w:id="433" w:name="pg7625_78947"/>
    </w:p>
    <w:p>
      <w:pPr>
        <w:pStyle w:val="BookText"/>
        <w:rPr/>
      </w:pPr>
      <w:bookmarkEnd w:id="433"/>
      <w:r>
        <w:rPr>
          <w:rFonts w:ascii="IRNazanin" w:hAnsi="IRNazanin" w:eastAsia="IRNazanin"/>
          <w:color w:val="111111"/>
          <w:sz w:val="28"/>
          <w:sz w:val="28"/>
          <w:szCs w:val="28"/>
          <w:rtl w:val="true"/>
          <w:lang w:bidi="fa-IR"/>
        </w:rPr>
        <w:t xml:space="preserve">و با عذابهای گوناگون ایشان را شکنجه نمود، تا آنکه خداوند آنان را از دست او نجات داد ، وایشانند همان کسانی که خداوند در کتاب خود آنان را ذکر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w:t>
      </w:r>
    </w:p>
    <w:p>
      <w:pPr>
        <w:pStyle w:val="Heading3"/>
        <w:numPr>
          <w:ilvl w:val="2"/>
          <w:numId w:val="1"/>
        </w:numPr>
        <w:rPr/>
      </w:pPr>
      <w:bookmarkStart w:id="434" w:name="__RefHeading___Toc3533873_1051229030"/>
      <w:bookmarkStart w:id="435" w:name="_Toc154"/>
      <w:bookmarkEnd w:id="434"/>
      <w:r>
        <w:rPr>
          <w:rtl w:val="true"/>
        </w:rPr>
        <w:t xml:space="preserve">غیبت عیسی روح الله </w:t>
      </w:r>
      <w:r>
        <w:rPr>
          <w:rtl w:val="true"/>
        </w:rPr>
        <w:t>(</w:t>
      </w:r>
      <w:r>
        <w:rPr>
          <w:rtl w:val="true"/>
        </w:rPr>
        <w:t>علیه السلام</w:t>
      </w:r>
      <w:r>
        <w:rPr>
          <w:rtl w:val="true"/>
        </w:rPr>
        <w:t>)</w:t>
      </w:r>
      <w:bookmarkEnd w:id="435"/>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غيبتهای بسیاری داشت ، او در روی زمین گردش می کرد بطوری که پیروانش از حال او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آشکار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شمعون صفا بن 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شمعون در گذشت ، حجتهایی که پس از او بودند پنهان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کاوشها سخت و گرفتاریها بزرگ شد، آیین خدایی فراموش گردید، حقوق مردم ضایع وواجبات و مستحبات از بین رفت ، مردم بطرف راست و چپ مابل شده و چیزی را تشخیص نمی دادند ، آن سرگردانی مدت دو پست و پنجاه سال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دوازده سال در شام و مصر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به چهل سالگی رسید ، خداوند به او وحی نمود که خود را برای مردم آشکار کند، او مردم را بسوی خداوند دعوت نمود ، و بیماران و زمینگیران و کوران مادر زاد و برص داران را مداوا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دوست می داشتند و پیروان او زباد گردید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بیماری سختی مبتلا شد ، خواهرش را نزد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عازر در حال مردن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او رهسپار شد، فاصله میان ایشان سه روز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عیسی رسید سه روز از مرگ او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او آمد و برایش دعا کرد ، فورا زنده </w:t>
      </w:r>
      <w:bookmarkStart w:id="436" w:name="pg7625_78951"/>
    </w:p>
    <w:p>
      <w:pPr>
        <w:pStyle w:val="BookText"/>
        <w:rPr/>
      </w:pPr>
      <w:bookmarkEnd w:id="43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عازر آنقدر زیست که دارای فرزند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نوح وغرق شدن قوم او و جریان کشتی را برای حواریین خود ذکر می نمود ،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یکی از کسانی را که شاهد آن داستان بوده زنده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تپه ای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سام بن نوح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دعا کرد و او زنده شد ، سام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قیام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بلکه من دعا کردم تا خداوند تو را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از او سؤالهایی نمودند و پاسخ 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عزیر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 بنی اسرائیل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عزیر را زنده کن ، و گرنه تو را می سوزانیم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خداوند را خواند تاعزير زنده شد ،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عیسی چه می گویی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میدهم که او بنده و فرستاده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یحیی بن زکریا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آنچه ذکر شد ، کسانی دیگر را نیز زنده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فوت او اختلاف کرده اند پیش از آنکه به آسمان بالا رود، گفته شده بالارفت و نمرد ، و گفته شده خداوند سه ساعت به او مرگ داد ، سپس او را زنده کرد و به آسمان بالا برد </w:t>
      </w:r>
      <w:r>
        <w:rPr>
          <w:rFonts w:eastAsia="IRNazanin" w:cs="IRNazanin"/>
          <w:color w:val="111111"/>
          <w:sz w:val="28"/>
          <w:szCs w:val="28"/>
          <w:rtl w:val="true"/>
          <w:lang w:bidi="fa-IR"/>
        </w:rPr>
        <w:t>.</w:t>
      </w:r>
    </w:p>
    <w:p>
      <w:pPr>
        <w:pStyle w:val="Heading3"/>
        <w:numPr>
          <w:ilvl w:val="2"/>
          <w:numId w:val="1"/>
        </w:numPr>
        <w:rPr/>
      </w:pPr>
      <w:bookmarkStart w:id="437" w:name="__RefHeading___Toc3533875_1051229030"/>
      <w:bookmarkStart w:id="438" w:name="_Toc155"/>
      <w:bookmarkEnd w:id="437"/>
      <w:r>
        <w:rPr>
          <w:rtl w:val="true"/>
        </w:rPr>
        <w:t xml:space="preserve">غیبت رسول اکرم </w:t>
      </w:r>
      <w:r>
        <w:rPr>
          <w:rtl w:val="true"/>
        </w:rPr>
        <w:t>(</w:t>
      </w:r>
      <w:r>
        <w:rPr>
          <w:rtl w:val="true"/>
        </w:rPr>
        <w:t>صلی الله علیه و آله</w:t>
      </w:r>
      <w:r>
        <w:rPr>
          <w:rtl w:val="true"/>
        </w:rPr>
        <w:t>)</w:t>
      </w:r>
      <w:bookmarkEnd w:id="438"/>
    </w:p>
    <w:p>
      <w:pPr>
        <w:pStyle w:val="BookText"/>
        <w:rPr/>
      </w:pPr>
      <w:r>
        <w:rPr>
          <w:rFonts w:ascii="IRNazanin" w:hAnsi="IRNazanin" w:eastAsia="IRNazanin"/>
          <w:color w:val="111111"/>
          <w:sz w:val="28"/>
          <w:sz w:val="28"/>
          <w:szCs w:val="28"/>
          <w:rtl w:val="true"/>
          <w:lang w:bidi="fa-IR"/>
        </w:rPr>
        <w:t xml:space="preserve">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غیبت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در ابتدای بعثت پنهانی مردم را دعوت می فرمود ، تا این </w:t>
      </w:r>
    </w:p>
    <w:p>
      <w:pPr>
        <w:pStyle w:val="BookText"/>
        <w:rPr/>
      </w:pPr>
      <w:r>
        <w:rPr>
          <w:rFonts w:ascii="Amiri" w:hAnsi="Amiri" w:eastAsia="Amiri" w:cs="Amiri"/>
          <w:color w:val="111111"/>
          <w:sz w:val="28"/>
          <w:sz w:val="28"/>
          <w:szCs w:val="28"/>
          <w:rtl w:val="true"/>
          <w:lang w:bidi="ar-SA"/>
        </w:rPr>
        <w:t>آیه فرود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بقصد مدینه از مکه خارج شد و در غار ثور پنهان گردید، چنانکه خداوند در قرآن کریم آن داستان را خبر می دهد ، سوره انفال آیه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يَمْكُرُ بِكَ الَّذِينَ كَفَرُوا لِيُثْبِتُوكَ أَوْ يَقْتُلُوكَ أَوْ يُخْرِجُوكَ وَيَمْكُرُونَ وَيَمْكُرُ اللَّهُ وَاللَّهُ خَيْرُ الْمَاكِرِينَ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شیخ بزرگوار صاحب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گفته اند که این آیه در داستان دار الندوة نازل شده که دسته ای از قریش در آنجا گرد آمدند و در باره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مشورت پرداختند ، عروة بن هشام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می بریم تا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البختری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از شهر بیرون کنید تا از آزار او آسوده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رأی درستی نیست ، بلکه 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طایفه مردی برگزینید ، و همگی با شمشیر های خود به او حمله ور شوند مانند آنکه بك نفر او را زده باشد ، پس از آن بنی هاشم به دیه راضی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بصورت پیر مردی از اهل نجد نزد آنان حاضر بود این رأی را پسندید و آن دو رأی نخست را خطا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نظر ابو جهل تصویب شد و مقدمات کار فراهم گردید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فرود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قصد آنان آگاه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جناب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خود گذاشت و بسوی غار ثور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عده وارد 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 و به این ترتیب خداوند مکر آنان را به خودشان بر گردانید ،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 کین بلافاصله بجستجوی او برخاستند ، چون به کوه رسیده و تارهای عنکبوت را بر در آن مشاهده کردند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محمد اینجا بود ، عنکبوت بردر آن تار نمی تنید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آن حضرت سه روز در آنجا درنگ فرمود ، سپس بجانب مدينه روان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ابی طالب سه سال پنهان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از این عالم ناسوت به عالم ملکوت رهسپار شد، و با معراج خود از میان مردم پنهان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آشکار است و نیازی ندارد که سخن به درازا کشیده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غیبتهای سه گانه مذکور برای حفظ جان مبارك بوده، همان طور که در مورد اشخاص مهم متعارف است که برای حفظ جان خود از حسودان و دشمنان پنهان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اختصاصی به پیامبران ندارد، بلکه عادی و مرسوم بزرگان و پادشاهان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غیبت چهارم عادی نبوده و برای کسی اتفاق نیفتاده است ، زیرا خداوند متعال آن حضرت را شبی از مسجدالحرام به مسجد الاقصی ، و از آنجا بطرف آسمانها بالا برد، و در ملکوت آسمانها سیر فرمود، و سخن ما در این باره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مادر باره غیبتهای متعارفی است که برای شخصیتهای بزرگ و پادشاهان و امثال ایشان واقع شده که برای حفظ جان خویشتن از دشمنان مخفی گشته اند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 آن وجود مبارك از ترس </w:t>
      </w:r>
      <w:bookmarkStart w:id="439" w:name="pg7625_78960"/>
    </w:p>
    <w:p>
      <w:pPr>
        <w:pStyle w:val="BookText"/>
        <w:rPr/>
      </w:pPr>
      <w:bookmarkEnd w:id="439"/>
      <w:r>
        <w:rPr>
          <w:rFonts w:ascii="IRNazanin" w:hAnsi="IRNazanin" w:eastAsia="IRNazanin"/>
          <w:color w:val="111111"/>
          <w:sz w:val="28"/>
          <w:sz w:val="28"/>
          <w:szCs w:val="28"/>
          <w:rtl w:val="true"/>
          <w:lang w:bidi="fa-IR"/>
        </w:rPr>
        <w:t xml:space="preserve">دشمنان و مخالفان این دین و آیین ، خود را پنهان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در کتاب تجريد در این باره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آن حضرت لطف ، تصرف او لطفی دیگر ، و پنهانی او از ناحیه ماست </w:t>
      </w:r>
      <w:r>
        <w:rPr>
          <w:rFonts w:eastAsia="IRNazanin" w:cs="IRNazanin"/>
          <w:color w:val="111111"/>
          <w:sz w:val="28"/>
          <w:szCs w:val="28"/>
          <w:rtl w:val="true"/>
          <w:lang w:bidi="fa-IR"/>
        </w:rPr>
        <w:t>. »</w:t>
      </w:r>
    </w:p>
    <w:p>
      <w:pPr>
        <w:pStyle w:val="Heading3"/>
        <w:numPr>
          <w:ilvl w:val="2"/>
          <w:numId w:val="1"/>
        </w:numPr>
        <w:rPr/>
      </w:pPr>
      <w:bookmarkStart w:id="440" w:name="__RefHeading___Toc3533877_1051229030"/>
      <w:bookmarkStart w:id="441" w:name="_Toc156"/>
      <w:bookmarkEnd w:id="440"/>
      <w:r>
        <w:rPr>
          <w:rtl w:val="true"/>
        </w:rPr>
        <w:t>تذکر لازم</w:t>
      </w:r>
      <w:bookmarkEnd w:id="441"/>
    </w:p>
    <w:p>
      <w:pPr>
        <w:pStyle w:val="BookText"/>
        <w:rPr/>
      </w:pPr>
      <w:r>
        <w:rPr>
          <w:rFonts w:ascii="IRNazanin" w:hAnsi="IRNazanin" w:eastAsia="IRNazanin"/>
          <w:color w:val="111111"/>
          <w:sz w:val="28"/>
          <w:sz w:val="28"/>
          <w:szCs w:val="28"/>
          <w:rtl w:val="true"/>
          <w:lang w:bidi="fa-IR"/>
        </w:rPr>
        <w:t xml:space="preserve">پوشیده نماند که ماشیعیان امامی و جعفری مذهب معتقدیم که هر 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آن جناب آورده اند ، تمامی از جانب خدا بوده ، و ما آنها را معتبر دانسته و بدان تصدیق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چیزی را دستور نداده اند مگر آنکه مصلحت داشته ، و چیزی را نهی نکرده اند مگر آنکه مفسده داشته است، اعم از آنکه ما آن را بدانیم یا ندانیم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چنین نباشد ، وحال آنکه خداوند حکیمی اوامر و نواهی دین را مقرر فرموده که مصالح و مفاسد همه چیز را میداند ، و آنچه خیر و صلاح آفریدگان است به ایشان عنایت می فرماید ، و در این اصل اختلافی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موضوعاتی که پیغمبر اکرم و اوصیای آن حضرت عليهم السلام خبر داده اند غیبت کبرای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ما را نشاید که از سبب وعلت آن پرسش کنیم ، مگر آنکه خودشان علت آن را بیان فرمایند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 پس از تصديق به وجود آن حضرت ، از انصاف دور است که معتقدان به امامت آن جناب در اذهان مردم شك وشبهه ایجاد کنند و آنان را گمراه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مذهب اسلام خارجند باید نسبت به اصل دین اسلام و نبوت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مبانی دینی و اصول کنجکاوی کنند تا حقیقت مطلب بر آنان معلوم گردد ، و بدون آن حق ندارند درباره امامت و شخصیت حضرت ولی عصر عجل الله فرجه الشريف خرده گیری و اعتراض کنند، که در این صورت ، اعتراض </w:t>
      </w:r>
    </w:p>
    <w:p>
      <w:pPr>
        <w:pStyle w:val="BookText"/>
        <w:rPr/>
      </w:pPr>
      <w:r>
        <w:rPr>
          <w:rFonts w:ascii="IRNazanin" w:hAnsi="IRNazanin" w:eastAsia="IRNazanin"/>
          <w:color w:val="111111"/>
          <w:sz w:val="28"/>
          <w:sz w:val="28"/>
          <w:szCs w:val="28"/>
          <w:rtl w:val="true"/>
          <w:lang w:bidi="fa-IR"/>
        </w:rPr>
        <w:t xml:space="preserve">آنان چون بیطار بر ستاره شناس و نجار بر دانشمند خواهد بود، و کوچکترین توجهی به آن نخواهد شد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درباره وجود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خود استدلال کرده و اقامه برهان نمودیم و شبهات وارده را پاسخ دادیم ، و با اخبار و تواریخ اهل سنت که اشاره و تصریح به وجود آن حضرت دارند این موضوع را بسط دادیم </w:t>
      </w:r>
      <w:r>
        <w:rPr>
          <w:rFonts w:eastAsia="IRNazanin" w:cs="IRNazanin"/>
          <w:color w:val="111111"/>
          <w:sz w:val="28"/>
          <w:szCs w:val="28"/>
          <w:rtl w:val="true"/>
          <w:lang w:bidi="fa-IR"/>
        </w:rPr>
        <w:t xml:space="preserve">. </w:t>
      </w:r>
      <w:bookmarkStart w:id="442" w:name="pg7625_78966"/>
    </w:p>
    <w:p>
      <w:pPr>
        <w:pStyle w:val="Heading2"/>
        <w:numPr>
          <w:ilvl w:val="1"/>
          <w:numId w:val="1"/>
        </w:numPr>
        <w:rPr/>
      </w:pPr>
      <w:bookmarkStart w:id="443" w:name="__RefHeading___Toc3533879_1051229030"/>
      <w:bookmarkStart w:id="444" w:name="_Toc157"/>
      <w:bookmarkEnd w:id="442"/>
      <w:bookmarkEnd w:id="443"/>
      <w:r>
        <w:rPr>
          <w:rtl w:val="true"/>
        </w:rPr>
        <w:t>فصل چهارم</w:t>
      </w:r>
      <w:bookmarkEnd w:id="444"/>
    </w:p>
    <w:p>
      <w:pPr>
        <w:pStyle w:val="Heading3"/>
        <w:numPr>
          <w:ilvl w:val="2"/>
          <w:numId w:val="1"/>
        </w:numPr>
        <w:rPr/>
      </w:pPr>
      <w:bookmarkStart w:id="445" w:name="__RefHeading___Toc3533881_1051229030"/>
      <w:bookmarkStart w:id="446" w:name="_Toc158"/>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داستان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دامنه دار و گسترده که ممکن نیست کسی به تمام آن احاطه يابد و تمام جهات مربوط به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بیشتر مطالب ضروری را ذکر نمودیم و با بیان روایات وارده ، که هر کدام معنای دیگری را در بر دارد ، در این باره بسیار سخن راندیم ، و برای سرکوبی مخالفان آنچه ممکن بود تاکید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اصل موضوع روشن است و نیازی به استدلال بسیار ندارد اما هر چه ما در این باره بیشتر برهان آوریم ، دشمن متعصب در گمراهی و انکار خویش بیشتر می افزاید ، و هر چه آن را به ازمان نزديك گردانیم اعتراف او دورتر می گردد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متقن ترین فصلی که در این باره به آن استدلال می شود ، و با داشتن آن اشکالی باقی نمی ماند ، قرآن مجید است که در حقیقت ریشه و پایه یگانه این باب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شریفه بسیاری در قرآن کریم فرود آمده که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مطالبی تفسیر نموده اند که پیرامون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زند، بسی مایلم بقدری که فرصت هست به ذکر آنها بپردازم تا فایده این گفتار را تمام گردانم و با مشگ آنرا خاتمه داده و این فصل را به پایان </w:t>
      </w:r>
      <w:bookmarkStart w:id="447" w:name="pg7625_78969"/>
    </w:p>
    <w:p>
      <w:pPr>
        <w:pStyle w:val="BookText"/>
        <w:rPr/>
      </w:pPr>
      <w:bookmarkEnd w:id="447"/>
      <w:r>
        <w:rPr>
          <w:rFonts w:ascii="IRNazanin" w:hAnsi="IRNazanin" w:eastAsia="IRNazanin"/>
          <w:color w:val="111111"/>
          <w:sz w:val="28"/>
          <w:sz w:val="28"/>
          <w:szCs w:val="28"/>
          <w:rtl w:val="true"/>
          <w:lang w:bidi="fa-IR"/>
        </w:rPr>
        <w:t xml:space="preserve">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تبارك و تعالی خواستاریم که آنچه حق است برما الهام ، و برای خدمت به دین مقدس و اهل آن توفیق عنایت نماید </w:t>
      </w:r>
      <w:r>
        <w:rPr>
          <w:rFonts w:eastAsia="IRNazanin" w:cs="IRNazanin"/>
          <w:color w:val="111111"/>
          <w:sz w:val="28"/>
          <w:szCs w:val="28"/>
          <w:rtl w:val="true"/>
          <w:lang w:bidi="fa-IR"/>
        </w:rPr>
        <w:t>.</w:t>
      </w:r>
    </w:p>
    <w:p>
      <w:pPr>
        <w:pStyle w:val="Heading3"/>
        <w:numPr>
          <w:ilvl w:val="2"/>
          <w:numId w:val="1"/>
        </w:numPr>
        <w:rPr/>
      </w:pPr>
      <w:bookmarkStart w:id="448" w:name="__RefHeading___Toc3533883_1051229030"/>
      <w:bookmarkStart w:id="449" w:name="_Toc159"/>
      <w:bookmarkEnd w:id="448"/>
      <w:r>
        <w:rPr>
          <w:rtl w:val="true"/>
        </w:rPr>
        <w:t>آيه غيب</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يحيي بن أبي القاسم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معنى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پرهیزگاران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غیب حجت غایب است ، و گواه آن گفتار خدای عزوجل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لَوْلَا أُنْزِلَ عَلَيْهِ آيَةٌ مِنْ رَبِّهِ فَقُلْ إِنَّمَا الْغَيْبُ لِلَّهِ فَانْتَظِرُوا إِنِّي مَعَكُمْ مِنَ الْمُنْتَظِرِينَ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این آیه و نشانه همان غيب است ، و آن همان حجت پنهان است ، و گواه این تفسیر گفتار خداوند عزوجل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ابْنَ مَرْيَمَ وَأُمَّهُ آيَةً</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یعنی آن دو را حجت قرار دادیم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از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بیان کلام خدای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کسی که اقرار کند قيام قائم حق است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کرده ضمن حدیثی که امامان دوازده گانه را ذکر می کند،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میان ایشان </w:t>
      </w:r>
      <w:bookmarkStart w:id="450" w:name="pg7625_78971"/>
    </w:p>
    <w:p>
      <w:pPr>
        <w:pStyle w:val="BookText"/>
        <w:rPr/>
      </w:pPr>
      <w:bookmarkEnd w:id="450"/>
      <w:r>
        <w:rPr>
          <w:rFonts w:ascii="IRNazanin" w:hAnsi="IRNazanin" w:eastAsia="IRNazanin"/>
          <w:color w:val="111111"/>
          <w:sz w:val="28"/>
          <w:sz w:val="28"/>
          <w:szCs w:val="28"/>
          <w:rtl w:val="true"/>
          <w:lang w:bidi="fa-IR"/>
        </w:rPr>
        <w:t xml:space="preserve">است همان قائم 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تفسیر علامه بلاغی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مصداقهای گروندگان به غیب ، گروندگان به قيام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 همان طور که از اهل بیت علیهم السلام روایت شده است ،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آنان که در غیبت او شکیبایند ، و خوشا به حال آنان که بر دوستی او پرهیزگارند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که خداوند متعال در كتاب خویش آنان را توصیف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صافی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گرویده اند به آنچه از حواسی ایشان پنهان است، از قبیل توحید خداوند ، نبوت پیامبران ، قيام قائم ، برانگیخته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 بهشت ، دوزخ، و سایر چیزهایی که ایمان داشتن به آنها لازم است ، از چیزهایی که با مشاهده شناخته نمی گردند ، بلکه از روی دلایل و نشانه هایی که خداوند قرار داده به آنها پی برده می شود </w:t>
      </w:r>
      <w:r>
        <w:rPr>
          <w:rFonts w:eastAsia="IRNazanin" w:cs="IRNazanin"/>
          <w:color w:val="111111"/>
          <w:sz w:val="28"/>
          <w:szCs w:val="28"/>
          <w:rtl w:val="true"/>
          <w:lang w:bidi="fa-IR"/>
        </w:rPr>
        <w:t>.</w:t>
      </w:r>
    </w:p>
    <w:p>
      <w:pPr>
        <w:pStyle w:val="Heading3"/>
        <w:numPr>
          <w:ilvl w:val="2"/>
          <w:numId w:val="1"/>
        </w:numPr>
        <w:rPr/>
      </w:pPr>
      <w:bookmarkStart w:id="451" w:name="__RefHeading___Toc3533885_1051229030"/>
      <w:bookmarkStart w:id="452" w:name="_Toc160"/>
      <w:bookmarkEnd w:id="451"/>
      <w:r>
        <w:rPr>
          <w:rtl w:val="true"/>
        </w:rPr>
        <w:t>آن کلماتی که آدم فراگرفت</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که آن کلمات چه بود ؟ </w:t>
      </w:r>
      <w:bookmarkStart w:id="453" w:name="pg7625_78974"/>
    </w:p>
    <w:p>
      <w:pPr>
        <w:pStyle w:val="BookText"/>
        <w:rPr/>
      </w:pPr>
      <w:bookmarkEnd w:id="453"/>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کلماتی بود که آدم آن را از پروردگار خود فرا گرفت و بوسیله آن توبه نمود ، و آن کلمات این بود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يارب أسئلك بحق محمد و علی و فاطمة والحسن والحسين الاتبت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توبه او را پذیرفت چرا که او توبه پذير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دوازده تمام نمود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همان کلماتی بود که آدم فرا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داستان آن یهودی و پرسش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تو برتری با موسی بن عمران؟ و پاسخ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 خطیثه به آدم وارد شد ، تو به او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أسئلك بحق محمد و آله لما غفرت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هرگاه موسی مرا ملاقات می کرد و به پیامبری من نمی گروید ، ایمان و پیغمبری او برایش سودی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مهدی است ، که وقتی خروج کند عیسی بن مریم برای پاری او فرود می آید و دنبال سر او نماز می خواند </w:t>
      </w:r>
      <w:r>
        <w:rPr>
          <w:rFonts w:eastAsia="IRNazanin" w:cs="IRNazanin"/>
          <w:color w:val="111111"/>
          <w:sz w:val="28"/>
          <w:szCs w:val="28"/>
          <w:rtl w:val="true"/>
          <w:lang w:bidi="fa-IR"/>
        </w:rPr>
        <w:t>! »</w:t>
      </w:r>
    </w:p>
    <w:p>
      <w:pPr>
        <w:pStyle w:val="Heading3"/>
        <w:numPr>
          <w:ilvl w:val="2"/>
          <w:numId w:val="1"/>
        </w:numPr>
        <w:rPr/>
      </w:pPr>
      <w:bookmarkStart w:id="454" w:name="__RefHeading___Toc3533887_1051229030"/>
      <w:bookmarkStart w:id="455" w:name="_Toc161"/>
      <w:bookmarkEnd w:id="454"/>
      <w:r>
        <w:rPr>
          <w:rtl w:val="true"/>
        </w:rPr>
        <w:t>آيه استباق</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اهل بیت علیهم السلام روایت شده که </w:t>
      </w:r>
    </w:p>
    <w:p>
      <w:pPr>
        <w:pStyle w:val="BookText"/>
        <w:rPr/>
      </w:pPr>
      <w:r>
        <w:rPr>
          <w:rFonts w:ascii="IRNazanin" w:hAnsi="IRNazanin" w:eastAsia="IRNazanin"/>
          <w:color w:val="111111"/>
          <w:sz w:val="28"/>
          <w:sz w:val="28"/>
          <w:szCs w:val="28"/>
          <w:rtl w:val="true"/>
          <w:lang w:bidi="fa-IR"/>
        </w:rPr>
        <w:t xml:space="preserve">مراد از آن یاوران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 گاه قائم ما قیام کند ، خداوند متعال پیروان او را از تمام شهرها نزد او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همه چیز تواناست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جمع آوری و برانگیختن شما و بر هر چیز تواناست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اكمال الدين وعیاشی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شأن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که شب از بسترهایشان مفقود می گردند و بامداد به مکه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هنگام روز بر فراز ابرها سیر می کنند، آنان را به نام خود و نام پدرشان می شناسند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ابو خالد کابلی روایت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که خروج قائم را در آن ذکر کرد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به مقام رسیده و در آنجا دور کعت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او بیعت می کند جبرئيل ، و بعد از آن سیصد و سیزده نفر خواهند بود ، و آن سخن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آنان که از بسترهای خود مفقود می شوند ،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از بسترهای خویش مفقود می گردند ، پشماره اهل بدرند که هنگام بامداد وارد مگه میشوند، و آن گفتار خداوند عزوجل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از کافی آورده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این آبه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خيرات ، ولایت امیر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یاوران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 سیصد و سیزده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ایشانند همان امت محدوده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در يك ساعت جمع می گردند در حالی که مانند ابرهای پاییز از یکدیگر پراکنده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آن کتاب از مفضل بن عمر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یاوران مهدی است که شب از بسترهای خود مفقود می شوند و در مکه بامداد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ایشان هنگام روز بالای ابر سیر می کنند ، آنان با نام خود و پدر وحسب و نسب خویش شناخته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شوم، ایمان کدام يك از آنان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کسی که روز بالای ابر سیر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ابی سمینه غلام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پرسیدم از معنی گفتار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 چنان است که هرگاه قائم ما قیام کند ، خداوند پیروان او را از تمام شهرها بجانب او جمع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به این مضمون متواتر است، و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یاوران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پراکندگی پاره های ابر پاييز تشبیه فرمود ، برای آن است که پاییز ابتدای فصل زمستان می باشد ، و ابرها در آن وقت از یکدیگر پراکنده اند و هنوز روی هم جمع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اطراف جهان پراکنده اند و با شنیدن مژده ظهور آن سرور ، در اولین فرصت با كمك و نیروی خداوند متعال خود را به مکه مکرمه می رسانند و گرد یکدیگر جمع می شوند </w:t>
      </w:r>
      <w:r>
        <w:rPr>
          <w:rFonts w:eastAsia="IRNazanin" w:cs="IRNazanin"/>
          <w:color w:val="111111"/>
          <w:sz w:val="28"/>
          <w:szCs w:val="28"/>
          <w:rtl w:val="true"/>
          <w:lang w:bidi="fa-IR"/>
        </w:rPr>
        <w:t xml:space="preserve">. </w:t>
      </w:r>
      <w:bookmarkStart w:id="456" w:name="pg7625_78984"/>
    </w:p>
    <w:p>
      <w:pPr>
        <w:pStyle w:val="Heading3"/>
        <w:numPr>
          <w:ilvl w:val="2"/>
          <w:numId w:val="1"/>
        </w:numPr>
        <w:rPr/>
      </w:pPr>
      <w:bookmarkStart w:id="457" w:name="__RefHeading___Toc3533889_1051229030"/>
      <w:bookmarkStart w:id="458" w:name="_Toc162"/>
      <w:bookmarkEnd w:id="456"/>
      <w:bookmarkEnd w:id="457"/>
      <w:r>
        <w:rPr>
          <w:rtl w:val="true"/>
        </w:rPr>
        <w:t>برخی از نشانه های ظهور مهدی منتظر</w:t>
      </w:r>
      <w:r>
        <w:rPr>
          <w:rtl w:val="true"/>
        </w:rPr>
        <w:t>(</w:t>
      </w:r>
      <w:r>
        <w:rPr>
          <w:rtl w:val="true"/>
        </w:rPr>
        <w:t>عجل الله تعالی فرجه</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اكمال الدین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هایی است که پیش از ظهور قائم از طرف خداوند عزو جل برای مؤمنین واقع می شود،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بواسطه چیزی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پادشان بنی امیه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p>
    <w:p>
      <w:pPr>
        <w:pStyle w:val="BookText"/>
        <w:rPr/>
      </w:pPr>
      <w:r>
        <w:rPr>
          <w:rFonts w:ascii="IRNazanin" w:hAnsi="IRNazanin" w:eastAsia="IRNazanin"/>
          <w:color w:val="111111"/>
          <w:sz w:val="28"/>
          <w:sz w:val="28"/>
          <w:szCs w:val="28"/>
          <w:rtl w:val="true"/>
          <w:lang w:bidi="fa-IR"/>
        </w:rPr>
        <w:t xml:space="preserve">گرانی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کاهش داراییها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تباه شدن تجارتها و کم شدن سود کسب و کاهش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مرگهای فوری و ناگهانی ، و کاهش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كم شدن محصولات کشاورزی ،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تعجیل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تأویل این آیه، خداوند عزوجل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الشرایع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از آن حضرت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 در باره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459" w:name="pg7625_78987"/>
    </w:p>
    <w:p>
      <w:pPr>
        <w:pStyle w:val="BookText"/>
        <w:rPr/>
      </w:pPr>
      <w:bookmarkEnd w:id="459"/>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خروج کند ، فرزندان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رابواسطة کردار پدرانشان می کشد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گفتار خداوند عزوجل را چه می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 وِزْرَ أُخْرَى</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همه گفتارهای خود راستگوست ، فرزندان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کردار پدران خود خرسندند و به آن افتخار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هرچه خرسند باشد، مانند کسی است که آن را انجام داده اهر گاه مردی در مشرق کشته شود ، و دیگری در مغرب به کشتن او خرسند گردد ، هر آینه او نيز با کشنده شريك خواهد بود </w:t>
      </w:r>
      <w:r>
        <w:rPr>
          <w:rFonts w:eastAsia="IRNazanin" w:cs="IRNazanin"/>
          <w:color w:val="111111"/>
          <w:sz w:val="28"/>
          <w:szCs w:val="28"/>
          <w:rtl w:val="true"/>
          <w:lang w:bidi="fa-IR"/>
        </w:rPr>
        <w:t>!»</w:t>
      </w:r>
    </w:p>
    <w:p>
      <w:pPr>
        <w:pStyle w:val="Heading3"/>
        <w:numPr>
          <w:ilvl w:val="2"/>
          <w:numId w:val="1"/>
        </w:numPr>
        <w:rPr/>
      </w:pPr>
      <w:bookmarkStart w:id="460" w:name="__RefHeading___Toc3533891_1051229030"/>
      <w:bookmarkStart w:id="461" w:name="_Toc163"/>
      <w:bookmarkEnd w:id="460"/>
      <w:r>
        <w:rPr>
          <w:rtl w:val="true"/>
        </w:rPr>
        <w:t xml:space="preserve">فرود آمدن مهدی منتظر </w:t>
      </w:r>
      <w:r>
        <w:rPr>
          <w:rtl w:val="true"/>
        </w:rPr>
        <w:t>(</w:t>
      </w:r>
      <w:r>
        <w:rPr>
          <w:rtl w:val="true"/>
        </w:rPr>
        <w:t>عجل الله تعالی فرجه</w:t>
      </w:r>
      <w:r>
        <w:rPr>
          <w:rtl w:val="true"/>
        </w:rPr>
        <w:t xml:space="preserve">) </w:t>
      </w:r>
      <w:r>
        <w:rPr>
          <w:rtl w:val="true"/>
        </w:rPr>
        <w:t>با پرچم رسول خدا</w:t>
      </w:r>
      <w:r>
        <w:rPr>
          <w:rtl w:val="true"/>
        </w:rPr>
        <w:t>(</w:t>
      </w:r>
      <w:r>
        <w:rPr>
          <w:rtl w:val="true"/>
        </w:rPr>
        <w:t>صلی الله علیه و آله</w:t>
      </w:r>
      <w:r>
        <w:rPr>
          <w:rtl w:val="true"/>
        </w:rPr>
        <w:t xml:space="preserve">) </w:t>
      </w:r>
      <w:r>
        <w:rPr>
          <w:rtl w:val="true"/>
        </w:rPr>
        <w:t>به پشت کوفه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الْأُمُورُ</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قائم اهل بیت خود را می بینم که به نجف شما بالا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نجف شما بالا آید ،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افرازد ، وقتی آن را بر افراشت فرشتگان جنگ بدر برای فرود می آیند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او به پشت کوفه فرود آید، در بارگاهی از نور باشد و همراه او 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بین حق و باطل تمیز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وضمن روایت دیگری از آن حضرت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میان مفت خیمه از نور فرود می آید ، اما مشخص نیست در کدام يك از آنها می باشد ، آن موقعی است که در پشت کوفه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غيبت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روایات متعددی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می نگرم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که در پشت کوفه مستقر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جمله آنهاست گفتار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می نگرم به قائم که پشت کوفه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اوست که جبرئیل آن را برای او می آورد، و چوب آن از ستون عرش خداوند می باشد ، و گرداننده آن کسی است که خداوند او را یاری می کند ، و بر چیزی فرود نمی آید مگر آنکه خداوند آن را هلاك می کند ، و همراه آن نه هزار و سیصد و سیزده فرشته فرود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 تمام آنان همراه او می باشند ؟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آنها همان فرشتگانی هستند که در کشتی همراه نوح بودند، وهمانهایی هستند که همراه ابراهیم بودند وقتی که به آتش پرتاب شد ،وهمانهایی هستند که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موقعی که در یا برای او شکافته شد ، وهمانهایی هستند که همراه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وقتی که خداوند او را بسوی خود بالا برد ، و آنها همان چهار هزار فرشته نشانداری هستند که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همان سیصدوسیزده نفرند که روز جنگ بدر همراه او بودند ، و همراه ایشان می باشند آن چهار هزار فرشته ای که به آسمان بالا رفته و برای جنگیدن همراه </w:t>
      </w:r>
      <w:bookmarkStart w:id="462" w:name="pg7625_78993"/>
    </w:p>
    <w:p>
      <w:pPr>
        <w:pStyle w:val="BookText"/>
        <w:rPr/>
      </w:pPr>
      <w:bookmarkEnd w:id="462"/>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خواستند، و وقتی فرود آمدند آن جناب کشته شده بود، پس آنان نزد قبر او غبار آلوده و زرد چهره ماندند، و تا روز قیامت گریه می کنند و در انتظار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برند</w:t>
      </w:r>
      <w:r>
        <w:rPr>
          <w:rFonts w:eastAsia="IRNazanin" w:cs="IRNazanin"/>
          <w:color w:val="111111"/>
          <w:sz w:val="28"/>
          <w:szCs w:val="28"/>
          <w:rtl w:val="true"/>
          <w:lang w:bidi="fa-IR"/>
        </w:rPr>
        <w:t>.»</w:t>
      </w:r>
    </w:p>
    <w:p>
      <w:pPr>
        <w:pStyle w:val="Heading3"/>
        <w:numPr>
          <w:ilvl w:val="2"/>
          <w:numId w:val="1"/>
        </w:numPr>
        <w:rPr/>
      </w:pPr>
      <w:bookmarkStart w:id="463" w:name="__RefHeading___Toc3533893_1051229030"/>
      <w:bookmarkStart w:id="464" w:name="_Toc164"/>
      <w:bookmarkEnd w:id="463"/>
      <w:r>
        <w:rPr>
          <w:rtl w:val="true"/>
        </w:rPr>
        <w:t>مهدی منتظر</w:t>
      </w:r>
      <w:r>
        <w:rPr>
          <w:rtl w:val="true"/>
        </w:rPr>
        <w:t>(</w:t>
      </w:r>
      <w:r>
        <w:rPr>
          <w:rtl w:val="true"/>
        </w:rPr>
        <w:t>عجل الله تعالی فرجه</w:t>
      </w:r>
      <w:r>
        <w:rPr>
          <w:rtl w:val="true"/>
        </w:rPr>
        <w:t xml:space="preserve">) </w:t>
      </w:r>
      <w:r>
        <w:rPr>
          <w:rtl w:val="true"/>
        </w:rPr>
        <w:t>وشب معراج</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سلمی چوپان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آسمانها بالا بردند ، پروردگار جلیل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 راست گفتي ا در میان است چه کسی را جانشین خود گردانیدی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اهل زمین نظر افکندم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میان ایشان على رابر گزیدم ، و نامی از نامهای خود را برای او جدا کردم ، </w:t>
      </w:r>
    </w:p>
    <w:p>
      <w:pPr>
        <w:pStyle w:val="BookText"/>
        <w:rPr/>
      </w:pPr>
      <w:r>
        <w:rPr>
          <w:rFonts w:ascii="IRNazanin" w:hAnsi="IRNazanin" w:eastAsia="IRNazanin"/>
          <w:color w:val="111111"/>
          <w:sz w:val="28"/>
          <w:sz w:val="28"/>
          <w:szCs w:val="28"/>
          <w:rtl w:val="true"/>
          <w:lang w:bidi="fa-IR"/>
        </w:rPr>
        <w:t xml:space="preserve">پس منم اعلی و اوست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انو و علی و فاطمه و حسن و حسین و امامان از فرزندان او را از نور خود آفریدم، و ولایت شما را بر اهل آسمانها و زمین عرضه نمودم ، هر که آن را پذیرفت نزد من از مؤمنان ، و هر که آن را انکار نمود نزد من از کافران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از بندگان من به اندازه ای مرا بپرستد که بمیرد یا مانند مشك پوسیده گردد ، سپس نزد من آید در حالتی که ولایت شما را منکر باشد ، او را نمی آمرزم تا وقتی که به ولایت شما اقرار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ایشان را ببینی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مهدی را دیدم که در دریایی از نور ایستاده و نماز می خواند، و او در وسط ایشان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وصدر الائمه اخطب خطبای خوارزم در کتاب خویش با سند آن روایت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برای حقانیت مذهب شیعیان امامی ، مدرك ودلیلی جز این روایت شريفه نبود ، هر آینه ایشان را کافی بود که برای آنان برهان ، و بر علیه مخالفان حجتی تمام است ، و با وجود آن، خرده گیری و طعن نسبت به شبعه وعقیده آنان به ائمه طاهرین و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روا نباشد </w:t>
      </w:r>
      <w:r>
        <w:rPr>
          <w:rFonts w:eastAsia="IRNazanin" w:cs="IRNazanin"/>
          <w:color w:val="111111"/>
          <w:sz w:val="28"/>
          <w:szCs w:val="28"/>
          <w:rtl w:val="true"/>
          <w:lang w:bidi="fa-IR"/>
        </w:rPr>
        <w:t xml:space="preserve">! </w:t>
      </w:r>
      <w:bookmarkStart w:id="465" w:name="pg7625_78999"/>
    </w:p>
    <w:p>
      <w:pPr>
        <w:pStyle w:val="Heading3"/>
        <w:numPr>
          <w:ilvl w:val="2"/>
          <w:numId w:val="1"/>
        </w:numPr>
        <w:rPr/>
      </w:pPr>
      <w:bookmarkStart w:id="466" w:name="__RefHeading___Toc3533895_1051229030"/>
      <w:bookmarkStart w:id="467" w:name="_Toc165"/>
      <w:bookmarkEnd w:id="465"/>
      <w:bookmarkEnd w:id="466"/>
      <w:r>
        <w:rPr>
          <w:rtl w:val="true"/>
        </w:rPr>
        <w:t>آیه اصطفاء</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تفسير برهان روایت کرده از جابر بن یزید جعفی،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ابر جای خود ثابت باش و دست و پای خویش را حرکت مده تا نشانه هایی را که برای توذکر می کنم بدانی هر گاه آنها را ملاقات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علامات قائم رایادآورشد،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اما در راه خداوند طلب یاری می کنیم ، پس کیست از مردمان که ما را جواب گوید ؟ ماییم خاندان پیغمبر شما ، وماییم سزاوارتر به خداوند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هر که درباره آدم با من محاجه کند ، من نزدیکترین مردم به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درباره ابراهیم با من محاجه کند ، من نزدیکترین مردم به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بامن احتجاج کند ، من نزدیکترین مردمم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که درباره پیغمبران با من محاجه کند، من نزدیکترین مردم به پیمبران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چنان نیست که خداوند متعال در کتاب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آدَمَ وَنُوحًا وَآلَ إِبْرَاهِيمَ وَآلَ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منم باقیمانده خداوند، واندوخته پیغمبران از </w:t>
      </w:r>
      <w:bookmarkStart w:id="468" w:name="pg7625_79002"/>
    </w:p>
    <w:p>
      <w:pPr>
        <w:pStyle w:val="BookText"/>
        <w:rPr/>
      </w:pPr>
      <w:bookmarkEnd w:id="468"/>
      <w:r>
        <w:rPr>
          <w:rFonts w:ascii="IRNazanin" w:hAnsi="IRNazanin" w:eastAsia="IRNazanin"/>
          <w:color w:val="111111"/>
          <w:sz w:val="28"/>
          <w:sz w:val="28"/>
          <w:szCs w:val="28"/>
          <w:rtl w:val="true"/>
          <w:lang w:bidi="fa-IR"/>
        </w:rPr>
        <w:t xml:space="preserve">نوح ، و برگزیده ابراهيم ، و پاکیزه شده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3"/>
        <w:numPr>
          <w:ilvl w:val="2"/>
          <w:numId w:val="1"/>
        </w:numPr>
        <w:rPr/>
      </w:pPr>
      <w:bookmarkStart w:id="469" w:name="__RefHeading___Toc3533897_1051229030"/>
      <w:bookmarkStart w:id="470" w:name="_Toc166"/>
      <w:bookmarkEnd w:id="469"/>
      <w:r>
        <w:rPr>
          <w:rtl w:val="true"/>
        </w:rPr>
        <w:t xml:space="preserve">یکی شدن کلمه جهانیان بواسطة مهدی </w:t>
      </w:r>
      <w:r>
        <w:rPr>
          <w:rtl w:val="true"/>
        </w:rPr>
        <w:t>(</w:t>
      </w:r>
      <w:r>
        <w:rPr>
          <w:rtl w:val="true"/>
        </w:rPr>
        <w:t>عجل الله تعالی فرجه</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این آیه در شأن قائم فرود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قائم قیام کند ، سرزمینی نمی ماند مگر آنکه در آنجا برشهادت لااله الاالله و محمد رسول الله ندا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بکیر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کلام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أسلم من في السماوات ومن في الأرض طوعا و کره واليه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شأن قائم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خروج کند ، یهود و نصاری و آفتاب پرستان وزنديقان و مردان و کافران شرق وغرب زمین را گرفته باشند ، پس اسلام را بر آنان عرضه می دارد، هر که اسلام آورد او را به خواندن نماز ودادن زکات و آنچه مسلمانان به آن مأمور می باشند امر می کند ، و هر که اسلام نیاورد گردن او را می زند تا آنکه در مشرق و مغرب کسی نماند مگر آنکه خدا را به یگانگی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 مردم بیشتر از آن می باشند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خداوند اراده کند کاری را ، زیاد را اندك ، واندلا را زیاد می گرداند </w:t>
      </w:r>
      <w:r>
        <w:rPr>
          <w:rFonts w:eastAsia="IRNazanin" w:cs="IRNazanin"/>
          <w:color w:val="111111"/>
          <w:sz w:val="28"/>
          <w:szCs w:val="28"/>
          <w:rtl w:val="true"/>
          <w:lang w:bidi="fa-IR"/>
        </w:rPr>
        <w:t xml:space="preserve">.» </w:t>
      </w:r>
      <w:bookmarkStart w:id="471" w:name="pg7625_79005"/>
    </w:p>
    <w:p>
      <w:pPr>
        <w:pStyle w:val="Heading3"/>
        <w:numPr>
          <w:ilvl w:val="2"/>
          <w:numId w:val="1"/>
        </w:numPr>
        <w:rPr/>
      </w:pPr>
      <w:bookmarkStart w:id="472" w:name="__RefHeading___Toc3533899_1051229030"/>
      <w:bookmarkStart w:id="473" w:name="_Toc167"/>
      <w:bookmarkEnd w:id="471"/>
      <w:bookmarkEnd w:id="472"/>
      <w:r>
        <w:rPr>
          <w:rtl w:val="true"/>
        </w:rPr>
        <w:t>آیه مرابطه</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وَصَابِرُوا وَرَابِطُوا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کنید در انجام دادن و اجبان ، و شکیبایی ورزید در مقابل دشمنان ، و ارتباط پیدا کنید با امام منتظر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یعقوب سراج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زمین بدون دانشمندی از شما که مردم بسوی او پناه برند باقی می 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چنان باشد خدا پرستش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نمی ماند از دانشمندی از ما که آشکار باشد و مردم در گرفتن حلال وحرام خود به او پناه ببرندا این موضوع در کتاب خداوند مبرهن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وَصَابِرُوا وَرَابِطُوا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شکیبایی کنید بر دین خود، و شکیبایی ورزید بر ستم دشمنانی که با شما مخالفت می کنند، و ارتباط یا بید با امام خودتان ، و از خداوند پروا کنید در باره آنچه شما را به آن امر کرده و آن را بر شما واجب گردانیده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 سوم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شکیبایی کنید بر آزارهایی که در راه ما می بینید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 xml:space="preserve">» </w:t>
      </w:r>
      <w:bookmarkStart w:id="474" w:name="pg7625_79008"/>
    </w:p>
    <w:p>
      <w:pPr>
        <w:pStyle w:val="BookText"/>
        <w:rPr/>
      </w:pPr>
      <w:bookmarkEnd w:id="47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شکیبایی کند دوست شما با دشمن شما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با امام خودتان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تنزيل آن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w:t>
      </w:r>
    </w:p>
    <w:p>
      <w:pPr>
        <w:pStyle w:val="Heading3"/>
        <w:numPr>
          <w:ilvl w:val="2"/>
          <w:numId w:val="1"/>
        </w:numPr>
        <w:rPr/>
      </w:pPr>
      <w:bookmarkStart w:id="475" w:name="__RefHeading___Toc3533901_1051229030"/>
      <w:bookmarkStart w:id="476" w:name="_Toc168"/>
      <w:bookmarkEnd w:id="475"/>
      <w:r>
        <w:rPr>
          <w:rtl w:val="true"/>
        </w:rPr>
        <w:t xml:space="preserve">وجوب فرمانبرداری مردم از مهدی </w:t>
      </w:r>
      <w:r>
        <w:rPr>
          <w:rtl w:val="true"/>
        </w:rPr>
        <w:t>(</w:t>
      </w:r>
      <w:r>
        <w:rPr>
          <w:rtl w:val="true"/>
        </w:rPr>
        <w:t>عجل الله تعالی فرجه</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جابر انصاری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بر پیغمبر خود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را شناخته ایم ، صاحبان امر چه کسانی هستند که خداوند اطاعت ایشان را با اطاعت خود قرین گردانیده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جانشينان من و پیشوایان مسلمانند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ایشان علی بن ابی طالب ، و پس از او حسن ، و پس از او 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همنام وهم كنيه من، حجت خداوند در زمین، و باقیمانده اودر میان بندگانش ، فرزند حسن بن 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خداوند متعال با دست او مشارق و مغارب زمین را می گشاید، و همان کسی است که از پیروان و دوستان خود چنان پنهان می شود که بر عقيده به امامت او باقی نمی ماند مگر کسی که خداوند دل او را برای ایمان آزمایش نموده باشد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غیبت او پیروانش را </w:t>
      </w:r>
    </w:p>
    <w:p>
      <w:pPr>
        <w:pStyle w:val="BookText"/>
        <w:rPr/>
      </w:pPr>
      <w:r>
        <w:rPr>
          <w:rFonts w:ascii="IRNazanin" w:hAnsi="IRNazanin" w:eastAsia="IRNazanin"/>
          <w:color w:val="111111"/>
          <w:sz w:val="28"/>
          <w:sz w:val="28"/>
          <w:szCs w:val="28"/>
          <w:rtl w:val="true"/>
          <w:lang w:bidi="fa-IR"/>
        </w:rPr>
        <w:t xml:space="preserve">از او سودی هست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 سوگند به آن کسی که مرا به پیغمبری برانگیخت ، ایشان از نور او استفاده می کنند و از ولایت او سود می برند در هنگام پنهانی او ، همان طور که مردم از آفتاب استفاده می کنند هنگامی که زیر ابر پنهان باشد ، ایجابر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رازهای نهفته خداوند و اندوخته دانش اوست، آن را جز از اهلش پوشیده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آنچه پایه های اسلام بر آن بنا نهاده شده ، که هر گاه به آنها تمسك شود عملها پاك می شود و از آن پس آگاهی نداشتن از مجهولات زبانی نمی رساند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بر اینکه معبودی جز خداوند یکتا نیست ، ومحمد فرستاده اوست ، و اقرار به آنچه آن حضرت از نزد خدا آورده و بردار ایها زکات را واجب گردانیده ، و آن ولایتی که خداوند به آن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بمیرد و امام زمان خود را نشناسد، مانند مردن زمان جاهلیت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علی و حسن و حسین و علی بن حسین و محمد بن علی می باشند، و پس از او هم همین طور خواهد بود ، چرا که زمین جز بواسطه امام اصلاح نیابد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اخبار در اصول معتبرة ما بسیار است، و در کتابهای اهل سنت نیز فراوان به این جهت اشاره شده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بمیرد وامام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خود را نشناسد ، مانند آن است که در زمان جاهلیت مرده باشد</w:t>
      </w:r>
      <w:r>
        <w:rPr>
          <w:rFonts w:eastAsia="IRNazanin" w:cs="IRNazanin"/>
          <w:color w:val="111111"/>
          <w:sz w:val="28"/>
          <w:szCs w:val="28"/>
          <w:rtl w:val="true"/>
          <w:lang w:bidi="fa-IR"/>
        </w:rPr>
        <w:t xml:space="preserve">. </w:t>
      </w:r>
      <w:bookmarkStart w:id="477" w:name="pg7625_79014"/>
    </w:p>
    <w:p>
      <w:pPr>
        <w:pStyle w:val="BookText"/>
        <w:rPr/>
      </w:pPr>
      <w:bookmarkEnd w:id="477"/>
      <w:r>
        <w:rPr>
          <w:rFonts w:ascii="IRNazanin" w:hAnsi="IRNazanin" w:eastAsia="IRNazanin"/>
          <w:color w:val="111111"/>
          <w:sz w:val="28"/>
          <w:sz w:val="28"/>
          <w:szCs w:val="28"/>
          <w:rtl w:val="true"/>
          <w:lang w:bidi="fa-IR"/>
        </w:rPr>
        <w:t xml:space="preserve">و پوشیده نماند که روح بندگی و عبادت ، ولایت است که در اخبار فراوان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ای تمام عمر خود را روزه بگیرد و شبهایش را بنماز بایستد بین رکن و مقام تا آنکه مانند مشك پوسیده کاهیده گردد ، اما آن بندگی راهنمایی ولی خدا نباشد، خداوند او را با صورت به آتش جهنم پرتاب می کند</w:t>
      </w:r>
      <w:r>
        <w:rPr>
          <w:rFonts w:eastAsia="IRNazanin" w:cs="IRNazanin"/>
          <w:color w:val="111111"/>
          <w:sz w:val="28"/>
          <w:szCs w:val="28"/>
          <w:rtl w:val="true"/>
          <w:lang w:bidi="fa-IR"/>
        </w:rPr>
        <w:t>!»</w:t>
      </w:r>
    </w:p>
    <w:p>
      <w:pPr>
        <w:pStyle w:val="Heading3"/>
        <w:numPr>
          <w:ilvl w:val="2"/>
          <w:numId w:val="1"/>
        </w:numPr>
        <w:rPr/>
      </w:pPr>
      <w:bookmarkStart w:id="478" w:name="__RefHeading___Toc3533903_1051229030"/>
      <w:bookmarkStart w:id="479" w:name="_Toc169"/>
      <w:bookmarkEnd w:id="478"/>
      <w:r>
        <w:rPr>
          <w:rtl w:val="true"/>
        </w:rPr>
        <w:t xml:space="preserve">پیروزی مهدی منتظر </w:t>
      </w:r>
      <w:r>
        <w:rPr>
          <w:rtl w:val="true"/>
        </w:rPr>
        <w:t>(</w:t>
      </w:r>
      <w:r>
        <w:rPr>
          <w:rtl w:val="true"/>
        </w:rPr>
        <w:t>عجل الله تعالی فرجه</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قَرِيبٍ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کتاب کافی و عیاشی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دارید دستهای خود را همراه حسن عليه السلام، نوشته شده بر آنان کارزار 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نزديك يعني تا وقت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پیروزی با اوست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الزام الناصب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خداوند، کاری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 برای این امت بهتر بود از آنچه آفتاب بر آن 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قِيلَ لَهُمْ كُفُّوا أَيْدِيَكُمْ وَأَقِيمُوا الصَّلَاةَ وَآتُوا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جز این نیست که مضمون آن فرمانبرداری از امام وطلب کار زار است اوقتی برایشان نوشته شد کار زار 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چرا بر ما کار زار نوشتی، وما راتأخير نیفکندی تا مدتی نزديك که دعوت تو را اجابت ، واز پیغمبران فرمانبرداری </w:t>
      </w:r>
      <w:bookmarkStart w:id="480" w:name="pg7625_79017"/>
    </w:p>
    <w:p>
      <w:pPr>
        <w:pStyle w:val="BookText"/>
        <w:rPr/>
      </w:pPr>
      <w:bookmarkEnd w:id="480"/>
      <w:r>
        <w:rPr>
          <w:rFonts w:ascii="IRNazanin" w:hAnsi="IRNazanin" w:eastAsia="IRNazanin"/>
          <w:color w:val="111111"/>
          <w:sz w:val="28"/>
          <w:sz w:val="28"/>
          <w:szCs w:val="28"/>
          <w:rtl w:val="true"/>
          <w:lang w:bidi="fa-IR"/>
        </w:rPr>
        <w:t>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 تأخیر تا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Heading3"/>
        <w:numPr>
          <w:ilvl w:val="2"/>
          <w:numId w:val="1"/>
        </w:numPr>
        <w:rPr/>
      </w:pPr>
      <w:bookmarkStart w:id="481" w:name="__RefHeading___Toc3533905_1051229030"/>
      <w:bookmarkStart w:id="482" w:name="_Toc170"/>
      <w:bookmarkEnd w:id="481"/>
      <w:r>
        <w:rPr>
          <w:rtl w:val="true"/>
        </w:rPr>
        <w:t xml:space="preserve">نعمت دادن خداوند به مهدی منتظر </w:t>
      </w:r>
      <w:r>
        <w:rPr>
          <w:rtl w:val="true"/>
        </w:rPr>
        <w:t>(</w:t>
      </w:r>
      <w:r>
        <w:rPr>
          <w:rtl w:val="true"/>
        </w:rPr>
        <w:t>عجل الله تعالی فرجه</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ایشان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رفیقانی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عليهم السلام می باشد </w:t>
      </w:r>
      <w:r>
        <w:rPr>
          <w:rFonts w:eastAsia="IRNazanin" w:cs="IRNazanin"/>
          <w:color w:val="111111"/>
          <w:sz w:val="28"/>
          <w:szCs w:val="28"/>
          <w:rtl w:val="true"/>
          <w:lang w:bidi="fa-IR"/>
        </w:rPr>
        <w:t>.»</w:t>
      </w:r>
    </w:p>
    <w:p>
      <w:pPr>
        <w:pStyle w:val="Heading3"/>
        <w:numPr>
          <w:ilvl w:val="2"/>
          <w:numId w:val="1"/>
        </w:numPr>
        <w:rPr/>
      </w:pPr>
      <w:bookmarkStart w:id="483" w:name="__RefHeading___Toc3533907_1051229030"/>
      <w:bookmarkStart w:id="484" w:name="_Toc171"/>
      <w:bookmarkEnd w:id="483"/>
      <w:r>
        <w:rPr>
          <w:rtl w:val="true"/>
        </w:rPr>
        <w:t xml:space="preserve">کسی که پشت سرمهدی </w:t>
      </w:r>
      <w:r>
        <w:rPr>
          <w:rtl w:val="true"/>
        </w:rPr>
        <w:t>(</w:t>
      </w:r>
      <w:r>
        <w:rPr>
          <w:rtl w:val="true"/>
        </w:rPr>
        <w:t>عجل الله تعالی فرجه</w:t>
      </w:r>
      <w:r>
        <w:rPr>
          <w:rtl w:val="true"/>
        </w:rPr>
        <w:t xml:space="preserve">) </w:t>
      </w:r>
      <w:r>
        <w:rPr>
          <w:rtl w:val="true"/>
        </w:rPr>
        <w:t>نماز می خواند</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بر چند قول اختلاف شده ، يك قول آن است که هردو ضمیر به مسیح بر می گردد ، یعنی کسی از اهل کتاب و یهود و نصاری نمی ماند مگر آنکه به مسیح میگرود پیش از مرگ او ، هنگامی که خداوند در زمان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او رافرود می آورد برای کشتن دجال، پس تمام کیشما یکی می گردند ، و آن زمان آیین حنیف اسلام و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وابي مالك وحسن وقتاده و ابن زید </w:t>
      </w:r>
    </w:p>
    <w:p>
      <w:pPr>
        <w:pStyle w:val="BookText"/>
        <w:rPr/>
      </w:pPr>
      <w:r>
        <w:rPr>
          <w:rFonts w:ascii="IRNazanin" w:hAnsi="IRNazanin" w:eastAsia="IRNazanin"/>
          <w:color w:val="111111"/>
          <w:sz w:val="28"/>
          <w:sz w:val="28"/>
          <w:szCs w:val="28"/>
          <w:rtl w:val="true"/>
          <w:lang w:bidi="fa-IR"/>
        </w:rPr>
        <w:t>این قول نقل شده ، و آن زمان وقتی است که ایمان به ایشان سود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این قول را اختیار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کسانی است که در آخر الزمان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شهر بن حوشب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کتاب خداوند هست که مرا به زحمت افکنده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امیر ، کدام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امر می کنم گردن یهودی و نصرانی را بزنند ، و با چشم خود او را می نگرم، ندیدم لبهای خود را حرکت دهد تا وقتی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امیر را نیکو گرداند ، آنچنان نیست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روز قيامت ، عیسی بن مریم به دنیا فرود می آید ، پس اهل مذهبی از یهود و نصاری نمی ماند مگر آنکه به او ایمان می آورد پیش از مردن او ، و او پشت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 این معنی را از کجا آورده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حسین بن علی بن ابی طالب مرا به آن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از چشمه زلالی به دست آورده ای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را عینا در مجمع البيان آورده با افزودن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چه اراده کردی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خواستم حجاج را به خشم آورم</w:t>
      </w:r>
      <w:r>
        <w:rPr>
          <w:rFonts w:eastAsia="IRNazanin" w:cs="IRNazanin"/>
          <w:color w:val="111111"/>
          <w:sz w:val="28"/>
          <w:szCs w:val="28"/>
          <w:rtl w:val="true"/>
          <w:lang w:bidi="fa-IR"/>
        </w:rPr>
        <w:t xml:space="preserve">.» </w:t>
      </w:r>
      <w:bookmarkStart w:id="485" w:name="pg7625_79022"/>
    </w:p>
    <w:p>
      <w:pPr>
        <w:pStyle w:val="Heading3"/>
        <w:numPr>
          <w:ilvl w:val="2"/>
          <w:numId w:val="1"/>
        </w:numPr>
        <w:rPr/>
      </w:pPr>
      <w:bookmarkStart w:id="486" w:name="__RefHeading___Toc3533909_1051229030"/>
      <w:bookmarkStart w:id="487" w:name="_Toc172"/>
      <w:bookmarkEnd w:id="485"/>
      <w:bookmarkEnd w:id="486"/>
      <w:r>
        <w:rPr>
          <w:rtl w:val="true"/>
        </w:rPr>
        <w:t xml:space="preserve">مهدی منتظر </w:t>
      </w:r>
      <w:r>
        <w:rPr>
          <w:rtl w:val="true"/>
        </w:rPr>
        <w:t>(</w:t>
      </w:r>
      <w:r>
        <w:rPr>
          <w:rtl w:val="true"/>
        </w:rPr>
        <w:t>عجل الله تعالی فرجه</w:t>
      </w:r>
      <w:r>
        <w:rPr>
          <w:rtl w:val="true"/>
        </w:rPr>
        <w:t xml:space="preserve">) </w:t>
      </w:r>
      <w:r>
        <w:rPr>
          <w:rtl w:val="true"/>
        </w:rPr>
        <w:t>از دوستان خدا ، وخدا نیز دوست اوست</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 شأن مهدی این است و یاران او نازل شده ، و ابتدا کسانی را که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و آنان را کشته اند مورد خطاب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گفتار چنین تأیید شود که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 کند که آن گروه ، غیر از کسانی باشند که در وقت خطاب موجود بوده اند، به همین جهت شامل کسانی می شود که بعد از آنان تا روز قیامت می باشند و دارای آن صفات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خطاب به گروهی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حق آل محمد را غصب نموده و از دین برگشتند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يَأْتِي اللَّهُ بِقَوْمٍ يُحِبُّهُمْ وَيُحِبُّونَهُ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ياوران او فرود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دو نفل نامبرده منافاتی نیست ، زیرا مضمون هردو یکی می باشد </w:t>
      </w:r>
      <w:r>
        <w:rPr>
          <w:rFonts w:eastAsia="IRNazanin" w:cs="IRNazanin"/>
          <w:color w:val="111111"/>
          <w:sz w:val="28"/>
          <w:szCs w:val="28"/>
          <w:rtl w:val="true"/>
          <w:lang w:bidi="fa-IR"/>
        </w:rPr>
        <w:t xml:space="preserve">. </w:t>
      </w:r>
      <w:bookmarkStart w:id="488" w:name="pg7625_79025"/>
    </w:p>
    <w:p>
      <w:pPr>
        <w:pStyle w:val="BookText"/>
        <w:rPr/>
      </w:pPr>
      <w:bookmarkEnd w:id="488"/>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مقام صاحب این امر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از دنیا بروند، خداوند باران او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همان کسانی که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و ایشانند همان کسانی که خداوند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533911_1051229030"/>
      <w:bookmarkStart w:id="490" w:name="_Toc173"/>
      <w:bookmarkEnd w:id="489"/>
      <w:r>
        <w:rPr>
          <w:rtl w:val="true"/>
        </w:rPr>
        <w:t>ظهور ناگهانی مهدی منتظر</w:t>
      </w:r>
      <w:r>
        <w:rPr>
          <w:rtl w:val="true"/>
        </w:rPr>
        <w:t>(</w:t>
      </w:r>
      <w:r>
        <w:rPr>
          <w:rtl w:val="true"/>
        </w:rPr>
        <w:t>عجل الله تعالی فرجه</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حمزه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تأويل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شَيْءٍ</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ترك نمودند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آن مأمور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عَلَيْهِمْ أَبْوَابَ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 دادیم پادشاهی آنان را در دنیا و آنچه برای ایشان در دنیا توسعه داده شده ، واما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فَرِحُوا بِمَا أُوتُوا أَخَذْنَاهُمْ بَغْتَةً فَإِذَا هُمْ مُبْلِسُونَ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مقصود از آن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بر دشمنان تسلط می یابد که </w:t>
      </w:r>
      <w:bookmarkStart w:id="491" w:name="pg7625_79028"/>
    </w:p>
    <w:p>
      <w:pPr>
        <w:pStyle w:val="BookText"/>
        <w:rPr/>
      </w:pPr>
      <w:bookmarkEnd w:id="491"/>
      <w:r>
        <w:rPr>
          <w:rFonts w:ascii="IRNazanin" w:hAnsi="IRNazanin" w:eastAsia="IRNazanin"/>
          <w:color w:val="111111"/>
          <w:sz w:val="28"/>
          <w:sz w:val="28"/>
          <w:szCs w:val="28"/>
          <w:rtl w:val="true"/>
          <w:lang w:bidi="fa-IR"/>
        </w:rPr>
        <w:t xml:space="preserve">گویا هرگز برای آنان سلطنتی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نازل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533913_1051229030"/>
      <w:bookmarkStart w:id="493" w:name="_Toc174"/>
      <w:bookmarkEnd w:id="492"/>
      <w:r>
        <w:rPr>
          <w:rtl w:val="true"/>
        </w:rPr>
        <w:t xml:space="preserve">ارث دادن زمین به مهدی منتظر </w:t>
      </w:r>
      <w:r>
        <w:rPr>
          <w:rtl w:val="true"/>
        </w:rPr>
        <w:t>(</w:t>
      </w:r>
      <w:r>
        <w:rPr>
          <w:rtl w:val="true"/>
        </w:rPr>
        <w:t>عجل الله تعالی فرجه</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عیاشی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بافتم که زمین مال خداوند است ، آن را به هر يك از بندگانش که بخواهد بارث می دهد ، و آخرت پرهیزکاران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خاندانم همان کسانی هستیم که زمین را بارث می بریم ، و ماییم پرهیزکاران اتمام زمین مال ماست ، و هر مسلمانی که زمین را آباد کند باید خراج آن را به امام اهل بیت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برای اوست هر چه از آن بخورد تا آنکه قائم اهل بیت من باشمشیر ظهور کند و از آن حیازت و جلوگیری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از آن زمین خارج می کند ، 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نگهداری و جلوگیری می فرمود، مگر آنچه در دست شیعیان می باشد که او با ایشان آن زمین را مقاطعه می کند و آن را در در دست آنان باقی می گذارد</w:t>
      </w:r>
      <w:r>
        <w:rPr>
          <w:rFonts w:eastAsia="IRNazanin" w:cs="IRNazanin"/>
          <w:color w:val="111111"/>
          <w:sz w:val="28"/>
          <w:szCs w:val="28"/>
          <w:rtl w:val="true"/>
          <w:lang w:bidi="fa-IR"/>
        </w:rPr>
        <w:t>.»</w:t>
      </w:r>
    </w:p>
    <w:p>
      <w:pPr>
        <w:pStyle w:val="Heading3"/>
        <w:numPr>
          <w:ilvl w:val="2"/>
          <w:numId w:val="1"/>
        </w:numPr>
        <w:rPr/>
      </w:pPr>
      <w:bookmarkStart w:id="494" w:name="__RefHeading___Toc3533915_1051229030"/>
      <w:bookmarkStart w:id="495" w:name="_Toc175"/>
      <w:bookmarkEnd w:id="494"/>
      <w:r>
        <w:rPr>
          <w:rtl w:val="true"/>
        </w:rPr>
        <w:t>آیه انتظار</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مقصود از </w:t>
      </w:r>
      <w:bookmarkStart w:id="496" w:name="pg7625_79031"/>
    </w:p>
    <w:p>
      <w:pPr>
        <w:pStyle w:val="BookText"/>
        <w:rPr/>
      </w:pPr>
      <w:bookmarkEnd w:id="496"/>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خروج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مورد انتظار، مهدی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قیام کند، هر که پیش از قیام او باشمشیر ایمان نیاورده باشد ، ایمان آوردنش در آن زمان سودی به حال او نخواهد داشت ، هرچند به به پدران او ایمان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برهان روایت کرده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آیه ، که مقصود خروج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زمان غیبت وی منتظر او بند ، و در زمان ظهورش مطبع او می باشند ، ایشانند دوستان خدا که بر آنان ترسی نیست و غمگین نخواهند گردید</w:t>
      </w:r>
      <w:r>
        <w:rPr>
          <w:rFonts w:eastAsia="IRNazanin" w:cs="IRNazanin"/>
          <w:color w:val="111111"/>
          <w:sz w:val="28"/>
          <w:szCs w:val="28"/>
          <w:rtl w:val="true"/>
          <w:lang w:bidi="fa-IR"/>
        </w:rPr>
        <w:t>!»</w:t>
      </w:r>
    </w:p>
    <w:p>
      <w:pPr>
        <w:pStyle w:val="Heading3"/>
        <w:numPr>
          <w:ilvl w:val="2"/>
          <w:numId w:val="1"/>
        </w:numPr>
        <w:rPr/>
      </w:pPr>
      <w:bookmarkStart w:id="497" w:name="__RefHeading___Toc3533917_1051229030"/>
      <w:bookmarkStart w:id="498" w:name="_Toc176"/>
      <w:bookmarkEnd w:id="497"/>
      <w:r>
        <w:rPr>
          <w:rtl w:val="true"/>
        </w:rPr>
        <w:t xml:space="preserve">مهلت یافتن شیطان تاظهور مهدی </w:t>
      </w:r>
      <w:r>
        <w:rPr>
          <w:rtl w:val="true"/>
        </w:rPr>
        <w:t>(</w:t>
      </w:r>
      <w:r>
        <w:rPr>
          <w:rtl w:val="true"/>
        </w:rPr>
        <w:t>عجل الله تعالی فرجه</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عیاشی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ابلیس را مهلت داد تا روزی که قائم ما برانگیخته شود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درد دلائله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وهب بن جمیع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اباعبدالله پرسیدم گفته ابلیس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انظر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مهلت تا چه وقت </w:t>
      </w:r>
      <w:bookmarkStart w:id="499" w:name="pg7625_79034"/>
    </w:p>
    <w:p>
      <w:pPr>
        <w:pStyle w:val="BookText"/>
        <w:rPr/>
      </w:pPr>
      <w:bookmarkEnd w:id="499"/>
      <w:r>
        <w:rPr>
          <w:rFonts w:ascii="IRNazanin" w:hAnsi="IRNazanin" w:eastAsia="IRNazanin"/>
          <w:color w:val="111111"/>
          <w:sz w:val="28"/>
          <w:sz w:val="28"/>
          <w:szCs w:val="28"/>
          <w:rtl w:val="true"/>
          <w:lang w:bidi="fa-IR"/>
        </w:rPr>
        <w:t xml:space="preserve">می باشد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گمان داری که آن روزی است که مردم بر 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عزوجل او را مهلت داد تا روزی که قائم مارا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قائم ما را بر انگیخت ، او پیشانی ابلیس راگرفته و گردن وی را میزند ، و آن زمان روز وقت معلوم است </w:t>
      </w:r>
      <w:r>
        <w:rPr>
          <w:rFonts w:eastAsia="IRNazanin" w:cs="IRNazanin"/>
          <w:color w:val="111111"/>
          <w:sz w:val="28"/>
          <w:szCs w:val="28"/>
          <w:rtl w:val="true"/>
          <w:lang w:bidi="fa-IR"/>
        </w:rPr>
        <w:t>.»</w:t>
      </w:r>
    </w:p>
    <w:p>
      <w:pPr>
        <w:pStyle w:val="Heading3"/>
        <w:numPr>
          <w:ilvl w:val="2"/>
          <w:numId w:val="1"/>
        </w:numPr>
        <w:rPr/>
      </w:pPr>
      <w:bookmarkStart w:id="500" w:name="__RefHeading___Toc3533919_1051229030"/>
      <w:bookmarkStart w:id="501" w:name="_Toc177"/>
      <w:bookmarkEnd w:id="500"/>
      <w:r>
        <w:rPr>
          <w:rtl w:val="true"/>
        </w:rPr>
        <w:t>مهدی منتظر</w:t>
      </w:r>
      <w:r>
        <w:rPr>
          <w:rtl w:val="true"/>
        </w:rPr>
        <w:t>(</w:t>
      </w:r>
      <w:r>
        <w:rPr>
          <w:rtl w:val="true"/>
        </w:rPr>
        <w:t>عجل الله تعالی فرجه</w:t>
      </w:r>
      <w:r>
        <w:rPr>
          <w:rtl w:val="true"/>
        </w:rPr>
        <w:t xml:space="preserve">) </w:t>
      </w:r>
      <w:r>
        <w:rPr>
          <w:rtl w:val="true"/>
        </w:rPr>
        <w:t>وعصای موسی</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أَنْ أَلْقِ عَصَاكَ فَإِذَا هِيَ تَلْقَفُ مَا يَأْفِكُونَ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کتاب و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از محمد بن علي عليهما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مال آدم بود که به شعيب منتقل شد ، و آنگاه به موسی بن عمران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عصا وحشت می آفرید و هرچه را که با نیرنگی تهیه کرده بودند می بلعید، و به هر چه امر می شد انجام میداد وقتی دواب خود را باز می کرد ، يك لبش روی زمین و دیگری در سقف قرار می گرفت و فاصله آن چهل ذراع بود، و آنچه را با نیرنگی ساحران ساخته می شد با زبان می بلعيد </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مال آدم بود که به شعيب و بعد به موسی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نزد ما می باشد، لحظه ای پیش به آن نگریستم، سبز است و به همان شکل خود که از درخت چیده شده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بخواهند سخن بگوید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برای قائم ما آماده شده ، و هر چه موسی با آن انجام میداد او نیز با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502" w:name="pg7625_79037"/>
    </w:p>
    <w:p>
      <w:pPr>
        <w:pStyle w:val="BookText"/>
        <w:rPr/>
      </w:pPr>
      <w:bookmarkEnd w:id="502"/>
      <w:r>
        <w:rPr>
          <w:rFonts w:ascii="IRNazanin" w:hAnsi="IRNazanin" w:eastAsia="IRNazanin"/>
          <w:color w:val="111111"/>
          <w:sz w:val="28"/>
          <w:sz w:val="28"/>
          <w:szCs w:val="28"/>
          <w:rtl w:val="true"/>
          <w:lang w:bidi="fa-IR"/>
        </w:rPr>
        <w:t xml:space="preserve">عصا بیم میدهد ، و آنچه را با نیرنگ ساخته اند می بلعد </w:t>
      </w:r>
      <w:r>
        <w:rPr>
          <w:rFonts w:eastAsia="IRNazanin" w:cs="IRNazanin"/>
          <w:color w:val="111111"/>
          <w:sz w:val="28"/>
          <w:szCs w:val="28"/>
          <w:rtl w:val="true"/>
          <w:lang w:bidi="fa-IR"/>
        </w:rPr>
        <w:t>... »</w:t>
      </w:r>
    </w:p>
    <w:p>
      <w:pPr>
        <w:pStyle w:val="Heading3"/>
        <w:numPr>
          <w:ilvl w:val="2"/>
          <w:numId w:val="1"/>
        </w:numPr>
        <w:rPr/>
      </w:pPr>
      <w:bookmarkStart w:id="503" w:name="__RefHeading___Toc3533921_1051229030"/>
      <w:bookmarkStart w:id="504" w:name="_Toc178"/>
      <w:bookmarkEnd w:id="503"/>
      <w:r>
        <w:rPr>
          <w:rtl w:val="true"/>
        </w:rPr>
        <w:t>وجوب شناختن مهدی منتظر</w:t>
      </w:r>
      <w:r>
        <w:rPr>
          <w:rtl w:val="true"/>
        </w:rPr>
        <w:t>(</w:t>
      </w:r>
      <w:r>
        <w:rPr>
          <w:rtl w:val="true"/>
        </w:rPr>
        <w:t>عجل الله تعالی فرجه</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مرا نخواهی دید ولی به کوه بنگر ، اگر کوه در جای خود استقرار یافت مرا خواهی 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پروردگارش بر کوه تجلی نمود، آن را پاره پاره کرد، وموسی بیهوش در افتاده چون بهوش آمد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منزهی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تو باز گشتم ، ومن نخستین گروندگانم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روایت کرده که معاوية بن وهب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 در باره حدیثی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آن جناب پروردگار خود را دید؟ بر چه صورتی او را دید؟ و همچنین بنابر آن حدیثی که آورده اند به مؤمنان پروردگار خود را در بهشت می بینند ، با چه صورتی او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تبسمی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بد است شخصی هفتاد یا هشتاد سال از عمرش بگذرد ، و در ملك خداوند زندگی کند، و از نعمتهای او بخورد ، اما آن طور که شایسته است خدا را نشناسد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تبارك و تعالی را بمشاهدة ظاهری نديدا دیدن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قلب ، ودیدن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دیدن با قلب را قصد </w:t>
      </w:r>
    </w:p>
    <w:p>
      <w:pPr>
        <w:pStyle w:val="BookText"/>
        <w:rPr/>
      </w:pPr>
      <w:r>
        <w:rPr>
          <w:rFonts w:ascii="IRNazanin" w:hAnsi="IRNazanin" w:eastAsia="IRNazanin"/>
          <w:color w:val="111111"/>
          <w:sz w:val="28"/>
          <w:sz w:val="28"/>
          <w:szCs w:val="28"/>
          <w:rtl w:val="true"/>
          <w:lang w:bidi="fa-IR"/>
        </w:rPr>
        <w:t xml:space="preserve">نموده ، به حقیقت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که مقصودش دیدن با چشم باشد ، دروغ گفته و به خدا و آیات او کافر گردیده ،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خداوند را به آفریدگان شبیه گرداند ، بتحقيق كافر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آینه حديث کرد مرا پدرم از پدر خویش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دیده ای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نپرستیده ام کسی را که ندیده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بمشاهدة ظاهری او راندیده اند، اما قلب بحقیقت ایمان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روا باشد که پروردگار با چشم دیده شود مخلوق خواهد بود، و هر مخلوق ناچار باید خالقی داشته باشدا و هر که خداوند را به آفریدگان خود شبیه گرداند ، هر آینه برای او شريك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 ، آیا نشنیده اند گفتار خداوند تعالی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وَهُوَ يُدْرِكُ الْأَبْصَارَ وَهُوَ اللَّطِيفُ الْخَبِيرُ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وخطاب او را به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تَرَانِي وَلَكِنِ انْظُرْ إِلَى الْجَبَلِ فَإِنِ اسْتَقَرَّ مَكَانَهُ فَسَوْفَ تَرَانِي فَلَمَّا تَجَلَّى رَبُّهُ لِلْجَبَلِ جَعَلَهُ دَكًّا وَخَرَّ مُوسَى صَعِقًا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این نیست که از نور خدا بر کوه تابش نمود به اندازه نوری که از ته سوزن بیرون آید ، پس زمین کوبیده شد و کوه به ناله در آمد و موسی مدهوش بر روی زمین افتاد ، چون بهوش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بسوی تو باز گشتم از عقیده کسی که می پندارد تو دیده می شوی، و به شناسایی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با چشم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گشتم ، ومن نخستین گروندگانم بر این موضوع که تو می بینی و لیكن دیده نمی شوی ، ونو در جایگاه بلند هستی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ترین واجبات بر انسان ، شناسایی پروردگار و اقرار به بندگی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 شناسایی آن است که بداند جز او </w:t>
      </w:r>
      <w:bookmarkStart w:id="505" w:name="pg7625_79043"/>
    </w:p>
    <w:p>
      <w:pPr>
        <w:pStyle w:val="BookText"/>
        <w:rPr/>
      </w:pPr>
      <w:bookmarkEnd w:id="505"/>
      <w:r>
        <w:rPr>
          <w:rFonts w:ascii="IRNazanin" w:hAnsi="IRNazanin" w:eastAsia="IRNazanin"/>
          <w:color w:val="111111"/>
          <w:sz w:val="28"/>
          <w:sz w:val="28"/>
          <w:szCs w:val="28"/>
          <w:rtl w:val="true"/>
          <w:lang w:bidi="fa-IR"/>
        </w:rPr>
        <w:t xml:space="preserve">معبودی نیست، و شیبه و نظیری ندارد، وقدیم و برقرار و موجود است، و موصوفی است که او را شبیه و نظير و تباه کننده ای نباشد ، و مانند او چیزی نیست ، و او همان خدای شنوای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شناختن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دادن برسالت اوست ، و کمترین پایه شناسایی آن جناب این است که آنچه از کتاب و امر و نهی آورده ، همگی از جانب خداوند عزوجل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شناسایی امامی است که در مقام امامت قرار گرفته، چنان که در آسایش و سختی خصوصیت او را با اسم وصفت بشناسد ، و کمترین پایه شناسایی امام آن است که با پیامبر برابر می باشد جز در درجه پیغمبری، واووارث پیامبر، و اطاعت او اطاعت خدا و رسول است ، و در هر کاری تسلیم امر او باشد ، و آنچه را نداند به او بر گرداند، و فرمایش او را بپذیرد، و بداند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امام است، و بعد از او حسن ، و بعد از او حسین، و بعد از او على بن حسین، و بعد از او محمد بن علي ، و بعد از اوجعفر بن محمد، و بعد از او موسی بن جعفر ، و بعد از او علی بن موسی، و بعد از او محمد بن علی، و بعد از او علی بن محمد ، و بعد از علی فرزند او حسن ، وحجت از فرزندان حسن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معاویه ا در این باره برای تو اصلی قراردادم ، بر آن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 عقیده که داشتی می مردی، بدترین حالات را میداشتی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فریب ندهد گفتار آن که می پندارد خداوند با چشم دیده می شود </w:t>
      </w:r>
      <w:r>
        <w:rPr>
          <w:rFonts w:eastAsia="IRNazanin" w:cs="IRNazanin"/>
          <w:color w:val="111111"/>
          <w:sz w:val="28"/>
          <w:szCs w:val="28"/>
          <w:rtl w:val="true"/>
          <w:lang w:bidi="fa-IR"/>
        </w:rPr>
        <w:t>...»</w:t>
      </w:r>
    </w:p>
    <w:p>
      <w:pPr>
        <w:pStyle w:val="Heading3"/>
        <w:numPr>
          <w:ilvl w:val="2"/>
          <w:numId w:val="1"/>
        </w:numPr>
        <w:rPr/>
      </w:pPr>
      <w:bookmarkStart w:id="506" w:name="__RefHeading___Toc3533923_1051229030"/>
      <w:bookmarkStart w:id="507" w:name="_Toc179"/>
      <w:bookmarkEnd w:id="506"/>
      <w:r>
        <w:rPr>
          <w:rtl w:val="true"/>
        </w:rPr>
        <w:t>مهدی منتظر</w:t>
      </w:r>
      <w:r>
        <w:rPr>
          <w:rtl w:val="true"/>
        </w:rPr>
        <w:t>(</w:t>
      </w:r>
      <w:r>
        <w:rPr>
          <w:rtl w:val="true"/>
        </w:rPr>
        <w:t>عجل الله تعالی فرجه</w:t>
      </w:r>
      <w:r>
        <w:rPr>
          <w:rtl w:val="true"/>
        </w:rPr>
        <w:t xml:space="preserve">) </w:t>
      </w:r>
      <w:r>
        <w:rPr>
          <w:rtl w:val="true"/>
        </w:rPr>
        <w:t>و کتابهای آسمانی</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کافی روایت کرده از ابي عبيدة حراء، </w:t>
      </w:r>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حقيقت استطاعت و عقیده مردم ، حضرت ابن آیه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يَزَالُونَ 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رَبُّكَ وَلِذَلِكَ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ابا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رسیدن به حق اختلاف دارند، و تمام آنان به هلاکت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آنکه پروردگارت رحم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شیعیان ما هستند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رحمت خود آنان 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برای فرمانبرداری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امام است که از دانش خداوند گرفته شده و بر هر چیز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برای کسانی که پرهیز کارند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و اطاعت امام را می نویسم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یابند او را نزد خود که در تورات و انجیل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بعنی پیغمبر و وصی او را می یابند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کند ایشان را به معروف و نهی می کند آنان را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منکر کسی است که فضيات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وحلال می کند برای ایشان پاکیزهها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فراگرفتن دانش را از اهل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 می کند برایشان ناپاکها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ناپاك گفتار مخالفین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می دارد از ایشان سختی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گناهانی است که در آن گرفتار بودند پیش از آنکه فضيلت امام را بشناسند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بندهایی که در آن </w:t>
      </w:r>
      <w:bookmarkStart w:id="508" w:name="pg7625_79049"/>
    </w:p>
    <w:p>
      <w:pPr>
        <w:pStyle w:val="BookText"/>
        <w:rPr/>
      </w:pPr>
      <w:bookmarkEnd w:id="508"/>
      <w:r>
        <w:rPr>
          <w:rFonts w:ascii="IRNazanin" w:hAnsi="IRNazanin" w:eastAsia="IRNazanin"/>
          <w:color w:val="111111"/>
          <w:sz w:val="28"/>
          <w:sz w:val="28"/>
          <w:szCs w:val="28"/>
          <w:rtl w:val="true"/>
          <w:lang w:bidi="fa-IR"/>
        </w:rPr>
        <w:t xml:space="preserve">گرفتار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می گفتند در حالتی که به آن مأمور نبودند ، و آن چنان بود که فضل امام را ترك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ایشان فضيلت امام را دانستند ، سختی را از آنان برداشت ، و آن سختی گناه می باشد که همان بار سنگین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را معرفی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تصدیق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تعظيم نموده و یاری کردند، و از آن نوری که همراه اوفرود آمده پیروی نمودند، ایشان همانا رستگار 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آنان که از پرستش جبت و طاغوت اجتناب کردند ، و آن پرستش ، فرمانبرداری مردم است از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بجانب پروردگار خود زاری کنید و تسلیم او گردید ، پیش از آنکه عذاب شما را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پاداش آنان را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زندگانی دنیا و آخرت برای ایشان مژده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ایشان را مژده می دهد به قیام قائم وظهور او و کشتن دشمنان ایشان ، ونجات یافتن در آخرن وورود بر محملر آل محمد عليهم السلام کنار حوض </w:t>
      </w:r>
      <w:r>
        <w:rPr>
          <w:rFonts w:eastAsia="IRNazanin" w:cs="IRNazanin"/>
          <w:color w:val="111111"/>
          <w:sz w:val="28"/>
          <w:szCs w:val="28"/>
          <w:rtl w:val="true"/>
          <w:lang w:bidi="fa-IR"/>
        </w:rPr>
        <w:t>.»</w:t>
      </w:r>
    </w:p>
    <w:p>
      <w:pPr>
        <w:pStyle w:val="Heading3"/>
        <w:numPr>
          <w:ilvl w:val="2"/>
          <w:numId w:val="1"/>
        </w:numPr>
        <w:rPr/>
      </w:pPr>
      <w:bookmarkStart w:id="509" w:name="__RefHeading___Toc3533925_1051229030"/>
      <w:bookmarkStart w:id="510" w:name="_Toc180"/>
      <w:bookmarkEnd w:id="509"/>
      <w:r>
        <w:rPr>
          <w:rtl w:val="true"/>
        </w:rPr>
        <w:t>مهدی منتظر</w:t>
      </w:r>
      <w:r>
        <w:rPr>
          <w:rtl w:val="true"/>
        </w:rPr>
        <w:t>(</w:t>
      </w:r>
      <w:r>
        <w:rPr>
          <w:rtl w:val="true"/>
        </w:rPr>
        <w:t>عجل الله تعالی فرجه</w:t>
      </w:r>
      <w:r>
        <w:rPr>
          <w:rtl w:val="true"/>
        </w:rPr>
        <w:t xml:space="preserve">) </w:t>
      </w:r>
      <w:r>
        <w:rPr>
          <w:rtl w:val="true"/>
        </w:rPr>
        <w:t>و گروهی از قوم موسی</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است که چه کسانی می باشند اختلاف است ، برخی گفته اند که ایشان گروهی هستند در آن طرف چین ، میان ایشان و چین بیابانی است مملو از ریگ که هنوز تغییر و تبدیل </w:t>
      </w:r>
    </w:p>
    <w:p>
      <w:pPr>
        <w:pStyle w:val="BookText"/>
        <w:rPr/>
      </w:pPr>
      <w:r>
        <w:rPr>
          <w:rFonts w:ascii="IRNazanin" w:hAnsi="IRNazanin" w:eastAsia="IRNazanin"/>
          <w:color w:val="111111"/>
          <w:sz w:val="28"/>
          <w:sz w:val="28"/>
          <w:szCs w:val="28"/>
          <w:rtl w:val="true"/>
          <w:lang w:bidi="fa-IR"/>
        </w:rPr>
        <w:t xml:space="preserve">نیافته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ابن عباس وسدی وربيع وضحاك وعطا منقول است ، همین معنی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کدام مالی کمتر از رفیقش نمی باشد ، شب باران بر آنان می بارد و روز آفتاب برایشان می تابد ، و کشت و زرع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ما به ایشان نمی رسد ، و از ایشان نیز کسی به ما نمی رسد ، و آن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جریح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وقتی بنی اسرائیل پیغمبران خود را کشته و کافر شدند ، دوازده سبط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سبط از ایشان از رفتار آنان بیزاری جسته و پوزش خواستند، و از خداوند خواستار شدند که بین ایشان جدایی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محلی از زمین را برای آنان گشود ، مدت يك سال و نیم سیر کردند تا از آن طرف چین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آنجا می باشند، و همگی بحقیقت مسلمانند ، وبجانب قبله ما نماز می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شب معراج بجانب ایشان رهسپار شد و ده سوره از سوره های مکی را بر آنان خواند ، ایشان گرويده و او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دستور داد در همان جا بمانند و شنبه را ترك كنند، و ایشان را به خواندن نمازودادن زکات امر کرد ، وهنوز غیر از آن دو فریضه ، فریضهای نازل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دستور او را بجا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معنی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وَقُلْنَا مِنْ بَعْدِهِ لِبَنِي إِسْرَائِيلَ اسْكُنُوا الْأَرْضَ فَإِذَا جَاءَ وَعْدُ الْآخِرَةِ جِئْنَا بِكُمْ لَفِيفًا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عیسی بن مریم می باشد که همراه او خارج می شوند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ما آورده اند که ایشان همراه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آمده که ذوالقرنین ایشان را دیده 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اجازه داشتم اقامت کنم ، دوست داشتم میان ایشان زیست نمایم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دلائل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از پشت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 خداوند متعال بیست وهفت نفر را همراه او بر می انگیزاند که چهارده نفرشان از قوم موسی می باشند ، و ایشانند آن کسانی که خداوند متعال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مُوسَى أُمَّةٌ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هشت نفرشان اصحاب کهف می باشند، ومقداد وجابر انصاری، و مؤمن آل فرعون، ويوشع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مفضل بن عمر روایت شده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زمانی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 خارج می کند از پشت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کعبه بیست وهفت نفر، واز قوم موسى بیست و پنج نفر را که براستی حکم نمودند وبجانب حق بر گشتند ، و همچنین سفرای اصحاب کهف ، ويوشعوصی موسی، ومؤمن آل فرعون ، وسلمان فارسی ، و ابودجانه انصاری، و مالك اشتر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وسنگ موسی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اثْنَتَيْ عَشْرَةَ أَسْبَاطًا أُمَمًا وَأَوْحَيْنَا إِلَى مُوسَى إِذِ اسْتَسْقَاهُ قَوْمُهُ أَنِ اضْرِبْ بِعَصَاكَ الْحَجَرَ</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bookmarkStart w:id="511" w:name="pg7625_79058"/>
    </w:p>
    <w:p>
      <w:pPr>
        <w:pStyle w:val="BookText"/>
        <w:rPr/>
      </w:pPr>
      <w:bookmarkEnd w:id="511"/>
      <w:r>
        <w:rPr>
          <w:rFonts w:ascii="IRNazanin" w:hAnsi="IRNazanin" w:eastAsia="IRNazanin"/>
          <w:color w:val="111111"/>
          <w:sz w:val="28"/>
          <w:sz w:val="28"/>
          <w:szCs w:val="28"/>
          <w:rtl w:val="true"/>
          <w:lang w:bidi="fa-IR"/>
        </w:rPr>
        <w:t>در مکه قیام کند و تصمیم بگیرد بطرف کوفه متوجه شود ، منادی او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خوراکی و آب بر ندارد ، او سنگ موسی بن عمران را با خود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به اندازه بارشتری می باشد ، در هیچ منزلی فرود نمی آیند مگر آنکه تشنه ای از آن جاری می شود ، و هر گرسنه ای از آن بیاشامد سیر میشود ، وهر چشمه ای از آن بیاشامد سیر آب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توشه آنان است تا از پشت کوفه به نجف فرود آیند</w:t>
      </w:r>
      <w:r>
        <w:rPr>
          <w:rFonts w:eastAsia="IRNazanin" w:cs="IRNazanin"/>
          <w:color w:val="111111"/>
          <w:sz w:val="28"/>
          <w:szCs w:val="28"/>
          <w:rtl w:val="true"/>
          <w:lang w:bidi="fa-IR"/>
        </w:rPr>
        <w:t>.»</w:t>
      </w:r>
    </w:p>
    <w:p>
      <w:pPr>
        <w:pStyle w:val="Heading3"/>
        <w:numPr>
          <w:ilvl w:val="2"/>
          <w:numId w:val="1"/>
        </w:numPr>
        <w:rPr/>
      </w:pPr>
      <w:bookmarkStart w:id="512" w:name="__RefHeading___Toc3533927_1051229030"/>
      <w:bookmarkStart w:id="513" w:name="_Toc181"/>
      <w:bookmarkEnd w:id="512"/>
      <w:r>
        <w:rPr>
          <w:rtl w:val="true"/>
        </w:rPr>
        <w:t>مهدی منتظر</w:t>
      </w:r>
      <w:r>
        <w:rPr>
          <w:rtl w:val="true"/>
        </w:rPr>
        <w:t>(</w:t>
      </w:r>
      <w:r>
        <w:rPr>
          <w:rtl w:val="true"/>
        </w:rPr>
        <w:t>عجل الله تعالی فرجه</w:t>
      </w:r>
      <w:r>
        <w:rPr>
          <w:rtl w:val="true"/>
        </w:rPr>
        <w:t xml:space="preserve">) </w:t>
      </w:r>
      <w:r>
        <w:rPr>
          <w:rtl w:val="true"/>
        </w:rPr>
        <w:t>وعالم ذر</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تفسیر برهان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تعالی چون خواست خلق را بیافریند ، نخست آبی گوارا و آبی شور و تلخ آفرید ، آنگاه آن دو را به یکدیگر آمیخت ، سپس گلی از قمر زمین بر گرفت و آن را سخت به هم مالید، آنگاه به افراد دست راست که مانند مورچه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سلامت بسوی بهشت رهسپار شوید ،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افراد دست چپ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بسوی آتش روان گردید ، و باکی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من پروردگار شما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گواهی میدهیم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پیغمبران پیمان گرفت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 پروردگار شما نیستم ؟ واین </w:t>
      </w:r>
      <w:bookmarkStart w:id="514" w:name="pg7625_79063"/>
    </w:p>
    <w:p>
      <w:pPr>
        <w:pStyle w:val="BookText"/>
        <w:rPr/>
      </w:pPr>
      <w:bookmarkEnd w:id="514"/>
      <w:r>
        <w:rPr>
          <w:rFonts w:ascii="IRNazanin" w:hAnsi="IRNazanin" w:eastAsia="IRNazanin"/>
          <w:color w:val="111111"/>
          <w:sz w:val="28"/>
          <w:sz w:val="28"/>
          <w:szCs w:val="28"/>
          <w:rtl w:val="true"/>
          <w:lang w:bidi="fa-IR"/>
        </w:rPr>
        <w:t xml:space="preserve">محمد فرستاده من نیست ؟ واين على امیرمؤمنان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برای آنان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پیامبران الوالعزم پیمان گرفت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پروردگار شمایم، ومحمد فرستاده من است، و على امیرمؤمنان است و بواسطه او بندگی میشوم ، واوصیای او پس از وی، اولیای امر من و گنجینه های دانش من می باشند، و بواسطة مهدی دینم را باری می کنم و زمین خود را با او پاك می گردانم ، وبوسيله او از دشمنانم انتقام می گیرم، با میل یا کراهت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نمودیم پروردگارا ، و گواهی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آدم نه انکار کرد ونه اقرار ، لذا آن پنج نفر را در 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استوار شد ، و برای آدم بر اقرار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عزمی نبود، و این است مفاد کلام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إِلَى آدَمَ مِنْ قَبْلُ فَنَسِيَ وَلَمْ نَجِدْ لَهُ عَزْمًا</w:t>
      </w:r>
      <w:r>
        <w:rPr>
          <w:rFonts w:eastAsia="IRNazanin" w:cs="IRNazanin"/>
          <w:color w:val="111111"/>
          <w:sz w:val="28"/>
          <w:szCs w:val="28"/>
          <w:rtl w:val="true"/>
          <w:lang w:bidi="fa-IR"/>
        </w:rPr>
        <w:t>».</w:t>
      </w:r>
    </w:p>
    <w:p>
      <w:pPr>
        <w:pStyle w:val="Heading3"/>
        <w:numPr>
          <w:ilvl w:val="2"/>
          <w:numId w:val="1"/>
        </w:numPr>
        <w:rPr/>
      </w:pPr>
      <w:bookmarkStart w:id="515" w:name="__RefHeading___Toc3533929_1051229030"/>
      <w:bookmarkStart w:id="516" w:name="_Toc182"/>
      <w:bookmarkEnd w:id="515"/>
      <w:r>
        <w:rPr>
          <w:rtl w:val="true"/>
        </w:rPr>
        <w:t>مهدی منتظر</w:t>
      </w:r>
      <w:r>
        <w:rPr>
          <w:rtl w:val="true"/>
        </w:rPr>
        <w:t>(</w:t>
      </w:r>
      <w:r>
        <w:rPr>
          <w:rtl w:val="true"/>
        </w:rPr>
        <w:t>عجل الله تعالی فرجه</w:t>
      </w:r>
      <w:r>
        <w:rPr>
          <w:rtl w:val="true"/>
        </w:rPr>
        <w:t xml:space="preserve">) </w:t>
      </w:r>
      <w:r>
        <w:rPr>
          <w:rtl w:val="true"/>
        </w:rPr>
        <w:t>و روز حج بزرگ</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در تفسیر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از حضرت جعفر بن محمد وابي جعفر عليهما السلام در تفسير قول خداوند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قائم می باشد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او بسوی خداوند است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عبدالرحمان بن ابی لیلی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خیبر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و خداوند برای او فتح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روز غدیر خم به مردم اعلام نمود که او مولای هر مرد وزن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من ، ومن نیز از تو می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برای تاویل قرآن میجنگی، همچنان که من برای تنزيل آن جنگیدم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نسبت به من ، بمنزلة هارون از موسی می باشی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کسی در صلح هستم که بانو در صلح باشد، و باکسی در جنگم که با تو در جنگ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تویی عروة الوثقى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برای مردم بیان می کنی آنچه را که پس از من برایشان مشتبه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تویی پیشوای هرزن و مرد مؤمن بعد از 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به او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نویی آنکه خداوند در باره او نازل کرد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نویی برپا دارنده سنت من ، ودفاع کننده از دین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آن کینه هایی که در سینه کسانی است که آن را آشکار نمی کنند مگر بعد از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که خداوند ولعن کنندگان آنان را لعنت می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 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شما از چیست ، یا رسول الله ؟</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مرا خبر داد که آنها به على سنم می کنند، و او را از حقش باز می دارند، و با او می جنگند، و فرزندانش را می کشند ، و بعد از او با ایشان ستم می 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خبر داد مراجبرئیل از جانب خداوند عزوجل که وقتی آن ستم زایل می شود که قائم ایشان قيام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گفتار ایشان بالا گرفته ، و امت بر دوستی آنان اجتماع کنند، سرزنش کننده ایشان اندك ، آزار کننده آنان خوار ، وثناخوان ایشان بسیار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است که شهرها تغییر کرده ، و بندگان ناتوان و از گشایش ناامید کردند، در آن هنگام قائم میان آنان هویدا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او مثل نام من، و نام پدرش مانند نام پدرم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بواسطه ایشان حق را آشکار ، و با شمشیرهای آنان باطل را خاموش می کند ، و مردم از روی رغبت و میل ایشان را پیروی کرده و از آنان 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 به گشایش مژده یابید که وعده خداوند خلاف نداشته، و قضای او 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خواننده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جان حق دقت کن به این حديث که اخطب خطبا موفق بن احمد خوارزمی در کتاب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وتوجه داشته باش که چگونه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خود را یکی پس از دیگری از علی بن ابی طالب تا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فرمود ، آیا آن جناب چیزی را فروگذار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w:t>
      </w:r>
      <w:r>
        <w:rPr>
          <w:rFonts w:eastAsia="IRNazanin" w:cs="IRNazanin"/>
          <w:color w:val="111111"/>
          <w:sz w:val="28"/>
          <w:szCs w:val="28"/>
          <w:rtl w:val="true"/>
          <w:lang w:bidi="fa-IR"/>
        </w:rPr>
        <w:t xml:space="preserve">...» </w:t>
      </w:r>
      <w:bookmarkStart w:id="517" w:name="pg7625_79072"/>
    </w:p>
    <w:p>
      <w:pPr>
        <w:pStyle w:val="Heading3"/>
        <w:numPr>
          <w:ilvl w:val="2"/>
          <w:numId w:val="1"/>
        </w:numPr>
        <w:rPr/>
      </w:pPr>
      <w:bookmarkStart w:id="518" w:name="__RefHeading___Toc3533931_1051229030"/>
      <w:bookmarkStart w:id="519" w:name="_Toc183"/>
      <w:bookmarkEnd w:id="517"/>
      <w:bookmarkEnd w:id="518"/>
      <w:r>
        <w:rPr>
          <w:rtl w:val="true"/>
        </w:rPr>
        <w:t xml:space="preserve">زوال پادشاهی ستمگران به دست مهدی </w:t>
      </w:r>
      <w:r>
        <w:rPr>
          <w:rtl w:val="true"/>
        </w:rPr>
        <w:t>(</w:t>
      </w:r>
      <w:r>
        <w:rPr>
          <w:rtl w:val="true"/>
        </w:rPr>
        <w:t>عجل الله تعالی فرجه</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اكمال الدين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در جستجوی موسی شکم زنان باردار را پاره کرد، همین طور بنی امیه و بنی عباس وقتی دانستند که زوال حکومت فرمانروایان رستمکاران ایشان به دست قائم ما خواهد بود ، بنای دشمنی با ما نهادند و شمشیر های خود را برای کشتن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ساختند بطمع آنکه به کشتن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شوند، اما خداوند امتناع دارد که امر او را تا روز قیامت برای فردی از ستمکاران آشکار سازد </w:t>
      </w:r>
      <w:r>
        <w:rPr>
          <w:rFonts w:eastAsia="IRNazanin" w:cs="IRNazanin"/>
          <w:color w:val="111111"/>
          <w:sz w:val="28"/>
          <w:szCs w:val="28"/>
          <w:rtl w:val="true"/>
          <w:lang w:bidi="fa-IR"/>
        </w:rPr>
        <w:t>. »</w:t>
      </w:r>
    </w:p>
    <w:p>
      <w:pPr>
        <w:pStyle w:val="Heading3"/>
        <w:numPr>
          <w:ilvl w:val="2"/>
          <w:numId w:val="1"/>
        </w:numPr>
        <w:rPr/>
      </w:pPr>
      <w:bookmarkStart w:id="520" w:name="__RefHeading___Toc3533933_1051229030"/>
      <w:bookmarkStart w:id="521" w:name="_Toc184"/>
      <w:bookmarkEnd w:id="520"/>
      <w:r>
        <w:rPr>
          <w:rtl w:val="true"/>
        </w:rPr>
        <w:t xml:space="preserve">پیروزی مهدی منتظر </w:t>
      </w:r>
      <w:r>
        <w:rPr>
          <w:rtl w:val="true"/>
        </w:rPr>
        <w:t>(</w:t>
      </w:r>
      <w:r>
        <w:rPr>
          <w:rtl w:val="true"/>
        </w:rPr>
        <w:t>عجل الله تعالی فرجه</w:t>
      </w:r>
      <w:r>
        <w:rPr>
          <w:rtl w:val="true"/>
        </w:rPr>
        <w:t xml:space="preserve">) </w:t>
      </w:r>
      <w:r>
        <w:rPr>
          <w:rtl w:val="true"/>
        </w:rPr>
        <w:t>بر تمام ادیان</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بواسطة برهان وقهر و غلبه بر تمام ادیان برتری می یابد، بطوری که بر روی زمین دینی باقی نماند مگر آنکه مغلوب گردد ، و هیچ کس با برهان اسلام را مغلوب نمی کند، در حالتی که اهل اسلام بر سایر ادیان با برهان غالب میشوند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که به هنگام فرود آمدن عیسی بن مریم هیچ اهل دینی باقی نماند مگر آنکه اسلام آورد با جزیه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خروج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کسی باقی نمی ماند مگر آنکه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نمی ماند مگر آنکه اسلام بر آن پیروز می شود ، و بزودی چنین خواهد شد ، وليكن هنوز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برپا نمی شود تا آنکه آن عمل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بن 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روی زمین خانه ای گلی و پشمی باقی نمی ماند مگر آنکه خداوند کلمه اسلام را در آن وارد می کند بوسیله عزت بافتن عزیزی یاخوار شدن ذلیلی ، با ایشان راعزیز می کند و از اهل اسلام قرار می دهد ، با آنان را ذلیل می کند تا به اسلام بگروند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 و این آیه است که تأویل آن بعداز تنزیل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اكمال الدین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این آیه فرود نیامده ، و تا وقتی که قائم خروج کند فرود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 باقی نماند کافری به خداوند متعال و مشرکی به امام مگر آنکه خروج اورا کراهت دارد ، حتی اگر کافر یا مشرکی در دل سنگی پنهان باشد، آن سنگ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 در دل من کافری پنهان است ، مرا بشکن و او را به قتل برسان </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چنین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اوست آن کسی که رسولش را امر فرمود به قرار دادن ولایت جهت وصی خود ، وولايت همان دین حق است که خداوند به 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تمام ادیان غالب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تمام کننده ولایت قائم است، هر چند کسانی که </w:t>
      </w:r>
      <w:bookmarkStart w:id="522" w:name="pg7625_79078"/>
    </w:p>
    <w:p>
      <w:pPr>
        <w:pStyle w:val="BookText"/>
        <w:rPr/>
      </w:pPr>
      <w:bookmarkEnd w:id="522"/>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آن را کراهت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تنزیل آیه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این کلمات تنزيل است ، وغير آن تأویل می باشد ، و در آن کتاب و تفسیر عیاشی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ما یاری شده بوسیاه ترم، و كمك یافته است با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جهت او پیچیده می شود ، و گنجها برای او آشکار و پادشاهی او به مشرق و مغرب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بواسطة او دین خود را بر تمام ادیان پیروز می کند ، و در روی زمین خرابه ای نمی ماند مگر آنکه آباد می شود، وروح الله عیسی بن مریم فرود می آید و پشت سر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w:t>
      </w:r>
      <w:r>
        <w:rPr>
          <w:rFonts w:eastAsia="IRNazanin" w:cs="IRNazanin"/>
          <w:color w:val="111111"/>
          <w:sz w:val="28"/>
          <w:szCs w:val="28"/>
          <w:rtl w:val="true"/>
          <w:lang w:bidi="fa-IR"/>
        </w:rPr>
        <w:t>... »</w:t>
      </w:r>
    </w:p>
    <w:p>
      <w:pPr>
        <w:pStyle w:val="Heading3"/>
        <w:numPr>
          <w:ilvl w:val="2"/>
          <w:numId w:val="1"/>
        </w:numPr>
        <w:rPr/>
      </w:pPr>
      <w:bookmarkStart w:id="523" w:name="__RefHeading___Toc3533935_1051229030"/>
      <w:bookmarkStart w:id="524" w:name="_Toc185"/>
      <w:bookmarkEnd w:id="523"/>
      <w:r>
        <w:rPr>
          <w:rtl w:val="true"/>
        </w:rPr>
        <w:t>مهدی منتظر</w:t>
      </w:r>
      <w:r>
        <w:rPr>
          <w:rtl w:val="true"/>
        </w:rPr>
        <w:t>(</w:t>
      </w:r>
      <w:r>
        <w:rPr>
          <w:rtl w:val="true"/>
        </w:rPr>
        <w:t>عجل الله تعالی فرجه</w:t>
      </w:r>
      <w:r>
        <w:rPr>
          <w:rtl w:val="true"/>
        </w:rPr>
        <w:t xml:space="preserve">) </w:t>
      </w:r>
      <w:r>
        <w:rPr>
          <w:rtl w:val="true"/>
        </w:rPr>
        <w:t>وصاحبان گنج</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يعقوب از معاذ بن کثير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شیعیان ما وسعت داده شد که از آنچه دارند انفاق کنند در راه خیر، و زمانی که قائم ما قیام کند ، بر هر صاحب گنجی گنج اوحرام می شود تا آنکه آن راخدمت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او بوسیله آن بر علیه دشمنان خود كمك می جوید، و آن مفاد قول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يَكْنِزُونَ الذَّهَبَ </w:t>
      </w:r>
      <w:r>
        <w:rPr>
          <w:rFonts w:eastAsia="IRNazanin" w:cs="IRNazanin"/>
          <w:color w:val="111111"/>
          <w:sz w:val="28"/>
          <w:szCs w:val="28"/>
          <w:rtl w:val="true"/>
          <w:lang w:bidi="fa-IR"/>
        </w:rPr>
        <w:t xml:space="preserve">...» » </w:t>
      </w:r>
      <w:bookmarkStart w:id="525" w:name="pg7625_79081"/>
    </w:p>
    <w:p>
      <w:pPr>
        <w:pStyle w:val="Heading3"/>
        <w:numPr>
          <w:ilvl w:val="2"/>
          <w:numId w:val="1"/>
        </w:numPr>
        <w:rPr/>
      </w:pPr>
      <w:bookmarkStart w:id="526" w:name="__RefHeading___Toc3533937_1051229030"/>
      <w:bookmarkStart w:id="527" w:name="_Toc186"/>
      <w:bookmarkEnd w:id="525"/>
      <w:bookmarkEnd w:id="526"/>
      <w:r>
        <w:rPr>
          <w:rtl w:val="true"/>
        </w:rPr>
        <w:t>ماههای دوازده گانه</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 غیبت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معنی کلام خداوند عزوجل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مولایم نفس عمیق اندوهناکی کشید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 ،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ماههای آن دوازده است ، از امیر مؤمنان تا برسد به من و فرزندم جعفر، و فرزند او موسی، و فرزند او علی، تا برسد به فرزند او حسن ،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 ایشان دوازده امامند که حجت های خداوندند در میان آفریدگان او ، وامین های پروردگارند بروحی ودانش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 داوود بن کثير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 در مدینه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چیز تو را از محضر ما تأخیر انداخت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حاجتی به من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شخصی را به جای خویش راگذاشتی بجهت آن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 عمویت زید را واگذاردم در حالتی که بر اسبی سوار بود و با بلندترین صدای خود فریاد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بپرسید پیش از آنکه مرا نیابید، که میان اعضای من دانش فراوانی نهفته است امر آینه ناسخ را را از منسوخ ، وسبع المثانی و قرآن عظیم را می دانم ، وحاکم میان من و شما </w:t>
      </w:r>
      <w:bookmarkStart w:id="528" w:name="pg7625_79084"/>
    </w:p>
    <w:p>
      <w:pPr>
        <w:pStyle w:val="BookText"/>
        <w:rPr/>
      </w:pPr>
      <w:bookmarkEnd w:id="528"/>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داوود ، انديشه ها به تو راه یافته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سماعة بن مهران ، زنبیل خرما را نزد من حاضر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زنبیلی نزد آن حضرت آورد که خرما داشت ، دانه خرمایی از آن برداشت وتناول فرمود، سپس هسته آن را از دهان خود بیرون آورد و آن را کاشت ، فوری شکافت و سبز گردید و شكوفه وخوشه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خرمای نرسیده ای از آن خوشه را پاره کرد، و برگ سبزی از آن بیرون آورده باز کرد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دیدم دو سطر در آن نوشته شده، سطر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وسطر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عدة الشهور عند الله اثناعشر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القيم أمير المؤمنين ، ثم الحسن بن على ، ثم الحسين بن علي ، ثم علی بن الحسين ، ثم محمد بن علي ، ثم جعفر بن محمد ، ثم موسی بن جعفر ، ثم علی بن موسی ، ثم محمد بن علي ، ثم علی بن محمد ، ثم الحسن بن علي ، ثم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داوودا آیا می دانی چه موقع آن نوشته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رسول او و شما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هزار سال پیش از آنکه آدم را بیافریند</w:t>
      </w:r>
      <w:r>
        <w:rPr>
          <w:rFonts w:eastAsia="IRNazanin" w:cs="IRNazanin"/>
          <w:color w:val="111111"/>
          <w:sz w:val="28"/>
          <w:szCs w:val="28"/>
          <w:rtl w:val="true"/>
          <w:lang w:bidi="fa-IR"/>
        </w:rPr>
        <w:t>!»</w:t>
      </w:r>
    </w:p>
    <w:p>
      <w:pPr>
        <w:pStyle w:val="Heading3"/>
        <w:numPr>
          <w:ilvl w:val="2"/>
          <w:numId w:val="1"/>
        </w:numPr>
        <w:rPr/>
      </w:pPr>
      <w:bookmarkStart w:id="529" w:name="__RefHeading___Toc3533939_1051229030"/>
      <w:bookmarkStart w:id="530" w:name="_Toc187"/>
      <w:bookmarkEnd w:id="529"/>
      <w:r>
        <w:rPr>
          <w:rtl w:val="true"/>
        </w:rPr>
        <w:t>برقراری حق و نابودی باطل</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 اما مانند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روایت کرده از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جعفرپرسیدم تفسیر این آیه را </w:t>
      </w:r>
      <w:r>
        <w:rPr>
          <w:rFonts w:eastAsia="IRNazanin" w:cs="IRNazanin"/>
          <w:color w:val="111111"/>
          <w:sz w:val="28"/>
          <w:szCs w:val="28"/>
          <w:rtl w:val="true"/>
          <w:lang w:bidi="fa-IR"/>
        </w:rPr>
        <w:t xml:space="preserve">: </w:t>
      </w:r>
      <w:bookmarkStart w:id="531" w:name="pg7625_79087"/>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أَنْ يُحِقَّ الْحَقَّ بِكَلِمَاتِهِ وَيَقْطَعَ دَابِرَ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تفسیر آنچنین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 خواهد هر آینه همان چیزی است که خواسته ولی هنوز آن را انجام نداده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با کلمات خود ثابت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آل محمد را را برقرار 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کلمات خداست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ودنباله کافران را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بنی امیه اند، آنانند همان کافران که خداوند دنباله ابشان را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را استوار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آل محمد را استوار کند 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را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قائم است که هرگاه قيام کند باطل بنی امیه را نابود می گرداند، هرچند مشرکان کراهت داشته باشند </w:t>
      </w:r>
      <w:r>
        <w:rPr>
          <w:rFonts w:eastAsia="IRNazanin" w:cs="IRNazanin"/>
          <w:color w:val="111111"/>
          <w:sz w:val="28"/>
          <w:szCs w:val="28"/>
          <w:rtl w:val="true"/>
          <w:lang w:bidi="fa-IR"/>
        </w:rPr>
        <w:t>!»</w:t>
      </w:r>
    </w:p>
    <w:p>
      <w:pPr>
        <w:pStyle w:val="Heading3"/>
        <w:numPr>
          <w:ilvl w:val="2"/>
          <w:numId w:val="1"/>
        </w:numPr>
        <w:rPr/>
      </w:pPr>
      <w:bookmarkStart w:id="532" w:name="__RefHeading___Toc3533941_1051229030"/>
      <w:bookmarkStart w:id="533" w:name="_Toc188"/>
      <w:bookmarkEnd w:id="532"/>
      <w:r>
        <w:rPr>
          <w:rtl w:val="true"/>
        </w:rPr>
        <w:t>پاك نمودن زمین ازشرك</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بعد از آنکه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این آیه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دین محمد فرا می گیرد آن جاهایی را که شب فرامی گیرد، بطوری که در روی زمین مشرکی نمی ماند، همان طور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و ذیل این روایت استفاده می شود که 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 اهل </w:t>
      </w:r>
    </w:p>
    <w:p>
      <w:pPr>
        <w:pStyle w:val="BookText"/>
        <w:rPr/>
      </w:pPr>
      <w:r>
        <w:rPr>
          <w:rFonts w:ascii="IRNazanin" w:hAnsi="IRNazanin" w:eastAsia="IRNazanin"/>
          <w:color w:val="111111"/>
          <w:sz w:val="28"/>
          <w:sz w:val="28"/>
          <w:szCs w:val="28"/>
          <w:rtl w:val="true"/>
          <w:lang w:bidi="fa-IR"/>
        </w:rPr>
        <w:t>حق و باطل همگی بر دین حق اجتماع کرده و در اعتقادات و کردار و کارهای خود اتفاق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چون تمام مردم به دین حق می گرایند ، بدان جهت دین تمامی خدا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روایتی طولانی مولای ما امام باقر عليه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این امر جزیه نمی پذیرد آن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پذیرفت ، و آن مفاد گفتار خدای تعالی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حَتَّى لَا تَكُونَ فِتْنَةٌ وَيَكُونَ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جنگد تا آنکه خداوند به یگانگی شناخته شود و چیزی را با او شريك قرار ندهند، و تا آنکه پیر زال ناتوان از مشرق بقصد مغرب بیرون رود و هیچ کس مزاحم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زیر زمین دانه را بیرون کند، و از آسمان باران را فرو فرستد ، مردم مالیاتهای خود را بیرون کرده بردوش خود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خداوند بر شیعیان ما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آن خوشبختیها که به ایشان خبر داده شده ، در هنگام گرفتاری صاحب این امر به ظلم وستم می گراییدند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چنان باشد که برخی از احکام را بیان می کند، و برخی سخنان را می گوید که جمعی از مسجد بیرون می روند که بر او خروج کنند، به یاوران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شوید و در محل خرما فروشان به ایشان ملحق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روند و آن جمعیت را بحالت اسیری می آورند ، مهدی به آنان امر می کند گردن ایشان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آخرین جمعیتی هستند که بر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کنند</w:t>
      </w:r>
      <w:r>
        <w:rPr>
          <w:rFonts w:eastAsia="IRNazanin" w:cs="IRNazanin"/>
          <w:color w:val="111111"/>
          <w:sz w:val="28"/>
          <w:szCs w:val="28"/>
          <w:rtl w:val="true"/>
          <w:lang w:bidi="fa-IR"/>
        </w:rPr>
        <w:t xml:space="preserve">». </w:t>
      </w:r>
      <w:bookmarkStart w:id="534" w:name="pg7625_79095"/>
    </w:p>
    <w:p>
      <w:pPr>
        <w:pStyle w:val="Heading3"/>
        <w:numPr>
          <w:ilvl w:val="2"/>
          <w:numId w:val="1"/>
        </w:numPr>
        <w:rPr/>
      </w:pPr>
      <w:bookmarkStart w:id="535" w:name="__RefHeading___Toc3533943_1051229030"/>
      <w:bookmarkStart w:id="536" w:name="_Toc189"/>
      <w:bookmarkEnd w:id="534"/>
      <w:bookmarkEnd w:id="535"/>
      <w:r>
        <w:rPr>
          <w:rtl w:val="true"/>
        </w:rPr>
        <w:t xml:space="preserve">مژده یافتن مؤمنان به ظهور مهدی </w:t>
      </w:r>
      <w:r>
        <w:rPr>
          <w:rtl w:val="true"/>
        </w:rPr>
        <w:t>(</w:t>
      </w:r>
      <w:r>
        <w:rPr>
          <w:rtl w:val="true"/>
        </w:rPr>
        <w:t>عجل الله تعالی فرجه</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شیعیان قائم ما که در زمان غیبت او در انتظار ظهورش بسر می برند ، و به هنگام ظهور اطاعتش می نمایند ، ایشانند دوستان خداوند که بیمی برایشان نبوده و غمگین نخواهند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کافی ذیل این آیه کریمه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می دهد ایشان را به قیام وظهور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کشته شدن دشمنان ایشان، و نجات یافتن خود آنان در آخرت، و ورود بر محمد و خاندان راستگوی آن حضرت در کنار حوض</w:t>
      </w:r>
      <w:r>
        <w:rPr>
          <w:rFonts w:eastAsia="IRNazanin" w:cs="IRNazanin"/>
          <w:color w:val="111111"/>
          <w:sz w:val="28"/>
          <w:szCs w:val="28"/>
          <w:rtl w:val="true"/>
          <w:lang w:bidi="fa-IR"/>
        </w:rPr>
        <w:t>.»</w:t>
      </w:r>
    </w:p>
    <w:p>
      <w:pPr>
        <w:pStyle w:val="Heading3"/>
        <w:numPr>
          <w:ilvl w:val="2"/>
          <w:numId w:val="1"/>
        </w:numPr>
        <w:rPr/>
      </w:pPr>
      <w:bookmarkStart w:id="537" w:name="__RefHeading___Toc3533945_1051229030"/>
      <w:bookmarkStart w:id="538" w:name="_Toc190"/>
      <w:bookmarkEnd w:id="537"/>
      <w:r>
        <w:rPr>
          <w:rtl w:val="true"/>
        </w:rPr>
        <w:t>امت معدوده</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 بِهِ يَسْتَهْزِئُونَ</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bookmarkStart w:id="539" w:name="pg7625_79098"/>
    </w:p>
    <w:p>
      <w:pPr>
        <w:pStyle w:val="BookText"/>
        <w:rPr/>
      </w:pPr>
      <w:bookmarkEnd w:id="539"/>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شمرده شده یاوران مهدی در آخرزمان می باشند که سیصد رده نفرو اندی هستند ، مانند شماره اهل بدر، ایشان در ساعتی گرد هم جمع شوند همان طور که بارههای ابر پاییزی جمع آوری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ازابی جعفر رابی عبدالله عليهما السلام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استهزا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را بازداشته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چیز آن عذاب را از ما باز داشته اگر راست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روزی که به سراغشان بیاید از آنان بر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قدرت ندارد آن عذابی را که امیدوارند به تاخیر افتد در آن زمان از آنان بر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استهزا می کردند آنان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فرود می آید بر ایشان آن عذابی که نزول آن را استهزا می کردند و در باره آن کنجکاوی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قول خداوند متعال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وَلَئِنْ أَخَّرْنَا عَنْهُمُ الْعَذَابَ إِلَى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را در این دنیا لذت بچشانیم تا وقت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عاقبت آنان را بر گردانده و عذاب می 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را باز 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روی استهزا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قيام نمی کند یا خروج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تبارك وتعالی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 ، آن روز که عذاب ایشان فرا رسد ، از آنان برداشته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آیه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شمرده شده ، یاوران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سیصد و ده نفرو اندی می باشند </w:t>
      </w:r>
      <w:r>
        <w:rPr>
          <w:rFonts w:eastAsia="IRNazanin" w:cs="IRNazanin"/>
          <w:color w:val="111111"/>
          <w:sz w:val="28"/>
          <w:szCs w:val="28"/>
          <w:rtl w:val="true"/>
          <w:lang w:bidi="fa-IR"/>
        </w:rPr>
        <w:t>. »</w:t>
      </w:r>
    </w:p>
    <w:p>
      <w:pPr>
        <w:pStyle w:val="Heading3"/>
        <w:numPr>
          <w:ilvl w:val="2"/>
          <w:numId w:val="1"/>
        </w:numPr>
        <w:rPr/>
      </w:pPr>
      <w:bookmarkStart w:id="540" w:name="__RefHeading___Toc3533947_1051229030"/>
      <w:bookmarkStart w:id="541" w:name="_Toc191"/>
      <w:bookmarkEnd w:id="540"/>
      <w:r>
        <w:rPr>
          <w:rtl w:val="true"/>
        </w:rPr>
        <w:t xml:space="preserve">آرزوی بزرگ لوط </w:t>
      </w:r>
      <w:r>
        <w:rPr>
          <w:rtl w:val="true"/>
        </w:rPr>
        <w:t>(</w:t>
      </w:r>
      <w:r>
        <w:rPr>
          <w:rtl w:val="true"/>
        </w:rPr>
        <w:t>علیه السلام</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قول </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در برابر شما نیرویی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نیرو قائم، و پایه مستحکم سیصدوسیزده نفر 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ابن بابو به روایت کرده از ابی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لوط به قومش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مرابر شما نیرویی بود یا به ركن مستحکمی پناه می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آرزوی او به نیروی قائم ، و رکنی نیست مگر استحکام باوران او ، زیرا به هريك از آنان نیروی چهل نفر داده می شود ، وقلب ایشان از آهن مستحکمتر می باشد، هر گاه بر کوههای آهنین بگذرند، کوه می ارزدا آنان شمشیرهای خود را باز نمی دارند تا موقعی که خداوند عزوجل خرسند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بزرگ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شناختن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مردی نزد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طول سلطنت ستمگران شکایت کرد،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آنچه آرزو دارید موجود نمی شود مگر آنکه تبهکاران ملاك ، و نادانان نابود ، و پرهیزکاران ایمن گردند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نمی گذرد که چنان می شود که شخص جای قدم خود را مالك نباشد، و چیزی بر مردم آسانتر از مرگ نباشد ، پس هنگامی که چنان باشید ناگهان یاری و گشایش خداوند می رسد، و آن مفاد قول خداوند عزوجل است که در کتاب خود </w:t>
      </w:r>
      <w:bookmarkStart w:id="542" w:name="pg7625_79104"/>
    </w:p>
    <w:p>
      <w:pPr>
        <w:pStyle w:val="BookText"/>
        <w:rPr/>
      </w:pPr>
      <w:bookmarkEnd w:id="542"/>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w:t>
      </w:r>
    </w:p>
    <w:p>
      <w:pPr>
        <w:pStyle w:val="Heading3"/>
        <w:numPr>
          <w:ilvl w:val="2"/>
          <w:numId w:val="1"/>
        </w:numPr>
        <w:rPr/>
      </w:pPr>
      <w:bookmarkStart w:id="543" w:name="__RefHeading___Toc3533949_1051229030"/>
      <w:bookmarkStart w:id="544" w:name="_Toc192"/>
      <w:bookmarkEnd w:id="543"/>
      <w:r>
        <w:rPr>
          <w:rtl w:val="true"/>
        </w:rPr>
        <w:t xml:space="preserve">پاداش منتظران مهدی </w:t>
      </w:r>
      <w:r>
        <w:rPr>
          <w:rtl w:val="true"/>
        </w:rPr>
        <w:t>(</w:t>
      </w:r>
      <w:r>
        <w:rPr>
          <w:rtl w:val="true"/>
        </w:rPr>
        <w:t>عجل الله تعالی فرجه</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اكمال الدین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زمان غیبت قائم به فرمان ما دست آو یزد ، و دل او پس از هدایت یافتن تاريك نشود ، نصیب او طوبی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درختی است در بهشت که ریشه آن در خانه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هیچ مؤمنی نیست مگر آنکه شاخه ای از شاخه های آن در خانه او می باشد ، و همین است مفاد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آن روایت کرده و افزوده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برگی از برگهای آن که جمعیتی از جمعیتها در زیر سایه 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بسیار فاطمه را می بوسید ، عايشه آن کار را بر آن جناب ناروا شمرد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مرا به آسمان بردند وارد بهشت شدم، جبرئيل مرا به درخت طوبی نزديك نمود و از میوه آن نزد من آورد ، آن را تناول کردم ، خداوند آن را در پشت من آبی گردانید ، چون به زمین پایین آمدم با خديجه همبستر شدم ، و او به فاطمه آبستن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فاطمه را نمی بوسم مگر آنکه بوی درخت طوبی را از او استشمام می کنم </w:t>
      </w:r>
      <w:r>
        <w:rPr>
          <w:rFonts w:eastAsia="IRNazanin" w:cs="IRNazanin"/>
          <w:color w:val="111111"/>
          <w:sz w:val="28"/>
          <w:szCs w:val="28"/>
          <w:rtl w:val="true"/>
          <w:lang w:bidi="fa-IR"/>
        </w:rPr>
        <w:t xml:space="preserve">. » </w:t>
      </w:r>
      <w:bookmarkStart w:id="545" w:name="pg7625_79107"/>
    </w:p>
    <w:p>
      <w:pPr>
        <w:pStyle w:val="BookText"/>
        <w:rPr/>
      </w:pPr>
      <w:bookmarkEnd w:id="545"/>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خداوند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قائم، روز مرگ، و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قائم قیام می کند ، روز رجعت ، و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روزهای خداوند عزوجل سه روز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قائم قیام می کند ، روز رجعت ، و روز قیامت </w:t>
      </w:r>
      <w:r>
        <w:rPr>
          <w:rFonts w:eastAsia="IRNazanin" w:cs="IRNazanin"/>
          <w:color w:val="111111"/>
          <w:sz w:val="28"/>
          <w:szCs w:val="28"/>
          <w:rtl w:val="true"/>
          <w:lang w:bidi="fa-IR"/>
        </w:rPr>
        <w:t>.»</w:t>
      </w:r>
    </w:p>
    <w:p>
      <w:pPr>
        <w:pStyle w:val="Heading3"/>
        <w:numPr>
          <w:ilvl w:val="2"/>
          <w:numId w:val="1"/>
        </w:numPr>
        <w:rPr/>
      </w:pPr>
      <w:bookmarkStart w:id="546" w:name="__RefHeading___Toc3533951_1051229030"/>
      <w:bookmarkStart w:id="547" w:name="_Toc193"/>
      <w:bookmarkEnd w:id="546"/>
      <w:r>
        <w:rPr>
          <w:rtl w:val="true"/>
        </w:rPr>
        <w:t>سرمنزل ستمگران</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مَكَرُوا مَكْرَهُمْ وَعِنْدَ اللَّهِ مَكْرُهُمْ وَإِنْ كَانَ مَكْرُهُمْ لِتَزُولَ مِنْهُ الْجِبَالُ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روایت کرده از کسانی که محضر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نموده اند که مردی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خانه صالح و عیسی بن علی را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عدهای از بنی عباس را نام برد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خرابه آنها را به ما هویدا کند، و با دست ما آنهارا </w:t>
      </w:r>
      <w:bookmarkStart w:id="548" w:name="pg7625_79110"/>
    </w:p>
    <w:p>
      <w:pPr>
        <w:pStyle w:val="BookText"/>
        <w:rPr/>
      </w:pPr>
      <w:bookmarkEnd w:id="548"/>
      <w:r>
        <w:rPr>
          <w:rFonts w:ascii="IRNazanin" w:hAnsi="IRNazanin" w:eastAsia="IRNazanin"/>
          <w:color w:val="111111"/>
          <w:sz w:val="28"/>
          <w:sz w:val="28"/>
          <w:szCs w:val="28"/>
          <w:rtl w:val="true"/>
          <w:lang w:bidi="fa-IR"/>
        </w:rPr>
        <w:t xml:space="preserve">خراب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مگوی که آن خانه ها منزل قائم و باوران او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خداوند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وَسَكَنْتُمْ فِي مَسَاكِنِ الَّذِينَ ظَلَمُوا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جمیل بن دراج روایت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كَانَ مَكْرُهُمْ لِتَزُولَ مِنْهُ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ای است که بنی عباس باقائم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هر آینه دلهای مردم از دیدن آن کنده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اعتراض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خبر درست است در صورتی که آن خانه ها خراب شدند و منزل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آن حضرت نگردیدند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اصحاب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نشدند ، و برخی از آنان در آن خانه ها مسکن نمودند ، و آنچه از آنها باقی مانده است مسکن مهدی عليه السلام و یاوران او خواهد گردید </w:t>
      </w:r>
      <w:r>
        <w:rPr>
          <w:rFonts w:eastAsia="IRNazanin" w:cs="IRNazanin"/>
          <w:color w:val="111111"/>
          <w:sz w:val="28"/>
          <w:szCs w:val="28"/>
          <w:rtl w:val="true"/>
          <w:lang w:bidi="fa-IR"/>
        </w:rPr>
        <w:t>.</w:t>
      </w:r>
    </w:p>
    <w:p>
      <w:pPr>
        <w:pStyle w:val="Heading3"/>
        <w:numPr>
          <w:ilvl w:val="2"/>
          <w:numId w:val="1"/>
        </w:numPr>
        <w:rPr/>
      </w:pPr>
      <w:bookmarkStart w:id="549" w:name="__RefHeading___Toc3533953_1051229030"/>
      <w:bookmarkStart w:id="550" w:name="_Toc194"/>
      <w:bookmarkEnd w:id="549"/>
      <w:r>
        <w:rPr>
          <w:rtl w:val="true"/>
        </w:rPr>
        <w:t xml:space="preserve">مهدی منتظر </w:t>
      </w:r>
      <w:r>
        <w:rPr>
          <w:rtl w:val="true"/>
        </w:rPr>
        <w:t>(</w:t>
      </w:r>
      <w:r>
        <w:rPr>
          <w:rtl w:val="true"/>
        </w:rPr>
        <w:t>عجل الله تعالی فرجه</w:t>
      </w:r>
      <w:r>
        <w:rPr>
          <w:rtl w:val="true"/>
        </w:rPr>
        <w:t xml:space="preserve">) </w:t>
      </w:r>
      <w:r>
        <w:rPr>
          <w:rtl w:val="true"/>
        </w:rPr>
        <w:t>با نور خدا می نگرد</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لِلْمُؤْمِنِينَ</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اكمال الدین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قائم قیام کند ، هیچ کس از آفریدگان خدا در برابر او نمی ایستد مگر آنکه او را می شناسد ، شایسته باشد یا نا شایستها در شخص او نشانه ای است برای اهل فر است، و او همان راه ثابت است که با نور خداوند می نگرد، و از جانب خدا سخن می گوید، و چیزی از او </w:t>
      </w:r>
      <w:bookmarkStart w:id="551" w:name="pg7625_79113"/>
    </w:p>
    <w:p>
      <w:pPr>
        <w:pStyle w:val="BookText"/>
        <w:rPr/>
      </w:pPr>
      <w:bookmarkEnd w:id="551"/>
      <w:r>
        <w:rPr>
          <w:rFonts w:ascii="IRNazanin" w:hAnsi="IRNazanin" w:eastAsia="IRNazanin"/>
          <w:color w:val="111111"/>
          <w:sz w:val="28"/>
          <w:sz w:val="28"/>
          <w:szCs w:val="28"/>
          <w:rtl w:val="true"/>
          <w:lang w:bidi="fa-IR"/>
        </w:rPr>
        <w:t xml:space="preserve">پنهان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باحكم داوودی میان مردم حکم می کند ، و نیازی به گواه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الهام می نماید ، و او با علم خود حکم می کند، و هر پرسشی را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بافر است وزیر کی ، دوست را از دشمن باز می شناسد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لَبِسَبِيلٍ مُقِيمٍ</w:t>
      </w:r>
      <w:r>
        <w:rPr>
          <w:rFonts w:eastAsia="IRNazanin" w:cs="IRNazanin"/>
          <w:color w:val="111111"/>
          <w:sz w:val="28"/>
          <w:szCs w:val="28"/>
          <w:rtl w:val="true"/>
          <w:lang w:bidi="fa-IR"/>
        </w:rPr>
        <w:t>»»</w:t>
      </w:r>
    </w:p>
    <w:p>
      <w:pPr>
        <w:pStyle w:val="Heading3"/>
        <w:numPr>
          <w:ilvl w:val="2"/>
          <w:numId w:val="1"/>
        </w:numPr>
        <w:rPr/>
      </w:pPr>
      <w:bookmarkStart w:id="552" w:name="__RefHeading___Toc3533955_1051229030"/>
      <w:bookmarkStart w:id="553" w:name="_Toc195"/>
      <w:bookmarkEnd w:id="552"/>
      <w:r>
        <w:rPr>
          <w:rtl w:val="true"/>
        </w:rPr>
        <w:t xml:space="preserve">ندای جبرئیل به ظهور مهدی </w:t>
      </w:r>
      <w:r>
        <w:rPr>
          <w:rtl w:val="true"/>
        </w:rPr>
        <w:t>(</w:t>
      </w:r>
      <w:r>
        <w:rPr>
          <w:rtl w:val="true"/>
        </w:rPr>
        <w:t>عجل الله تعالی فرجه</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خداوند عز و جل اراده کند قيام قائم را ، جبرئیل را بصورت پرنده سفیدی بر می انگیزد ، او يك پای خود را بر کعبه و پای دیگرش را بالای بیت المقدس می گذارد ، و با بلندترین صدای خود فریاد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قائم را حاضر می نماید ، او در مقام ابراهیم دو رکعت نماز بجای می آورد، پس بر می گردد در حالی که یاوران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سیصدوسیزده نفرند اطرافش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کسانی هستند که شب از بستر خود رهسپار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بیرون می رود در حالی که آن سنگ همراه اوست ، آن را پرتاب می کند ، پس زمین از هم باز می شود </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رابر بيت الله الحرام می گذارد، و با صدایی </w:t>
      </w:r>
      <w:bookmarkStart w:id="554" w:name="pg7625_79116"/>
    </w:p>
    <w:p>
      <w:pPr>
        <w:pStyle w:val="BookText"/>
        <w:rPr/>
      </w:pPr>
      <w:bookmarkEnd w:id="554"/>
      <w:r>
        <w:rPr>
          <w:rFonts w:ascii="IRNazanin" w:hAnsi="IRNazanin" w:eastAsia="IRNazanin"/>
          <w:color w:val="111111"/>
          <w:sz w:val="28"/>
          <w:sz w:val="28"/>
          <w:szCs w:val="28"/>
          <w:rtl w:val="true"/>
          <w:lang w:bidi="fa-IR"/>
        </w:rPr>
        <w:t xml:space="preserve">رسا فریاد می کند که آفریدگان می شنوند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که نخستین کسی که بیعت می کند جبرئل می باشد ، او بصورت پرنده سفیدی فرود آمده و با او بیعت می کند، سپس پای را می گذارد</w:t>
      </w:r>
      <w:r>
        <w:rPr>
          <w:rFonts w:eastAsia="IRNazanin" w:cs="IRNazanin"/>
          <w:color w:val="111111"/>
          <w:sz w:val="28"/>
          <w:szCs w:val="28"/>
          <w:rtl w:val="true"/>
          <w:lang w:bidi="fa-IR"/>
        </w:rPr>
        <w:t>...</w:t>
      </w:r>
    </w:p>
    <w:p>
      <w:pPr>
        <w:pStyle w:val="Heading3"/>
        <w:numPr>
          <w:ilvl w:val="2"/>
          <w:numId w:val="1"/>
        </w:numPr>
        <w:rPr/>
      </w:pPr>
      <w:bookmarkStart w:id="555" w:name="__RefHeading___Toc3533957_1051229030"/>
      <w:bookmarkStart w:id="556" w:name="_Toc196"/>
      <w:bookmarkEnd w:id="555"/>
      <w:r>
        <w:rPr>
          <w:rtl w:val="true"/>
        </w:rPr>
        <w:t xml:space="preserve">برخاستن گروهی از اهل قبور برای یاری مهدی </w:t>
      </w:r>
      <w:r>
        <w:rPr>
          <w:rtl w:val="true"/>
        </w:rPr>
        <w:t>(</w:t>
      </w:r>
      <w:r>
        <w:rPr>
          <w:rtl w:val="true"/>
        </w:rPr>
        <w:t>عجل الله تعالی فرجه</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وَلِيَعْلَمَ الَّذِينَ كَفَرُوا أَنَّهُمْ كَانُوا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کافی و عیاشی و تفسیر برهان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حضرت به ابی بصیر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 گویی در باره این آیه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 کین سوگند می خورند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مردگان برانگیخته نمی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باد بر کسی که چنین می گویدا از ایشان سؤال کن آیا مشرکان به خداوند سوگند می خوردند یا به لات و عزی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این موضوع را برایم بیان فرما </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ابا بصير امر گاه قائم ما قيام کند ، خداوند طایفه هایی از </w:t>
      </w:r>
      <w:bookmarkStart w:id="557" w:name="pg7625_79119"/>
    </w:p>
    <w:p>
      <w:pPr>
        <w:pStyle w:val="BookText"/>
        <w:rPr/>
      </w:pPr>
      <w:bookmarkEnd w:id="557"/>
      <w:r>
        <w:rPr>
          <w:rFonts w:ascii="IRNazanin" w:hAnsi="IRNazanin" w:eastAsia="IRNazanin"/>
          <w:color w:val="111111"/>
          <w:sz w:val="28"/>
          <w:sz w:val="28"/>
          <w:szCs w:val="28"/>
          <w:rtl w:val="true"/>
          <w:lang w:bidi="fa-IR"/>
        </w:rPr>
        <w:t>شیعیان ما را از گورها بر می انگیزد ، ایشان بیعت کرده و شمشیرهای خود را به گردن خویش می نهند ، این خبر به طایفه ای از شیعیان ما که نمرده اند می رسد ، 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وفلان وفلان از قبرهای خویش بر انگیخته شده اند و همراه قائم 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عیاشی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چه می گویند درباره این آیه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قیامتی باشد و نه بعثی ونه نشری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دروغ می گویند ، جز این نیست که این آیه در درباره زمانی است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باز گشت کنندگان همراه 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پادشاهی شما آشکار شود ، مخالفین شما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دروغهای شما باشد که می گویید فلان وفلان وفلان بر می گردند ، به خدا سوگند کسی که می میرد برانگیخته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واقسموا بالله جهد أيمانهم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چنان بودند که لات و عزی را بیشتر از آن تعظیم می کردند که به غیر آن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وعدا عليه حقا ليبين لهم الذي يختلفون فيه </w:t>
      </w:r>
      <w:r>
        <w:rPr>
          <w:rFonts w:eastAsia="IRNazanin" w:cs="IRNazanin"/>
          <w:color w:val="111111"/>
          <w:sz w:val="28"/>
          <w:szCs w:val="28"/>
          <w:rtl w:val="true"/>
          <w:lang w:bidi="fa-IR"/>
        </w:rPr>
        <w:t>) ...»</w:t>
      </w:r>
    </w:p>
    <w:p>
      <w:pPr>
        <w:pStyle w:val="Heading3"/>
        <w:numPr>
          <w:ilvl w:val="2"/>
          <w:numId w:val="1"/>
        </w:numPr>
        <w:rPr/>
      </w:pPr>
      <w:bookmarkStart w:id="558" w:name="__RefHeading___Toc3533959_1051229030"/>
      <w:bookmarkStart w:id="559" w:name="_Toc197"/>
      <w:bookmarkEnd w:id="558"/>
      <w:r>
        <w:rPr>
          <w:rtl w:val="true"/>
        </w:rPr>
        <w:t xml:space="preserve">خروج حسین </w:t>
      </w:r>
      <w:r>
        <w:rPr>
          <w:rtl w:val="true"/>
        </w:rPr>
        <w:t>(</w:t>
      </w:r>
      <w:r>
        <w:rPr>
          <w:rtl w:val="true"/>
        </w:rPr>
        <w:t>علیه السلام</w:t>
      </w:r>
      <w:r>
        <w:rPr>
          <w:rtl w:val="true"/>
        </w:rPr>
        <w:t xml:space="preserve">) </w:t>
      </w:r>
      <w:r>
        <w:rPr>
          <w:rtl w:val="true"/>
        </w:rPr>
        <w:t xml:space="preserve">بهمراه یاوران خود برای یاری مهدی </w:t>
      </w:r>
      <w:r>
        <w:rPr>
          <w:rtl w:val="true"/>
        </w:rPr>
        <w:t>(</w:t>
      </w:r>
      <w:r>
        <w:rPr>
          <w:rtl w:val="true"/>
        </w:rPr>
        <w:t>عجل الله تعالی فرجه</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 عبدالله بن قاسم </w:t>
      </w:r>
    </w:p>
    <w:p>
      <w:pPr>
        <w:pStyle w:val="BookText"/>
        <w:rPr/>
      </w:pP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بیان قول خدای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وَقَضَيْنَا إِلَى بَنِي إِسْرَائِيلَ فِي الْكِتَابِ لَتُفْسِدُنَّ فِي الْأَرْضِ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حسن را نیزه زدند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باری خون حسین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 فَجَاسُوا خِلَالَ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خداوند پیش از قائم ایشان رابر می انگیزد، آنان رهانمی کنند هیچ ستمگری را که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باشد مگر او را می کشند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قائم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بهمراه هفتاد نفر از یاوران خویش که خودهای طلا بر سر نهاده اند، و هر خود دارای دو طرف ، و هر کدام به مردم می رسانند که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خروج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باره او شك ندارند، و میدانند او نه دجال است و نه شيطان ، و در آن وقت قائم در برابر شما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معرفت در قلبهای مؤمنان استقرار یابد که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مرگ فرا رسد، حسين عليه السلام او را غسل داده و کفن وحنوط نموده و او را به خاك می سپارد، و متصدی امر وصی پیغمبر، جز وصی نباشد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صافی ، بعد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لَتُفْسِدُنَّ فِي الْأَرْضِ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فلان وفلان و یاوران ایشان و پیمان شکنی آنان می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خلافتی است که ادعا نمودند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bookmarkStart w:id="560" w:name="pg7625_79125"/>
    </w:p>
    <w:p>
      <w:pPr>
        <w:pStyle w:val="BookText"/>
        <w:rPr/>
      </w:pPr>
      <w:bookmarkEnd w:id="560"/>
      <w:r>
        <w:rPr>
          <w:rFonts w:ascii="IRNazanin" w:hAnsi="IRNazanin" w:eastAsia="IRNazanin"/>
          <w:color w:val="111111"/>
          <w:sz w:val="28"/>
          <w:sz w:val="28"/>
          <w:szCs w:val="28"/>
          <w:rtl w:val="true"/>
          <w:lang w:bidi="fa-IR"/>
        </w:rPr>
        <w:t>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روز جنگ جمل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 مؤمنان و داوران آن حضرت می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فَجَاسُوا خِلَالَ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طلبیده و به قتل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می شود 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بنی امیه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وَأَمْدَدْنَاكُمْ بِأَمْوَالٍ وَبَنِينَ وَجَعَلْنَاكُمْ أَكْثَرَ نَفِيرًا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تر در کراهت از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یاوران او ، پس حسین بن علی و یاوران او را کشتند و زنان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نمودند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لِأَنْفُسِكُمْ وَإِنْ أَسَأْتُمْ فَلَهَا فَإِذَا جَاءَ 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قائم و یاوران او آمدند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لِيَسُوءُوا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صورتهای ایشان سیاه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وَلِيَدْخُلُوا الْمَسْجِدَ كَمَا دَخَلُوهُ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و یاوران او و امیر مؤمنان و باوران او به مسجد الحرام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وَلِيُتَبِّرُوا مَا عَلَوْا تَتْبِيرًا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برشما برتری با بند و شما را بکشند ، سپس عطف توجه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رَبُّكُمْ أَنْ يَرْحَمَكُمْ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شما را بر دشمنانتان باری دهد ، آنگاه به بنی امیه خطاب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عُدْتُمْ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بوسیله سفیانی به دشمنی بر گشتید، ما نیز بوسیله قائم آل محمد برمی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جَهَنَّمَ لِلْكَافِرِينَ حَصِيرًا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جهنم را برای کافر بن زندانی قرار دادیم که در آن محصور گردند </w:t>
      </w:r>
      <w:r>
        <w:rPr>
          <w:rFonts w:eastAsia="IRNazanin" w:cs="IRNazanin"/>
          <w:color w:val="111111"/>
          <w:sz w:val="28"/>
          <w:szCs w:val="28"/>
          <w:rtl w:val="true"/>
          <w:lang w:bidi="fa-IR"/>
        </w:rPr>
        <w:t>.</w:t>
      </w:r>
    </w:p>
    <w:p>
      <w:pPr>
        <w:pStyle w:val="Heading3"/>
        <w:numPr>
          <w:ilvl w:val="2"/>
          <w:numId w:val="1"/>
        </w:numPr>
        <w:rPr/>
      </w:pPr>
      <w:bookmarkStart w:id="561" w:name="__RefHeading___Toc3533961_1051229030"/>
      <w:bookmarkStart w:id="562" w:name="_Toc198"/>
      <w:bookmarkEnd w:id="561"/>
      <w:r>
        <w:rPr>
          <w:rtl w:val="true"/>
        </w:rPr>
        <w:t>یاری مظلوم</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مردی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63" w:name="pg7625_79128"/>
    </w:p>
    <w:p>
      <w:pPr>
        <w:pStyle w:val="BookText"/>
        <w:rPr/>
      </w:pPr>
      <w:bookmarkEnd w:id="563"/>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بیان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خروج می کند و بواسطه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کشد، و اگر همه اهل زمین را بکشد، اسراف ننموده است او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يُسْرِفْ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نمی کند که اسراف کننده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از سلام بن مستنیر آورده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قول خداو 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ما اولیای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ما قیام کند، خونخواهی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نماید، و آن اندازه می کشد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کشتن اسراف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دنيا سپری نمی شود تا مردی از خاندان رسول خدا پیروز گردد ، و زمین را پر از عدل و داد نماید همان طور که پر از ظلم وستم شده باشد </w:t>
      </w:r>
      <w:r>
        <w:rPr>
          <w:rFonts w:eastAsia="IRNazanin" w:cs="IRNazanin"/>
          <w:color w:val="111111"/>
          <w:sz w:val="28"/>
          <w:szCs w:val="28"/>
          <w:rtl w:val="true"/>
          <w:lang w:bidi="fa-IR"/>
        </w:rPr>
        <w:t>.»</w:t>
      </w:r>
    </w:p>
    <w:p>
      <w:pPr>
        <w:pStyle w:val="Heading3"/>
        <w:numPr>
          <w:ilvl w:val="2"/>
          <w:numId w:val="1"/>
        </w:numPr>
        <w:rPr/>
      </w:pPr>
      <w:bookmarkStart w:id="564" w:name="__RefHeading___Toc3533963_1051229030"/>
      <w:bookmarkStart w:id="565" w:name="_Toc199"/>
      <w:bookmarkEnd w:id="564"/>
      <w:r>
        <w:rPr>
          <w:rtl w:val="true"/>
        </w:rPr>
        <w:t xml:space="preserve">نابودی حکومتهای باطل باظهور مهدی </w:t>
      </w:r>
      <w:r>
        <w:rPr>
          <w:rtl w:val="true"/>
        </w:rPr>
        <w:t>(</w:t>
      </w:r>
      <w:r>
        <w:rPr>
          <w:rtl w:val="true"/>
        </w:rPr>
        <w:t>عجل الله تعالی فرجه</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مولای ما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تأويل قول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جاء الحق وزهق الباطل ان الباطل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قائم قیام کند ، پادشاهی باطل را از بین می برد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در باب معرفت ولادت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از علویه میده حکیمه دختر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جمعی از او ولادت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پرسیدند ، او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 کودکی به دنیا آورد که مانند قرص ماه بود، و بر بازوی راستش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xml:space="preserve">» » </w:t>
      </w:r>
      <w:bookmarkStart w:id="566" w:name="pg7625_79131"/>
    </w:p>
    <w:p>
      <w:pPr>
        <w:pStyle w:val="BookText"/>
        <w:rPr/>
      </w:pPr>
      <w:bookmarkEnd w:id="566"/>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و غیبت طوسی نیز مانند آن را آورده با افزودن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دیدم مواضع سجده خود را بر زمین نهاده، و بر بازوی راستش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ثواب الاعمال و برهان و صافی از مولای 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در هر شب جمعه سوره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نمی میرد تا قائم را درك كند و از یاوران او باشد </w:t>
      </w:r>
      <w:r>
        <w:rPr>
          <w:rFonts w:eastAsia="IRNazanin" w:cs="IRNazanin"/>
          <w:color w:val="111111"/>
          <w:sz w:val="28"/>
          <w:szCs w:val="28"/>
          <w:rtl w:val="true"/>
          <w:lang w:bidi="fa-IR"/>
        </w:rPr>
        <w:t>. »</w:t>
      </w:r>
    </w:p>
    <w:p>
      <w:pPr>
        <w:pStyle w:val="Heading3"/>
        <w:numPr>
          <w:ilvl w:val="2"/>
          <w:numId w:val="1"/>
        </w:numPr>
        <w:rPr/>
      </w:pPr>
      <w:bookmarkStart w:id="567" w:name="__RefHeading___Toc3533965_1051229030"/>
      <w:bookmarkStart w:id="568" w:name="_Toc200"/>
      <w:bookmarkEnd w:id="567"/>
      <w:r>
        <w:rPr>
          <w:rtl w:val="true"/>
        </w:rPr>
        <w:t xml:space="preserve">سنی ذی القرنیی درمهدی </w:t>
      </w:r>
      <w:r>
        <w:rPr>
          <w:rtl w:val="true"/>
        </w:rPr>
        <w:t>(</w:t>
      </w:r>
      <w:r>
        <w:rPr>
          <w:rtl w:val="true"/>
        </w:rPr>
        <w:t>عجل الله تعالی فرجه</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ذِي الْقَرْنَيْنِ قُلْ سَأَتْلُو عَلَيْكُمْ مِنْهُ ذِكْرًا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جابر انصاری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القرنين بنده شایسته ای بود که خداوند او را بر بندگان خود حجت گردانید، پس قوم خود را بسوی خداوند عزوجل خواند و آنان را به پروای خدا دستور داد، ایشان بر قرن سر او زدند ، و او مدني از نوم خود پنهان شد، تا آنکه گفته شد ذوالقرنین مرد، و به راهی که رفت هلاك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آشکار شد و بسوی قوم خود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قرن دیگر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او را در زمین تسلط داد ، و از هر چیز به او وسیله ای بخشید تا به مشرق و مغرب برسید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شما نیز کسی می باشد که بر طريقه او خواهد بود ، و خدای تعالی </w:t>
      </w:r>
      <w:bookmarkStart w:id="569" w:name="pg7625_79134"/>
    </w:p>
    <w:p>
      <w:pPr>
        <w:pStyle w:val="BookText"/>
        <w:rPr/>
      </w:pPr>
      <w:bookmarkEnd w:id="569"/>
      <w:r>
        <w:rPr>
          <w:rFonts w:ascii="IRNazanin" w:hAnsi="IRNazanin" w:eastAsia="IRNazanin"/>
          <w:color w:val="111111"/>
          <w:sz w:val="28"/>
          <w:sz w:val="28"/>
          <w:szCs w:val="28"/>
          <w:rtl w:val="true"/>
          <w:lang w:bidi="fa-IR"/>
        </w:rPr>
        <w:t xml:space="preserve">بزودی در قائم فرزندان من سنت اور اجاری می کند، و او را به مشرق و مغرب زمین می رساند ، بطوری که هیچ پستی و بلندی باقی نمی ماند که ذوالقرنین آن را پیموده باشد مگر آنکه او نیز می پیماید ، و خداوند گنجها و معادن زمین را برای وی آشکار می کند، و بالشكر ترس او را یاری می دهد، و زمین را بواسطه او پر از عدل و داد می کند همان طور که پر از ظلم و ستم 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حسن بن على بن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آب زندگانی آشامید، او زنده است و نمی میرد تا زمانی که در صور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 آید و بر ما سلام می دهد، ماصدای او را می شنویم اما خود او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نامش برده شود او حاضر می شود ، پس هر که او را نام برد ، باید بر او سلام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موسم حج حاضر می گردد ، و تمام مناسك را بجا می آورد، و در عرفات وقوف می کند ودعاهای مؤمنین را آمین می گوید، و بزودی خداوند در غیبت قائم اورا انیس وحشت وهمدم تنهایی او قرار میدهد</w:t>
      </w:r>
      <w:r>
        <w:rPr>
          <w:rFonts w:eastAsia="IRNazanin" w:cs="IRNazanin"/>
          <w:color w:val="111111"/>
          <w:sz w:val="28"/>
          <w:szCs w:val="28"/>
          <w:rtl w:val="true"/>
          <w:lang w:bidi="fa-IR"/>
        </w:rPr>
        <w:t>.»</w:t>
      </w:r>
    </w:p>
    <w:p>
      <w:pPr>
        <w:pStyle w:val="Heading3"/>
        <w:numPr>
          <w:ilvl w:val="2"/>
          <w:numId w:val="1"/>
        </w:numPr>
        <w:rPr/>
      </w:pPr>
      <w:bookmarkStart w:id="570" w:name="__RefHeading___Toc3533967_1051229030"/>
      <w:bookmarkStart w:id="571" w:name="_Toc201"/>
      <w:bookmarkEnd w:id="570"/>
      <w:r>
        <w:rPr>
          <w:rtl w:val="true"/>
        </w:rPr>
        <w:t xml:space="preserve">مهدی منتظر </w:t>
      </w:r>
      <w:r>
        <w:rPr>
          <w:rtl w:val="true"/>
        </w:rPr>
        <w:t>(</w:t>
      </w:r>
      <w:r>
        <w:rPr>
          <w:rtl w:val="true"/>
        </w:rPr>
        <w:t>عجل الله تعالی فرجه</w:t>
      </w:r>
      <w:r>
        <w:rPr>
          <w:rtl w:val="true"/>
        </w:rPr>
        <w:t xml:space="preserve">) </w:t>
      </w:r>
      <w:r>
        <w:rPr>
          <w:rtl w:val="true"/>
        </w:rPr>
        <w:t>و كهيعص</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ضمن خبری که از تأویل این حروف سؤال شد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حروف از اخبار غیبی است که خداوند بنده خود زکریا را از آن آگاه ساخت ، سپس داستان او را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 و آن داستان این است که زکریا از پروردگار خود خواست که نامهای پنج تن را به او بیاموزد ، پس خداوند جبرئیل را فرستاد </w:t>
      </w:r>
      <w:bookmarkStart w:id="572" w:name="pg7625_79137"/>
    </w:p>
    <w:p>
      <w:pPr>
        <w:pStyle w:val="BookText"/>
        <w:rPr/>
      </w:pPr>
      <w:bookmarkEnd w:id="572"/>
      <w:r>
        <w:rPr>
          <w:rFonts w:ascii="IRNazanin" w:hAnsi="IRNazanin" w:eastAsia="IRNazanin"/>
          <w:color w:val="111111"/>
          <w:sz w:val="28"/>
          <w:sz w:val="28"/>
          <w:szCs w:val="28"/>
          <w:rtl w:val="true"/>
          <w:lang w:bidi="fa-IR"/>
        </w:rPr>
        <w:t xml:space="preserve">تا او را تعلیم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چنان بود که وقتی محمد و علی و فاطمه و حسن را نام می برد ، اندوه او برطرف و گرفتاریش زایل میشد ، و هر 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می برد ، گریه گلویش را می گرفت و حالت بهت و شگفتی به او دست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گاه آن چهار تن را نام می برم غصه هایم تسلیت می یابد، اما وقتی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برم چشمانم را اشک گرفته و ناله ام بلند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داستان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خبر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کربلا ،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اهل بیت ،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لعنه الله همان کسی است که بر حسین ستم می نماید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او ، وصاد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زکریا آن را شنید ، سه روز در مسجد ماند و اجازه نداد کسی بر او وارد شود و به گربه و ناله پرداخت </w:t>
      </w:r>
      <w:r>
        <w:rPr>
          <w:rFonts w:eastAsia="IRNazanin" w:cs="IRNazanin"/>
          <w:color w:val="111111"/>
          <w:sz w:val="28"/>
          <w:szCs w:val="28"/>
          <w:rtl w:val="true"/>
          <w:lang w:bidi="fa-IR"/>
        </w:rPr>
        <w:t>...</w:t>
      </w:r>
    </w:p>
    <w:p>
      <w:pPr>
        <w:pStyle w:val="Heading3"/>
        <w:numPr>
          <w:ilvl w:val="2"/>
          <w:numId w:val="1"/>
        </w:numPr>
        <w:rPr/>
      </w:pPr>
      <w:bookmarkStart w:id="573" w:name="__RefHeading___Toc3533969_1051229030"/>
      <w:bookmarkStart w:id="574" w:name="_Toc202"/>
      <w:bookmarkEnd w:id="573"/>
      <w:r>
        <w:rPr>
          <w:rtl w:val="true"/>
        </w:rPr>
        <w:t xml:space="preserve">مهدی منتظر </w:t>
      </w:r>
      <w:r>
        <w:rPr>
          <w:rtl w:val="true"/>
        </w:rPr>
        <w:t>(</w:t>
      </w:r>
      <w:r>
        <w:rPr>
          <w:rtl w:val="true"/>
        </w:rPr>
        <w:t>عجل الله تعالی فرجه</w:t>
      </w:r>
      <w:r>
        <w:rPr>
          <w:rtl w:val="true"/>
        </w:rPr>
        <w:t xml:space="preserve">) </w:t>
      </w:r>
      <w:r>
        <w:rPr>
          <w:rtl w:val="true"/>
        </w:rPr>
        <w:t xml:space="preserve">ومنکران ولایت علی </w:t>
      </w:r>
      <w:r>
        <w:rPr>
          <w:rtl w:val="true"/>
        </w:rPr>
        <w:t>(</w:t>
      </w:r>
      <w:r>
        <w:rPr>
          <w:rtl w:val="true"/>
        </w:rPr>
        <w:t>علیه السلام</w:t>
      </w:r>
      <w:r>
        <w:rPr>
          <w:rtl w:val="true"/>
        </w:rPr>
        <w:t xml:space="preserve">) </w:t>
      </w:r>
      <w:r>
        <w:rPr>
          <w:rtl w:val="true"/>
        </w:rPr>
        <w:t>و آن جناب</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فِي الضَّلَالَةِ فَلْيَمْدُدْ لَهُ الرَّحْمَنُ مَدًّا حَتَّى إِذَا رَأَوْا مَا يُوعَدُونَ إِمَّا الْعَذَابَ وَإِمَّا السَّاعَةَ فَسَيَعْلَمُونَ مَنْ هُوَ شَرٌّ مَكَانًا وَأَضْعَفُ جُنْدًا</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باره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ایشان در گمراهی بوده و ولایت علی را تصدیق ننمودند، و ولایت مارا نیز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خود گمراه بودند و دیگران را نیز گمراه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آنان را </w:t>
      </w:r>
      <w:bookmarkStart w:id="575" w:name="pg7625_79140"/>
    </w:p>
    <w:p>
      <w:pPr>
        <w:pStyle w:val="BookText"/>
        <w:rPr/>
      </w:pPr>
      <w:bookmarkEnd w:id="575"/>
      <w:r>
        <w:rPr>
          <w:rFonts w:ascii="IRNazanin" w:hAnsi="IRNazanin" w:eastAsia="IRNazanin"/>
          <w:color w:val="111111"/>
          <w:sz w:val="28"/>
          <w:sz w:val="28"/>
          <w:szCs w:val="28"/>
          <w:rtl w:val="true"/>
          <w:lang w:bidi="fa-IR"/>
        </w:rPr>
        <w:t xml:space="preserve">در گمراهی وسرکشی مهلت میدهد تا بمیرند ، و خداوند آنان را به بدترین جایگاهها فرود می آورد ، ولشکریان ایشان ناتوانتر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قائم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می دانند آنچه را از جانب خداوند به دست ولی او برایشان فرو می آید ، و آن قول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شَرٌّ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قائم بدترین جایگاه را داشته ، ولشکر آنان ناتوانتر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وَيَزِيدُ اللَّهُ الَّذِينَ اهْتَدَوْا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بر هدایت ایشان می افزاید بواسطه آنکه از قائم پیروی نموده و او را انکار نمی 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آن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روایت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بخواندن سوره مریم مداومت کند ، نمی میرد تا از آن بیابد آنچه را که او را درباره خود و دارایی و فرزندانش بی نیاز گرداند ، و در آخرت از یاوران عیسی بن مریم خواهد بود ، و در دنیا مانند دارایی سلیمان به او مزد می دهند </w:t>
      </w:r>
      <w:r>
        <w:rPr>
          <w:rFonts w:eastAsia="IRNazanin" w:cs="IRNazanin"/>
          <w:color w:val="111111"/>
          <w:sz w:val="28"/>
          <w:szCs w:val="28"/>
          <w:rtl w:val="true"/>
          <w:lang w:bidi="fa-IR"/>
        </w:rPr>
        <w:t>. »</w:t>
      </w:r>
    </w:p>
    <w:p>
      <w:pPr>
        <w:pStyle w:val="Heading3"/>
        <w:numPr>
          <w:ilvl w:val="2"/>
          <w:numId w:val="1"/>
        </w:numPr>
        <w:rPr/>
      </w:pPr>
      <w:bookmarkStart w:id="576" w:name="__RefHeading___Toc3533971_1051229030"/>
      <w:bookmarkStart w:id="577" w:name="_Toc203"/>
      <w:bookmarkEnd w:id="576"/>
      <w:r>
        <w:rPr>
          <w:rtl w:val="true"/>
        </w:rPr>
        <w:t>میراث پیغمبران</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أَتَوَكَّأُ عَلَيْهَا وَأَهُشُّ بِهَا عَلَى غَنَمِي وَلِيَ فِيهَا مَآرِبُ أُخْرَى</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محمد بن علي عليهما السلام </w:t>
      </w:r>
      <w:bookmarkStart w:id="578" w:name="pg7625_79142"/>
    </w:p>
    <w:p>
      <w:pPr>
        <w:pStyle w:val="BookText"/>
        <w:rPr/>
      </w:pPr>
      <w:bookmarkEnd w:id="578"/>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عصای موسی همان عصای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عصا برای قائم ما آماده گشته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آن کتاب روایت کرده از عبدالله بن سنان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از چوب آس از درختان بهشت بود ، و موقعی که موسی متوجه مدین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آن را برای او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عصا و تابوت آدم در دریاچه طبریه می باشند ، و هنوز نپوسیده و دگرگون نگشته اند تا آنکه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ابوحمزه ثمالی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حضرت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الواح موسی نزد ماست ، عصای موسی نزد ماست ، و ماییم ورنه پیامبران </w:t>
      </w:r>
      <w:r>
        <w:rPr>
          <w:rFonts w:eastAsia="IRNazanin" w:cs="IRNazanin"/>
          <w:color w:val="111111"/>
          <w:sz w:val="28"/>
          <w:szCs w:val="28"/>
          <w:rtl w:val="true"/>
          <w:lang w:bidi="fa-IR"/>
        </w:rPr>
        <w:t>!»</w:t>
      </w:r>
    </w:p>
    <w:p>
      <w:pPr>
        <w:pStyle w:val="Heading3"/>
        <w:numPr>
          <w:ilvl w:val="2"/>
          <w:numId w:val="1"/>
        </w:numPr>
        <w:rPr/>
      </w:pPr>
      <w:bookmarkStart w:id="579" w:name="__RefHeading___Toc3533973_1051229030"/>
      <w:bookmarkStart w:id="580" w:name="_Toc204"/>
      <w:bookmarkEnd w:id="579"/>
      <w:r>
        <w:rPr>
          <w:rtl w:val="true"/>
        </w:rPr>
        <w:t xml:space="preserve">مهدی منتظر </w:t>
      </w:r>
      <w:r>
        <w:rPr>
          <w:rtl w:val="true"/>
        </w:rPr>
        <w:t>(</w:t>
      </w:r>
      <w:r>
        <w:rPr>
          <w:rtl w:val="true"/>
        </w:rPr>
        <w:t>عجل الله تعالی فرجه</w:t>
      </w:r>
      <w:r>
        <w:rPr>
          <w:rtl w:val="true"/>
        </w:rPr>
        <w:t xml:space="preserve">) </w:t>
      </w:r>
      <w:r>
        <w:rPr>
          <w:rtl w:val="true"/>
        </w:rPr>
        <w:t>همان صراط مستوی است</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السَّوِيِّ وَمَنِ اهْتَدَى</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محمد بن عباسی ماهیار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که در بیان آیاتی است که در شان اهل بیت فرود آمده ، روایت کرده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تأويل قول خداوند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السَّوِيِّ وَمَنِ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سوی و راه راست همانا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بطاعت او راهنمایی گردد </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معالم الزلفي تأليف محدث بحرانی نیز مانند آن روایت شده است </w:t>
      </w:r>
      <w:r>
        <w:rPr>
          <w:rFonts w:eastAsia="IRNazanin" w:cs="IRNazanin"/>
          <w:color w:val="111111"/>
          <w:sz w:val="28"/>
          <w:szCs w:val="28"/>
          <w:rtl w:val="true"/>
          <w:lang w:bidi="fa-IR"/>
        </w:rPr>
        <w:t xml:space="preserve">. </w:t>
      </w:r>
      <w:bookmarkStart w:id="581" w:name="pg7625_79146"/>
    </w:p>
    <w:p>
      <w:pPr>
        <w:pStyle w:val="BookText"/>
        <w:rPr/>
      </w:pPr>
      <w:bookmarkEnd w:id="581"/>
      <w:r>
        <w:rPr>
          <w:rFonts w:ascii="IRNazanin" w:hAnsi="IRNazanin" w:eastAsia="IRNazanin"/>
          <w:color w:val="111111"/>
          <w:sz w:val="28"/>
          <w:sz w:val="28"/>
          <w:szCs w:val="28"/>
          <w:rtl w:val="true"/>
          <w:lang w:bidi="fa-IR"/>
        </w:rPr>
        <w:t xml:space="preserve">ودر تفسير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صراط همانا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که بطاعت او راهنمایی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نكنید که خداوند دوست میدارد آن را، و دوست می دارد هر که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بخواندن آن مداومت ورزد ، خداوند روز قیامت نامه عمل او را به دست راستش میدهد، و به آنچه در اسلام انجام داده او را محاسبه نمی کند ، و در آخرت آن اندازه مزد به او می دهد که خرسند گردد </w:t>
      </w:r>
      <w:r>
        <w:rPr>
          <w:rFonts w:eastAsia="IRNazanin" w:cs="IRNazanin"/>
          <w:color w:val="111111"/>
          <w:sz w:val="28"/>
          <w:szCs w:val="28"/>
          <w:rtl w:val="true"/>
          <w:lang w:bidi="fa-IR"/>
        </w:rPr>
        <w:t>.»</w:t>
      </w:r>
    </w:p>
    <w:p>
      <w:pPr>
        <w:pStyle w:val="Heading3"/>
        <w:numPr>
          <w:ilvl w:val="2"/>
          <w:numId w:val="1"/>
        </w:numPr>
        <w:rPr/>
      </w:pPr>
      <w:bookmarkStart w:id="582" w:name="__RefHeading___Toc3533975_1051229030"/>
      <w:bookmarkStart w:id="583" w:name="_Toc205"/>
      <w:bookmarkEnd w:id="582"/>
      <w:r>
        <w:rPr>
          <w:rtl w:val="true"/>
        </w:rPr>
        <w:t xml:space="preserve">مهدی منتظر </w:t>
      </w:r>
      <w:r>
        <w:rPr>
          <w:rtl w:val="true"/>
        </w:rPr>
        <w:t>(</w:t>
      </w:r>
      <w:r>
        <w:rPr>
          <w:rtl w:val="true"/>
        </w:rPr>
        <w:t>عجل الله تعالی فرجه</w:t>
      </w:r>
      <w:r>
        <w:rPr>
          <w:rtl w:val="true"/>
        </w:rPr>
        <w:t xml:space="preserve">) </w:t>
      </w:r>
      <w:r>
        <w:rPr>
          <w:rtl w:val="true"/>
        </w:rPr>
        <w:t>وفرستادن لشکر بجانب بنی امیه در شام</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جَعَلْنَاهُمْ حَصِيدًا خَامِدِينَ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بنی امیه است هنگامی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کنند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از بدر بن خلیل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قول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أحسو ابأسنا اذا هم يركضون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قائم ما قیام کند و بسوی بنی امیه در </w:t>
      </w:r>
      <w:bookmarkStart w:id="584" w:name="pg7625_79149"/>
    </w:p>
    <w:p>
      <w:pPr>
        <w:pStyle w:val="BookText"/>
        <w:rPr/>
      </w:pPr>
      <w:bookmarkEnd w:id="584"/>
      <w:r>
        <w:rPr>
          <w:rFonts w:ascii="IRNazanin" w:hAnsi="IRNazanin" w:eastAsia="IRNazanin"/>
          <w:color w:val="111111"/>
          <w:sz w:val="28"/>
          <w:sz w:val="28"/>
          <w:szCs w:val="28"/>
          <w:rtl w:val="true"/>
          <w:lang w:bidi="fa-IR"/>
        </w:rPr>
        <w:t xml:space="preserve">شام فرستد، ایشان به روم فرار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روم به آنان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ماشما را راه نمی دهیم مگر آنکه به دین نصاری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صلیب به گردن خود آویزان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یاوران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فرود آیند ، آنان امان وصلح طلبند ، یاوران قائم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ننماییم تا به ما اسیر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یاوران آن حضرت اسیر میدهند ، و آن مفاد قول خداوند تعالی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لاتركضوا وارجعوا الى ما أترفتم فيه ومساكنكم لعلكم تسئلون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گنجها را خواستار می شوند ، و میدانند کجاست، ایشان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ياويلنا انا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پیوسته گفتار آنان چنان باشد تا آنان را بوسیله شمشیر درويده و خوار گردانیم </w:t>
      </w:r>
      <w:r>
        <w:rPr>
          <w:rFonts w:eastAsia="IRNazanin" w:cs="IRNazanin"/>
          <w:color w:val="111111"/>
          <w:sz w:val="28"/>
          <w:szCs w:val="28"/>
          <w:rtl w:val="true"/>
          <w:lang w:bidi="fa-IR"/>
        </w:rPr>
        <w:t>.»</w:t>
      </w:r>
    </w:p>
    <w:p>
      <w:pPr>
        <w:pStyle w:val="Heading3"/>
        <w:numPr>
          <w:ilvl w:val="2"/>
          <w:numId w:val="1"/>
        </w:numPr>
        <w:rPr/>
      </w:pPr>
      <w:bookmarkStart w:id="585" w:name="__RefHeading___Toc3533977_1051229030"/>
      <w:bookmarkStart w:id="586" w:name="_Toc206"/>
      <w:bookmarkEnd w:id="585"/>
      <w:r>
        <w:rPr>
          <w:rtl w:val="true"/>
        </w:rPr>
        <w:t>داستان جابر بن عبدالله انصاری</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تفسیر برهان از زید بن علی روایت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علی بن الحسین بودم که جابر بن عبدالله انصاری بر او وارد شد، هنگامی که آن دو مشغول گفتگو بودند ناگهان برادرم محمد از حجرهای بیرون آمد ، جابر به او خیره شدو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کردك ، پيش بيا او پیش رفت ،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گردا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 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نيافه ای است مانند قیافه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کودك ، چه نام داری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کیستی ؟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علی بن الحسين بن علی بن ابی طالب عليهم السلام </w:t>
      </w:r>
      <w:r>
        <w:rPr>
          <w:rFonts w:eastAsia="IRNazanin" w:cs="IRNazanin"/>
          <w:color w:val="111111"/>
          <w:sz w:val="28"/>
          <w:szCs w:val="28"/>
          <w:rtl w:val="true"/>
          <w:lang w:bidi="fa-IR"/>
        </w:rPr>
        <w:t xml:space="preserve">. » </w:t>
      </w:r>
      <w:bookmarkStart w:id="587" w:name="pg7625_79151"/>
    </w:p>
    <w:p>
      <w:pPr>
        <w:pStyle w:val="BookText"/>
        <w:rPr/>
      </w:pPr>
      <w:bookmarkEnd w:id="587"/>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تویی باقر اه و سر و دستهای او را می بوسید ،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سلام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افزونترین سلامها بر رسول خدا و بر تو ای جابر که تبلیغ سلام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مصلای خود باز گشت و مشغول نماز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جابرا هر گاه فرزندم محمد را درك نمودی، اورا از جانب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و 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دانش من، وحكم او حكم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هفت نفر امین و معصومند ، ایشان امامان نیکو کارند ، هفتمین ایشان مهدی آنان است که زمین را پر از عدل و داد می کند همان طور که پر از ظلم وستم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وجعلناهم أئمة يهدون بأمرنا وأوحينا اليهم فعل الخيرات و اقام الصلاة و ايتاء الزكاة و كانوا لنا عابدین </w:t>
      </w:r>
      <w:r>
        <w:rPr>
          <w:rFonts w:eastAsia="IRNazanin" w:cs="IRNazanin"/>
          <w:color w:val="111111"/>
          <w:sz w:val="28"/>
          <w:szCs w:val="28"/>
          <w:rtl w:val="true"/>
          <w:lang w:bidi="fa-IR"/>
        </w:rPr>
        <w:t>).</w:t>
      </w:r>
    </w:p>
    <w:p>
      <w:pPr>
        <w:pStyle w:val="Heading3"/>
        <w:numPr>
          <w:ilvl w:val="2"/>
          <w:numId w:val="1"/>
        </w:numPr>
        <w:rPr/>
      </w:pPr>
      <w:bookmarkStart w:id="588" w:name="__RefHeading___Toc3533979_1051229030"/>
      <w:bookmarkStart w:id="589" w:name="_Toc207"/>
      <w:bookmarkEnd w:id="588"/>
      <w:r>
        <w:rPr>
          <w:rtl w:val="true"/>
        </w:rPr>
        <w:t>وارث زمین</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اقوالی است ،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زمین معروف است که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ارث می برند پس از بیرون رفتن کفار ، 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برای من پیچیده شد ، مشرق و مغرب آن را دیدم ، و بزودی پادشاهی امت من به آن </w:t>
      </w:r>
      <w:bookmarkStart w:id="590" w:name="pg7625_79156"/>
    </w:p>
    <w:p>
      <w:pPr>
        <w:pStyle w:val="BookText"/>
        <w:rPr/>
      </w:pPr>
      <w:bookmarkEnd w:id="590"/>
      <w:r>
        <w:rPr>
          <w:rFonts w:ascii="IRNazanin" w:hAnsi="IRNazanin" w:eastAsia="IRNazanin"/>
          <w:color w:val="111111"/>
          <w:sz w:val="28"/>
          <w:sz w:val="28"/>
          <w:szCs w:val="28"/>
          <w:rtl w:val="true"/>
          <w:lang w:bidi="fa-IR"/>
        </w:rPr>
        <w:t>جاهایی که برای من پیچیده شد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یاوران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آخرزمان می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معنی دلالت می کند آنچه خاصه وعامه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باقی نماند از دنیا مگر يك روز ، خداوند آن روز را طولانی می کند تا آنکه مردی شایسته از خاندان من بر 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گرداند همان طور که پر از ظلم رستم گردیده باشد</w:t>
      </w:r>
      <w:r>
        <w:rPr>
          <w:rFonts w:eastAsia="IRNazanin" w:cs="IRNazanin"/>
          <w:color w:val="111111"/>
          <w:sz w:val="28"/>
          <w:szCs w:val="28"/>
          <w:rtl w:val="true"/>
          <w:lang w:bidi="fa-IR"/>
        </w:rPr>
        <w:t>.»</w:t>
      </w:r>
    </w:p>
    <w:p>
      <w:pPr>
        <w:pStyle w:val="Heading3"/>
        <w:numPr>
          <w:ilvl w:val="2"/>
          <w:numId w:val="1"/>
        </w:numPr>
        <w:rPr/>
      </w:pPr>
      <w:bookmarkStart w:id="591" w:name="__RefHeading___Toc3533981_1051229030"/>
      <w:bookmarkStart w:id="592" w:name="_Toc208"/>
      <w:bookmarkEnd w:id="591"/>
      <w:r>
        <w:rPr>
          <w:rtl w:val="true"/>
        </w:rPr>
        <w:t>اجرای حدود</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علل الشرایع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هر گاه قائم ما قیام کند، حمیرا را نزد او بر می گردانند تا او را حد بزند، و جهت دخت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از او انتقام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او را حد میزند ؟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بواسطه آنکه بر مادر ابراهیم افترا بست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بالا رفت و وارد باغ شد و جریح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 چون تر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شود از نخلی بالا رفت ، آن جناب نیز بدنبال او بالا رفت ، چون نزديك او گردید جریح خود را از بالای نخل پرتاب نمود، ناگهان عورتش آشکار شد و معلوم گردید آلت مردان و زنان هیچ کدام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مرادنبال کاری فرستادی ، مانند میخی باشم که در پشم فرو می رود یا در آن دقت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دقت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کسی که تو را به پیمبری برانگیخت، او آلت مردان وزنان هیچ يك را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بدی را از ما خاندان بر طرف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اجرای حد او را تا ظهور قائم تأخیر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آنکه خداوند تبارك و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رحمت برانگیخت ، وقائم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انتقام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وشیخ ما علامه معاصر شیخ محمد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عينة مانند آن را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سوره انبیاء را از راه دوستی آن </w:t>
      </w:r>
      <w:bookmarkStart w:id="593" w:name="pg7625_79160"/>
    </w:p>
    <w:p>
      <w:pPr>
        <w:pStyle w:val="BookText"/>
        <w:rPr/>
      </w:pPr>
      <w:bookmarkEnd w:id="593"/>
      <w:r>
        <w:rPr>
          <w:rFonts w:ascii="IRNazanin" w:hAnsi="IRNazanin" w:eastAsia="IRNazanin"/>
          <w:color w:val="111111"/>
          <w:sz w:val="28"/>
          <w:sz w:val="28"/>
          <w:szCs w:val="28"/>
          <w:rtl w:val="true"/>
          <w:lang w:bidi="fa-IR"/>
        </w:rPr>
        <w:t xml:space="preserve">بخواند ، در جنات نعیم از رفقای تمام پیغمبران خواهد بود ، و در ایام زندگانی دنیا در چشم مردم باهیبت شود </w:t>
      </w:r>
      <w:r>
        <w:rPr>
          <w:rFonts w:eastAsia="IRNazanin" w:cs="IRNazanin"/>
          <w:color w:val="111111"/>
          <w:sz w:val="28"/>
          <w:szCs w:val="28"/>
          <w:rtl w:val="true"/>
          <w:lang w:bidi="fa-IR"/>
        </w:rPr>
        <w:t>.»</w:t>
      </w:r>
    </w:p>
    <w:p>
      <w:pPr>
        <w:pStyle w:val="Heading3"/>
        <w:numPr>
          <w:ilvl w:val="2"/>
          <w:numId w:val="1"/>
        </w:numPr>
        <w:rPr/>
      </w:pPr>
      <w:bookmarkStart w:id="594" w:name="__RefHeading___Toc3533983_1051229030"/>
      <w:bookmarkStart w:id="595" w:name="_Toc209"/>
      <w:bookmarkEnd w:id="594"/>
      <w:r>
        <w:rPr>
          <w:rtl w:val="true"/>
        </w:rPr>
        <w:t>خونخواهی مظلوم</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می گویند که این آیه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موقعی که قریش او را از مکه بیرون نمودند ، در صورتی که او همانا قائم است که وقتی خروج کند به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برمیخیزد، و این مفاد قول آن حضرت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ماییم صاحبان خون و خواستاران 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این آیه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یاوران اوست </w:t>
      </w:r>
      <w:r>
        <w:rPr>
          <w:rFonts w:eastAsia="IRNazanin" w:cs="IRNazanin"/>
          <w:color w:val="111111"/>
          <w:sz w:val="28"/>
          <w:szCs w:val="28"/>
          <w:rtl w:val="true"/>
          <w:lang w:bidi="fa-IR"/>
        </w:rPr>
        <w:t>.»</w:t>
      </w:r>
    </w:p>
    <w:p>
      <w:pPr>
        <w:pStyle w:val="Heading3"/>
        <w:numPr>
          <w:ilvl w:val="2"/>
          <w:numId w:val="1"/>
        </w:numPr>
        <w:rPr/>
      </w:pPr>
      <w:bookmarkStart w:id="596" w:name="__RefHeading___Toc3533985_1051229030"/>
      <w:bookmarkStart w:id="597" w:name="_Toc210"/>
      <w:bookmarkEnd w:id="596"/>
      <w:r>
        <w:rPr>
          <w:rtl w:val="true"/>
        </w:rPr>
        <w:t>آیه دفع</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شرف الدین نجفی در بیان معنی </w:t>
      </w:r>
      <w:bookmarkStart w:id="598" w:name="pg7625_79163"/>
    </w:p>
    <w:p>
      <w:pPr>
        <w:pStyle w:val="BookText"/>
        <w:rPr/>
      </w:pPr>
      <w:bookmarkEnd w:id="598"/>
      <w:r>
        <w:rPr>
          <w:rFonts w:ascii="IRNazanin" w:hAnsi="IRNazanin" w:eastAsia="IRNazanin"/>
          <w:color w:val="111111"/>
          <w:sz w:val="28"/>
          <w:sz w:val="28"/>
          <w:szCs w:val="28"/>
          <w:rtl w:val="true"/>
          <w:lang w:bidi="fa-IR"/>
        </w:rPr>
        <w:t xml:space="preserve">تأويل آورده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معنی تاویل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ایشان اما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بیانش آن است که خداوند سبحان برخی از مردم را دفع می کند ، کسانی که از ایشان دفاع میشود اما مانند ، و آنان که دفع می شوند همانا ستمکارانند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نبود شکیبایی ایشان و انتظار فرج از جانب خداوند، همگی کشته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معنایش این است که اگر نبود شکیبایی ایشان بر آزار وتكذيب، وانتظار آنان از خداوند که فرج آل محمد و قیام قائم را بیاورد، هر آینه ایشان مانند دیگران قیام می کردند </w:t>
      </w:r>
      <w:r>
        <w:rPr>
          <w:rFonts w:eastAsia="IRNazanin" w:cs="IRNazanin"/>
          <w:color w:val="111111"/>
          <w:sz w:val="28"/>
          <w:szCs w:val="28"/>
          <w:rtl w:val="true"/>
          <w:lang w:bidi="fa-IR"/>
        </w:rPr>
        <w:t>.»</w:t>
      </w:r>
    </w:p>
    <w:p>
      <w:pPr>
        <w:pStyle w:val="Heading3"/>
        <w:numPr>
          <w:ilvl w:val="2"/>
          <w:numId w:val="1"/>
        </w:numPr>
        <w:rPr/>
      </w:pPr>
      <w:bookmarkStart w:id="599" w:name="__RefHeading___Toc3533987_1051229030"/>
      <w:bookmarkStart w:id="600" w:name="_Toc211"/>
      <w:bookmarkEnd w:id="599"/>
      <w:r>
        <w:rPr>
          <w:rtl w:val="true"/>
        </w:rPr>
        <w:t xml:space="preserve">مهدی منتظر </w:t>
      </w:r>
      <w:r>
        <w:rPr>
          <w:rtl w:val="true"/>
        </w:rPr>
        <w:t>(</w:t>
      </w:r>
      <w:r>
        <w:rPr>
          <w:rtl w:val="true"/>
        </w:rPr>
        <w:t>عجل الله تعالی فرجه</w:t>
      </w:r>
      <w:r>
        <w:rPr>
          <w:rtl w:val="true"/>
        </w:rPr>
        <w:t xml:space="preserve">) </w:t>
      </w:r>
      <w:r>
        <w:rPr>
          <w:rtl w:val="true"/>
        </w:rPr>
        <w:t>نابود کننده بدعتها</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مورد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آنان می باشد که خداوند آنان را مالك مشرق و مغرب زمین می گرداند و دین را آشکار می سازد ، و بوسیله او ویاورانش بدعنها را نابود می کند همان طور که بی خردی را بوسیله حقنابود نمود ، وجنان کند که اثری از ستم دیده نشود ، وبه نيكيها فرمان می دهد و از زشتیها جلوگیری می کند</w:t>
      </w:r>
      <w:r>
        <w:rPr>
          <w:rFonts w:eastAsia="IRNazanin" w:cs="IRNazanin"/>
          <w:color w:val="111111"/>
          <w:sz w:val="28"/>
          <w:szCs w:val="28"/>
          <w:rtl w:val="true"/>
          <w:lang w:bidi="fa-IR"/>
        </w:rPr>
        <w:t xml:space="preserve">.» </w:t>
      </w:r>
      <w:bookmarkStart w:id="601" w:name="pg7625_79166"/>
    </w:p>
    <w:p>
      <w:pPr>
        <w:pStyle w:val="Heading3"/>
        <w:numPr>
          <w:ilvl w:val="2"/>
          <w:numId w:val="1"/>
        </w:numPr>
        <w:rPr/>
      </w:pPr>
      <w:bookmarkStart w:id="602" w:name="__RefHeading___Toc3533989_1051229030"/>
      <w:bookmarkStart w:id="603" w:name="_Toc212"/>
      <w:bookmarkEnd w:id="601"/>
      <w:bookmarkEnd w:id="602"/>
      <w:r>
        <w:rPr>
          <w:rtl w:val="true"/>
        </w:rPr>
        <w:t>بئر معطله</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وَهِيَ ظَالِمَةٌ فَهِيَ خَاوِيَةٌ عَلَى عُرُوشِهَا وَبِئْرٍ مُعَطَّلَةٍ وَقَصْرٍ مَشِيدٍ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مثلی است برای آل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است که از آن آب کشیده نمی شود ، او همان امامی است که پنهان گردیده و علم از او اقتباس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بلند می باشد ، ومثلی است برای امیر مؤمنان و ائمه علیهم السلام که فضائل ایشان در جهان پراکنده و به دنیا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مفاد قول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وشاعر در این باره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معطلة وقصر مشرف</w:t>
      </w:r>
    </w:p>
    <w:p>
      <w:pPr>
        <w:pStyle w:val="BookText"/>
        <w:rPr/>
      </w:pPr>
      <w:r>
        <w:rPr>
          <w:rFonts w:ascii="IRNazanin" w:hAnsi="IRNazanin" w:eastAsia="IRNazanin"/>
          <w:color w:val="111111"/>
          <w:sz w:val="28"/>
          <w:sz w:val="28"/>
          <w:szCs w:val="28"/>
          <w:rtl w:val="true"/>
          <w:lang w:bidi="fa-IR"/>
        </w:rPr>
        <w:t>مثل لال محمد مستطرف</w:t>
      </w:r>
    </w:p>
    <w:p>
      <w:pPr>
        <w:pStyle w:val="BookText"/>
        <w:rPr/>
      </w:pPr>
      <w:r>
        <w:rPr>
          <w:rFonts w:ascii="Amiri" w:hAnsi="Amiri" w:eastAsia="Amiri" w:cs="Amiri"/>
          <w:color w:val="111111"/>
          <w:sz w:val="28"/>
          <w:sz w:val="28"/>
          <w:szCs w:val="28"/>
          <w:rtl w:val="true"/>
          <w:lang w:bidi="ar-SA"/>
        </w:rPr>
        <w:t>فالقصر مجدهم الذي لايرتقي</w:t>
      </w:r>
    </w:p>
    <w:p>
      <w:pPr>
        <w:pStyle w:val="BookText"/>
        <w:rPr/>
      </w:pPr>
      <w:r>
        <w:rPr>
          <w:rFonts w:ascii="Amiri" w:hAnsi="Amiri" w:eastAsia="Amiri" w:cs="Amiri"/>
          <w:color w:val="111111"/>
          <w:sz w:val="28"/>
          <w:sz w:val="28"/>
          <w:szCs w:val="28"/>
          <w:rtl w:val="true"/>
          <w:lang w:bidi="ar-SA"/>
        </w:rPr>
        <w:t>والبثر علمهم الذي لاينزف</w:t>
      </w:r>
    </w:p>
    <w:p>
      <w:pPr>
        <w:pStyle w:val="BookText"/>
        <w:rPr/>
      </w:pPr>
      <w:r>
        <w:rPr>
          <w:rFonts w:ascii="Amiri" w:hAnsi="Amiri" w:eastAsia="Amiri" w:cs="Amiri"/>
          <w:color w:val="111111"/>
          <w:sz w:val="28"/>
          <w:sz w:val="28"/>
          <w:szCs w:val="28"/>
          <w:rtl w:val="true"/>
          <w:lang w:bidi="ar-SA"/>
        </w:rPr>
        <w:t xml:space="preserve">ودر 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از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این آیه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ساکت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ناطق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سوره حج را بخواند ، خداوند شماره هر کس که در گذشته و آینده حج و عمره بجا آورده به او حسنه می دهد </w:t>
      </w:r>
      <w:r>
        <w:rPr>
          <w:rFonts w:eastAsia="IRNazanin" w:cs="IRNazanin"/>
          <w:color w:val="111111"/>
          <w:sz w:val="28"/>
          <w:szCs w:val="28"/>
          <w:rtl w:val="true"/>
          <w:lang w:bidi="fa-IR"/>
        </w:rPr>
        <w:t xml:space="preserve">!... » </w:t>
      </w:r>
      <w:bookmarkStart w:id="604" w:name="pg7625_79169"/>
    </w:p>
    <w:p>
      <w:pPr>
        <w:pStyle w:val="Heading3"/>
        <w:numPr>
          <w:ilvl w:val="2"/>
          <w:numId w:val="1"/>
        </w:numPr>
        <w:rPr/>
      </w:pPr>
      <w:bookmarkStart w:id="605" w:name="__RefHeading___Toc3533991_1051229030"/>
      <w:bookmarkStart w:id="606" w:name="_Toc213"/>
      <w:bookmarkEnd w:id="604"/>
      <w:bookmarkEnd w:id="605"/>
      <w:r>
        <w:rPr>
          <w:rtl w:val="true"/>
        </w:rPr>
        <w:t>خراب کردن برخی مساجد</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بِالْعَذَابِ وَلَنْ يُخْلِفَ اللَّهُ وَعْدَهُ وَإِنَّ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ارشاد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بطرف کوفه رهسپار می شود که چهار مسجد در آنجا هست ، و در روی زمین مسجدی نمی ماند که دارای بلندی باشد مگر آنکه خراب و کوتاهش می کند ، وراه بزرگ را وسعت میدهد ، و کنار ساختمانهایی را که در راهها جلو آمده باشد خراب می نماید ، و فاضلابها و ناودانهایی را که به راهها می ریزند تعطیل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بدعتی را رها نمی کند مگر آن را بر می دارد ، وسنتی را وانمی گذارد مگر آن را بر پا می دارد ، وقسطنطنیه و چین و کوههای دیلم را فتح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منوال مدت هفت سال درنگ می کند و هر سال به اندازه ده سال از سالهای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خداوند بخواهد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سالها دراز 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فلك فرمان میدهد که درنگ کند و کم حرکت نماید، پس بدان سبب روزها و سالها طول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اگر فلك تغییر یابد فاسد می گردد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زندیان است ، اما مسلمانان راهی به این گفتار و عقیده ندارند </w:t>
      </w:r>
      <w:r>
        <w:rPr>
          <w:rFonts w:eastAsia="IRNazanin" w:cs="IRNazanin"/>
          <w:color w:val="111111"/>
          <w:sz w:val="28"/>
          <w:szCs w:val="28"/>
          <w:rtl w:val="true"/>
          <w:lang w:bidi="fa-IR"/>
        </w:rPr>
        <w:t xml:space="preserve">!» </w:t>
      </w:r>
      <w:bookmarkStart w:id="607" w:name="pg7625_79172"/>
    </w:p>
    <w:p>
      <w:pPr>
        <w:pStyle w:val="BookText"/>
        <w:rPr/>
      </w:pPr>
      <w:bookmarkEnd w:id="607"/>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خردمندان اشکالی در آن نیست ، زیرا از امور ممکن و مقدور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آن اعتقاد ندارد ، یا باید صغرای قضیه را منع کند و آن را از امور غیر ممکن و ممتنع فرض نماید ، با در قدرت پروردگار نقصان فرض کند، اما هيچ يك از این دو عقیده پذیرفته نبوده ، وشایسته نیست به آن اعتنا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موضوع نیز مانند رجعت و معراج وشق القمر است که جز قدریه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مجوس ابن امتند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 را انکار نمی کند </w:t>
      </w:r>
      <w:r>
        <w:rPr>
          <w:rFonts w:eastAsia="IRNazanin" w:cs="IRNazanin"/>
          <w:color w:val="111111"/>
          <w:sz w:val="28"/>
          <w:szCs w:val="28"/>
          <w:rtl w:val="true"/>
          <w:lang w:bidi="fa-IR"/>
        </w:rPr>
        <w:t>.</w:t>
      </w:r>
    </w:p>
    <w:p>
      <w:pPr>
        <w:pStyle w:val="Heading3"/>
        <w:numPr>
          <w:ilvl w:val="2"/>
          <w:numId w:val="1"/>
        </w:numPr>
        <w:rPr/>
      </w:pPr>
      <w:bookmarkStart w:id="608" w:name="__RefHeading___Toc3533993_1051229030"/>
      <w:bookmarkStart w:id="609" w:name="_Toc214"/>
      <w:bookmarkEnd w:id="608"/>
      <w:r>
        <w:rPr>
          <w:rtl w:val="true"/>
        </w:rPr>
        <w:t xml:space="preserve">برقراری زمین و آسمان بواسطة مهدی منتظر </w:t>
      </w:r>
      <w:r>
        <w:rPr>
          <w:rtl w:val="true"/>
        </w:rPr>
        <w:t>(</w:t>
      </w:r>
      <w:r>
        <w:rPr>
          <w:rtl w:val="true"/>
        </w:rPr>
        <w:t>عجل الله تعالی فرجه</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فِي الْأَرْضِ وَالْفُلْكَ تَجْرِي فِي الْبَحْرِ بِأَمْرِهِ وَيُمْسِكُ السَّمَاءَ أَنْ تَقَعَ عَلَى الْأَرْضِ إِلَّا بِإِذْنِهِ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گفتگوی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فرزندان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علیهما السلام در آقای جوانان اهل بهشت ، سپس سید العابدین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باقر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بزودی او را درك می کنی ، چون او را درك کردی از جانب من او را سلام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کاظم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رضا 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تقی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نقی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زکی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فرزند او قائم بحق مهدی امت مسن است که زمین را پر از عدل و داد می گرداند پس از آنکه پر از ظلم و ستم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جانشینان و اوصیا و فرزندان و عترت من ، هر که ایشان را اطاعت کند مرا اطاعت کرده ، و هر که ایشان را نافرمانی کند مرا نافرمانی کرده ، و هر كه يك نفر از ایشان را انکار نماید مرا انکار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آنان خداوند عزوجل آسمانها را نگاه می دارد از آنکه بر زمین بیفتد ، و بواسطه ایشان زمین را نگاه می دارد از آنکه با اهل خود به حرکت در آمده وبلغزد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به این مضمون متواتر است، به جلد هفتم بحار الانوار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حقیقت بر بسیاری از مردم اشتباه شده از آنجا که خفاش چشم دیدن حقیقت و نور آفتاب ولایت و امامت ائمه طاهرین را ندارد اولیکن هر که سرمه بینایی در چشم کشد، ودر مسأله امامت نیکو نگریسته و دقت کند، نزد عقل خویش محکوم خواهد بود که آنچه شیعیان امامی معتقدند حق است ، و کسانی را که دیگران به مقام خلافت و امامت منصوب داشتند ، لیاقت مرتبه امامت و ریاست الهی را نداشتند بتصريح خدای متعال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 </w:t>
      </w:r>
      <w:bookmarkStart w:id="610" w:name="pg7625_79178"/>
    </w:p>
    <w:p>
      <w:pPr>
        <w:pStyle w:val="Heading3"/>
        <w:numPr>
          <w:ilvl w:val="2"/>
          <w:numId w:val="1"/>
        </w:numPr>
        <w:rPr/>
      </w:pPr>
      <w:bookmarkStart w:id="611" w:name="__RefHeading___Toc3533995_1051229030"/>
      <w:bookmarkStart w:id="612" w:name="_Toc215"/>
      <w:bookmarkEnd w:id="610"/>
      <w:bookmarkEnd w:id="611"/>
      <w:r>
        <w:rPr>
          <w:rtl w:val="true"/>
        </w:rPr>
        <w:t>ارث بردن برادران دینی از یکدیگر</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طبری در دلائل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تبارك وتعالى ارواح را دو هزار سال پیش از اجساد آفرید ، پس هريك از آنها که در آسمان با یکدیگر آشنایی بافتند در زمین نیز با یکدیگر آشنا می شوند، و هر کدام از آنها که در آسمان با یکدیگر آشنایی نیافتند در زمین نیز آشنا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قیام کند ، برادران دینی از یکدیگر ارث می برند و برادر نسبی ارث نمی برد ، و آن مفاد قول خدای تعالی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فِي الصُّورِ فَلَا أَنْسَابَ بَيْنَهُمْ يَوْمَئِذٍ وَلَا يَتَسَاءَلُونَ</w:t>
      </w:r>
      <w:r>
        <w:rPr>
          <w:rFonts w:eastAsia="IRNazanin" w:cs="IRNazanin"/>
          <w:color w:val="111111"/>
          <w:sz w:val="28"/>
          <w:szCs w:val="28"/>
          <w:rtl w:val="true"/>
          <w:lang w:bidi="fa-IR"/>
        </w:rPr>
        <w:t>».</w:t>
      </w:r>
    </w:p>
    <w:p>
      <w:pPr>
        <w:pStyle w:val="Heading3"/>
        <w:numPr>
          <w:ilvl w:val="2"/>
          <w:numId w:val="1"/>
        </w:numPr>
        <w:rPr/>
      </w:pPr>
      <w:bookmarkStart w:id="613" w:name="__RefHeading___Toc3533997_1051229030"/>
      <w:bookmarkStart w:id="614" w:name="_Toc216"/>
      <w:bookmarkEnd w:id="613"/>
      <w:r>
        <w:rPr>
          <w:rtl w:val="true"/>
        </w:rPr>
        <w:t xml:space="preserve">فرمانروایی مهدی منتظر </w:t>
      </w:r>
      <w:r>
        <w:rPr>
          <w:rtl w:val="true"/>
        </w:rPr>
        <w:t>(</w:t>
      </w:r>
      <w:r>
        <w:rPr>
          <w:rtl w:val="true"/>
        </w:rPr>
        <w:t>عجل الله تعالی فرجه</w:t>
      </w:r>
      <w:r>
        <w:rPr>
          <w:rtl w:val="true"/>
        </w:rPr>
        <w:t xml:space="preserve">) </w:t>
      </w:r>
      <w:r>
        <w:rPr>
          <w:rtl w:val="true"/>
        </w:rPr>
        <w:t>در زمین</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p>
    <w:p>
      <w:pPr>
        <w:pStyle w:val="BookText"/>
        <w:rPr/>
      </w:pP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آیه در باره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عیاشی آورده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را خواند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ایشان شیعیان اهل بیت می باشند که خداوند به دست مردی از ما ایشان را چنان می کند ، آن مرد مهدی این است و همان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باقی نماند مگر يك روز، خداوند آن روز را طولانی می کند تا مردی از عترت من که نام او نام من است، پادشاه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و داد می کند همان طور که پر از ظلم و ستم 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ascii="IRNazanin" w:hAnsi="IRNazanin" w:eastAsia="IRNazanin"/>
          <w:color w:val="111111"/>
          <w:sz w:val="28"/>
          <w:sz w:val="28"/>
          <w:szCs w:val="28"/>
          <w:rtl w:val="true"/>
          <w:lang w:bidi="fa-IR"/>
        </w:rPr>
        <w:t xml:space="preserve">بنا بر این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اهل بیت او صلوات الله عليهم اجمعین می باشد ، و این آیه به ایشان مژده میدهد که خلافت در زمین به آنان می رسد و در شهرستانها سلطنت می یابند ، و به هنگام قیام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ایشان برداشته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اكمال الدين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مؤمنان قوم او انتظار گشایش داشتند تا آنکه خداوند خلافت و فرمانروایی را به ایشان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است قائم ، زیرا دوران غیبت او امتداد می یابد تا حقیقت حق آشکار شود و ایمان از آلودگیها پاك گردد ، و ارتداد هر</w:t>
      </w:r>
    </w:p>
    <w:p>
      <w:pPr>
        <w:pStyle w:val="BookText"/>
        <w:rPr/>
      </w:pPr>
      <w:r>
        <w:rPr>
          <w:rFonts w:ascii="IRNazanin" w:hAnsi="IRNazanin" w:eastAsia="IRNazanin"/>
          <w:color w:val="111111"/>
          <w:sz w:val="28"/>
          <w:sz w:val="28"/>
          <w:szCs w:val="28"/>
          <w:rtl w:val="true"/>
          <w:lang w:bidi="fa-IR"/>
        </w:rPr>
        <w:t xml:space="preserve">کدام از شیعیان که طینتش ناپاك است و در صورت احساس به قدرت رسیدن وحكومت جهانگیر در عهد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نفاق در او وجود دارد ، هویدا شود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ناصبیان گمان دارند که </w:t>
      </w:r>
      <w:bookmarkStart w:id="615" w:name="pg7625_79184"/>
    </w:p>
    <w:p>
      <w:pPr>
        <w:pStyle w:val="BookText"/>
        <w:rPr/>
      </w:pPr>
      <w:bookmarkEnd w:id="615"/>
      <w:r>
        <w:rPr>
          <w:rFonts w:ascii="IRNazanin" w:hAnsi="IRNazanin" w:eastAsia="IRNazanin"/>
          <w:color w:val="111111"/>
          <w:sz w:val="28"/>
          <w:sz w:val="28"/>
          <w:szCs w:val="28"/>
          <w:rtl w:val="true"/>
          <w:lang w:bidi="fa-IR"/>
        </w:rPr>
        <w:t xml:space="preserve">این آیه در باره ابوبکر وعمر وعثمان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قلب ناصبیان را هدایت نمی کندا با وجود ارتداد مسلمانان و آن غوغاها که در زمان ایشان بر پا بود ، و آن جنگها که میان آنان و کفار در گرفت ، آیا در دوره كدام يك از آن سه نفر با در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توانست آن دینی که خدا و رسول او برای ایشان پسندیدند انتشار دهد ، و ترس از دلشان وشك از سینه هایشان برداشته شد ؟</w:t>
      </w:r>
      <w:r>
        <w:rPr>
          <w:rFonts w:eastAsia="IRNazanin" w:cs="IRNazanin"/>
          <w:color w:val="111111"/>
          <w:sz w:val="28"/>
          <w:szCs w:val="28"/>
          <w:rtl w:val="true"/>
          <w:lang w:bidi="fa-IR"/>
        </w:rPr>
        <w:t>!»</w:t>
      </w:r>
    </w:p>
    <w:p>
      <w:pPr>
        <w:pStyle w:val="Heading3"/>
        <w:numPr>
          <w:ilvl w:val="2"/>
          <w:numId w:val="1"/>
        </w:numPr>
        <w:rPr/>
      </w:pPr>
      <w:bookmarkStart w:id="616" w:name="__RefHeading___Toc3533999_1051229030"/>
      <w:bookmarkStart w:id="617" w:name="_Toc217"/>
      <w:bookmarkEnd w:id="616"/>
      <w:r>
        <w:rPr>
          <w:rtl w:val="true"/>
        </w:rPr>
        <w:t>ساعت دوازدهم</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در کتاب غیبت نعمانی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دوازده ساعت، و ماهها دوازده ماه، و امامان دوازده امام ، و نقبا نیز دوازده نقیب می باشند ،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دوازده ساعت است، و آن مفاد قول خداوند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مفضل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ما دوازده محدث می باشد ، وامیرمؤمنان شریفترین ساعت از سایتهای دوازده گانه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آنچه در روایت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ساعت از آنهاست </w:t>
      </w:r>
      <w:r>
        <w:rPr>
          <w:rFonts w:eastAsia="IRNazanin" w:cs="IRNazanin"/>
          <w:color w:val="111111"/>
          <w:sz w:val="28"/>
          <w:szCs w:val="28"/>
          <w:rtl w:val="true"/>
          <w:lang w:bidi="fa-IR"/>
        </w:rPr>
        <w:t xml:space="preserve">. » </w:t>
      </w:r>
      <w:bookmarkStart w:id="618" w:name="pg7625_79187"/>
    </w:p>
    <w:p>
      <w:pPr>
        <w:pStyle w:val="Heading3"/>
        <w:numPr>
          <w:ilvl w:val="2"/>
          <w:numId w:val="1"/>
        </w:numPr>
        <w:rPr/>
      </w:pPr>
      <w:bookmarkStart w:id="619" w:name="__RefHeading___Toc3534001_1051229030"/>
      <w:bookmarkStart w:id="620" w:name="_Toc218"/>
      <w:bookmarkEnd w:id="618"/>
      <w:bookmarkEnd w:id="619"/>
      <w:r>
        <w:rPr>
          <w:rtl w:val="true"/>
        </w:rPr>
        <w:t>آخرین برج از برجهای دوازده گانه</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مجمع البحرين ضمن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آمده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ابن عباس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خداوند تبارك و تعالی عبادت است، یاد من عبادت است، و یاد علی عبادت است، و باد ائمه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مرا بنبوت برانگیخت و مرا بهترین آفریدگان قرار داد ، وصی من بهترین اوصیاست ، وحجت خدا بر بندگان اور خلیفه او بر آفریدگانش می باشد ، و از فرزندان اور امامان و راهنمایان بعد از من به وجود می آیند ، که بوسیله ایشان خداوند عذاب را از اهل زمین باز می دارد ، و بواسطه ایشان آسمان را نگاه می دارد از آنکه بر زمین بیفتد ، و بواسطه ایشان کوهها را نگاه می دارد از آنکه با اهل زمین به حرکت در آیند، و بواسطه ایشان باران را فرو می فرستد ، و بواسطه ایشان گیاهان را می رویاند ، ایشان بحقیقت دوستان خداوند و جانشینان او بند، عدد آنان بشماره ماههای دوازده گانه و شماره نقبای موسی بن عمران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آیه را تلاوت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پنداشته ای که خداوند به آسمان صاحب برجها سوگند می خورد و مقصود او آسمان و برجهای آن است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منم ، و برجها أمامان بعد از من هستند که نخستین ایشان </w:t>
      </w:r>
      <w:bookmarkStart w:id="621" w:name="pg7625_79190"/>
    </w:p>
    <w:p>
      <w:pPr>
        <w:pStyle w:val="BookText"/>
        <w:rPr/>
      </w:pPr>
      <w:bookmarkEnd w:id="621"/>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پایان ایشان مهدی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در کتاب اختصاص ذکر کرده است </w:t>
      </w:r>
      <w:r>
        <w:rPr>
          <w:rFonts w:eastAsia="IRNazanin" w:cs="IRNazanin"/>
          <w:color w:val="111111"/>
          <w:sz w:val="28"/>
          <w:szCs w:val="28"/>
          <w:rtl w:val="true"/>
          <w:lang w:bidi="fa-IR"/>
        </w:rPr>
        <w:t>.</w:t>
      </w:r>
    </w:p>
    <w:p>
      <w:pPr>
        <w:pStyle w:val="Heading3"/>
        <w:numPr>
          <w:ilvl w:val="2"/>
          <w:numId w:val="1"/>
        </w:numPr>
        <w:rPr/>
      </w:pPr>
      <w:bookmarkStart w:id="622" w:name="__RefHeading___Toc3534003_1051229030"/>
      <w:bookmarkStart w:id="623" w:name="_Toc219"/>
      <w:bookmarkEnd w:id="622"/>
      <w:r>
        <w:rPr>
          <w:rtl w:val="true"/>
        </w:rPr>
        <w:t>صیحه آسمانی و برخی از علائم ظهور</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قیام نمی کند تا زمانی که منادی از آسمان ندا کند بطوری که زنان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حجله های خود و اهل مشرق و مغرب آن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در باره آن فرود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گردنهایشان خاضع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بنی امیه است ، و آن صيحه ای است از آسمان به نام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بزودی خداوند با آنان چنین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چه کسانی هستند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امیه و پیروان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نشانه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متوقف شدن خورشید از زوال تا وقت عصر، و بیرون آمدن صورت و سینه ای در چشمه آفتاب که با حسب و نسب شناخته می شود ، و آن زمان سفیانی و هنگام خواری او و طایفه اش می باشد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اكمال الدين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که قائم در آن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همان کسی است که منادی از آسمان ۔ چنانکه تمام </w:t>
      </w:r>
    </w:p>
    <w:p>
      <w:pPr>
        <w:pStyle w:val="BookText"/>
        <w:rPr/>
      </w:pPr>
      <w:r>
        <w:rPr>
          <w:rFonts w:ascii="IRNazanin" w:hAnsi="IRNazanin" w:eastAsia="IRNazanin"/>
          <w:color w:val="111111"/>
          <w:sz w:val="28"/>
          <w:sz w:val="28"/>
          <w:szCs w:val="28"/>
          <w:rtl w:val="true"/>
          <w:lang w:bidi="fa-IR"/>
        </w:rPr>
        <w:t xml:space="preserve">اهل زمین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w:t>
      </w:r>
      <w:r>
        <w:rPr>
          <w:rStyle w:val="FootnoteAnchor"/>
          <w:rtl w:val="true"/>
        </w:rPr>
        <w:footnoteReference w:id="264"/>
      </w:r>
      <w:r>
        <w:rPr>
          <w:rFonts w:ascii="IRNazanin" w:hAnsi="IRNazanin" w:eastAsia="IRNazanin"/>
          <w:color w:val="111111"/>
          <w:sz w:val="28"/>
          <w:sz w:val="28"/>
          <w:szCs w:val="28"/>
          <w:rtl w:val="true"/>
          <w:lang w:bidi="fa-IR"/>
        </w:rPr>
        <w:t>وبجانب او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حجت خدا کنار خانه خدا ظهور کرده ، از او پیروی کنید که حق همراه او و با اوست او آن مفاد قول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حنظله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قيام قائم ، پنج علامت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 سفیانی ، به زمین فرو رفتن ، و کشته شدن نفس زکیه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شوم ، اگر کسی از خاندان تو پیش از آن علامتها خروج کند همراه او خروج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این آیه را تلاوت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صیحه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هرگاه صیحه بود، گردنهای دشمنان خداوند عزوجل خاضع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ندایی که به نام قائم ما می باشد در کتاب خدا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شما را نیکو گرداند ، کجاست ؟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w:t>
      </w:r>
      <w:r>
        <w:rPr>
          <w:rFonts w:eastAsia="Amiri" w:cs="Amiri" w:ascii="Amiri" w:hAnsi="Amiri"/>
          <w:color w:val="111111"/>
          <w:sz w:val="28"/>
          <w:szCs w:val="28"/>
          <w:rtl w:val="true"/>
          <w:lang w:bidi="ar-SA"/>
        </w:rPr>
        <w:t xml:space="preserve">...»» </w:t>
      </w:r>
      <w:bookmarkStart w:id="624" w:name="pg7625_79196"/>
    </w:p>
    <w:p>
      <w:pPr>
        <w:pStyle w:val="BookText"/>
        <w:rPr/>
      </w:pPr>
      <w:bookmarkEnd w:id="624"/>
      <w:r>
        <w:rPr>
          <w:rFonts w:ascii="IRNazanin" w:hAnsi="IRNazanin" w:eastAsia="IRNazanin"/>
          <w:color w:val="111111"/>
          <w:sz w:val="28"/>
          <w:sz w:val="28"/>
          <w:szCs w:val="28"/>
          <w:rtl w:val="true"/>
          <w:lang w:bidi="fa-IR"/>
        </w:rPr>
        <w:t xml:space="preserve">ودر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 ابی بصیر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قائم آل محمد فرود آمده که به نام او از آسمان ندا می شود </w:t>
      </w:r>
      <w:r>
        <w:rPr>
          <w:rFonts w:eastAsia="IRNazanin" w:cs="IRNazanin"/>
          <w:color w:val="111111"/>
          <w:sz w:val="28"/>
          <w:szCs w:val="28"/>
          <w:rtl w:val="true"/>
          <w:lang w:bidi="fa-IR"/>
        </w:rPr>
        <w:t>.»</w:t>
      </w:r>
    </w:p>
    <w:p>
      <w:pPr>
        <w:pStyle w:val="Heading3"/>
        <w:numPr>
          <w:ilvl w:val="2"/>
          <w:numId w:val="1"/>
        </w:numPr>
        <w:rPr/>
      </w:pPr>
      <w:bookmarkStart w:id="625" w:name="__RefHeading___Toc3534005_1051229030"/>
      <w:bookmarkStart w:id="626" w:name="_Toc220"/>
      <w:bookmarkEnd w:id="625"/>
      <w:r>
        <w:rPr>
          <w:rtl w:val="true"/>
        </w:rPr>
        <w:t>خواری بنی امیه</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موقعی که آن حضرت افسرده و غمگین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افسرده و غمگین می بینم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دیشب خوابی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بود آنچه دیدی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دیدم بنی امیه بر منبرها بالا می روند و پایین می آیند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کسی که بحق تورا به پیغمبری بر انگیخت چیزی از آن را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آسمان بالارفت ، سپس خداوند او را با آیاتی از قرآن فرو فرستاد که بوسیله 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تسلیت رداداری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أَفَرَأَيْتَ إِنْ مَتَّعْنَاهُمْ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كَانُوا يُوعَدُونَ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عَنْهُمْ مَا كَانُوا يُمَتَّعُونَ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آن کتاب از معلی بن خنیس آورده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قول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w:t>
      </w:r>
      <w:bookmarkStart w:id="627" w:name="pg7625_79199"/>
    </w:p>
    <w:p>
      <w:pPr>
        <w:pStyle w:val="BookText"/>
        <w:rPr/>
      </w:pPr>
      <w:bookmarkEnd w:id="627"/>
      <w:r>
        <w:rPr>
          <w:rFonts w:ascii="Amiri" w:hAnsi="Amiri" w:eastAsia="Amiri" w:cs="Amiri"/>
          <w:color w:val="111111"/>
          <w:sz w:val="28"/>
          <w:sz w:val="28"/>
          <w:szCs w:val="28"/>
          <w:rtl w:val="true"/>
          <w:lang w:bidi="ar-SA"/>
        </w:rPr>
        <w:t xml:space="preserve">خروج قائم عليه السلام است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بنی امیه اند که در دنیای خود کامیاب شدند</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3534007_1051229030"/>
      <w:bookmarkStart w:id="629" w:name="_Toc221"/>
      <w:bookmarkEnd w:id="628"/>
      <w:r>
        <w:rPr>
          <w:rtl w:val="true"/>
        </w:rPr>
        <w:t>آیه مضطر</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نموده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باره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هنگامی که آن مضطر در مقام دو رکعت نماز بخواند و خدای را بخواند ، او را اجابت کرده و بدی را از او بر می دارد و شما را در روی زمین خلیفه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در باره 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شان قائم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خروج کند ، عمامه بر سر می نهد و نزد مقام نماز می خواند و بسوی پروردگار خود نضرع می کند ، پس هیچ گاه برای او آبهای رد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اسماعیل بن جابر روایت کرده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الامر در برخی از این درهها غيتي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دست به يك طرف از ذی طوی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پیش از خروج او شود ، غلامی که همراه اوست رهسپار می شود و برخی ازياوران او را ملاقات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اینجا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چهل نفر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 یا او را می بینم که به حجر الاسود تکیه نموده و خدا </w:t>
      </w:r>
      <w:bookmarkStart w:id="630" w:name="pg7625_79202"/>
    </w:p>
    <w:p>
      <w:pPr>
        <w:pStyle w:val="BookText"/>
        <w:rPr/>
      </w:pPr>
      <w:bookmarkEnd w:id="630"/>
      <w:r>
        <w:rPr>
          <w:rFonts w:ascii="IRNazanin" w:hAnsi="IRNazanin" w:eastAsia="IRNazanin"/>
          <w:color w:val="111111"/>
          <w:sz w:val="28"/>
          <w:sz w:val="28"/>
          <w:szCs w:val="28"/>
          <w:rtl w:val="true"/>
          <w:lang w:bidi="fa-IR"/>
        </w:rPr>
        <w:t>را بر حق خود گواه می گیرد ،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باره خداوند با من مجادله کند ، من نزدیکترین مردمانم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در باره آدم با من مجادله کند ، من نزدیکترین مردمانم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درباره کتاب خداوند با من مجادله کند ، من نزدیکترین مردمانم به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بطرف مقام رهسپار می شود ، و دورکعت نماز نزد آن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همان مضطر است که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فرود آمده است </w:t>
      </w:r>
      <w:r>
        <w:rPr>
          <w:rFonts w:eastAsia="IRNazanin" w:cs="IRNazanin"/>
          <w:color w:val="111111"/>
          <w:sz w:val="28"/>
          <w:szCs w:val="28"/>
          <w:rtl w:val="true"/>
          <w:lang w:bidi="fa-IR"/>
        </w:rPr>
        <w:t>.</w:t>
      </w:r>
    </w:p>
    <w:p>
      <w:pPr>
        <w:pStyle w:val="Heading3"/>
        <w:numPr>
          <w:ilvl w:val="2"/>
          <w:numId w:val="1"/>
        </w:numPr>
        <w:rPr/>
      </w:pPr>
      <w:bookmarkStart w:id="631" w:name="__RefHeading___Toc3534009_1051229030"/>
      <w:bookmarkStart w:id="632" w:name="_Toc222"/>
      <w:bookmarkEnd w:id="631"/>
      <w:r>
        <w:rPr>
          <w:rtl w:val="true"/>
        </w:rPr>
        <w:t>علت ممنوع بودن مردم از انتخاب امام</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احتجاج روایت کرده که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علت اینکه چرا مردم حق انتخاب امام برای خود را ندارند،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 را اختیار می کنند با مفسد 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کسی نمی داند در قلب دیگری صلاح خطور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فساد ، آیا ممکن است انتخاب ایشان بر مفسد قرار گیرد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علتی است که سؤال شد ، آن را برای تو برهانی </w:t>
      </w:r>
    </w:p>
    <w:p>
      <w:pPr>
        <w:pStyle w:val="BookText"/>
        <w:rPr/>
      </w:pPr>
      <w:r>
        <w:rPr>
          <w:rFonts w:ascii="IRNazanin" w:hAnsi="IRNazanin" w:eastAsia="IRNazanin"/>
          <w:color w:val="111111"/>
          <w:sz w:val="28"/>
          <w:sz w:val="28"/>
          <w:szCs w:val="28"/>
          <w:rtl w:val="true"/>
          <w:lang w:bidi="fa-IR"/>
        </w:rPr>
        <w:t xml:space="preserve">آوردم تا عقل تو آن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خبر بده از آن پیامبرانی که برجستگان امتها بودند و بدان جهت خداوند عزوجل ایشان را برگزید و بر آنان کتاب نازل فرمود و با وحی و عصمت آنان را تایید نمود ، و برخی از ایشان مانند موسی و عیسی بدر سر دو راهی انتخاب و بر گزیدن از خلق قرار گرفتند، آیا وقتی اختیار به آنان واگذار شد، با کثرت عقل آنان ممکن است منافق را بگمان آنکه مؤمن می باشد انتخاب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کلیم خدا بود ، با آن همه خرد و کمال دانش و مقام نزول وحی، هفتاد نفر از بزرگان قوم و برجستگان لشکرش راکه در ایمان و اخلاصشان شك نداشت بر گزید ، وليكن انتخاب او بر منافقان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واختار موسی قرمه سبعين رجلا لميقاتنا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لك حتي نرى الله جهرة فأخذتهم الصاعقة بظلمهم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که خداوند عزوجل او را برای پیغمبری برگزیده، فاسدترین افراد را بنصور اینکه آنان شایسته ترین افراد هستند انتخاب می کند ، معلوم می شود که انتخاب واختيار افراد ، جز برای کسی که از اسرار درونی و رازهای پنهانی آگاه است روا نباشد، و همچنین معلوم شد که مهاجرین و انصار حق انتخاب خلیفه و امام را نداشتند پس از آنکه نظر برگزیده پیامبران بر مفسدین قرار گرفت ، با آنکه می خواست اهل صلاح و شایستگان را انتخاب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مبارك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محکمترین بیان وفصيحترین زبان </w:t>
      </w:r>
      <w:bookmarkStart w:id="633" w:name="pg7625_79207"/>
    </w:p>
    <w:p>
      <w:pPr>
        <w:pStyle w:val="BookText"/>
        <w:rPr/>
      </w:pPr>
      <w:bookmarkEnd w:id="633"/>
      <w:r>
        <w:rPr>
          <w:rFonts w:ascii="IRNazanin" w:hAnsi="IRNazanin" w:eastAsia="IRNazanin"/>
          <w:color w:val="111111"/>
          <w:sz w:val="28"/>
          <w:sz w:val="28"/>
          <w:szCs w:val="28"/>
          <w:rtl w:val="true"/>
          <w:lang w:bidi="fa-IR"/>
        </w:rPr>
        <w:t xml:space="preserve">آشکار فرمود که اختیار مسأله امامت و خلافت به دست مردم نیست ، بلكه موضوعی است آسمانی که کسی حق دخالت در آن را ندارد ، بدان جهت که جز خداوند متعال هیچ کس بر مصالح و مفاسد احاطه ندارد ، و در قرآن خبر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جاعلك للناس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جاعلك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قرآن مجید استفاده می شود جعل خلیفه اختصاص به خدای تعالی دارد ، و دیگران بطور کلی از آن بی بهره اند </w:t>
      </w:r>
      <w:r>
        <w:rPr>
          <w:rFonts w:eastAsia="IRNazanin" w:cs="IRNazanin"/>
          <w:color w:val="111111"/>
          <w:sz w:val="28"/>
          <w:szCs w:val="28"/>
          <w:rtl w:val="true"/>
          <w:lang w:bidi="fa-IR"/>
        </w:rPr>
        <w:t>!</w:t>
      </w:r>
    </w:p>
    <w:p>
      <w:pPr>
        <w:pStyle w:val="Heading3"/>
        <w:numPr>
          <w:ilvl w:val="2"/>
          <w:numId w:val="1"/>
        </w:numPr>
        <w:rPr/>
      </w:pPr>
      <w:bookmarkStart w:id="634" w:name="__RefHeading___Toc3534011_1051229030"/>
      <w:bookmarkStart w:id="635" w:name="_Toc223"/>
      <w:bookmarkEnd w:id="634"/>
      <w:r>
        <w:rPr>
          <w:rtl w:val="true"/>
        </w:rPr>
        <w:t>آیه أوتوا العلم</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در تفسیر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قول خداوند عزو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ایشان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کتاب روایت نموده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تاویل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آن کسانی که به ایشان دانش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آن کتاب ضمن روایت برید بن معاوية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جلیل آورده، عرض کردم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 می فرمایی در تأويل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قصد نموده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ضمن روایت محمد بن خالد برقی از علی بن اسباط آورده، </w:t>
      </w:r>
      <w:bookmarkStart w:id="636" w:name="pg7625_79210"/>
    </w:p>
    <w:p>
      <w:pPr>
        <w:pStyle w:val="BookText"/>
        <w:rPr/>
      </w:pPr>
      <w:bookmarkEnd w:id="63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تأويل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آنان می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 چه وقت قائم قیام می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ماهمگی قائم می باشیم که بفرمان خداوند هر يك پس از دیگری قیام می کند تا وقتی که صاحب شمشیر بیابد ، هرگاه صاحب شمشیر آمد امری غیر از این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خود آورده از عبد العزيز عبدی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امامان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w:t>
      </w:r>
    </w:p>
    <w:p>
      <w:pPr>
        <w:pStyle w:val="Heading3"/>
        <w:numPr>
          <w:ilvl w:val="2"/>
          <w:numId w:val="1"/>
        </w:numPr>
        <w:rPr/>
      </w:pPr>
      <w:bookmarkStart w:id="637" w:name="__RefHeading___Toc3534013_1051229030"/>
      <w:bookmarkStart w:id="638" w:name="_Toc224"/>
      <w:bookmarkEnd w:id="637"/>
      <w:r>
        <w:rPr>
          <w:rtl w:val="true"/>
        </w:rPr>
        <w:t xml:space="preserve">شادی مؤمنان در قبرهای خودهنگام قیام مهدی </w:t>
      </w:r>
      <w:r>
        <w:rPr>
          <w:rtl w:val="true"/>
        </w:rPr>
        <w:t>(</w:t>
      </w:r>
      <w:r>
        <w:rPr>
          <w:rtl w:val="true"/>
        </w:rPr>
        <w:t>عجل الله تعالی فرجه</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جليل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بنی امیه می باشند ، و جز این نیست که خداوند عزوجل آن را چنین نازل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أَدْنَى الْأَرْضِ وَهُمْ مِنْ بَعْدِ غَلَبِهِمْ سَيَغْلِبُونَ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بِضْعِ سِنِينَ لِلَّهِ الْأَمْرُ مِنْ قَبْلُ وَمِنْ بَعْدُ وَيَوْمَئِذٍ يَفْرَحُ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یاری خدا خوشحال می شوند در قبرهای خود بواسطة قيام </w:t>
      </w:r>
      <w:bookmarkStart w:id="639" w:name="pg7625_79213"/>
    </w:p>
    <w:p>
      <w:pPr>
        <w:pStyle w:val="BookText"/>
        <w:rPr/>
      </w:pPr>
      <w:bookmarkEnd w:id="639"/>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 قبرهای خود بواسطة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 »</w:t>
      </w:r>
    </w:p>
    <w:p>
      <w:pPr>
        <w:pStyle w:val="Heading3"/>
        <w:numPr>
          <w:ilvl w:val="2"/>
          <w:numId w:val="1"/>
        </w:numPr>
        <w:rPr/>
      </w:pPr>
      <w:bookmarkStart w:id="640" w:name="__RefHeading___Toc3534015_1051229030"/>
      <w:bookmarkStart w:id="641" w:name="_Toc225"/>
      <w:bookmarkEnd w:id="640"/>
      <w:r>
        <w:rPr>
          <w:rtl w:val="true"/>
        </w:rPr>
        <w:t>نعمت ظاهر و باطن</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 وَ</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ابن بابویه روایت شده از محمد بن زیاد ازدی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آشکار امام آشکار است ، و نعمت نهان امام پنهان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میان امامان گسی پنهان می گردد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شخص او از چشمان مردم پنهان می شود ، ولی باد او از دلهای مؤمنین پنهان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دوازدهمین نفرما میباشد که خداوند برای او مردشواری را آسان ، وهر سختی را ناچیز ، وهمه گنجهای زمین را برای او آشکار ، وهر دور را برای او نزديك ، و بواسطه ار هر دشمن ستمگری را ملاك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بانوی کنیزان است ، وولادت او بر مردم پوشیده می ماند ، و برای ایشان جایز نیست نام او را ذکر کنند تا وقتی که خداوند عزوجل او را آشکار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زمين را پر از عدل و داد می کند همانطور که پر از ظلم وستم 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بردن نام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بر زمان غیبت </w:t>
      </w:r>
      <w:bookmarkStart w:id="642" w:name="pg7625_79216"/>
    </w:p>
    <w:p>
      <w:pPr>
        <w:pStyle w:val="BookText"/>
        <w:rPr/>
      </w:pPr>
      <w:bookmarkEnd w:id="642"/>
      <w:r>
        <w:rPr>
          <w:rFonts w:ascii="IRNazanin" w:hAnsi="IRNazanin" w:eastAsia="IRNazanin"/>
          <w:color w:val="111111"/>
          <w:sz w:val="28"/>
          <w:sz w:val="28"/>
          <w:szCs w:val="28"/>
          <w:rtl w:val="true"/>
          <w:lang w:bidi="fa-IR"/>
        </w:rPr>
        <w:t xml:space="preserve">صغرای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خلفای معاصر او ، اما 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کبری و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اهم وظایف دینی و شرعی برای دانشمندان و نویسندگان و گویندگان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منابر و مجالس نام شریف آن بزرگوار و حالات و صفات آن سروروحوادث و وقایعی را که در زمان ظهورش رخ می دهد برای مردم بیان کرده ، و ایشان را به مقام مقدس آن امام عالیقدر متوجه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 این کار قدرت داشته باشد و در آن کوتاهی کند ، نزد خداوند مسؤول است و در پیشگاه پروردگار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همگی به وظیفه خویش قیام کرده ، واذهان برخی از عوام را از گزند فتنه ها و تبلیغات زهرآگینی که از سوی برخی مردم نادان پیدا شده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ادعاهای باطل و عناوین مختلف و متناقض و سخنان پاوه موجب گمراهی افراد ساده لوح وضعيف الايمان گردیده ، و موضوع امامت و شخصیت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مشتبه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وقت گرانبهاتر از آن است که در رد خرافات و باره سراییها و سخنان بی اساس و پوچ آن نابخردان و بی دینان که تماما مولود هوسرانی و خواهشهای نفسانی افراد معلوم الحال می باشد صرف گردد </w:t>
      </w:r>
      <w:r>
        <w:rPr>
          <w:rFonts w:eastAsia="IRNazanin" w:cs="IRNazanin"/>
          <w:color w:val="111111"/>
          <w:sz w:val="28"/>
          <w:szCs w:val="28"/>
          <w:rtl w:val="true"/>
          <w:lang w:bidi="fa-IR"/>
        </w:rPr>
        <w:t>.</w:t>
      </w:r>
    </w:p>
    <w:p>
      <w:pPr>
        <w:pStyle w:val="Heading3"/>
        <w:numPr>
          <w:ilvl w:val="2"/>
          <w:numId w:val="1"/>
        </w:numPr>
        <w:rPr/>
      </w:pPr>
      <w:bookmarkStart w:id="643" w:name="__RefHeading___Toc3534017_1051229030"/>
      <w:bookmarkStart w:id="644" w:name="_Toc226"/>
      <w:bookmarkEnd w:id="643"/>
      <w:r>
        <w:rPr>
          <w:rtl w:val="true"/>
        </w:rPr>
        <w:t>عذاب اکبر</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مفضل بن عمر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 پرسیدم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وَلَنُذِيقَنَّهُمْ مِنَ الْعَذَابِ الْأَدْنَى دُونَ </w:t>
      </w:r>
      <w:bookmarkStart w:id="645" w:name="pg7625_79219"/>
    </w:p>
    <w:p>
      <w:pPr>
        <w:pStyle w:val="BookText"/>
        <w:rPr/>
      </w:pPr>
      <w:bookmarkEnd w:id="645"/>
      <w:r>
        <w:rPr>
          <w:rFonts w:ascii="Amiri" w:hAnsi="Amiri" w:eastAsia="Amiri" w:cs="Amiri"/>
          <w:color w:val="111111"/>
          <w:sz w:val="28"/>
          <w:sz w:val="28"/>
          <w:szCs w:val="28"/>
          <w:rtl w:val="true"/>
          <w:lang w:bidi="ar-SA"/>
        </w:rPr>
        <w:t>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اکبر خروج مهدی میباشد با شمشیر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آن کتاب از شیبانی آورده که در کشف البيان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ادنی قحطی و گرانی ، وعذاب اکبر خروج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آخر زمان با شمشیر </w:t>
      </w:r>
      <w:r>
        <w:rPr>
          <w:rFonts w:eastAsia="IRNazanin" w:cs="IRNazanin"/>
          <w:color w:val="111111"/>
          <w:sz w:val="28"/>
          <w:szCs w:val="28"/>
          <w:rtl w:val="true"/>
          <w:lang w:bidi="fa-IR"/>
        </w:rPr>
        <w:t>. »</w:t>
      </w:r>
    </w:p>
    <w:p>
      <w:pPr>
        <w:pStyle w:val="Heading3"/>
        <w:numPr>
          <w:ilvl w:val="2"/>
          <w:numId w:val="1"/>
        </w:numPr>
        <w:rPr/>
      </w:pPr>
      <w:bookmarkStart w:id="646" w:name="__RefHeading___Toc3534019_1051229030"/>
      <w:bookmarkStart w:id="647" w:name="_Toc227"/>
      <w:bookmarkEnd w:id="646"/>
      <w:r>
        <w:rPr>
          <w:rtl w:val="true"/>
        </w:rPr>
        <w:t xml:space="preserve">مزد دوستان مهدی </w:t>
      </w:r>
      <w:r>
        <w:rPr>
          <w:rtl w:val="true"/>
        </w:rPr>
        <w:t>(</w:t>
      </w:r>
      <w:r>
        <w:rPr>
          <w:rtl w:val="true"/>
        </w:rPr>
        <w:t>عجل الله تعالی فرجه</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يَوْمَ الْفَتْحِ لَا يَنْفَعُ الَّذِينَ كَفَرُوا إِيمَانُهُمْ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فتح روزی است که جهان 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ایمان آوردن هیچ کس برای او سودمند نگردد هر گاه آن هنگام بوسیله ایمان تقرب جو بد و پیش از آن مؤمن نبوده و به آن فتح یقین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ایمان و یقین است که در آن هنگام ایمان به حالش سودمند می افتد و خداو ندمقام و شأن او را نزد خود بزرگ می دارد ، و در روز قیامت و رستاخیز بهشت خودرا برای او آراسته می گرداند، وحساب خودرا از او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مزد دوستان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پا کیزه او علیهم السلام </w:t>
      </w:r>
      <w:r>
        <w:rPr>
          <w:rFonts w:eastAsia="IRNazanin" w:cs="IRNazanin"/>
          <w:color w:val="111111"/>
          <w:sz w:val="28"/>
          <w:szCs w:val="28"/>
          <w:rtl w:val="true"/>
          <w:lang w:bidi="fa-IR"/>
        </w:rPr>
        <w:t xml:space="preserve">. » </w:t>
      </w:r>
      <w:bookmarkStart w:id="648" w:name="pg7625_79222"/>
    </w:p>
    <w:p>
      <w:pPr>
        <w:pStyle w:val="Heading3"/>
        <w:numPr>
          <w:ilvl w:val="2"/>
          <w:numId w:val="1"/>
        </w:numPr>
        <w:rPr/>
      </w:pPr>
      <w:bookmarkStart w:id="649" w:name="__RefHeading___Toc3534021_1051229030"/>
      <w:bookmarkStart w:id="650" w:name="_Toc228"/>
      <w:bookmarkEnd w:id="648"/>
      <w:bookmarkEnd w:id="649"/>
      <w:r>
        <w:rPr>
          <w:rtl w:val="true"/>
        </w:rPr>
        <w:t>آیة أولوالارحام</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علی بن حسین از پدرش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ما فرود آمده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ما فرود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وَجَعَلَهَا كَلِمَةً بَاقِيَةً فِي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تا روز قیامت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قائم مارا در غیبت می باشد، یکی از آنها از دیگری طولانی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ودر آن کتاب روایت کرده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تبارك و تعالی آپه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آن را پرسیدم،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جز شما را قصد ننمودها و شمایید صاحبان خویشاوندی که هر گاه من بمیرم ، پدرت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افراد به من و به مقام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پدرت در گذرد ، برادرت حسن نزدیکترین افراد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حسن در گذرد ، تو نزدیکترین کسان به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 پس از من کیست ؟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تو فرزندت على از همه به تو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در گذرد ، فرزندش محمد به او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محمد در گذرد ، فرزندش جعفر به او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جعفر در گذرد ، فرزندش موسی به او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موسی در گذرد ، فرزندش علی به او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در گذرد ، فرزندش محمد به او نزدیکتر است و چون محمد در گذرد ، فرزندش علی به وی نزدیکتر است </w:t>
      </w:r>
      <w:r>
        <w:rPr>
          <w:rFonts w:eastAsia="IRNazanin" w:cs="IRNazanin"/>
          <w:color w:val="111111"/>
          <w:sz w:val="28"/>
          <w:szCs w:val="28"/>
          <w:rtl w:val="true"/>
          <w:lang w:bidi="fa-IR"/>
        </w:rPr>
        <w:t xml:space="preserve">. </w:t>
      </w:r>
      <w:bookmarkStart w:id="651" w:name="pg7625_79225"/>
    </w:p>
    <w:p>
      <w:pPr>
        <w:pStyle w:val="BookText"/>
        <w:rPr/>
      </w:pPr>
      <w:bookmarkEnd w:id="651"/>
      <w:r>
        <w:rPr>
          <w:rFonts w:ascii="IRNazanin" w:hAnsi="IRNazanin" w:eastAsia="IRNazanin"/>
          <w:color w:val="111111"/>
          <w:sz w:val="28"/>
          <w:sz w:val="28"/>
          <w:szCs w:val="28"/>
          <w:rtl w:val="true"/>
          <w:lang w:bidi="fa-IR"/>
        </w:rPr>
        <w:t xml:space="preserve">و چون علی در گذرد ، فرزندش حسن به او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حسن در گذرد ، برای نهمین فرزندت غیبت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ایشانند امامان نه گانه که از صلب تر می باشند، و خداوند دانش و فهم مرا به آنان عطا فرموده ، وسرشت ایشان از سرشت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رسیده به گروهی که مرا در باره آنان آزار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شفاعت مرا به آنان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صافی از اكمال الدين آورده که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معنی آن طلاقی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آن را به امیرمؤمنان واگذاشت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شأن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گردانید ، و آنان را به شرافت مادری مؤمنان مخصوص فرمود ،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شرافت برای آنان باقی است تا زمانی که در مقام فرمانبردار بند ، هر کدام از آنان که بعد از من بواسطه خروج بر تو خدا را نافرمانی کند ، بر توست که او را از میان همسرانم طلاق داده ، و از درجه شرافت مادران و مرتبه شرف مادری مؤمنان ساقط گردانی </w:t>
      </w:r>
      <w:r>
        <w:rPr>
          <w:rFonts w:eastAsia="IRNazanin" w:cs="IRNazanin"/>
          <w:color w:val="111111"/>
          <w:sz w:val="28"/>
          <w:szCs w:val="28"/>
          <w:rtl w:val="true"/>
          <w:lang w:bidi="fa-IR"/>
        </w:rPr>
        <w:t>!»</w:t>
      </w:r>
    </w:p>
    <w:p>
      <w:pPr>
        <w:pStyle w:val="Heading3"/>
        <w:numPr>
          <w:ilvl w:val="2"/>
          <w:numId w:val="1"/>
        </w:numPr>
        <w:rPr/>
      </w:pPr>
      <w:bookmarkStart w:id="652" w:name="__RefHeading___Toc3534023_1051229030"/>
      <w:bookmarkStart w:id="653" w:name="_Toc229"/>
      <w:bookmarkEnd w:id="652"/>
      <w:r>
        <w:rPr>
          <w:rtl w:val="true"/>
        </w:rPr>
        <w:t>قریه های مبارك و آشکار</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اكمال الدین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باره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ماییم آن قریه هایی که خداوند در آنها بر کت گذارده ، وشمایید آن قریه های آشکار </w:t>
      </w:r>
      <w:r>
        <w:rPr>
          <w:rFonts w:eastAsia="IRNazanin" w:cs="IRNazanin"/>
          <w:color w:val="111111"/>
          <w:sz w:val="28"/>
          <w:szCs w:val="28"/>
          <w:rtl w:val="true"/>
          <w:lang w:bidi="fa-IR"/>
        </w:rPr>
        <w:t xml:space="preserve">!» </w:t>
      </w:r>
      <w:bookmarkStart w:id="654" w:name="pg7625_79228"/>
    </w:p>
    <w:p>
      <w:pPr>
        <w:pStyle w:val="BookText"/>
        <w:rPr/>
      </w:pPr>
      <w:bookmarkEnd w:id="654"/>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توقيعات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صالح همدانی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خاندان من مرا آزار می کنند بواسطة آن حدیثی که از پدرانت روایت شده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خدمتگزاران قوم ما بدترین آفریدگان خداوندند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آن حضرت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نخوانده اید آنچه را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بَيْنَهُمْ وَبَيْنَ الْقُرَى الَّتِي بَارَكْنَا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ماییم آن قریه هایی که خداوند در آن بر کت گذارده، و شمایید آن قریه های آشکار </w:t>
      </w:r>
      <w:r>
        <w:rPr>
          <w:rFonts w:eastAsia="IRNazanin" w:cs="IRNazanin"/>
          <w:color w:val="111111"/>
          <w:sz w:val="28"/>
          <w:szCs w:val="28"/>
          <w:rtl w:val="true"/>
          <w:lang w:bidi="fa-IR"/>
        </w:rPr>
        <w:t>!»</w:t>
      </w:r>
    </w:p>
    <w:p>
      <w:pPr>
        <w:pStyle w:val="Heading3"/>
        <w:numPr>
          <w:ilvl w:val="2"/>
          <w:numId w:val="1"/>
        </w:numPr>
        <w:rPr/>
      </w:pPr>
      <w:bookmarkStart w:id="655" w:name="__RefHeading___Toc3534025_1051229030"/>
      <w:bookmarkStart w:id="656" w:name="_Toc230"/>
      <w:bookmarkEnd w:id="655"/>
      <w:r>
        <w:rPr>
          <w:rtl w:val="true"/>
        </w:rPr>
        <w:t>محل خروج مهدی منتظر</w:t>
      </w:r>
      <w:r>
        <w:rPr>
          <w:rtl w:val="true"/>
        </w:rPr>
        <w:t>(</w:t>
      </w:r>
      <w:r>
        <w:rPr>
          <w:rtl w:val="true"/>
        </w:rPr>
        <w:t>عجل الله تعالی فرجه</w:t>
      </w:r>
      <w:r>
        <w:rPr>
          <w:rtl w:val="true"/>
        </w:rPr>
        <w:t xml:space="preserve">) </w:t>
      </w:r>
      <w:r>
        <w:rPr>
          <w:rtl w:val="true"/>
        </w:rPr>
        <w:t>و آنچه برای لشکر سفیانی واقع می شود</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وَأَنَّى لَهُمُ التَّنَاوُشُ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وَيَقْذِفُونَ بِالْغَيْبِ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غیبتی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طولانی ذکر نموده که غیبت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آن حضرت را در بر دارد ، 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بسوی کتاب خدا و سنت پیامبر و ولایت علی بن ابیطالب و بیزاری از دشمن او می خواند ، و کسی را نام نمی برد تا آنکه به زمین و 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پس لشکر سفیانی بجانب او خروج می کنند ، و خداوند به زمین فرمان می دهد</w:t>
      </w:r>
    </w:p>
    <w:p>
      <w:pPr>
        <w:pStyle w:val="BookText"/>
        <w:rPr/>
      </w:pPr>
      <w:r>
        <w:rPr>
          <w:rFonts w:ascii="IRNazanin" w:hAnsi="IRNazanin" w:eastAsia="IRNazanin"/>
          <w:color w:val="111111"/>
          <w:sz w:val="28"/>
          <w:sz w:val="28"/>
          <w:szCs w:val="28"/>
          <w:rtl w:val="true"/>
          <w:lang w:bidi="fa-IR"/>
        </w:rPr>
        <w:t xml:space="preserve">که آنان را از زیر قدمهایشان بگیرد ، و آن مفاد قول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تَرَى إِذْ فَزِعُوا فَلَا فَوْتَ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آن به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بانی نمی ماند از آنان مگر دو نفر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 و دونبر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طایفه د مراد می باشند ، وصورتهای آنان به عقب بر می گردد ، وعقب عقب راه می روند تا به مردم خبر دهند آنچه را با رفقای ابشان انجام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آن کتاب روایت نموده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موی روی آورد در حالتی که بر رخسارواش خالی دارد ، ومبدء خروج او از طرف مشرق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روی آورد ، سفیانی خروج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گویا می نگرم مهدی را که به حجر الاسود تکیه نموده و خدا را بر حق خویش گواه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اهر که در باره خداوند با من محاجه کند ، من نزدیکترین مردم به خداوند </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نموده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خروج می کند و رهسپار می شود تا به منی می رسد، پس به او خبر میدهند که عامل او کشته شده ، او بر می گردد و کشنده عامل خود را می کشد و بر آن چیزی نمی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سخنرانی می کند و مردم را میخواند تا آنکه به بيداه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لشکر سفیانی خروج نمایند و خداوند عزوجل به زمین امر می کند که آنان را از زیر قدمهایشان بگیرد ، و آن مفاد قول خدای تعالی </w:t>
      </w:r>
      <w:bookmarkStart w:id="657" w:name="pg7625_79235"/>
    </w:p>
    <w:p>
      <w:pPr>
        <w:pStyle w:val="BookText"/>
        <w:rPr/>
      </w:pPr>
      <w:bookmarkEnd w:id="657"/>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3534027_1051229030"/>
      <w:bookmarkStart w:id="659" w:name="_Toc231"/>
      <w:bookmarkEnd w:id="658"/>
      <w:r>
        <w:rPr>
          <w:rtl w:val="true"/>
        </w:rPr>
        <w:t>رانده شدن شیطان در زمان مهدی منتظر</w:t>
      </w:r>
      <w:r>
        <w:rPr>
          <w:rtl w:val="true"/>
        </w:rPr>
        <w:t>(</w:t>
      </w:r>
      <w:r>
        <w:rPr>
          <w:rtl w:val="true"/>
        </w:rPr>
        <w:t>عجل الله تعالی فرجه</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بیرون رو که تو رانده شده ای ، و بر توست لعنت من تا روز 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مرامهلت بده تا روزی که برانگیخته 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مهلت یافتگانی تاروز وقت معلوم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شما برای آن مزدی نمی خواهم ، و من از متکلفان نیستم ا آن نیست مگر ذکر و پندی برای جهانیان ، وقطعة خبر او را پس از مدتی خواهید 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رجیم آن است که او بواسطة لعنت حق رانده شده ، ودور است از مواضع واماكن نيك ، هیچ مؤمنی نام او را نمی برد مگر آنکه بر اور لعنت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علم خداوند گذشته است که چون قائم خروج کند ، در زمان او هیچ مؤمنی نمی ماند مگر آنکه او را با سنگ براند ، همان طور که پیش از آن بالعنت رانده می شد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 آن کتاب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در بیان قول خدای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w:t>
      </w:r>
      <w:bookmarkStart w:id="660" w:name="pg7625_79239"/>
    </w:p>
    <w:p>
      <w:pPr>
        <w:pStyle w:val="BookText"/>
        <w:rPr/>
      </w:pPr>
      <w:bookmarkEnd w:id="660"/>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لتعلمن نبأه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 خروج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3"/>
        <w:numPr>
          <w:ilvl w:val="2"/>
          <w:numId w:val="1"/>
        </w:numPr>
        <w:rPr/>
      </w:pPr>
      <w:bookmarkStart w:id="661" w:name="__RefHeading___Toc3534029_1051229030"/>
      <w:bookmarkStart w:id="662" w:name="_Toc232"/>
      <w:bookmarkEnd w:id="661"/>
      <w:r>
        <w:rPr>
          <w:rtl w:val="true"/>
        </w:rPr>
        <w:t xml:space="preserve">بی نیازی مردم بواسطة مهدی </w:t>
      </w:r>
      <w:r>
        <w:rPr>
          <w:rtl w:val="true"/>
        </w:rPr>
        <w:t>(</w:t>
      </w:r>
      <w:r>
        <w:rPr>
          <w:rtl w:val="true"/>
        </w:rPr>
        <w:t>عجل الله تعالی فرجه</w:t>
      </w:r>
      <w:r>
        <w:rPr>
          <w:rtl w:val="true"/>
        </w:rPr>
        <w:t xml:space="preserve">) </w:t>
      </w:r>
      <w:r>
        <w:rPr>
          <w:rtl w:val="true"/>
        </w:rPr>
        <w:t>از نور آفتاب وماه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وَهُمْ لَا يُظْلَمُونَ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کتاب ارشاد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قائم قیام کند ، زمین به نور پروردگار خود روشن شود ، آن گونه که مردم از روشنایی آفتاب بی نیاز گردند و تاریکی از بین برود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از مفضل بن عمر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زمین ، یعنی امام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خروج کند چه می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مردم از روشنایی آفتاب و نور ماه بی نیاز شده و بانور امام گذر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خداوند تبارك و تعالی مقدور است که در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او نوری قرار دهد که بواسطه آن مردم از نور آفتاب و ماه بی نیاز شوند ، یعنی </w:t>
      </w:r>
      <w:bookmarkStart w:id="663" w:name="pg7625_79242"/>
    </w:p>
    <w:p>
      <w:pPr>
        <w:pStyle w:val="BookText"/>
        <w:rPr/>
      </w:pPr>
      <w:bookmarkEnd w:id="663"/>
      <w:r>
        <w:rPr>
          <w:rFonts w:ascii="IRNazanin" w:hAnsi="IRNazanin" w:eastAsia="IRNazanin"/>
          <w:color w:val="111111"/>
          <w:sz w:val="28"/>
          <w:sz w:val="28"/>
          <w:szCs w:val="28"/>
          <w:rtl w:val="true"/>
          <w:lang w:bidi="fa-IR"/>
        </w:rPr>
        <w:t>همچنان که خورشید و ماه نشانه ای از قدرت پروردگار متعال و از مصنوعات او می باشند، و آن نورانیت را او به آنها عطا فرموده که اهل جهان از پرتو نورشان بهره مند می گردند ، می تواند حجت خویش و امام زمین و شرینترین آفریدگان خود را در زمان ظهورش نورانیت و نیرو بی عطا فرماید که اهل جهان نیازی به نور آفتاب و ماه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نور آن دو، در حقیقت از انوار آن حضرت و پدران و اجداد بزرگوار او عليهم السلام گرفته شده است </w:t>
      </w:r>
      <w:r>
        <w:rPr>
          <w:rFonts w:eastAsia="IRNazanin" w:cs="IRNazanin"/>
          <w:color w:val="111111"/>
          <w:sz w:val="28"/>
          <w:szCs w:val="28"/>
          <w:rtl w:val="true"/>
          <w:lang w:bidi="fa-IR"/>
        </w:rPr>
        <w:t>.</w:t>
      </w:r>
    </w:p>
    <w:p>
      <w:pPr>
        <w:pStyle w:val="Heading3"/>
        <w:numPr>
          <w:ilvl w:val="2"/>
          <w:numId w:val="1"/>
        </w:numPr>
        <w:rPr/>
      </w:pPr>
      <w:bookmarkStart w:id="664" w:name="__RefHeading___Toc3534031_1051229030"/>
      <w:bookmarkStart w:id="665" w:name="_Toc233"/>
      <w:bookmarkEnd w:id="664"/>
      <w:r>
        <w:rPr>
          <w:rtl w:val="true"/>
        </w:rPr>
        <w:t xml:space="preserve">قرآنی که علی </w:t>
      </w:r>
      <w:r>
        <w:rPr>
          <w:rtl w:val="true"/>
        </w:rPr>
        <w:t>(</w:t>
      </w:r>
      <w:r>
        <w:rPr>
          <w:rtl w:val="true"/>
        </w:rPr>
        <w:t>علیه السلام</w:t>
      </w:r>
      <w:r>
        <w:rPr>
          <w:rtl w:val="true"/>
        </w:rPr>
        <w:t xml:space="preserve">) </w:t>
      </w:r>
      <w:r>
        <w:rPr>
          <w:rtl w:val="true"/>
        </w:rPr>
        <w:t>جمع نمود</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 وَلَوْلَا كَلِمَةٌ سَبَقَتْ مِنْ رَبِّكَ لَقُضِيَ بَيْنَهُمْ وَإِنَّهُمْ لَفِي شَكٍّ مِنْهُ مُرِيبٍ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اختلاف کردند، همانطور که این امت اختلاف نمودند در آن کتابی که همراه قائم می باشد و برای ایشان می آورد تا آنکه مردم بسیاری آن را انکار می کنند ، پس او جلوی ایشان آید و گردنشان را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صافی مانند آن را روایت کرده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 ابوذر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وصیت پیامبر قر آن را جمع نموده و نزد مهاجرین و انصار آورد و آن را برایشان عرضه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بكر آن را گشود و در نخستین صفحه آن فضيحتهای آنان بیرون آمد ، عمر آن را پرتاب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گردان که به آن نیازی نداریم </w:t>
      </w:r>
      <w:r>
        <w:rPr>
          <w:rFonts w:eastAsia="IRNazanin" w:cs="IRNazanin"/>
          <w:color w:val="111111"/>
          <w:sz w:val="28"/>
          <w:szCs w:val="28"/>
          <w:rtl w:val="true"/>
          <w:lang w:bidi="fa-IR"/>
        </w:rPr>
        <w:t xml:space="preserve">!» </w:t>
      </w:r>
      <w:bookmarkStart w:id="666" w:name="pg7625_79245"/>
    </w:p>
    <w:p>
      <w:pPr>
        <w:pStyle w:val="BookText"/>
        <w:rPr/>
      </w:pPr>
      <w:bookmarkEnd w:id="666"/>
      <w:r>
        <w:rPr>
          <w:rFonts w:ascii="IRNazanin" w:hAnsi="IRNazanin" w:eastAsia="IRNazanin"/>
          <w:color w:val="111111"/>
          <w:sz w:val="28"/>
          <w:sz w:val="28"/>
          <w:szCs w:val="28"/>
          <w:rtl w:val="true"/>
          <w:lang w:bidi="fa-IR"/>
        </w:rPr>
        <w:t xml:space="preserve">حضرت آن را گرفت و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به خلافت رسید ،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کرد که آن تر آن را بجانب ایشان بر گرداند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 قر آنی را که برای ابوبكر آوردی اکنون بیاوری تا بر آن گرد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 راهی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تا برشما حجت تمام گردد و روز قیامت نگویید ما از آن غافل بودیم ، یا بگویید آن را برای ما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را که نزد من است مس نمی کند مگر پاکیزگان و اوصیای از فرزندانم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برای اظهار آن وقتی معلوم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 زمانی که قائم فرزندان من قيام کند ، آن را آشکار می نماید و مردم را بر آن وادار می سازد ، وسنت الهی را جاری می کند</w:t>
      </w:r>
      <w:r>
        <w:rPr>
          <w:rFonts w:eastAsia="IRNazanin" w:cs="IRNazanin"/>
          <w:color w:val="111111"/>
          <w:sz w:val="28"/>
          <w:szCs w:val="28"/>
          <w:rtl w:val="true"/>
          <w:lang w:bidi="fa-IR"/>
        </w:rPr>
        <w:t>.»</w:t>
      </w:r>
    </w:p>
    <w:p>
      <w:pPr>
        <w:pStyle w:val="Heading3"/>
        <w:numPr>
          <w:ilvl w:val="2"/>
          <w:numId w:val="1"/>
        </w:numPr>
        <w:rPr/>
      </w:pPr>
      <w:bookmarkStart w:id="667" w:name="__RefHeading___Toc3534033_1051229030"/>
      <w:bookmarkStart w:id="668" w:name="_Toc234"/>
      <w:bookmarkEnd w:id="667"/>
      <w:r>
        <w:rPr>
          <w:rtl w:val="true"/>
        </w:rPr>
        <w:t>مهدی منتظر</w:t>
      </w:r>
      <w:r>
        <w:rPr>
          <w:rtl w:val="true"/>
        </w:rPr>
        <w:t>(</w:t>
      </w:r>
      <w:r>
        <w:rPr>
          <w:rtl w:val="true"/>
        </w:rPr>
        <w:t>عجل الله تعالی فرجه</w:t>
      </w:r>
      <w:r>
        <w:rPr>
          <w:rtl w:val="true"/>
        </w:rPr>
        <w:t xml:space="preserve">) </w:t>
      </w:r>
      <w:r>
        <w:rPr>
          <w:rtl w:val="true"/>
        </w:rPr>
        <w:t>همان حق واقعی است</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در 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بيان قول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برای ایشان آشکار شود که او قائم است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از غیبت نعمانی آورده از ابوبصیر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قول خداوند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69" w:name="pg7625_79248"/>
    </w:p>
    <w:p>
      <w:pPr>
        <w:pStyle w:val="BookText"/>
        <w:rPr/>
      </w:pPr>
      <w:bookmarkEnd w:id="669"/>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بزودی خداوند در بدنهایشان مسخ نمایان می کند، و آنان را در آفاق هویدا می نماید تا قدرت خداوند را در تن خود و در آفاق ببینند ، وقول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يتبين لهم أنه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حق است از جانب خداوند، و مردم او را می بینند، و چاره ای از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طيار آورده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آیه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زمین فرو رفتن و مسخ شدن و پرتاب نمودن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قيام قائم می باشد که حقیقت آن برای ایشان هویدا می گردد</w:t>
      </w:r>
      <w:r>
        <w:rPr>
          <w:rFonts w:eastAsia="IRNazanin" w:cs="IRNazanin"/>
          <w:color w:val="111111"/>
          <w:sz w:val="28"/>
          <w:szCs w:val="28"/>
          <w:rtl w:val="true"/>
          <w:lang w:bidi="fa-IR"/>
        </w:rPr>
        <w:t>.»</w:t>
      </w:r>
    </w:p>
    <w:p>
      <w:pPr>
        <w:pStyle w:val="Heading3"/>
        <w:numPr>
          <w:ilvl w:val="2"/>
          <w:numId w:val="1"/>
        </w:numPr>
        <w:rPr/>
      </w:pPr>
      <w:bookmarkStart w:id="670" w:name="__RefHeading___Toc3534035_1051229030"/>
      <w:bookmarkStart w:id="671" w:name="_Toc235"/>
      <w:bookmarkEnd w:id="670"/>
      <w:r>
        <w:rPr>
          <w:rtl w:val="true"/>
        </w:rPr>
        <w:t xml:space="preserve">مهدی منتظر </w:t>
      </w:r>
      <w:r>
        <w:rPr>
          <w:rtl w:val="true"/>
        </w:rPr>
        <w:t>(</w:t>
      </w:r>
      <w:r>
        <w:rPr>
          <w:rtl w:val="true"/>
        </w:rPr>
        <w:t>عجل الله تعالی فرجه</w:t>
      </w:r>
      <w:r>
        <w:rPr>
          <w:rtl w:val="true"/>
        </w:rPr>
        <w:t xml:space="preserve">) </w:t>
      </w:r>
      <w:r>
        <w:rPr>
          <w:rtl w:val="true"/>
        </w:rPr>
        <w:t>وحروف مقطعه قرآن</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سالهای زندگی قائم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که محیط به دنیا می باشد و از زمرد سبز است ، و سبزی آسمان از آن کوه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هر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وهمچنین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است مانند سالهای یوسف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نمودن و مسخ شدن است که در آخر زمان به سفیانی و یاران او و افرادی از طایفه کلب واقع می شود، ایشان سی هزار نفر می باشند که همراه او خروج می کنند در موقعی که قائم در مکه خروج نماید ، و او همان مهدی این امت است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کتب عامه ، ثعلبی روایت کرده در تفسیر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مهدی </w:t>
      </w:r>
      <w:bookmarkStart w:id="672" w:name="pg7625_79251"/>
    </w:p>
    <w:p>
      <w:pPr>
        <w:pStyle w:val="BookText"/>
        <w:rPr/>
      </w:pPr>
      <w:bookmarkEnd w:id="67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عیسی است </w:t>
      </w:r>
      <w:r>
        <w:rPr>
          <w:rFonts w:eastAsia="IRNazanin" w:cs="IRNazanin"/>
          <w:color w:val="111111"/>
          <w:sz w:val="28"/>
          <w:szCs w:val="28"/>
          <w:rtl w:val="true"/>
          <w:lang w:bidi="fa-IR"/>
        </w:rPr>
        <w:t>.</w:t>
      </w:r>
    </w:p>
    <w:p>
      <w:pPr>
        <w:pStyle w:val="Heading3"/>
        <w:numPr>
          <w:ilvl w:val="2"/>
          <w:numId w:val="1"/>
        </w:numPr>
        <w:rPr/>
      </w:pPr>
      <w:bookmarkStart w:id="673" w:name="__RefHeading___Toc3534037_1051229030"/>
      <w:bookmarkStart w:id="674" w:name="_Toc236"/>
      <w:bookmarkEnd w:id="673"/>
      <w:r>
        <w:rPr>
          <w:rtl w:val="true"/>
        </w:rPr>
        <w:t xml:space="preserve">بی بهره ماندن گروهی در حکومت مهدی </w:t>
      </w:r>
      <w:r>
        <w:rPr>
          <w:rtl w:val="true"/>
        </w:rPr>
        <w:t>(</w:t>
      </w:r>
      <w:r>
        <w:rPr>
          <w:rtl w:val="true"/>
        </w:rPr>
        <w:t>عجل الله تعالی فرجه</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لَطِيفٌ بِعِبَادِهِ يَرْزُقُ مَنْ يَشَاءُ وَهُوَ الْقَوِيُّ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کانی آورده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لَطِيفٌ بِعِبَادِهِ يَرْزُقُ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شناسایی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زراعت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آن او را می افزاییم ، و از بهره خود در حکومت او کاملا برخوردار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يُرِيدُ حَرْثَ الدُّنْيَا نُؤْتِهِ مِنْهَا وَمَا لَهُ فِي الْآخِرَةِ 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سلطنت حقه وهمراه قائم ، او را بهره ای نیست</w:t>
      </w:r>
      <w:r>
        <w:rPr>
          <w:rFonts w:eastAsia="IRNazanin" w:cs="IRNazanin"/>
          <w:color w:val="111111"/>
          <w:sz w:val="28"/>
          <w:szCs w:val="28"/>
          <w:rtl w:val="true"/>
          <w:lang w:bidi="fa-IR"/>
        </w:rPr>
        <w:t xml:space="preserve">! » </w:t>
      </w:r>
      <w:bookmarkStart w:id="675" w:name="pg7625_79252"/>
    </w:p>
    <w:p>
      <w:pPr>
        <w:pStyle w:val="Heading3"/>
        <w:numPr>
          <w:ilvl w:val="2"/>
          <w:numId w:val="1"/>
        </w:numPr>
        <w:rPr/>
      </w:pPr>
      <w:bookmarkStart w:id="676" w:name="__RefHeading___Toc3534039_1051229030"/>
      <w:bookmarkStart w:id="677" w:name="_Toc237"/>
      <w:bookmarkEnd w:id="675"/>
      <w:bookmarkEnd w:id="676"/>
      <w:r>
        <w:rPr>
          <w:rtl w:val="true"/>
        </w:rPr>
        <w:t>انتقام از بنی امیه و تکذیب کنندگان</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وَتَرَاهُمْ يُعْرَضُونَ عَلَيْهَا خَاشِعِينَ مِنَ الذُّلِّ يَنْظُرُونَ مِنْ طَرْفٍ خَفِيٍّ</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انْتَصَرَ بَعْدَ ظُلْمِهِ فَأُولَئِكَ مَا عَلَيْهِمْ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قائم است که چون قيام کند ، از بنی امیه و تکذیب کنندگان و ناصبیان انتقام می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یاد و در آن کتاب روایت نموده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خَاشِعِينَ مِنَ الذُّلِّ يَنْظُرُونَ مِنْ 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قائم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آن کتاب روایت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وَلَمَنِ انْتَصَرَ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قائم و داوران او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مَا عَلَيْهِمْ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است زمانی که او و یارانش از بنی امیه و تکذیب کنندگان وناصبيان انتقام گیرند ، و آن مضمون قول خدای تبارك و تعالی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السَّبِيلُ عَلَى الَّذِينَ يَظْلِمُونَ النَّاسَ وَيَبْغُونَ فِي الْأَرْضِ بِغَيْرِ الْحَقِّ أُولَئِكَ لَهُمْ عَذَابٌ أَلِيمٌ</w:t>
      </w:r>
      <w:r>
        <w:rPr>
          <w:rFonts w:eastAsia="IRNazanin" w:cs="IRNazanin"/>
          <w:color w:val="111111"/>
          <w:sz w:val="28"/>
          <w:szCs w:val="28"/>
          <w:rtl w:val="true"/>
          <w:lang w:bidi="fa-IR"/>
        </w:rPr>
        <w:t xml:space="preserve">» » </w:t>
      </w:r>
      <w:bookmarkStart w:id="678" w:name="pg7625_79257"/>
    </w:p>
    <w:p>
      <w:pPr>
        <w:pStyle w:val="Heading3"/>
        <w:numPr>
          <w:ilvl w:val="2"/>
          <w:numId w:val="1"/>
        </w:numPr>
        <w:rPr/>
      </w:pPr>
      <w:bookmarkStart w:id="679" w:name="__RefHeading___Toc3534041_1051229030"/>
      <w:bookmarkStart w:id="680" w:name="_Toc238"/>
      <w:bookmarkEnd w:id="678"/>
      <w:bookmarkEnd w:id="679"/>
      <w:r>
        <w:rPr>
          <w:rtl w:val="true"/>
        </w:rPr>
        <w:t>کلمه باقيه</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بصیر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قول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امامت است که خداوند عزوجل آن را تا روز قیامت در فرزندان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با این مضمون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امامت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مقررشد نه در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نیست که در این مسأله وارد شویم، زیرا موضوع امامت به دست خدای عزوجل و موکول به جعل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مصلحتهایی را می داند که دیگران از آن بی اطلاعند ، و بمقتضای آنها رفتار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مانند مسأله موسى وهارون است که سؤال نمی شود چرا نبوت در فرزندان هارون قرار داده شد، با آنکه در اصل نبوت ، او و موسی هر دو شريك بودند ، چنانکه در روایت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خبر بده از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آن ، امامت است که خداوند آن را تا روز قیامت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امامت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نه در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آنکه هردو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681" w:name="pg7625_79259"/>
    </w:p>
    <w:p>
      <w:pPr>
        <w:pStyle w:val="BookText"/>
        <w:rPr/>
      </w:pPr>
      <w:bookmarkEnd w:id="681"/>
      <w:r>
        <w:rPr>
          <w:rFonts w:ascii="IRNazanin" w:hAnsi="IRNazanin" w:eastAsia="IRNazanin"/>
          <w:color w:val="111111"/>
          <w:sz w:val="28"/>
          <w:sz w:val="28"/>
          <w:szCs w:val="28"/>
          <w:rtl w:val="true"/>
          <w:lang w:bidi="fa-IR"/>
        </w:rPr>
        <w:t>و دو سبط این است ، و دو سید جوانان اهل بهشتند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مفضل ا موسى وهارون دو پیمبر مرسل و دو برادر بودند ، اما نبوت در فرزندان هارون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امامت را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در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عزوجل در کارهای خود حکیم است، و از آنچه انجام میدهد پرسیده نمی شود ، اما آنان پرسیده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عليه و آله و سلم پرسیده شد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را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 و از صلب او نه امام را بیرون می آورد که مهدی این است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ما فرود آمده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باره ما فرود آمده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قیامت امامت در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آینه غايب ما را در غیبت باشد که یکی از آنها طولانی تر از دیگری است </w:t>
      </w:r>
      <w:r>
        <w:rPr>
          <w:rFonts w:eastAsia="IRNazanin" w:cs="IRNazanin"/>
          <w:color w:val="111111"/>
          <w:sz w:val="28"/>
          <w:szCs w:val="28"/>
          <w:rtl w:val="true"/>
          <w:lang w:bidi="fa-IR"/>
        </w:rPr>
        <w:t>.»</w:t>
      </w:r>
    </w:p>
    <w:p>
      <w:pPr>
        <w:pStyle w:val="Heading3"/>
        <w:numPr>
          <w:ilvl w:val="2"/>
          <w:numId w:val="1"/>
        </w:numPr>
        <w:rPr/>
      </w:pPr>
      <w:bookmarkStart w:id="682" w:name="__RefHeading___Toc3534043_1051229030"/>
      <w:bookmarkStart w:id="683" w:name="_Toc239"/>
      <w:bookmarkEnd w:id="682"/>
      <w:r>
        <w:rPr>
          <w:rtl w:val="true"/>
        </w:rPr>
        <w:t xml:space="preserve">ظهور ناگهانی مهدی منتظر </w:t>
      </w:r>
      <w:r>
        <w:rPr>
          <w:rtl w:val="true"/>
        </w:rPr>
        <w:t>(</w:t>
      </w:r>
      <w:r>
        <w:rPr>
          <w:rtl w:val="true"/>
        </w:rPr>
        <w:t>عجل الله تعالی فرجه</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تفسیر خود از علی بن عبدبن اسد ، از ابراهیم بن محمد، از اسماعیل بن يسار، از </w:t>
      </w:r>
      <w:bookmarkStart w:id="684" w:name="pg7625_79262"/>
    </w:p>
    <w:p>
      <w:pPr>
        <w:pStyle w:val="BookText"/>
        <w:rPr/>
      </w:pPr>
      <w:bookmarkEnd w:id="684"/>
      <w:r>
        <w:rPr>
          <w:rFonts w:ascii="IRNazanin" w:hAnsi="IRNazanin" w:eastAsia="IRNazanin"/>
          <w:color w:val="111111"/>
          <w:sz w:val="28"/>
          <w:sz w:val="28"/>
          <w:szCs w:val="28"/>
          <w:rtl w:val="true"/>
          <w:lang w:bidi="fa-IR"/>
        </w:rPr>
        <w:t xml:space="preserve">على بن جعفر حضرمی ، از زرارة بن اعین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متعال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ينظرون الا الساعة أن تأتيهم بغية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ساعت قائم است که ناگهان ایشان را بیاید </w:t>
      </w:r>
      <w:r>
        <w:rPr>
          <w:rFonts w:eastAsia="IRNazanin" w:cs="IRNazanin"/>
          <w:color w:val="111111"/>
          <w:sz w:val="28"/>
          <w:szCs w:val="28"/>
          <w:rtl w:val="true"/>
          <w:lang w:bidi="fa-IR"/>
        </w:rPr>
        <w:t>!»</w:t>
      </w:r>
    </w:p>
    <w:p>
      <w:pPr>
        <w:pStyle w:val="Heading3"/>
        <w:numPr>
          <w:ilvl w:val="2"/>
          <w:numId w:val="1"/>
        </w:numPr>
        <w:rPr/>
      </w:pPr>
      <w:bookmarkStart w:id="685" w:name="__RefHeading___Toc3534045_1051229030"/>
      <w:bookmarkStart w:id="686" w:name="_Toc240"/>
      <w:bookmarkEnd w:id="685"/>
      <w:r>
        <w:rPr>
          <w:rtl w:val="true"/>
        </w:rPr>
        <w:t>مهدی منتظر</w:t>
      </w:r>
      <w:r>
        <w:rPr>
          <w:rtl w:val="true"/>
        </w:rPr>
        <w:t>(</w:t>
      </w:r>
      <w:r>
        <w:rPr>
          <w:rtl w:val="true"/>
        </w:rPr>
        <w:t>عجل الله تعالی فرجه</w:t>
      </w:r>
      <w:r>
        <w:rPr>
          <w:rtl w:val="true"/>
        </w:rPr>
        <w:t xml:space="preserve">) </w:t>
      </w:r>
      <w:r>
        <w:rPr>
          <w:rtl w:val="true"/>
        </w:rPr>
        <w:t>و تقدیر امور</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باقرو صادق عليهما السلام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تمامی فر آن را در آن شب به بیت المعمور فرو فرستاد، سپس در مدت بیست سال بتدریج آن را از بیت المعمور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عزوجل مقدر می کند هر کار حق و باطل و هر چه را در آن سال می شود ، وليكن او را در آنها بداء و مشیت است ، یعنی هر بك از مرگها ورزقها و گرفتاریها و پیشامدها و بیماریها را که بخواهد مقدم ومؤخر می دارد ، و در باره آنها آنچه را بخواهد اراده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القامه نمود، و آن حضرت نیز آن را به ائمه القاء می کند تا آنکه به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 و برای او در آنها شرط می نماید بداء ومشيت وتقديم و تأخیر را</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تفسیر برهان ذیل روایت مفصلی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حجتها چه کسانی هستند ؟</w:t>
      </w:r>
      <w:r>
        <w:rPr>
          <w:rFonts w:eastAsia="IRNazanin" w:cs="IRNazanin"/>
          <w:color w:val="111111"/>
          <w:sz w:val="28"/>
          <w:szCs w:val="28"/>
          <w:rtl w:val="true"/>
          <w:lang w:bidi="fa-IR"/>
        </w:rPr>
        <w:t xml:space="preserve">!» </w:t>
      </w:r>
      <w:bookmarkStart w:id="687" w:name="pg7625_79265"/>
    </w:p>
    <w:p>
      <w:pPr>
        <w:pStyle w:val="BookText"/>
        <w:rPr/>
      </w:pPr>
      <w:bookmarkEnd w:id="687"/>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هستند که در جایگاه او قرار گرفتند از برگزیدگان خدا که آنان را باخود و رسولش ترین گردانید، و فرمانبرداری از ایشان را بر بندگان واجب نمود ، همان طور که برایشان فرمانبرداری از خود را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آنانندصاحبان امر دین که خداوند در 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باره ایشان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مسائل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امر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است که فرشتگان فرود می آورند در شبی که در امر دارای حكمت در آن تقدیر می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 روزی بافتن ، اجل ، کردار ، زندگانی ، مرگ ، علم غیب آسمانها و زمین، و آن معجزاتی که جز برای خداوند و برگزیدگان و سفیران او روا نیست ، وایشانند همان وجه خداوند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ابشانند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سپری شدن این مهلت ، خواهد آمد و زمین را پر از عدل می کند همان طور که پر از ستم گردیده باشد ، و ایشانند آیات پنهان و پوشیده او، به هنگام عمومیت یافتن طغيان وفرا رسیدن زمان انتقام </w:t>
      </w:r>
      <w:r>
        <w:rPr>
          <w:rFonts w:eastAsia="IRNazanin" w:cs="IRNazanin"/>
          <w:color w:val="111111"/>
          <w:sz w:val="28"/>
          <w:szCs w:val="28"/>
          <w:rtl w:val="true"/>
          <w:lang w:bidi="fa-IR"/>
        </w:rPr>
        <w:t>! »</w:t>
      </w:r>
    </w:p>
    <w:p>
      <w:pPr>
        <w:pStyle w:val="Heading3"/>
        <w:numPr>
          <w:ilvl w:val="2"/>
          <w:numId w:val="1"/>
        </w:numPr>
        <w:rPr/>
      </w:pPr>
      <w:bookmarkStart w:id="688" w:name="__RefHeading___Toc3534047_1051229030"/>
      <w:bookmarkStart w:id="689" w:name="_Toc241"/>
      <w:bookmarkEnd w:id="688"/>
      <w:r>
        <w:rPr>
          <w:rtl w:val="true"/>
        </w:rPr>
        <w:t>روزهای امید داشته شده</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bookmarkStart w:id="690" w:name="pg7625_79268"/>
    </w:p>
    <w:p>
      <w:pPr>
        <w:pStyle w:val="BookText"/>
        <w:rPr/>
      </w:pPr>
      <w:bookmarkEnd w:id="690"/>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روزهای امید داشته شده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 قائم ، و روز باز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نموده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قول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آمَنُوا يَغْفِرُوا لِلَّذِينَ لَا يَرْجُونَ 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کسانی که بواسطه معرفت خود بر آنان منت نهاده ایم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نمی دانند آگاه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ایشان را آگاه کنند ، بتحقيق آنان را عفو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آن کتاب از شرف الدین نجفی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غلام خود را تازیانه بزند ، او این آیه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آمَنُوا يَغْفِرُوا لِلَّذِينَ لَا يَرْجُونَ أَيَّامَ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تازیانه را افكند ، غلام گریست ،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گریه می 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از کسانی می باشم که روزهای خدا را امید ندارند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کسانی هستی که روزهای خدا را امید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اور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 مولای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دوست ندارم مالك کسی باشم که روزهای خدا را امید دارد ا برخیز و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اغفر لعلي بن الحسین خطبته يوم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راه خدا آزادی </w:t>
      </w:r>
      <w:r>
        <w:rPr>
          <w:rFonts w:eastAsia="IRNazanin" w:cs="IRNazanin"/>
          <w:color w:val="111111"/>
          <w:sz w:val="28"/>
          <w:szCs w:val="28"/>
          <w:rtl w:val="true"/>
          <w:lang w:bidi="fa-IR"/>
        </w:rPr>
        <w:t>!»</w:t>
      </w:r>
    </w:p>
    <w:p>
      <w:pPr>
        <w:pStyle w:val="Heading3"/>
        <w:numPr>
          <w:ilvl w:val="2"/>
          <w:numId w:val="1"/>
        </w:numPr>
        <w:rPr/>
      </w:pPr>
      <w:bookmarkStart w:id="691" w:name="__RefHeading___Toc3534049_1051229030"/>
      <w:bookmarkStart w:id="692" w:name="_Toc242"/>
      <w:bookmarkEnd w:id="691"/>
      <w:r>
        <w:rPr>
          <w:rtl w:val="true"/>
        </w:rPr>
        <w:t xml:space="preserve">ظهور مهدی منتظر </w:t>
      </w:r>
      <w:r>
        <w:rPr>
          <w:rtl w:val="true"/>
        </w:rPr>
        <w:t>(</w:t>
      </w:r>
      <w:r>
        <w:rPr>
          <w:rtl w:val="true"/>
        </w:rPr>
        <w:t>عجل الله تعالی فرجه</w:t>
      </w:r>
      <w:r>
        <w:rPr>
          <w:rtl w:val="true"/>
        </w:rPr>
        <w:t xml:space="preserve">) </w:t>
      </w:r>
      <w:r>
        <w:rPr>
          <w:rtl w:val="true"/>
        </w:rPr>
        <w:t>پس از پیدایش امانات خداوند</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محمد بن ابی عمیر از </w:t>
      </w:r>
    </w:p>
    <w:p>
      <w:pPr>
        <w:pStyle w:val="BookText"/>
        <w:rPr/>
      </w:pPr>
      <w:r>
        <w:rPr>
          <w:rFonts w:ascii="IRNazanin" w:hAnsi="IRNazanin" w:eastAsia="IRNazanin"/>
          <w:color w:val="111111"/>
          <w:sz w:val="28"/>
          <w:sz w:val="28"/>
          <w:szCs w:val="28"/>
          <w:rtl w:val="true"/>
          <w:lang w:bidi="fa-IR"/>
        </w:rPr>
        <w:t xml:space="preserve">کسی که او را خبر داده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وفلان نجنگید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بجهت آیه ای که در کتاب خدای عزوجل می 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جدا شدن ایشان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امانتهای مؤمنین است که در صلب کافرین می باشند ، وقائم ظهور نمی کند تا آنکه امانتهای خداوند 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بیرون آیند ، او بر دشمنان خدا غالب شده و ایشان را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خود و انجام فرمان خداوند توانا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چیز مانع او گردید که دفاع یا امتناع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پرسیدی، پاسخ آن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آیه ای از کتاب خداوند جلوگیری کرد که دفاع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آیه است ؟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در پشت گروه کافران و منافقان اما نتها و ودیعه های مؤمنی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نبود که پدران را بکشد تا وقتی که آن ودیعه ها بیرون آیند ا واگر بیرون می آمدند ، بر آن که آشکار می شد غالب می گردید و او را می کشت او همچنین قائم ما اهل بیت هرگز هویدا نمی شود تا آن ودیعه ها و امانتهای خداوند 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بیرون آیند، او بر آن که اشکار شود غالب می گردد و او را می کشد </w:t>
      </w:r>
      <w:r>
        <w:rPr>
          <w:rFonts w:eastAsia="IRNazanin" w:cs="IRNazanin"/>
          <w:color w:val="111111"/>
          <w:sz w:val="28"/>
          <w:szCs w:val="28"/>
          <w:rtl w:val="true"/>
          <w:lang w:bidi="fa-IR"/>
        </w:rPr>
        <w:t xml:space="preserve">! » </w:t>
      </w:r>
      <w:bookmarkStart w:id="693" w:name="pg7625_79275"/>
    </w:p>
    <w:p>
      <w:pPr>
        <w:pStyle w:val="Heading3"/>
        <w:numPr>
          <w:ilvl w:val="2"/>
          <w:numId w:val="1"/>
        </w:numPr>
        <w:rPr/>
      </w:pPr>
      <w:bookmarkStart w:id="694" w:name="__RefHeading___Toc3534051_1051229030"/>
      <w:bookmarkStart w:id="695" w:name="_Toc243"/>
      <w:bookmarkEnd w:id="693"/>
      <w:bookmarkEnd w:id="694"/>
      <w:r>
        <w:rPr>
          <w:rtl w:val="true"/>
        </w:rPr>
        <w:t>چیرگی اسلام بر همه ادیان</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از علی بن ابراهیم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همان امامی است که خداوند او را بر تمام ادیان چیره می گرداند ، وزمین را پر از عدل رداد می کند همانطور که پر از ظلم وستم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از آیه هایی است که ذکر نمودیم تأویل آن پس از تنزيلش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آورده از محمد بن فضيل از ابی الحسن الماضي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وَدِينِ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 کسی که امر کرد رسول خود رابه وصیت کردن بر ولایت که همان دین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بر تمام ادیان غالب گرداندهنگام قیام قائم ، خداوند عزوجل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ولایت راتمام می کند، هر چند آنان که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آن را مکروه میدارند</w:t>
      </w:r>
      <w:r>
        <w:rPr>
          <w:rFonts w:eastAsia="IRNazanin" w:cs="IRNazanin"/>
          <w:color w:val="111111"/>
          <w:sz w:val="28"/>
          <w:szCs w:val="28"/>
          <w:rtl w:val="true"/>
          <w:lang w:bidi="fa-IR"/>
        </w:rPr>
        <w:t xml:space="preserve">!» </w:t>
      </w:r>
      <w:bookmarkStart w:id="696" w:name="pg7625_79278"/>
    </w:p>
    <w:p>
      <w:pPr>
        <w:pStyle w:val="Heading3"/>
        <w:numPr>
          <w:ilvl w:val="2"/>
          <w:numId w:val="1"/>
        </w:numPr>
        <w:rPr/>
      </w:pPr>
      <w:bookmarkStart w:id="697" w:name="__RefHeading___Toc3534053_1051229030"/>
      <w:bookmarkStart w:id="698" w:name="_Toc244"/>
      <w:bookmarkEnd w:id="696"/>
      <w:bookmarkEnd w:id="697"/>
      <w:r>
        <w:rPr>
          <w:rtl w:val="true"/>
        </w:rPr>
        <w:t>خبر دادن رسول خدا</w:t>
      </w:r>
      <w:r>
        <w:rPr>
          <w:rtl w:val="true"/>
        </w:rPr>
        <w:t>(</w:t>
      </w:r>
      <w:r>
        <w:rPr>
          <w:rtl w:val="true"/>
        </w:rPr>
        <w:t>صلی الله علیه و آله</w:t>
      </w:r>
      <w:r>
        <w:rPr>
          <w:rtl w:val="true"/>
        </w:rPr>
        <w:t xml:space="preserve">) </w:t>
      </w:r>
      <w:r>
        <w:rPr>
          <w:rtl w:val="true"/>
        </w:rPr>
        <w:t xml:space="preserve">به فاطمه </w:t>
      </w:r>
      <w:r>
        <w:rPr>
          <w:rtl w:val="true"/>
        </w:rPr>
        <w:t>(</w:t>
      </w:r>
      <w:r>
        <w:rPr>
          <w:rtl w:val="true"/>
        </w:rPr>
        <w:t>س</w:t>
      </w:r>
      <w:r>
        <w:rPr>
          <w:rtl w:val="true"/>
        </w:rPr>
        <w:t xml:space="preserve">) </w:t>
      </w:r>
      <w:r>
        <w:rPr>
          <w:rtl w:val="true"/>
        </w:rPr>
        <w:t>هنگام رحلت</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سلمان فارسی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با آن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برابر آنحضرت نشسته بودم و از آنچه می باید پرسیدم ، پس برخاستم که بیرون آیم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تاخدای عزوجل را بر تو گواه گیرم در باره موضوعی که بهترین موضوعات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نشستم ، پس از چند لحظه ناگهان مردانی از اهل بیت و اصحاب آن حضرت وارد شدند ، فاطمه دخت آن جناب نیز همراه و اردین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ناتوانی را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گریه بر گلوی او پیچید و گریست تا اشك او بر رخسارش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 را مشاهده کرد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دخترم چه چیز تو راگریان نموده است؟ اخداوند دیدگانت را روشن کند و تو را گریان نگرداند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شما را در این حال می بینم چگونه نگریم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ابر خدا توکل کن و شکیبایی پیشه ساز ، همان طور که پدران تو از پیمبران و مادران تو از همسران ایشان شكیبایی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به تو مژدهای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ای پیغمبر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 دانی که خدای بزرگ پدرت را برگزید و پیامبر قرارداد و برسالت بسوی تمامی آفریدگانش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رابر گزید، و مرا فرمود تا تو را به او تزويج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بفرمان پروردگارم او را وزیر و وصی خود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از همه بزر گتر ، و اسلام او از ایشان جلوتر ، و دانش او از آنان فراوان تر ، و شکیبایی او از ایشان زیادتر ، و منزلت او در میزان از همه سنگین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خوشحال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 آیاتو را شاد نمودم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 پدر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نیکویی داده شده که به هیچ کس پیش از او داده نشده ، پس از او هم به کسی داده نخواهد شد اعزای خود را نیکوبدار ، و بدان که پدرت به خداوند عز و جل ملحق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مراشادمان و اندوهگین فر 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خترم،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اندوه ، وصفا و کدورت امور دنيا به هم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 بیفزایم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یا رسول الله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بزرگ آفریدگان را آفرید و آنان را در قسمت گردانید، و من و علی را در قسم بهتر آن قرار داد ، و این است مفاد 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الْيَمِينِ مَا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آن در قسم را قبایلی گردانید ، وما را در بهترین قبیله ها مقرر فرمود، و این است مفاد قول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وَجَعَلْنَاكُمْ </w:t>
      </w:r>
      <w:bookmarkStart w:id="699" w:name="pg7625_79284"/>
    </w:p>
    <w:p>
      <w:pPr>
        <w:pStyle w:val="BookText"/>
        <w:rPr/>
      </w:pPr>
      <w:bookmarkEnd w:id="699"/>
      <w:r>
        <w:rPr>
          <w:rFonts w:ascii="IRNazanin" w:hAnsi="IRNazanin" w:eastAsia="IRNazanin"/>
          <w:color w:val="111111"/>
          <w:sz w:val="28"/>
          <w:sz w:val="28"/>
          <w:szCs w:val="28"/>
          <w:rtl w:val="true"/>
          <w:lang w:bidi="fa-IR"/>
        </w:rPr>
        <w:t>شُعُوبًا وَقَبَائِلَ لِتَعَارَفُوا 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آن قبیله ها را خانواده هایی گردانید ، ومارا در بهترین خانواده ها قرار داد ضمن گفتار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خاندان ما، من و علی و حسن و حسین و تورا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سید فرزندان آدم ، و علی سید عرب ، و تو سیده زنان ، و حسن و حسین دو سید جوانان اهل بهشت می باشیم، و از فرزندان توست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پر از عدل می کند همان طور که پر از ستم گردیده باشد </w:t>
      </w:r>
      <w:r>
        <w:rPr>
          <w:rFonts w:eastAsia="IRNazanin" w:cs="IRNazanin"/>
          <w:color w:val="111111"/>
          <w:sz w:val="28"/>
          <w:szCs w:val="28"/>
          <w:rtl w:val="true"/>
          <w:lang w:bidi="fa-IR"/>
        </w:rPr>
        <w:t>!»</w:t>
      </w:r>
    </w:p>
    <w:p>
      <w:pPr>
        <w:pStyle w:val="Heading3"/>
        <w:numPr>
          <w:ilvl w:val="2"/>
          <w:numId w:val="1"/>
        </w:numPr>
        <w:rPr/>
      </w:pPr>
      <w:bookmarkStart w:id="700" w:name="__RefHeading___Toc3534055_1051229030"/>
      <w:bookmarkStart w:id="701" w:name="_Toc245"/>
      <w:bookmarkEnd w:id="700"/>
      <w:r>
        <w:rPr>
          <w:rtl w:val="true"/>
        </w:rPr>
        <w:t xml:space="preserve">ندای آسمانی به نام مهدی </w:t>
      </w:r>
      <w:r>
        <w:rPr>
          <w:rtl w:val="true"/>
        </w:rPr>
        <w:t>(</w:t>
      </w:r>
      <w:r>
        <w:rPr>
          <w:rtl w:val="true"/>
        </w:rPr>
        <w:t>عجل الله تعالی فرجه</w:t>
      </w:r>
      <w:r>
        <w:rPr>
          <w:rtl w:val="true"/>
        </w:rPr>
        <w:t xml:space="preserve">) </w:t>
      </w:r>
      <w:r>
        <w:rPr>
          <w:rtl w:val="true"/>
        </w:rPr>
        <w:t>و به نام پدرش</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قمی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نخست ، منادی قائم را به نام خود و نام پدرش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قائم از آسمان باشد ، و آن هنگام خروج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منادی از جانب آسمان به نام صاحب این امر ندا می کند که آگاه باشید این امر از فلان بن فلان باشد </w:t>
      </w:r>
      <w:r>
        <w:rPr>
          <w:rFonts w:eastAsia="IRNazanin" w:cs="IRNazanin"/>
          <w:color w:val="111111"/>
          <w:sz w:val="28"/>
          <w:szCs w:val="28"/>
          <w:rtl w:val="true"/>
          <w:lang w:bidi="fa-IR"/>
        </w:rPr>
        <w:t xml:space="preserve">... » </w:t>
      </w:r>
      <w:bookmarkStart w:id="702" w:name="pg7625_79288"/>
    </w:p>
    <w:p>
      <w:pPr>
        <w:pStyle w:val="Heading3"/>
        <w:numPr>
          <w:ilvl w:val="2"/>
          <w:numId w:val="1"/>
        </w:numPr>
        <w:rPr/>
      </w:pPr>
      <w:bookmarkStart w:id="703" w:name="__RefHeading___Toc3534057_1051229030"/>
      <w:bookmarkStart w:id="704" w:name="_Toc246"/>
      <w:bookmarkEnd w:id="702"/>
      <w:bookmarkEnd w:id="703"/>
      <w:r>
        <w:rPr>
          <w:rtl w:val="true"/>
        </w:rPr>
        <w:t xml:space="preserve">قیام مهدی منتظر </w:t>
      </w:r>
      <w:r>
        <w:rPr>
          <w:rtl w:val="true"/>
        </w:rPr>
        <w:t>(</w:t>
      </w:r>
      <w:r>
        <w:rPr>
          <w:rtl w:val="true"/>
        </w:rPr>
        <w:t>عجل الله تعالی فرجه</w:t>
      </w:r>
      <w:r>
        <w:rPr>
          <w:rtl w:val="true"/>
        </w:rPr>
        <w:t xml:space="preserve">) </w:t>
      </w:r>
      <w:r>
        <w:rPr>
          <w:rtl w:val="true"/>
        </w:rPr>
        <w:t>از محققات است</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در تفسير برهان روایت نموده از علی بن الحسين عليهما السلام در تأويل قول خدای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قائم است ، و در باره او فرود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w:t>
      </w:r>
    </w:p>
    <w:p>
      <w:pPr>
        <w:pStyle w:val="Heading3"/>
        <w:numPr>
          <w:ilvl w:val="2"/>
          <w:numId w:val="1"/>
        </w:numPr>
        <w:rPr/>
      </w:pPr>
      <w:bookmarkStart w:id="705" w:name="__RefHeading___Toc3534059_1051229030"/>
      <w:bookmarkStart w:id="706" w:name="_Toc247"/>
      <w:bookmarkEnd w:id="705"/>
      <w:r>
        <w:rPr>
          <w:rtl w:val="true"/>
        </w:rPr>
        <w:t xml:space="preserve">مهدی منتظر </w:t>
      </w:r>
      <w:r>
        <w:rPr>
          <w:rtl w:val="true"/>
        </w:rPr>
        <w:t>(</w:t>
      </w:r>
      <w:r>
        <w:rPr>
          <w:rtl w:val="true"/>
        </w:rPr>
        <w:t>عجل الله تعالی فرجه</w:t>
      </w:r>
      <w:r>
        <w:rPr>
          <w:rtl w:val="true"/>
        </w:rPr>
        <w:t xml:space="preserve">) </w:t>
      </w:r>
      <w:r>
        <w:rPr>
          <w:rtl w:val="true"/>
        </w:rPr>
        <w:t>گناهکاران را از چهره هایشان میشناسد</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بصائر الدرجات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از یکی از یاران خود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این آیه چه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پندارند که در روز قیامت خداوند متعال گناهکاران را نشانه های چهره ایشان می شناسد، و فرمان می دهد که با پیشانی و قدمها گرفته شوند و به آتش پرتاب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تعالی چگونه نیازمند است به شناسایی آفریدگانی که خود پدید آورده است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چیست ؟ </w:t>
      </w:r>
      <w:r>
        <w:rPr>
          <w:rFonts w:eastAsia="IRNazanin" w:cs="IRNazanin"/>
          <w:color w:val="111111"/>
          <w:sz w:val="28"/>
          <w:szCs w:val="28"/>
          <w:rtl w:val="true"/>
          <w:lang w:bidi="fa-IR"/>
        </w:rPr>
        <w:t xml:space="preserve">» </w:t>
      </w:r>
      <w:bookmarkStart w:id="707" w:name="pg7625_79290"/>
    </w:p>
    <w:p>
      <w:pPr>
        <w:pStyle w:val="BookText"/>
        <w:rPr/>
      </w:pPr>
      <w:bookmarkEnd w:id="707"/>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قائم ما قیام کند ، خداوند آن نشانه را به او عطا می کند تا فرمان دهدکافران با پیشانی و قدمهایشان گرفته شوند، آنگاه سخت باشمشیر زده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در 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ایشان را می شناسد، وليكن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که ایشان را با نشانهای پیشانی آنان می شناسد</w:t>
      </w:r>
      <w:r>
        <w:rPr>
          <w:rFonts w:eastAsia="IRNazanin" w:cs="IRNazanin"/>
          <w:color w:val="111111"/>
          <w:sz w:val="28"/>
          <w:szCs w:val="28"/>
          <w:rtl w:val="true"/>
          <w:lang w:bidi="fa-IR"/>
        </w:rPr>
        <w:t>! »</w:t>
      </w:r>
    </w:p>
    <w:p>
      <w:pPr>
        <w:pStyle w:val="Heading3"/>
        <w:numPr>
          <w:ilvl w:val="2"/>
          <w:numId w:val="1"/>
        </w:numPr>
        <w:rPr/>
      </w:pPr>
      <w:bookmarkStart w:id="708" w:name="__RefHeading___Toc3534061_1051229030"/>
      <w:bookmarkStart w:id="709" w:name="_Toc248"/>
      <w:bookmarkEnd w:id="708"/>
      <w:r>
        <w:rPr>
          <w:rtl w:val="true"/>
        </w:rPr>
        <w:t xml:space="preserve">مهدی منتظر </w:t>
      </w:r>
      <w:r>
        <w:rPr>
          <w:rtl w:val="true"/>
        </w:rPr>
        <w:t>(</w:t>
      </w:r>
      <w:r>
        <w:rPr>
          <w:rtl w:val="true"/>
        </w:rPr>
        <w:t>عجل الله تعالی فرجه</w:t>
      </w:r>
      <w:r>
        <w:rPr>
          <w:rtl w:val="true"/>
        </w:rPr>
        <w:t xml:space="preserve">) </w:t>
      </w:r>
      <w:r>
        <w:rPr>
          <w:rtl w:val="true"/>
        </w:rPr>
        <w:t>دین را پس از ضعف آن زنده می کند</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اكمال الدين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باره قائم فرود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اكمال الدين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زمین را پس از مردن آن 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کند، و مقصود از مردن آن، کافر شدن اهل آن است ، و کافر مرده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ودر تفسير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يُحْيِي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عدل پس از ظلم می باشد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آن کتاب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روایت نموده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عزوجل زمین را پس از مردنش بوسيله قائم زنده می کند </w:t>
      </w:r>
      <w:r>
        <w:rPr>
          <w:rFonts w:eastAsia="IRNazanin" w:cs="IRNazanin"/>
          <w:color w:val="111111"/>
          <w:sz w:val="28"/>
          <w:szCs w:val="28"/>
          <w:rtl w:val="true"/>
          <w:lang w:bidi="fa-IR"/>
        </w:rPr>
        <w:t xml:space="preserve">. » </w:t>
      </w:r>
      <w:bookmarkStart w:id="710" w:name="pg7625_79294"/>
    </w:p>
    <w:p>
      <w:pPr>
        <w:pStyle w:val="BookText"/>
        <w:rPr/>
      </w:pPr>
      <w:bookmarkEnd w:id="710"/>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پیش از آنکه بخوابد تمام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هایی که ابتدای آن کلمه سبح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نمی میرد تا قائم را درك كند ، و اگر هم مرد ، در همسایگی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w:t>
      </w:r>
    </w:p>
    <w:p>
      <w:pPr>
        <w:pStyle w:val="Heading3"/>
        <w:numPr>
          <w:ilvl w:val="2"/>
          <w:numId w:val="1"/>
        </w:numPr>
        <w:rPr/>
      </w:pPr>
      <w:bookmarkStart w:id="711" w:name="__RefHeading___Toc3534063_1051229030"/>
      <w:bookmarkStart w:id="712" w:name="_Toc249"/>
      <w:bookmarkEnd w:id="711"/>
      <w:r>
        <w:rPr>
          <w:rtl w:val="true"/>
        </w:rPr>
        <w:t xml:space="preserve">مزد شکیبایان برمهدی منتظر </w:t>
      </w:r>
      <w:r>
        <w:rPr>
          <w:rtl w:val="true"/>
        </w:rPr>
        <w:t>(</w:t>
      </w:r>
      <w:r>
        <w:rPr>
          <w:rtl w:val="true"/>
        </w:rPr>
        <w:t>عجل الله تعالی فرجه</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وَالَّذِينَ كَفَرُوا وَكَذَّبُوا بِآيَاتِنَا أُولَئِكَ أَصْحَابُ الْجَحِيمِ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هريك از شما که این امر را بشناسد و در انتظار آن بسر برد و در باره آن گمان نیکو داشته باشد، به خدا سوگند او مانند کسی است که با شمشیر خود همراه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به خدا سوگند مانند کسی است که همراه رسول خدا صلى الله عليه و آله و سلم مجاهده نموده است </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مرتبه سوم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مانند کسی است که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خيمة او شهید گشته ، و درباره شما آیه ای در کتاب خدا فرود آمده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آیه کدام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آمَنُوا بِاللَّهِ وَرُسُلِهِ أُولَئِكَ هُمُ الصِّدِّيقُونَ وَالشُّهَدَاءُ عِنْدَ رَبِّهِمْ لَهُمْ أَجْرُهُمْ وَنُورُهُمْ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از راستگویان گردیده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شرف الدین نجفی آورده از کتاب بشارت مرفوعا به حسن ابی حمزه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خبر گويد وحديث ما را تصدیق کند و در انتظار ما باشد ، مانند کسی است که در زیر پرچم قائم کشته شود، بلکه به خدا سوگند مانند کسی است که زیر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ابی بصیر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 محمد ا کسی که بر این امر بمیرد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گردم ، اگر چه در بستر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او زنده است و روزی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روایت کرده از ابی بصیر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گردم ، آیا کسی که این امر را رد کند مانند آن است که شما را رد 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امر را بر شما رد کند ، مانند کسی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تبارك و تعالی رد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شما بر این امر بمیرد ، شهید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در بستر خود بمیرد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آری ، اگر چه در بستر خویش بمیرد ، زنده است وروزی داده می شود </w:t>
      </w:r>
      <w:r>
        <w:rPr>
          <w:rFonts w:eastAsia="IRNazanin" w:cs="IRNazanin"/>
          <w:color w:val="111111"/>
          <w:sz w:val="28"/>
          <w:szCs w:val="28"/>
          <w:rtl w:val="true"/>
          <w:lang w:bidi="fa-IR"/>
        </w:rPr>
        <w:t xml:space="preserve">!» </w:t>
      </w:r>
      <w:bookmarkStart w:id="713" w:name="pg7625_79301"/>
    </w:p>
    <w:p>
      <w:pPr>
        <w:pStyle w:val="Heading3"/>
        <w:numPr>
          <w:ilvl w:val="2"/>
          <w:numId w:val="1"/>
        </w:numPr>
        <w:rPr/>
      </w:pPr>
      <w:bookmarkStart w:id="714" w:name="__RefHeading___Toc3534065_1051229030"/>
      <w:bookmarkStart w:id="715" w:name="_Toc250"/>
      <w:bookmarkEnd w:id="713"/>
      <w:bookmarkEnd w:id="714"/>
      <w:r>
        <w:rPr>
          <w:rtl w:val="true"/>
        </w:rPr>
        <w:t xml:space="preserve">یکی شدن دین در زمان مهدی </w:t>
      </w:r>
      <w:r>
        <w:rPr>
          <w:rtl w:val="true"/>
        </w:rPr>
        <w:t>(</w:t>
      </w:r>
      <w:r>
        <w:rPr>
          <w:rtl w:val="true"/>
        </w:rPr>
        <w:t>عجل الله تعالی فرجه</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 آورده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اسلام را بر همه ادیان چیره می کند ، خداوند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ولایت قائم آن را تکمیل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تنزيل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این حرف تنزيل است ، و غير آن تأویل می باشد </w:t>
      </w:r>
      <w:r>
        <w:rPr>
          <w:rFonts w:eastAsia="IRNazanin" w:cs="IRNazanin"/>
          <w:color w:val="111111"/>
          <w:sz w:val="28"/>
          <w:szCs w:val="28"/>
          <w:rtl w:val="true"/>
          <w:lang w:bidi="fa-IR"/>
        </w:rPr>
        <w:t>!»</w:t>
      </w:r>
    </w:p>
    <w:p>
      <w:pPr>
        <w:pStyle w:val="Heading3"/>
        <w:numPr>
          <w:ilvl w:val="2"/>
          <w:numId w:val="1"/>
        </w:numPr>
        <w:rPr/>
      </w:pPr>
      <w:bookmarkStart w:id="716" w:name="__RefHeading___Toc3534067_1051229030"/>
      <w:bookmarkStart w:id="717" w:name="_Toc251"/>
      <w:bookmarkEnd w:id="716"/>
      <w:r>
        <w:rPr>
          <w:rtl w:val="true"/>
        </w:rPr>
        <w:t>مهدی منتظر</w:t>
      </w:r>
      <w:r>
        <w:rPr>
          <w:rtl w:val="true"/>
        </w:rPr>
        <w:t>(</w:t>
      </w:r>
      <w:r>
        <w:rPr>
          <w:rtl w:val="true"/>
        </w:rPr>
        <w:t>عجل الله تعالی فرجه</w:t>
      </w:r>
      <w:r>
        <w:rPr>
          <w:rtl w:val="true"/>
        </w:rPr>
        <w:t xml:space="preserve">) </w:t>
      </w:r>
      <w:r>
        <w:rPr>
          <w:rtl w:val="true"/>
        </w:rPr>
        <w:t>وماء معین</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عمار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غزوات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دشمن را کشته، وجمعیت ایشان را پراکنده کرده، وعمرو بن عبدالله جمحي وشيبة بن نافع را </w:t>
      </w:r>
    </w:p>
    <w:p>
      <w:pPr>
        <w:pStyle w:val="BookText"/>
        <w:rPr/>
      </w:pPr>
      <w:r>
        <w:rPr>
          <w:rFonts w:ascii="IRNazanin" w:hAnsi="IRNazanin" w:eastAsia="IRNazanin"/>
          <w:color w:val="111111"/>
          <w:sz w:val="28"/>
          <w:sz w:val="28"/>
          <w:szCs w:val="28"/>
          <w:rtl w:val="true"/>
          <w:lang w:bidi="fa-IR"/>
        </w:rPr>
        <w:t xml:space="preserve">نیز کشته بود ، نزد رسول خدا 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شایسته است در راه خدا مجاهده و فداکاری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است که او از من است و من از او ، او وارث دانش من ، و اداکننده فرض من، ووفا کننده و عده من، و جانشین من است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نبود بعد از من ، مؤمن پاك شناخته نمیشدا نبرد با او نبرد با من ، و نبرد با من نبرد با خداست ، وصلح با او صلح با من ، وصلح با من صلح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پدر دو سبط من ، و پدر امامان از صلب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صلب او امامان راه یافته را بیرون می آورد که مهدی این است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پدرو مادرم فدایت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مهدی کیست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عمار ا خداوند تبارك و تعالی با من پیمان بسته است که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بیرون آورد که نهمین فرزندش پنهان می گردد ، و آن مفاد قول خدای عزوجل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اورا غیبتی طولانی است که گروهی از آن بر گردند و گروهی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آخرزمان شود، خروج می کند ودنیارا پر از عدل و داد می نماید همان طور که پر از ظلم و ستم گردیده باشدا او بر تأويل قر آن می جنگد، همانطور که من بر تنزیل آن جنگیدم ، او همنام من ، وشبیه ترین مردمان به من است ،ای عمار ابزودی پس از من آشوبی می شود ، چون چنان گردید ، علی و یاوران اورا پیروی کن که او با حق ، وحق نیز با اوست </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صافی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درباره امام قائم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شما از شما پنهان گردید که ندانستید او کجاست، پس کیست که برای شما امامی آشکار آورد که اخبار آسمانها و زمین و حلال و حرام </w:t>
      </w:r>
    </w:p>
    <w:p>
      <w:pPr>
        <w:pStyle w:val="BookText"/>
        <w:rPr/>
      </w:pPr>
      <w:r>
        <w:rPr>
          <w:rFonts w:ascii="IRNazanin" w:hAnsi="IRNazanin" w:eastAsia="IRNazanin"/>
          <w:color w:val="111111"/>
          <w:sz w:val="28"/>
          <w:sz w:val="28"/>
          <w:szCs w:val="28"/>
          <w:rtl w:val="true"/>
          <w:lang w:bidi="fa-IR"/>
        </w:rPr>
        <w:t>خداوند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تأویل این آیه هنوز نیامده ، و ناچار باید تاویل آن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آتش بر بنی امیه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تفسیر قمی و برهان روایت کرده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از معنی این آیه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است که از مغرب بیرون می آید ، و فرشته ای آن را میراند تا به خانه سعد بن همام می رسد نزديك مسجد ایشان ، پس خانه ای از بنی امیه را رها نمی کند مگر آن را با اهلش می سوزاند ، و رها نمی کند خانه ای را که بر آل محمد ستم نموده باشد مگر آن را آتش می زند ، و آن آتش مهدی عليه السلام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غيبت نعمانی آورده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آن عذابی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رود، مقصود آتشی است که به کناسه بني اسد می رسد تا از ثقیف می گذرد، ورهانمی کند خانه ای را که در آن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شده باشد مگر آن را می سوزاند ، و آن پس از خروج قائم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را چگونه می خوانید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سیل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 و آن آتشی است که در توبه می افتد </w:t>
      </w:r>
      <w:r>
        <w:rPr>
          <w:rFonts w:eastAsia="Amiri" w:cs="Amiri" w:ascii="Amiri" w:hAnsi="Amiri"/>
          <w:color w:val="111111"/>
          <w:sz w:val="28"/>
          <w:szCs w:val="28"/>
          <w:rtl w:val="true"/>
          <w:lang w:bidi="ar-SA"/>
        </w:rPr>
        <w:t xml:space="preserve">! » </w:t>
      </w:r>
      <w:bookmarkStart w:id="718" w:name="pg7625_79309"/>
    </w:p>
    <w:p>
      <w:pPr>
        <w:pStyle w:val="Heading3"/>
        <w:numPr>
          <w:ilvl w:val="2"/>
          <w:numId w:val="1"/>
        </w:numPr>
        <w:rPr/>
      </w:pPr>
      <w:bookmarkStart w:id="719" w:name="__RefHeading___Toc3534069_1051229030"/>
      <w:bookmarkStart w:id="720" w:name="_Toc252"/>
      <w:bookmarkEnd w:id="718"/>
      <w:bookmarkEnd w:id="719"/>
      <w:r>
        <w:rPr>
          <w:rtl w:val="true"/>
        </w:rPr>
        <w:t xml:space="preserve">مؤمنان خروج مهدی </w:t>
      </w:r>
      <w:r>
        <w:rPr>
          <w:rtl w:val="true"/>
        </w:rPr>
        <w:t>(</w:t>
      </w:r>
      <w:r>
        <w:rPr>
          <w:rtl w:val="true"/>
        </w:rPr>
        <w:t>عجل الله تعالی فرجه</w:t>
      </w:r>
      <w:r>
        <w:rPr>
          <w:rtl w:val="true"/>
        </w:rPr>
        <w:t xml:space="preserve">) </w:t>
      </w:r>
      <w:r>
        <w:rPr>
          <w:rtl w:val="true"/>
        </w:rPr>
        <w:t>را تصدیق می کنند</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در تفسیر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کانی آورده باسناد خود از 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تأويل قول خدای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تصدیق می کنند خروج قائم 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ودر صافی مانند آن را روایت کرده است </w:t>
      </w:r>
      <w:r>
        <w:rPr>
          <w:rFonts w:eastAsia="IRNazanin" w:cs="IRNazanin"/>
          <w:color w:val="111111"/>
          <w:sz w:val="28"/>
          <w:szCs w:val="28"/>
          <w:rtl w:val="true"/>
          <w:lang w:bidi="fa-IR"/>
        </w:rPr>
        <w:t>.</w:t>
      </w:r>
    </w:p>
    <w:p>
      <w:pPr>
        <w:pStyle w:val="Heading3"/>
        <w:numPr>
          <w:ilvl w:val="2"/>
          <w:numId w:val="1"/>
        </w:numPr>
        <w:rPr/>
      </w:pPr>
      <w:bookmarkStart w:id="721" w:name="__RefHeading___Toc3534071_1051229030"/>
      <w:bookmarkStart w:id="722" w:name="_Toc253"/>
      <w:bookmarkEnd w:id="721"/>
      <w:r>
        <w:rPr>
          <w:rtl w:val="true"/>
        </w:rPr>
        <w:t xml:space="preserve">خواری اهل باطل باخروج مهدی </w:t>
      </w:r>
      <w:r>
        <w:rPr>
          <w:rtl w:val="true"/>
        </w:rPr>
        <w:t>(</w:t>
      </w:r>
      <w:r>
        <w:rPr>
          <w:rtl w:val="true"/>
        </w:rPr>
        <w:t>عجل الله تعالی فرجه</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در 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شیخ شرف الدين نجفی آورده از سلیمان بن خالد ، از ابن سماعه ، از عبدالله بن قاسم ، از بحیی بن میسره ، از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تأويل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خروج قائم است که وعده داده می شدند</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534073_1051229030"/>
      <w:bookmarkStart w:id="724" w:name="_Toc254"/>
      <w:bookmarkEnd w:id="723"/>
      <w:r>
        <w:rPr>
          <w:rtl w:val="true"/>
        </w:rPr>
        <w:t xml:space="preserve">مهدی منتظر </w:t>
      </w:r>
      <w:r>
        <w:rPr>
          <w:rtl w:val="true"/>
        </w:rPr>
        <w:t>(</w:t>
      </w:r>
      <w:r>
        <w:rPr>
          <w:rtl w:val="true"/>
        </w:rPr>
        <w:t>عجل الله تعالی فرجه</w:t>
      </w:r>
      <w:r>
        <w:rPr>
          <w:rtl w:val="true"/>
        </w:rPr>
        <w:t xml:space="preserve">) </w:t>
      </w:r>
      <w:r>
        <w:rPr>
          <w:rtl w:val="true"/>
        </w:rPr>
        <w:t>و آن یاری که وعده داده شده</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أَدْرِي أَقَرِيبٌ مَا تُوعَدُونَ أَمْ يَجْعَلُ لَهُ رَبِّي أَمَدًا</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لَمَّا قَامَ </w:t>
      </w:r>
      <w:bookmarkStart w:id="725" w:name="pg7625_79312"/>
    </w:p>
    <w:p>
      <w:pPr>
        <w:pStyle w:val="BookText"/>
        <w:rPr/>
      </w:pPr>
      <w:bookmarkEnd w:id="725"/>
      <w:r>
        <w:rPr>
          <w:rFonts w:ascii="IRNazanin" w:hAnsi="IRNazanin" w:eastAsia="IRNazanin"/>
          <w:color w:val="111111"/>
          <w:sz w:val="28"/>
          <w:sz w:val="28"/>
          <w:szCs w:val="28"/>
          <w:rtl w:val="true"/>
          <w:lang w:bidi="fa-IR"/>
        </w:rPr>
        <w:t>عَبْدُ اللَّهِ يَدْعُوهُ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کنایه از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نزديك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يَكُونُونَ عَلَيْهِ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گرد او چنان اجتماع کنند که بر گردن یکدیگر بالا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رجعت قيام کنند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فَسَيَعْلَمُونَ مَنْ أَضْعَفُ نَاصِرًا وَأَقَلُّ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گفتار امیر مؤمنان به زفر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صحاك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خداوند پیش از این نگذشته بود ، هر آینه میدانستی کدام يك از ما باورانش ناتوانتر و افرادش کمتر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رجعت را به ایشان خبر داد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وقت خواهد بود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أَدْرِي أَقَرِيبٌ مَا تُوعَدُونَ أَمْ يَجْعَلُ لَهُ رَبِّي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می دهد به آن کسی که می سندر، اخبار پیش از او و آنچه را پس از او می شود ، مانند اخبار قائم ورجعت وقیامت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صافی آورده که مقصود از آن قائم و یاوران او می باشند </w:t>
      </w:r>
      <w:r>
        <w:rPr>
          <w:rFonts w:eastAsia="IRNazanin" w:cs="IRNazanin"/>
          <w:color w:val="111111"/>
          <w:sz w:val="28"/>
          <w:szCs w:val="28"/>
          <w:rtl w:val="true"/>
          <w:lang w:bidi="fa-IR"/>
        </w:rPr>
        <w:t>.</w:t>
      </w:r>
    </w:p>
    <w:p>
      <w:pPr>
        <w:pStyle w:val="Heading3"/>
        <w:numPr>
          <w:ilvl w:val="2"/>
          <w:numId w:val="1"/>
        </w:numPr>
        <w:rPr/>
      </w:pPr>
      <w:bookmarkStart w:id="726" w:name="__RefHeading___Toc3534075_1051229030"/>
      <w:bookmarkStart w:id="727" w:name="_Toc255"/>
      <w:bookmarkEnd w:id="726"/>
      <w:r>
        <w:rPr>
          <w:rtl w:val="true"/>
        </w:rPr>
        <w:t>آيه ناقور</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نموده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728" w:name="pg7625_79315"/>
    </w:p>
    <w:p>
      <w:pPr>
        <w:pStyle w:val="BookText"/>
        <w:rPr/>
      </w:pPr>
      <w:bookmarkEnd w:id="728"/>
      <w:r>
        <w:rPr>
          <w:rFonts w:ascii="IRNazanin" w:hAnsi="IRNazanin" w:eastAsia="IRNazanin"/>
          <w:color w:val="111111"/>
          <w:sz w:val="28"/>
          <w:sz w:val="28"/>
          <w:szCs w:val="28"/>
          <w:rtl w:val="true"/>
          <w:lang w:bidi="fa-IR"/>
        </w:rPr>
        <w:t xml:space="preserve">اشاره به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نُقِرَ فِي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عَسِيرٌ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امامی است توانا و پنهان، که چون خداوند بخواهد امر خویش را آشکار کند ، در قلب او نقطه ای پدید می آورد ، پس او آشکار می شود و به انجام امیر خدا قیام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امالی از کانی مانند آن را آورده ، و نیز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در گوش قائم دمیده شود و به او اجازه قیام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یزید جعفی آورده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ناقور همان صدای جبرئیل است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ولی شما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ساعت از آن روز جبرئیل چنین ندا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الْكَافِرِينَ غَيْرُ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کافران، مرجئه میباشند که به نعمت خداوند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مفضل بن عمر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تفسیر جابر،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پست را از آن آگاه نکن که آن را آشکار سازند ، آیا نخوانده ای در کتاب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ما را امامی است پنهان </w:t>
      </w:r>
      <w:r>
        <w:rPr>
          <w:rFonts w:eastAsia="IRNazanin" w:cs="IRNazanin"/>
          <w:color w:val="111111"/>
          <w:sz w:val="28"/>
          <w:szCs w:val="28"/>
          <w:rtl w:val="true"/>
          <w:lang w:bidi="fa-IR"/>
        </w:rPr>
        <w:t>! »</w:t>
      </w:r>
    </w:p>
    <w:p>
      <w:pPr>
        <w:pStyle w:val="Heading3"/>
        <w:numPr>
          <w:ilvl w:val="2"/>
          <w:numId w:val="1"/>
        </w:numPr>
        <w:rPr/>
      </w:pPr>
      <w:bookmarkStart w:id="729" w:name="__RefHeading___Toc3534077_1051229030"/>
      <w:bookmarkStart w:id="730" w:name="_Toc256"/>
      <w:bookmarkEnd w:id="729"/>
      <w:r>
        <w:rPr>
          <w:rtl w:val="true"/>
        </w:rPr>
        <w:t xml:space="preserve">اشاره به غیبت مهدی منتظر </w:t>
      </w:r>
      <w:r>
        <w:rPr>
          <w:rtl w:val="true"/>
        </w:rPr>
        <w:t>(</w:t>
      </w:r>
      <w:r>
        <w:rPr>
          <w:rtl w:val="true"/>
        </w:rPr>
        <w:t>عجل الله تعالی فرجه</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برهان روایت کرده از امهانی،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تاویل این آیه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در زمان خویش می رود موقعی که مردم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شناسایی او منقطع گردند ، سپس مانند ستاره درخشان که در تاریکی شب هویدا </w:t>
      </w:r>
      <w:bookmarkStart w:id="731" w:name="pg7625_79318"/>
    </w:p>
    <w:p>
      <w:pPr>
        <w:pStyle w:val="BookText"/>
        <w:rPr/>
      </w:pPr>
      <w:bookmarkEnd w:id="731"/>
      <w:r>
        <w:rPr>
          <w:rFonts w:ascii="IRNazanin" w:hAnsi="IRNazanin" w:eastAsia="IRNazanin"/>
          <w:color w:val="111111"/>
          <w:sz w:val="28"/>
          <w:sz w:val="28"/>
          <w:szCs w:val="28"/>
          <w:rtl w:val="true"/>
          <w:lang w:bidi="fa-IR"/>
        </w:rPr>
        <w:t xml:space="preserve">شود آشکار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را درک کنی دیده ات روشن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تفسیر صافی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 پنج ستاره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 مشتری ، مریخ ، زمره ، وعطارد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ستارگان مذکور را به رونده توصیف کرد که این پنج ستاره همان سیارات می باشند که بر می گردند ، و آن تأیید می کند آنچه را که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 بمعنی رجوع کنندگان است و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هنگامی که عقب افتد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سیارانی هستند که در افلاك خود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آنهایی که در برابر روشنایی آفتاب پنهان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کنایه از امام غایب است که مانند برق جهنده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وافی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تفسیر شده به آن پنج ستاره که سرگردانند </w:t>
      </w:r>
      <w:r>
        <w:rPr>
          <w:rFonts w:eastAsia="IRNazanin" w:cs="IRNazanin"/>
          <w:color w:val="111111"/>
          <w:sz w:val="28"/>
          <w:szCs w:val="28"/>
          <w:rtl w:val="true"/>
          <w:lang w:bidi="fa-IR"/>
        </w:rPr>
        <w:t>.</w:t>
      </w:r>
    </w:p>
    <w:p>
      <w:pPr>
        <w:pStyle w:val="Heading3"/>
        <w:numPr>
          <w:ilvl w:val="2"/>
          <w:numId w:val="1"/>
        </w:numPr>
        <w:rPr/>
      </w:pPr>
      <w:bookmarkStart w:id="732" w:name="__RefHeading___Toc3534079_1051229030"/>
      <w:bookmarkStart w:id="733" w:name="_Toc257"/>
      <w:bookmarkEnd w:id="732"/>
      <w:r>
        <w:rPr>
          <w:rtl w:val="true"/>
        </w:rPr>
        <w:t xml:space="preserve">مهدی منتظر </w:t>
      </w:r>
      <w:r>
        <w:rPr>
          <w:rtl w:val="true"/>
        </w:rPr>
        <w:t>(</w:t>
      </w:r>
      <w:r>
        <w:rPr>
          <w:rtl w:val="true"/>
        </w:rPr>
        <w:t>عجل الله تعالی فرجه</w:t>
      </w:r>
      <w:r>
        <w:rPr>
          <w:rtl w:val="true"/>
        </w:rPr>
        <w:t xml:space="preserve">) </w:t>
      </w:r>
      <w:r>
        <w:rPr>
          <w:rtl w:val="true"/>
        </w:rPr>
        <w:t>و سنتهای پیامبران</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سدير از امام صادق عليه السلام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ما را غیبتی باشد که مدت آن به طول می انجامد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چنان می شود یابن رسول الله ؟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عزوجل امتناع نموده مگر آنکه سنت های پیغمبران در غیبت های ایشان را درباره او جاری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سدیرا او ناچار باید مدت </w:t>
      </w:r>
      <w:bookmarkStart w:id="734" w:name="pg7625_79322"/>
    </w:p>
    <w:p>
      <w:pPr>
        <w:pStyle w:val="BookText"/>
        <w:rPr/>
      </w:pPr>
      <w:bookmarkEnd w:id="734"/>
      <w:r>
        <w:rPr>
          <w:rFonts w:ascii="IRNazanin" w:hAnsi="IRNazanin" w:eastAsia="IRNazanin"/>
          <w:color w:val="111111"/>
          <w:sz w:val="28"/>
          <w:sz w:val="28"/>
          <w:szCs w:val="28"/>
          <w:rtl w:val="true"/>
          <w:lang w:bidi="fa-IR"/>
        </w:rPr>
        <w:t xml:space="preserve">غیبتهای ایشان را به پایان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رهسپار می شوید بر سنت کسانی که پیش از شما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کتاب از طبرسی آورده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رهسپار می شوید بر سنت کسانی که پیش از شما بودند از پیشینیان وحالات ایشان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احتجاج آورده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رهسپار می شوید به راه امتهایی که پیش از شما بودند در حیله ورزیدن با اوصیا پس از انبيا </w:t>
      </w:r>
      <w:r>
        <w:rPr>
          <w:rFonts w:eastAsia="IRNazanin" w:cs="IRNazanin"/>
          <w:color w:val="111111"/>
          <w:sz w:val="28"/>
          <w:szCs w:val="28"/>
          <w:rtl w:val="true"/>
          <w:lang w:bidi="fa-IR"/>
        </w:rPr>
        <w:t>!»</w:t>
      </w:r>
    </w:p>
    <w:p>
      <w:pPr>
        <w:pStyle w:val="Heading3"/>
        <w:numPr>
          <w:ilvl w:val="2"/>
          <w:numId w:val="1"/>
        </w:numPr>
        <w:rPr/>
      </w:pPr>
      <w:bookmarkStart w:id="735" w:name="__RefHeading___Toc3534081_1051229030"/>
      <w:bookmarkStart w:id="736" w:name="_Toc258"/>
      <w:bookmarkEnd w:id="735"/>
      <w:r>
        <w:rPr>
          <w:rtl w:val="true"/>
        </w:rPr>
        <w:t>انتقام از ستمکاران</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تفسیر نمی روایت کرده از ابوبصیر در بیان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قُوَّةٍ وَلَا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نیرویی ندارد که با آن بر آفریدگار خود توانایی یابد ، و از جانب خداوند باوری نباشد که او را یاری دهد اگر برای او بدی بخواهد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مکر می کنند و من نیز مکر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مهلت بده تا موقع برانگیخته شدن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مسن از ستمگران و سرکشان قریش و بنی امیه و سایر مردم انتقام می گیرد</w:t>
      </w:r>
      <w:r>
        <w:rPr>
          <w:rFonts w:eastAsia="IRNazanin" w:cs="IRNazanin"/>
          <w:color w:val="111111"/>
          <w:sz w:val="28"/>
          <w:szCs w:val="28"/>
          <w:rtl w:val="true"/>
          <w:lang w:bidi="fa-IR"/>
        </w:rPr>
        <w:t xml:space="preserve">!» </w:t>
      </w:r>
      <w:bookmarkStart w:id="737" w:name="pg7625_79325"/>
    </w:p>
    <w:p>
      <w:pPr>
        <w:pStyle w:val="Heading3"/>
        <w:numPr>
          <w:ilvl w:val="2"/>
          <w:numId w:val="1"/>
        </w:numPr>
        <w:rPr/>
      </w:pPr>
      <w:bookmarkStart w:id="738" w:name="__RefHeading___Toc3534083_1051229030"/>
      <w:bookmarkStart w:id="739" w:name="_Toc259"/>
      <w:bookmarkEnd w:id="737"/>
      <w:bookmarkEnd w:id="738"/>
      <w:r>
        <w:rPr>
          <w:rtl w:val="true"/>
        </w:rPr>
        <w:t xml:space="preserve">مهدی منتظر </w:t>
      </w:r>
      <w:r>
        <w:rPr>
          <w:rtl w:val="true"/>
        </w:rPr>
        <w:t>(</w:t>
      </w:r>
      <w:r>
        <w:rPr>
          <w:rtl w:val="true"/>
        </w:rPr>
        <w:t>عجل الله تعالی فرجه</w:t>
      </w:r>
      <w:r>
        <w:rPr>
          <w:rtl w:val="true"/>
        </w:rPr>
        <w:t xml:space="preserve">) </w:t>
      </w:r>
      <w:r>
        <w:rPr>
          <w:rtl w:val="true"/>
        </w:rPr>
        <w:t xml:space="preserve">وسوره </w:t>
      </w:r>
      <w:r>
        <w:rPr>
          <w:rtl w:val="true"/>
        </w:rPr>
        <w:t xml:space="preserve">« </w:t>
      </w:r>
      <w:r>
        <w:rPr>
          <w:rtl w:val="true"/>
        </w:rPr>
        <w:t xml:space="preserve">غاشیه </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کافي باسناد خود از حمار آورده ، از سهل ، از محمد ، از پدرش ،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أَتَاكَ حَدِيثُ 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باشمشیر ایشان را فرا می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دنیا 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جنگ، و در آخرت به آتش جهنم در آيندا </w:t>
      </w:r>
      <w:r>
        <w:rPr>
          <w:rFonts w:eastAsia="IRNazanin" w:cs="IRNazanin"/>
          <w:color w:val="111111"/>
          <w:sz w:val="28"/>
          <w:szCs w:val="28"/>
          <w:rtl w:val="true"/>
          <w:lang w:bidi="fa-IR"/>
        </w:rPr>
        <w:t>»</w:t>
      </w:r>
    </w:p>
    <w:p>
      <w:pPr>
        <w:pStyle w:val="Heading3"/>
        <w:numPr>
          <w:ilvl w:val="2"/>
          <w:numId w:val="1"/>
        </w:numPr>
        <w:rPr/>
      </w:pPr>
      <w:bookmarkStart w:id="740" w:name="__RefHeading___Toc3534085_1051229030"/>
      <w:bookmarkStart w:id="741" w:name="_Toc260"/>
      <w:bookmarkEnd w:id="740"/>
      <w:r>
        <w:rPr>
          <w:rtl w:val="true"/>
        </w:rPr>
        <w:t xml:space="preserve">مهدی منتظر </w:t>
      </w:r>
      <w:r>
        <w:rPr>
          <w:rtl w:val="true"/>
        </w:rPr>
        <w:t>(</w:t>
      </w:r>
      <w:r>
        <w:rPr>
          <w:rtl w:val="true"/>
        </w:rPr>
        <w:t>عجل الله تعالی فرجه</w:t>
      </w:r>
      <w:r>
        <w:rPr>
          <w:rtl w:val="true"/>
        </w:rPr>
        <w:t xml:space="preserve">) </w:t>
      </w:r>
      <w:r>
        <w:rPr>
          <w:rtl w:val="true"/>
        </w:rPr>
        <w:t xml:space="preserve">وسورة </w:t>
      </w:r>
      <w:r>
        <w:rPr>
          <w:rtl w:val="true"/>
        </w:rPr>
        <w:t xml:space="preserve">« </w:t>
      </w:r>
      <w:r>
        <w:rPr>
          <w:rtl w:val="true"/>
        </w:rPr>
        <w:t xml:space="preserve">فجر </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خدای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مانند از حسن مجتبی تا حسن عسکری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باشد ، و تنها اوست که شریکی ندارد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إِذَا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خیر است که تا زمان حکومت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می باشد </w:t>
      </w:r>
      <w:r>
        <w:rPr>
          <w:rFonts w:eastAsia="IRNazanin" w:cs="IRNazanin"/>
          <w:color w:val="111111"/>
          <w:sz w:val="28"/>
          <w:szCs w:val="28"/>
          <w:rtl w:val="true"/>
          <w:lang w:bidi="fa-IR"/>
        </w:rPr>
        <w:t xml:space="preserve">. » </w:t>
      </w:r>
      <w:bookmarkStart w:id="742" w:name="pg7625_79328"/>
    </w:p>
    <w:p>
      <w:pPr>
        <w:pStyle w:val="Heading3"/>
        <w:numPr>
          <w:ilvl w:val="2"/>
          <w:numId w:val="1"/>
        </w:numPr>
        <w:rPr/>
      </w:pPr>
      <w:bookmarkStart w:id="743" w:name="__RefHeading___Toc3534087_1051229030"/>
      <w:bookmarkStart w:id="744" w:name="_Toc261"/>
      <w:bookmarkEnd w:id="742"/>
      <w:bookmarkEnd w:id="743"/>
      <w:r>
        <w:rPr>
          <w:rtl w:val="true"/>
        </w:rPr>
        <w:t xml:space="preserve">مهدی منتظر </w:t>
      </w:r>
      <w:r>
        <w:rPr>
          <w:rtl w:val="true"/>
        </w:rPr>
        <w:t>(</w:t>
      </w:r>
      <w:r>
        <w:rPr>
          <w:rtl w:val="true"/>
        </w:rPr>
        <w:t>عجل الله تعالی فرجه</w:t>
      </w:r>
      <w:r>
        <w:rPr>
          <w:rtl w:val="true"/>
        </w:rPr>
        <w:t xml:space="preserve">) </w:t>
      </w:r>
      <w:r>
        <w:rPr>
          <w:rtl w:val="true"/>
        </w:rPr>
        <w:t xml:space="preserve">وسوره </w:t>
      </w:r>
      <w:r>
        <w:rPr>
          <w:rtl w:val="true"/>
        </w:rPr>
        <w:t>«</w:t>
      </w:r>
      <w:r>
        <w:rPr>
          <w:rtl w:val="true"/>
        </w:rPr>
        <w:t>والشمس</w:t>
      </w:r>
      <w:r>
        <w:rPr>
          <w:rtl w:val="true"/>
        </w:rPr>
        <w:t>»</w:t>
      </w:r>
      <w:bookmarkEnd w:id="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تفسیر برهان روایت کرده از ابو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پرسیدم قسول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خورشید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بواسطه اوخدای عزوجل دین را برای مردم آشکار گردانیده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 وعلم و دانش بر او بدمید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پیشوایان ستمکارند که امر خلافت را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نموده ، و به جایگاهی نشستند که خاندان رسالت به آن سزاوار بودند ، پس دین خدا را باظلم و ستم پوشاندند، و خداوند با این آیه رفتار آنان راحكایت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امام از فرزندان فاطمه علیها سلام است که از دین خداوند پرسیده می شود ، و او برای هر که بخواهد آن را روشن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علی بن ابراهيم و محمد بن عباس نیز مانند آن را آورده ، جز آنکه پس از فرموده آن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امام از فرزندان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تاریکی ظلم وستم را روشن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آن را حکایت نموده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قائم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پیشوایان ستمگرند که به جای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در دست گرفتند و بر جایگاهی تکیه زدند که خاندان رسالت نسبت به آن شایسته تر از آنان بودند ، پس ایشان آیین خدا را با ظلم و ستم پوشاندند ، خداوند سبحان رفتار ایشان را حکایت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وَاللَّيْلِ إِذَا يَغْشَى</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وروایت نموده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قائم است ، از آنجا که خداوند سبحان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يُحْشَرَ النَّاسُ 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می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بِطَغْوَاهَا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گروهی از شیعه می باشند که خدای سبحان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فَهَدَيْنَاهُمْ فَاسْتَحَبُّوا الْعَمَى عَلَى الْهُدَى فَأَخَذَتْهُمْ صَاعِقَةُ الْعَذَابِ الْهُونِ</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xml:space="preserve">آن عذاب همانا عذاب شمشیر است زمانی که قائم قیام می کند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نَاقَةَ اللَّهِ وَسُقْيَاهَا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همان ناقه است که از جانب خداوند میداند ، و آشامیدن آن نزد کسانی است که خواستار آشامیدن دانش اند</w:t>
      </w:r>
      <w:r>
        <w:rPr>
          <w:rFonts w:eastAsia="Amiri" w:cs="Amiri" w:ascii="Amiri" w:hAnsi="Amiri"/>
          <w:color w:val="111111"/>
          <w:sz w:val="28"/>
          <w:szCs w:val="28"/>
          <w:rtl w:val="true"/>
          <w:lang w:bidi="ar-SA"/>
        </w:rPr>
        <w:t xml:space="preserve">! » </w:t>
      </w:r>
      <w:bookmarkStart w:id="745" w:name="pg7625_79333"/>
    </w:p>
    <w:p>
      <w:pPr>
        <w:pStyle w:val="Heading3"/>
        <w:numPr>
          <w:ilvl w:val="2"/>
          <w:numId w:val="1"/>
        </w:numPr>
        <w:rPr/>
      </w:pPr>
      <w:bookmarkStart w:id="746" w:name="__RefHeading___Toc3534089_1051229030"/>
      <w:bookmarkStart w:id="747" w:name="_Toc262"/>
      <w:bookmarkEnd w:id="745"/>
      <w:bookmarkEnd w:id="746"/>
      <w:r>
        <w:rPr>
          <w:rtl w:val="true"/>
        </w:rPr>
        <w:t xml:space="preserve">مهدی منتظر </w:t>
      </w:r>
      <w:r>
        <w:rPr>
          <w:rtl w:val="true"/>
        </w:rPr>
        <w:t>(</w:t>
      </w:r>
      <w:r>
        <w:rPr>
          <w:rtl w:val="true"/>
        </w:rPr>
        <w:t>عجل الله تعالی فرجه</w:t>
      </w:r>
      <w:r>
        <w:rPr>
          <w:rtl w:val="true"/>
        </w:rPr>
        <w:t xml:space="preserve">) </w:t>
      </w:r>
      <w:r>
        <w:rPr>
          <w:rtl w:val="true"/>
        </w:rPr>
        <w:t xml:space="preserve">وسورة </w:t>
      </w:r>
      <w:r>
        <w:rPr>
          <w:rtl w:val="true"/>
        </w:rPr>
        <w:t xml:space="preserve">« </w:t>
      </w:r>
      <w:r>
        <w:rPr>
          <w:rtl w:val="true"/>
        </w:rPr>
        <w:t xml:space="preserve">والليل </w:t>
      </w:r>
      <w:r>
        <w:rPr>
          <w:rtl w:val="true"/>
        </w:rPr>
        <w:t>»</w:t>
      </w:r>
      <w:bookmarkEnd w:id="7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 ...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ابراهيم آورده باسناد خود از ابن ابی عمیر ، از حماد بن عثمان ، از محمد بن مسلم که همگی موثق بودند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وَاللَّيْلِ إِذَا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در اینجا دومی است که امیر مؤمنان را پوشانید در زمان سلطنت خود ، و بر علیه آن جناب جریان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در ایام سلطنت او صبر نمود تا آن زمان سپری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صافی مانند آن روایت شده ،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همانا قائم ما خانواده است چون بر سلطنت باطل غالب آید، وقر آن در باره او برای مردم مثلهایی زده و پیغمبر خود را مخاطب ساخته ، وما آنها را می دانیم و غیر ما آن را نمیداند </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شرف الدین نجفی آورده در معنای این سوره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آمده از جابر بن یزید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وَاللَّيْلِ إِذَا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سلطنت شیطان است تا روز قیام قائم، وقول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أَعْطَى وَاتَّقَى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را به خویشتن دهد و از باطل بپرهیزد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فَسَنُيَسِّرُهُ لِلْيُسْرَى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بزودی اورا توفیق بهشت دهيم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بَخِلَ وَاسْتَغْنَى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خویشتن بخل ورزد و بواسطه باطل از حتی بی نیازی جوید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وَكَذَّبَ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او تكذیب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bookmarkStart w:id="748" w:name="pg7625_79337"/>
    </w:p>
    <w:p>
      <w:pPr>
        <w:pStyle w:val="BookText"/>
        <w:rPr/>
      </w:pPr>
      <w:bookmarkEnd w:id="748"/>
      <w:r>
        <w:rPr>
          <w:rFonts w:ascii="IRNazanin" w:hAnsi="IRNazanin" w:eastAsia="IRNazanin"/>
          <w:color w:val="111111"/>
          <w:sz w:val="28"/>
          <w:sz w:val="28"/>
          <w:szCs w:val="28"/>
          <w:rtl w:val="true"/>
          <w:lang w:bidi="fa-IR"/>
        </w:rPr>
        <w:t xml:space="preserve">آتش برسانیم ، واما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لَلْهُدَى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هدایت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لَنَا لَلْآخِرَةَ وَالْأُولَى فَأَنْذَرْتُكُمْ نَارًا 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قائم است چون برای خشم قیام کند از هر هزار نفر نهصد و نود و نه نفر را می کشد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يَصْلَاهَا إِلَّا الْأَشْقَى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اشقی دشمن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وَسَيُجَنَّبُهَا 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امیرمؤمنان و شیعیان او می باشند </w:t>
      </w:r>
      <w:r>
        <w:rPr>
          <w:rFonts w:eastAsia="IRNazanin" w:cs="IRNazanin"/>
          <w:color w:val="111111"/>
          <w:sz w:val="28"/>
          <w:szCs w:val="28"/>
          <w:rtl w:val="true"/>
          <w:lang w:bidi="fa-IR"/>
        </w:rPr>
        <w:t>. »</w:t>
      </w:r>
    </w:p>
    <w:p>
      <w:pPr>
        <w:pStyle w:val="Heading3"/>
        <w:numPr>
          <w:ilvl w:val="2"/>
          <w:numId w:val="1"/>
        </w:numPr>
        <w:rPr/>
      </w:pPr>
      <w:bookmarkStart w:id="749" w:name="__RefHeading___Toc3534091_1051229030"/>
      <w:bookmarkStart w:id="750" w:name="_Toc263"/>
      <w:bookmarkEnd w:id="749"/>
      <w:r>
        <w:rPr>
          <w:rtl w:val="true"/>
        </w:rPr>
        <w:t>مهدی منتظر</w:t>
      </w:r>
      <w:r>
        <w:rPr>
          <w:rtl w:val="true"/>
        </w:rPr>
        <w:t>(</w:t>
      </w:r>
      <w:r>
        <w:rPr>
          <w:rtl w:val="true"/>
        </w:rPr>
        <w:t>علیه السلام</w:t>
      </w:r>
      <w:r>
        <w:rPr>
          <w:rtl w:val="true"/>
        </w:rPr>
        <w:t xml:space="preserve">) </w:t>
      </w:r>
      <w:r>
        <w:rPr>
          <w:rtl w:val="true"/>
        </w:rPr>
        <w:t>وسوره قدر</w:t>
      </w:r>
      <w:bookmarkEnd w:id="7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برهان روایت نموده از حمران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شب قدر جدا می شود ، آیا همان است که خداوند سبحان به آن قدرت دارد؟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خداوند سبحان توصیف نمی شود جز آنکه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حكيم ومحکم باشد مگر آنکه او تفریق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خداوند وصف نمی شود ، چون هر چه بخواهد پدید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این جا مؤمنان می باشند که دانش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 آن فاطمه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را که سالم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اینکه قائم </w:t>
      </w:r>
    </w:p>
    <w:p>
      <w:pPr>
        <w:pStyle w:val="BookText"/>
        <w:rPr/>
      </w:pP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فرات بن ابراهیم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فاطمه علیها سلام ، وقدر خداوند است ، هر که فاطمه را آن طور که شایسته شناسایی است بشناسد ، شب قدر را در کرده است او جز این نیست که نامیده شد فاطمه ، چون آفریدگان از شناسایی او بریده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أَدْرَاكَ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از هزار مؤمن بهتر است ، و مادر مؤمنان می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فرشتگان ، آن مؤمنانند که دانش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دارایند ، وروح القدس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رَبِّهِمْ 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موقع خروج قائم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وروایت کرده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شبی از امام عادل ، بهتر است از هزار ماه سلطنت بنی امیه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مبارکه، مطالب عالیه و گرانبهایی در بر دارد ، وما رساله ای درباره آن نوشته ایم ، از خداوند خواستاریم توفیق چاپ آن را عنایت کند</w:t>
      </w:r>
      <w:r>
        <w:rPr>
          <w:rFonts w:eastAsia="IRNazanin" w:cs="IRNazanin"/>
          <w:color w:val="111111"/>
          <w:sz w:val="28"/>
          <w:szCs w:val="28"/>
          <w:rtl w:val="true"/>
          <w:lang w:bidi="fa-IR"/>
        </w:rPr>
        <w:t xml:space="preserve">. </w:t>
      </w:r>
      <w:bookmarkStart w:id="751" w:name="pg7625_79344"/>
    </w:p>
    <w:p>
      <w:pPr>
        <w:pStyle w:val="Heading3"/>
        <w:numPr>
          <w:ilvl w:val="2"/>
          <w:numId w:val="1"/>
        </w:numPr>
        <w:rPr/>
      </w:pPr>
      <w:bookmarkStart w:id="752" w:name="__RefHeading___Toc3534093_1051229030"/>
      <w:bookmarkStart w:id="753" w:name="_Toc264"/>
      <w:bookmarkEnd w:id="751"/>
      <w:bookmarkEnd w:id="752"/>
      <w:r>
        <w:rPr>
          <w:rtl w:val="true"/>
        </w:rPr>
        <w:t xml:space="preserve">مهدی منتظر </w:t>
      </w:r>
      <w:r>
        <w:rPr>
          <w:rtl w:val="true"/>
        </w:rPr>
        <w:t>(</w:t>
      </w:r>
      <w:r>
        <w:rPr>
          <w:rtl w:val="true"/>
        </w:rPr>
        <w:t>علیه السلام</w:t>
      </w:r>
      <w:r>
        <w:rPr>
          <w:rtl w:val="true"/>
        </w:rPr>
        <w:t xml:space="preserve">) </w:t>
      </w:r>
      <w:r>
        <w:rPr>
          <w:rtl w:val="true"/>
        </w:rPr>
        <w:t xml:space="preserve">و سورة </w:t>
      </w:r>
      <w:r>
        <w:rPr>
          <w:rtl w:val="true"/>
        </w:rPr>
        <w:t>«</w:t>
      </w:r>
      <w:r>
        <w:rPr>
          <w:rtl w:val="true"/>
        </w:rPr>
        <w:t xml:space="preserve">والعصر </w:t>
      </w:r>
      <w:r>
        <w:rPr>
          <w:rtl w:val="true"/>
        </w:rPr>
        <w:t>»</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اكمال الدين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خروج قائم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بواسطة مساعدت به برادران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سفارش کردند به ولایت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سفارش کردند به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از مفضل بن عمر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والعصر ان الانسان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خروج قائم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ما در خسران و زیانند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عده ای از آیات شریفه قر آن که بعناوین مختلف از طریق عامه وخاصه به وجود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یا تفسير شده ، و به خصوصیات حجت غايب ، و حوادثی که پیش از ظهور آن حضرت رخ می دهد، و همچنین آنچه پس از ظهور آن جناب واقع می شود تا هنگام شهادت وی ، وخروج جدش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متصدی تجهیز و کفن و دفن او خواهد شد،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سزد که بر این بنده توفيق انجام جزء اول این کتاب را عنایت فرمود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مطالب بسیاری مربوط به آن حضرت صلوات الله عليه باقی </w:t>
      </w:r>
    </w:p>
    <w:p>
      <w:pPr>
        <w:pStyle w:val="BookText"/>
        <w:rPr/>
      </w:pPr>
      <w:r>
        <w:rPr>
          <w:rFonts w:ascii="IRNazanin" w:hAnsi="IRNazanin" w:eastAsia="IRNazanin"/>
          <w:color w:val="111111"/>
          <w:sz w:val="28"/>
          <w:sz w:val="28"/>
          <w:szCs w:val="28"/>
          <w:rtl w:val="true"/>
          <w:lang w:bidi="fa-IR"/>
        </w:rPr>
        <w:t>مانده که آنها را موکول نمودیم به کتابهایی که در شرح حال آن جناب تألیف گردیده و بطور تفصيل همه را بیان نموده اند ، مقصود اصلی ما در این کتاب ، بیان مسأله رجعت و تحقیق عقیده مذهب شیعه در باره آن ، و اشاره به ضروری بودن آن نزد ایشان می باشد ، و اگر توفيق مدد نمود در جزء دوم بطور تفصیل خواهد آمد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امامت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جهت مطرح نمودیم که برخی از افراد جرأت کرده و به پیشگاه آن امام مظلوم غایب جنایتها ورزیده اند ، و در باره ساحت مقدسش انکار یا اعتراض یا خرده گیری می نماید ، برای دفع اعتراضات و ادای برخی از حقوق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این مختصر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بزرگ خواستاریم که توفیق علم وعمل وخدمتگزاری دین ، و نابود کردن قدرت دشمنان را به ما داده ، و در این راه گامهایمان را استوار بدارد ام انه ولي التوفيق وهو أرحم الراحمين </w:t>
      </w:r>
      <w:r>
        <w:rPr>
          <w:rFonts w:eastAsia="IRNazanin" w:cs="IRNazanin"/>
          <w:color w:val="111111"/>
          <w:sz w:val="28"/>
          <w:szCs w:val="28"/>
          <w:rtl w:val="true"/>
          <w:lang w:bidi="fa-IR"/>
        </w:rPr>
        <w:t xml:space="preserve">» </w:t>
      </w:r>
      <w:bookmarkStart w:id="754" w:name="pg7625_79349"/>
    </w:p>
    <w:p>
      <w:pPr>
        <w:pStyle w:val="Heading2"/>
        <w:numPr>
          <w:ilvl w:val="1"/>
          <w:numId w:val="1"/>
        </w:numPr>
        <w:rPr/>
      </w:pPr>
      <w:bookmarkStart w:id="755" w:name="__RefHeading___Toc3534095_1051229030"/>
      <w:bookmarkStart w:id="756" w:name="_Toc265"/>
      <w:bookmarkEnd w:id="754"/>
      <w:bookmarkEnd w:id="755"/>
      <w:r>
        <w:rPr>
          <w:rtl w:val="true"/>
        </w:rPr>
        <w:t>خاتمه</w:t>
      </w:r>
      <w:bookmarkEnd w:id="756"/>
    </w:p>
    <w:p>
      <w:pPr>
        <w:pStyle w:val="BookText"/>
        <w:rPr/>
      </w:pPr>
      <w:r>
        <w:rPr>
          <w:rFonts w:ascii="IRNazanin" w:hAnsi="IRNazanin" w:eastAsia="IRNazanin"/>
          <w:color w:val="111111"/>
          <w:sz w:val="28"/>
          <w:sz w:val="28"/>
          <w:szCs w:val="28"/>
          <w:rtl w:val="true"/>
          <w:lang w:bidi="fa-IR"/>
        </w:rPr>
        <w:t xml:space="preserve">در بیان نشانه های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بیان آن علائم ، از تقدیم مطالبی ناگزیریم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هایی که علما و دانشمندان در این باره ذکر نموده اند دو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حتمی 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کدام از آنها علت تامه برای ظهور آن سرور نیستند تا متغیر و تبدیل پذیر نباشند ، بلکه ممکن است برای خداوند تبارك وتعالی در باره آنها بداء رخ دهد ، و آن در جای خود مبرهن و ثابت گردیده ، و درباره اش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ماعبدالله بشيء مثل ما عبد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ممکن است آن علامتها واقع گردند ، و پس از آن حضرت ظهور ننماید تا وقتی که خداوند بخواهد، و نیز ممکن است آن جناب بدون پیدایش آن نشانه ها هویدا و 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مطابق اخبار واقع نشدند ، دلیل بر درست نبودن آن اخبار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را که در این کتاب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عامه پاخاصه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w:t>
      </w:r>
    </w:p>
    <w:p>
      <w:pPr>
        <w:pStyle w:val="BookText"/>
        <w:rPr/>
      </w:pPr>
      <w:r>
        <w:rPr>
          <w:rFonts w:ascii="IRNazanin" w:hAnsi="IRNazanin" w:eastAsia="IRNazanin"/>
          <w:color w:val="111111"/>
          <w:sz w:val="28"/>
          <w:sz w:val="28"/>
          <w:szCs w:val="28"/>
          <w:rtl w:val="true"/>
          <w:lang w:bidi="fa-IR"/>
        </w:rPr>
        <w:t xml:space="preserve">نیستیم که تمام آنها صحيح هستند ، یا بالعكس همگی ضعیف می باشند ، بلکه تمام اقسام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ضعيف ، مسند ، مرسل ، مجمل 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دارند ولكن پس از دقت و تدبر ، آنچه مقصود است از آنها استفاده می شود، بطوری که هیچ مسلمانی نتواند آن را رد کند ، یعنی رویهمرفته دلالت دارند بروجود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بن علی بن محمد بن علی بن موسی بن جعفر بن محمد بن علی بن حسین بن علی بن ابی طالب عليهم السلام که از فرزندان و عترت و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نیمه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رأی از والدة مکرمه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تولد او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این اندازه نزد مورخین و محدثین اهل سنت به علاوه بر عموم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بیشتر محدثین ایشان به این موضوع اعتراف نموده اند ، به مخالفت برخی از مردم اعتنایی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خود ثابت شده که موضوع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تازه ای نیست، بلکه از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اصحاب معروف بوده، و ایشان در باره آن با یکدیگر مذاکره می نمودند ، همان طور که از آنان و هر طبقه پس از دیگری نقل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می توان گفت که این مطلب نزد اهل حدیث متواتر بوده ، و با اندك کنجکاری در کتب آشکار و هویدا می شود، و برای کسی که عناد و دشمنی و تعصب را از خود دور کرده و با دیده انصاف و بینابی بنگرد، کاملا روشن و بی شبهه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برخی نشانه های ظهور و حوادث عجیب و غریبی که خبر داده شده، مانند گرفتن آفتاب در نیمه رمضان، و گرفتن ماه در آخر آن، و از حرکت افتادن آنها پس از زوال،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درستی سند، بر شخص مسلمان روا نیست</w:t>
      </w:r>
    </w:p>
    <w:p>
      <w:pPr>
        <w:pStyle w:val="BookText"/>
        <w:rPr/>
      </w:pPr>
      <w:r>
        <w:rPr>
          <w:rFonts w:ascii="IRNazanin" w:hAnsi="IRNazanin" w:eastAsia="IRNazanin"/>
          <w:color w:val="111111"/>
          <w:sz w:val="28"/>
          <w:sz w:val="28"/>
          <w:szCs w:val="28"/>
          <w:rtl w:val="true"/>
          <w:lang w:bidi="fa-IR"/>
        </w:rPr>
        <w:t>درباره آنها خرده گیری نماید و به بهانه اینکه عقل آن را نمی پذیرد یا بر خلاف قواعد نجوم و افلاك است این امور را رد نماید ، زیرا آنها نیز همچون شق القمر و بر گرداندن آفتاب ، معجزه خواهند بود و همگی ممکن و مقدور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شبهاتی که برخی در این باره نموده اند ، وسوسه است و اعتنایی به آن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علائم ظهور در خلال عناوین و گفتارهای گذشته از کتب و اصول عامه وخاصه بیان گردید، و اکنون به پیروی از بزرگان که علائم ظهور آن حضرت را جداگانه ذکر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آنها پرداخته ، و از خوانندگان گرامی انتظار داریم که بادیده مجاهده و انصاف بنگرند، نه بانظر بررسی و انکار، و هر گاه در آنچه ماذکر می نماییم نقصان یا خطا یا فراموشی باخلان نظم و ترتیبی مشاهده نمودند ، با قلم مهر و دوستی آن را اصلاح کنند تا خداوند کار آنان را اصلاح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نقص از لوازم امکان ، وخطا و نسیان طبیعت ثانوی انسان ، و مصونیت از خطا و عصمت از لغزش مخصوص اهل بيت رحمت و خاندان نبوت می باشد که خداوند پلیدی را از ایشان زدوده و آنان را پاك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نشانه های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کتب عامه ، و برخی دیگر از كتب خاصه آورده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اول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نعيم بن حماد در کتاب د ملاحم 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سید بن طاووس علوی در کتاب ملاحم وفتن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ولید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خروج مهدي ، ستاره ای از طرف مشرق طلوع </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شريك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ماه رمضان دو بار آفتاب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کیسان رقاشي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موثق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مرا خبر داد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خارج نمی شود تا سه تن کشته شود ، وسه تن بمیرد ، وسه تن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آورده از عمار بن یاسر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ترك بر شما بشتابند، و آن خلیفه شما که اموال را جمع آوری می کند بمیرد، و کودکی خلافت یابد، و پس از دو سال که از بیعتش گذشت عزل گردد ، و طرف غرب مسجد دمشق به زمین فرو رود ، و سه نفر در شام خروج کنند ، و اهل مغرب بسوی مصر بیرون روند ، اینها نشانه های سفیانی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رومان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منادی از آسمان ندا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الحق في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هنگام مهدی بردهانهای مردم هویدا می شود و ایشان شاد می گردند ، وجز او چیزی ذکر ایشان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آورده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منادی از آسمان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ألاان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زمین منادی ندا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الاان الحق في آل عيسى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بن حوشب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محرم منادی از آسمان ندا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که برگزیده آفریدگان خداوند فلان کس است ، به او گوش فرا دهید ، و از او فرمان برید در سال سرو صدا و جنجال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از عمار بن یاسر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زکیه کشته شود ، و برادرش نیز در مکه به قتل رسد، منادی از آسمان ندا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شما مهدی است که زمین را پر از عدل و داد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عبدالله بن عمر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فرورفتن لشکری در زمین بیداه، علامت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عبدالله بن عباس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نمی کند تا همراه آفتاب نشانه ای سرزند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علامتهای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پرچمهایی است از سوی مغرب که بر آنها مردی لنگ از طایفه کنده مامور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سلیلی نیز در کتاب و ملاحم وفتن ، بنا به نقل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خروج نمی کند تا آنکه نفس زکیه کشته شود ، و اهل آسمان و زمین بر ایشان خشم کنند ، پس مهدی مردم را بیاید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سمیر آورده،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رمضان صدایی آشکار گردد ، و در ماه شوال همهمه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مهمهه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ذی القعده قبایل با یکدیگر نبرد کنند، و در ماه ذى الحجة حاجیان از حج جلوگیری شوند، و در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 شما راخبر بدهم به آنچه در ماه محرم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محرم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منادی از آسمان ندا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که فلانی برگزیده آفریدگان خداوند است ، به او گوش فرا دهید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شبلنجی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 ، در فايده هفتم، باب مهدی عليه السلام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آینه پادشاهی او مشرق و مغرب را فرا می گیرد ، و گنجها برای او آشکار می شوند، و در روی زمین خرابه ای نمی ماند مگر آن را </w:t>
      </w:r>
    </w:p>
    <w:p>
      <w:pPr>
        <w:pStyle w:val="BookText"/>
        <w:rPr/>
      </w:pPr>
      <w:r>
        <w:rPr>
          <w:rFonts w:ascii="IRNazanin" w:hAnsi="IRNazanin" w:eastAsia="IRNazanin"/>
          <w:color w:val="111111"/>
          <w:sz w:val="28"/>
          <w:sz w:val="28"/>
          <w:szCs w:val="28"/>
          <w:rtl w:val="true"/>
          <w:lang w:bidi="fa-IR"/>
        </w:rPr>
        <w:t xml:space="preserve">آباد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علامات قیام قائم است که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مردان به زنان ، وزنان به مردان شبیه گردند ، وصاحبان فرج برزینها سوار شوند ، و مردم نماز را بمیرانند و خواهشهای نفسانی را پیروی کنند ، و ريختن خونها را سبك شمرند ، و معاملات ربوی انجام دهند ، و آشکارا زنها نمایند ، و ساختمانها را مستحکم گردانند ، و دروغ راحلال دانند، و رشوه گیرند ، و دنبال موی روند، و دین را به دنیا بفروشند ، و خویشاوندی ها را قطع نمایند ، و بر گندم بخل ورزند، و بردباری ناتوانی، و ستمگری فخرشمرده شود ، و فرمانروایان بدرفتاری ووزيران دروغ گفتار ، و امینان خیانتکار ، وباوران ستمکار، و قاریان قرآن گناهکار گردند ، وستمکاری آشکار ، وطلاق بسیار ، و نابکاری هویدا گردد ، و گواهی دروغ پذيرفته، وشراب آشامیده شود، و مردان به مردان و زنان به زنان اکتفا کنند وخراج غنیمت، وصدقه غرامت به حساب آید ، و نابکاران از بیم ز با نشان ترسیده گردند ، وسفيانی از شام و یمانی از یمن خارج شوند و در زمین بیداه بین مکه و مدینه به زمین فرو روند ، و کودکی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رکن و مقام کشته شود ، و منادی از آسمان ندا 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با او و با همراهان اوست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خروج کند، به کعبه تكیه زند و سیصد و سیزده تن از پیروانش گردوی جمع آیند، و نخستین سخنی که می 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خیر 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بقية الله و خليفة الله وحجت خداوند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اینچنین بر او سلام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يابقية الله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ده هزار نفر گرد او جمع آبند ، همه یهود و نصاری و کسانی که غیر خدا را می پرستیدند ایمان می آورند و تصدیق می کنند، و دین یکی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اسلام و آتشي از آسمان فرود آید و هر معبودی را که در روی زمین </w:t>
      </w:r>
    </w:p>
    <w:p>
      <w:pPr>
        <w:pStyle w:val="BookText"/>
        <w:rPr/>
      </w:pPr>
      <w:r>
        <w:rPr>
          <w:rFonts w:ascii="IRNazanin" w:hAnsi="IRNazanin" w:eastAsia="IRNazanin"/>
          <w:color w:val="111111"/>
          <w:sz w:val="28"/>
          <w:sz w:val="28"/>
          <w:szCs w:val="28"/>
          <w:rtl w:val="true"/>
          <w:lang w:bidi="fa-IR"/>
        </w:rPr>
        <w:t xml:space="preserve">جز خدا پرستیده شود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p>
    <w:p>
      <w:pPr>
        <w:pStyle w:val="BookText"/>
        <w:rPr/>
      </w:pPr>
      <w:r>
        <w:rPr>
          <w:rFonts w:ascii="IRNazanin" w:hAnsi="IRNazanin" w:eastAsia="IRNazanin"/>
          <w:color w:val="111111"/>
          <w:sz w:val="28"/>
          <w:sz w:val="28"/>
          <w:szCs w:val="28"/>
          <w:rtl w:val="true"/>
          <w:lang w:bidi="fa-IR"/>
        </w:rPr>
        <w:t xml:space="preserve">نقل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خود از ابی حمزه شمالی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سفیانی و ندای آسمانی و طلوع آفتاب از مغرب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نفس زکیه وخروج قائم نیز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ندا چگونه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روز منادی از آسمان چنان ندا می کند که هر طایفه ای بزبان خود آن را می شنود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که حق با علی و شیعیان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روز شیطان از زمین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با عثمان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که یاوه جويان شك می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نشانه های غیر حتمی و مشروط که برخی از آنها با حتمی جمع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حوادث و نشانه هایی که پیش از قیام آن حضرت می باشد، اخبار و آثار بسیاری آمده که از جمله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w:t>
      </w:r>
    </w:p>
    <w:p>
      <w:pPr>
        <w:pStyle w:val="BookText"/>
        <w:rPr/>
      </w:pPr>
      <w:r>
        <w:rPr>
          <w:rFonts w:ascii="IRNazanin" w:hAnsi="IRNazanin" w:eastAsia="IRNazanin"/>
          <w:color w:val="111111"/>
          <w:sz w:val="28"/>
          <w:sz w:val="28"/>
          <w:szCs w:val="28"/>
          <w:rtl w:val="true"/>
          <w:lang w:bidi="fa-IR"/>
        </w:rPr>
        <w:t xml:space="preserve">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اختلاف بنی عباس در پادشاهی دنیا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آفتاب در نیمه ماه رمضان ، و گرفتن ماه در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بر خلاف عادتند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فرورفتن به زمین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در مغرب ، وسومی در 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متوقف شدن خورشید از موقع زوال تا وسط وقت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 آفتاب از 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نفس زکیه بهمراه هفتاد نفر از شایستگان در پشت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کردن سر از بدن مردی هاشمی بین رکن و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 شدن دیوار مسجد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آوردن پرچمهای سیاه از جانب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شدن مغربی در مغرب ، و تصرف شامات توسط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فرود آمدن ترك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فرود آمدن رومیان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طلوع ستاره ای در مشرق که مانند ماه می درخشد، و سپس منحنی شده بطوری که نزدیك می گردد دو طرف آن به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سرخی در آسمان که در اطراف افق پراکنده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شدن آتشی بدرازی در مشرق که سه یا هفت روز در هوا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شدن عرب، وتصرف شهرها توسط ایشان، وخروج نمودن آنان بر پادشاه 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فرمانروای مصر توسط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 شدن شام و رفت و آمد سه پرچم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پرچمهای طایفه قيس وعرب به مصر ، و پرچمهای کنده به خراسان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لشکری از جانب عرب تا به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آوردن پرچمهای سیاه از طرف 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شدن شکافی در فرات که آب وارد کوچه های کوفه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شصت نفر دروغگو که همگی ادعای پیمبری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دوازده نفر از خاندان ابی طالب که همگی مدعی امامت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سوزاندن مردی جلیل القدر از پیروان بنی عباس میان جلولاء وخانقين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پلی در شهر بغداد از پشت کرخ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برخاستن بادی سیاه در اول روز، و آمدن زلزله ای که بیشتر مردمان بسبب آن به زمین فرو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بیمی که اهل عراق و بغداد را فراگیرد و مرگ ناگهانی در آن هویدا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داراییها وجانها و میوه جات ، وملخهایی که در فصل و غیر فصل خود آشکار گردد تا به کشت و زرع فرود آیند ، و اندك شدن حاصل زراعات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دو طایفه از عجم ، و خونریزی بسیار در میان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شدن بندگان از فرمان موالی خود و به قتل رساندن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مسخ شدن گروهی از اهل بدعت بصورت بوزینه وخوك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شدن بردگان بر آقایان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ندایی از آسمان که اهل زمین هر کدام آن را بزبان خود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صورت و سینه ای در چشمه خورشید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مردگانی از گورها برخاسته و به دنیا باز می گردند ، و یکدیگر را می شناسند و باهم دیدار می کنند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با بیست و چهار بارندگی فراوان و پیاپی خاتمه می یابد که بواسطه آن، زمین پس از مردنش زنده و برکات آن نمایان می شود ، و بعد از آن هر آفتی </w:t>
      </w:r>
    </w:p>
    <w:p>
      <w:pPr>
        <w:pStyle w:val="BookText"/>
        <w:rPr/>
      </w:pPr>
      <w:r>
        <w:rPr>
          <w:rFonts w:ascii="IRNazanin" w:hAnsi="IRNazanin" w:eastAsia="IRNazanin"/>
          <w:color w:val="111111"/>
          <w:sz w:val="28"/>
          <w:sz w:val="28"/>
          <w:szCs w:val="28"/>
          <w:rtl w:val="true"/>
          <w:lang w:bidi="fa-IR"/>
        </w:rPr>
        <w:t xml:space="preserve">از میان معتقدین به حق و پیروان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هنگام از ظهور آن حضرت در مکه آگاهی یافته، و برای یاری او بجانب آن جناب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خواستیم علائم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آور شویم ، و البته در صدد استقصا نبودیم، فقط آنچه را در اصول خود و ایشان یافتیم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خاطر نشان نمودیم که علائم نامبرده علت ظهور آن بزرگوار نیستند که تخلف از آن محال باشد، بلکه از آنجا که خدای را بداء ممكن است ، شاید آن علائم تغییر و تبدیل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خواستاریم در ظهور آن امام غایب شتاب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أولا وآخرا و ظاهرا وباطنا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از الطاف و نعم بی پایان خود بر این بنده ناچیز ، توفیق نگارش این کتاب را مرحمت فرمود، و امیدوارم این مختصر در پیشگاه مقدس حضرت حجة بن الحسن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وعلى آبائه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محترم نیز تقاضا دارم هر گاه خطا و نسیانی مشاهده فرمودند، با حسن نظر و چشم پوشی بر عیوب و نقصهای آن خرده گیری نفرموده و از دعای خیر خود این کمترین و والدینم و کسانی را که در چاپ این کتاب تشريك مساعی نموده اند فراموش نفرمایند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الهدى واستمع</w:t>
      </w:r>
    </w:p>
    <w:p>
      <w:pPr>
        <w:pStyle w:val="BookText"/>
        <w:rPr/>
      </w:pPr>
      <w:r>
        <w:rPr>
          <w:rFonts w:ascii="IRNazanin" w:hAnsi="IRNazanin" w:eastAsia="IRNazanin"/>
          <w:color w:val="111111"/>
          <w:sz w:val="28"/>
          <w:sz w:val="28"/>
          <w:szCs w:val="28"/>
          <w:rtl w:val="true"/>
          <w:lang w:bidi="fa-IR"/>
        </w:rPr>
        <w:t>القول واتبع أحسنه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میرشاه ولد </w:t>
      </w:r>
      <w:bookmarkStart w:id="757" w:name="pg7625_79380"/>
    </w:p>
    <w:p>
      <w:pPr>
        <w:pStyle w:val="Heading2"/>
        <w:numPr>
          <w:ilvl w:val="1"/>
          <w:numId w:val="1"/>
        </w:numPr>
        <w:rPr/>
      </w:pPr>
      <w:bookmarkStart w:id="758" w:name="__RefHeading___Toc3534097_1051229030"/>
      <w:bookmarkStart w:id="759" w:name="_Toc266"/>
      <w:bookmarkEnd w:id="757"/>
      <w:bookmarkEnd w:id="758"/>
      <w:r>
        <w:rPr>
          <w:rtl w:val="true"/>
        </w:rPr>
        <w:t>شجره نامه مترجم</w:t>
      </w:r>
      <w:bookmarkEnd w:id="759"/>
    </w:p>
    <w:p>
      <w:pPr>
        <w:pStyle w:val="BookText"/>
        <w:rPr/>
      </w:pPr>
      <w:r>
        <w:rPr>
          <w:rFonts w:ascii="IRNazanin" w:hAnsi="IRNazanin" w:eastAsia="IRNazanin"/>
          <w:color w:val="111111"/>
          <w:sz w:val="28"/>
          <w:sz w:val="28"/>
          <w:szCs w:val="28"/>
          <w:rtl w:val="true"/>
          <w:lang w:bidi="fa-IR"/>
        </w:rPr>
        <w:t>محمد بن سید اسدالله بن سید عبدالكريم بن میر علی اکبر بن میر ابراهیم بن میر محمد بن میر ابراهيم بن</w:t>
      </w:r>
    </w:p>
    <w:p>
      <w:pPr>
        <w:pStyle w:val="BookText"/>
        <w:rPr/>
      </w:pPr>
      <w:r>
        <w:rPr>
          <w:rFonts w:ascii="IRNazanin" w:hAnsi="IRNazanin" w:eastAsia="IRNazanin"/>
          <w:color w:val="111111"/>
          <w:sz w:val="28"/>
          <w:sz w:val="28"/>
          <w:szCs w:val="28"/>
          <w:rtl w:val="true"/>
          <w:lang w:bidi="fa-IR"/>
        </w:rPr>
        <w:t>میر شاه ولد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میر زمان بن میرعماد بن سید محمد زمان بن سید شاه ولد بن سید محمد بن سید حسن بن سید احمد بن سید محمود بن سید ابو القاسم بن سید ابراهيم بن سید قطب الدين الزاهد بن سید تاج الدین بن سید جمال الدین دانیار بن سید نظام الدین بن سید ثابت بن سید ابراهیم بن سید زین الدین علی بن سید تاج الدین حسن بن سید شمس الدين محمد بن سید سراج الدین قاسم بن سید کمال الدین حسین بن سید احمد الاكبر بن سید موسی ابی سبحة بن ابراهيم الأصغر بن الامام الهمام موسی الكاظم عليه وعلى آبائه واولاده المعصومين أفضل الصلاة والسلام </w:t>
      </w:r>
      <w:r>
        <w:rPr>
          <w:rFonts w:eastAsia="IRNazanin" w:cs="IRNazanin"/>
          <w:color w:val="111111"/>
          <w:sz w:val="28"/>
          <w:szCs w:val="28"/>
          <w:rtl w:val="true"/>
          <w:lang w:bidi="fa-IR"/>
        </w:rPr>
        <w:t xml:space="preserve">. </w:t>
      </w:r>
      <w:bookmarkStart w:id="760" w:name="pg7625_79383"/>
    </w:p>
    <w:p>
      <w:pPr>
        <w:pStyle w:val="Heading2"/>
        <w:numPr>
          <w:ilvl w:val="1"/>
          <w:numId w:val="1"/>
        </w:numPr>
        <w:rPr/>
      </w:pPr>
      <w:bookmarkStart w:id="761" w:name="__RefHeading___Toc3534099_1051229030"/>
      <w:bookmarkStart w:id="762" w:name="_Toc267"/>
      <w:bookmarkEnd w:id="760"/>
      <w:bookmarkEnd w:id="761"/>
      <w:r>
        <w:rPr>
          <w:rtl w:val="true"/>
        </w:rPr>
        <w:t>فهرست مطالب</w:t>
      </w:r>
      <w:bookmarkEnd w:id="762"/>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تقریظ به قلم آية الله مؤلف</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تقریظ به قلم شیخ محمد خلیلی</w:t>
      </w:r>
    </w:p>
    <w:p>
      <w:pPr>
        <w:pStyle w:val="BookText"/>
        <w:rPr/>
      </w:pPr>
      <w:r>
        <w:rPr>
          <w:rFonts w:ascii="IRNazanin" w:hAnsi="IRNazanin" w:eastAsia="IRNazanin"/>
          <w:color w:val="111111"/>
          <w:sz w:val="28"/>
          <w:sz w:val="28"/>
          <w:szCs w:val="28"/>
          <w:rtl w:val="true"/>
          <w:lang w:bidi="fa-IR"/>
        </w:rPr>
        <w:t>شرح حال مؤلف</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ظاهر ، تفسیر ، تأويل</w:t>
      </w:r>
    </w:p>
    <w:p>
      <w:pPr>
        <w:pStyle w:val="BookText"/>
        <w:rPr/>
      </w:pPr>
      <w:r>
        <w:rPr>
          <w:rFonts w:ascii="IRNazanin" w:hAnsi="IRNazanin" w:eastAsia="IRNazanin"/>
          <w:color w:val="111111"/>
          <w:sz w:val="28"/>
          <w:sz w:val="28"/>
          <w:szCs w:val="28"/>
          <w:rtl w:val="true"/>
          <w:lang w:bidi="fa-IR"/>
        </w:rPr>
        <w:t xml:space="preserve">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صحابه</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ظهور حجت منتقم</w:t>
      </w:r>
    </w:p>
    <w:p>
      <w:pPr>
        <w:pStyle w:val="BookText"/>
        <w:rPr/>
      </w:pPr>
      <w:r>
        <w:rPr>
          <w:rFonts w:ascii="IRNazanin" w:hAnsi="IRNazanin" w:eastAsia="IRNazanin"/>
          <w:color w:val="111111"/>
          <w:sz w:val="28"/>
          <w:sz w:val="28"/>
          <w:szCs w:val="28"/>
          <w:rtl w:val="true"/>
          <w:lang w:bidi="fa-IR"/>
        </w:rPr>
        <w:t xml:space="preserve">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آن حضرت 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تصريح اصحاب 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52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مالك</w:t>
      </w:r>
    </w:p>
    <w:p>
      <w:pPr>
        <w:pStyle w:val="BookText"/>
        <w:rPr/>
      </w:pPr>
      <w:r>
        <w:rPr>
          <w:rFonts w:ascii="Amiri" w:hAnsi="Amiri" w:eastAsia="Amiri" w:cs="Amiri"/>
          <w:color w:val="111111"/>
          <w:sz w:val="28"/>
          <w:sz w:val="28"/>
          <w:szCs w:val="28"/>
          <w:rtl w:val="true"/>
          <w:lang w:bidi="ar-SA"/>
        </w:rPr>
        <w:t>حذيفه يماني</w:t>
      </w:r>
    </w:p>
    <w:p>
      <w:pPr>
        <w:pStyle w:val="BookText"/>
        <w:rPr/>
      </w:pPr>
      <w:r>
        <w:rPr>
          <w:rFonts w:ascii="Amiri" w:hAnsi="Amiri" w:eastAsia="Amiri" w:cs="Amiri"/>
          <w:color w:val="111111"/>
          <w:sz w:val="28"/>
          <w:sz w:val="28"/>
          <w:szCs w:val="28"/>
          <w:rtl w:val="true"/>
          <w:lang w:bidi="ar-SA"/>
        </w:rPr>
        <w:t>خليفه عمر بن خطاب</w:t>
      </w:r>
    </w:p>
    <w:p>
      <w:pPr>
        <w:pStyle w:val="BookText"/>
        <w:rPr/>
      </w:pPr>
      <w:r>
        <w:rPr>
          <w:rFonts w:ascii="Amiri" w:hAnsi="Amiri" w:eastAsia="Amiri" w:cs="Amiri"/>
          <w:color w:val="111111"/>
          <w:sz w:val="28"/>
          <w:sz w:val="28"/>
          <w:szCs w:val="28"/>
          <w:rtl w:val="true"/>
          <w:lang w:bidi="ar-SA"/>
        </w:rPr>
        <w:t>خليفه عثمان بن عفان</w:t>
      </w:r>
    </w:p>
    <w:p>
      <w:pPr>
        <w:pStyle w:val="BookText"/>
        <w:rPr/>
      </w:pPr>
      <w:r>
        <w:rPr>
          <w:rFonts w:ascii="IRNazanin" w:hAnsi="IRNazanin" w:eastAsia="IRNazanin"/>
          <w:color w:val="111111"/>
          <w:sz w:val="28"/>
          <w:sz w:val="28"/>
          <w:szCs w:val="28"/>
          <w:rtl w:val="true"/>
          <w:lang w:bidi="fa-IR"/>
        </w:rPr>
        <w:t>زید بن ثابت</w:t>
      </w:r>
    </w:p>
    <w:p>
      <w:pPr>
        <w:pStyle w:val="BookText"/>
        <w:rPr/>
      </w:pPr>
      <w:r>
        <w:rPr>
          <w:rFonts w:ascii="IRNazanin" w:hAnsi="IRNazanin" w:eastAsia="IRNazanin"/>
          <w:color w:val="111111"/>
          <w:sz w:val="28"/>
          <w:sz w:val="28"/>
          <w:szCs w:val="28"/>
          <w:rtl w:val="true"/>
          <w:lang w:bidi="fa-IR"/>
        </w:rPr>
        <w:t>زید بن ارقم</w:t>
      </w:r>
    </w:p>
    <w:p>
      <w:pPr>
        <w:pStyle w:val="BookText"/>
        <w:rPr/>
      </w:pPr>
      <w:r>
        <w:rPr>
          <w:rFonts w:ascii="IRNazanin" w:hAnsi="IRNazanin" w:eastAsia="IRNazanin"/>
          <w:color w:val="111111"/>
          <w:sz w:val="28"/>
          <w:sz w:val="28"/>
          <w:szCs w:val="28"/>
          <w:rtl w:val="true"/>
          <w:lang w:bidi="fa-IR"/>
        </w:rPr>
        <w:t>اسعد بن زراره</w:t>
      </w:r>
    </w:p>
    <w:p>
      <w:pPr>
        <w:pStyle w:val="BookText"/>
        <w:rPr/>
      </w:pPr>
      <w:r>
        <w:rPr>
          <w:rFonts w:ascii="Amiri" w:hAnsi="Amiri" w:eastAsia="Amiri" w:cs="Amiri"/>
          <w:color w:val="111111"/>
          <w:sz w:val="28"/>
          <w:sz w:val="28"/>
          <w:szCs w:val="28"/>
          <w:rtl w:val="true"/>
          <w:lang w:bidi="ar-SA"/>
        </w:rPr>
        <w:t>واثلة بن اسقع</w:t>
      </w:r>
    </w:p>
    <w:p>
      <w:pPr>
        <w:pStyle w:val="BookText"/>
        <w:rPr/>
      </w:pPr>
      <w:r>
        <w:rPr>
          <w:rFonts w:ascii="Amiri" w:hAnsi="Amiri" w:eastAsia="Amiri" w:cs="Amiri"/>
          <w:color w:val="111111"/>
          <w:sz w:val="28"/>
          <w:sz w:val="28"/>
          <w:szCs w:val="28"/>
          <w:rtl w:val="true"/>
          <w:lang w:bidi="ar-SA"/>
        </w:rPr>
        <w:t>ابو هريره</w:t>
      </w:r>
    </w:p>
    <w:p>
      <w:pPr>
        <w:pStyle w:val="BookText"/>
        <w:rPr/>
      </w:pPr>
      <w:r>
        <w:rPr>
          <w:rFonts w:ascii="IRNazanin" w:hAnsi="IRNazanin" w:eastAsia="IRNazanin"/>
          <w:color w:val="111111"/>
          <w:sz w:val="28"/>
          <w:sz w:val="28"/>
          <w:szCs w:val="28"/>
          <w:rtl w:val="true"/>
          <w:lang w:bidi="fa-IR"/>
        </w:rPr>
        <w:t>عمران بن حصین</w:t>
      </w:r>
    </w:p>
    <w:p>
      <w:pPr>
        <w:pStyle w:val="BookText"/>
        <w:rPr/>
      </w:pPr>
      <w:r>
        <w:rPr>
          <w:rFonts w:ascii="Amiri" w:hAnsi="Amiri" w:eastAsia="Amiri" w:cs="Amiri"/>
          <w:color w:val="111111"/>
          <w:sz w:val="28"/>
          <w:sz w:val="28"/>
          <w:szCs w:val="28"/>
          <w:rtl w:val="true"/>
          <w:lang w:bidi="ar-SA"/>
        </w:rPr>
        <w:t>حرث بن ربيع</w:t>
      </w:r>
    </w:p>
    <w:p>
      <w:pPr>
        <w:pStyle w:val="BookText"/>
        <w:rPr/>
      </w:pPr>
      <w:r>
        <w:rPr>
          <w:rFonts w:ascii="IRNazanin" w:hAnsi="IRNazanin" w:eastAsia="IRNazanin"/>
          <w:color w:val="111111"/>
          <w:sz w:val="28"/>
          <w:sz w:val="28"/>
          <w:szCs w:val="28"/>
          <w:rtl w:val="true"/>
          <w:lang w:bidi="fa-IR"/>
        </w:rPr>
        <w:t xml:space="preserve">سیده زنان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74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تصريح آن حضرت به امامت خود</w:t>
      </w:r>
    </w:p>
    <w:p>
      <w:pPr>
        <w:pStyle w:val="BookText"/>
        <w:rPr/>
      </w:pPr>
      <w:r>
        <w:rPr>
          <w:rFonts w:ascii="IRNazanin" w:hAnsi="IRNazanin" w:eastAsia="IRNazanin"/>
          <w:color w:val="111111"/>
          <w:sz w:val="28"/>
          <w:sz w:val="28"/>
          <w:szCs w:val="28"/>
          <w:rtl w:val="true"/>
          <w:lang w:bidi="fa-IR"/>
        </w:rPr>
        <w:t xml:space="preserve">دلایل قرآن بر وجود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تصريحات بزرگان اهل سنت به وجود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معترفين به ولادت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و هاشمی و مطلبی وفاطمی 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رسول خدا صلی الله علیه و آله است</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159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امامان دوازده گانه 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دوازده نفر است که تمامی از قریش اند</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حسن و حسین علیهما السلام می باشد</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اهل بهشت است</w:t>
      </w:r>
    </w:p>
    <w:p>
      <w:pPr>
        <w:pStyle w:val="BookText"/>
        <w:rPr/>
      </w:pPr>
      <w:r>
        <w:rPr>
          <w:rFonts w:ascii="IRNazanin" w:hAnsi="IRNazanin" w:eastAsia="IRNazanin"/>
          <w:color w:val="111111"/>
          <w:sz w:val="28"/>
          <w:sz w:val="28"/>
          <w:szCs w:val="28"/>
          <w:rtl w:val="true"/>
          <w:lang w:bidi="fa-IR"/>
        </w:rPr>
        <w:t xml:space="preserve">اجتماع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کهف</w:t>
      </w:r>
    </w:p>
    <w:p>
      <w:pPr>
        <w:pStyle w:val="BookText"/>
        <w:rPr/>
      </w:pPr>
      <w:r>
        <w:rPr>
          <w:rFonts w:ascii="Amiri" w:hAnsi="Amiri" w:eastAsia="Amiri" w:cs="Amiri"/>
          <w:color w:val="111111"/>
          <w:sz w:val="28"/>
          <w:sz w:val="28"/>
          <w:szCs w:val="28"/>
          <w:rtl w:val="true"/>
          <w:lang w:bidi="ar-SA"/>
        </w:rPr>
        <w:t>حديث بساط</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ستم از عترت طاهره</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 بیان</w:t>
      </w:r>
    </w:p>
    <w:p>
      <w:pPr>
        <w:pStyle w:val="BookText"/>
        <w:rPr/>
      </w:pPr>
      <w:r>
        <w:rPr>
          <w:rFonts w:ascii="IRNazanin" w:hAnsi="IRNazanin" w:eastAsia="IRNazanin"/>
          <w:color w:val="111111"/>
          <w:sz w:val="28"/>
          <w:sz w:val="28"/>
          <w:szCs w:val="28"/>
          <w:rtl w:val="true"/>
          <w:lang w:bidi="fa-IR"/>
        </w:rPr>
        <w:t xml:space="preserve">شرایطی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ملتزم می شوند</w:t>
      </w:r>
    </w:p>
    <w:p>
      <w:pPr>
        <w:pStyle w:val="BookText"/>
        <w:rPr/>
      </w:pPr>
      <w:r>
        <w:rPr>
          <w:rFonts w:ascii="IRNazanin" w:hAnsi="IRNazanin" w:eastAsia="IRNazanin"/>
          <w:color w:val="111111"/>
          <w:sz w:val="28"/>
          <w:sz w:val="28"/>
          <w:szCs w:val="28"/>
          <w:rtl w:val="true"/>
          <w:lang w:bidi="fa-IR"/>
        </w:rPr>
        <w:t>تسلیم شدن مردم به او</w:t>
      </w:r>
    </w:p>
    <w:p>
      <w:pPr>
        <w:pStyle w:val="BookText"/>
        <w:rPr/>
      </w:pPr>
      <w:r>
        <w:rPr>
          <w:rFonts w:ascii="IRNazanin" w:hAnsi="IRNazanin" w:eastAsia="IRNazanin"/>
          <w:color w:val="111111"/>
          <w:sz w:val="28"/>
          <w:sz w:val="28"/>
          <w:szCs w:val="28"/>
          <w:rtl w:val="true"/>
          <w:lang w:bidi="fa-IR"/>
        </w:rPr>
        <w:t>سید حسنی</w:t>
      </w:r>
    </w:p>
    <w:p>
      <w:pPr>
        <w:pStyle w:val="BookText"/>
        <w:rPr/>
      </w:pPr>
      <w:r>
        <w:rPr>
          <w:rFonts w:ascii="IRNazanin" w:hAnsi="IRNazanin" w:eastAsia="IRNazanin"/>
          <w:color w:val="111111"/>
          <w:sz w:val="28"/>
          <w:sz w:val="28"/>
          <w:szCs w:val="28"/>
          <w:rtl w:val="true"/>
          <w:lang w:bidi="fa-IR"/>
        </w:rPr>
        <w:t>فتح خراسان</w:t>
      </w:r>
    </w:p>
    <w:p>
      <w:pPr>
        <w:pStyle w:val="BookText"/>
        <w:rPr/>
      </w:pPr>
      <w:r>
        <w:rPr>
          <w:rFonts w:ascii="IRNazanin" w:hAnsi="IRNazanin" w:eastAsia="IRNazanin"/>
          <w:color w:val="111111"/>
          <w:sz w:val="28"/>
          <w:sz w:val="28"/>
          <w:szCs w:val="28"/>
          <w:rtl w:val="true"/>
          <w:lang w:bidi="fa-IR"/>
        </w:rPr>
        <w:t xml:space="preserve">رفتن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شام</w:t>
      </w:r>
    </w:p>
    <w:p>
      <w:pPr>
        <w:pStyle w:val="BookText"/>
        <w:rPr/>
      </w:pPr>
      <w:r>
        <w:rPr>
          <w:rFonts w:ascii="IRNazanin" w:hAnsi="IRNazanin" w:eastAsia="IRNazanin"/>
          <w:color w:val="111111"/>
          <w:sz w:val="28"/>
          <w:sz w:val="28"/>
          <w:szCs w:val="28"/>
          <w:rtl w:val="true"/>
          <w:lang w:bidi="fa-IR"/>
        </w:rPr>
        <w:t>جمع آوری سپاه برای سرکوبی سفیانی</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199</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هلاکت سفیانی</w:t>
      </w:r>
    </w:p>
    <w:p>
      <w:pPr>
        <w:pStyle w:val="BookText"/>
        <w:rPr/>
      </w:pPr>
      <w:r>
        <w:rPr>
          <w:rFonts w:ascii="IRNazanin" w:hAnsi="IRNazanin" w:eastAsia="IRNazanin"/>
          <w:color w:val="111111"/>
          <w:sz w:val="28"/>
          <w:sz w:val="28"/>
          <w:szCs w:val="28"/>
          <w:rtl w:val="true"/>
          <w:lang w:bidi="fa-IR"/>
        </w:rPr>
        <w:t>خروج طایفه بنی کلاب بهمراه پادشاه روم</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کلاب ، وفرود آمدن او به برخی از شهرهای روم</w:t>
      </w:r>
    </w:p>
    <w:p>
      <w:pPr>
        <w:pStyle w:val="BookText"/>
        <w:rPr/>
      </w:pPr>
      <w:r>
        <w:rPr>
          <w:rFonts w:ascii="Amiri" w:hAnsi="Amiri" w:eastAsia="Amiri" w:cs="Amiri"/>
          <w:color w:val="111111"/>
          <w:sz w:val="28"/>
          <w:sz w:val="28"/>
          <w:szCs w:val="28"/>
          <w:rtl w:val="true"/>
          <w:lang w:bidi="ar-SA"/>
        </w:rPr>
        <w:t>قسطنطنيه</w:t>
      </w:r>
    </w:p>
    <w:p>
      <w:pPr>
        <w:pStyle w:val="BookText"/>
        <w:rPr/>
      </w:pPr>
      <w:r>
        <w:rPr>
          <w:rFonts w:ascii="IRNazanin" w:hAnsi="IRNazanin" w:eastAsia="IRNazanin"/>
          <w:color w:val="111111"/>
          <w:sz w:val="28"/>
          <w:sz w:val="28"/>
          <w:szCs w:val="28"/>
          <w:rtl w:val="true"/>
          <w:lang w:bidi="fa-IR"/>
        </w:rPr>
        <w:t>ارمنستان بزرگ</w:t>
      </w:r>
    </w:p>
    <w:p>
      <w:pPr>
        <w:pStyle w:val="BookText"/>
        <w:rPr/>
      </w:pPr>
      <w:r>
        <w:rPr>
          <w:rFonts w:ascii="IRNazanin" w:hAnsi="IRNazanin" w:eastAsia="IRNazanin"/>
          <w:color w:val="111111"/>
          <w:sz w:val="28"/>
          <w:sz w:val="28"/>
          <w:szCs w:val="28"/>
          <w:rtl w:val="true"/>
          <w:lang w:bidi="fa-IR"/>
        </w:rPr>
        <w:t>تابوت سکینه</w:t>
      </w:r>
    </w:p>
    <w:p>
      <w:pPr>
        <w:pStyle w:val="BookText"/>
        <w:rPr/>
      </w:pPr>
      <w:r>
        <w:rPr>
          <w:rFonts w:ascii="IRNazanin" w:hAnsi="IRNazanin" w:eastAsia="IRNazanin"/>
          <w:color w:val="111111"/>
          <w:sz w:val="28"/>
          <w:sz w:val="28"/>
          <w:szCs w:val="28"/>
          <w:rtl w:val="true"/>
          <w:lang w:bidi="fa-IR"/>
        </w:rPr>
        <w:t>زنگبار بزرگ و مقاطع ساحل فلسطين</w:t>
      </w:r>
    </w:p>
    <w:p>
      <w:pPr>
        <w:pStyle w:val="BookText"/>
        <w:rPr/>
      </w:pPr>
      <w:r>
        <w:rPr>
          <w:rFonts w:ascii="IRNazanin" w:hAnsi="IRNazanin" w:eastAsia="IRNazanin"/>
          <w:color w:val="111111"/>
          <w:sz w:val="28"/>
          <w:sz w:val="28"/>
          <w:szCs w:val="28"/>
          <w:rtl w:val="true"/>
          <w:lang w:bidi="fa-IR"/>
        </w:rPr>
        <w:t xml:space="preserve">نماز خواندن عیسی پشت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امیر لشکر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عدالت در زمان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منکرات</w:t>
      </w:r>
    </w:p>
    <w:p>
      <w:pPr>
        <w:pStyle w:val="BookText"/>
        <w:rPr/>
      </w:pPr>
      <w:r>
        <w:rPr>
          <w:rFonts w:ascii="IRNazanin" w:hAnsi="IRNazanin" w:eastAsia="IRNazanin"/>
          <w:color w:val="111111"/>
          <w:sz w:val="28"/>
          <w:sz w:val="28"/>
          <w:szCs w:val="28"/>
          <w:rtl w:val="true"/>
          <w:lang w:bidi="fa-IR"/>
        </w:rPr>
        <w:t>فرستادن مبلغان به تمام شهرها</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غدیر</w:t>
      </w:r>
    </w:p>
    <w:p>
      <w:pPr>
        <w:pStyle w:val="BookText"/>
        <w:rPr/>
      </w:pPr>
      <w:r>
        <w:rPr>
          <w:rFonts w:ascii="IRNazanin" w:hAnsi="IRNazanin" w:eastAsia="IRNazanin"/>
          <w:color w:val="111111"/>
          <w:sz w:val="28"/>
          <w:sz w:val="28"/>
          <w:szCs w:val="28"/>
          <w:rtl w:val="true"/>
          <w:lang w:bidi="fa-IR"/>
        </w:rPr>
        <w:t>خطبه نقطه دار با بیان</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افتخاریه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يعسوبيه</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 لؤلؤيه</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تطنجيه</w:t>
      </w:r>
    </w:p>
    <w:p>
      <w:pPr>
        <w:pStyle w:val="BookText"/>
        <w:rPr/>
      </w:pPr>
      <w:r>
        <w:rPr>
          <w:rFonts w:ascii="IRNazanin" w:hAnsi="IRNazanin" w:eastAsia="IRNazanin"/>
          <w:color w:val="111111"/>
          <w:sz w:val="28"/>
          <w:sz w:val="28"/>
          <w:szCs w:val="28"/>
          <w:rtl w:val="true"/>
          <w:lang w:bidi="fa-IR"/>
        </w:rPr>
        <w:t xml:space="preserve">دشمنی بنی امیه با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224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گفتگوی ابن عباس با معاویه در اثبات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دادن کسری به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دادن مأمون به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خروج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بیعت نمودن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اوصاف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نورانی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گونه راست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لباس او</w:t>
      </w:r>
    </w:p>
    <w:p>
      <w:pPr>
        <w:pStyle w:val="BookText"/>
        <w:rPr/>
      </w:pPr>
      <w:r>
        <w:rPr>
          <w:rFonts w:ascii="IRNazanin" w:hAnsi="IRNazanin" w:eastAsia="IRNazanin"/>
          <w:color w:val="111111"/>
          <w:sz w:val="28"/>
          <w:sz w:val="28"/>
          <w:szCs w:val="28"/>
          <w:rtl w:val="true"/>
          <w:lang w:bidi="fa-IR"/>
        </w:rPr>
        <w:t xml:space="preserve">چگونگی دندانهای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رسول خداست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اندوخته پیامبران</w:t>
      </w:r>
    </w:p>
    <w:p>
      <w:pPr>
        <w:pStyle w:val="BookText"/>
        <w:rPr/>
      </w:pPr>
      <w:r>
        <w:rPr>
          <w:rFonts w:ascii="IRNazanin" w:hAnsi="IRNazanin" w:eastAsia="IRNazanin"/>
          <w:color w:val="111111"/>
          <w:sz w:val="28"/>
          <w:sz w:val="28"/>
          <w:szCs w:val="28"/>
          <w:rtl w:val="true"/>
          <w:lang w:bidi="fa-IR"/>
        </w:rPr>
        <w:t xml:space="preserve">انتظار فرج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 اعتراف کنندگان 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w:t>
      </w:r>
    </w:p>
    <w:p>
      <w:pPr>
        <w:pStyle w:val="BookText"/>
        <w:rPr/>
      </w:pPr>
      <w:r>
        <w:rPr>
          <w:rFonts w:ascii="IRNazanin" w:hAnsi="IRNazanin" w:eastAsia="IRNazanin"/>
          <w:color w:val="111111"/>
          <w:sz w:val="28"/>
          <w:sz w:val="28"/>
          <w:szCs w:val="28"/>
          <w:rtl w:val="true"/>
          <w:lang w:bidi="fa-IR"/>
        </w:rPr>
        <w:t xml:space="preserve">عزت یافتن اسلام بواسطه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 و کرم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مردم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p>
    <w:p>
      <w:pPr>
        <w:pStyle w:val="BookText"/>
        <w:rPr/>
      </w:pPr>
      <w:r>
        <w:rPr>
          <w:rFonts w:ascii="IRNazanin" w:hAnsi="IRNazanin" w:eastAsia="IRNazanin"/>
          <w:color w:val="111111"/>
          <w:sz w:val="28"/>
          <w:sz w:val="28"/>
          <w:szCs w:val="28"/>
          <w:rtl w:val="true"/>
          <w:lang w:bidi="fa-IR"/>
        </w:rPr>
        <w:t xml:space="preserve">پرچمدار لشکر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کعبه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شده</w:t>
      </w:r>
    </w:p>
    <w:p>
      <w:pPr>
        <w:pStyle w:val="BookText"/>
        <w:rPr/>
      </w:pPr>
      <w:r>
        <w:rPr>
          <w:rFonts w:ascii="IRNazanin" w:hAnsi="IRNazanin" w:eastAsia="IRNazanin"/>
          <w:color w:val="111111"/>
          <w:sz w:val="28"/>
          <w:sz w:val="28"/>
          <w:szCs w:val="28"/>
          <w:rtl w:val="true"/>
          <w:lang w:bidi="fa-IR"/>
        </w:rPr>
        <w:t xml:space="preserve">ختم شدن دین بواسطه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یافتن امت در دوران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پادشاهان ستمگر</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Times New Roman" w:cs="Times New Roman" w:ascii="Times New Roman" w:hAnsi="Times New Roman"/>
          <w:color w:val="111111"/>
          <w:sz w:val="28"/>
          <w:szCs w:val="28"/>
          <w:lang w:val="en-US" w:bidi="en-US"/>
        </w:rPr>
        <w:t>251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خرسندی ساکنان آسمان وزمین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مشرق و مغرب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دوستان و انتقام گیرنده از دشمنان</w:t>
      </w:r>
    </w:p>
    <w:p>
      <w:pPr>
        <w:pStyle w:val="BookText"/>
        <w:rPr/>
      </w:pPr>
      <w:r>
        <w:rPr>
          <w:rFonts w:ascii="IRNazanin" w:hAnsi="IRNazanin" w:eastAsia="IRNazanin"/>
          <w:color w:val="111111"/>
          <w:sz w:val="28"/>
          <w:sz w:val="28"/>
          <w:szCs w:val="28"/>
          <w:rtl w:val="true"/>
          <w:lang w:bidi="fa-IR"/>
        </w:rPr>
        <w:t xml:space="preserve">مدت عمر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یادی از کهنسالان جهان</w:t>
      </w:r>
    </w:p>
    <w:p>
      <w:pPr>
        <w:pStyle w:val="BookText"/>
        <w:rPr/>
      </w:pP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بین صد تا دویست سال زندگی کردند</w:t>
      </w:r>
    </w:p>
    <w:p>
      <w:pPr>
        <w:pStyle w:val="BookText"/>
        <w:rPr/>
      </w:pPr>
      <w:r>
        <w:rPr>
          <w:rFonts w:ascii="IRNazanin" w:hAnsi="IRNazanin" w:eastAsia="IRNazanin"/>
          <w:color w:val="111111"/>
          <w:sz w:val="28"/>
          <w:sz w:val="28"/>
          <w:szCs w:val="28"/>
          <w:rtl w:val="true"/>
          <w:lang w:bidi="fa-IR"/>
        </w:rPr>
        <w:t xml:space="preserve">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دویست تا سیصد سال زندگی کردند</w:t>
      </w:r>
    </w:p>
    <w:p>
      <w:pPr>
        <w:pStyle w:val="BookText"/>
        <w:rPr/>
      </w:pPr>
      <w:r>
        <w:rPr>
          <w:rFonts w:ascii="IRNazanin" w:hAnsi="IRNazanin" w:eastAsia="IRNazanin"/>
          <w:color w:val="111111"/>
          <w:sz w:val="28"/>
          <w:sz w:val="28"/>
          <w:szCs w:val="28"/>
          <w:rtl w:val="true"/>
          <w:lang w:bidi="fa-IR"/>
        </w:rPr>
        <w:t xml:space="preserve">طبقه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سیصد و چهارصد سال زندگی نمودند</w:t>
      </w:r>
    </w:p>
    <w:p>
      <w:pPr>
        <w:pStyle w:val="BookText"/>
        <w:rPr/>
      </w:pPr>
      <w:r>
        <w:rPr>
          <w:rFonts w:ascii="IRNazanin" w:hAnsi="IRNazanin" w:eastAsia="IRNazanin"/>
          <w:color w:val="111111"/>
          <w:sz w:val="28"/>
          <w:sz w:val="28"/>
          <w:szCs w:val="28"/>
          <w:rtl w:val="true"/>
          <w:lang w:bidi="fa-IR"/>
        </w:rPr>
        <w:t xml:space="preserve">طبقه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چهارصد تا پانصد سال زندگی کردند</w:t>
      </w:r>
    </w:p>
    <w:p>
      <w:pPr>
        <w:pStyle w:val="BookText"/>
        <w:rPr/>
      </w:pPr>
      <w:r>
        <w:rPr>
          <w:rFonts w:ascii="IRNazanin" w:hAnsi="IRNazanin" w:eastAsia="IRNazanin"/>
          <w:color w:val="111111"/>
          <w:sz w:val="28"/>
          <w:sz w:val="28"/>
          <w:szCs w:val="28"/>
          <w:rtl w:val="true"/>
          <w:lang w:bidi="fa-IR"/>
        </w:rPr>
        <w:t xml:space="preserve">طبقه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پانصد تا ششصد سال زندگی کردند</w:t>
      </w:r>
    </w:p>
    <w:p>
      <w:pPr>
        <w:pStyle w:val="BookText"/>
        <w:rPr/>
      </w:pPr>
      <w:r>
        <w:rPr>
          <w:rFonts w:ascii="IRNazanin" w:hAnsi="IRNazanin" w:eastAsia="IRNazanin"/>
          <w:color w:val="111111"/>
          <w:sz w:val="28"/>
          <w:sz w:val="28"/>
          <w:szCs w:val="28"/>
          <w:rtl w:val="true"/>
          <w:lang w:bidi="fa-IR"/>
        </w:rPr>
        <w:t xml:space="preserve">طبقه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ششصد تا هفتصد سال عمر نمودند</w:t>
      </w:r>
    </w:p>
    <w:p>
      <w:pPr>
        <w:pStyle w:val="BookText"/>
        <w:rPr/>
      </w:pPr>
      <w:r>
        <w:rPr>
          <w:rFonts w:ascii="IRNazanin" w:hAnsi="IRNazanin" w:eastAsia="IRNazanin"/>
          <w:color w:val="111111"/>
          <w:sz w:val="28"/>
          <w:sz w:val="28"/>
          <w:szCs w:val="28"/>
          <w:rtl w:val="true"/>
          <w:lang w:bidi="fa-IR"/>
        </w:rPr>
        <w:t xml:space="preserve">طبقه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هفتصد تا هشتصد سال زندگی کردند</w:t>
      </w:r>
    </w:p>
    <w:p>
      <w:pPr>
        <w:pStyle w:val="BookText"/>
        <w:rPr/>
      </w:pPr>
      <w:r>
        <w:rPr>
          <w:rFonts w:ascii="IRNazanin" w:hAnsi="IRNazanin" w:eastAsia="IRNazanin"/>
          <w:color w:val="111111"/>
          <w:sz w:val="28"/>
          <w:sz w:val="28"/>
          <w:szCs w:val="28"/>
          <w:rtl w:val="true"/>
          <w:lang w:bidi="fa-IR"/>
        </w:rPr>
        <w:t xml:space="preserve">طبقه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هشتصد تا نهصد سال زندگی کردند</w:t>
      </w:r>
    </w:p>
    <w:p>
      <w:pPr>
        <w:pStyle w:val="BookText"/>
        <w:rPr/>
      </w:pPr>
      <w:r>
        <w:rPr>
          <w:rFonts w:ascii="IRNazanin" w:hAnsi="IRNazanin" w:eastAsia="IRNazanin"/>
          <w:color w:val="111111"/>
          <w:sz w:val="28"/>
          <w:sz w:val="28"/>
          <w:szCs w:val="28"/>
          <w:rtl w:val="true"/>
          <w:lang w:bidi="fa-IR"/>
        </w:rPr>
        <w:t xml:space="preserve">طبقه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نهصد تا هزار سال زندگی کردند</w:t>
      </w:r>
    </w:p>
    <w:p>
      <w:pPr>
        <w:pStyle w:val="BookText"/>
        <w:rPr/>
      </w:pPr>
      <w:r>
        <w:rPr>
          <w:rFonts w:ascii="IRNazanin" w:hAnsi="IRNazanin" w:eastAsia="IRNazanin"/>
          <w:color w:val="111111"/>
          <w:sz w:val="28"/>
          <w:sz w:val="28"/>
          <w:szCs w:val="28"/>
          <w:rtl w:val="true"/>
          <w:lang w:bidi="fa-IR"/>
        </w:rPr>
        <w:t xml:space="preserve">طبقه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هزار تا دو هزار سال زندگی کردند</w:t>
      </w:r>
    </w:p>
    <w:p>
      <w:pPr>
        <w:pStyle w:val="BookText"/>
        <w:rPr/>
      </w:pPr>
      <w:r>
        <w:rPr>
          <w:rFonts w:ascii="IRNazanin" w:hAnsi="IRNazanin" w:eastAsia="IRNazanin"/>
          <w:color w:val="111111"/>
          <w:sz w:val="28"/>
          <w:sz w:val="28"/>
          <w:szCs w:val="28"/>
          <w:rtl w:val="true"/>
          <w:lang w:bidi="fa-IR"/>
        </w:rPr>
        <w:t xml:space="preserve">طبقه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عمر آنان از دو هزار سال گذشت</w:t>
      </w:r>
    </w:p>
    <w:p>
      <w:pPr>
        <w:pStyle w:val="BookText"/>
        <w:rPr/>
      </w:pPr>
      <w:r>
        <w:rPr>
          <w:rFonts w:ascii="IRNazanin" w:hAnsi="IRNazanin" w:eastAsia="IRNazanin"/>
          <w:color w:val="111111"/>
          <w:sz w:val="28"/>
          <w:sz w:val="28"/>
          <w:szCs w:val="28"/>
          <w:rtl w:val="true"/>
          <w:lang w:bidi="fa-IR"/>
        </w:rPr>
        <w:t xml:space="preserve">طبقه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عمرشان به هزاران سال رسیده ، و تا زمان مهدی عليه السلام یا روز قیامت زنده اند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پیامبران</w:t>
      </w:r>
    </w:p>
    <w:p>
      <w:pPr>
        <w:pStyle w:val="BookText"/>
        <w:rPr/>
      </w:pPr>
      <w:r>
        <w:rPr>
          <w:rFonts w:ascii="IRNazanin" w:hAnsi="IRNazanin" w:eastAsia="IRNazanin"/>
          <w:color w:val="111111"/>
          <w:sz w:val="28"/>
          <w:sz w:val="28"/>
          <w:szCs w:val="28"/>
          <w:rtl w:val="true"/>
          <w:lang w:bidi="fa-IR"/>
        </w:rPr>
        <w:t xml:space="preserve">غیبت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Times New Roman" w:cs="Times New Roman" w:ascii="Times New Roman" w:hAnsi="Times New Roman"/>
          <w:color w:val="111111"/>
          <w:sz w:val="28"/>
          <w:szCs w:val="28"/>
          <w:lang w:val="en-US" w:bidi="en-US"/>
        </w:rPr>
        <w:t>334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غیبت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شعیب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اسماعیل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الیاس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سلیمان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لوط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عیسی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لازم</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آيه غيب</w:t>
      </w:r>
    </w:p>
    <w:p>
      <w:pPr>
        <w:pStyle w:val="BookText"/>
        <w:rPr/>
      </w:pPr>
      <w:r>
        <w:rPr>
          <w:rFonts w:ascii="IRNazanin" w:hAnsi="IRNazanin" w:eastAsia="IRNazanin"/>
          <w:color w:val="111111"/>
          <w:sz w:val="28"/>
          <w:sz w:val="28"/>
          <w:szCs w:val="28"/>
          <w:rtl w:val="true"/>
          <w:lang w:bidi="fa-IR"/>
        </w:rPr>
        <w:t>آن کلماتی که آدم فرا گرفت</w:t>
      </w:r>
    </w:p>
    <w:p>
      <w:pPr>
        <w:pStyle w:val="BookText"/>
        <w:rPr/>
      </w:pPr>
      <w:r>
        <w:rPr>
          <w:rFonts w:ascii="IRNazanin" w:hAnsi="IRNazanin" w:eastAsia="IRNazanin"/>
          <w:color w:val="111111"/>
          <w:sz w:val="28"/>
          <w:sz w:val="28"/>
          <w:szCs w:val="28"/>
          <w:rtl w:val="true"/>
          <w:lang w:bidi="fa-IR"/>
        </w:rPr>
        <w:t>آیه استباق</w:t>
      </w:r>
    </w:p>
    <w:p>
      <w:pPr>
        <w:pStyle w:val="BookText"/>
        <w:rPr/>
      </w:pPr>
      <w:r>
        <w:rPr>
          <w:rFonts w:ascii="IRNazanin" w:hAnsi="IRNazanin" w:eastAsia="IRNazanin"/>
          <w:color w:val="111111"/>
          <w:sz w:val="28"/>
          <w:sz w:val="28"/>
          <w:szCs w:val="28"/>
          <w:rtl w:val="true"/>
          <w:lang w:bidi="fa-IR"/>
        </w:rPr>
        <w:t xml:space="preserve">برخی از نشانه های ظهور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 آمدن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کوفه</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eastAsia="Times New Roman" w:cs="Times New Roman" w:ascii="Times New Roman" w:hAnsi="Times New Roman"/>
          <w:color w:val="111111"/>
          <w:sz w:val="28"/>
          <w:szCs w:val="28"/>
          <w:lang w:val="en-US" w:bidi="en-US"/>
        </w:rPr>
        <w:t>374</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معراج</w:t>
      </w:r>
    </w:p>
    <w:p>
      <w:pPr>
        <w:pStyle w:val="BookText"/>
        <w:rPr/>
      </w:pPr>
      <w:r>
        <w:rPr>
          <w:rFonts w:ascii="IRNazanin" w:hAnsi="IRNazanin" w:eastAsia="IRNazanin"/>
          <w:color w:val="111111"/>
          <w:sz w:val="28"/>
          <w:sz w:val="28"/>
          <w:szCs w:val="28"/>
          <w:rtl w:val="true"/>
          <w:lang w:bidi="fa-IR"/>
        </w:rPr>
        <w:t>آیه اصطفاء</w:t>
      </w:r>
    </w:p>
    <w:p>
      <w:pPr>
        <w:pStyle w:val="BookText"/>
        <w:rPr/>
      </w:pPr>
      <w:r>
        <w:rPr>
          <w:rFonts w:ascii="IRNazanin" w:hAnsi="IRNazanin" w:eastAsia="IRNazanin"/>
          <w:color w:val="111111"/>
          <w:sz w:val="28"/>
          <w:sz w:val="28"/>
          <w:szCs w:val="28"/>
          <w:rtl w:val="true"/>
          <w:lang w:bidi="fa-IR"/>
        </w:rPr>
        <w:t xml:space="preserve">یکی شدن کلمه جهانیان بواسطه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مرابطه</w:t>
      </w:r>
    </w:p>
    <w:p>
      <w:pPr>
        <w:pStyle w:val="BookText"/>
        <w:rPr/>
      </w:pPr>
      <w:r>
        <w:rPr>
          <w:rFonts w:ascii="IRNazanin" w:hAnsi="IRNazanin" w:eastAsia="IRNazanin"/>
          <w:color w:val="111111"/>
          <w:sz w:val="28"/>
          <w:sz w:val="28"/>
          <w:szCs w:val="28"/>
          <w:rtl w:val="true"/>
          <w:lang w:bidi="fa-IR"/>
        </w:rPr>
        <w:t xml:space="preserve">وجوب فرمانبرداری مردم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دادن خداوند به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پشت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خدا ، وخدا نیز دوست اوست</w:t>
      </w:r>
    </w:p>
    <w:p>
      <w:pPr>
        <w:pStyle w:val="BookText"/>
        <w:rPr/>
      </w:pPr>
      <w:r>
        <w:rPr>
          <w:rFonts w:ascii="IRNazanin" w:hAnsi="IRNazanin" w:eastAsia="IRNazanin"/>
          <w:color w:val="111111"/>
          <w:sz w:val="28"/>
          <w:sz w:val="28"/>
          <w:szCs w:val="28"/>
          <w:rtl w:val="true"/>
          <w:lang w:bidi="fa-IR"/>
        </w:rPr>
        <w:t xml:space="preserve">ظهور ناگهانی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ارث دادن زمین به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انتظار</w:t>
      </w:r>
    </w:p>
    <w:p>
      <w:pPr>
        <w:pStyle w:val="BookText"/>
        <w:rPr/>
      </w:pPr>
      <w:r>
        <w:rPr>
          <w:rFonts w:ascii="IRNazanin" w:hAnsi="IRNazanin" w:eastAsia="IRNazanin"/>
          <w:color w:val="111111"/>
          <w:sz w:val="28"/>
          <w:sz w:val="28"/>
          <w:szCs w:val="28"/>
          <w:rtl w:val="true"/>
          <w:lang w:bidi="fa-IR"/>
        </w:rPr>
        <w:t xml:space="preserve">مهات یافتن شیطان تا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وعصای موسی</w:t>
      </w:r>
    </w:p>
    <w:p>
      <w:pPr>
        <w:pStyle w:val="BookText"/>
        <w:rPr/>
      </w:pPr>
      <w:r>
        <w:rPr>
          <w:rFonts w:ascii="IRNazanin" w:hAnsi="IRNazanin" w:eastAsia="IRNazanin"/>
          <w:color w:val="111111"/>
          <w:sz w:val="28"/>
          <w:sz w:val="28"/>
          <w:szCs w:val="28"/>
          <w:rtl w:val="true"/>
          <w:lang w:bidi="fa-IR"/>
        </w:rPr>
        <w:t xml:space="preserve">وجوب شناختن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آسمانی</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قوم موسی</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موسی</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ذر</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حج بزرگ</w:t>
      </w:r>
    </w:p>
    <w:p>
      <w:pPr>
        <w:pStyle w:val="BookText"/>
        <w:rPr/>
      </w:pPr>
      <w:r>
        <w:rPr>
          <w:rFonts w:ascii="IRNazanin" w:hAnsi="IRNazanin" w:eastAsia="IRNazanin"/>
          <w:color w:val="111111"/>
          <w:sz w:val="28"/>
          <w:sz w:val="28"/>
          <w:szCs w:val="28"/>
          <w:rtl w:val="true"/>
          <w:lang w:bidi="fa-IR"/>
        </w:rPr>
        <w:t xml:space="preserve">زوال پادشاهی ستمگران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eastAsia="Times New Roman" w:cs="Times New Roman" w:ascii="Times New Roman" w:hAnsi="Times New Roman"/>
          <w:color w:val="111111"/>
          <w:sz w:val="28"/>
          <w:szCs w:val="28"/>
          <w:lang w:val="en-US" w:bidi="en-US"/>
        </w:rPr>
        <w:t>398</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eastAsia="Times New Roman" w:cs="Times New Roman" w:ascii="Times New Roman" w:hAnsi="Times New Roman"/>
          <w:color w:val="111111"/>
          <w:sz w:val="28"/>
          <w:szCs w:val="28"/>
          <w:lang w:val="en-US" w:bidi="en-US"/>
        </w:rPr>
        <w:t>400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پیروزی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ادیان</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گنج</w:t>
      </w:r>
    </w:p>
    <w:p>
      <w:pPr>
        <w:pStyle w:val="BookText"/>
        <w:rPr/>
      </w:pPr>
      <w:r>
        <w:rPr>
          <w:rFonts w:ascii="IRNazanin" w:hAnsi="IRNazanin" w:eastAsia="IRNazanin"/>
          <w:color w:val="111111"/>
          <w:sz w:val="28"/>
          <w:sz w:val="28"/>
          <w:szCs w:val="28"/>
          <w:rtl w:val="true"/>
          <w:lang w:bidi="fa-IR"/>
        </w:rPr>
        <w:t>ماههای دوازده گانه</w:t>
      </w:r>
    </w:p>
    <w:p>
      <w:pPr>
        <w:pStyle w:val="BookText"/>
        <w:rPr/>
      </w:pPr>
      <w:r>
        <w:rPr>
          <w:rFonts w:ascii="IRNazanin" w:hAnsi="IRNazanin" w:eastAsia="IRNazanin"/>
          <w:color w:val="111111"/>
          <w:sz w:val="28"/>
          <w:sz w:val="28"/>
          <w:szCs w:val="28"/>
          <w:rtl w:val="true"/>
          <w:lang w:bidi="fa-IR"/>
        </w:rPr>
        <w:t>برقراری حق و نابودی باطل</w:t>
      </w:r>
    </w:p>
    <w:p>
      <w:pPr>
        <w:pStyle w:val="BookText"/>
        <w:rPr/>
      </w:pPr>
      <w:r>
        <w:rPr>
          <w:rFonts w:ascii="IRNazanin" w:hAnsi="IRNazanin" w:eastAsia="IRNazanin"/>
          <w:color w:val="111111"/>
          <w:sz w:val="28"/>
          <w:sz w:val="28"/>
          <w:szCs w:val="28"/>
          <w:rtl w:val="true"/>
          <w:lang w:bidi="fa-IR"/>
        </w:rPr>
        <w:t>پاك نمودن زمین از شرك</w:t>
      </w:r>
    </w:p>
    <w:p>
      <w:pPr>
        <w:pStyle w:val="BookText"/>
        <w:rPr/>
      </w:pPr>
      <w:r>
        <w:rPr>
          <w:rFonts w:ascii="IRNazanin" w:hAnsi="IRNazanin" w:eastAsia="IRNazanin"/>
          <w:color w:val="111111"/>
          <w:sz w:val="28"/>
          <w:sz w:val="28"/>
          <w:szCs w:val="28"/>
          <w:rtl w:val="true"/>
          <w:lang w:bidi="fa-IR"/>
        </w:rPr>
        <w:t xml:space="preserve">مژده یافتن مؤمنان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معدوده</w:t>
      </w:r>
    </w:p>
    <w:p>
      <w:pPr>
        <w:pStyle w:val="BookText"/>
        <w:rPr/>
      </w:pPr>
      <w:r>
        <w:rPr>
          <w:rFonts w:ascii="IRNazanin" w:hAnsi="IRNazanin" w:eastAsia="IRNazanin"/>
          <w:color w:val="111111"/>
          <w:sz w:val="28"/>
          <w:sz w:val="28"/>
          <w:szCs w:val="28"/>
          <w:rtl w:val="true"/>
          <w:lang w:bidi="fa-IR"/>
        </w:rPr>
        <w:t>آرزوی بزرگ لوط</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بزرگ</w:t>
      </w:r>
    </w:p>
    <w:p>
      <w:pPr>
        <w:pStyle w:val="BookText"/>
        <w:rPr/>
      </w:pPr>
      <w:r>
        <w:rPr>
          <w:rFonts w:ascii="IRNazanin" w:hAnsi="IRNazanin" w:eastAsia="IRNazanin"/>
          <w:color w:val="111111"/>
          <w:sz w:val="28"/>
          <w:sz w:val="28"/>
          <w:szCs w:val="28"/>
          <w:rtl w:val="true"/>
          <w:lang w:bidi="fa-IR"/>
        </w:rPr>
        <w:t xml:space="preserve">پاداش منتظران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خداوند</w:t>
      </w:r>
    </w:p>
    <w:p>
      <w:pPr>
        <w:pStyle w:val="BookText"/>
        <w:rPr/>
      </w:pPr>
      <w:r>
        <w:rPr>
          <w:rFonts w:ascii="IRNazanin" w:hAnsi="IRNazanin" w:eastAsia="IRNazanin"/>
          <w:color w:val="111111"/>
          <w:sz w:val="28"/>
          <w:sz w:val="28"/>
          <w:szCs w:val="28"/>
          <w:rtl w:val="true"/>
          <w:lang w:bidi="fa-IR"/>
        </w:rPr>
        <w:t>سرمنزل ستمگران</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خدا می نگرد</w:t>
      </w:r>
    </w:p>
    <w:p>
      <w:pPr>
        <w:pStyle w:val="BookText"/>
        <w:rPr/>
      </w:pPr>
      <w:r>
        <w:rPr>
          <w:rFonts w:ascii="IRNazanin" w:hAnsi="IRNazanin" w:eastAsia="IRNazanin"/>
          <w:color w:val="111111"/>
          <w:sz w:val="28"/>
          <w:sz w:val="28"/>
          <w:szCs w:val="28"/>
          <w:rtl w:val="true"/>
          <w:lang w:bidi="fa-IR"/>
        </w:rPr>
        <w:t xml:space="preserve">ندای جبرئیل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برخاستن گروهی از اهل قبور برای یاری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یاوران خود برای یاری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مظلوم</w:t>
      </w:r>
    </w:p>
    <w:p>
      <w:pPr>
        <w:pStyle w:val="BookText"/>
        <w:rPr/>
      </w:pPr>
      <w:r>
        <w:rPr>
          <w:rFonts w:ascii="IRNazanin" w:hAnsi="IRNazanin" w:eastAsia="IRNazanin"/>
          <w:color w:val="111111"/>
          <w:sz w:val="28"/>
          <w:sz w:val="28"/>
          <w:szCs w:val="28"/>
          <w:rtl w:val="true"/>
          <w:lang w:bidi="fa-IR"/>
        </w:rPr>
        <w:t xml:space="preserve">نابودی حکومتهای باطل با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ذي القرنين 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کهیعص</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eastAsia="Times New Roman" w:cs="Times New Roman" w:ascii="Times New Roman" w:hAnsi="Times New Roman"/>
          <w:color w:val="111111"/>
          <w:sz w:val="28"/>
          <w:szCs w:val="28"/>
          <w:lang w:val="en-US" w:bidi="en-US"/>
        </w:rPr>
        <w:t>423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میراث پیغمبران</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صراط مستوى 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لشکر بجانب بنی امیه در شام</w:t>
      </w:r>
    </w:p>
    <w:p>
      <w:pPr>
        <w:pStyle w:val="BookText"/>
        <w:rPr/>
      </w:pPr>
      <w:r>
        <w:rPr>
          <w:rFonts w:ascii="IRNazanin" w:hAnsi="IRNazanin" w:eastAsia="IRNazanin"/>
          <w:color w:val="111111"/>
          <w:sz w:val="28"/>
          <w:sz w:val="28"/>
          <w:szCs w:val="28"/>
          <w:rtl w:val="true"/>
          <w:lang w:bidi="fa-IR"/>
        </w:rPr>
        <w:t>داستان جابر بن عبدالله انصاری</w:t>
      </w:r>
    </w:p>
    <w:p>
      <w:pPr>
        <w:pStyle w:val="BookText"/>
        <w:rPr/>
      </w:pPr>
      <w:r>
        <w:rPr>
          <w:rFonts w:ascii="IRNazanin" w:hAnsi="IRNazanin" w:eastAsia="IRNazanin"/>
          <w:color w:val="111111"/>
          <w:sz w:val="28"/>
          <w:sz w:val="28"/>
          <w:szCs w:val="28"/>
          <w:rtl w:val="true"/>
          <w:lang w:bidi="fa-IR"/>
        </w:rPr>
        <w:t>وارث زمین</w:t>
      </w:r>
    </w:p>
    <w:p>
      <w:pPr>
        <w:pStyle w:val="BookText"/>
        <w:rPr/>
      </w:pPr>
      <w:r>
        <w:rPr>
          <w:rFonts w:ascii="IRNazanin" w:hAnsi="IRNazanin" w:eastAsia="IRNazanin"/>
          <w:color w:val="111111"/>
          <w:sz w:val="28"/>
          <w:sz w:val="28"/>
          <w:szCs w:val="28"/>
          <w:rtl w:val="true"/>
          <w:lang w:bidi="fa-IR"/>
        </w:rPr>
        <w:t>اجرای حدود</w:t>
      </w:r>
    </w:p>
    <w:p>
      <w:pPr>
        <w:pStyle w:val="BookText"/>
        <w:rPr/>
      </w:pPr>
      <w:r>
        <w:rPr>
          <w:rFonts w:ascii="IRNazanin" w:hAnsi="IRNazanin" w:eastAsia="IRNazanin"/>
          <w:color w:val="111111"/>
          <w:sz w:val="28"/>
          <w:sz w:val="28"/>
          <w:szCs w:val="28"/>
          <w:rtl w:val="true"/>
          <w:lang w:bidi="fa-IR"/>
        </w:rPr>
        <w:t>خونخواهی مظلوم</w:t>
      </w:r>
    </w:p>
    <w:p>
      <w:pPr>
        <w:pStyle w:val="BookText"/>
        <w:rPr/>
      </w:pPr>
      <w:r>
        <w:rPr>
          <w:rFonts w:ascii="IRNazanin" w:hAnsi="IRNazanin" w:eastAsia="IRNazanin"/>
          <w:color w:val="111111"/>
          <w:sz w:val="28"/>
          <w:sz w:val="28"/>
          <w:szCs w:val="28"/>
          <w:rtl w:val="true"/>
          <w:lang w:bidi="fa-IR"/>
        </w:rPr>
        <w:t>آیه دفع</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بدعتها</w:t>
      </w:r>
    </w:p>
    <w:p>
      <w:pPr>
        <w:pStyle w:val="BookText"/>
        <w:rPr/>
      </w:pPr>
      <w:r>
        <w:rPr>
          <w:rFonts w:ascii="IRNazanin" w:hAnsi="IRNazanin" w:eastAsia="IRNazanin"/>
          <w:color w:val="111111"/>
          <w:sz w:val="28"/>
          <w:sz w:val="28"/>
          <w:szCs w:val="28"/>
          <w:rtl w:val="true"/>
          <w:lang w:bidi="fa-IR"/>
        </w:rPr>
        <w:t>بئر معطله</w:t>
      </w:r>
    </w:p>
    <w:p>
      <w:pPr>
        <w:pStyle w:val="BookText"/>
        <w:rPr/>
      </w:pPr>
      <w:r>
        <w:rPr>
          <w:rFonts w:ascii="IRNazanin" w:hAnsi="IRNazanin" w:eastAsia="IRNazanin"/>
          <w:color w:val="111111"/>
          <w:sz w:val="28"/>
          <w:sz w:val="28"/>
          <w:szCs w:val="28"/>
          <w:rtl w:val="true"/>
          <w:lang w:bidi="fa-IR"/>
        </w:rPr>
        <w:t>خراب کردن برخی مساجد</w:t>
      </w:r>
    </w:p>
    <w:p>
      <w:pPr>
        <w:pStyle w:val="BookText"/>
        <w:rPr/>
      </w:pPr>
      <w:r>
        <w:rPr>
          <w:rFonts w:ascii="IRNazanin" w:hAnsi="IRNazanin" w:eastAsia="IRNazanin"/>
          <w:color w:val="111111"/>
          <w:sz w:val="28"/>
          <w:sz w:val="28"/>
          <w:szCs w:val="28"/>
          <w:rtl w:val="true"/>
          <w:lang w:bidi="fa-IR"/>
        </w:rPr>
        <w:t xml:space="preserve">برقراری زمین و آسمان بواسطه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بردن برادران دینی از یکدیگر</w:t>
      </w:r>
    </w:p>
    <w:p>
      <w:pPr>
        <w:pStyle w:val="BookText"/>
        <w:rPr/>
      </w:pPr>
      <w:r>
        <w:rPr>
          <w:rFonts w:ascii="IRNazanin" w:hAnsi="IRNazanin" w:eastAsia="IRNazanin"/>
          <w:color w:val="111111"/>
          <w:sz w:val="28"/>
          <w:sz w:val="28"/>
          <w:szCs w:val="28"/>
          <w:rtl w:val="true"/>
          <w:lang w:bidi="fa-IR"/>
        </w:rPr>
        <w:t xml:space="preserve">فرمانروایی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w:t>
      </w:r>
    </w:p>
    <w:p>
      <w:pPr>
        <w:pStyle w:val="BookText"/>
        <w:rPr/>
      </w:pPr>
      <w:r>
        <w:rPr>
          <w:rFonts w:ascii="IRNazanin" w:hAnsi="IRNazanin" w:eastAsia="IRNazanin"/>
          <w:color w:val="111111"/>
          <w:sz w:val="28"/>
          <w:sz w:val="28"/>
          <w:szCs w:val="28"/>
          <w:rtl w:val="true"/>
          <w:lang w:bidi="fa-IR"/>
        </w:rPr>
        <w:t>ساعت دوازدهم</w:t>
      </w:r>
    </w:p>
    <w:p>
      <w:pPr>
        <w:pStyle w:val="BookText"/>
        <w:rPr/>
      </w:pPr>
      <w:r>
        <w:rPr>
          <w:rFonts w:ascii="IRNazanin" w:hAnsi="IRNazanin" w:eastAsia="IRNazanin"/>
          <w:color w:val="111111"/>
          <w:sz w:val="28"/>
          <w:sz w:val="28"/>
          <w:szCs w:val="28"/>
          <w:rtl w:val="true"/>
          <w:lang w:bidi="fa-IR"/>
        </w:rPr>
        <w:t>آخرین برج از برجهای دوازده گانه</w:t>
      </w:r>
    </w:p>
    <w:p>
      <w:pPr>
        <w:pStyle w:val="BookText"/>
        <w:rPr/>
      </w:pPr>
      <w:r>
        <w:rPr>
          <w:rFonts w:ascii="IRNazanin" w:hAnsi="IRNazanin" w:eastAsia="IRNazanin"/>
          <w:color w:val="111111"/>
          <w:sz w:val="28"/>
          <w:sz w:val="28"/>
          <w:szCs w:val="28"/>
          <w:rtl w:val="true"/>
          <w:lang w:bidi="fa-IR"/>
        </w:rPr>
        <w:t>صیحه آسمانی و برخی از علائم ظهور</w:t>
      </w:r>
    </w:p>
    <w:p>
      <w:pPr>
        <w:pStyle w:val="BookText"/>
        <w:rPr/>
      </w:pPr>
      <w:r>
        <w:rPr>
          <w:rFonts w:ascii="IRNazanin" w:hAnsi="IRNazanin" w:eastAsia="IRNazanin"/>
          <w:color w:val="111111"/>
          <w:sz w:val="28"/>
          <w:sz w:val="28"/>
          <w:szCs w:val="28"/>
          <w:rtl w:val="true"/>
          <w:lang w:bidi="fa-IR"/>
        </w:rPr>
        <w:t>خواری بنی امیه</w:t>
      </w:r>
    </w:p>
    <w:p>
      <w:pPr>
        <w:pStyle w:val="BookText"/>
        <w:rPr/>
      </w:pPr>
      <w:r>
        <w:rPr>
          <w:rFonts w:ascii="IRNazanin" w:hAnsi="IRNazanin" w:eastAsia="IRNazanin"/>
          <w:color w:val="111111"/>
          <w:sz w:val="28"/>
          <w:sz w:val="28"/>
          <w:szCs w:val="28"/>
          <w:rtl w:val="true"/>
          <w:lang w:bidi="fa-IR"/>
        </w:rPr>
        <w:t>آیه مضطر</w:t>
      </w:r>
    </w:p>
    <w:p>
      <w:pPr>
        <w:pStyle w:val="BookText"/>
        <w:rPr/>
      </w:pPr>
      <w:r>
        <w:rPr>
          <w:rFonts w:ascii="IRNazanin" w:hAnsi="IRNazanin" w:eastAsia="IRNazanin"/>
          <w:color w:val="111111"/>
          <w:sz w:val="28"/>
          <w:sz w:val="28"/>
          <w:szCs w:val="28"/>
          <w:rtl w:val="true"/>
          <w:lang w:bidi="fa-IR"/>
        </w:rPr>
        <w:t>علت ممنوع بودن مردم از انتخاب امام</w:t>
      </w:r>
    </w:p>
    <w:p>
      <w:pPr>
        <w:pStyle w:val="BookText"/>
        <w:rPr/>
      </w:pPr>
      <w:r>
        <w:rPr>
          <w:rFonts w:ascii="IRNazanin" w:hAnsi="IRNazanin" w:eastAsia="IRNazanin"/>
          <w:color w:val="111111"/>
          <w:sz w:val="28"/>
          <w:sz w:val="28"/>
          <w:szCs w:val="28"/>
          <w:rtl w:val="true"/>
          <w:lang w:bidi="fa-IR"/>
        </w:rPr>
        <w:t>آیه أوتوا العلم</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eastAsia="Times New Roman" w:cs="Times New Roman" w:ascii="Times New Roman" w:hAnsi="Times New Roman"/>
          <w:color w:val="111111"/>
          <w:sz w:val="28"/>
          <w:szCs w:val="28"/>
          <w:lang w:val="en-US" w:bidi="en-US"/>
        </w:rPr>
        <w:t>442</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eastAsia="Times New Roman" w:cs="Times New Roman" w:ascii="Times New Roman" w:hAnsi="Times New Roman"/>
          <w:color w:val="111111"/>
          <w:sz w:val="28"/>
          <w:szCs w:val="28"/>
          <w:lang w:val="en-US" w:bidi="en-US"/>
        </w:rPr>
        <w:t>446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شادی مؤمنان در قبرهای خود هنگام قيام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ظاهر و باطن</w:t>
      </w:r>
    </w:p>
    <w:p>
      <w:pPr>
        <w:pStyle w:val="BookText"/>
        <w:rPr/>
      </w:pPr>
      <w:r>
        <w:rPr>
          <w:rFonts w:ascii="IRNazanin" w:hAnsi="IRNazanin" w:eastAsia="IRNazanin"/>
          <w:color w:val="111111"/>
          <w:sz w:val="28"/>
          <w:sz w:val="28"/>
          <w:szCs w:val="28"/>
          <w:rtl w:val="true"/>
          <w:lang w:bidi="fa-IR"/>
        </w:rPr>
        <w:t>عذاب اکبر</w:t>
      </w:r>
    </w:p>
    <w:p>
      <w:pPr>
        <w:pStyle w:val="BookText"/>
        <w:rPr/>
      </w:pPr>
      <w:r>
        <w:rPr>
          <w:rFonts w:ascii="IRNazanin" w:hAnsi="IRNazanin" w:eastAsia="IRNazanin"/>
          <w:color w:val="111111"/>
          <w:sz w:val="28"/>
          <w:sz w:val="28"/>
          <w:szCs w:val="28"/>
          <w:rtl w:val="true"/>
          <w:lang w:bidi="fa-IR"/>
        </w:rPr>
        <w:t xml:space="preserve">مزد دوستان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أو لوالأرحام</w:t>
      </w:r>
    </w:p>
    <w:p>
      <w:pPr>
        <w:pStyle w:val="BookText"/>
        <w:rPr/>
      </w:pPr>
      <w:r>
        <w:rPr>
          <w:rFonts w:ascii="IRNazanin" w:hAnsi="IRNazanin" w:eastAsia="IRNazanin"/>
          <w:color w:val="111111"/>
          <w:sz w:val="28"/>
          <w:sz w:val="28"/>
          <w:szCs w:val="28"/>
          <w:rtl w:val="true"/>
          <w:lang w:bidi="fa-IR"/>
        </w:rPr>
        <w:t>قریه های مبارك و آشکار</w:t>
      </w:r>
    </w:p>
    <w:p>
      <w:pPr>
        <w:pStyle w:val="BookText"/>
        <w:rPr/>
      </w:pPr>
      <w:r>
        <w:rPr>
          <w:rFonts w:ascii="IRNazanin" w:hAnsi="IRNazanin" w:eastAsia="IRNazanin"/>
          <w:color w:val="111111"/>
          <w:sz w:val="28"/>
          <w:sz w:val="28"/>
          <w:szCs w:val="28"/>
          <w:rtl w:val="true"/>
          <w:lang w:bidi="fa-IR"/>
        </w:rPr>
        <w:t>محل خروج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لشکر سفیانی واقع می شود</w:t>
      </w:r>
    </w:p>
    <w:p>
      <w:pPr>
        <w:pStyle w:val="BookText"/>
        <w:rPr/>
      </w:pPr>
      <w:r>
        <w:rPr>
          <w:rFonts w:ascii="IRNazanin" w:hAnsi="IRNazanin" w:eastAsia="IRNazanin"/>
          <w:color w:val="111111"/>
          <w:sz w:val="28"/>
          <w:sz w:val="28"/>
          <w:szCs w:val="28"/>
          <w:rtl w:val="true"/>
          <w:lang w:bidi="fa-IR"/>
        </w:rPr>
        <w:t xml:space="preserve">رانده شدن شیطان در زمان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نیازی مردم بواسطهء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آفتاب و ماه</w:t>
      </w:r>
    </w:p>
    <w:p>
      <w:pPr>
        <w:pStyle w:val="BookText"/>
        <w:rPr/>
      </w:pPr>
      <w:r>
        <w:rPr>
          <w:rFonts w:ascii="IRNazanin" w:hAnsi="IRNazanin" w:eastAsia="IRNazanin"/>
          <w:color w:val="111111"/>
          <w:sz w:val="28"/>
          <w:sz w:val="28"/>
          <w:szCs w:val="28"/>
          <w:rtl w:val="true"/>
          <w:lang w:bidi="fa-IR"/>
        </w:rPr>
        <w:t xml:space="preserve">قرآنی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واقعی 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مقطعه قرآن</w:t>
      </w:r>
    </w:p>
    <w:p>
      <w:pPr>
        <w:pStyle w:val="BookText"/>
        <w:rPr/>
      </w:pPr>
      <w:r>
        <w:rPr>
          <w:rFonts w:ascii="IRNazanin" w:hAnsi="IRNazanin" w:eastAsia="IRNazanin"/>
          <w:color w:val="111111"/>
          <w:sz w:val="28"/>
          <w:sz w:val="28"/>
          <w:szCs w:val="28"/>
          <w:rtl w:val="true"/>
          <w:lang w:bidi="fa-IR"/>
        </w:rPr>
        <w:t xml:space="preserve">بی بهره ماندن گروهی در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از بنی امیه و تكذيب كنندگان</w:t>
      </w:r>
    </w:p>
    <w:p>
      <w:pPr>
        <w:pStyle w:val="BookText"/>
        <w:rPr/>
      </w:pPr>
      <w:r>
        <w:rPr>
          <w:rFonts w:ascii="IRNazanin" w:hAnsi="IRNazanin" w:eastAsia="IRNazanin"/>
          <w:color w:val="111111"/>
          <w:sz w:val="28"/>
          <w:sz w:val="28"/>
          <w:szCs w:val="28"/>
          <w:rtl w:val="true"/>
          <w:lang w:bidi="fa-IR"/>
        </w:rPr>
        <w:t>کلمه باقيه</w:t>
      </w:r>
    </w:p>
    <w:p>
      <w:pPr>
        <w:pStyle w:val="BookText"/>
        <w:rPr/>
      </w:pPr>
      <w:r>
        <w:rPr>
          <w:rFonts w:ascii="IRNazanin" w:hAnsi="IRNazanin" w:eastAsia="IRNazanin"/>
          <w:color w:val="111111"/>
          <w:sz w:val="28"/>
          <w:sz w:val="28"/>
          <w:szCs w:val="28"/>
          <w:rtl w:val="true"/>
          <w:lang w:bidi="fa-IR"/>
        </w:rPr>
        <w:t>ظهور ناگهانی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امور</w:t>
      </w:r>
    </w:p>
    <w:p>
      <w:pPr>
        <w:pStyle w:val="BookText"/>
        <w:rPr/>
      </w:pPr>
      <w:r>
        <w:rPr>
          <w:rFonts w:ascii="IRNazanin" w:hAnsi="IRNazanin" w:eastAsia="IRNazanin"/>
          <w:color w:val="111111"/>
          <w:sz w:val="28"/>
          <w:sz w:val="28"/>
          <w:szCs w:val="28"/>
          <w:rtl w:val="true"/>
          <w:lang w:bidi="fa-IR"/>
        </w:rPr>
        <w:t>روزهای امید داشته شده</w:t>
      </w:r>
    </w:p>
    <w:p>
      <w:pPr>
        <w:pStyle w:val="BookText"/>
        <w:rPr/>
      </w:pPr>
      <w:r>
        <w:rPr>
          <w:rFonts w:ascii="IRNazanin" w:hAnsi="IRNazanin" w:eastAsia="IRNazanin"/>
          <w:color w:val="111111"/>
          <w:sz w:val="28"/>
          <w:sz w:val="28"/>
          <w:szCs w:val="28"/>
          <w:rtl w:val="true"/>
          <w:lang w:bidi="fa-IR"/>
        </w:rPr>
        <w:t xml:space="preserve">ظهور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امانات خداوند</w:t>
      </w:r>
    </w:p>
    <w:p>
      <w:pPr>
        <w:pStyle w:val="BookText"/>
        <w:rPr/>
      </w:pPr>
      <w:r>
        <w:rPr>
          <w:rFonts w:ascii="IRNazanin" w:hAnsi="IRNazanin" w:eastAsia="IRNazanin"/>
          <w:color w:val="111111"/>
          <w:sz w:val="28"/>
          <w:sz w:val="28"/>
          <w:szCs w:val="28"/>
          <w:rtl w:val="true"/>
          <w:lang w:bidi="fa-IR"/>
        </w:rPr>
        <w:t>چیرگی اسلام بر همه ادیان</w:t>
      </w:r>
    </w:p>
    <w:p>
      <w:pPr>
        <w:pStyle w:val="BookText"/>
        <w:rPr/>
      </w:pPr>
      <w:r>
        <w:rPr>
          <w:rFonts w:ascii="IRNazanin" w:hAnsi="IRNazanin" w:eastAsia="IRNazanin"/>
          <w:color w:val="111111"/>
          <w:sz w:val="28"/>
          <w:sz w:val="28"/>
          <w:szCs w:val="28"/>
          <w:rtl w:val="true"/>
          <w:lang w:bidi="fa-IR"/>
        </w:rPr>
        <w:t xml:space="preserve">خبردادن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eastAsia="Times New Roman" w:cs="Times New Roman" w:ascii="Times New Roman" w:hAnsi="Times New Roman"/>
          <w:color w:val="111111"/>
          <w:sz w:val="28"/>
          <w:szCs w:val="28"/>
          <w:lang w:val="en-US" w:bidi="en-US"/>
        </w:rPr>
        <w:t>451</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eastAsia="Times New Roman" w:cs="Times New Roman" w:ascii="Times New Roman" w:hAnsi="Times New Roman"/>
          <w:color w:val="111111"/>
          <w:sz w:val="28"/>
          <w:szCs w:val="28"/>
          <w:lang w:val="en-US" w:bidi="en-US"/>
        </w:rPr>
        <w:t>470</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ندای آسمانی به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پدرش</w:t>
      </w:r>
    </w:p>
    <w:p>
      <w:pPr>
        <w:pStyle w:val="BookText"/>
        <w:rPr/>
      </w:pPr>
      <w:r>
        <w:rPr>
          <w:rFonts w:ascii="IRNazanin" w:hAnsi="IRNazanin" w:eastAsia="IRNazanin"/>
          <w:color w:val="111111"/>
          <w:sz w:val="28"/>
          <w:sz w:val="28"/>
          <w:szCs w:val="28"/>
          <w:rtl w:val="true"/>
          <w:lang w:bidi="fa-IR"/>
        </w:rPr>
        <w:t xml:space="preserve">قيام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محققات است</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از چهره هایشان می شناسد</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پس از ضعف آن زنده می کند</w:t>
      </w:r>
    </w:p>
    <w:p>
      <w:pPr>
        <w:pStyle w:val="BookText"/>
        <w:rPr/>
      </w:pPr>
      <w:r>
        <w:rPr>
          <w:rFonts w:ascii="IRNazanin" w:hAnsi="IRNazanin" w:eastAsia="IRNazanin"/>
          <w:color w:val="111111"/>
          <w:sz w:val="28"/>
          <w:sz w:val="28"/>
          <w:szCs w:val="28"/>
          <w:rtl w:val="true"/>
          <w:lang w:bidi="fa-IR"/>
        </w:rPr>
        <w:t xml:space="preserve">مزد شکیبایان بر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شدن دین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معين</w:t>
      </w:r>
    </w:p>
    <w:p>
      <w:pPr>
        <w:pStyle w:val="BookText"/>
        <w:rPr/>
      </w:pPr>
      <w:r>
        <w:rPr>
          <w:rFonts w:ascii="IRNazanin" w:hAnsi="IRNazanin" w:eastAsia="IRNazanin"/>
          <w:color w:val="111111"/>
          <w:sz w:val="28"/>
          <w:sz w:val="28"/>
          <w:szCs w:val="28"/>
          <w:rtl w:val="true"/>
          <w:lang w:bidi="fa-IR"/>
        </w:rPr>
        <w:t>پیدایش آتش بر بنی امیه</w:t>
      </w:r>
    </w:p>
    <w:p>
      <w:pPr>
        <w:pStyle w:val="BookText"/>
        <w:rPr/>
      </w:pPr>
      <w:r>
        <w:rPr>
          <w:rFonts w:ascii="IRNazanin" w:hAnsi="IRNazanin" w:eastAsia="IRNazanin"/>
          <w:color w:val="111111"/>
          <w:sz w:val="28"/>
          <w:sz w:val="28"/>
          <w:szCs w:val="28"/>
          <w:rtl w:val="true"/>
          <w:lang w:bidi="fa-IR"/>
        </w:rPr>
        <w:t xml:space="preserve">مؤمنان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 کنند</w:t>
      </w:r>
    </w:p>
    <w:p>
      <w:pPr>
        <w:pStyle w:val="BookText"/>
        <w:rPr/>
      </w:pPr>
      <w:r>
        <w:rPr>
          <w:rFonts w:ascii="IRNazanin" w:hAnsi="IRNazanin" w:eastAsia="IRNazanin"/>
          <w:color w:val="111111"/>
          <w:sz w:val="28"/>
          <w:sz w:val="28"/>
          <w:szCs w:val="28"/>
          <w:rtl w:val="true"/>
          <w:lang w:bidi="fa-IR"/>
        </w:rPr>
        <w:t xml:space="preserve">خواری اهل باطل با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یاری که وعده داده شده</w:t>
      </w:r>
    </w:p>
    <w:p>
      <w:pPr>
        <w:pStyle w:val="BookText"/>
        <w:rPr/>
      </w:pPr>
      <w:r>
        <w:rPr>
          <w:rFonts w:ascii="IRNazanin" w:hAnsi="IRNazanin" w:eastAsia="IRNazanin"/>
          <w:color w:val="111111"/>
          <w:sz w:val="28"/>
          <w:sz w:val="28"/>
          <w:szCs w:val="28"/>
          <w:rtl w:val="true"/>
          <w:lang w:bidi="fa-IR"/>
        </w:rPr>
        <w:t>آیهء ناقور</w:t>
      </w:r>
    </w:p>
    <w:p>
      <w:pPr>
        <w:pStyle w:val="BookText"/>
        <w:rPr/>
      </w:pPr>
      <w:r>
        <w:rPr>
          <w:rFonts w:ascii="IRNazanin" w:hAnsi="IRNazanin" w:eastAsia="IRNazanin"/>
          <w:color w:val="111111"/>
          <w:sz w:val="28"/>
          <w:sz w:val="28"/>
          <w:szCs w:val="28"/>
          <w:rtl w:val="true"/>
          <w:lang w:bidi="fa-IR"/>
        </w:rPr>
        <w:t xml:space="preserve">اشاره به غیبت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های پیامبران</w:t>
      </w:r>
    </w:p>
    <w:p>
      <w:pPr>
        <w:pStyle w:val="BookText"/>
        <w:rPr/>
      </w:pPr>
      <w:r>
        <w:rPr>
          <w:rFonts w:ascii="IRNazanin" w:hAnsi="IRNazanin" w:eastAsia="IRNazanin"/>
          <w:color w:val="111111"/>
          <w:sz w:val="28"/>
          <w:sz w:val="28"/>
          <w:szCs w:val="28"/>
          <w:rtl w:val="true"/>
          <w:lang w:bidi="fa-IR"/>
        </w:rPr>
        <w:t>انتقام از ستمگران</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نشانه های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نامه مترجم</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eastAsia="Times New Roman" w:cs="Times New Roman" w:ascii="Times New Roman" w:hAnsi="Times New Roman"/>
          <w:color w:val="111111"/>
          <w:sz w:val="28"/>
          <w:szCs w:val="28"/>
          <w:lang w:val="en-US" w:bidi="en-US"/>
        </w:rPr>
        <w:t>494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خواهشمند است پیش از مطالعه ، اشتباهات چاپی زیر را تصحیح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س نادرست درست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مولف مؤلف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منفت منفعت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استفاده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 و گفت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ثیوسته پیوسته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کاهش</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نباشد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 ن به آن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حداوند خداوند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رحقایق وحقایق</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کندن مکر کنند</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معلونی ملعونی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 دارد</w:t>
      </w:r>
    </w:p>
    <w:p>
      <w:pPr>
        <w:pStyle w:val="BookText"/>
        <w:rPr/>
      </w:pPr>
      <w:r>
        <w:rPr>
          <w:rFonts w:ascii="IRNazanin" w:hAnsi="IRNazanin" w:eastAsia="IRNazanin"/>
          <w:color w:val="111111"/>
          <w:sz w:val="28"/>
          <w:sz w:val="28"/>
          <w:szCs w:val="28"/>
          <w:rtl w:val="true"/>
          <w:lang w:bidi="fa-IR"/>
        </w:rPr>
        <w:t>ص س نادرست درست</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آینید گردآیید</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خسات خسارت</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آفکه تا آنکه</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عیبت غیبت</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أدبارهم ولا آنجاشام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منكم أحد وامضوا حيث تؤمرون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 أدبارهم ولا يلتفت منكم أحد و امضوا حيث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شام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سنی ذی الفرینی سنن ذوالقرنین</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نماینم می نماییم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ایشان را چنین آورده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اهالی ملایر از آن جناب تقاضای روحانی و عالمی نمودند ، ایشان معظم له را انتخاب و به آن شهر اعزام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از موقع ورود، باحسن نیت به تبلغ و ترویج و اقامه جماعت اشتغال ورزید، و بواسطه حسن عمل مورد توجه قاطبه اهالی ملایر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ایشان است تشکیل حوزه علميه ملایر که 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دارد، و بنای مسجد و مدرسه علمیه و مؤسسات خیریه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تألیفات آن جناب بقرار ذیل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امر به معروف و نهی از منکر و مبارزه با فساد و اهل ضلال می کوشید ، پس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اقامت در ملایر ، شب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پس از ادای نماز مغرب و عشا بجماعت در مسجد، برای زیارت یکی از زائرین حضرت رضا عليه السلام رهسپار ، وهمان جا گر فتار عارضه قلبی شد، وفورا بعزم مراجعت به خانه خود برخاسته ، وبا همراهان بطرف منزل خویش رهسپار گردید ، متأسفانه پیش از آنکه به خانه برسد ، داعی حق را لبيك گفت و به رحمت الهی و اصل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او را اجر بزرگ عنایت فرماید که بسوی او از خانه خود بیرون شد و مرگ ، او را راه خدا فرا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 من يخرج من بيته مهاجرا الى الله ورسوله ثم يدر كه الموت فقد وقع أجره على الله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که در این باره ما را سرزنش نموده اند ، از متقدمین امام فخر رازی و نیشابوری و زمخشری وابن ابی الحدید وابن خلدون و برخی دیگر می باشد ، و از متأخرين نیز جمعی هستند که عبدالله نسیمی از ایشان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 پیش کتابی از او به چاپ رسید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الاسلام والوثنيين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در آن آورده که زن جوان مردم را می خنداند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تاهلاك شود هر که هلاك می شود از راه برهان، وزنده شود هر که زنده می شود از راه دلیل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هرآینه ما از این غافل بودیم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آیین حق نزد خداوند ، اسلام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 نه یهودی بود نه نصرانی ، بلکه مسلمانی خالص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تفاسیر را از معانی لغوی رجعت شمردن ، خالی از اشکال نیست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رجعت ما نگرود، و به حلال بودن متعة ما اقرار نکند ، از ما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آن را نمیداند مگر خداوند و کسانی که در دانش استوار وراسخ اند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ایشان که مؤلف نام برده ، همگی از بزرگان و برگزیدگان اصحا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خوب برگزیده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خصوصا این سه نفر که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ایشان آمده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مرتد شدند ، مگر سه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خالدکا بلى ، و یحیی بنام طويل وجبير بن مطعم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یازدهم بحار الانوار تأليف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چاپ حاج ابراهيم مراجعه شود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علی نمی بود ، هر آینه عمر هلاك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ما خبر داد که این جمله را فریب هفتاد مورد از خلیفه دیده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شهر دانش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مشهور ومستفيض است ، سید بزرگوار سید حامد حسین سید محمد قلی موسوی نیشابوري لكنهویی هندی ، متوفای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 جلد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آن اختصاص داده ، و تمام طرق آن را در آن مجلد شرح داده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در یکی از خطبه های خود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با این شمشیر خود بر بینی مؤمن زنم تا بامن دشمنی کنند، هرگز دشمنی نخواهد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تمام دنیا را به منافق دهم تا مرا دوست بدارد، هرگز مرا دوست نخواهد داشت </w:t>
      </w:r>
      <w:r>
        <w:rPr>
          <w:rFonts w:eastAsia="IRNazanin" w:cs="IRNazanin"/>
          <w:b w:val="false"/>
          <w:bCs w:val="false"/>
          <w:i w:val="false"/>
          <w:iCs w:val="false"/>
          <w:color w:val="333333"/>
          <w:sz w:val="20"/>
          <w:szCs w:val="20"/>
          <w:rtl w:val="true"/>
        </w:rPr>
        <w:t>! »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نیز آن را در مقتل خود ، جلد اول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کرده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باز دارید ، که ایشان پرسیده شدگانند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آنان که به روز واپسین نگرویده اند ، از راه برگشتگانند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تو آنان را بسوی راه راست می خوانی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آن ، فرزندان خویش را دو سال کامل شیر دهند، این حکم برای کسانی است که می خواهند شیر دادن را تمام کنند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بارداری فرزند و از شیر گرفتن او ، سی ماه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انسان بنگرد غذای خویش را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بدرستی که قرآن تذکری است برای تو و قوم تو ، و بزودی از آنان سؤال می شود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بیچارگی دسترنج خودشان می باشد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چیزی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نمودیم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روشن هر چیز در آن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خشك و تری نیست مگر آنکه در کتاب مبین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 چندین جا ذکر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السنيه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نعمانی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 جلد نهم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نصوص بر امیرمؤمنان و امامان دوازده گانه ، ودر جلد سیزدهم واكمال الدین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دیگر نقل شده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پیش از این از آدم پیمان گرفتیم ، پس فراموش نمود ، و او را صاحب عزم نیافتیم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گرویده 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فرمان 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و صاحبان امر خودتان را فرمان برید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می دانید اگر آبهای شما به زمین فرو رود پس کیست که برای شما آب خوشگوار آورد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بیعت امیرمؤمنان را شکستند ، وعايشه را جلو انداختند، و بسر کردگی طلحه و زبیر ، جنگ جمل را به راه انداختند ، و با آن حضرت جنگیدند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كلمه باقيه در فرزندان اور قرارداد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 ساق عرش ، و نوشته بودن نام ایشان با نور</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بهترین پیروان می باشید که برای مردم بیرون آمدید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همراه کسانی هستند که خداوند به ایشان نعمت داده ، از پیغمبران وراستگویان و شهیدان و نیکوکاران ، و آنان نیکو رفقایی هستند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خویشاوندی، برخی از ایشان سزاوارترند از برخی دیگر در کتاب خداوند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صاحب اختیار شما ، خدا و فرستاده او و کسانی که گرویده اند، آنان که نماز را بر پا و زکات میدهند در حالت رکوع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تمام گردانید نعمتهای آشکار و پنهان خود را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های آیات قرآن که از تلاوت خالی افتاده ، و جایگاه فرود آمدن وحی که از ساکنان خود تهی گشته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خروج امامی که ناگزیر شدنی است ، و با استمداد از خداوند بر هر خیر و برکت قیام می کند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درست و نادرستی را که در میان ماست جدا می گرداند ، ومقابل هر نعمت ونقمنی پاداش دهد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اش ابوالقاسم ، وقبر شریفش در 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 و به بلندی مقام و بزرگی شان مشهور ، و از اکابر محدثان و اعاظم علما وزهاد وعباد ، وصاحب خطب امیرمؤمنان ، و از اصحاب حضرت جواد وهادي عليهما السلام بوده ، و بس است در فضیلت او که هر که او را زیارت کند بهشت بر او واجب، ومثل آن باشد که امام حسین علیه السلام را زیارت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بسوی نیکو کاری ها سبقت گیرید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که باشید ، خداوند شما را می آورد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شما را گرفتار می کنیم بواسطه چیزی از ترس و گرسنگی و کاشتن داراییها وجانها و میوه جات ، و مژده بده شکیبایان را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برای خوانندگان هویداست، از عبارت روایت کلمه ای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خبر بصورت حقیقی خود ، ذیل این آیه شریفه در تفسیر صافی مذکور است ، و چنین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این نشانه هایی است پیش از قيام قائم، از طرف خداوند عزوجل برای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چیزی از 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پادشاهان بنی امیه در پایان سلطنت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گرسنگی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بواسطه گرانی قیمت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کاهش دارایی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بواسطه خراب شدن تجارت و اندك بودن سودها و در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کاستن جانها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بواسطه مرگ ناگهانی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کاستن میوه 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كم شدن زراعت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مژده بده شکیبایان را در آن موقع با تعجیل در ظهور قائم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تأويل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عزوجل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إِلَّا اللَّهُ وَالرَّاسِخُونَ فِي الْعِلْمِ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در آسمانها هستند و آنان که در زمین می باشند ، از روی میل و رغبت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کراهت ، تسلیم خداوند میشوند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گرویده 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کنید ، و در شکیبایی بر یکدیگر سبقت گیرید ، و بر آن مواظبت کنید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کتاب به آنان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بگروید به آنچه فرو فرستاده ایم در حالی که آنچه رانزد شماست تصدیق می کند، پیش از آنکه صورتهایی را محو کنیم و به قفاهاشان برگردانیم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 يك از اهل کتاب نیست مگر آنکه پیش از مردنش به اومی گرود، وروز قیامت برایشان گواه می باشد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کسانی که گفتند ما نصرانی می باشیم ، پیمان ایشان را گرفتیم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فراموش کردند بهره ای از آنچه را به ایشان یاد آوری شده بود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گرویده 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از شما از دین خود برگردد، پس بزودی خداوند گروهی را می آورد که آنان را دوست می دارد ، و ایشان نیز خدا را دوست می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آنچنان می باشند که در برابر مؤمنان خود را ناچیز می شمرند، و در برابر كفار قوی پنجه و پیروزند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برخی از آیات پروردگار تو بیاید، هیچ کس را گرویدن او سودمند نشود هرگاه قبلانگرویده باشد، یا در زمان گرویدن خود خیری کسب ننموده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برید که ما نیز انتظار دارندگانیم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بجنگید ، تا آنکه آشوب و فساد نباشد، و دین تمامی مخصوص خدا گردد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همه مشركان بجنگید ، همان طور که آنان همگی با شما می جنگند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آنان بجنگید تا دیگر فتنه ای نباشند، و دین تمامی از آن خدا باشد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آن خدایی که پیامبرش را با هدایت و دین حق فرستاد، تا آن دین را بر تمام ادیان پیروز گرداند، هر چند مشرکان کراهت داشته باشند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از طرف پروردگارش نشانه ای بر او فرود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 تنها از آن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منتظر باشید که من نیز همراه شما از منتظران می باشم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عذاب را از ایشان تأخیر اندازیم تا وقت پیروان شمرده شده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بر ضد شما نیرویی داشتم ، یا به رکن مستحکمی پناه می بردم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موقعی که فرستادگان نومید شوند، و یقین کنند که تکذیب شده اند، باری ما برای ایشان بیاید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را به روزهای خداوند یادآوری کن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مهلت بده تا روزی که بر انگیخته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از مهلت یافتگانی تا روز وقت معلوم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که مظلومانه کشته شد، برای ولی او سلطنتی قرار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انتقام کشد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کشتن اسراف نمی کند ، و او یاری شده است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 ایم در زبور ، بعد از یادآور شدن ، که بتحقیق زمین را بندگان شایسته به ارث می برند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اگر در روی زمین ایشان را تمكن دادیم ، برپا می دارند نماز را ،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وعطا می کنند زکات را، و به نیکویی دستور میدهند ، واز بدرفتاری و بدی جلو گیری می کنند، و سرانجام کارها از آن خداست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وعده داده است کسانی را از شما که گردیده اند و کارهای شایسته انجام می دهند، که آنان را در روی زمین خلیفه گرداند، همان طور که خلیفه گردانید کسانی را که پیش از ایشان بوده اند، و آسان کند برای آنان دینی را که برای ایشان پسندیده است، و آنان را پس از ترسشان امینت دهد ، تا آنکه مرا پرستش کنند در حالی که چیزی را با من شريك نگردانند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پروردگار آسمان و زمین ، که آن وعده درست است همان طور که شما سخن می گویید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بخواهیم نشانه ای از آسمان برایشان فرو می فرستیم ، پس گردنهای آنان برای آن فروتن وذلیل می گردد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 فتح ، ایمان آوردن کسانی که کفر ورزیدند برایشان سودی ندارد ، و به آنان مهلت داده نمی شود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ایشان و قریه هایی که برکت داده ایم ، قریه های آشکاری قرار دادیم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زمانی را که ایشان مینالند ببینی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را مرگ نباشد، و از جایگاه نزديك گرفتار شوند، و بگویند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گرویدیم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چه وقت بود گرفتاری از جایگاه دور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خبر او را بعد از زمانی می دانید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نشانه های خود را در آفاق وجانهای خودشان به آنان نشان می دهیم تا بر ایشان هویدا شود که او بر حق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نسبت به بندگان خویش دارای لطف است ، هر که را بخواهد روزی می دهد ، و او توانا و پیروز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زراعت آخرت را بخواهد ما برای او زراعتش را می افزاییم ، و هر که زراعت دنیا را بخواهد از دنیا به او عطا می کنیم ، ولی در آخرت بهره ای ندارد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کلمه باقیه ای قرار داد میان فرزندان او ، شاید آنان بر گردند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جز این انتظار می کشند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آنان را دریابد در حالی که نمی دانند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کسانی که گرویده اند 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بیامرزند کسانی را که روزهای خداوند را امید ندارند</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امید داشته شده همان روزهایی است که آدمی در آنها طمع و امید نجات دارد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جز این انتظار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ایشان را در 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نشانه های 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خواهد بود برای آنان هرگاه یاد آورنده ایشان آنان را بیاید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در ساعت شبهه می کنند ، در گمراهی دوری می باشند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نزديك گرديده، و ماه شکافته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میدانی شاید ساعت نزديك باشد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مؤمنان از کفار جدا میشدند، مسلماً کسانی را که کافرند به عذابی دردناك عذاب می کردیم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گوش فرا ده به روزی که ندا می کنند از جایگاه نزديك، روزی که می شنوند ندای حق را ، آن روز بیرون آمدن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گناهکاران با جبهه هاشان شناخته می شوند ، پس با پیشانی و قدمها گرفته می شوند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بدانید که خداوند زمین را پس از مردن آن زنده می کند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خواهند نور خدا را با دهانهای خود خاموش کنند ، ولی خداوند نور خود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کامل می کند اگر چه کافران از آن کراهت داشته باشند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میدانید اگر آب آشامیدن شما فرو رود، پس کیست که برای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خوشگوار آورد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هنگامی که ببینند آنچه را وعده داده شده اند ، و بزودی می دانند کی از جهت یاور ناتوانتر ، و از حيث شماره کمتر می باشد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در صوردمیده شود ، پس آن روز برای کافران روز سختی است که آسانی ندارد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ستارگان برگشت کننده ، روندگان پنهان شونده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آسمان ، که صاحب برجهاست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سزاوارتر است که پیروی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تلخيص آن را صحیح شمرده است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اشکال نیست که تردید از راوی می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بزرگ شیخ فخرالدین 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مجمع البحرین ، ماده قرقس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 میسر وارد شده؟ چقدر بین شما و قرقيسا فاصله می باشد ؟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و كنار فرات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قاموس گفته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قرقيسا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کسره والف کوتاه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کنار فرات ، که به نام قرقيسا بن طهمورث نامیده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معیار اللغة نيز مانند آن را گفته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مقدار حکومت آن حضرت است که مدت هفت سال می باشد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حدیث گذشت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است آسمانها از آن شکافته شوند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بین ما وقوم ما بحق داوری فرما، و تو بهترین داورانی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کیش پدر شما ابراهيم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کیش پدران خویش ابراهیم و اسحاق و یعقوب را پیروی می کنم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حدیث قبلا گذشت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آنان که گفتار را می شنوند ، و آنچه را نیکوتر است پیروی می کنند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تجارتشان سودی نبخشید ، و از راه یافتگان نبودند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استاد بزرگوار ، با این جمله از گفتار خود ، اشاره کرده که ابن خلدون مخالفت کرده قول خداوند را که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تَقْفُ مَا لَيْسَ لَكَ بِهِ عِلْمٌ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آنچه را علم نداری پیروی مکن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جهت ، نزدیکترین جهات به واقع باشد ، چون او با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فراوانی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بیت با مذاهبی که بدعت نهادند ، وفقهی که به آن متفردند ، اندك می باشند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آنجا که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وخوارج نیز مانند ایشان اندك ، و دانشمندان بزرگ به مذاهب آنان بر نخاسته اند ، بلکه آن را به جانب انکار و خرده گیری کشیده اند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که در باره دوستی اهل بیت از من پرسش نمودی ، آیا آشکارا به آن اقرار کنم ، یا آن را انکار نمایم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حسن دوم ، و پس از او محمد بن حسن اکه پنهان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ایشانند امامان و آقایان من، اگرچه جمعی مرا از این عقیده بازدارند و سرزنش نمایند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که فضیلت و مقام عالی ایشان را سزد، و هر مشرك وموحدی به آن مقام داناست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خاندان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ذخیره های من که بر محبت ایشان اعتماد کرده 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دارای خوی بزرگی هستی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آمد ، و باطل نابود گردید ، بی تردید باطل نابود شدنی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آنان، در چهره ایشان است در اثر سجده کردن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پاداش او را فراوان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برای آن گفت تاخيال نشود آن را از خود ساخته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رسالت خود، از شما مزدی نمی خواهم مگر دوستی نزدیکان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 که کار نیکویی کسب کند ، برای او در آن نیکویی می افزاییم، هر آینه خداوند آمرزنده و سپاسگزار است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نشانه بزرگواری است از طرف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می شود ، و عدل خداوند در میان مردم ابتداء هویدا می 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ایم ، ودر گنجينهٴ علم حروف به دست 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پیمبران و اوصیای ایشان ، به ظاهر قضایا و سوگند دادن حکم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پیغمبر صلی الله عليه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بوسیله گواهان و سوگندها میان شما حكم می کنم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وارث پیمبرانند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امت من ، مانند پیمبران بنی اسرائیل می باشند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پیشوای هدایت تا به کی پنهانی ؟ ای پدر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برگشتن خویش ، برما منت گذار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 خدا ، آشکارا در روی زمین قیام می کند برای به خاك ما لیدی بینى شيطانها ، و نابود کردن کفر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آن دانستن ساعت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امکان پذیر است، بواسطه دشواریها ساقط نمی گردد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که نمی شود بطور کامل انجام داد ، نباید تمامی آن را ترك نمود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ایشان در غار جای گرفتند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پنداشته ای که اصحاب کهف و رقیم از نشانه های شگفت انگیز ما بودند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واعلامی است از طرف خداوند و رسول او ، بسوی مردم در روز حج بزرگ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آنانند که خداوند بر ایشان لعنت می کند ، و همچنین لعنت کنندگان آنان را لعنت می نمایند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 چه طبریه به اندازه ده میل در شش میل است ، ومكرر من آن را دیده ام ، و چون اطراف آن را کوه فرا گرفته، شبیه چاه می باشد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هرچیزی را در امام روشن ضبط نمودیم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شریفه مشهوره را که به مولای ما سلطان العارفين وامام الموحدين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امیرالمؤمنین منسوب است ،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محمد یزدی 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می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آن را از جمعی نقل نموده که از جمله ایشان محدث عارف ناقد بصير ، قاضی سعید نمی متوفای سال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در شرح خود بر حدیث غمامه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جمله ایشان، صاحب الزام الناصب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وعلامة فقيه قمی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آورده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بین بهشت و دوزخ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باره آن پرسش فتوا کردید 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يوسف به زندانیان مصر در تعبیر خواب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شربت مرگ را خواهد چشید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خداییم ، و بسوی او بازگشت کنندگانیم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من از ناتوان شمرده شدگانم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صاحب اختیار شما ، خداوند ورسول او می باشند، و آن کسانی که گرویده اند ، آنان که بر پا می دارند نماز را، وادا می کنند زکات را ، در حالتی که رکوع کننده اند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ارمنستان یکی از جمهوریهای قفقاز ، و مرکز آن شهر ایروان است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سكينة من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آن چند قول است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جنبنده ای بود به اندازه گر به ، و در چشم با شعاع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زمانی که در لشكر با یکدیگر رو به رو می شدند ، دستهای خود را بیرون می آورد و بطرف ایشان می نگریست ، ناگاه لشکر دشمن از ترس پا به فرار می گذاشتند و شکست می خوردند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کتاب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که صورتی چون صورت انسان داشت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راهنمایی نمود برای شما آینی را که به نوح سفارش کرد ، و آنچه را به تو وحی نمودیم ، و آنچه را به ابراهيم وموسی و عیسی سفارش کردیم ، که آن آیین را بپا دارید ، و در باره آن پراکنده نشوید ، که آنچنان بودن بر مشرکان نا گوار ، ومصیبتی است بزرگ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اهل حساب هفت اقلیم داریم ، که هر کدام از مغرب تا مشرق به طول امتداد دارد، و در عرف خویش هر مقدار آن را به نامی مخصوص گردانیده اند ، که به همان جهت از دیگران امتیاز ، و به نام اقليم خوانده می شود،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اقلیم مصر ، اقليم شام ، اقليم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گاه اقليم گفته شود ، معنای عرفی آن مراد است و بر آن حمل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همان خداوندی که فرستاده خود را برای راهنمایی و آیین حق فرستاد ، تا آن را بر تمام آیین ها پیروز گرداند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ایشان ستم نکردیم، آنان خودشان به خویشتن ستم می کردند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کسانی که ستم کردند می فهمند به کجا برمی گردند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نوشتیم که جان در مقابل جان ، و چشم در مقابل چشم قصاص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مؤمنی را عمداً بكشد ، جزای او دوزخ است ، و در آن جاوید بماند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است که موقع تحمل زحمت زده می شود، به امید آنکه هنگام آسایش می رسد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 مردم را از آن روزی که عذاب به ایشان فرا رسد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تویی بیم دهنده ، و هر دسته را راهنمایی است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توبه کنندگان و پاکیزگان را دوست می 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ادعای ایشان چنین است، تا موقعی که ایشان را درویده و فرومردگان کردیم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شریف را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شیخ حائری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کردیم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شریف را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شیخ حائری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کردیم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خاندان ابراهيم را کتاب و حکمت دادیم، و به ایشان پادشاهی بزرگی عطا کردیم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فقیر و یتیم و اسیر اطعام می کنند با آنکه آن طعام را دوست میدارند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 آب دادن به حاجیان و تعمیر مسجد الحرام را قرار داده اید مانند آن که به خداوند و روز قیامت ایمان آورده و در راه خداوند مجاهده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نیستند 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وخدا گروه ستمگران را هدایت نمی 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از ابن عباس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نهمین ایشان قائم خاندان من ومهدی امتم می باشد ، که شبیه ترین مردم به من است در شمایل و گفتار و کردار خود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نوح را فرستادیم بسوی قوم خود، پس از میان ایشان نهصد و پنجاه سال در نگ نمود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نکشتند، و به دار آویزانش نکردند ، وليكن برایشان اشتباه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بطور یقین او را نکشتند ، بلکه خداوند او را بجانب خویش بالا برد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مهلت یافتگانی تا روز وقت معلوم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کامل این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خداوند خواست ابراهیم را قبض روح کند ، ملك الموت را بصورت پیر مرد کاهنده ای نزد او فرستاد ، در هنگامی که ابراهیم در هوای گرم به مردم غذا میداد ، و خود او پیرمرد بزرگواری بود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روشنفکر، منتشره دهم فروردین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يك قطعه تصویر می نویسد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روشنفکر ، منتشره دهم فروردین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زير يك قطعه تصویر می نویسد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اوغير از لقمان حکیم است که در قرآن کریم ذکر شده ، و گفته شده که او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خداوند را یاد می کنند در حالت ایستاده و نشسته و خوابیده بر پهلوی خود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حاشيه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او را ذکر نموده است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از موضوعاتی است که در قرآن کریم بیان شده ، و از دو فرقه شیعه وسنی ، روایات در باره آن به تواتر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کاری است ممکن ، و هیچ گونه امتناعی ندارد ، و قدرت خداوند متعال بالاتر از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خرق و التيام را محال شمرده اند ، گفتار جهال و فرومایگان را پیروی کرده اند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دنیا سرمنشأ هرگناه است ، و گمان نیك به خداوند داشتن، سرچشمه بندگی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هرچه به گوش تو رسید، آن را در ظرف امکان مقرردار، مادامی که دلیل روشن تو را از پذیرفتن آن باز ندارد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میخواهد بگردد، و هر که میخواهد کفر ورزد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راه را به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نمایاندیم ، سپاسگزار باشد یا کفران کننده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اجباری نیست ، هدایت از گمراهی جدا و آشکار شده است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در راه ما مجاهده کنند ، يقينا راههای خود را به ایشان می نمایانیم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روی زمین جانشینی قرار می دهم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پنهان شدن ابراهیم در غار را بطور مفصل آورده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همان کتاب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نقل کرده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یوسف از یعقوب هجده سال طول کشید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آنچه فرمان یافتی قیام کن ، و از مشرکان روی گردان ، که ما تو را از شر استهزا کنندگان کفایت می کنیم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که کافران در باره توحیله می اندیشیدند که آیا تو را در زندان نگاه دارند، یا بکشند، یا بیرونت نمایند، آنان مکر می کنند و خداوند نیز مکر می کند، و خداوند بهترین مکر کنندگان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ریبی در آن نیست که راهنمای پرهیزگاران می باشد ، آن کسانی که به غیب گردیده اند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از سوی پروردگارش برای او نشانه ای فرود نمی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 فقط خدای را باشد ، پس منتظر باشید که من نیز از منتظرانم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 مریم و ما در او را نشانه ای قرار دادیم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زمانی که ابراهیم را پروردگار او آزمایش نمود بواسطة كلماتي ، و او آنها را تمام گردانید ،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تو را پیشوای مردم گردانیدم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واز فرزندانم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من به ستمکاران نمی رسد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بسوی نیکیها سبقت بگیریدا هرجا باشید خداوند همه شما را گرد می آورد، خداوند بر همه چیز تواناست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می آزماییم بواسطة چیزی از ترس و گرسنگی، و کاهش داراییها رجانها و میوه جات ، و مژده بده شکیبایان را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آنان بجنگید تا دیگر فتنه ای نبوده و دین برای خدا باشدا پس اگر دست برداشتند، جز با ستمکاران دشمنی نباشد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گناهکاری بار گناه دیگری را بر عهده نمی گیرد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جز این انتظار می برند که خداوند و فرشتگان در سایبانی از ابر بیایند ایشان را در حالتی که کار گذشته باشد، و کارها بسوی خداوند بر می گردد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به آنچه از پروردگارش بسوی او نازل شده ایمان آورد، و مؤمنان همگی به خدا و فرشتگان و کتابها و پیامبران اور ایمان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هیچ يك از پیامبران او فرقی نمی گذاریم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آدم و نوح و آل ابراهيم و آل عمران را بر جهانیان برگزید، آنان در بهای هستند که به هم پیوسته اند، و برخی از ایشان از برخی دیگر جدا شدند، و خداوند شنوا و داناست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 که در آسمانها و زمین است، از روی اطاعت یا کراهت، تسليم خداوندند و بسوی او باز می گردید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گرویده 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کنید، و با یکدیگر شکیبایی ورزید ، وارتباط یابید، و از خدا پروا کنید ، امید است رستگار شوید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اخدا و رسول او وصاحبان امر خود را اطاعت کنید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کسانی را که به ایشان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دستهای خود را باز دارید، و بر پای دارید نماز را، و ادا کنید زکات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اجرا برما کارزار نوشتی ، وچرا تأخیر نینداختی ما را تا مدت نزديك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خدا ورسول او را اطاعت کند، با کسانی خواهد بود که خداوند به آنان نعمت داده، یعنی پیمبران و راستگویان و شهیدان و نیکوکاران، و آنان نیکو رفیقانی هستند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اهل کتاب کسی نمی ماند مگر آنکه پیش از مرگ به او می گرود، وروز قیامت بر آنان گواه می باشد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گرویده اید اهر که از شما بر گردد از دین خود، پس بزودی خداوند گروهی را می آورد که آنان را دوست می دارد، و ایشان نیز او را دوست میدارند، آنان در برابر مؤمنان فروتن ، و در برابر کافران توانایند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اینان به آن کافر گردند، هرآینه گروهی را بر آن می گماریم که به آن کافر نمی باشند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بریده شد دنباله کسانی که ستم نمودند، و سپاس مخصوص خداوندی است که پروردگار جهانیان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هنگامی که فراموش کردند آنچه را به آن تذکر داده شده بودند ، درهای همه چیز را به روی آنان گشودیم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هنگامی که به آنچه عطا گردیدند دلخوش شدند، ناگهان ایشان را می گیریم پس آنان سرگردان خواهند بود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مال خداست ، آن را به هريك از بندگانش که بخواهد بارش می دهد، و پایان کار مخصوص پرهیزکاران است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 این انتظار دارند که فرشتگان نزد آنان آیند ، با پروردگار تو بیاید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برخی از آیات پروردگارت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برخی از آیات پروردگارت بیاید ، هیچ کس را گرویدن او سودمند نگردد هرگاه پیش از آن نگردیده ، و یا در زمان گرویدن خود عمل نیکوبی بجا نیاورده باشد ، 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برید ، ما نیز منتظریم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ابلیس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 مهلت بده تا روزی که برانگیخته می شوند ،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از مهلت بافتگانی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موسی وحی نمودیم که عصای خویش را بیفکن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عصا را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گهان آنچه را با نیرنگ ساخته بودند بلعيد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موسی به وعده گاه ما آمد، و پروردگارش با او سخن گفت ، موسی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بنما تا به تو بنگرم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چشمها او را نمی بینند، و لیکن او چشمها را می بیند، و اوست خدای لطیف و خبیر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از پیامبر امی پیروی می کنند که او را نزد خود در تورات و انجیل نوشته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یافته اند، و ایشان را به نیکیها فرمان می دهد و از زشتیها باز می دارد، و پاکیزه ها را برای آنان حلال ، و ناپاکیها را حرام می گرداند ، و بار گران و زنجیرهایی که بر آنان بود از ایشان بر می دارد، پس کسانی که او را تعظیم و یاری کردند و او را تصدیق نمودند و از آن نوری که همراه او فرود آمده پیروی کردند، ایشانند رستگاران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قوم موسی گروهی بودند که به حقیقت راه یافته ، و بسوی آن برگشتند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را به دوازده سبط تقسیم نمودیم دسته دسته ، و به موسی وحی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قوم او از وی تقاضای آب کردند که عصای خود را به آن سنگ بزن تا دوازده چشمه از آن جاری شود ، وهر سبط جای آشامیدن خود را بداند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زمانی که پروردگار تو پیمان گرفت از بنی آدم و پشت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ذریه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ایشان را بر خویش گواه گرفت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پروردگار شما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آری ، گواهی میمیم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 پیمان را گرفتیم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روز قیامت نگویید ما از آن غافل بودیم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خداوند و فرستاده او اعلامی است بجانب مردم در روز حج بزرگ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خواهند نور خدا را با دهائهای خود خاموش کنند ، ولی خداوند نمی پذیرد جز آنکه نور خود را تمام گرداند ، هرچند کافران کراهت داشته باشند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آن کسی که رسول خود را برای راهنمایی و دین حق فرستاد تا آن را بر تمام ادیان غالب کند، هر چند مشر کین کراهت داشته باشند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طلا و نقره را می اندازند و آن را در راه خدا انفاق نمی کنند، آنان را به عذابی دردناك مژده بده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ماهها نزد خداوند دوازده ماه است در کتاب خدا روزی که آسمانها و زمین را آفرید ، چهار ماه آن حرام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دین استوار ، پس به خود ستم نکنید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می خواهد حق را برقرار ، و دنباله كافران را قطع کند ناحق را استوار و باطل را نا چیز گرداند ، هرچند گناهکاران کراهت داشته باشند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آنان کارزار کنید تا آشوب نماند و تمام دین برای خدا باشد، اگر خودداری کردند هر آینه خداوند به آنچه انجام دهید بیناست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باشید که بر دوستان خدا بیمی نیست و آنان غمگین نخواهند شد، آنان را در زندگانی دنیا و آخرت مژده باشد، کلمات خداوند تغییر نیابد، این است همان رستگاری بزرگ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عذاب را از ایشان به تأخیر اندازیم تا وقت امت شمرده شده ،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چه چیز آن را باز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 روزی که به سراغ آنان بیاید ، برگشت ناپذیر است ، و آنچه را استهزا می کردند ایشان را فرا می گیرد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در برابر شما نیرویی داشتم ، با به پایه ای مستحکم پناه می بردم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پیمبران نا امید شدند و پنداشتند که ایشان تکذیب شده اند یاری ما برای ایشان بیامد، پس هر که را بخواهیم نجات می دهیم، وعذاب ما از مردم گناهکار بر نمی گردد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گرویدند و کارهای شایسته بجا آوردند ، برای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وسر منزل نیکو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یاد آوری کن به روزهای خداوند، هرآینه در آنها نشانه هایی است برای هر شکیبای سپاسگزار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وسکونت نمودید در منزلهای کسانی که به خویشتن ستم کردند، و برای شما آشکار شد چگونه با ایشان رفتار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شما مثلهایی زدیم ، وبتحقیق ایشان حیله نمودند ، کیفر حیله ایشان نزد خداست ، اگر چه مکرشان چنان باشد که کومها از آن زایل شود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بدرستی که در آن نشانه هایی است برای اهل فراست، و بتحقیق برراه ثابت قرار دارد ، بقينا در آن نشانه ای است برای مؤمنان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خداوند آمد ، پس خواستار تعجیل آن نباشید و منزه و برتر است خداوند از آنچه شرك میورزند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یاد کردند به خداوند با غلیظ ترین سوگندهای خود که خداوند مردگان را برنمی انگیزدا آری ، وعده ای است داده شده و بر او حق است، ولیکن بیشتر مردم نمی دانند، تا برای ایشان هویدا کند آنچه را در آن اختلاف می کنند، و تا آنان که کفر ورزیدند بدانند که دروغگویاند و اگر چیزی را بخواهیم ، جز این نیست گفتار ما که به آن بگوییم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باشا پس میشود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نمودیم به بنی اسرائیل در کتاب که دو بار در زمین فساد می کنید ، وسرکشی</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می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نخستین و عده بیاید، بندگان قدرتمند خود را بر ضد شما بر می انگیزیم پس برای جستجو به درون خانه ها می روند ، و آن وعده انجام شدنی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شما بازگردانیم تاختن بر ایشان را، و شما را با داراییها و فرزندان مدد کنیم، و نفرت شما را افزونتر قرار دهیم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مظلوم کشته شود ، بتحقیق برای ولی او سلطنتی قرار دادیم ، او در کشتن اسراف نمی کند ، هر آینه او یاری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آمد و باطل ناچیز شد ، بدرستی که باطل ناچیز است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در باره ذي القرنین می پرسند،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یادی از او را بر شما می خوانم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گمراهی است ، پس باید خدای رحمان او را مهلت دهد تا هنگامی که آنچه را وعده داده می شوند بیند ، یا عذاب یا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بزودی می دانند که جایگاه چه کسی بدتر ، و لشکرش ناتوانتر است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موسی ا آن چیست در دست تو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من است که به آن تكيه می کنم ، و برگ درختان را برای گوسفندانم فرو می ریزم ، و مرا در آن مطالب دیگری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منتظرند ، پس انتظار بکشید ، بزودی خواهید دانست که کیست صاحب راه راست ، و کیست که راه یافته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بسیار در هم شکستیم قریه هایی را که ستمکار بودند ، و بعد از آن قوم دیگری پدید آوردیم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عذاب ما را احساس کردند از آن می گریختند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 یزید و باز گردید بسوی آنچه در آن متنعم بودید و جایگاههای خود ، شاید پرسیده شويدا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بر ما که ستمکار بودیم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پیوسته ندای آنان چنان باشد تا ایشان را دروشده و پژمرده قرار دادیم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ایشان را قرار دادیم پیشوایانی که بفرمان ما راهنمایی می کنند ، و به آنان وحی نمودیم نیکوکاری و بر پا داشتن نماز و دادن زکات را ، و آنان مارا پرستش کننده بودند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بتحقیق در زبور پس از ذکر نوشتیم که زمین را بندگان شایسته من ارث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هرآینه در آن برای پرستش کنندگان کفايت است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نفرستاديم مگر رحمتی برای جهانیان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قول خداوند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جَاءُوا بِالْإِفْكِ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روایت کرده اند که این آیه در باره عایشه و آنچه در غزوة بنی مصطلق طایفه خزاعه به او نسبت دادند فرود آمده، و اما خاصه روایت کرده اند که در باره ماریہ قبطیه و آنچه عایشه به او نسبت داد فرود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باسنادخود از عبدالله بن بكير آورده از زراره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موثقند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 که ابراهیم فرزند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نمود ، آنحضرت سخت بر او محزون گردید ، عایشه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چیز تو را بر او غمگین نموده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او فرزند جریح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 فرستاد و دستور داد جریح را بكشد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باشمشیر خود بجانب او روان گردید ، وجريح قبطی در باغستانی بود،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باغ راکوبید ، جریح آمد که در را بگشاید، اما چون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رامتغیر دید ، بازگشت و در را باز نکرد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رخصت داده شد به کسانی که مورد حمله قرار گرفته اند ، چرا که به آنان ستم شده است ، و يقينا خداوند بریاری ایشان تواناست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نبود دور کردن خداوند برخی از مردم را بوسیله برخی دیگر، مسلما صومعه ها ومعبدها و نمازها ومسجدهایی که در آنها نام خداوند بسیار ذکر می گردد ، ویران میشدا و البته خداوند یاری می کند هر که او را یاری کند، بدرستی که خداوند توانا و پیروز است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کسانی که اگر آنان را در زمین فرمانروا کنیم ، نماز را بر پا می دارند ، زکات را می پردازند، و به نیکیها فرمان می دهند، و از زشتیها باز می دارند، و فرجام کارها برای خداست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قریه ای که هلاکش نمودنم در حالی که ستمکار بود ، پس سقفهایش ، و چاهی متروك و کاخی برافراشته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شتاب از نوعذاب میطلبند ، و هرگز خداوند وعده خود را خلاف نمی کند ، و پدرستی که روزی نزد پروردگار تو مانند هزار سال است از آنچه شما میشمارید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که خداوند آنچه را در زمین است برای شما رام گردانیده ، و کشتی بفرمان او در دریا جاری است ، و نگاه می دارد آسمان را از آنکه بر زمین افتد مگر به اجازه او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صوردمیده شود، پیوندهای خویشاوندی میان ایشان نباشد ، و در آن روز از یکدیگر باری نجویند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وعده داده است به کسانی از شما که ایمان آورده و کارهای شما بسته انجام دادند که آنان را در روی زمین خلیفه گرداند همچنان که خلیفه گردانید کسانی را که پیش از آنان بودند ، و برای ایشان متمکن سازد دینشان را که برای آنان پسندیده ، و ایشان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پس از ترسشان به امنیت برگرداند تا مرا بپرستند و هیچ چیز را شريك من نگردانند و هر که بعد از آن کافر شود آنان همانا گنهکارانند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آنان ساعت را تکذیب نمودند، وما برای آن کسی که ساعت را تکذیب کند ، آتش سوزانی را آماده کرده ایم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باد آن که در آسمان برجهایی قرار داد ، و در آن چراغ و ماهی فروزان مقرر داشت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بخواهیم نشانه ای از آسمان بر آنان فرود می آوریم ، پس برابر آن خاضع گردد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صيحه و اینکه تمام اهل زمین آن را می شنوند استبعادی نیست ، هم اکنون بوسیله رادیو و تلویزیون صدای کسی که در دورترین کشورهای غربی مشغول سخن گفتن است می شنویم و حتی تنفس او را احساس می کنیم ، آن خداوندی که به سازنده رادیو چنان ادراکی داده که توانسته است با استفاده از ابزار و وسایل بی روح ، وسیله ای بسازد که صدای بشر را در این سطح وسیع در جهان پخش کند، به حجت خود نیرویی خواهد داد که تمام اهل زمین صدای او و منادی او را بشنوند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دیده ای که اگر سالها آنان را کامیاب سازیم، پس آنچه وعده داده شده اند به سراغشان بیاید ، کامیابی آنان بی نیازشان نخواهد کرد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آن که اجابت می کند مضطر را چون او را بخواند ، و بدی را برطرف می کند، و شما را فرمانروایان زمین می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معبود دیگری باخداهست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 تو آنچه بخواهد می آفریند و انتخاب می کند ، برای ایشان اختیار نباشد ، منزه است خداوند، و برتر از آن است که ایشان شرك می ورزند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آن آیات آشکاری است در سینه های کسانی که به ایشان دانش داده شده ، و آیات ما را انکار نمی کنند مگر ستمکاران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مغلوب شدند در نزدیکترین زمین، و آنان پس از مغلوب شدن خود بزودی غالب می شوند در چند سالی، پیروزی برای خداست از پیش و از پس، و در آن هنگام مؤمنین به یاری خداوند شاد می شوند، او هر که را بخواهد یاری می کند، و اوست غالب و مهربان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گردانید برشما نعمتهای آشکار و نهان خود را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ويقينا به آنان می چشانیم از آن عذاب نزدیکتر پیش از عذاب بزرگتر ، شاید بازگردند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 فتح ، کسانی که کفر ورزیدند، ایمان آوردنشان سودی به حالشان ندارد ، و نه به آنان مهلت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آنان روی گردان ، و در انتظار باش که ایشان نیز در انتظارند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وصاحبان خویشاوندی، برخی از ایشان از برخی دیگر نزدیکترند در کتاب خداوند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ومیان ایشان و قریه هایی که در آنها بر کت گذارده ایم قریه های آشکاری قرار دادیم، و مقرر داشتیم در آنها رفتن را ، سپر کنید در آنها شبها و روزها در حالت امنیت و آرامش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ببینی آنان را هنگامی که هراسان شوند ا پس گریزی نباشد و گرفته شوند از مکانی نزديك ، و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او گرو بدیم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از کجا باشد ایشان را نزديك شدن به مکانی دور ، در حالی که از پیش به آن کافر شدند او می افکنند به غیب از جایی دور ، وجدایی افکنده شد میان ایشان و آنچه هوس دارند ، همان طور که با امثال ایشان از پیش انجام شد ، بدرستی که ایشان در شکی به تهمت انداز نده بودند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از او بهترم ، مرا از آتش و اورا از گل آفریدی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درخشش بافت زمین با نور پروردگار خود ، و نهاده شد کتاب ، و آورده شدند پیغمبران و شهیدان ، وحكم شد میان ایشان براستی ، و آنان مورد ستم واقع نمی شوند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 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دادیم، پس در آن اختلاف شد، و اگر نبود کلمه ای که از جانب پروردگارت پیشی گرفته ، قطعا در میان آنان حکم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 آینه ایشان درشکی به گمان اندازه اند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نشانه های خود را در آفاق و در خودشان به آنان می نماینم تا برایشان هویدا شود که او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کافی نیست پروردگار تو را که او بر هر چیز گواه است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نسبت به بندگانش دارای لطف است ، هر که را بخواهد روزی میدهد واوست توانای غالب اهر که زراعت آخرت را بخواهد، در زراعتش می افزاییم ، وهر که زراعت دنیا را بخواهد ، از آن به وی می دهیم و در آخرت او را بهره ای نیست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پس از مورد ستم واقع شدنش انتقام کشد، پس ایشانند که راهی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نیست، این راه تنها بر آنان است که به مردم ستم می کنند و در روی زمین بناحق فساد مینمایند ، آن گروه اند که برای آنان عذابی دردناك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می بینی ایشان را که بر آن عرضه می شوند در حالی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 ذلت، فروتن شده اند و با نگاهی دزدانه مینگرند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 را کلمه ای ماندگار در دودمان خود باقی گذارد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جز این انتظار می کشند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 ناگهان به سراغشان بیا بد در حالتی که نمیدانند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به کتاب روشنگر ، بدرستی که ما آن را در شبی مبارك فرو فرستادیم ، بدرستی که ماییم بیم دهندگان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جدا می شود هر امری که موافق حکمیت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که ایمان آورده اند بگو از کسانی که به روزهای خدا امید ندارند در گذرند، تا او گروهی را در برابر آنچه انجام میدادند جزا دهد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جدا شده بودند، هر آینه آن کسانی از ایشان را که کافر شده اند به عذابی دردناك مجازات می کردیم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کسی است که پیامبرش را با هدایت و دین حق فرستاد تا آن را برهمة دینها چیره گرداند ، وانی است که خداوند گواه باشد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بدرستی که ما شما را از مرد و زنی آفریدیم، و شمارا نژادها و قبیله ها قرار دادیم تا یکدیگر را بشناسید ، هر آینه گرامی ترین شما نزد خداوند، پرهیز کار ترین شمایند ، هرآینه خداوند آمرزنده و مهربان است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فرادار به روزی که منادی از جایگاهی نزديك ندا می کند ، روزی که میشنوند صیحه را بحق ، آن است روز خروج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پروردگار آسمان و زمین که آن راست است همان گونه که شما سخن می گویید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گناهکاران با نشانه هایشان شناخته شده ، و با پیشانی وندمها گرفته می شوند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که خداوند زمین را پس از مردنش زنده می کند، بتحقیق برای شما روشن نمودیم آیات را ، باشد که تعقل کنید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خدا و فرستادگان او گرويدند ، ایشانند همانا راستگویان وشهیدان نزد خداوند که برای ایشان است مزد و نور آنان ، و کسانی که کافر شدند و تکذیب نمودند به آیات ما ، ایشانند اهل دوزخ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خواهند نور خدا را با دهانهای خود خاموش کنند ، ولی خداوند کامل کننده نور خود است، هرچند کافران خوش نداشته باشند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دهید مرا ، اگر آب شما فرو رود ، پس کیست که به شما آبی روان بدهد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کننده ای پرسش نمود از عذابی که برای کافران انجام شدنی است ، ودفع کننده ای برای آن وجود ندارد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روز جزا را تصدیق می کنند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حالتی که چشمهایشان فروهشته ، وخواری آنان را فرا گرفته ، این است آن روزی که وعده داده می شدند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هنگامی که بنگرند آنچه را وعده داده می شوند، آنگاه خواهند دانست چه کسی لشکرش ناتوانثر و افرادش کمتر است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دانم آنچه وعده داده می شوید نزديك است با پروردگارم برای آن مدتی قرار می دهد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دانای پنهان که کسی را بر غیب خود مطلع نسازد مگر آن پیامبری را که پسندد ، پس از پیش رو و پشت سرش نگهبانی میرود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ناقور دمیده شود، پس آن روز دشواری است بر کافران که آسانی ندارد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یاد نمی کنم به ستارگان رجوع کننده ، روندگان پنهان شونده ، و به شب چون پشت کند، و به صبح چون بدرخشد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رهسپار می شوید مرحله به مرحله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مکر می کنند، و من هم مکر میکنم، پس کافران را مهلتی ده ، اندکی مهلتشان ده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خبر غاشیه به تو رسیده است ؟ در آن روز چهره هایی بیمناکند ، عمل کننده ورنج کشیده ، داخل آتشی می شوند در نهایت گرمی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شفق، وشبهای ده گانه ، وجفت و طاق ، وشب چون در گذرد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خورشید و پرتو آن ، وماه چون از پی آن در آیپد ، وروز چون آن را روشنی دهد ، وشب چون آن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ثمود به سبب طغيان خود تکذیب نمود، پس رسول خدا به ایشان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واگذاريد نانه خدا و آشامیدن آن را </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ثمود ، پس ایشان را هدایت کردیم ، ولی کوری را بر هدایت برگزیدند، پس صاعقة عذاب خواری آنان را فرو گرفت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شب چون فرو پوشیده ، و روز چون روشن شود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بدرستی که ما فرو فرستادیم آن را در شب قدر ، و چه چيز تو را دانا کرد که شب قدر چیست؟ شب قدر از هزار ماه بهتر است ، فرود می آیند فرشتگان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شب بفرمان پروردگارشان از هر کاری ، سلامت است آن تا بر آمدن بامداد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انسان در زیانکاری است، مگر آنان که گرویدند و کردارهای شایسته بجا آوردند، و سفارش کردند به حق ، و سفارش کردند به شکیبایی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58821</Words>
  <Characters>203340</Characters>
  <CharactersWithSpaces>260285</CharactersWithSpaces>
  <Paragraphs>2103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2026-08-27T10:54:21Z</dcterms:created>
  <dc:creator>ghaemiyeh.com</dc:creator>
  <dc:description/>
  <dc:language>en-US</dc:language>
  <cp:lastModifiedBy/>
  <dcterms:modified xsi:type="dcterms:W3CDTF">2026-08-27T14:24:33Z</dcterms:modified>
  <cp:revision>1</cp:revision>
  <dc:subject/>
  <dc:title>ستاره درخشان ترجمه الشیعه و الرجعه</dc:title>
</cp:coreProperties>
</file>

<file path=docProps/custom.xml><?xml version="1.0" encoding="utf-8"?>
<Properties xmlns="http://schemas.openxmlformats.org/officeDocument/2006/custom-properties" xmlns:vt="http://schemas.openxmlformats.org/officeDocument/2006/docPropsVTypes"/>
</file>