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ترجمه و شرح مختصری از دعای صباح امیرالمومنین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29818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20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22_372815092">
            <w:r>
              <w:rPr>
                <w:webHidden/>
                <w:rStyle w:val="IndexLink"/>
                <w:rtl w:val="true"/>
              </w:rPr>
              <w:t xml:space="preserve">بسم الله النور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سلام بر نور و سلام بر صبح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24_372815092">
            <w:r>
              <w:rPr>
                <w:webHidden/>
                <w:rStyle w:val="IndexLink"/>
                <w:rtl w:val="true"/>
              </w:rPr>
              <w:t>نکات رعایت شده در تدوین این جزوه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26_372815092">
            <w:r>
              <w:rPr>
                <w:webHidden/>
                <w:rStyle w:val="IndexLink"/>
                <w:rtl w:val="true"/>
              </w:rPr>
              <w:t>منابع راوی دعای صباح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28_372815092">
            <w:r>
              <w:rPr>
                <w:webHidden/>
                <w:rStyle w:val="IndexLink"/>
                <w:rtl w:val="true"/>
              </w:rPr>
              <w:t>شرح های دعای صباح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30_372815092">
            <w:r>
              <w:rPr>
                <w:webHidden/>
                <w:rStyle w:val="IndexLink"/>
                <w:rtl w:val="true"/>
              </w:rPr>
              <w:t>دعا و اهمیت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32_372815092">
            <w:r>
              <w:rPr>
                <w:webHidden/>
                <w:rStyle w:val="IndexLink"/>
                <w:rtl w:val="true"/>
              </w:rPr>
              <w:t>به نام خداوند بخشاينده مهربان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34_372815092">
            <w:r>
              <w:rPr>
                <w:webHidden/>
                <w:rStyle w:val="IndexLink"/>
                <w:rtl w:val="true"/>
              </w:rPr>
              <w:t>بررسی اجمالی برخی از کلیدواژه های این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36_372815092">
            <w:r>
              <w:rPr>
                <w:webHidden/>
                <w:rStyle w:val="IndexLink"/>
                <w:rtl w:val="true"/>
              </w:rPr>
              <w:t>برخی مفرده ه ای دعای صباح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29838_372815092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143_69636"/>
      <w:bookmarkStart w:id="1" w:name="pg7143_6963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143_69636"/>
      <w:bookmarkStart w:id="3" w:name="__RefHeading___Toc4029818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آعبدالله، معصومه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شرح مختصری از دعای صباح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معصومه آعبدالله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مقطع و رشته تحصيلي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كارشناسي ارشد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 قرآن و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و سال اخذ مدرك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آزاد اسلامي، واحد تهران مركزي، دانشكده الهيات، فلسفه و معارف اسلامي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مشخصات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029820_37281509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و شرح مختصری از دعای صباح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معصومه آعبد اله ا امیر المؤمنین علیه السلام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7143_69644"/>
      <w:bookmarkStart w:id="8" w:name="pg7143_6964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7143_69644"/>
      <w:bookmarkStart w:id="10" w:name="__RefHeading___Toc4029822_372815092"/>
      <w:bookmarkStart w:id="11" w:name="_Toc3"/>
      <w:bookmarkEnd w:id="9"/>
      <w:bookmarkEnd w:id="10"/>
      <w:r>
        <w:rPr>
          <w:rtl w:val="true"/>
        </w:rPr>
        <w:t xml:space="preserve">بسم الله النور </w:t>
      </w:r>
      <w:r>
        <w:rPr>
          <w:rtl w:val="true"/>
        </w:rPr>
        <w:t xml:space="preserve">: </w:t>
      </w:r>
      <w:r>
        <w:rPr>
          <w:rtl w:val="true"/>
        </w:rPr>
        <w:t>سلام بر نور و سلام بر صبح ظهور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صباح امام علی علیه السلام با مضامین بلند آن، از دعاهای مأثوره می باشد که از ناحیه معصوم علیهم السلام به ما رسیده است و الفاظش انشای فرد عادی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ثناها و بلیغ ترین و عالی ترین معانی در دعای صباح حضرت امیر علیه السلام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علامه مجلسی، امام علی علیه السلام این دعا را در روز پنجشنبه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ذیحجه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به دست خود 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آداب مهم دعا، مقدم کردن توصیف خدای متعال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مقام، بی تردید ائمه علیهم السلام گوی سبقت از دیگران ربودهاند و صحیح ترین و گویاترین و دلنشین ترین مناجات ها ازناحیه معصومین علیهم السلام صادرشده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صباح امام علی علیه السلام از دعاهایی است که توصیه شده بعد از نافله صبح یا بعد از فریضه صبح خوانده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مجموعه ابتدا مقدمه ای در باب دعا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از طریق بررسی ترجمه های مختلف و مراجعه به فرهنگ لغات، سعی شد ترجمه ای روان و صحیح از دعای صباح ارائه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ذکر است که مبنای اولیه، ترجمه دکتر الهی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قمشه ای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بعضی مفرده های دعا را به اختصار توضیح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آنکه گام کوچکی در جهت شناخت کلام مولای متقیان علیه السلام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واقعی کلمه کسی نمی تواند ادعا کند که بیان فصیح و شیوا و بلیغ حضرت را با تشبیهات بسیار زیبای آن بتواند شرح نماید و لیکن با بضاعه مزجاه خویش قلم زده و خاضعانه از نظرات اصلاحی دوستان استقبال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 را اگر نتوان کشید هم به قدر تشنگی باید چشیداز مولای متقیان حضرت علی علیه السلام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مداومت بر خواندن دعای صباح کند اگر عالم پر از بلا شود به او هیچ آسیبی نمیرسد و همیشه در نظر مردم عزیز و محترم باشد و هیچ گاه دشمن نمیتواند به او ضرری برساند و هرکس با او دشمنی کند به خودش بر می گردد و به لطف الهی از مرگ ناگهانی و سختیها در امان می باشد و به برکت این دعای صباح رزق و روزی او هر روز وسیع 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روایت فوق؛ چنین استنباط می شود که هر کس بر خواندن دعای صباح توفیق داشته باشد؛ خیرات و برکات فراوانی نصیبش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از امام رضا علیه السلام درباره دعای صباح روایت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" w:name="pg7143_69647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را بر بزرگترین ذخیره دنیا و آخرت و جامع ترین گنج در عالم غیب و شهادت، که حصار و قلعه محکمی است، راهنمایی نکنم؟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فرمایش امام رئوف بیانگر عظمت این دعاست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 شریف امام رضا علیه السلام دعای صباح را به سانقلعه و دژ محکمی تصویر نموده اند و کسی که هر صبح در این حصن حصین وارد گردد به اذن الله مصون و محفوظ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بر ماست که به این ادعیه ماثوره توجه خاص نموده و حداقل به خواندن هفتگی یا ماهیانه این ادعیه اهتمام ورزیم و از مواهب مادی و معنوی آن متنعم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الله التوفیق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" w:name="__RefHeading___Toc4029824_372815092"/>
      <w:bookmarkStart w:id="14" w:name="_Toc4"/>
      <w:bookmarkEnd w:id="13"/>
      <w:r>
        <w:rPr>
          <w:rtl w:val="true"/>
        </w:rPr>
        <w:t>نکات رعایت شده در تدوین این جزوه</w:t>
      </w:r>
      <w:bookmarkEnd w:id="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دعای صباح از لسان دو معصوم علیهم السلام تا مؤمنین با اشتیاق و معرفت بیشتری به خواندن این دعا، رو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کوتاهی به منابع سندی دعای صباح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کوتاهی در مورد شروح دعای صباح در الذریعه آقا بزرگ تهرانی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مطالبی 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دعای صباح با ترجمه رو به روی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ذکر است که هرگز بهترین ترجمه هم نمی تواند جایگزین واژه های نورانی و مفاهیم عمیق حضرت به خصوص در این زیارت که مملو از بلاغت و تشبیهات و استعاره هایی عالی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روزی که عالم با نور حضرت مهدی عجل الله تعالی فرجه الشریفمنور شود و ترجمه و حقایق ادعیه و قرآن کریم را مستقیماً از لسان اماممان بشنویم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ارائه شرح مختصری از بعضی کلیدواژههای دعای صباح </w:t>
      </w:r>
      <w:bookmarkStart w:id="15" w:name="pg7143_69651"/>
    </w:p>
    <w:p>
      <w:pPr>
        <w:pStyle w:val="Heading2"/>
        <w:numPr>
          <w:ilvl w:val="1"/>
          <w:numId w:val="1"/>
        </w:numPr>
        <w:rPr/>
      </w:pPr>
      <w:bookmarkStart w:id="16" w:name="__RefHeading___Toc4029826_372815092"/>
      <w:bookmarkStart w:id="17" w:name="_Toc5"/>
      <w:bookmarkEnd w:id="15"/>
      <w:bookmarkEnd w:id="16"/>
      <w:r>
        <w:rPr>
          <w:rtl w:val="true"/>
        </w:rPr>
        <w:t>منابع راوی دعای صباح</w:t>
      </w:r>
      <w:bookmarkEnd w:id="1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قدیمی ترین منبعی که دعای صباح در آن دیده شده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المصباح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از سیدعلی بن الحسین بن حسان بن الباقی القرشی معاصر محقق حلی و سید بن طاوس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این کتاب در دسترس نیست ولی پیش تر نسخهای از آن نزد افندی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العلماء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خوانساری صاحب روضات الجنات آن را 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سندی دیگر نقل کرده که دعا را شریف یحیی بن قاسم العلوی العباسی الیمنی مکتوب بر پوستی بلند دیده و در کتاب خود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دعای صباح به خط کوفی بر روی پوستی بلند که به امضای حضرت علی عتیه السلام رسیده، مکتوب و در دسترس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کاشانی این دعا را در آخر کتاب ذریعه الضراعه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مضامین حکمی، عرفانی و کلامی این دعا که در قالب الفاظو عبارات فاخر و انواع صنایع لفظی و معنوی و فنون بلاغی درآمده اعتباری سترگ به آن بخشیده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4029828_372815092"/>
      <w:bookmarkStart w:id="19" w:name="_Toc6"/>
      <w:bookmarkEnd w:id="18"/>
      <w:r>
        <w:rPr>
          <w:rtl w:val="true"/>
        </w:rPr>
        <w:t>شرح های دعای صباح</w:t>
      </w:r>
      <w:bookmarkEnd w:id="19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مضامین این دعا، عالمان و محققان بسیاری را بر آن تا بر آن شرح 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 بزرگ تهرانی در کتاب الذریعه از شروح فارسی و عربی به صورت منظوم و منثور،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را نام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برخی از آنها به شرح ذیل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منظوم فارسی از مولی ابوالوفاء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الفلاح و مصباح النجاح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منظوم فارسی از مولی احمد بن سیف الدین استرآبادی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صباح از احمد بن محمد معروف به نشانچی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کشف الظنون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دعای صباح از ملاهادی سبزواری که به ضمیمه شرح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الفلاح فی شرح دعاء الصباح از مولی اسماعیل بن محمدحسین بن محمدرضا بن علاءالدین محمد مازندرانی اصفهانی خواجویی که نزدیک به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است که درحاشیه زادالمعاد به چاپ رسیده و نسخهای از آن در کتابخانه حسینیه تستریه نجف و نسخه دیگری در کتابخانه حضرت امیرالمؤمنین علیه السلام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صباح از امیرمحمد اشرف، مؤلف فضایل السادات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شرح نزد نوه دختری مؤلف سیدجعفر میردامادی در اصفهان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" w:name="pg7143_69655"/>
    </w:p>
    <w:p>
      <w:pPr>
        <w:pStyle w:val="Heading2"/>
        <w:numPr>
          <w:ilvl w:val="1"/>
          <w:numId w:val="1"/>
        </w:numPr>
        <w:rPr/>
      </w:pPr>
      <w:bookmarkStart w:id="21" w:name="__RefHeading___Toc4029830_372815092"/>
      <w:bookmarkStart w:id="22" w:name="_Toc7"/>
      <w:bookmarkEnd w:id="20"/>
      <w:bookmarkEnd w:id="21"/>
      <w:r>
        <w:rPr>
          <w:rtl w:val="true"/>
        </w:rPr>
        <w:t>دعا و اهمیت آن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کلید رحمت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هر انسانی به میزانی است که با پروردگار خود نجوا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فرقان خداوند متعال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دعای شما نباشد، پروردگارم هیچ اعتنایی به شما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پیشگاه خداوند متعال یک عبادت بسیار ارزشمند و گرانقدر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شرطی که به عنوان یک ادب قلبی در دعا به پیشگاه الهی مطرح می شود، ناامیدی از خلق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حدیثقدسی، خدای متعال از حضرت عیسی علیه السلام خواست که وقتی دعامی کند، حال غریق را که هیچ فریادرسی ندارد،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93/214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هیچکس جز خدای متعال امید نبندد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است که هرچه از خدا بخواهد به او عطا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معرفت انسان به قدرت الهی بیشتر و عمیق تر باشد، حساب کمتری روی وجود شرایط و اسباب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 باز می کند و در این صورت با حال انقطاع به پیشگاه خداوند دعا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یکی از عوامل مستجاب نشدن دعاها عدم انقطاع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عملی که در اجابت دعا مؤثر است اقبال قلبی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با روح و قلب خود، دعا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مهم دیگر رقّت قلب دعا کننده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ائمه علیهم السلام به این حقیقت تذکر داده ا ند که قلب انسان همیشه در یک حالت نیست، گاهی رقّت دارد و گاه قساوت، گاهی نرم است و گاهی سخت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بهترین اسباب برای ایجاد رقّت قلب یاد کردن از مصائیب اهل بیت علیهم السلام است که هم خودش موضوعیت دارد و عبادتی بزرگ به شمار می اید و هم زمینه ساز اجابت دعایانسان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تعالیم نورانی اهل بیت علیهم السلام یکی دیگر از شرایط لازم برای اجابت دعا تقوای دعا کننده و پاک بودن نفس او از آلودگی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اگر انسان عیوب دیگران را ببیند ولی از عیب های خود غافل باشد، این خصوصیت مانع اجابت دعا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93/376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برعهده نداشتن حق ا لناس یکی دیگر از شرایط لازم برای اجابت دعاست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93/321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موانع اجابت دعا ناشکری کردن نسبت به نعمتهای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دارای سه رتبه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قلبی، زبانی و عملی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 مراتب باید تحقق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به نعمت عظمای خداوند که همان وجود نازنین حضرت صاحب العصر و الزمان عجل الله تعالی فرجه الشریف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شکر نعمت وجودی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چنانکه شایستۀ این نعمت عظمی است، معرفت به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داریم؟حقیقتاً چند درصد از شیعیان آن حضرت چگونگی ادای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شکرگزاری آن حضرت را می دانند؟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بسیاری از ما در این زمینه محتاج تذکر و تنبّه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متذکر می شویم، در عمل چنان اهتمام و جدیتی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شایسته حق امام علیه السلام باشد، از خود نشان نمی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سلامت و امنیت ما به خطر افتد، نگران میشویم و سعی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کنیم که راههای شکرگزاری نسبت به آنها را بیاموزیم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به آن اهتمام ورزیم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آیا به نحوه سپاسگزاری از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اماممان می اندیشیم؟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هاشمی، دعا،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انتها خدای را سپاس می گویم که توفیق گردآوری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نوشتار را نصیب اینجانب نمود و امید آن دارم که این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 مورد رضای خداوند متعال قرار گرفته و الطاف و عنایات ویژۀ حضرت امیرالمؤمنین علی بن ابیطالب علیه السلام را در مواقف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 مرگ شامل حال حقیر و خوانندگان محترم بگرداند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المرجب </w:t>
      </w:r>
      <w:r>
        <w:rPr>
          <w:rFonts w:eastAsia="IRNazanin" w:cs="IRNazanin"/>
          <w:color w:val="111111"/>
          <w:sz w:val="28"/>
          <w:szCs w:val="28"/>
          <w:lang w:bidi="fa-IR"/>
        </w:rPr>
        <w:t>1441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اَللّهُمَّ يا مَنْ دَلَعَ لِسانَ الصَّباحِ بِنُطْقِ تَبَلُّجِهِ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سَرَّحَ قِطَعَ الّلَيْلِ الْمُظْلِمِ بِغَياهِبِ تَلَجْلُجِهِ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اَتْقَنَ صُنْعَ الْفَلَكِ الدَّوّارِ فى مَقاديرِ تَبَرُّجِهِ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شَعْشَعَ ضِيآءَ الشَّمْسِ بِنُورِ تَاَجُّجِهِ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مَنْ دَلَّ عَلى ذاتِهِ بِذاتِهِ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تَنَزَّهَ عَنْ مُجانَسَةِ مَخْلُوقاتِهِ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جَلَّ عَنْ مُلاَّئَمَةِ كَيْفِيّاتِهِ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مَنْ قَرُبَ مِنْ خَطَراتِ الظُّنُونِ وَبَعُدَ عَنْ لَحَظاتِ الْعُيُونِ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عَلِمَ بِما كانَ قَبْلَ اَنْ يَكُونَ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مَنْ اَرْقَدَنى فى مِهادِ اَمْنِهِ وَ اَمانِهِ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اَيْقَظَنى اِلى ما مَنَحَنى بِهِ مِنْ مِنَنِهِ وَاِحْسانِهِ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كَفَّ اَكُفَّ السُّوَّءِ عَنّى بِيَدِهِ وَ سُلْطانِهِ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صَلِّ اللّهُمَّ عَلَى الدَّليلِ اِلَيْكَ فِى اللَّيْلِ الاْلْيَلِ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وَالْماسِكِ مِنْ اَسْبَابِكَ بِحَبْلِ الشَّرَفِ الاْطْوَلِ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النّاصِعِ الْحَسَبِ فى ذِرْوَةِ الْكاهِلِ الاْعْبَلِ وَ الثّابِتِ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الْقَدَمِ عَلى زَحاليفِها فِى الزَّمَنِ الاْوَّلِ وَعَلى الِهِ الاْخْيارِ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الْمُصْطَفَيْنَ الاْبْرارِ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افْتَحِ اللّهُمَّ لَنا مَصاريعَ الصَّباحِ بِمَفاتيحِ الرَّحْمَةِ وَ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الْفَلاحِ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اَلْبِسْنِى اللّهُمَّ مِنْ اَفْضَلِ خِلَعِ الْهِدايَةِ وَ الصَّلاحِ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اَغْرِسِ اللّهُمَّ بِعَظَمَتِكَ فى شِرْبِ جَنانى يَنابيعَ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الخُشُوعِ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اَجْرِ اللّهُمَّ لِهَيْبَتِكَ مِنْ اماقى زَفَراتِ الدُّمُوعِ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اَدِّبِ اللّهُمَّ نَزَقَ الْخُرْقِ مِنّى بِاَزِمَّةِ الْقُنُوعِ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اِلهى اِنْ لَمْ تَبْتَدِئْنِى الرَّحْمَةُ مِنْكَ بِحُسْنِ التَّوْفيقِ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فَمَنِ السّالِكُ بى اِلَيْكَ فى واضِحِ الطَّريقِ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اِنْ اَسْلَمَتْنى اَناتُكَ لِقاَّئِدِ الاْمَلِ وَالْمُنى فَمَنِ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الْمُقيلُ عَثَراتى مِنْ كَبَواةِ الْهَوى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وَاِنْ خَذَلَنى نَصْرُكَ عِنْدَ مُحارَبَةِ النَّفْسِ وَالشَّيْطانِ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وَكَلَنى خِذْلانُكَ اِلى حَيْثُ النَّصَبِ وَالْحِرْمانِ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اِلهى اَتَرانى مآ اَتَيْتُكَ اِلاّ مِنْ حَيْثُ الاْمالِ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عَلِقْتُ بِاَطْرافِ حِبالِكَ اِلاّ حينَ باعَدَتْنى ذُنُوبى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دارِ الْوِصالِ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فَبِئْسَ الْمَطِيَّةُ الَّتِى امْتَطَتْ نَفْسى مِنْ هَواها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فَواهاً لَها لِما سَوَّلَتْ لَها ظُنُونُها وَ مُناها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تَبّاً لَها لِجُرْاَتِها عَلى سَيِّدِها وَمَوْليها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اِلهى قَرَعْتُ بابَ رَحْمَتِكَ بِيَدِ رَجاَّئى وَهَرَبْتُ اِلَيْكَ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لاجِئاً مِنْ فَرْطِ اَهْواَّئى وَعَلَّقْتُ بِاَطْرافِ حِبالِكَ اَنامِلَ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وَلاَّئى فَاْصْفَحِ اللُّهُمَّ عَمّا كُنْتُ اَجْرَمْتُهُ مِنْ زَلَلى وَ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خَطاَّئى وَ اَقِلْنى مِنْ صَرْعَةِ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رِدآئى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فَاِنَّكَ سَيِّدى وَ مَوْلاىَ وَمُعْتَمَدى وَ رَجائى وَ اَنْتَ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غايَةُ مَطْلُوبى وَ مُناىَ فى مُنْقَلَبى وَ مَثْواىَ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اِلهى كَيْفَ تَطْرُدُ مِسْكيناً الْتَجَاءَ اِلَيْكَ مِنَ الذُّنُوبِ هارِباً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كَيْفَ تُخَيِّبُ مُسْتَرْشِداً قَصَدَ اِلى جَنابِكَ ساعِياً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اَمْ كَيْفَ تَرُدُّ ظَمْئانَ وَرَدَ اِلى حِياضِكَ شارِباً كَلاّ وَ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حِياضُكَ مُتْرَعَةٌ فى ضَنْكِ الْمُحُولِ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بابُكَ مَفْتُوحٌ لِلطَّلَبِ وَ الْوُغُولِ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اَنْتَ غايَةُ الْمَسْئُولِ وَ نِهايَةُ الْمَاْمُولِ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اِلهى هذِهِ اَزِمَّةُ نَفْسى عَقَلْتُها بِعِقالِ مَشِيَّتِكَ وَ هذِهِ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اَعْباَّءُ ذُنُوبى دَرَاْتُها بِعَفْوِكَ وَ رَحْمَتِكَ وَ هذِهِ اَهْوآئِىَ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الْمُضِلَّةُ وَكَلْتُها اِلى جَنابِ لُطْفِكَ وَ رَاْفَتِكَ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فَاجْعَلِ اللّهُمَّ صَباحى هذا ناِزلاً عَلَىَّ بِضِياَّءِ الْهُدى 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بِالسَّلامَةِ فِى الدّينِ وَ الدُّنْيا وَ مَساَّئى جُنَّةً مِنْ كَيْدِ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الْعِدى وَ وِقايَهً مِنْ مُرْدِياتِ الْهَوى اِنَّكَ قادِرٌ عَلى 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تشآءُ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تُؤتِى الْمُلْكَ مَنْ تَشآءُ وَتَنْزِ عُ الْمُلْكَ مِمَّنْ تَشآءُ وَ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تُعِزُّ مَنْ تَشآءُ وَ تُذِلُّ مَنْ تَشآءُ بِيَدِكَ الْخَيْرُ اِنَّكَ عَلى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كُلِّ شَىْءٍ قَديرٌ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تُولِجُ اللَيْلَ فى النَّهارِ وَ تُولِجُ النَّهارَ فِى اللَّيْلِ وَ تُخْرِجُ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الْحَىَّ مِنَ الْمَيِّتِ وَتُخْرِجُ الْمَيِّتَ مِنَ الْحَىِّ وَتَرْزُقُ مَنْ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تشآءُ بِغَيْرِ حِسابٍ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اِلهَ اِلاّ اَنْتَ سُبْحانَكَ اللّهُمَّ وَ بِحَمْدِكَ مَنْ ذا يَعْرِفُ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قَدْرَكَ فَلا يَخافُكَ وَ مَن ذا يَعْلَمُ ما اَنْتَ فَلا يَهابُكَ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اَلَّفْتَ بِقُدْرَتِكَ الْفِرَقَ وَ فَلَقْتَ بِلُطْفِكَ الْفَلَقَ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اَنَرْتَ بِكَرَمِكَ دَياجِىَ الْغَسَقِ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اَنْهَرْتَ الْمِياهَ مِنَ الصُّمِّ الصَّياخيدِ عَذْباً وَ اُجاجاً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وَاَنْزَلْتَ مِنَ الْمُعْصِراتِ ماءً ثَجّاجاً وَ جَعَلْتَ الشَّمْسَ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الْقَمَرَ لِلْبَرِيَّةِ سِراجاً وَهّاجاً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غَيْرِ اَنْ تُمارِسَ فيمَا ابْتَدَاْتَ بِهِ لُغُوباً وَ لا عِلاجاً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فَيا مَنْ تَوَحَّدَ بِالْعِزِّ وَالْبَقآءِ وَ قَهَرَ عِبادَهُ بِالْمَوْتِ وَ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الْفَنَّاءِ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صَلِّ عَلى مُحَمَّدٍ وَ آلِهِ الاَتْقِيآءِ وَ اسْمَعْ نِدآئى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اسْتَجِبْ دُعآئى وَ حَقِّقْ بِفَضْلِكَ اَمَلى وَ رَجآئى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خَيْرَ مَنْ دُعِىَ لِكَشْفِ الضُّرِّ وَ الْمَاْمُولِ لِكُلِّ عُسْرٍ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يُسْرٍ بِكَ اَنْزَلْتُ حاجَتى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تَرُدَّنى مِنْ سَنِىِّ مَواهِبِكَ خاَّئِباً يا كَريمُ يا كَريمُ يا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كَريمُ بِرَحْمَتِكَ يا اَرْحَمَ الرّاحِمينَ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صَلَّى اللّهُ عَلى خَيْرِ خَلْقِهِ مُحَمَّدٍ وَ آلِهِ اَجْمَعينَ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 پس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سجده رود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اِلهى قَلْبى مَحْجُوبٌ وَنَفْسى مَعْيُوبٌ وَعَقْلى مَغْلُوبٌ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وَهَواَّئى غالِبٌ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وَطاعَتى قَليلٌ وَمَعْصِيَتى كَثيرٌ وَلِسانى مُقِرُّ بِالذُّنُوبِ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فَكَيْفَ حيلَتى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سَتّارَ الْعُيُوبِ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يا عَلاّمَ الْغُيُوبِ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وَيا كاشِفَ الْكُرُوبِ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اِغْفِرْ ذُنُوبى كُلَّها بِحُرْمَةِ مُحَمَّدٍ وَآلِ مُحَمَّدٍ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غَفّارُ يا غَفّارُ يا غَفّارُ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بِرَحْمَتِكَ يا اَرْحَمَ الرّاحِمينَ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3" w:name="pg7143_69677"/>
    </w:p>
    <w:p>
      <w:pPr>
        <w:pStyle w:val="Heading2"/>
        <w:numPr>
          <w:ilvl w:val="1"/>
          <w:numId w:val="1"/>
        </w:numPr>
        <w:rPr/>
      </w:pPr>
      <w:bookmarkStart w:id="24" w:name="__RefHeading___Toc4029832_372815092"/>
      <w:bookmarkStart w:id="25" w:name="_Toc8"/>
      <w:bookmarkEnd w:id="23"/>
      <w:bookmarkEnd w:id="24"/>
      <w:r>
        <w:rPr>
          <w:rtl w:val="true"/>
        </w:rPr>
        <w:t>به نام خداوند بخشاينده مهربان</w:t>
      </w:r>
      <w:bookmarkEnd w:id="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ای آن که زبان صبح را با نطق گویای نور هویدا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شب تاریک را با پارههای ظلمانی آن پراکنده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آفرینش چرخ گردون را در اندازههای زیبایش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ستوار 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تابش خورشید را با نور گرم و فروزان آن پرتو افکن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هستیاش دلیلِ هستی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ذات پاکش از مجانست و همانندی با مخلوقاتش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منزّه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شأنش برتر از آن است که با کیفیات مخلوقاتش قیاس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در خطورات ذهنی به ما نزدیک، و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چشم ظاهر،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به همه اشیاء پیش از ایجاد آن، دانایی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مرا در گهواره امن و امان به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بهرهمندی از نعمتها و بخشش 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بیدریغت بیدارم ساختی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 بدخواهان را به قدرت و سلطنت خویش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کوتاه گردانیدی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درود فرست بر آن راهنما به سویت در شب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تیره و تار جاهلیت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جوینده 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بلندترین ریسمان شرافت، به واسطه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رسولی که فضائل آبای او در مرتبهای بس رفیع قرار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آن ثابت قدم در مواضع لغزش پیش از بعثت، و نیز بر خاندان او که همگی از برگزیدگان پاک و نیکوکاران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صبح را با کلیدهای رحمت و رستگاری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ما بگشا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بهترین لباسهای هدایت و شایستگی بر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عظمت خویش در جویبار دلم، چشمه 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خشوع جاری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هیبت و جلالت قسم که از گوشه 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چشمم، چشمه های اشک جاری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سرکش مرا با مهار قناعت مؤدب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اگر رحمت تو با حسن توفیق از ابتدا شامل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حالم نمی شد، چه کسی مرا در این راه روشن، به سویت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رهنمون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حلم و بردباری تو مرا بدست آرزو و میل سرکش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سپارد، چه کسی لغزشهای مرا از زمین خوردن 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و هوس نادیده بگیرد؟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هنگام مبارزه نفس و شیطان یاریم نمی کردی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خود وا میگذاشتی، خذلان تو کارم را به سختی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می کشانید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تو میبینی که چیزی جز امیدواری به تو، مرا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درگاهت 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گناهان مرا از مقام وصال تو دور سازد جز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لطف و کرم بی ا نتهای تو چنگ نمی 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بد مرکبی است این مرکب هوا و هوس که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آن سوار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وای به این نفس که گمان های باطل و آرزوهای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و درازش در نزد او جلوه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 باد که بر آقای و مولای خویش دلیری نمود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جرأت عصیان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با دست امیدم بر در رحمتت کوبیدم و از شرّ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هواهای نفسانی امیدوارانه به سوی تو گریختم و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های عنایتت چنگ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خدای من از جرم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و لغزشم در گذر و از افتادنم به وادی هلاکت نگهدار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تو سیّد و مولا و مورد اعتماد و امید منی و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امال و خواسته من در دنیا و آخرتی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چگونه بیچاره ای که از گناهان به سوی تو پناه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را برانی؟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چگونه سالکی که شتابان آهنگ تو را نموده، نومید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چگونه تشنه ای را که بر لب دریای رحمتت امده،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بازگردانی هرگزچنین نخواهی کردوحوض های رحمتت،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سخت ترین خشکسالی ها لبریز و پر آب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درگاه لطفت همواره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و وارد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تویی منتهای خواسته و نهایت 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اینست مهار نفس سرکشِ من، که به رشته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مشیتت بسته ا م و این است بار سنگین گناهانم که به امید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رحمتت بر زمین نهادم و این هوس های گمراه کننده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است که به آستان لطف و مهرت واگذاشتم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مرا آنگونه آغاز فرما که با پرتو هدایت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سلامت دین و دنیا بر من فرود آید و شبم را سپری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نیرنگ دشمنان و پناهگاهی از هواهای مُهلک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به هرچیز بخواهی، قادری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که خواهی فرمانروایی دهی و از هرکه خواهی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فرمانروایی را بازگیری، هرکه را خواهی عزّت دهی و 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را خواهی ذلّت دهی، خیر و خوبی 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توست، و تو بر هر چیز توانایی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را در روز و روز را در شب در می اوری و زنده را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 و مرده را از زنده خارج می کنی و هر که را خواهی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حساب روزی می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را خدایی جز تو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خدایی که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ستایش تو مشغولند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کیست که قدر و مقام تو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بشناسد و از جلالتت نهراسد؟ و کیست که بداند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کیستی و دلش از هیبتت ترسان نباشد؟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فِرَق مختلف را به قدرت کامله ات متّحد ساختی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 را به لطف خود از شکاف شب پدیدار نمودی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شب های تار را به کرمت روشن کردی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درون سنگ خارا، چشمه های آب شیرین و شور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ساختی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ابر متراکم، باران فرود آوردی و خورشید و ماه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تابان را دو چراغ فروزان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قرار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انکه از ابتدای آفرینش هیچگاه تو را تعب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عارض گردد و یا نیازمند چاره جویی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خدایی که به عزت و بقای ابدی یگانه 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و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بندگانت به موت و فناء مقهورند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محمدصلی الله علیه واله وسلم خاندان با تقوایش درود فرست و ندای مرا بشنو و دعایم را اجابت فرما و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فضلت آرزو و امیدم را محقق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بهترین کسی که او را در هر سختی و آسانی برای دفع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بلیّات و نیل به مقاصد بخوانند، حاجتم را به درگاه تو آورده ا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از بهترین مواهب و عالی ترین الطاف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 نسازی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رحمتت ای مهربان 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فرست بر بهترین خلقت حضرت محمدصلی اتته علیه واله وسلم و تمامی اهل بیتش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دلم در حجاب است و نفسم آلوده به عیب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عقلم مغلوب و هوای نفسم بر عقلم مسلط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طاعتم اندک و معصیتم بسیار و زبانم به گناهان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معترف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چاره توانم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پرده پوش عیب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دانای غیب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برطرف کننده حزن و اندوه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گناهانم را به حرمت محمد و آل محمد صلی الله علیه واله وسلم بیامرز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بسیار آمرزنده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رحمتت ای مهربان 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  <w:bookmarkStart w:id="26" w:name="pg7143_69694"/>
    </w:p>
    <w:p>
      <w:pPr>
        <w:pStyle w:val="Heading2"/>
        <w:numPr>
          <w:ilvl w:val="1"/>
          <w:numId w:val="1"/>
        </w:numPr>
        <w:rPr/>
      </w:pPr>
      <w:bookmarkStart w:id="27" w:name="__RefHeading___Toc4029834_372815092"/>
      <w:bookmarkStart w:id="28" w:name="_Toc9"/>
      <w:bookmarkEnd w:id="26"/>
      <w:bookmarkEnd w:id="27"/>
      <w:r>
        <w:rPr>
          <w:rtl w:val="true"/>
        </w:rPr>
        <w:t>بررسی اجمالی برخی از کلیدواژه های این دعا</w:t>
      </w:r>
      <w:bookmarkEnd w:id="28"/>
    </w:p>
    <w:p>
      <w:pPr>
        <w:pStyle w:val="Heading2"/>
        <w:numPr>
          <w:ilvl w:val="1"/>
          <w:numId w:val="1"/>
        </w:numPr>
        <w:rPr/>
      </w:pPr>
      <w:bookmarkStart w:id="29" w:name="__RefHeading___Toc4029836_372815092"/>
      <w:bookmarkStart w:id="30" w:name="_Toc10"/>
      <w:bookmarkEnd w:id="29"/>
      <w:r>
        <w:rPr>
          <w:rtl w:val="true"/>
        </w:rPr>
        <w:t>برخی مفرده ه ای دعای صباح</w:t>
      </w:r>
      <w:bookmarkEnd w:id="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 را بیرون 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تَبَلّج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روشنی و وضوح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و صباح در ظاهر به معنای فجر یعنی اول روز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 از واژگانی است که معانی گوناگونی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منظور از صبح، بعثت رسول اکرم صلی الله علیه واله وسلم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حضرت ظلمت کفر و جهالت عالم را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لسان صبح، وجود مبارک حضرت رسول صلی الله علیه واله وسلم است و مراداز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نطق، شریعت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سازنده حق از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تکلم کردن، مفاهیم و معانی پنهان در ضمیر انسان را آشکارمی سازد، تلاءلو صبح نیز اشیاء مخفی و پنهان در ظلمت شب را آشکار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به انوار الهیه که وارد بر قلوب سالکان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حقیقت میشود نیز اطلاق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کنز الفوائد از حضرت علی علیه السلام روایت شده در توضیح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و الصبح اذا تنفس تکویر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از صبح،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قصد فرموده و می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آنها منور تر و واضح تر از صبح در هنگامی است که بدمد و می توان تاویل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ائمه علیهم السلام و علومشان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معانی باطنی صبح به ظهور حضرت ولی عصر عجل الله تعالی فرجه الشریف اطلاق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اَشرقَت الارضُ بنور ربّها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سَرَّح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پراکنده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غَیْهَب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بسیار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بسیار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 و ظلمت بسیار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نادان و ناتوان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تَلَجْلُج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لکنت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تکراری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شهادت حضرت رسول صلی الله علیه واله وسلم با غصب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امیرالمؤمنین علیه السلام جهان در ظلمت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واژگان در ادبیات قرآن و اهل بیت علیهم السلام دارای معانی ظاهری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باطنی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ظاهری لیل به شب اطلاق می شودولی از منظر تاویل لیل در بعضی مواضع به عصر غیبت اطلاق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ظن به مؤمن، غیبت مؤمن، تهمت به مؤمن، قلب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تیره و تار می 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دعاهای روزهای ماه مبارک رمضان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غَشّنی بالرحمه و ارزقنی فیه التوفیق و العصمه و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طهّر قلبی من غیاهب التهمه یا رحیماً بعباده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اَتقَنَ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محکم 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استوار ساخت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تَبَرّج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زیبایی خود را نشان دادن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رقیق 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تَاَججُّ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ریشه اَجَّ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سوختن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شعله ور شدن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افروختن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دَلَّ 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دلالت کرد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راهنمایی 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تَنَزَّه عَن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مجانَسَه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جنس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جَلَّ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برتر داشتن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منزه دانستن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سازی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جَلَّ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نزدیک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عَلِمَ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اَرقد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 که در آن آرام میگیرند مثل جنین که در 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آرام میگیرد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همچون زمین که چون گهوارهای آرام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موجودات عالم است، که با وجود حرکت و سرعت بالا آن را احساس نمیکنند و این خود از معجزات خلقت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قبر برای میت تعبیر به آرامگاه و مرقد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اَیقظ 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 کردن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 کرد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 الالیل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بسیار ظلمانی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عالم درعصر غیبت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جوینده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صلی اله علیه واله وسلم در حدیث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ثقلین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عترت هرگز از هم جدا شدنی نیستند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تمسک جویید و کسی که به صاحب العصر و الزمان عجت الله تعالی فرجه الشریف تمسک جوید به فلاح و رستگاری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کریم آیۀ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مبارکۀ آل عمران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أَيُّهَا الَّذينَ آمَنُوا اصْبِرُوا وَ صابِرُوا وَ رابِطُوا وَ اتَّقُوا اللهَ لَعَلَّكُمْ تُفْلِحُونَ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كسانى كه ايمان آورده 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انجام واجبات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شكيبا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باشید و یکدیگر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تحمل اذیّتهای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شكيبايى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وادارید،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بپیوندید،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حفظ کنید، تا رستگار 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توضیح این آیه چند نکته قابل ذکر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خطاب لعلکم می آید به معنای حتمی شدن آن امرمی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اهل بیت،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895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متعددی در تفسیر این آیه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انجام واجبات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بر ترک معاصی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از اوقات نماز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مرزبانی در راه خدا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پایداری بر محبت علی علیه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اهل بیت علیهم السلام که مرزهای بین خدا و مردم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اهل بیت علیهم السلام، دفاع از پیامبر صلی الله علیه و اله وسلم شریعت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 امتحان الهی باشید و از فرمان پیامبر صلی الله علیه واله وسلم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او سر پیچی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رابطوا امامکم المنتظر یعنی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رشتۀ محبت و اطاعت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منتظر خویش مرتبط سازید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الایات،ص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سَبب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ربط، ریسمان، بند، وسیله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ندبه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اَینَ السبب المتصل بین ارض و السَّماء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حضرت رسول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است که حضرت مهدی عجل الله تعالی فرجه الشریف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 مرا و دینم را یاری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فراز دیگری از دعای ندبه 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بنفسی انت من عقید عزٍّ لا یسامی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 تو که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عزتی هستی که برتری و هم طرازی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بنفسی انت من اثیل مجد لا یجاری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بزرگواری و ریشه داری که مانند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بنفسی انت من تلاد نعم لاتضاهی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به فدایت که تو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نعمتهای دیرین خاص خدایی که مانندی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بنفسی انت من نصیف شرف لا یساوی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فدایت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قرین آن شرافتی هستی که برابری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آنکه در زمان غیبت قائم ارواحنا فداه به امر ما چنگ بزند و بعد از هدایت قلبش نلغزد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الهداه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3/457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خالص از هر مکر و حسب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فضایلی که 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آباء خود شمردند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دو شانه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بدنی بزرگ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نیستی و فنا، چنانچه در زیارت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عاشورا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ثبّت لی قَدَم صدق عندک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ثابت به ولایت و اعتقاد محکم و مستدل تأویل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کشجره طیبه اصلها ثابت و فرعها فی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درختی پاک است که ریشه ا ش استوار و شاخه اش در آسمان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ریشه ثابت پیامبر صلی الله علیه واله وسلم و امام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زحالیف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مزالیق محلهای لغزیدن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 اصطفاء رسیدهاند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نیکوکاران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آنگونه که در روایات آمده است مصداق 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ائمةعلیهم السلامهستند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ادعیه قرآنی چنین آمده است که از خدای متعال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تقاضا داریم تا همواره با نیکان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فاغفرلنا ذنوبنا و کفّر عنّا سیّئاتنا و توفَّنا مع الابرار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کلید واژه خیر و خوبی در قرآن کریم باشد اصل آن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و معدن آن در تأویل به ائمه معصوم علیهم السلام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انَّ الابرار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یشربون من کأس کان مزاجها کافورا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درهای صبح را با کلیدهایی از رحمت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رستگاری بر ما بگشای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مصراع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مفتاح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فضل دو واژگان قرآنی هستند که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 صلی الله علیه واله وسلم و حضرت علی علیه السلام در تفاسیر روایی اطلاق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 هذه الاُمّة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در قرآن کریم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افلح المؤمنون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این آیه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ولایت تو یا علی جان مؤمنان رستگار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 و رستگاری با ولایت حضرت علی علیه السلام پیوند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 ضد بستن است و در معنای کشف کردن و نگاه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نیز رواج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دیگر واژگان قرآنی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الهیه باشد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فتوحات قلبیه وارد بر قلوب سالکین حقیقت می 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فتوحات یکی فتح قریب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نصرٌ من الله و فتحٌ قریب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فتح مبین است اِنّا فَتحنا لَکَ فَتحاً مبیناً و دیگری فتح مطلق است اذا جاءَ نصراللهِ والفتح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قوت بر طاعت است و مفتاح فلاح حول و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برگرداندن از معصیت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حول و لا قوه اِلا بالله پس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است از طلب کردن توفیق علم و عمل به جهت حصول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 انوار الهیه بر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حسن آقاقوچانی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البِسنی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 بر 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خلعت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هدی در قرآن به ولایت علی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مترادف 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اَغْرِس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بجوشان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نشاندن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بردن از آب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ینابیع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ینبوع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 مخصوص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اَجْرِ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 ساز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چشم مایل به سمت بینی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دمع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اَدِّب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ادب 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سبک مغزی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تند خویی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خُزْق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بدخویی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قناعت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قانع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میانه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اَزَّمه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زمام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خوردن های ناشی از تبعیت هوی و هوس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 انفس و 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به سکون در لغت به معانی 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که از جمله آنها، روح، جسد و خود آن چیز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 عرف خواص بر چیزهایی که از جمله آن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ناطق که مصداق انسانیت و شرط برتری انسان بر سایر حیوانات می باشد، اطلاق می شود و به آن،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 گویند، چرا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بدن متوقف بر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آن را به خاطر زیر و رو کردن آن در اذهان و به خاطر زیادی وابسته بودن آن به قلب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 نامند و برای آن به نسبت مراتب علم و عمل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عدم آن، توانایی های متفاوتی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طور در برخی از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مراتب، آن را عقل نیز می 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انسانی از آنجایی که بین نیروی شهوانی که با نفس حیوانی آمیخته و در ظلمت های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برانگیختن و وسوسه شیطان فرو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اماره نفس بسیار امر کننده به بدی است که به خاطر ضعف یقین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ارکان دین و مسلط شدن لشکریان جهل و چیره شدن شیاطین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تابع شهوات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لوّامه، نفس بسیار سرزنش کننده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هرگاه از نیروی شهوانی تبعیت کند نفسش او را توبیخ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سرزنش می کند و فرد از انجام آن، رنجیده و غمگین می شود و توبه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وجود آمدن چنین حالتی، تنها به برکت تمسک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اهل بیت علیهم السلام صورت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مطمئنه آرام است 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مراتبی دارد چرا که کامل ترین آن نفس معصومین علیهم السلام به ویژه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صلی الله علیه واله وسلم و ائمه علیهم السلام و پایین تر از آنها، نفس مؤمنان کامل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مراه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نفس در مقام ذم و نکوهش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اماره بر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دعای صباح نفس مذموم موردنظر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همان نفس اماره منظور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مطیّه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عَلِق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معلق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متمسک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پیوستن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پرتو، شعاع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سَوَّل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آرایی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کسی به قصد فریب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آروزها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نابود باد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لاجئاً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انمله بمعنی سرانگشتان و در اینجا مراد 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تطرُد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راندن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تُخَیِّب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شکسته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بینتیجه گذاردن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بیاثر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آرزوی کسی را بر باد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مسترشداً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ریشه 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رشد نمودن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ظمأن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حیاضکَ مترعه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حوض های پر آب و لبریز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ضنک المحول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های خشک و لم یزرع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کردن خطری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پرتگاه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مأنوس شد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فرقه 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سپیده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تاریک و روشن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ریشه دجو سایه افکندن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گوارا، شیرین، دلپذیر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ماء اُجاج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واماندگی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رنج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سَنی مواهبک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مواهب و عطایایت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بیت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المؤمن عرش الرحمان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پیامبرصلی الله علیه واله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ظرفی در زمین هست که متعلق به خداست کههرچه باصفاتر و نازک تر و مستحکم تر باشد پیش خدا محبوب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ظرف دلهای بندگان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نازک بودن آن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نسبت به برادران مؤمن رقیق باشد، استحکامش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سخن حق بگوید و از ملامتِ ملامت کنندگان نترسد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بودن آن به این است که گناه در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بندهای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قلبش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عملش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ظاهرش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دیگران از آزار او در امان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مراد از واژه قلب، دل و عقل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آیه لِمَن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لَهُ قلبٌ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کسی که قلب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آن،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نیز معنای مصدریاش از قلبه یقلبه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چهره آن شخص را بگرداند یا آن که چیزی را کاملاً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 کند، اراده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احادیث، دلایل این که میتوان قلب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مدح که به معنای اول آمده است را در موارد مناسب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علیه السلام و به دل و عقل او تأویل برد،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عقل کامل است بلکه او خود، عقل کامل و دل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است که در احادیث آمده که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او می باشد و او دل هوشیار خداوند است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خداوند آن را ظرفی برای دانش خود قرار داد و آن را به طاعتش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ایمان را بر تمام اعضای بدن، واجب کرده قلب از مهمترین اعضاء بدن است و این ایمان عبارتست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معرفت، پیمان بستن رضایت داشتن و تسلیم شدن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هیچ خدایی جز خدای یگانه نیست و هیچ شریکی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باشد و این که محمد صلی الله علیه واله وسلم بنده و رسولش است و اقرار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که وی از نزد خداوند آورده،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صدوق در معانی الاخبار از امام باقر علیه السلام روایت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قلبها بر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است که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قلبی که در آن نفاق و 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منکوس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وارونه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مطبوع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زده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از هر انور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و نورانی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پرسیده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 چیست؟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شکل داخلی آن قلب به مانند چراغ است و منظور از قلب مطبوع، قلب انسان فاسق و منظور از قلب ازهر، قلب انسانمؤمن است که اگر خدا به او چیزی عطا کند، شکرگزار و اگر او را به چیزی مبتلا کند، صبور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قلب منکوس،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انسان مشرک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یَعقِلُ عَقلاً الشیء به معنی آن است که آن امر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عقل دریافت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به معنای رَبَطَ دانسته ا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عقل نیز همچون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مفهوم بستن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کسی شتری را می بندد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عرب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عِقال را وسیله بستن معرفی می کند در نتیجه عقل، نوعی حبس کردن و محدود نمودن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مانع از گفتار و کردار ناپسند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این سخنان، عقل نوعی حبس و ممنوعیت برای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فهم و ادراک عقلانی انسان را از لاقیدی خارج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برای کسی که این فهم را ندارد، چنین محدودیتی معنا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عقل نامیده ا ند زیرا که دارنده خود را از فرو غلطیدن به مهلکه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صلی الله علیه واله وسلم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هیچ چیز بهتر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عقل، بین بندگان تقسیم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کتاب العقل و الجهل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برترین نعمتی است که خداوند به بندگانش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حفظ حجیت ذاتیه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امامت و هدایت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نیاز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شرعی از درون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شرع، عقلی از بیرون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5/425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خداوند متعال حساب بندگان را در روز قیامت، به اندازه عقلی که در دنیا به آنها داده شده است، مورد مدّاقه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 علیه السلام به هشام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خداوند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مردم دو حجت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حجتی نمایان و حجتی پنهان، حجت نمایان بیرونی رسولان، انبیاء و ائمه علیهم السلام هستند و حجت پنهان درونی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کسی است که خدا را واحد بشمارد و به طاعت او عمل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العقل دلیل 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راهنمای مؤمن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دین عقلانیت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کلینی کتاب کافی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جهل آغاز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به معنی فهم و علم است و گاهی بر قوه درک و تمیزبین خوبی و بدی و توانایی شناخت اسباب و دلایل امور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اطلاق می گردد که به این معنا، معیار تکلیف، نسبت به احکام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عاقل، انسان فهیم و عالم و عاملی است که به حق تمسک جسته است و حق به معنای پیروی از بزرگترین الگوهای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که آنها می فهمند که حق در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 پیامبر صلی الله علیه واله وسلم و ائمه علیهم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با دیگران قیاس نکرده و برنامه زندگی شان، پیروی از آن حضرات و ترک مخالفت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کامل و حقیقی، نور پیامبر صلی الله علیه واله وسلم ما و روح شریف آن حضرت است که انوار معصومین و ارواح انبیاء و مرسلین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منشعب شده است و ارواح همه شیعیان از آغاز تا انجام از شعاع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انان آفریده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دیگری که در قرآن کریم بسیار به کار 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اولوالالباب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خردمندان است چرا که لُب همان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احادیث آمده است که مراد از آن، ائمه علیهم السلام و همچنین شیعیان ایشان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1/624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کریم، از قول حضرت یوسف علیه السلام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ابریُ نفسی ان النَّفس لاَماره بالسوء الا ما رَحِمَ ربّی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واله وسلم فرموده ا 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ترین دشمنِ تو، نفسِ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 که میان دو پهلوی تو جای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انسان، نوری را مالک میشود که هیچ سیطره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احاطه ای بر آن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معقولاتی را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قلب تیرگی هایی بیابد، به میزان آن کدورتها، بهره و مالکیتش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نور عقل کم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عواملی را که مانع منوّر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قلب به نور عقل می گردد،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نامیم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دیگر قلب مطهّر، کاملاً منور به نور عقل است و هر اندازه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زنگار در میان آید، محرومیت از عقل حاصل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آنعوامل زنگار آفرین، به حجاب های عقل تعبیر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بحث، باید این ثمره عملی باشد که عاقل موانع روشنگری عقل را بشناسد، آنگاه برای دوری از آنها بکوشد تا بستر بهره مندی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عقل را بهتر فراهم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قسمت برخی از مجاری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بیان داشته و روشهای زدودن آن را از کلام معصومین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 می جوییم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هوی و شهوت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الهَوی ضد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813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فرمانده لشکر رحمان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سپاه شیطان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نفس میان آن دو در کشمکش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کدام از آن دو غلبه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سمت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مهمترین انگیزه ها برای ترک شهوت و غلبه بر آن، اعتقاد به آخرت و یاد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عفت ورزیدن در کلام معصومین راه غلبه بر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امیر علیه السلام ریشه عفاف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قناعت و میوه قناعت را کم شدن اندوه ها بر شمرده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غضب، لُبّ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تباه می کند و از 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می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862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کلام خدای تعالی انما یتذکر اولوالالباب، اولولالباب یعنی صاحبان عقل و خرد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لُبّ به تشدید باء به معنی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جهت عقل را لُبّ نامیدهاند که عقل، حقیقت و خود انسان است و غیر آن گویی پوستی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لغوی لُبّ مغز میوه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مالک غضبش نباشد، مالک عقلش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2/305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دشمن انسان است و دفع آن با کظم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فروبردن 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حلم و بردباری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مواردی که طمع در کلمات نورانی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معصومین علیهم السلام مذمت شده مراد طمعی است که معنای حرص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نهفته است و در نقطه مقابل قناعت قرار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بهره آدمی از عقل را می کاهد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علیه السلام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قربانگاه های عقل،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جهیدن طمع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کاظم علیه السلام خطاب به هشام هشدار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برحذر باش از 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باید ناامید باشی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دستان مردم است و طمع را از آفریدگان بمیران که طمع، کلیدی برای خواری و ربوده شدن عقل، از بین رفتن جوانمردی ها و لکه دار شدن آبرو و نابودی علم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پروردگارت معتصم باشی و بر او توکل کنی و با نفست مبارزه کن تا آن را از خواسته اش برگردانی، که این بر تو بسان جهاد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دشمنت 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آرزو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 علیه السلام دراین رابطه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آرزو، عقل را به سهو وا میدارد و ذکر را می فراموشاند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آرزو را دروغ بدانید، زیرا که فریب است و صاحب آن فریفته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کثرت لهو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لَهو چیزی است که بدان سرگرم شوی 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مشغول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لهوش زیاد شود،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عقلش کم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کثرت هزل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هزل متضاد جدّ است و افراط در آن، حجاب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خشنودی تو از خودت، از تباهی عقل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آفت عقل، کبر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کبر، امری باطنی است که در قلب می رود و عقل را بیرونمی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زمینه های ایجاد کبر به خداوند پناه برید، همانگونه که از حوادث روزگار به او پناه می برید و برای مجاهدت با آن، به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آماده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استغناء به عقل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حماقت، از آنِ کسی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بپندارد عاقل ترین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1250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همنشینی با جاهل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جاهل هم نشین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شود، از عقلش کاسته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1/199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عاقل سزاوار است که بر همنشینی با علماء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نیکوکاران بیفزاید و از همنشینی با اهل شر و بدکاران بپرهیزد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9796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زیاده جویی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ضایع شدن عقل ها، در طلب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زیادی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10932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بیکاری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تجارت، عقل 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دنیادوستی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الدنیاء رأس 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خطیئه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دنیا رأس هر خطایی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نقطه مقابل دنیا دوستی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ثمرات زهد حکمت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مرگ و دستیابی به همه خیرات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مستیهای پنجگانه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امیر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است که عاقل، از مستی مال، مستی قدرت، مستی علم، مستی مدح و مستی جوانی بپرهیزد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رائحه های پلیدی دارند که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می رباید و وقار را خوار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لشکرش را و جهل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لشکرش را بشناسید، تا هدایت پذیرید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ثقةالاسلام محمد بن یعقوب کلینی، اصول کافی را با موضوع عقل و جهل آغاز کرده است و این مطلب خود از افتخارات شیعیان است که تشیع دین عقلانیت و علم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 که خداوند ما را از موالیان اهل بیت علیهم السلام قرار 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لشکریان جهل را از عرصه ی قلبمان بزداید و توفیق همنشینی با لشکریان عقل را نصیبمان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متعال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به برکت دعای صباح با طلوع هر سپیده دمی توفیق اطاعت و بندگی به همه ی محبین اهل بیت عیهم السلام عنایت فرمایدو آنان را آماده ی ظهور عقل افزای مولای غائب خود،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الله الاعظم عجل الله تعالی فرجه الشریف بنماید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یا رب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صدیقه طاهره سلام الله علیها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جمادی الثانی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" w:name="pg7143_69735"/>
    </w:p>
    <w:p>
      <w:pPr>
        <w:pStyle w:val="Heading2"/>
        <w:numPr>
          <w:ilvl w:val="1"/>
          <w:numId w:val="1"/>
        </w:numPr>
        <w:rPr/>
      </w:pPr>
      <w:bookmarkStart w:id="32" w:name="__RefHeading___Toc4029838_372815092"/>
      <w:bookmarkStart w:id="33" w:name="_Toc11"/>
      <w:bookmarkEnd w:id="31"/>
      <w:bookmarkEnd w:id="32"/>
      <w:r>
        <w:rPr>
          <w:rtl w:val="true"/>
        </w:rPr>
        <w:t>منابع</w:t>
      </w:r>
      <w:bookmarkEnd w:id="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بحرانی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فرات کوفی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 کوفی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المفهرس لالفاظ القرآن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 عبدالباقی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بنیهاشمی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اهل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برازش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 الآیات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استرآبادی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صدوق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مراه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 عاملی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الهداه بالنصوص و المعجزات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حرعاملی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شعبه حراّنی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کراجکی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هاشمی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معاصر عربی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آذرتاش آذرنوش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اطلاع رسانی حوزه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دعای صباح امیرالمؤمنین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خراسانی قوچانی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image" Target="media/image2.jpeg"/><Relationship Id="rId60" Type="http://schemas.openxmlformats.org/officeDocument/2006/relationships/image" Target="media/image2.jpeg"/><Relationship Id="rId61" Type="http://schemas.openxmlformats.org/officeDocument/2006/relationships/footer" Target="footer54.xml"/><Relationship Id="rId62" Type="http://schemas.openxmlformats.org/officeDocument/2006/relationships/numbering" Target="numbering.xml"/><Relationship Id="rId63" Type="http://schemas.openxmlformats.org/officeDocument/2006/relationships/fontTable" Target="fontTable.xml"/><Relationship Id="rId64" Type="http://schemas.openxmlformats.org/officeDocument/2006/relationships/settings" Target="settings.xml"/><Relationship Id="rId6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</Pages>
  <Words>7729</Words>
  <Characters>28615</Characters>
  <CharactersWithSpaces>35250</CharactersWithSpaces>
  <Paragraphs>1137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2026-08-27T08:02:50Z</dcterms:created>
  <dc:creator>ghaemiyeh.com</dc:creator>
  <dc:description/>
  <dc:language>en-US</dc:language>
  <cp:lastModifiedBy/>
  <dcterms:modified xsi:type="dcterms:W3CDTF">2026-08-27T11:33:00Z</dcterms:modified>
  <cp:revision>1</cp:revision>
  <dc:subject/>
  <dc:title>ترجمه و شرح مختصری از دعای صباح امیرالمومنین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