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562.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روزنه ای به آگاهی نگاهی به نامه ی حضرت آیت الله العظمی خامنه ای مدظله العالی به عموم جوانان در اروپا و آمریکای شمالی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2106_231460929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02108_231460929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02110_2314609296">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802112_2314609296">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02114_2314609296">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802116_2314609296">
            <w:r>
              <w:rPr>
                <w:webHidden/>
                <w:rStyle w:val="IndexLink"/>
                <w:rtl w:val="true"/>
              </w:rPr>
              <w:t>متن نامه</w:t>
            </w:r>
            <w:r>
              <w:rPr>
                <w:rStyle w:val="IndexLink"/>
                <w:rtl w:val="true"/>
              </w:rPr>
              <w:tab/>
            </w:r>
            <w:r>
              <w:rPr>
                <w:rStyle w:val="IndexLink"/>
              </w:rPr>
              <w:t>20</w:t>
            </w:r>
          </w:hyperlink>
        </w:p>
        <w:p>
          <w:pPr>
            <w:pStyle w:val="Contents2"/>
            <w:tabs>
              <w:tab w:val="clear" w:pos="8743"/>
              <w:tab w:val="right" w:pos="9026" w:leader="dot"/>
            </w:tabs>
            <w:rPr/>
          </w:pPr>
          <w:hyperlink w:anchor="__RefHeading___Toc802118_2314609296">
            <w:r>
              <w:rPr>
                <w:webHidden/>
                <w:rStyle w:val="IndexLink"/>
                <w:rtl w:val="true"/>
              </w:rPr>
              <w:t xml:space="preserve">بخش اول </w:t>
            </w:r>
            <w:r>
              <w:rPr>
                <w:rStyle w:val="IndexLink"/>
                <w:rtl w:val="true"/>
              </w:rPr>
              <w:t xml:space="preserve">: </w:t>
            </w:r>
            <w:r>
              <w:rPr>
                <w:rStyle w:val="IndexLink"/>
                <w:rtl w:val="true"/>
              </w:rPr>
              <w:t>تحلیل و بررسی نامه در بستر متحول نظام جهانی</w:t>
            </w:r>
            <w:r>
              <w:rPr>
                <w:rStyle w:val="IndexLink"/>
                <w:rtl w:val="true"/>
              </w:rPr>
              <w:tab/>
            </w:r>
            <w:r>
              <w:rPr>
                <w:rStyle w:val="IndexLink"/>
              </w:rPr>
              <w:t>24</w:t>
            </w:r>
          </w:hyperlink>
        </w:p>
        <w:p>
          <w:pPr>
            <w:pStyle w:val="Contents3"/>
            <w:tabs>
              <w:tab w:val="clear" w:pos="8459"/>
              <w:tab w:val="right" w:pos="9026" w:leader="dot"/>
            </w:tabs>
            <w:rPr/>
          </w:pPr>
          <w:hyperlink w:anchor="__RefHeading___Toc802120_2314609296">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802122_2314609296">
            <w:r>
              <w:rPr>
                <w:webHidden/>
                <w:rStyle w:val="IndexLink"/>
                <w:rtl w:val="true"/>
              </w:rPr>
              <w:t>درآمـــد</w:t>
            </w:r>
            <w:r>
              <w:rPr>
                <w:rStyle w:val="IndexLink"/>
                <w:rtl w:val="true"/>
              </w:rPr>
              <w:tab/>
            </w:r>
            <w:r>
              <w:rPr>
                <w:rStyle w:val="IndexLink"/>
              </w:rPr>
              <w:t>26</w:t>
            </w:r>
          </w:hyperlink>
        </w:p>
        <w:p>
          <w:pPr>
            <w:pStyle w:val="Contents3"/>
            <w:tabs>
              <w:tab w:val="clear" w:pos="8459"/>
              <w:tab w:val="right" w:pos="9026" w:leader="dot"/>
            </w:tabs>
            <w:rPr/>
          </w:pPr>
          <w:hyperlink w:anchor="__RefHeading___Toc802124_2314609296">
            <w:r>
              <w:rPr>
                <w:webHidden/>
                <w:rStyle w:val="IndexLink"/>
                <w:rtl w:val="true"/>
              </w:rPr>
              <w:t>تحلیلی بر مضامین و محورهای عمدۀ نامه دکتر همایون همتی</w:t>
            </w:r>
            <w:r>
              <w:rPr>
                <w:rStyle w:val="IndexLink"/>
                <w:rtl w:val="true"/>
              </w:rPr>
              <w:tab/>
            </w:r>
            <w:r>
              <w:rPr>
                <w:rStyle w:val="IndexLink"/>
              </w:rPr>
              <w:t>30</w:t>
            </w:r>
          </w:hyperlink>
        </w:p>
        <w:p>
          <w:pPr>
            <w:pStyle w:val="Contents3"/>
            <w:tabs>
              <w:tab w:val="clear" w:pos="8459"/>
              <w:tab w:val="right" w:pos="9026" w:leader="dot"/>
            </w:tabs>
            <w:rPr/>
          </w:pPr>
          <w:hyperlink w:anchor="__RefHeading___Toc802126_2314609296">
            <w:r>
              <w:rPr>
                <w:webHidden/>
                <w:rStyle w:val="IndexLink"/>
                <w:rtl w:val="true"/>
              </w:rPr>
              <w:t>جایگاه و پیامدهای نامه در نظام بین‌الملل معاصر دکتر رضا سیمبر</w:t>
            </w:r>
            <w:r>
              <w:rPr>
                <w:rStyle w:val="IndexLink"/>
                <w:rtl w:val="true"/>
              </w:rPr>
              <w:tab/>
            </w:r>
            <w:r>
              <w:rPr>
                <w:rStyle w:val="IndexLink"/>
              </w:rPr>
              <w:t>48</w:t>
            </w:r>
          </w:hyperlink>
        </w:p>
        <w:p>
          <w:pPr>
            <w:pStyle w:val="Contents3"/>
            <w:tabs>
              <w:tab w:val="clear" w:pos="8459"/>
              <w:tab w:val="right" w:pos="9026" w:leader="dot"/>
            </w:tabs>
            <w:rPr/>
          </w:pPr>
          <w:hyperlink w:anchor="__RefHeading___Toc802128_2314609296">
            <w:r>
              <w:rPr>
                <w:webHidden/>
                <w:rStyle w:val="IndexLink"/>
                <w:rtl w:val="true"/>
              </w:rPr>
              <w:t>پیامی با پیامد واسازی نظم بین‌المللی موجود دکتر سیدجلال دهقانی فیروزآبادی</w:t>
            </w:r>
            <w:r>
              <w:rPr>
                <w:rStyle w:val="IndexLink"/>
                <w:rtl w:val="true"/>
              </w:rPr>
              <w:tab/>
            </w:r>
            <w:r>
              <w:rPr>
                <w:rStyle w:val="IndexLink"/>
              </w:rPr>
              <w:t>76</w:t>
            </w:r>
          </w:hyperlink>
        </w:p>
        <w:p>
          <w:pPr>
            <w:pStyle w:val="Contents3"/>
            <w:tabs>
              <w:tab w:val="clear" w:pos="8459"/>
              <w:tab w:val="right" w:pos="9026" w:leader="dot"/>
            </w:tabs>
            <w:rPr/>
          </w:pPr>
          <w:hyperlink w:anchor="__RefHeading___Toc802130_2314609296">
            <w:r>
              <w:rPr>
                <w:webHidden/>
                <w:rStyle w:val="IndexLink"/>
                <w:rtl w:val="true"/>
              </w:rPr>
              <w:t>رمزگشایی از پیش‌فرض‌های فلسفی نامه دکتر مظفر نامدار</w:t>
            </w:r>
            <w:r>
              <w:rPr>
                <w:rStyle w:val="IndexLink"/>
                <w:rtl w:val="true"/>
              </w:rPr>
              <w:tab/>
            </w:r>
            <w:r>
              <w:rPr>
                <w:rStyle w:val="IndexLink"/>
              </w:rPr>
              <w:t>126</w:t>
            </w:r>
          </w:hyperlink>
        </w:p>
        <w:p>
          <w:pPr>
            <w:pStyle w:val="Contents3"/>
            <w:tabs>
              <w:tab w:val="clear" w:pos="8459"/>
              <w:tab w:val="right" w:pos="9026" w:leader="dot"/>
            </w:tabs>
            <w:rPr/>
          </w:pPr>
          <w:hyperlink w:anchor="__RefHeading___Toc802132_2314609296">
            <w:r>
              <w:rPr>
                <w:webHidden/>
                <w:rStyle w:val="IndexLink"/>
                <w:rtl w:val="true"/>
              </w:rPr>
              <w:t>گفتمان بیداری وجدان‌های خفته، درآمدی بر بیداری جهانی دکتر سید احمد رهنمایی</w:t>
            </w:r>
            <w:r>
              <w:rPr>
                <w:rStyle w:val="IndexLink"/>
                <w:rtl w:val="true"/>
              </w:rPr>
              <w:tab/>
            </w:r>
            <w:r>
              <w:rPr>
                <w:rStyle w:val="IndexLink"/>
              </w:rPr>
              <w:t>154</w:t>
            </w:r>
          </w:hyperlink>
        </w:p>
        <w:p>
          <w:pPr>
            <w:pStyle w:val="Contents3"/>
            <w:tabs>
              <w:tab w:val="clear" w:pos="8459"/>
              <w:tab w:val="right" w:pos="9026" w:leader="dot"/>
            </w:tabs>
            <w:rPr/>
          </w:pPr>
          <w:hyperlink w:anchor="__RefHeading___Toc802134_2314609296">
            <w:r>
              <w:rPr>
                <w:webHidden/>
                <w:rStyle w:val="IndexLink"/>
                <w:rtl w:val="true"/>
              </w:rPr>
              <w:t>بررسی تحلیلی وجوه نامه از منظرهای مختلف دکتر احمد رهدار</w:t>
            </w:r>
            <w:r>
              <w:rPr>
                <w:rStyle w:val="IndexLink"/>
                <w:rtl w:val="true"/>
              </w:rPr>
              <w:tab/>
            </w:r>
            <w:r>
              <w:rPr>
                <w:rStyle w:val="IndexLink"/>
              </w:rPr>
              <w:t>178</w:t>
            </w:r>
          </w:hyperlink>
        </w:p>
        <w:p>
          <w:pPr>
            <w:pStyle w:val="Contents3"/>
            <w:tabs>
              <w:tab w:val="clear" w:pos="8459"/>
              <w:tab w:val="right" w:pos="9026" w:leader="dot"/>
            </w:tabs>
            <w:rPr/>
          </w:pPr>
          <w:hyperlink w:anchor="__RefHeading___Toc802136_2314609296">
            <w:r>
              <w:rPr>
                <w:webHidden/>
                <w:rStyle w:val="IndexLink"/>
                <w:rtl w:val="true"/>
              </w:rPr>
              <w:t>پیام امام خمینی</w:t>
            </w:r>
            <w:r>
              <w:rPr>
                <w:rStyle w:val="IndexLink"/>
                <w:rtl w:val="true"/>
              </w:rPr>
              <w:t>(</w:t>
            </w:r>
            <w:r>
              <w:rPr>
                <w:rStyle w:val="IndexLink"/>
                <w:rtl w:val="true"/>
              </w:rPr>
              <w:t>ره</w:t>
            </w:r>
            <w:r>
              <w:rPr>
                <w:rStyle w:val="IndexLink"/>
                <w:rtl w:val="true"/>
              </w:rPr>
              <w:t xml:space="preserve">) </w:t>
            </w:r>
            <w:r>
              <w:rPr>
                <w:rStyle w:val="IndexLink"/>
                <w:rtl w:val="true"/>
              </w:rPr>
              <w:t>به گورباچف و تحلیل مقایسه‌ای آن با نامهدکتر جهانگیر کرمی</w:t>
            </w:r>
            <w:r>
              <w:rPr>
                <w:rStyle w:val="IndexLink"/>
                <w:rtl w:val="true"/>
              </w:rPr>
              <w:tab/>
            </w:r>
            <w:r>
              <w:rPr>
                <w:rStyle w:val="IndexLink"/>
              </w:rPr>
              <w:t>204</w:t>
            </w:r>
          </w:hyperlink>
        </w:p>
        <w:p>
          <w:pPr>
            <w:pStyle w:val="Contents3"/>
            <w:tabs>
              <w:tab w:val="clear" w:pos="8459"/>
              <w:tab w:val="right" w:pos="9026" w:leader="dot"/>
            </w:tabs>
            <w:rPr/>
          </w:pPr>
          <w:hyperlink w:anchor="__RefHeading___Toc802138_2314609296">
            <w:r>
              <w:rPr>
                <w:webHidden/>
                <w:rStyle w:val="IndexLink"/>
                <w:rtl w:val="true"/>
              </w:rPr>
              <w:t>رویکرد فطری نامه علیه اسلام‌هراسی دکتر ارسلان قربانی شیخ‌نشین</w:t>
            </w:r>
            <w:r>
              <w:rPr>
                <w:rStyle w:val="IndexLink"/>
                <w:rtl w:val="true"/>
              </w:rPr>
              <w:tab/>
            </w:r>
            <w:r>
              <w:rPr>
                <w:rStyle w:val="IndexLink"/>
              </w:rPr>
              <w:t>243</w:t>
            </w:r>
          </w:hyperlink>
        </w:p>
        <w:p>
          <w:pPr>
            <w:pStyle w:val="Contents2"/>
            <w:tabs>
              <w:tab w:val="clear" w:pos="8743"/>
              <w:tab w:val="right" w:pos="9026" w:leader="dot"/>
            </w:tabs>
            <w:rPr/>
          </w:pPr>
          <w:hyperlink w:anchor="__RefHeading___Toc802140_2314609296">
            <w:r>
              <w:rPr>
                <w:webHidden/>
                <w:rStyle w:val="IndexLink"/>
                <w:rtl w:val="true"/>
              </w:rPr>
              <w:t xml:space="preserve">بخش دوم </w:t>
            </w:r>
            <w:r>
              <w:rPr>
                <w:rStyle w:val="IndexLink"/>
                <w:rtl w:val="true"/>
              </w:rPr>
              <w:t xml:space="preserve">: </w:t>
            </w:r>
            <w:r>
              <w:rPr>
                <w:rStyle w:val="IndexLink"/>
                <w:rtl w:val="true"/>
              </w:rPr>
              <w:t>جستارهایی در تبیین برخی مفاهیم محوری نامه</w:t>
            </w:r>
            <w:r>
              <w:rPr>
                <w:rStyle w:val="IndexLink"/>
                <w:rtl w:val="true"/>
              </w:rPr>
              <w:tab/>
            </w:r>
            <w:r>
              <w:rPr>
                <w:rStyle w:val="IndexLink"/>
              </w:rPr>
              <w:t>259</w:t>
            </w:r>
          </w:hyperlink>
        </w:p>
        <w:p>
          <w:pPr>
            <w:pStyle w:val="Contents3"/>
            <w:tabs>
              <w:tab w:val="clear" w:pos="8459"/>
              <w:tab w:val="right" w:pos="9026" w:leader="dot"/>
            </w:tabs>
            <w:rPr/>
          </w:pPr>
          <w:hyperlink w:anchor="__RefHeading___Toc802142_2314609296">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802144_2314609296">
            <w:r>
              <w:rPr>
                <w:webHidden/>
                <w:rStyle w:val="IndexLink"/>
                <w:rtl w:val="true"/>
              </w:rPr>
              <w:t>درآمد</w:t>
            </w:r>
            <w:r>
              <w:rPr>
                <w:rStyle w:val="IndexLink"/>
                <w:rtl w:val="true"/>
              </w:rPr>
              <w:tab/>
            </w:r>
            <w:r>
              <w:rPr>
                <w:rStyle w:val="IndexLink"/>
              </w:rPr>
              <w:t>261</w:t>
            </w:r>
          </w:hyperlink>
        </w:p>
        <w:p>
          <w:pPr>
            <w:pStyle w:val="Contents3"/>
            <w:tabs>
              <w:tab w:val="clear" w:pos="8459"/>
              <w:tab w:val="right" w:pos="9026" w:leader="dot"/>
            </w:tabs>
            <w:rPr/>
          </w:pPr>
          <w:hyperlink w:anchor="__RefHeading___Toc802146_2314609296">
            <w:r>
              <w:rPr>
                <w:webHidden/>
                <w:rStyle w:val="IndexLink"/>
                <w:rtl w:val="true"/>
              </w:rPr>
              <w:t>نگاهی به وضعیت مسلمانان ساکن اروپا در آستانه ارسال نامه دکتر علی فهیم‌دانش</w:t>
            </w:r>
            <w:r>
              <w:rPr>
                <w:rStyle w:val="IndexLink"/>
                <w:rtl w:val="true"/>
              </w:rPr>
              <w:tab/>
            </w:r>
            <w:r>
              <w:rPr>
                <w:rStyle w:val="IndexLink"/>
              </w:rPr>
              <w:t>265</w:t>
            </w:r>
          </w:hyperlink>
        </w:p>
        <w:p>
          <w:pPr>
            <w:pStyle w:val="Contents3"/>
            <w:tabs>
              <w:tab w:val="clear" w:pos="8459"/>
              <w:tab w:val="right" w:pos="9026" w:leader="dot"/>
            </w:tabs>
            <w:rPr/>
          </w:pPr>
          <w:hyperlink w:anchor="__RefHeading___Toc802148_2314609296">
            <w:r>
              <w:rPr>
                <w:webHidden/>
                <w:rStyle w:val="IndexLink"/>
                <w:rtl w:val="true"/>
              </w:rPr>
              <w:t>بررسی نحوه و اهداف بازنمایی کلیشه‌ای اسلام و مسلمانان در رسانه‌های غرب دکتر عبدالله بیچرانلو</w:t>
            </w:r>
            <w:r>
              <w:rPr>
                <w:rStyle w:val="IndexLink"/>
                <w:rtl w:val="true"/>
              </w:rPr>
              <w:tab/>
            </w:r>
            <w:r>
              <w:rPr>
                <w:rStyle w:val="IndexLink"/>
              </w:rPr>
              <w:t>295</w:t>
            </w:r>
          </w:hyperlink>
        </w:p>
        <w:p>
          <w:pPr>
            <w:pStyle w:val="Contents3"/>
            <w:tabs>
              <w:tab w:val="clear" w:pos="8459"/>
              <w:tab w:val="right" w:pos="9026" w:leader="dot"/>
            </w:tabs>
            <w:rPr/>
          </w:pPr>
          <w:hyperlink w:anchor="__RefHeading___Toc802150_2314609296">
            <w:r>
              <w:rPr>
                <w:webHidden/>
                <w:rStyle w:val="IndexLink"/>
                <w:rtl w:val="true"/>
              </w:rPr>
              <w:t>پیامدهای جنگ‌های جهانی در تهدید امنیت انسانی ایرانیان دکتر بهاره سازمند</w:t>
            </w:r>
            <w:r>
              <w:rPr>
                <w:rStyle w:val="IndexLink"/>
                <w:rtl w:val="true"/>
              </w:rPr>
              <w:tab/>
            </w:r>
            <w:r>
              <w:rPr>
                <w:rStyle w:val="IndexLink"/>
              </w:rPr>
              <w:t>331</w:t>
            </w:r>
          </w:hyperlink>
        </w:p>
        <w:p>
          <w:pPr>
            <w:pStyle w:val="Contents3"/>
            <w:tabs>
              <w:tab w:val="clear" w:pos="8459"/>
              <w:tab w:val="right" w:pos="9026" w:leader="dot"/>
            </w:tabs>
            <w:rPr/>
          </w:pPr>
          <w:hyperlink w:anchor="__RefHeading___Toc802152_2314609296">
            <w:r>
              <w:rPr>
                <w:webHidden/>
                <w:rStyle w:val="IndexLink"/>
                <w:rtl w:val="true"/>
              </w:rPr>
              <w:t>نظام سلطه و چرایی برساختن دیگری منفور</w:t>
            </w:r>
            <w:r>
              <w:rPr>
                <w:rStyle w:val="IndexLink"/>
                <w:rtl w:val="true"/>
              </w:rPr>
              <w:t xml:space="preserve">: </w:t>
            </w:r>
            <w:r>
              <w:rPr>
                <w:rStyle w:val="IndexLink"/>
                <w:rtl w:val="true"/>
              </w:rPr>
              <w:t>رویکردی گفتمانی دکتر روح‌الأمین سعیدی</w:t>
            </w:r>
            <w:r>
              <w:rPr>
                <w:rStyle w:val="IndexLink"/>
                <w:rtl w:val="true"/>
              </w:rPr>
              <w:tab/>
            </w:r>
            <w:r>
              <w:rPr>
                <w:rStyle w:val="IndexLink"/>
              </w:rPr>
              <w:t>359</w:t>
            </w:r>
          </w:hyperlink>
        </w:p>
        <w:p>
          <w:pPr>
            <w:pStyle w:val="Contents3"/>
            <w:tabs>
              <w:tab w:val="clear" w:pos="8459"/>
              <w:tab w:val="right" w:pos="9026" w:leader="dot"/>
            </w:tabs>
            <w:rPr/>
          </w:pPr>
          <w:hyperlink w:anchor="__RefHeading___Toc802154_2314609296">
            <w:r>
              <w:rPr>
                <w:webHidden/>
                <w:rStyle w:val="IndexLink"/>
                <w:rtl w:val="true"/>
              </w:rPr>
              <w:t>نگاهی به کارکردهای مثبت شبکه‌های اجتماعی دکتر حمید ضیایی‌پرور</w:t>
            </w:r>
            <w:r>
              <w:rPr>
                <w:rStyle w:val="IndexLink"/>
                <w:rtl w:val="true"/>
              </w:rPr>
              <w:tab/>
            </w:r>
            <w:r>
              <w:rPr>
                <w:rStyle w:val="IndexLink"/>
              </w:rPr>
              <w:t>421</w:t>
            </w:r>
          </w:hyperlink>
        </w:p>
        <w:p>
          <w:pPr>
            <w:pStyle w:val="Contents3"/>
            <w:tabs>
              <w:tab w:val="clear" w:pos="8459"/>
              <w:tab w:val="right" w:pos="9026" w:leader="dot"/>
            </w:tabs>
            <w:rPr/>
          </w:pPr>
          <w:hyperlink w:anchor="__RefHeading___Toc802156_2314609296">
            <w:r>
              <w:rPr>
                <w:webHidden/>
                <w:rStyle w:val="IndexLink"/>
                <w:rtl w:val="true"/>
              </w:rPr>
              <w:t>آینده‌پژوهی تعامل غرب و اسلام دکتر حاکم قاسمی</w:t>
            </w:r>
            <w:r>
              <w:rPr>
                <w:rStyle w:val="IndexLink"/>
                <w:rtl w:val="true"/>
              </w:rPr>
              <w:tab/>
            </w:r>
            <w:r>
              <w:rPr>
                <w:rStyle w:val="IndexLink"/>
              </w:rPr>
              <w:t>445</w:t>
            </w:r>
          </w:hyperlink>
        </w:p>
        <w:p>
          <w:pPr>
            <w:pStyle w:val="Contents3"/>
            <w:tabs>
              <w:tab w:val="clear" w:pos="8459"/>
              <w:tab w:val="right" w:pos="9026" w:leader="dot"/>
            </w:tabs>
            <w:rPr/>
          </w:pPr>
          <w:hyperlink w:anchor="__RefHeading___Toc802158_2314609296">
            <w:r>
              <w:rPr>
                <w:webHidden/>
                <w:rStyle w:val="IndexLink"/>
                <w:rtl w:val="true"/>
              </w:rPr>
              <w:t>رویکردی انتقادی به تاریخ غرب مدرن دکتر شهریار زرشناس</w:t>
            </w:r>
            <w:r>
              <w:rPr>
                <w:rStyle w:val="IndexLink"/>
                <w:rtl w:val="true"/>
              </w:rPr>
              <w:tab/>
            </w:r>
            <w:r>
              <w:rPr>
                <w:rStyle w:val="IndexLink"/>
              </w:rPr>
              <w:t>483</w:t>
            </w:r>
          </w:hyperlink>
        </w:p>
        <w:p>
          <w:pPr>
            <w:pStyle w:val="Contents3"/>
            <w:tabs>
              <w:tab w:val="clear" w:pos="8459"/>
              <w:tab w:val="right" w:pos="9026" w:leader="dot"/>
            </w:tabs>
            <w:rPr/>
          </w:pPr>
          <w:hyperlink w:anchor="__RefHeading___Toc802160_2314609296">
            <w:r>
              <w:rPr>
                <w:webHidden/>
                <w:rStyle w:val="IndexLink"/>
                <w:rtl w:val="true"/>
              </w:rPr>
              <w:t>آموزه‌های صلح در قرآن کریم دکتر عباس مصلایی‌پور یزدی</w:t>
            </w:r>
            <w:r>
              <w:rPr>
                <w:rStyle w:val="IndexLink"/>
                <w:rtl w:val="true"/>
              </w:rPr>
              <w:tab/>
            </w:r>
            <w:r>
              <w:rPr>
                <w:rStyle w:val="IndexLink"/>
              </w:rPr>
              <w:t>509</w:t>
            </w:r>
          </w:hyperlink>
        </w:p>
        <w:p>
          <w:pPr>
            <w:pStyle w:val="Contents3"/>
            <w:tabs>
              <w:tab w:val="clear" w:pos="8459"/>
              <w:tab w:val="right" w:pos="9026" w:leader="dot"/>
            </w:tabs>
            <w:rPr/>
          </w:pPr>
          <w:hyperlink w:anchor="__RefHeading___Toc802162_2314609296">
            <w:r>
              <w:rPr>
                <w:webHidden/>
                <w:rStyle w:val="IndexLink"/>
                <w:rtl w:val="true"/>
              </w:rPr>
              <w:t>بررسی تطبیقی تفکر و عملکرد گروه‌های تکفیری با آیات و روایات دکتر علی‌اصغر خندان</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72_201031"/>
      <w:bookmarkStart w:id="1" w:name="pg19772_201031"/>
      <w:bookmarkEnd w:id="1"/>
    </w:p>
    <w:p>
      <w:pPr>
        <w:pStyle w:val="Heading2"/>
        <w:numPr>
          <w:ilvl w:val="1"/>
          <w:numId w:val="1"/>
        </w:numPr>
        <w:rPr/>
      </w:pPr>
      <w:bookmarkStart w:id="2" w:name="pg19772_201031"/>
      <w:bookmarkStart w:id="3" w:name="__RefHeading___Toc80210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 روح‌الامین،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روزنه ای به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نامه‌ی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جوانان در اروپا و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روح‌الامین سعیدی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حسین شهسواری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دفتر حفظ و نشر آثار حضرت آیت‌الله العظمی خامنه‌ای، نشر نهضت نرم افزاری،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‫‬‭978-600-93135-2-5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نامه‌ی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جوانان در اروپا و آمریکای شمالی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سیدعلی،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Sayyed Ali, Leader of IRI -- Correspondence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letters -- 20th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ش‍ه‍س‍واری‌،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۱۶۹۰‏</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س۷ن۸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۴۷۵۶۱۲۳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2108_231460929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روزنه ای به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نامه‌ی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جوانان در اروپا و آمریکای شمالی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روح‌الامین سعیدی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حسین شهسواری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10" o:detectmouseclick="t"/>
                <v:stroke color="#3465a4" joinstyle="round" endcap="flat"/>
                <w10:wrap type="none"/>
              </v:shape>
            </w:pict>
          </mc:Fallback>
        </mc:AlternateContent>
      </w:r>
      <w:bookmarkStart w:id="7" w:name="pg19772_201035"/>
    </w:p>
    <w:p>
      <w:pPr>
        <w:pStyle w:val="Heading2"/>
        <w:numPr>
          <w:ilvl w:val="1"/>
          <w:numId w:val="1"/>
        </w:numPr>
        <w:rPr/>
      </w:pPr>
      <w:bookmarkStart w:id="8" w:name="__RefHeading___Toc802110_2314609296"/>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برقراری نظام جمهوری اسلامی به تعبیر رسای بنیانگذار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بزرگ الهی بر مردم این سرزمین و تمامی مستضعفین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پرافتخار این نهضت و شک لگیری نظام مقدّس جمهوری اسلامی به روشنی نقش و تأثیر اصل مترقّی ولایت فقیه و رهبری حکیمان 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آیت الله العظمی سیّدعلی خامن های، رهبر معظّم انقلاب اسلامی، را در هدایت انقلاب در کوران حوادث گوناگون روزگار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پژوهشی فرهنگی انقلاب اسلامی که وظیفه ی حفظ و نشر آثار مقام معظّم رهبری را برعهده دارد، در انجام همین وظیفه به انتشار کتابهای</w:t>
      </w:r>
    </w:p>
    <w:p>
      <w:pPr>
        <w:pStyle w:val="BookText"/>
        <w:rPr/>
      </w:pPr>
      <w:r>
        <w:rPr>
          <w:rFonts w:ascii="IRNazanin" w:hAnsi="IRNazanin" w:eastAsia="IRNazanin"/>
          <w:color w:val="111111"/>
          <w:sz w:val="28"/>
          <w:sz w:val="28"/>
          <w:szCs w:val="28"/>
          <w:rtl w:val="true"/>
          <w:lang w:bidi="fa-IR"/>
        </w:rPr>
        <w:t>موضوعی به منظور نشر بیانات، دیدگاهها و رهنمودهای معظّم له در مقاطع، مناسبتها و موضوعات مختلف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دو نامه از رهبر معظّم انقلاب خطاب به جوانان کشورهای غربی بازتاب گسترده ای در رسان ههای بین المللی و داخلی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محترم حوزه و دانشگاه، برای تب یین برخی از ابعاد و ویژگیهای نام هی اوّل مقالاتی را به نگارش درآوردند که کتاب حاضر شامل برخی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تب یین و ترویج بیانات معظّمٌ له، گفتمان انقلاب اسلامی به اقصی نقاط دنیا صادر و مقدّمه ای برای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شاالله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772_201037"/>
      <w:bookmarkStart w:id="11" w:name="pg19772_201037"/>
      <w:bookmarkEnd w:id="11"/>
    </w:p>
    <w:p>
      <w:pPr>
        <w:pStyle w:val="Heading2"/>
        <w:numPr>
          <w:ilvl w:val="1"/>
          <w:numId w:val="1"/>
        </w:numPr>
        <w:rPr/>
      </w:pPr>
      <w:bookmarkStart w:id="12" w:name="pg19772_201037"/>
      <w:bookmarkStart w:id="13" w:name="__RefHeading___Toc802112_2314609296"/>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نامه در بستر متحول نظام جهانی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تحلیلی بر مضامین و محورهای عمدۀ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همایون همتی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جایگاه و پیامدهای نامه در نظام بی نالملل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سیمبر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پیامی با پیامد واسازی نظم بی نالمللی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سیدجلال دهقانی فیروزآبادی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رمزگشایی از پی شفر ضهای فلسفی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مظفر نامدار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گفتمان بیداری وجدان های خفته، درآمدی 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سیداحمد رهنمایی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بررسی تحلیلی وجوه نامه از منظرهای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رهدار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و تحلیل مقایسه ای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جهانگیر کرمی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رویکرد فطری نامه علیه اسلا مهراسی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ارسلان قربانی شیخ نشین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تبیین برخی مفاهیم محوری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نگاهی به وضعیت مسلمانان ساکن اروپا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علی فهی مدانش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بررسی نحوه و اهداف بازنمایی کلیش های اسلام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عبدالله بیچرانلو</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پیامدهای جن گهای جهانی در تهدید امنیت انسانی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بهراه سازمند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نظام سلطه و چرایی برساختن دیگری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روح الامین 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بی ثبات سازی؛ رویکرد جدید آمریکا در غرب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ابوذر گوهری مقدم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کارکردهای مثبت شبک 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حمید ضیای پرور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آیند هپژوهی تعامل غرب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حاکم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رویکردی انتقادی به تاریخ غرب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شهریار زرشناس</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آموز ههای صلح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مصلایی پور یزدی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تطبیقی تفکر و عملکرد گرو ههای تکفیری 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عل یاصغر خندان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15" w:name="pg19772_201039"/>
    </w:p>
    <w:p>
      <w:pPr>
        <w:pStyle w:val="Heading2"/>
        <w:numPr>
          <w:ilvl w:val="1"/>
          <w:numId w:val="1"/>
        </w:numPr>
        <w:rPr/>
      </w:pPr>
      <w:bookmarkStart w:id="16" w:name="__RefHeading___Toc802114_2314609296"/>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جهان در وضعیت کنونی در آستانه تحول و دگرگونی بنیادین است و دنیا در آستانة یک پیچ تاریخی سرنوشت‌ساز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می‌توان آشکارا در عرصه‌های مختلف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عرصة سیاسی شاهد تغییر در هندسه و قطب‌بندیِ ساختارِ قدرت جهانی و گذار از نظم تک‌قطبیِ پساجنگ سرد به نظم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چندقطبی هستیم که در قالب آن نقش گذشتة آمریکا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یافته و کنشگران نوظهوری با ماهیت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هند، برزیل، ترکیـه و ایـران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حزب‌الله، حماس و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معادلات قدرت در سطوح منطقه‌ای و جهانی شده‌اند؛ در عرصة اقتصادی، نظام سرمایه‌داری با بحران‌ها و چالش‌های عمیقی روبروست و توان ترمیم نقائص خود و رفع فقر، بیکاری، رکود و نابرابری فزاینده در مقیاس جهانی را ندارد؛ در عرصة فرهنگی ـ اجتماعی، جوامع سکولار غربی دستخوش انواع مصادیق جاهلیت مدرن نظیر ابتذال و بی‌بندوباری، همجنس‌گرایی، خشونت، تجاوز، نژادپرستی، قتل و غارت، تلاشی کانون خانواده، پوچ‌گرایی و بحران هویت هستند که تبعات وخیم آن در آمار بالای خودکشی و یا اقبال جوانان اروپایی و آمریکایی به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افراطیگری و پیوستن خیل کثیری از آن‌ها به گروه‌های تروریستی تکفیری از جمله داعش قابل مشاهده است؛ در عرصة‌ فکری و فلسفی نیز مکاتب الحادیِ انسان‌مدار </w:t>
      </w:r>
    </w:p>
    <w:p>
      <w:pPr>
        <w:pStyle w:val="BookText"/>
        <w:rPr/>
      </w:pPr>
      <w:r>
        <w:rPr>
          <w:rFonts w:ascii="IRNazanin" w:hAnsi="IRNazanin" w:eastAsia="IRNazanin"/>
          <w:color w:val="111111"/>
          <w:sz w:val="28"/>
          <w:sz w:val="28"/>
          <w:szCs w:val="28"/>
          <w:rtl w:val="true"/>
          <w:lang w:bidi="fa-IR"/>
        </w:rPr>
        <w:t>علی‌رغم تمامی شعارها و ادعاهایشان، به وضوح در تدبیر کار بشر و گره‌گشایی از مشکلات و تسکین آلام او وامانده‌اند و دیگر هیچ نسخة شفابخش و هیچ افق روشنی برای عرضه به پیروان سرگشتة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فضای کنونی اندیشة غرب به‌ویژه پس از طغیان پساتجددگرایی علیه میراث تجدد، فضایی آکنده از تردید، نسبیت، عدم‌قطعیت، ابهام، دلزدگی، ناامیدی، حیرانی و پریشان‌حالی است و چشم‌انداز امیدآفرینی هم برای برون‌رفت از این وضعیتِ بن‌بست و نازایی فکری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وضع کنونی جهان را نارضایتی عمومی بشریت ـ‌حتی در جوامع غربی‌ـ از شرایط ناعادلانة حاکم بر نظام جهانی و مطالبة مصرانة تغییر و رهایی‌بخشی دانست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افول فرهنگ و اندیشة غربی، شاهد رشد تدریجی و قابل‌توجه جریان بیداری و معنویت‌گرایی و اقبال دوباره به دین و دین‌داری در سراسر جهان به‌ویژه در جوامع غربی هستیم تا جایی‌که توجه به نقش دین بار دیگر در محافل علمی و دانشگاهی سکولار غرب رونق گرفته است و صاحبنظران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دین از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و دهه‌های آینده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دینِ مصون از تحریف، برخوردار از مبانی متقن و عقلانی و دارای نظریة جامع و منسجم در ابعاد مختلف به‌منظور تدبیر تمامی وجوه حیات بشری، از بالاترین ظرفیت برای عرضة خود در قامت الگوی جایگزینِ الگوی مسلط غربی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آسمانیِ زنده و پویا با بیش از یک و نیم میلیارد پیرو که آمار سریع‌ترین آهنگ رشد جمعیت پیروان را در سراسر جهان به خود اختصاص داده، به اذعان بسیاری از تحلیلگران غربی تنها اندیشه‌ای است که می‌تواند جایگاه چیرة نظم، الگو و گفتمان مسلط غربی را به چالش بکشاند و لذا پادگفتمان و دگرِ هویتی غرب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احساس نگرانی شدید </w:t>
      </w:r>
    </w:p>
    <w:p>
      <w:pPr>
        <w:pStyle w:val="BookText"/>
        <w:rPr/>
      </w:pPr>
      <w:r>
        <w:rPr>
          <w:rFonts w:ascii="IRNazanin" w:hAnsi="IRNazanin" w:eastAsia="IRNazanin"/>
          <w:color w:val="111111"/>
          <w:sz w:val="28"/>
          <w:sz w:val="28"/>
          <w:szCs w:val="28"/>
          <w:rtl w:val="true"/>
          <w:lang w:bidi="fa-IR"/>
        </w:rPr>
        <w:t xml:space="preserve">حاکمان نظام سلطه از رشد روزافزون اسلام و خطری که گسترش تفکر اسلامی برای سیطرة جهانی آن‌ها ایجاد می‌کند، موجب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دهه پیش به این سو ـ یعنی تقریباً پس از فروپاشی اتحاد جماهیر شوروی ـ این دین بزرگ، در جایگاه دشمنی ترسناک نشانده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احساس رعب و نفرت و بهره‌گیری از آن، متأسفانه سابقه‌ای طولانی در تاریخ سیاسی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دولت‌های غربی همواره برای حفظ انسجام هویتی خود و یا توجیه سیاست‌های جنگ‌افروزانه و فرافکنی مشکلات داخلی‌شان اقدام به دگرسازی و دشمن‌تراشی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ایجاد نفرت و ترس موهوم از دیگری، زمینة مشترک تمام آن سودجویی‌های ستمگرانه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قدیمی هراس‌افکنی و نفرت‌پراکنی، این‌بار با شدتی بی‌سابقه، اسلام و مسلمانان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قدرت در جهان امروز مایل است تفکر اسلامی در حاشیه و انفعال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فهم دلیل دشمنیِ کینه‌توزانة غرب با اسلام چندان دشوار نیست و مروری گذرا بر آموزه‌های مترقی اسلامی در عرصه‌های مختلف حیات بشری کافیست تا آشکارا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معانی و ارزش‌هایی در اسلام، مزاحم برنامة قدرت‌های بزرگ است و چه منافعی در سایة تصویرسازی غلط از اسلام تأمین می‌گردد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مع‌الأسف ظهور و رشد جریان منحرف سلفی ـ‌ تکفیری در قلمرو کشورهای اسلامی طی سال‌های گذشته با حمایت دول سلطه‌گر غربی، زمینه‌ی رابطة کاذبی میان مسلمانان با مفاهیمی چون تروریسم، بنیادگرایی، افراطیگری، خشونت و خرابکاری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طراحی گسترده‌ای با همکاری اندیشمندان، سیاستمداران، اصحاب رسانه و سینماگران آمریکایی صورت گرفت تا در قالب پروژة اسلام‌ستیزی و اسلام‌هراسی، بذر ترس و نفرت از مسلمانان در سراسر دنیا پراکنده شود و دولتمردان </w:t>
      </w:r>
    </w:p>
    <w:p>
      <w:pPr>
        <w:pStyle w:val="BookText"/>
        <w:rPr/>
      </w:pP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ریاکارانه، تروریست‌های تحت استخدام خود را به عنوان نمایندة اسلام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بازوهای قدرتمند رسانه‌ای غرب با کاربرد انواع تکنیک‌ها و حربه‌های روزآمدِ فریب افکار و تسخیر ذهن‌ها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چهره‌پردازی‌های موهن و سخیف، بین مخاطبان و واقعیت، سد عاطفی و احساسی ایجاد کنند و امکان داوری بیطرفانه را از آنان سلب نموده و آنان را در مرزهای ساختگی و ذهنی محصور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اقدامات هدفمند شبکة رسانه‌ای غرب در جنگ نرمِ تمام‌عیار با جهان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کاذب و معرفی اسلام و مسلمین به عنوان مُروّجان خشونت در جهان و تهدیدی برای صلح و امنیت جهانی، ایجاد رابطة دروغینِ این‌همانی میان تروریست‌های تکفیری نظیر داعش با نهاد اسلام و دولت اسلامی، ایجاد و دامن زدن به اختلافات قومی، نژادی و مذهبی میان مسلمانان به‌ویژه شکاف شیعه و سنی برای مشغول کردن مسلمانان به خود و تضعیف نیروی درونی آن‌ها، و ترویج فرهنگ و سبک زندگی مادی‌گرایانه و لذت‌جویانة غربی در بستر جوامع اسلامی به‌منظور انحراف مسلمانان علی‌الخصوص جوانان از خط اصیل اسلام ناب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پرسید رسالت دنیای اسلام در برهة حساس و سرنوشت‌ساز کنونی ـ که می‌تواند نقطة عطف مهمی در تاریخ حیات بشر باشد ـ در مواجهه با نظام سلطة غرب‌ و اقدامات اسلام‌ستیزانة آن چیست؟ به نظر می‌رسد رهبران، علما، اندیشمندان، نخبگان و رسانه‌های جوامع اسلامی پس از درک عمیقِ وضعیت متحول جهانِ امروز و باور به نقش بدیلِ الگوی اسلامی در برابر الگوی ناکارآمد موجود، باید با استفاده از روش‌های گوناگون، راهبرد شالوده‌شکنی و مشروعیت‌زدایی از ‌نظام ظالمانه و ناعادلانة حاکم بر جهان و سپس طرح ایده و الگوی نظم جدید جهانی مبتنی بر عدالت را به عنوان الگوی احسن و تنها ملجأ رهایی‌بخش </w:t>
      </w:r>
    </w:p>
    <w:p>
      <w:pPr>
        <w:pStyle w:val="BookText"/>
        <w:rPr/>
      </w:pPr>
      <w:r>
        <w:rPr>
          <w:rFonts w:ascii="IRNazanin" w:hAnsi="IRNazanin" w:eastAsia="IRNazanin"/>
          <w:color w:val="111111"/>
          <w:sz w:val="28"/>
          <w:sz w:val="28"/>
          <w:szCs w:val="28"/>
          <w:rtl w:val="true"/>
          <w:lang w:bidi="fa-IR"/>
        </w:rPr>
        <w:t xml:space="preserve">نامة رهبر معظم انقلاب اسلامی ـ‌ که در بهمن‌ماه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جوانان در اروپا و آمریکای شمالی منتشر شد</w:t>
      </w:r>
      <w:r>
        <w:rPr>
          <w:rStyle w:val="FootnoteAnchor"/>
          <w:rtl w:val="true"/>
        </w:rPr>
        <w:footnoteReference w:id="3"/>
      </w:r>
      <w:r>
        <w:rPr>
          <w:rFonts w:ascii="IRNazanin" w:hAnsi="IRNazanin" w:eastAsia="IRNazanin"/>
          <w:color w:val="111111"/>
          <w:sz w:val="28"/>
          <w:sz w:val="28"/>
          <w:szCs w:val="28"/>
          <w:rtl w:val="true"/>
          <w:lang w:bidi="fa-IR"/>
        </w:rPr>
        <w:t>ـ را بدون شک باید مصداق بارزی از اقدام آگاهانه و هوشمندانه برای شالوده‌شکنی نظام سلطة جهانی و طرح الگوی بدیل اسلامی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بدیع و ابتکاری از جهات بسیاری قابل توجه بوده و حاوی نکات آموزندة فراوانی است که درک عمیق آن‌ها می‌تواند در ترسیم مسیر حرکت آیندة‌ جهان اسلام به‌ویژه علما، اندیشمندان، روشنفکران، مبلغین و رسانه‌های مسلمان فوق‌العاده مؤثر و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عنصر زمان‌شناسی در نامة رهبر انقلاب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هنگامی نگاشته شد و انتشار یافت که فضاسازی تخریبی گسترده‌ای علیه اسلام و مسلمانان توسط دولت‌های غربی با ابزارهای تبلیغاتی و رسانه‌ایِ در اختیارشان به بهانة حوادث تروریستی فرانسه یا کشتار‌های وحشیانة گروه داعش در غرب آسیا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چنین جَو سنگینی، واکنش فعالانة رهبر دینی و سیاسی جمهوری اسلامی ایران که تصویری کاملاً متفاوت با تصویر بازنمایی شده از اسلام در رسانه‌های غربی ارائه می‌کرد، بسیار قابل توجه بود و روایت تحریف‌شده دربارة اسلام را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نامه آشکارا نشان می‌داد که با اشراف کامل بر وضعیت متحول جهان در آستانة پیچ تاریخی و به قصد گشایش عرصه‌ای جدید برای کنشگری فعالانه در برابر تحرکات دشمنان نگاشته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رهبر انقلاب اسلامی به جای مقامات سیاسی کشورهای غربی عموم جوانان ساکن در قلمرو جهان غرب را مخاطب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متن نامه، نقش آینده‌ساز جوانان و زنده بودن حس حقیقت‌جویی در </w:t>
      </w:r>
    </w:p>
    <w:p>
      <w:pPr>
        <w:pStyle w:val="BookText"/>
        <w:rPr/>
      </w:pPr>
      <w:r>
        <w:rPr>
          <w:rFonts w:ascii="IRNazanin" w:hAnsi="IRNazanin" w:eastAsia="IRNazanin"/>
          <w:color w:val="111111"/>
          <w:sz w:val="28"/>
          <w:sz w:val="28"/>
          <w:szCs w:val="28"/>
          <w:rtl w:val="true"/>
          <w:lang w:bidi="fa-IR"/>
        </w:rPr>
        <w:t>نهاد آنان و نیز عدم پایبندی دولتمردان غربی به صداقت و درستی در سیاست‌ورزی را دلیل انتخاب جوانان اروپا و آمریکا به عنوان مخاطب کلام خویش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با استفاده از بیانی ملایم، شیوا، غیررسمی، دوستانه و غیرتحکم‌آمیز، آغازگر نهضت پرسشگری است و از مخاطبان خود می‌خواهد در فضایی آزاد و به دور از فشار و تعصب و بی‌آن‌که اجباری برای پذیرش سخنان نویسنده و دیدگاه‌های وی داشته باشند، تنها به چند سؤال اساسی بیاندیشند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می‌خواهم از روشنفکران خود بپرسید چرا وجدان عمومی در غرب باید همیشه با تأخیری چند ده ساله و گاهی چند صد ساله بیدار و آگاه شود؟ چرا بازنگری در وجدان جمعی، باید معطوف به گذشته‌های دور باشد نه مسائل روز؟ چرا در موضوع مهمی همچون شیوة برخورد با فرهنگ و اندیشة اسلامی، از شکل‌گیری آگاهی عمومی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اوّل من این است که دربارة انگیزه‌های این سیاه‌نمایی گسترده علیه اسلام پرسش و کاوش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من این است که در واکنش به سیل پیشداوری‌ها و تبلیغات منفی، سعی کنید شناختی مستقیم و بی‌واسطه از این دین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سلیم اقتضاء می‌کند که لااقل بدانید آنچه شما را از آن می‌گریزانند و می‌ترسانند، چیست و چه ماهیتی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نمی‌کنم که برداشت من یا هر تلقی دیگری از اسلام را بپذیرید بلکه می‌گویم اجازه ندهید این واقعیت پویا و اثرگذار در دنیای امروز، با اغراض و اهداف آلوده به شما شناسانده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انتشار نامه ابتدا در فضای مجازی و از طریق شبکه‌های اجتماعی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نفوذ عمیقی که این رسانه‌ها و ابزارهای نوین ارتباطی در عصر کنونی دارند، این اقدام بدیع نشان داد می‌توان به جای منفعل شدن در برابر هجوم عظیم دستگاه تبلیغاتی غرب، با اتخاذ موضع فعال از همان ابزارها برای تبیین حقایق و به دست گرفتن ابتکار عمل در </w:t>
      </w:r>
    </w:p>
    <w:p>
      <w:pPr>
        <w:pStyle w:val="BookText"/>
        <w:rPr/>
      </w:pPr>
      <w:r>
        <w:rPr>
          <w:rFonts w:ascii="IRNazanin" w:hAnsi="IRNazanin" w:eastAsia="IRNazanin"/>
          <w:color w:val="111111"/>
          <w:sz w:val="28"/>
          <w:sz w:val="28"/>
          <w:szCs w:val="28"/>
          <w:rtl w:val="true"/>
          <w:lang w:bidi="fa-IR"/>
        </w:rPr>
        <w:t>عرصه‌‌ای که ظاهراً متعلق به حریف است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محتوای نامه علی‌رغم حجم کم آن شامل موضوعات مهم و درخور توجهی هم دربارة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غرب‌شناسی انتقادی، سیاست دیگرسازی و دیگرهراسی ابرقدرت‌ها، نحوة شکل‌گیری وجدان و آگاهی عمومی در غرب و نقش رسانه‌ها در هدایت هدفمند افکار عمومی از طریق تصویرسازی‌های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دربارة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دعوت به کسب برداشت و تصویر صحیحی از اسلام یا دعوت به مطالعة‌ اسلام با رجوع به منابع اصیل آن یعنی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می‌تواند روزنة تازه‌ای به مسئلة نسبت اسلام و غرب از منظری متفاوت فراروی نخبگان و اندیشمندان بگشاید و در راستای رفع بسیاری از چالش‌های موجود مثمر ثمر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نامة رهبر معظم انقلاب در حقیقت آغاز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کنش ارتباطی و بیدارگر که طی آن مردمان آزادمنش و ژرف‌اندیش جامعة جهانی به‌ویژه جوانان در جایگاهی برابر و در فضایی مبتنی بر منطق و استدلال و رها از القائات گفتمان نظام سلطه و مناسبات قدرت، به بحث و گفتگو و هم‌اندیشی سازنده برای نیل به حقیقت برای یافتن راهکارهایی جهت رفع مشکلات جوامع بشری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جوانان غربی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چالش از پیش طراحی شده بین اسلام و شما جوانان، اگر چه ناگوار است اما می‌تواند پرسش‌های جدیدی را در ذهن کنجکاو و جستجوگر شما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یافتن پاسخ این پرسش‌ها، فرصت مغتنمی را برای کشف حقیقت‌های نو پیش روی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فرصت را برای فهم صحیح و درک بدون پیشداوری از اسلام از دست ندهید تا شاید به یمن مسئولیت‌پذیری شما در قبال حقیقت، آیندگان این برهه از تاریخ تعامل غرب با اسلام را با آزردگی کمتر و وجدانی آسوده‌تر به نگارش درآورند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پیش‌رو مجموعه مقالات علمی به قلم اساتید و پژوهشگران برجستة عرصة علوم سیاسی و روابط بین‌الملل و علوم اسلامی است که در دو بخش به بررسی و تبیین نامة رهبر معظم انقلاب به جوانان اروپا و آمریکا و ارزیابی اثرات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حاصل طرحی است که پس از صدور نامه رهبر معظم انقلاب، معاونت پژوهش و آموزش موسسه پژوهشی فرهنگی انقلاب اسلامی با همفکری ستاد نشر و تبلیغ نامه معظم‌له آن را تدوین کرد و به اجرا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دیدگاه نویسندگان در همه موارد یکسان نیست و لزوماً این دیدگاه‌ها، دیدگاه این معاونت نیست، هرچند مطالعه دقیق و تأمل در این دیدگاه‌ها زمینه فهم عمیق‌تر مفاد نامه را فراهم می‌سازد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نویسندگان فرهیخته و ارزیابان ارجمند مقالات و سایر دوستانی که در شکل‌گیری این اثر نقش داشته‌اند، بویژه از آقای دکتر روح‌الامین سعیدی مجری طرح و جناب آقای حسین شهسواری، ناظر طرح، تقدیر و تشکر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گام کوچکی باشد در مسیر نوینی که رهبر معظم انقلاب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 و آموزش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پژوهشی فرهنگی انقلاب اسلامی </w:t>
      </w:r>
      <w:bookmarkStart w:id="18" w:name="pg19773_201047"/>
    </w:p>
    <w:p>
      <w:pPr>
        <w:pStyle w:val="Heading2"/>
        <w:numPr>
          <w:ilvl w:val="1"/>
          <w:numId w:val="1"/>
        </w:numPr>
        <w:rPr/>
      </w:pPr>
      <w:bookmarkStart w:id="19" w:name="__RefHeading___Toc802116_2314609296"/>
      <w:bookmarkStart w:id="20" w:name="_Toc6"/>
      <w:bookmarkEnd w:id="18"/>
      <w:bookmarkEnd w:id="19"/>
      <w:r>
        <w:rPr>
          <w:rtl w:val="true"/>
        </w:rPr>
        <w:t>متن نامه</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عموم جوانان در اروپا و امریکای شمالی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اخیر در فرانسه و وقایع مشابه در برخی دیگر از کشورهای غربی مرا متقاعد کرد که درباره‌ی آنها مستقیماً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جوانان را مخاطب خود قرار میدهم؛ نه به این علّت که پدران و مادران شما را ندیده می‌انگارم، بلکه به این سبب که آینده‌ی ملّت و سرزمینتان را در دستان شما میبینم و نیز حسّ حقیقت‌جویی را در قلبهای شما زنده‌تر و هوشیارتر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نوشته به سیاستمداران و دولتمردان شما خطاب نمیکنم، چون معتقدم که آنان آگاهانه راه سیاست را از مسیر صداقت و درستی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با شما درباره‌ی اسلام است و به‌طور خاص، درباره‌ی تصویر و چهره‌ای که از اسلام به شما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دهه پیش به این سو ـ یعنی تقریباً پس از فروپاشی اتّحاد جماهیر شوروی ـ تلاشهای زیادی صورت گرفته است تا این دین بزرگ، در جایگاه دشمنی ترسناک 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احساس رعب و نفرت و بهره‌گیری از آن، متأسّفانه سابقه‌ای طولانی در تاریخ سیاسی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نمیخواهم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که تاکنون به ملّتهای غربی القاء شده است،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با مروری کوتاه بر مطالعات انتقادی اخیر پیرامون تاریخ، می‌بینید که در تاریخنگاری‌های </w:t>
      </w:r>
    </w:p>
    <w:p>
      <w:pPr>
        <w:pStyle w:val="BookText"/>
        <w:rPr/>
      </w:pPr>
      <w:r>
        <w:rPr>
          <w:rFonts w:ascii="IRNazanin" w:hAnsi="IRNazanin" w:eastAsia="IRNazanin"/>
          <w:color w:val="111111"/>
          <w:sz w:val="28"/>
          <w:sz w:val="28"/>
          <w:szCs w:val="28"/>
          <w:rtl w:val="true"/>
          <w:lang w:bidi="fa-IR"/>
        </w:rPr>
        <w:t>جدید، رفتارهای غیر صادقانه و مزوّرانه‌ی دولتهای غربی با دیگر ملّتها و فرهنگهای جهان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اروپا و امریکا از برده‌داری شرمسار است، از دوره‌ی استعمار سرافکنده است، از ستم بر رنگین‌پوستان و غیر مسیحیان خجل است؛ محقّقین و مورّخین شما از خونریزی‌هایی که به نام مذهب بین کاتولیک و پروتستان و یا به اسم ملیّت و قومیّت در جنگهای اوّل و دوّم جهانی صورت گرفته، عمیقاً ابراز سرافکندگی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به‌خودی‌خود جای تحسین دارد و هدف من نیز از بازگوکردن بخشی از این فهرست بلند، سرزنش تاریخ نیست، بلکه از شما میخواهم از روشنفکران خود بپرسید چرا وجدان عمومی در غرب باید همیشه با تأخیری چند ده ساله و گاهی چند صد ساله بیدار و آگاه شود؟ چرا بازنگری در وجدان جمعی، باید معطوف به گذشته‌های دور باشد نه مسائل روز؟ چرا در موضوع مهمّی همچون شیوه‌ی برخورد با فرهنگ و اندیشه‌ی اسلامی، از شکل‌گیری آگاهی عمومی جلوگیری میشود؟</w:t>
      </w:r>
    </w:p>
    <w:p>
      <w:pPr>
        <w:pStyle w:val="BookText"/>
        <w:rPr/>
      </w:pPr>
      <w:r>
        <w:rPr>
          <w:rFonts w:ascii="IRNazanin" w:hAnsi="IRNazanin" w:eastAsia="IRNazanin"/>
          <w:color w:val="111111"/>
          <w:sz w:val="28"/>
          <w:sz w:val="28"/>
          <w:szCs w:val="28"/>
          <w:rtl w:val="true"/>
          <w:lang w:bidi="fa-IR"/>
        </w:rPr>
        <w:t xml:space="preserve">شما بخوبی میدانید که تحقیر و ایجاد نفرت و ترس موهوم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زمینه‌ی مشترک تمام آن سودجویی‌های ستمگرانه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میخواهم از خود بپرسید که چرا سیاست قدیمی هراس‌افکنی و نفرت‌پراکنی، این‌بار با شدّتی بی‌سابقه، اسلام و مسلمانان را هدف گرفته است؟ چرا ساختار قدرت در جهان امروز مایل است تفکر اسلامی در حاشیه و انفعال قرار گیرد؟ مگر چه معانی و ارزشهایی در اسلام، مزاحم برنامه‌ی قدرتهای بزرگ است و چه منافعی در سایه‌ی تصویرسازی غلط از اسلام، تأمین میگردد؟ پس خواسته‌ی اوّل من این است که درباره‌ی انگیزه‌های این سیاه‌نمایی گسترده علیه اسلام پرسش و کاوش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خواسته‌ی دوم من این است که در واکنش به سیل پیشداوری‌ها و تبلیغات منفی، سعی کنید شناختی مستقیم و بی‌واسطه از این دین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سلیم اقتضاء میکند که لااقل بدانید آنچه شما را از آن </w:t>
      </w:r>
    </w:p>
    <w:p>
      <w:pPr>
        <w:pStyle w:val="BookText"/>
        <w:rPr/>
      </w:pPr>
      <w:r>
        <w:rPr>
          <w:rFonts w:ascii="IRNazanin" w:hAnsi="IRNazanin" w:eastAsia="IRNazanin"/>
          <w:color w:val="111111"/>
          <w:sz w:val="28"/>
          <w:sz w:val="28"/>
          <w:szCs w:val="28"/>
          <w:rtl w:val="true"/>
          <w:lang w:bidi="fa-IR"/>
        </w:rPr>
        <w:t>میگریزانند و میترسانند، چیست و چه ماهیّتی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نمیکنم که برداشت من یا هر تلقّی دیگری از اسلام را بپذیرید بلکه میگویم اجازه ندهید این واقعیّت پویا و اثرگذار در دنیای امروز، با اغراض و اهداف آلوده به شما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ریاکارانه، تروریست‌های تحت استخدام خود را به عنوان نمایندگان اسلام به شما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طریق منابع اصیل و مآخذ دست اوّل آن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از طریق قرآن و زندگی پیامبر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مایلم بپرسم آیا تاکنون خود مستقیماً به قرآن مسلمانان مراجعه کرده‌اید؟ آیا تعالیم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انسانی و اخلاقی او را مطالعه کرده‌اید؟ آیا تاکنون به جز رسانه‌ها، پیام اسلام را از منبع دیگری دریافت کرده‌اید؟ آیا هرگز از خود پرسیده‌اید که همین اسلام، چگونه و بر مبنای چه ارزشهایی طیّ قرون متمادی، بزرگترین تمدّن علمی و فکری جهان را پرورش داد و برترین دانشمندان و متفکّران را تربیت کرد؟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میخواهم اجازه ندهید با چهره‌پردازی‌های موهن و سخیف، بین شما و واقعیّت، سدّ عاطفی و احساسی ایجاد کنند و امکان داوری بیطرفانه را از شما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ابزارهای ارتباطاتی، مرزهای جغرافیایی را شکسته است، اجازه ندهید شما را در مرزهای ساختگی و ذهنی محصور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هیچکس به‌صورت فردی نمیتواند شکافهای ایجاد شده را پر کند، امّا هر یک از شما میتواند به قصد روشنگریِ خود و محیط پیرامونش، پلی از اندیشه و انصاف بر روی آن شکافها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از پیش طراحی شده بین اسلام و شما جوانان، اگر چه ناگوار است امّا میتواند پرسش‌های جدیدی را در ذهن کنجکاو و جستجوگر شما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یافتن پاسخ این پرسش‌ها، فرصت مغتنمی را برای کشف حقیقت‌های نو پیش روی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فرصت را برای فهم صحیح و درک بدون پیشداوری از اسلام از دست ندهید تا شاید </w:t>
      </w:r>
    </w:p>
    <w:p>
      <w:pPr>
        <w:pStyle w:val="BookText"/>
        <w:rPr/>
      </w:pPr>
      <w:r>
        <w:rPr>
          <w:rFonts w:ascii="IRNazanin" w:hAnsi="IRNazanin" w:eastAsia="IRNazanin"/>
          <w:color w:val="111111"/>
          <w:sz w:val="28"/>
          <w:sz w:val="28"/>
          <w:szCs w:val="28"/>
          <w:rtl w:val="true"/>
          <w:lang w:bidi="fa-IR"/>
        </w:rPr>
        <w:t>به یمن مسئولیّت‌پذیری شما در قبال حقیقت، آیندگان این برهه از تاریخ تعامل غرب با اسلام را با آزردگی کمتر و وجدانی آسوده‌تر به نگارش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1/11/1393</w:t>
      </w:r>
      <w:r>
        <w:rPr>
          <w:rFonts w:eastAsia="Times New Roman" w:cs="Times New Roman" w:ascii="Times New Roman" w:hAnsi="Times New Roman"/>
          <w:color w:val="111111"/>
          <w:sz w:val="28"/>
          <w:szCs w:val="28"/>
          <w:rtl w:val="true"/>
          <w:lang w:val="en-US" w:bidi="en-US"/>
        </w:rPr>
        <w:t xml:space="preserve"> </w:t>
      </w:r>
      <w:bookmarkStart w:id="21" w:name="pg19773_201051"/>
    </w:p>
    <w:p>
      <w:pPr>
        <w:pStyle w:val="Heading2"/>
        <w:numPr>
          <w:ilvl w:val="1"/>
          <w:numId w:val="1"/>
        </w:numPr>
        <w:rPr/>
      </w:pPr>
      <w:bookmarkStart w:id="22" w:name="__RefHeading___Toc802118_2314609296"/>
      <w:bookmarkStart w:id="23" w:name="_Toc7"/>
      <w:bookmarkEnd w:id="21"/>
      <w:bookmarkEnd w:id="22"/>
      <w:r>
        <w:rPr>
          <w:rtl w:val="true"/>
        </w:rPr>
        <w:t xml:space="preserve">بخش اول </w:t>
      </w:r>
      <w:r>
        <w:rPr>
          <w:rtl w:val="true"/>
        </w:rPr>
        <w:t xml:space="preserve">: </w:t>
      </w:r>
      <w:r>
        <w:rPr>
          <w:rtl w:val="true"/>
        </w:rPr>
        <w:t>تحلیل و بررسی نامه در بستر متحول نظام جهانی</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802120_2314609296"/>
      <w:bookmarkStart w:id="25" w:name="_Toc8"/>
      <w:bookmarkEnd w:id="24"/>
      <w:r>
        <w:rPr>
          <w:rtl w:val="true"/>
        </w:rPr>
        <w:t>اشاره</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773_201053"/>
      <w:bookmarkStart w:id="27" w:name="pg19773_201053"/>
      <w:bookmarkEnd w:id="27"/>
    </w:p>
    <w:p>
      <w:pPr>
        <w:pStyle w:val="Heading3"/>
        <w:numPr>
          <w:ilvl w:val="2"/>
          <w:numId w:val="1"/>
        </w:numPr>
        <w:rPr/>
      </w:pPr>
      <w:bookmarkStart w:id="28" w:name="pg19773_201053"/>
      <w:bookmarkStart w:id="29" w:name="__RefHeading___Toc802122_2314609296"/>
      <w:bookmarkStart w:id="30" w:name="_Toc9"/>
      <w:bookmarkEnd w:id="28"/>
      <w:bookmarkEnd w:id="29"/>
      <w:r>
        <w:rPr>
          <w:rtl w:val="true"/>
        </w:rPr>
        <w:t>درآمـــد</w:t>
      </w:r>
      <w:bookmarkEnd w:id="30"/>
    </w:p>
    <w:p>
      <w:pPr>
        <w:pStyle w:val="BookText"/>
        <w:rPr/>
      </w:pPr>
      <w:r>
        <w:rPr>
          <w:rFonts w:ascii="IRNazanin" w:hAnsi="IRNazanin" w:eastAsia="IRNazanin"/>
          <w:color w:val="111111"/>
          <w:sz w:val="28"/>
          <w:sz w:val="28"/>
          <w:szCs w:val="28"/>
          <w:rtl w:val="true"/>
          <w:lang w:bidi="fa-IR"/>
        </w:rPr>
        <w:t>مقالات این بخش که غالباً با رویکرد سیاسی و روابط بین‌المللی نگاشته شده‌اند، خودِ نامة رهبر معظم انقلاب را در کانون توجه قرار داده‌اند و می‌کوشند به جایگاه و نقش این نامه در بستر متحول نظام جهانی و در ارتباط با تحولات جریان‌ساز دوران معاصر بنگرند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مضامین و محورهای عمدۀ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دکتر همایون همتی ضمن توجه به دلایل اهمیت نامة رهبر معظم انقلاب در فضای کنونی جهان غرب که شدیداً تحت ‌تأثیر موج اسلام‌ستیزی قرار دارد، این نامه را ابتکار مناسبی به منظور گشودن مسیری تازه برای ارتباط با ملت‌های غربی و شناساندن اسلام راستین به آنان قلمداد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پیامدهای نامه در نظام بین‌الملل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دکتر رضا سیمبر می‌کوشد چرایی نگارش نامة رهبر معظم انقلاب را از منظر دیپلماسی فرهنگی و فطری و با استناد به پارادوکس‌های فعلی نظام بین‌الملل تبیین نموده و آثار آن را مورد تحلیل و بررسی قرار دهد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با پیامد واسازی نظم بین‌المللی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سیدجلال دهقانی فیروزآبادی به نقش نامة رهبر معظم انقلاب در واسازی و مشروعیت‌زدایی از نظم غرب‌محورِ مستقر در نظام بین‌الملل از یک سو و طرح و تبیین غیرمستقیم ایدة نظم بدیل اسلامی از سوی دیگر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رمزگشایی از پیش‌فرض‌های فلسفی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نگاشتة دکتر مظفر نامدار یک تحلیل جامعه‌شناسانه دربارة ساخت اجتماعی واقعیاتی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راهبردهای متفاوت شناخت آن در غرب با الهام از نامة رهبر معظم انقلاب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بیداری وجدان‌های خفته، درآمدی بر بیداری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دکتر سید احمد رهنمایی با طرح شش سؤال، فلسفة ارسال نامة رهبر معظم انقلاب را در راستای رسالت بیدارگری تبیین نموده و راهکارهایی برای چگونگی اشاعة این نامه ارائه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وجوه نامه از منظرهای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دکتر احمد رهدار با نگاه به نامة رهبر معظم انقلاب از شش منظرِ تاریخی، روان‌شناسی، شرق‌شناسی، وضعیت‌شناسی، تصرفی و افق‌گشایی، درصدد است تا بخشی از بطون، الزامات، نتایج و پیامدهای آن را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خمینی به گورباچف و تحلیل مقایسه‌ای آن با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جهانگیر کرمی ضمن بررسی مبسوط نامة تاریخی امام خمینی به گورباچف، به مقایسة آن با نامة رهبر معظم انقلاب از جهاتی مانند محتوا، مخاطب و ابزار و روش ارسال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فطری نامه علیه 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دکتر ارسلان قربانی شیخ‌نشین ضمن توجه به پارادوکس‌های موجود در نظام بین‌الملل کنونی از جمله پارادوکس میان اخلاق و منافع ملی که در قالب طراحی پروژه‌هایی مانند اسلام‌هراسی توسط آمریکا نمود می‌یابد، این ایده را مطرح می‌کند که رهبر معظم انقلاب اسلامی با درک این پارادوکس‌ها،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فطرت‌جویی جوانان اروپا و آمریکا را به عنوان یکی از شیوه‌های مقابله با پروژة اسلام‌هراسی تشخیص داده و با اتخاذ روش فرهنگی تحقق آن را دنبال می‌کنند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9773_201057"/>
      <w:bookmarkStart w:id="32" w:name="pg19773_201057"/>
      <w:bookmarkEnd w:id="32"/>
    </w:p>
    <w:p>
      <w:pPr>
        <w:pStyle w:val="Heading3"/>
        <w:numPr>
          <w:ilvl w:val="2"/>
          <w:numId w:val="1"/>
        </w:numPr>
        <w:rPr/>
      </w:pPr>
      <w:bookmarkStart w:id="33" w:name="pg19773_201057"/>
      <w:bookmarkStart w:id="34" w:name="__RefHeading___Toc802124_2314609296"/>
      <w:bookmarkStart w:id="35" w:name="_Toc10"/>
      <w:bookmarkEnd w:id="33"/>
      <w:bookmarkEnd w:id="34"/>
      <w:r>
        <w:rPr>
          <w:rtl w:val="true"/>
        </w:rPr>
        <w:t>تحلیلی بر مضامین و محورهای عمدۀ نامه دکتر همایون همتی</w:t>
      </w:r>
      <w:bookmarkEnd w:id="35"/>
    </w:p>
    <w:p>
      <w:pPr>
        <w:pStyle w:val="BookText"/>
        <w:rPr/>
      </w:pPr>
      <w:r>
        <w:rPr>
          <w:rFonts w:ascii="IRNazanin" w:hAnsi="IRNazanin" w:eastAsia="IRNazanin"/>
          <w:color w:val="111111"/>
          <w:sz w:val="28"/>
          <w:sz w:val="28"/>
          <w:szCs w:val="28"/>
          <w:rtl w:val="true"/>
          <w:lang w:bidi="fa-IR"/>
        </w:rPr>
        <w:t>تحلیلی بر مضامین و محورهای عمدۀ نامه دکتر همایون همتی</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Email: drhemati@yahoo.com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مقالة حاضر با توجه به محتوای نامة رهبر معظم انقلاب اسلامی به عموم جوانان در اروپا و آمریکای شمالی، نامه‌نگاری برای مخاطبان غربی خارج از چارچوب‌های مرسوم  دیپلماتیک را اقدامی هوشمندانه و ابتکاری می‌داند که با رعایت اصل زمان‌شناسی در روزگاری که جریان اسلام‌ستیزی چهرة این دین آسمانی و پیامبر آن را در مغرب‌زمین بسیار مخدوش کرده،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معتقد است این نامه بر محور حقیقت‌جویی و صداقت‌طلبی قرار دارد و با دوری از رویکردهای فرقه‌گرایانه و متعصبانه، مخاطبان خود را به کسب شناختی مستقیم و بی‌واسطه از اسلام و آموزه‌های متعالی آن فرامی‌خواند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نگارنده، رهبر معظم انقلاب اسلامی با جدا کردن مردم جوامع غربی به‌ویژه جوانان، متفکران و روشنفکران از سیاسیون فریبکار، بر امکان تعامل و مبادلة فرهنگی اسلام با جهان غرب صحه گذاشته و با ابتکار خود، فصل نوینی را در فرایند این تعامل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این اقدام می‌تواند الگوی درس‌آموزی برای روحانیون و مبلّغان دینیِ مسلمان باشد تا تولید متون و محتوای مناسب </w:t>
      </w:r>
    </w:p>
    <w:p>
      <w:pPr>
        <w:pStyle w:val="BookText"/>
        <w:rPr/>
      </w:pPr>
      <w:r>
        <w:rPr>
          <w:rFonts w:ascii="IRNazanin" w:hAnsi="IRNazanin" w:eastAsia="IRNazanin"/>
          <w:color w:val="111111"/>
          <w:sz w:val="28"/>
          <w:sz w:val="28"/>
          <w:szCs w:val="28"/>
          <w:rtl w:val="true"/>
          <w:lang w:bidi="fa-IR"/>
        </w:rPr>
        <w:t>و روزآمد برای شناساندن اسلام به مخاطب غربی را به ‌عنوان رسالت خطیر خود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نمایاندن چهرة حقیقی اسلام در چارچوب نهضت آگاهی‌بخشی و بیدارسازی، مؤثرترین راه مقابله با موج عظیم تهاجم و تخریب تفکر اسلامی است که همچنان با قدرت در بستر جوامع غربی جریان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افراطی‌گری، اسلام‌هراسی، اصل دعوت، تعامل فرهنگی، حقیقت‌جویی، شناخت بی‌واسطه، آگاهی‌بخشی و بیدارسازی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نامۀ درس‌آموز و راهگشای رهبری با توجه به جایگاه و موقعیت نویسنده و نیز مخاطبان آن یک رویداد تاریخی مهم و کاملاً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با توجه به مضمون آن نیز اقدامی بی‌بدیل، هوشمندانه و ابتکاری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شرایط خاصی نگاشته شده که از یک سو گروه‌های افراطی به نام اسلام چهرۀ زشت و خشنی از این دین ارائه می‌دهند و از سوی دیگر در جوامع غربی به عمد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می‌زنند</w:t>
      </w:r>
      <w:r>
        <w:rPr>
          <w:rStyle w:val="FootnoteAnchor"/>
          <w:rtl w:val="true"/>
        </w:rPr>
        <w:footnoteReference w:id="7"/>
      </w:r>
      <w:r>
        <w:rPr>
          <w:rFonts w:ascii="IRNazanin" w:hAnsi="IRNazanin" w:eastAsia="IRNazanin"/>
          <w:color w:val="111111"/>
          <w:sz w:val="28"/>
          <w:sz w:val="28"/>
          <w:szCs w:val="28"/>
          <w:rtl w:val="true"/>
          <w:lang w:bidi="fa-IR"/>
        </w:rPr>
        <w:t>و در سطحی وسیع به زشت‌انگاری و تمسخر مقدسات اسلام و تحقیر مسلمین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 لحنی ملایم و آرام به دور از  هیجان‌زدگی و احساسات و کاملاً مؤدبانه با متانتی کم‌نظیر و عالمانه و با به‌کارگیری سنجیدة واژگانی رسا و نجیب و بدون هیچ تحقیر، تحکّم، تحمیل، زیاده‌گویی، الفاظ تند و احساساتی یا مقایسه‌های برتری‌جویانه و انحصارطلبانه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دعوتی است عالمانه و متواضعانه از سر خیراندیشی و دلسوزی و در عین حال عزتمندانه و به دور از دریوزگی، مرعوبیت، سیاست‌زدگی و شعارسرایی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نامة رهبری عملکرد دولت‌های غربی با صراحت و شجاعانه به </w:t>
      </w:r>
    </w:p>
    <w:p>
      <w:pPr>
        <w:pStyle w:val="BookText"/>
        <w:rPr/>
      </w:pPr>
      <w:r>
        <w:rPr>
          <w:rFonts w:ascii="IRNazanin" w:hAnsi="IRNazanin" w:eastAsia="IRNazanin"/>
          <w:color w:val="111111"/>
          <w:sz w:val="28"/>
          <w:sz w:val="28"/>
          <w:szCs w:val="28"/>
          <w:rtl w:val="true"/>
          <w:lang w:bidi="fa-IR"/>
        </w:rPr>
        <w:t>چالش و توبیخ کشیده می‌شود و با صلابت و عالمانه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 غریزۀ حقیقت‌جویی و صداقت‌طلبی جوانان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سخن گفتن ذاتاً همدلی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صراحت گفته می‌شود که گوهر سخن و محتوای اصلی آن دربارة اسلام و شناخت درست اسلام است نه تبلیغات دینی مصطلح و متعارف، نه مناظره، نه بحث‌های سیاسی روز، امتیازگیری و باج‌خواهی یا گشودن بن‌بست‌های سیاسی و به اصطلاح معامله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جوانان به عنوان مخاطب انتخاب شده‌‌اند نه دولتمردان و سیاستمداران غربی و نه حتی رهبران دینی و عالمان دینی یا دیگر اقشار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جوانان شامل قشرهای تحصیلکرده، نخبگان، روشنفکران، فرهیختگان، اهل قلم و فرزانگان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نامه کاملاً یک اقدام عالمانه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بیهوده می‌کوشند تا آن را به مسائل سیاسی روز و موضوعاتی مثل مذاکرات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بحران روسیه و اوکراین، اتحادیة اروپا، مشکلات منطقه و مسائل غرب آسیا یا جهان مربوط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ارسال آن از طریق سفارتخانه‌ها یا از طریق مقامات سیاسی صورت می‌گرفت و مخاطبان نامه و نیز مضمون آن به طور قطع متفاوت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نامه، نحوۀ ارسال آن، مخاطبان آن، تأکیدهای مکرر نامه و محتوای کاملاً علمی و فکری آن، نشان می‌دهد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نامه به خودی خود ممکن است با توجه به جایگاه حساس و رفیع نویسندۀ آن بعضی پیامدهای سیاسی را نیز در پی داشته باشد اما هدف نامه دستیابی به حل هیچ مشکل خاص سیاسی یا بحران منطقه‌ای نبوده است بلکه گوهر و پیام اصلی آن معرفی اسلام و زدودن پیشداوری‌ها و کژفهمی‌ها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نامه هیچ‌گونه طنین و صبغۀ فرقه‌ای شیعه و سنی ندارد بلکه فقط دعوت به اسلام است و نباید دستمایۀ اختلافات فرقه‌ای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از نقاط قوت نامه است که دریغا برخی کوته‌فکران و قاصرفهمان در داخل و خارج به آن توجه نکرده‌اند و عتاب‌آلوده زبان به طعن گشوده‌اند </w:t>
      </w:r>
    </w:p>
    <w:p>
      <w:pPr>
        <w:pStyle w:val="BookText"/>
        <w:rPr/>
      </w:pPr>
      <w:r>
        <w:rPr>
          <w:rFonts w:ascii="IRNazanin" w:hAnsi="IRNazanin" w:eastAsia="IRNazanin"/>
          <w:color w:val="111111"/>
          <w:sz w:val="28"/>
          <w:sz w:val="28"/>
          <w:szCs w:val="28"/>
          <w:rtl w:val="true"/>
          <w:lang w:bidi="fa-IR"/>
        </w:rPr>
        <w:t>که چرا رهبر انقلاب در کسوت یک عالم شیعی در این نامه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رهبری یک پیام جنبی هم دارد و آن این‌که با غرب می‌توان گفت و گو کرد و تعامل و مبادلة فرهنگی داشت؛ غرب فقط یک مشت سیاستمدار فاسد سلطه‌گر نیست بلکه جوانان اندیشمند حقیقت‌جو نیز دارد که با آن‌ها می‌توان وارد گفت و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غرب را تنها در چند دولتمرد فریبکار و سلطه‌جو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غربیِ منصف و حق‌طلب هم هستند و می‌توان به آن‌ها پیام داد و به شناخت حقیقت 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نامه فصل جدیدی در تعامل با غرب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رهبری بر صداقت و درستی و حس حقیقت‌جویی جوانان برای همة ما درس‌آموز است و روحانیون و مبلغان دینی باید درس‌ها از آن بیاموزند که چرا باید به جوانان بها داد و چگونه باید با آن‌ها به دور از زبان تحمیل و اجبار سخن گفت و فطرت پاک آن‌ها را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شناخت بی‌واسطه</w:t>
      </w:r>
    </w:p>
    <w:p>
      <w:pPr>
        <w:pStyle w:val="BookText"/>
        <w:rPr/>
      </w:pPr>
      <w:r>
        <w:rPr>
          <w:rFonts w:ascii="IRNazanin" w:hAnsi="IRNazanin" w:eastAsia="IRNazanin"/>
          <w:color w:val="111111"/>
          <w:sz w:val="28"/>
          <w:sz w:val="28"/>
          <w:szCs w:val="28"/>
          <w:rtl w:val="true"/>
          <w:lang w:bidi="fa-IR"/>
        </w:rPr>
        <w:t>نگارش این نامه نشان‌دهندۀ ابتکار عمل، زمان‌شناسی، احساس مسئولیت، حق‌طلبی و اعتماد به نفس بالای رهبر معظم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جهان‌بینی دینی و معارف الهی اطمینان کامل و کافی نداشته باشد، نمی‌تواند دیگران را با اطمینان و قاطعیت به آن دعوت کند و اساساً دعوت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ارزیابی و سنجیدن کافی همة جوانب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حکیمانه، قاطع، سرشار از اعتماد و در عین حال دلسوزانه و راهگشای ایشان که خیراندشی از آن می‌بارد، جای کمترین تردیدی باقی نمی‌گذارد که ایشان اسلام، قرآن و پیامبر را طریق هدایت و نیل به سعادت و الگوی زندگی بشر می‌دانند و جوانان غربی را به شناخت مستقیم و بدون واسطة آن دعوت می‌کنند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مستقیم و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معنا و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از هیچ ابزاری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از کتاب، فیلم </w:t>
      </w:r>
    </w:p>
    <w:p>
      <w:pPr>
        <w:pStyle w:val="BookText"/>
        <w:rPr/>
      </w:pPr>
      <w:r>
        <w:rPr>
          <w:rFonts w:ascii="IRNazanin" w:hAnsi="IRNazanin" w:eastAsia="IRNazanin"/>
          <w:color w:val="111111"/>
          <w:sz w:val="28"/>
          <w:sz w:val="28"/>
          <w:szCs w:val="28"/>
          <w:rtl w:val="true"/>
          <w:lang w:bidi="fa-IR"/>
        </w:rPr>
        <w:t>و اقلام فرهنگی می‌توان در مطالعه و تحقیق بهره گرفت؛ بلکه مقصود کنارزدن واسطه‌های بشری مثل کشیش‌ها، گروه‌های خاص، افکار رسمی کلیساها، رسانه‌های جمعی و دستگاه‌های تبلیغاتی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ذهن خالی از این القائات تعصب‌آمیز و خصمانه به سراغ مطالعة اسلام، پیامبر و قرآن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جوانان غربی به این واسطه‌‌های رایج فریب‌آلود و پرجاذبه توجه کنند، غالباً آن‌ها را از حقیقت دور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سعید،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جوانان به جای گوش دادن به بوق‌های تبلیغاتی، خودشان باید به طور مستقیم مطالعه و تحقیق کنند تا حقیقت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برای چنین کاری به کتاب و منابع و کتابخانه و حتی برخی آموزش‌ها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مثلاً قدری آشنایی با زبان عربی هم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ردّیه‌های معمول علیه اسلام و نوشته‌های کشیش‌های متعصب و اسلام‌شناسان یهودی و مغرض</w:t>
      </w:r>
      <w:r>
        <w:rPr>
          <w:rStyle w:val="FootnoteAnchor"/>
          <w:rtl w:val="true"/>
        </w:rPr>
        <w:footnoteReference w:id="8"/>
      </w:r>
      <w:r>
        <w:rPr>
          <w:rFonts w:ascii="IRNazanin" w:hAnsi="IRNazanin" w:eastAsia="IRNazanin"/>
          <w:color w:val="111111"/>
          <w:sz w:val="28"/>
          <w:sz w:val="28"/>
          <w:szCs w:val="28"/>
          <w:rtl w:val="true"/>
          <w:lang w:bidi="fa-IR"/>
        </w:rPr>
        <w:t>که غالباً نگاهی خصمانه به اسلام دارند، آنان را از درک حقیقت اسلام دور خواهد کرد و حجاب و مانع فهم درست این دین و بنیانگذار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غرب اگر در پی شناخت واقعیت اسلام‌اند، نباید به تصویر رعب‌آور و نفرت‌انگیزی که رسانه‌های غربی از اسلام و پیامبر ارائه می‌کنند توجه نمایند بلکه باید این واسطه را کنار بگذارند و خود به مطالعۀ منابع اصیل اسلامی و دست اول رو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اسلام‌هراسی ـ یعنی ایجاد وحشت و نفرت نسبت به اسلام ـ امروز یک جریان گستردة تخریبی در جوامع غربی است که با ایجاد هراس و نفرت‌پراکنی علیه مسلمین نمی‌گذارد کسی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سراغ مطالعۀ اسلام برود و این دین را به شکلی مشوّه و تحریف شده </w:t>
      </w:r>
    </w:p>
    <w:p>
      <w:pPr>
        <w:pStyle w:val="BookText"/>
        <w:rPr/>
      </w:pPr>
      <w:r>
        <w:rPr>
          <w:rFonts w:ascii="IRNazanin" w:hAnsi="IRNazanin" w:eastAsia="IRNazanin"/>
          <w:color w:val="111111"/>
          <w:sz w:val="28"/>
          <w:sz w:val="28"/>
          <w:szCs w:val="28"/>
          <w:rtl w:val="true"/>
          <w:lang w:bidi="fa-IR"/>
        </w:rPr>
        <w:t>معرفی می‌کند که موجب 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مستقیم و بی‌واسطه یعنی کنار نهادن این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سعید،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ننگین سیاست غربی</w:t>
      </w:r>
    </w:p>
    <w:p>
      <w:pPr>
        <w:pStyle w:val="BookText"/>
        <w:rPr/>
      </w:pPr>
      <w:r>
        <w:rPr>
          <w:rFonts w:ascii="IRNazanin" w:hAnsi="IRNazanin" w:eastAsia="IRNazanin"/>
          <w:color w:val="111111"/>
          <w:sz w:val="28"/>
          <w:sz w:val="28"/>
          <w:szCs w:val="28"/>
          <w:rtl w:val="true"/>
          <w:lang w:bidi="fa-IR"/>
        </w:rPr>
        <w:t>غربیان با گستاخی، گذشتۀ شرم‌آور خود را از یاد برده‌اند و سعی در پاک کردن اذهان ملت‌ها دارند تا دورۀ ننگین استعمار و نیز کارهای شنیعی مثل برده‌داری و تجارت انسان و تبعیض‌نژادی علیه سیاهپوستان را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هوشمندانه در این نامه جوانان غربی را به این‌گونه عملکردهای فریبکارانه، غیرانسانی و ناموجّه دولتمردانشان متوجه می‌سازد که با اقلیت‌های مهاجر و نیز پیروان دیگر ادیان چگونه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خونریزی‌ها، کودتاها، سرکوب انقلاب‌ها، ترور آزادی‌خواهان، سرکوب خیزش‌های مردمی و قیام ملت‌ها و  هزار نوع تقلب و دروغ و زورگویی و سلطه‌گری که توسط دُوَل غربی صورت نگرفته است و نسل جوان غربی نباید از این‌ها بی‌خبر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فانون،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دولتمردان غربی فرقه‌های منحرف را حمایت می‌کنند، سازمان‌های تروریستی ایجاد می‌کنند، رسماً از تروریست‌ها حمایت مالی و سیاسی می‌کنند، آن‌ها را آموزش می‌دهند و بعد کشورهای مستقل را به تروریسم متهم می‌کنند، هر صدای مخالفی را خفه می‌کنند، زندان‌های مخوف ایجاد می‌کنند و رسماً انسان‌ها را به بند می‌کشند و وحشیانه‌ترین شکنجه‌ها را اعمال می‌کنند، گوانتانامو و ابوغریب به وجود می‌آورند که موجب ننگ بشریت است، دولت‌های مستقل را با کودتا سرنگون می‌کنند، دنبال براندازی حکومت‌های مردمی هستند و از اعلام آن هم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غربی باید این حقایق را بداند و به خاطر بسپارد و فریب شعارهای جذاب و به ظاهر مترقی سیاستمداران منحط را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چامسکی،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ادوارد سعید،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بخشی از نامة رهبر معظم انقلاب به همین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بلند جنایات و سوابق ستم و سلطه‌گری دولت‌های غربی باید همواره فرادید نسل جوان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موجب خجلت و سرافکندگی است و قلب هر انسان آزاده و حق‌طلب و منصفی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رهبر انقلاب روشنفکران را به بیدارسازی جامعه و بازنگری در وجدان جمعی و انجام رسالت خطیر خویش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قشر روشنفکر و نقش روشنفکران نیز خود حاکی از آگاهی و هوشمندی سرشار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که روشنفکران را کلاً خائن می‌شمارند یا از رسالت و تأثیر آن‌ها بی‌خبرند، رهبری به درستی در این نامه بر جایگاه و وظیفة خطیر این قشر تأثیرگذار تأکید می‌کنند زیرا به خوبی می‌دانند که در جوامع غربی هنوز هم به این قشر توجه دارند و از آن‌ها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امکانات وسیعی برای تصویرسازی، انتقال فرهنگی، جریان‌سازی و ایجاد موج در اختیار دارند و نباید از این قدرت و نفوذ آن‌ها به خصوص در جوامع غربی غفلت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سعید،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بروجردی،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سهمگین اسلام‌ستیزی در غرب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 نامه به عموم جوانان در اروپا و آمریکای شمالی به درستی بر سنت اسلام‌ستیزی در کشورهای غربی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ردّیه‌هایی که در قرون وسطی علیه اسلام نوشته‌ شده است، در کتابخانه‌های غرب موجود است و به طور مکرر بازنشر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زشت، غلط و نفرت‌آمیزی که غربیان از پیامبر اسلام  ـ به‌ عنوان مردی هوسران، بیمار مصروع، شعبده‌باز و جن‌گیر، شیطان‌صفت، راهزن کاروان‌ها، شیّاد و تروریست، همجنس‌باز، گرفتار ارواح شیطانی، خودبزرگ‌بین، جاه‌طلب و متجاوز  به عنف ـ ارائه کرده‌اند، هنوز در  کتاب‌هایشان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ساخت و تولید فیلم، پویانمایی، </w:t>
      </w:r>
    </w:p>
    <w:p>
      <w:pPr>
        <w:pStyle w:val="BookText"/>
        <w:rPr/>
      </w:pPr>
      <w:r>
        <w:rPr>
          <w:rFonts w:ascii="IRNazanin" w:hAnsi="IRNazanin" w:eastAsia="IRNazanin"/>
          <w:color w:val="111111"/>
          <w:sz w:val="28"/>
          <w:sz w:val="28"/>
          <w:szCs w:val="28"/>
          <w:rtl w:val="true"/>
          <w:lang w:bidi="fa-IR"/>
        </w:rPr>
        <w:t>کاریکاتورهای وهن‌آمیز، مقاله، مصاحبه، برنامه‌های متعدد در شبکه‌های تلویزیونی و ماهواره‌ای و ردّیه‌نویسی‌های گستردۀ دستگاه‌های رسمی آن‌ها علیه اسلام و پیامبر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مدارکِ همة این تهمت‌ها موجود است و به هیچ روی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ابداً توهم، شایعه و افترا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مستند و مستدل است و شواهد و مدارک آن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ردّیه‌های توهین‌آمیز و تهمت‌های شنیع مارتین لوتر، مصلح پروتستان موجود است که با بی‌شرمی و بی‌ادبی پیامبر را شیاد و جادوگر می‌نامد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Francisco,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هنوز در کتاب‌هایی که به اصطلاح زندگی‌نامه یا بیوگرافی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غربیان این تهمت‌ها را دائماً تکرار می‌کنند که او شخصی دیوانه بوده و چندین بار قصد خودکشی داشته است، با زنان روابط نامشروع برقرار می‌کرده و شخصی خیال‌زده و متوهم بوده که هدف برپایی یک امپراتوری بزرگ را در 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تهمت‌های کشیشیان مغرض هنوز در آثار کسانی مثل داوکینز، سم هریس، رابرت اسپنسر، نورمن گیسلر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Geisler,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ابن‌ورّاق تکرار می‌شود</w:t>
      </w:r>
      <w:r>
        <w:rPr>
          <w:rFonts w:eastAsia="IRNazanin" w:cs="IRNazanin"/>
          <w:color w:val="111111"/>
          <w:sz w:val="28"/>
          <w:szCs w:val="28"/>
          <w:rtl w:val="true"/>
          <w:lang w:bidi="fa-IR"/>
        </w:rPr>
        <w:t>.</w:t>
      </w:r>
      <w:r>
        <w:rPr>
          <w:rStyle w:val="FootnoteAnchor"/>
          <w:rtl w:val="true"/>
        </w:rPr>
        <w:footnoteReference w:id="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اسناد رسمی واتیکان اسلام به ‌عنوان یک دین اصیل مورد تأیید قرار نگرفته است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پیامبر قبول ندارند و با این عنوان از او نام نمی‌برند که این مسئله مورد اعتراض شدید الهی‌دان بزرگ و معروفی مثل پروفسور هانس کونگ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نوشته‌هایش در باب گفتگوی ادیان به مسیحیان و به‌خصوص دستگاه واتیکان هشدار می‌دهد تا زمانی که اسلام را به عنوان یک دین، نه یک آیین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اسناد واتیکان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نپذیرند و نام نبرند و به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چنان‌که در اسناد واتیکان آمده به عنوان یک شخص اخلاقی و مربی اخلاق از او نام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برای گفتگو با دین اسلام و مسلمانان بیهوده است و مبنای صحیحی ندارد و مسلمانان تناقض و فریبکاری شما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الهی‌دان‌های بزرگ مثل کنث کراگ، دیوید کر و مونتگمری وات،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ادامه‌دهندة راه عیسی معرفی می‌کنند نه آورندۀ یک دین مستقل و خاتم پیامبران الهی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Kung, 2007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در کتاب‌های آکادمیک و منابع دست اول غربیان آمده است و در دانشگاه‌های غرب به جوانان غربی آموزش داده می‌شود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برای نمونه در کتاب </w:t>
      </w:r>
      <w:r>
        <w:rPr>
          <w:rFonts w:eastAsia="Times New Roman" w:cs="Times New Roman" w:ascii="Times New Roman" w:hAnsi="Times New Roman"/>
          <w:color w:val="111111"/>
          <w:sz w:val="28"/>
          <w:szCs w:val="28"/>
          <w:lang w:val="en-US" w:bidi="en-US"/>
        </w:rPr>
        <w:t>Answering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خلاصه‌ای از آن به فارسی ترجمه شده و در سایت‌های ضد انقلاب در اختیار کاربران قرار گرفته است، نورمن گیسلر که یکی از الهی‌دان‌های مسیحی معاصر است، مطالبی سراپا دروغ توأم با جعل و تزویر علیه اسلام و قرآن و پیامبر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این کتاب هفته‌ای چند شب در بعضی شبکه‌های فارسی‌زبان خارج از کشور به جوان‌ها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غرب کتاب‌هایی نوشته می‌شود که در آن‌ها حتی به انکار هویت تاریخی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چند قرن در مسیحیت در مورد وثاقت هویت تاریخی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داشت و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تاریخی</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می‌شد، اکنون به پیامبر اسلام فرافکنی شده است و هویت تاریخی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نیز با روش‌های نقد تاریخی و نقد متون مورد تردید و تشکیک واقع شده است و کتاب‌هایی به این نام در غرب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غربی زیر این بمباران تبلیغاتی گسترده و مخرّب قرار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 Warraq,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مواردی که به ‌عنوان نمونه ذکر شد، تنها مشتی است از خروار و اندکی از بسیار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صدها شبهه و اشکال فریبکارانه و تزویرآلود علیه اعتقادات اسلامی، احکام فقهی اسلامی، عملکرد روحانیون، جمهوری اسلامی،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شیعه و تاریخ اسلام و سیرۀ پیامبر در کتاب‌ها، رسانه‌ها، شبکه‌های ماهواره‌ای، مقاله‌ها و مصاحبه‌های غربیان موجود است و رهبری معظم در نامه از جوانان غربی می‌خواهد این واسطه‌ها را حذف کنند و خود به طور مستقیم از منابع اصیل اسلامی به مطالعۀ این دین بپردازند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جنجالی پاپ مستعفی بندیکت شانزدهم در دانشگاه رگنسبورگ آلمان علیه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نمونه بود که خشم مسلمانان را برانگیخت</w:t>
      </w:r>
      <w:r>
        <w:rPr>
          <w:rStyle w:val="FootnoteAnchor"/>
          <w:rtl w:val="true"/>
        </w:rPr>
        <w:footnoteReference w:id="13"/>
      </w:r>
      <w:r>
        <w:rPr>
          <w:rFonts w:ascii="IRNazanin" w:hAnsi="IRNazanin" w:eastAsia="IRNazanin"/>
          <w:color w:val="111111"/>
          <w:sz w:val="28"/>
          <w:sz w:val="28"/>
          <w:szCs w:val="28"/>
          <w:rtl w:val="true"/>
          <w:lang w:bidi="fa-IR"/>
        </w:rPr>
        <w:t xml:space="preserve">و با موضع‌گیری مدبّرانه رهبر معظم انقلاب و برخورد منطقی و عالمانه، شرّ آن فتنه دفع شد ولی باید به این دشمنان پاسخ علمی داد و انصافاً چقدر به این اشکال‌ها در رادیو تلویزیون، رسانه‌ها و مطبوعات ما پرداخته شد؟ در حوزه‌های علمیة ما چقدر نشست، همایش و میزگرد دربارۀ این شبهات برگزار شده است؟ به تعبیری که رهبر معظم انقلاب در نامه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پیش‌داوری‌ها و تبلیغات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وجود دارد و جوان بی‌پناه غربی در برابر این هجوم گسترده چه می‌تواند بکند و ما چه کرده‌ایم؟ پس از صدور این نامة تاریخی و افتخارآمیز و آگاهی‌بخش به‌راستی عملکرد ما چه بوده است و آیا کارنامة قابل دفاعی در این مورد داریم؟ یا همچنان مسئولیت کار را به گردن یکدیگر می‌اندازیم و هیچ‌کس خود را متولی این کار به حساب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با ایمان ما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بخشنامه یا دستور اداری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رهبری در نامه که خطاب به جوانان غرب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قبال </w:t>
      </w:r>
    </w:p>
    <w:p>
      <w:pPr>
        <w:pStyle w:val="BookText"/>
        <w:rPr/>
      </w:pPr>
      <w:r>
        <w:rPr>
          <w:rFonts w:ascii="IRNazanin" w:hAnsi="IRNazanin" w:eastAsia="IRNazanin"/>
          <w:color w:val="111111"/>
          <w:sz w:val="28"/>
          <w:sz w:val="28"/>
          <w:szCs w:val="28"/>
          <w:rtl w:val="true"/>
          <w:lang w:bidi="fa-IR"/>
        </w:rPr>
        <w:t>حقیقت مسئولیت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خطاب به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قبال حقیقت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خواستة صریح ایشان معرفی اسلام از طریق منابع اصیل و مآخذ دست اول و آشنا شدن با قرآن و زندگی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خطیر شناساندن اسلام راستین</w:t>
      </w:r>
    </w:p>
    <w:p>
      <w:pPr>
        <w:pStyle w:val="BookText"/>
        <w:rPr/>
      </w:pPr>
      <w:r>
        <w:rPr>
          <w:rFonts w:ascii="IRNazanin" w:hAnsi="IRNazanin" w:eastAsia="IRNazanin"/>
          <w:color w:val="111111"/>
          <w:sz w:val="28"/>
          <w:sz w:val="28"/>
          <w:szCs w:val="28"/>
          <w:rtl w:val="true"/>
          <w:lang w:bidi="fa-IR"/>
        </w:rPr>
        <w:t>باید به جدّ در زمینة معرفی اسلام به نگارش و تدوین متون مناسب اقدام کنیم و در حجمی گسترده در مورد تاریخ اسلام و سیرۀ پیامبر و قرآن‌پژوهی، نهضتی عظیم به وجود آید و البته آثاری که تولید خواهد شد همه باید ناظر به پاسخگویی به شبهات گذشته و حال و متون موجود در غرب باشد که جوان غربیِ اهل مطالعه، همواره با آن‌ها روبه‌رو و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سمّ و زهر، پادزهر می‌خواهد و باید اذهان جوانان اروپایی را در این زمینه سم‌زدایی کرد بدون این‌که در ورطة انفعال و کارهای عکس‌العملی مرسوم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اکثر کتاب‌های موجود به زبان‌های اروپایی، متناسب با فضای فکری و نیازهای جوانان جوامع غربی نیست و غالباً کسانی آن‌ها را نوشته‌اند که غرب را از نزدیک ندیده‌اند و تجربة تحصیل یا زیستن در آن جوامع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گوشة خانه و شهر خود نشست و برای جوانان غربی نسخه نوشت یا دربارة غرب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نگاه میدانی، مشاهدۀ مستقیم و به قول پدیده‌شناسان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زیسته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زبان‌های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را نمی‌دانند و با حجم ادبیات و آثار اسلام‌شناسان غربی، مسیحیان، یهودیان و نویسندگان گذشته و حال در غرب آشنایی کافی ندارند، نمی‌توانند در این عرصه وارد شوند و آثاری مفید و تأثیرگذار تولید کنند و گروه‌هایی مرکب از دانشگاهیان و حوزویان باید عهده‌دار این رسالت عظیم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معرفی علمی و گستردة آثار تمدن اسلامی که به تعبیر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تمدن علمی و فکری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کار دیگری است که باید با سرعت و گستردگی اما به شیوه‌ای پخته و عالمانه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آموزه‌های انسانی و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جلوه‌های بارز این آموزه در سیرۀ پیامبر و زندگی عملی آن بزرگوار، کار دیگری است که نیاز به تولید جدید و خلاقیت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هابسون،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به ردّیه‌های علیه اسلام پاسخ گفت و هم به تولید جدید دربارة محورهای عمده و محتوای اصلی نامة رهبری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 دولت‌های غربی  ـ به‌خصوص آن‌چه در دو جنگ جهانی اول و دوم گذشت و کارهای شرم‌آوری که در دورة استعمار صورت گرفت ـ باید به شکل مستند و آماری و با ارجاع به منابع علمی معتبر برای جوانان غربی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از هنرمندان مسلمان و متعهد بهره گرفت تا وقایع را هنرمندانه و جذاب به تصویر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 ممی،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تبعیض‌نژادی و برده‌داری و فروش و تجارت انسان در غرب باید با آمار و فیلم و به شکل ملموس و مستند برای جوانان غربی آماده‌سازی شده و در اختیار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جزوه‌هایی در محکومیت صریح تروریسم و تعارض ماهوی آن با دین انسانی و عقلانی اسلام و محکومیت صریح جریان‌های تروریستی در جهان با ذکر دیدگاه‌های علمای برجستة اسلام و شخصیت‌های بانفوذ و معتبر تهیه گردد تا خط ما از تروریسم به شکل قاطع جدا گشته و به جهان معرفی شود و راه برای تبلیغات منفی علیه اسلام مسدود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عملکرد سیاه و ننگین دولت‌های غربی در کشورهای جهان سوم، کشورهای اسلامی، آفریقایی و آسیایی به طور عریان و بی‌پرده و با صراحت بازگویی شود تا جوانان غربی بدانند و از یاد نبرند که همین غربی‌های فریبکار و مدعی حقوق بشر با پاتریس لومومبا و حکومت قانونی سالوادور آلنده چه کردند و در الجزایر، لیبی، افغانستان، عراق، </w:t>
      </w:r>
    </w:p>
    <w:p>
      <w:pPr>
        <w:pStyle w:val="BookText"/>
        <w:rPr/>
      </w:pPr>
      <w:r>
        <w:rPr>
          <w:rFonts w:ascii="IRNazanin" w:hAnsi="IRNazanin" w:eastAsia="IRNazanin"/>
          <w:color w:val="111111"/>
          <w:sz w:val="28"/>
          <w:sz w:val="28"/>
          <w:szCs w:val="28"/>
          <w:rtl w:val="true"/>
          <w:lang w:bidi="fa-IR"/>
        </w:rPr>
        <w:t>لبنان، هند و حتی آمریکای لاتین دست به چه جنایاتی زدند، در جنگ ویتنام چه گذشت، بمباران اتمی ژاپن چگونه چند صدهزار انسان را به کام مرگ فرو برد، در قارة آفریقا و آسیا چه انقلابیون بزرگی را زیر شکنجه‌های وحشیانه کشتند، چه صداهای حقیقت‌گو و آزادی‌خواهی را در گلو خفه کردند، زبان منتقدان را بریدند و با زور پول و تبلیغات حقایق را وارونه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البته رسالت عظیم و سنگینی است اما با پایمردی و بردباری و پشتکار و روحیة همدلی و همکاری می‌توان آن را با موفقیت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کوتاهی و قصور در این زمینه، جرمی نابخشودنی است و باید فردا در پیشگاه تاریخ پاسخگو باشیم و اگر قصور بورزیم، در روز رستخیز در پیشگاه الهی همگی مسئول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مجموع باید گفت نامة رهبر معظم انقلاب نوعی ایجاد دیالوگ و گفت و گو با جوانان غربی است و از این نظر می‌تواند برای روحانیون و مبلّغین در داخل و خارج کشور درس‌آموز باشد تا غرب را صرفاً با چهرة خشن، سیاست‌زده، سلطه‌گر و استعماری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شناخت علمی، عینی و دقیق غرب نیاز داریم نه ستایشگری محض و نه ناسزاگویی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مجموعه‌ای از جنبه‌های زشت و زیبا و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را با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نگرش یک‌بعدی و یک‌سویه، تنگ‌نظرانه و یا شیفته‌وار به غرب سپری شده و امروز محتاج نگاه علمی و شناخت دقیق و همه‌جانبة جوامع غربی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غربیان قرن‌ها و سالیان زیادی به مطالعة علمی شرق و جهان اسلام پرداخته‌اند، ما نیز باید چنین رویکردی اتخاذ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مکر و نیرنگ دولت‌های غربی و توطئه‌های آن‌ها غافل بود و باید حساب دولت‌ها را از ملت‌های غربی جدا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نشان داد که می‌توان با روشنفکران و جوانان غرب تعامل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داشت و از طریق آن سخن حق را به گوش آن‌ها رساند و با روشنگری و طرح اندیشه‌های صواب و استوار، جان‌های مشتاق، دل‌های حقیقت‌جو و ذهن‌های منصف را به حقیقت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استمرار راهی که رهبری گشوده‌اند، باید برای تحقق موضوعات مطرح شده در نامة ایشان تلاش شود و دستگاه‌های ذی‌ربط و نهادهای مسئول با اختصاص منابع مالی و استفاده از متفکران نسبت به تهیة متون لازم جهت شناساندن اسلام در قالب‌های مختلف همت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مهرزاد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روشنفکران ایرانی و غرب، ترجمه جمشید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فرزان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بکراش، دبورا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تفتیش عقاید، ترجمه مهدی حقیقت‌خواه،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ققنوس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چامسکی، نوام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نظام‌های کهنه و نوین جهانی، ترجمه محمود ایمانی‌طلب،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چامسکی، نوام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سلطه یا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سلطه آمریکایی، ترجمه علیرضا ثقفی،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چامسکی، نوام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جاه‌طلبی‌های امپراتوری، ترجمه مینا خسروشاهی،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چامسکی، نوام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ایالات شکست‌خورده، ترجمه یعقوب نعمتی وروجَنی،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 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سپهوند، حاجی‌علی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پسااستعمار یا پسامدرن؟،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ادوارد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خبری اسلام در غرب، ترجمه عبدالرحیم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ادوارد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روشنفکر، ترجمه حمید عضدانلو،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ادوارد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شرق‌شناسی، ترجمه لطفعلی خُنجی،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ادوارد و دیگران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چالش‌های حقوق بشر، ترجمه فروغ پوریاولی،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بابی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هراس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اروپامداری و ظهور اسلام‌گرایی، ترجمه غلامرضا جمشیدی‌ها و موسی عنبری،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فانون، فرانتس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دوزخیان روی زمین، ترجمه علی شریعتی، نشر تلاش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ممی، آلبر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استعمارگر، چهره استعمارزده، ترجمه هما ناطق،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خوارزمی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هابسون، جان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ریشه‌های شرقی تمدن غرب، ترجمه مسعود رجبی و موسی عنبری،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یانگ، 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اجمالی بر پسااستعمارگری، ترجمه فاطمه مدرسی و فرح قادری،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Ansari, Massoud (2011), Psychology of Mohammad,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Brackopp, Jonathan E (2010), Muhammad,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Francisco, Adam (2007), Martin Luther and Islam,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Geisler, Norman (2003), Answering Islam,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Hoyland, Robert  G (1997), Seeing Islam as others saw it, Princeton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Warraq (2000), The Quest for the Historical Muhammad, Prometheus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Kung, Hans (2007), Islam, Past, Present, Future, Oxford Publication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9773_201075"/>
      <w:bookmarkStart w:id="37" w:name="pg19773_201075"/>
      <w:bookmarkEnd w:id="37"/>
    </w:p>
    <w:p>
      <w:pPr>
        <w:pStyle w:val="Heading3"/>
        <w:numPr>
          <w:ilvl w:val="2"/>
          <w:numId w:val="1"/>
        </w:numPr>
        <w:rPr/>
      </w:pPr>
      <w:bookmarkStart w:id="38" w:name="pg19773_201075"/>
      <w:bookmarkStart w:id="39" w:name="__RefHeading___Toc802126_2314609296"/>
      <w:bookmarkStart w:id="40" w:name="_Toc11"/>
      <w:bookmarkEnd w:id="38"/>
      <w:bookmarkEnd w:id="39"/>
      <w:r>
        <w:rPr>
          <w:rtl w:val="true"/>
        </w:rPr>
        <w:t>جایگاه و پیامدهای نامه در نظام بین‌الملل معاصر دکتر رضا سیمبر</w:t>
      </w:r>
      <w:bookmarkEnd w:id="40"/>
    </w:p>
    <w:p>
      <w:pPr>
        <w:pStyle w:val="BookText"/>
        <w:rPr/>
      </w:pPr>
      <w:r>
        <w:rPr>
          <w:rFonts w:ascii="IRNazanin" w:hAnsi="IRNazanin" w:eastAsia="IRNazanin"/>
          <w:color w:val="111111"/>
          <w:sz w:val="28"/>
          <w:sz w:val="28"/>
          <w:szCs w:val="28"/>
          <w:rtl w:val="true"/>
          <w:lang w:bidi="fa-IR"/>
        </w:rPr>
        <w:t>جایگاه و پیامدهای نامه در نظام بین‌الملل معاصر دکتر رضا سیمبر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چکیده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بین‌الملل معاصر پارادایمی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پارادایم سیاست بین‌الملل در قرن حاضر پارادوکس‌های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گفتمان حقوق بشر و دموکراسی‌خواهی از جریان‌های اصلی این پارادایم محسوب می‌شوند، در مقام عملْ قدرت‌های بزرگ رفتار پارادوکس‌گونه‌ای نسبت به آن‌ها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زمانی از صلح و امنیت صحبت می‌شود که عملاً ایجاد ناامنی برای کسب منافع بیشتر مدنظر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پرداخت و اجرای پروژة اسلام‌هراسی در همین راستا قابل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کمونیسم و ایجاد خلأ توجیه برای حضور و مداخلة قدرت‌های غربی به‌ویژه ایالات متحده آمریکا در مناطق مختلف جهان، پروژة اسلام‌هراسی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قدرت‌های بزرگ به بهانة حفاظت از منافع خود، اسلام‌گرایان سلفی و وهابیِ تندرو و خشونت‌طلب را در افغانستان، لیبی، سوریه و عراق مورد حمایت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دنیای سیاسی غرب به بهانة امنیت‌سازی، به ناامنی و تنش و جنگ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پروژه، </w:t>
      </w:r>
    </w:p>
    <w:p>
      <w:pPr>
        <w:pStyle w:val="BookText"/>
        <w:rPr/>
      </w:pPr>
      <w:r>
        <w:rPr>
          <w:rFonts w:ascii="IRNazanin" w:hAnsi="IRNazanin" w:eastAsia="IRNazanin"/>
          <w:color w:val="111111"/>
          <w:sz w:val="28"/>
          <w:sz w:val="28"/>
          <w:szCs w:val="28"/>
          <w:rtl w:val="true"/>
          <w:lang w:bidi="fa-IR"/>
        </w:rPr>
        <w:t>سخت تلاش می‌شود تا چهره‌ای خشونت‌طلب از اسلام تصویر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متأسفانه برخی از مسلمانان دچار عقب‌ماندگی‌های ذهنی و افراطیگری هستند، اما اکثریت جهان اسلام این‌گونه نیست و این چهرة تصویر شده توسط دشمنان با چهرة راستین اسلام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حاضر تلاشی در جهت تبیین و تحلیل ابتکار رهبر معظم انقلاب است که در قالب نامه‌ای به عموم جوانان در اروپا و آمریکای شمالی به شیوه‌ای فطری و فرهنگی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چرایی نگارش این نامه با استناد به پارادوکس‌های فعلی نظام بین‌الملل تبیین می‌گردد و آثار آن نیز مورد تحلیل و بررسی قرار می‌گیرد و نهایتاً برخی راهکارها برای تعمیق اثرگذاری این اقدامات ارائه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پارادایم روابط بین‌الملل، نامه رهبر انقلاب، جهان اسلام، انقلاب اسلامی ایران، نظام وستفالی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پارادایم سیاست بین‌الملل معاصر</w:t>
      </w:r>
    </w:p>
    <w:p>
      <w:pPr>
        <w:pStyle w:val="BookText"/>
        <w:rPr/>
      </w:pPr>
      <w:r>
        <w:rPr>
          <w:rFonts w:ascii="IRNazanin" w:hAnsi="IRNazanin" w:eastAsia="IRNazanin"/>
          <w:color w:val="111111"/>
          <w:sz w:val="28"/>
          <w:sz w:val="28"/>
          <w:szCs w:val="28"/>
          <w:rtl w:val="true"/>
          <w:lang w:bidi="fa-IR"/>
        </w:rPr>
        <w:t xml:space="preserve">تحول ساختاری در سیاست بین‌الملل پس از فروپاشی شوروی و بی‌رقیب ماندن آمریکا در ابعاد اقتصادی ـ نظامی، پیشگامی آن در عرصة دانش و فناوری و ادعای برخورداری از فرهنگ جهانشمول، سبب شد تا این کشور با طرح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بوش پدر، مدعی حاکمیت انحصارگرایانه و یکجانبه‌گرایانه بر جهان تک‌قطبی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سرد و قدرت عظیم سیاسی، اقتصادی، نظامی و فرهنگی و همچنین نفوذ در نهادهای مهم بین‌المللی مانند سازمان ملل، گروه هشت، صندوق بین‌المللی پول، بانک جهانی، سازمان تجارت جهانی، ناتو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عمدة ادعای انحصارگرایانة آمریکا بود؛ اما مجموعة تحولات دهة آخر قرن بیستم شرایط مطلوبی را در راستای تحقق اهداف این قدرت جهانی فراهم نیاورد و مسائل داخلی و بین‌المللی آمریکا را مجبور به تعدیل خواسته‌ها و نقش متصوّر خود در سیاست بین‌الملل نمود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روز افزون قدرت‌های نوظهور، بازخیز تمدنیِ فرهنگ‌های منقبض شده و تحولات سیاسی ـ اقتصادی دنیای جدید به همراه تقویت جنبش‌های گریز از مرکز در دنیای اسلام، تحولات جمعیتی و بحران‌های سوریه و اوکراین از جمله موارد ناقض ادعای وضعیت تک‌قطبی محسوب می‌شوند که برخلاف نظم مطلوب آمریکایی رخ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موارد حاکی از </w:t>
      </w:r>
    </w:p>
    <w:p>
      <w:pPr>
        <w:pStyle w:val="BookText"/>
        <w:rPr/>
      </w:pPr>
      <w:r>
        <w:rPr>
          <w:rFonts w:ascii="IRNazanin" w:hAnsi="IRNazanin" w:eastAsia="IRNazanin"/>
          <w:color w:val="111111"/>
          <w:sz w:val="28"/>
          <w:sz w:val="28"/>
          <w:szCs w:val="28"/>
          <w:rtl w:val="true"/>
          <w:lang w:bidi="fa-IR"/>
        </w:rPr>
        <w:t>وقوع تحولی ساختارمند در نظام بین‌المللی است که قرن‌هاست در کنترل  قدرت‌های مغرب‌زمین و رژیم‌های انگلوساکسونی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سناریوپردازی متفکران و تمرکز نیروهای نوظهور بر تحولات حال و چشم‌اندازهای آینده، نشان‌دهندة وضعیت در حالِ ‌گذاری است که پس از جنگ سرد و در فضایی آشفته و بی‌ثبات به قرن بیست و یکم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ایالات متحده آمریکا با طرح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فاتح نظام‌ بین‌الملل قبلی و رهبر جهان آینده می‌داند و معتقد است جهان آینده از نظمی تک‌قطبی و لیبرال پیروی می‌کند و حرکت تاریخ به سمت نهادینه شدن این وضعیت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روندی تکوینی از تحرک بشر به سمت جهانی واحد است که فناوری اطلاعات، آن را به‌صورت دهکده‌ای جهانی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ادعا این دهکدة جهانی نیازمند کلانتری نظم‌دهنده است که در قالب دولت آمریکا متجلی می‌گردد و قواعد حاکم بر ساختار آن، لیبرال‌دموکراسی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بازماندگان مغلوب نظام دوقطبی، واحدهای معارض با آمریکا و قدرت‌های نوظهور، متأثر از فرایند تحولات ارتباطی ـ اطلاعاتی و قدرت رو به نزول غرب، این تعابیر از نظم جهانی را نمی‌پذیرند و با رفتارهایی واگرایانه در جهت رد این ادعا در تلاش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آیندة نظام بین‌الملل با توجه به تحولات لحظه‌ایِ علم و فناوری از یک سو و رخدادهای سیاسی، امنیتی و اقتصادی در سطح جهان از سوی دیگر، مبهم، پیچیده و غیرقابل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رخدادهای موجود حکایت از نظمی دارد که آمریکا به عنوان کنشگر پیروز و بازمانده از جنگ سرد همچنان در بسیاری ابعاد پیشگام است اما قدرت آن با توجه به افزایش توان رقبا در حال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هرچند وضعیت موجود از نظمی یک‌چند قطبی حکایت دارد، اما تحولات سیستمیک به نحو گسترده‌ای به سمت چندقطبی شدن در حال گذار است </w:t>
      </w:r>
    </w:p>
    <w:p>
      <w:pPr>
        <w:pStyle w:val="BookText"/>
        <w:rPr/>
      </w:pPr>
      <w:r>
        <w:rPr>
          <w:rFonts w:ascii="IRNazanin" w:hAnsi="IRNazanin" w:eastAsia="IRNazanin"/>
          <w:color w:val="111111"/>
          <w:sz w:val="28"/>
          <w:sz w:val="28"/>
          <w:szCs w:val="28"/>
          <w:rtl w:val="true"/>
          <w:lang w:bidi="fa-IR"/>
        </w:rPr>
        <w:t>و نظام بین‌المللِ آینده، نظامی چندقطبی خواهد بود که آمریکا در کنار کنشگرانی همچون چین، اتحادیة اروپا، روسیه، ژاپن، جهان اسلام و در سطحی پایین‌تر کشورهای آمریکای لاتین و هند سامان‌بخشی به آن را انجام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جهان اسلام در نظام بین‌الملل کنونی</w:t>
      </w:r>
    </w:p>
    <w:p>
      <w:pPr>
        <w:pStyle w:val="BookText"/>
        <w:rPr/>
      </w:pPr>
      <w:r>
        <w:rPr>
          <w:rFonts w:ascii="IRNazanin" w:hAnsi="IRNazanin" w:eastAsia="IRNazanin"/>
          <w:color w:val="111111"/>
          <w:sz w:val="28"/>
          <w:sz w:val="28"/>
          <w:szCs w:val="28"/>
          <w:rtl w:val="true"/>
          <w:lang w:bidi="fa-IR"/>
        </w:rPr>
        <w:t>اصولاً جهان اسلام در نظام بین‌المللی و سیاست جهانیِ قرن بیست و یکم دارای وضعیت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انزوا، سرکوب، عصبانیت و ناامیدی از ویژگی‌های اصلی این پارادایم موقعیتی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بیستم، زمانی که سید جمال‌الدین اسدآبادی به دنبال احیای موضوع اجتهاد و اتحاد جهان اسلام بود، اکثر سرزمین‌های اسلامی تحت حاکمیت استعماری قرار داشتند، یک خلیفة ضعیف همچنان حکومت می‌کرد و جهان اسلام عمدتاً تحت سلطه بود و فقر و وابستگی به احساس ناامیدی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کسب استقلال تلاش شد، دو موضوع جهاد و اجتهاد، عناصری کلیدی در جهان اسلام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نیمة دوم قرن بیستم اغلب کشورهای اسلامی به استقلال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که در آن متوجه وابستگی شدید سیاسی و اقتصادی خود به دنیای 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دهة هفتاد و هشتاد میلادی ما شاهد بیداری بزرگ نهضت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پدیده‌ای که دوباره در خلال دهة نود قرن گذشته با ناامیدی و سکون مواجه شد، اما اکنون در قالب حرکت‌های اسلامی در کشورهای مختلف، رنگ و بوی دیگری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رحیم‌صفوی،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تقابل‌های فرهنگی و تفاوت‌های تمدنی جهان اسلام با نظم‌های پیشین، همواره مسبب رویکرد انتقادی این مجموعه نسبت به نظام‌های قبلی بوده است؛ لذا این نگرش وجود دارد که اسلام با رویکردی انتقادی به نظام آینده، در زیرمجموعة هیچ‌یک از قطب‌های جهانی نمی‌گنجد، بلکه خود به عنوان یک قطب مهم فرهنگی ـ تمدنی می‌تواند به نقش مهمی دست </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جمعیت،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ژئواکونومیک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ایدئولوژی، موقعیت استراتژیک و نظامی، گسترة سرزمینی، ژئوپلیتیک،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پتانسیل‌ها و ابزارهایی است که دنیای اسلام برای کسب جایگاه بین‌المللی به منظور ایفای نقش یک قطب جهانی در نظم بین‌الملل آینده،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فرهنگی اسلام در سه دهة آخر قرن بیستم که نتیجة جذب و انتشار فناوری غرب بود، بالارفتن اعتماد به نفس تمدنی و در نتیجه، بیداری اسلامی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تحرک، افراطیگری اسلامی و رشد گروه‌های تروریستی معاندِ با غرب نیز عجینِ این تحولات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حالی‌ که قرن بیست و یکم شاهد بازخیز و احیای بسیاری از تمدن‌های مقهور مثل ژاپن، چین و هند می‌باشد، تمدن اسلامی هنوز درگیر مسائل داخلی و تخمین روش‌های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توجه به دولت‌محور بودن ساختار نظام بین‌الملل و ضعف دولت‌های اسلامی، مانع عظیم و مهمی در برابر جهان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انشقاق‌های داخلی اعم از مرزی، قبیله‌ای، طایفه‌ای و مذهبی از یک سو و نفوذ و تلاش کشورهای بیرونی برای اختلاف‌افکنی میان فرق و ملل اسلامی از سوی دیگر نیز مزید بر این عوامل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Simbar, 2008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فقدان اتحاد و ساختار نظام‌مند در بین مجموعة جهان اسلام، ایفای یک نقش منسجم و بین‌المللی با هویتی اسلامی و کنشگری مجموعة جهان اسلام هنوز امکان‌پذیر نیست؛ اما با توجه به این‌که فرهنگ و تمدن اسلامی ماهیتی متفاوت از تمدن‌های دیگر دارد، رفتار همة دولت‌های مهم اسلامی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اسلام از زاویه‌ای آینده‌پژوهانه و مبتنی بر پتانسیل‌های موجود در آن، توان و ظرفیت ایفای نقش در سناریوهای آیندة نظام بین‌الملل را داراست و کشورهای اسلامی در صورت پایبندی به ساختارهای فرهنگی ـ‌ تمدنی اسلام، می‌توانند از این ظرفیت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نیروهای مختلف درون </w:t>
      </w:r>
    </w:p>
    <w:p>
      <w:pPr>
        <w:pStyle w:val="BookText"/>
        <w:rPr/>
      </w:pPr>
      <w:r>
        <w:rPr>
          <w:rFonts w:ascii="IRNazanin" w:hAnsi="IRNazanin" w:eastAsia="IRNazanin"/>
          <w:color w:val="111111"/>
          <w:sz w:val="28"/>
          <w:sz w:val="28"/>
          <w:szCs w:val="28"/>
          <w:rtl w:val="true"/>
          <w:lang w:bidi="fa-IR"/>
        </w:rPr>
        <w:t>جهان اسلام نشان‌دهندة این وضعیت است که ارادة موجود درون تمدنی به سمت ایفای نقشی جهانی روز به روز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قدرت‌یابی کشورهای اسلامی در قیاس با گذشته بیشتر شده و زمینه‌های پیشرفت نیز در دسترس‌تر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انقلاب اطلاعات و فناوری‌های ارتباطی، چرخش قدرت در میان قطب‌های مختلف جهان، سیال بوده و مسلمانان نیز از ظرفیت‌های مهمی در این زمینه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نظم وستفالیایی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جهان اسلام در مقام واکنش به تهاجمات اولیة استعماری بود که مسلمانان جهاد علیه اروپایی‌ها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نیمة دوم قرن بیستم دولتمردان اسلامی به خوبی متوجه شدند که جامعة اسلامی به‌مراتب نسبت به قدرت‌های اروپایی استعماری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تمدن اسلامی نه‌تنها انحطاط یافته است بلکه دیگر بدون اخذ علم و دانش و فن‌آوری از دنیای غرب نمی‌تواند مجدداً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رهبران مسلمان به دنبال پیوستن به مؤسسات آموزشی و علمی غربی رفتند و کوشیدند تا ارزش‌های مثبت تمدن اسلامی و اروپایی را جستجو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Halliday, 2010: 45-52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و در پارادایم سیاست بین‌الملل، مسلمانان به تدریج ایدة اروپایی ملی‌گرایی را پذیرفتند تا این‌که با افول استعمارگری، در اواسط قرن بیستم تعداد زیادی از کشورهای مستقل و حاکم در نقشة جهان پدیدار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بود که مسلمانان به‌ویژه در کشورهای تازه به استقلال رسیده با بحران هویت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به‌طور سنتی جامعة </w:t>
      </w:r>
    </w:p>
    <w:p>
      <w:pPr>
        <w:pStyle w:val="BookText"/>
        <w:rPr/>
      </w:pPr>
      <w:r>
        <w:rPr>
          <w:rFonts w:ascii="IRNazanin" w:hAnsi="IRNazanin" w:eastAsia="IRNazanin"/>
          <w:color w:val="111111"/>
          <w:sz w:val="28"/>
          <w:sz w:val="28"/>
          <w:szCs w:val="28"/>
          <w:rtl w:val="true"/>
          <w:lang w:bidi="fa-IR"/>
        </w:rPr>
        <w:t>اسلامیِ جهانی از وجود ملیت‌های مختلف در امت آگاهی داشت اما پس از تحولات مربوط به کسب استقلال، کشورهای اسلامی متوجه شدند که با توجه به مرزبندی‌های جدید از لحاظ قانونی نیز از یکدیگر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تقسیم‌بندی سیاسی قبل از نفوذ استعمار در میان امت اسلامی وجود داشت، اما چندان تأثیری بر روی مسلمانان نداشت، چراکه آن‌ها غالباً قادر بودند به کار، مسافرت، تحصیل و تجارت در هر کجایی از جهان اسلام که بخواهند پرداخته و با محدودیتی در این زمینه مواجه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همه‌جا از قوانین اسلامی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در نیمة دوم قرن بیستم کاملاً تغییر کرده بود به‌نحوی که همة ابعاد زندگی مسلمانان بر اساس نظام وستفالیایی مبتنی بر کنشگری ملت ـ کشورها، دچار تغییرات فاحشی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Martin, 2011: 50-54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 جالب این است که نظام وستفالیایی و محوریت نقش‌آفرینی ملت ـ کشورها، به‌وجود آورندة پارادوکس عمیقی بین اندیشه‌های غربی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زمینة قانون اساسی مسائل و سؤالات عمده‌ای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اساس مشروعیت در کشور اسلامی برچه مبنایی قرار می‌گیرد؟ قرآن یا مردم؟ حاکم کیست؟ مردم یا خدا؟ چه کسی مفسر این حاکمیت است؟ اعضای مجلس قانون‌گذاری چگونه باید انتخاب شوند؟ و سایر سؤالاتی از این دست که بر جهان اسلام شدیداً تأثیرگذار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میان بسیاری از کشورهای اسلامی، تعداد قابل توجهی از نخبگان سیاسی به نقش اندیشه‌های اسلامی در عرصة حکومت و سیاست با شک و تردید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سیاستمداران چندان علاقه‌ای به بحث و تبادل نظر دربارة وضعیت کشور با روشنفکران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کشور ترکیه ایده‌های اسلامی از منظر قانون اساسی ممنوع اعلام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در بسیاری از کشورهای اسلامی شکاف عمده </w:t>
      </w:r>
    </w:p>
    <w:p>
      <w:pPr>
        <w:pStyle w:val="BookText"/>
        <w:rPr/>
      </w:pPr>
      <w:r>
        <w:rPr>
          <w:rFonts w:ascii="IRNazanin" w:hAnsi="IRNazanin" w:eastAsia="IRNazanin"/>
          <w:color w:val="111111"/>
          <w:sz w:val="28"/>
          <w:sz w:val="28"/>
          <w:szCs w:val="28"/>
          <w:rtl w:val="true"/>
          <w:lang w:bidi="fa-IR"/>
        </w:rPr>
        <w:t>و عمیقی بین نخبگان ملی‌گرا و نخبگان دین‌محور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فاصله‌ای نیز بین جوانان مسلمان تحصیل‌کرده و مسلمانان ملی‌گرا وجود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Ayoob, 2008: 33-39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خلال قرن بیستم مسلمانان‌ گرفتار بحران‌های متعددی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موفقیت در بعضی از مبارزات سخت و پرهزینه مانند ایجاد و استقلال کشور پاکستان به عنوان اولین کشور اسلامی پس از فروپاشی استعمار و آزادی الجزایر از یوغ استعمار فرانسه نیز نتوانست وضعیت کلی مردم مسلمان در قسمت‌های مختلف جهان اسلام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نواحی دنیا به‌ویژه در آسیا، آفریقا و کشورهایی مانند بنگلادش وضعیت مردم به مراحل بسیار 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هفت نفر از هر ده نفری که در دنیا به‌دنبال پناهندگی هستند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کشمیر، چچن، فلسطین، عراق و افغانستان نیز تصویر مناسبی از جهان اسلام ارائه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سیمبر و قربانی،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نظم وستفالیایی و جهانی‌شدن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سریع، غیرقابل برگشت، پیچیده و فوراً دارای بازخورد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جهان به‌وسیلة توسعة سیاسی، فرهنگی، فن‌آوری و علمی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ثروتمند غربی و شرکت‌های عمدة چندملیتی که به مدیریت این تغییرات می‌پردازند، دارای نقش‌آفرینی اصلی و بنیادین در این عرصه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تغییرات دنیای اسلام نیز سریع، مستمر، عمیق و جدی است؛ تغییراتی که جهان اسلام را هرچه بیشتر ضربه‌پذیر و بی‌ثبات می‌سازد و به این ترتیب ممکن است باز آن را تحت استثمار و سلطه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ایران و فرهنگ‌سازی در جهان اسلام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دهة هفتاد شوق و امید فراوانی در جهان اسلام به وجود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می‌شد کشورهای اسلامی از لحاظ فرهنگی احیا خواهند شد و قدرت خواهند گرفت و ایدة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دوران طلایی مسلمانان در همة سطوح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کشورهای تولیدکنندة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کنشگر جدی در صحنة بین‌المللی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کنفرانس اسلامی نیز به‌ویژه با برگزاری نشست‌های فوق‌العاده به‌طور جدی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گوناگون این سازمان با موضوعات مربوط به چالش‌ها و فرصت‌های اسلام در پایتخت‌های کشورهای اسلامی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اندیشه‌های سنتی اسلامی در بستر دوران جدید جان گرفتند و در این میان، پیروزی انقلاب اسلامی و استقرار نظام جمهوری اسلامی در ایران نیز انرژی مجددی به جهان اسلام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همة سرزمین‌های خود خواهان اجرای قوانین اسلامی شدند تا جایی که نهضت‌های اسلامی در پاکستان، سودان و مصر به‌طور جدی تبدیل حکومت کشورهایشان به حکومت اسلامی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و سودان به نوعی برخی قوانین شرع را اجرا نموده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در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خود را به عنوان اندیشة حاکم بر جهان اسلام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مجاهدین در افغانستان در مقابل ابرقدرت کمونیست ایستادگی کردند و در یک مبارزة سخت، ارتش کمونیستی را شکست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همین جا بود که روند تحولات و سیر رخدادها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مختلف در افغانستان از جمله طالبان از هم پاشیده و ضعیف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بگوییم مجاهدین افغان باعث شکست اتحاد جماهیر شوروی شدند، اما در مقام حکومت ثابت کردند که قادر نیستند از آن جنگجویان شجاع و نترس به دولتمردان منظم و مدیر و مدبر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دلارهای نفتی اوپک که جهان اسلام شدیداً به آن امید بسته بود، همه طعمة بانک‌های اروپایی و آمریکایی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دلارهای اعراب نیز به‌همین ترتیب نتوانست صرف توسعه و پیشرفت کشورهای اسلامی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برعکس، عدم توسعه و فقر گریبانگیر بسیاری از کشورهای اسلامی شد که پاکستان، سودان و بنگلادش از نمونه‌های بارز آن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اسلامی که خود را با شعارهای آرمانیِ اسلامی شدن و اجرای قوانین اسلامی مطرح کرده بودند، در مقام عمل نتوانستند آن‌ها را محقق سازند و با بن‌بست و شکست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گفتمان دینی در قالب فرهنگ جمهوری اسلامی می‌تواند نقطة عزیمتی برای ایجاد یک دیدگاه جهانی مشترک بین جوامع اسلامی و حتی غیر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رویکرد دیپلماسی فرهنگی و تعمیم ارزش‌های مشترک دینی می‌توان به هنجارسازی و ایجاد ارزش‌ها و آرمان‌های مطلوب در فرهنگ جهانی اقدام نمود تا از این طریق، گفتمان دینی در زمینه‌های مختلف اجتماعی، فرهنگی و سیاسی در جهان بسط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قطعاً نیازمند تمشیت و تدبیر دیپلماسی فرهنگی در قالب دیپلماسی عمومی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معنویت‌گرایی دینی به‌ عنوان مؤلفة نادیده انگاشته شده در حوزة روابط بین‌الملل می‌تواند با ورود به حوزة سیاست بین‌الملل چارچوب‌ لازم را برای دیپلماسی فرهنگی و تمدنی کشور مبتنی بر انگاره‌ها، ارزش‌ها و ایده‌های انقلاب اسلامی ایران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قدرت گرفتن این هویت تمدنی و نقش‌آفرینی اندیشة دینی در حیطه و محدودة هنجارسازی فرهنگی و گفتمان‌سازی، ترجمان این امر است که می‌توان نقش دین را در نظام تصمیم‌گیری سیاست‌های منطقه‌ای و بین‌المللی نهادینه ساخت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Simbar, 2011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 دارای آمیخته‌ای از پارامترهای قدرتیِ مختلف هستند که عمدتاً به دو گروه عوامل قدرت نرم و قدرت سخت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سخت را عوامل متعددی مانند توانمندی اقتصادی، میزان صادرات تجاری، توانایی‌های نظامی، موقعیت ژئوپلیتیک، میزان جمعیت، مساحت قلمرو، مقدار منابع انرژی و غیره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کنار عوامل </w:t>
      </w:r>
    </w:p>
    <w:p>
      <w:pPr>
        <w:pStyle w:val="BookText"/>
        <w:rPr/>
      </w:pPr>
      <w:r>
        <w:rPr>
          <w:rFonts w:ascii="IRNazanin" w:hAnsi="IRNazanin" w:eastAsia="IRNazanin"/>
          <w:color w:val="111111"/>
          <w:sz w:val="28"/>
          <w:sz w:val="28"/>
          <w:szCs w:val="28"/>
          <w:rtl w:val="true"/>
          <w:lang w:bidi="fa-IR"/>
        </w:rPr>
        <w:t>سخت، این مؤلفه‌های قدرت نرم هستند که توان و قدرت یک کشور را ارتقا می‌بخشند و می‌توانند آن را به کنشگری مهم، مطرح و تأثیرگذار در سطح بین‌المللی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قدرت نرم، فرهنگ و تمدن یک کشور، روحیة مردم و تأثیرگذاری معنوی و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قدرت به شکل بهینه وابسته به پارادایم محیطی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قدرت در گذر زمان تغییر می‌کنند اما عوامل معنوی قدرت به شدت بر میزان اثرگذاری عوامل سخت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این دو است که می‌تواند قدرت هوشمند نام گیرد و به خوبی سطح قدرت کنشگر بین‌المللی را بالا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سیمبر،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ذخیرة قدرت نرم جمهوری اسلامی ایران به ‌عنوان یک کشور مهم و کنشگر مطرح در نظام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مهم‌ترین پیام آن فرهنگی است چرا که رویکردی تمدنی را در نگرش جمهوری اسلامی ایران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اقتدار جمهوری اسلامی ایران قطعاً متأثر از مؤلفه‌های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جمهوری اسلامی ایران نشان داد که نهادینه کردن این نظام سیاسیِ دینی،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مسیر هزینه‌های زیادی را پرداخت که می‌توان به حملات تروریستی گسترده در دهة هشتاد میلادی، تحریم‌های گستردة غرب به‌ویژه ایالات متحده آمریکا، هشت سال جنگ تحمیلی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همة این فشارها و تحریم‌ها و توطئه‌های سیاسی و نظامی علیه جمهوری اسلامی ایران، اقتدار کشور نگذاشت که پارامترهای قدرتی مربوط به کنشگران بیرونی و معاند، این کشور را به زانو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سیمبر،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انقلاب اسلامی ایران را می‌توان مبتنی بر نظریة گسترش فرهنگی دانست که امروزه به عنوان یک نظریة مطرح در میان پژوهشگران روابط بین‌الملل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بسط و اشاعة ایده‌های </w:t>
      </w:r>
    </w:p>
    <w:p>
      <w:pPr>
        <w:pStyle w:val="BookText"/>
        <w:rPr/>
      </w:pPr>
      <w:r>
        <w:rPr>
          <w:rFonts w:ascii="IRNazanin" w:hAnsi="IRNazanin" w:eastAsia="IRNazanin"/>
          <w:color w:val="111111"/>
          <w:sz w:val="28"/>
          <w:sz w:val="28"/>
          <w:szCs w:val="28"/>
          <w:rtl w:val="true"/>
          <w:lang w:bidi="fa-IR"/>
        </w:rPr>
        <w:t>فرهنگی مانند اندیشه‌ها، زبان‌ها، ادیان و روش‌های زندگی از فرهنگی به فرهنگ دیگر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قطعاً با بسط و گسترش اصلاحات و نوآوری‌هایی که ممکن است درون یک فرهنگ خاص به وقوع بپیوندد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اشاعه و گسترش یک فرهنگ در میان سایر فرهنگ‌ها امری پذیرفتنی و غیر قابل انکار است  به‌نحوی که ممکن است هر کشوری از ایده‌ها و فرهنگ‌ها و آیین‌های مربوط به کشورهای دیگر تأثیر بپذیرد و طی آن فرهنگ‌های مختلف با یکدیگر مختلط و ادغام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 باورها، هنجارها، سنت‌ها، علوم، موسیقی، شیوة حکومت‌مداری، خط، هنر و معماری همه و همه می‌توانند از مصادیق بارز بسط و اشاعة فرهنگی از جامعه‌ای به جامعة دیگر باشند و این‌گونه است که می‌توان همسان‌سازی فیزیکی مانند معماری را در جوامع مختلف مشاهده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قرن بیست و یکم و آغاز هزارة سوم، گفتمان انقلاب اسلامی ایران مناظرة جدیدی را در عرصة روابط بین‌الملل شکل داده است که در واقع آن را بین دین‌گرایی و دین‌گریزی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تأثیر و بازتاب انقلاب اسلامی بر همة جوامع اسلامی یکسان و یکنواخت نبوده بلکه با توجه به قرابت‌ها و مشابهت‌های فکری، فرهنگی و جغرافیایی، درجة تأثیر آن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دین و معنویت در آغاز هزارۀ سوم شاید بتوان مناظرۀ پنجم در روابط بین‌الملل را مناظرۀ بین دین‌گرایی و دین‌گریزی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تأکید انقلاب اسلامی ایران بر نقش دین به عنوان عاملی تأثیرگذار بر فرآیندهای تصمیم‌گیری بین‌المللی، رویکرد تمدنی به دیپلماسی فرهنگی را می‌توان بر اساس حاکمیت رویکرد دین‌گرا در روابط بین‌الملل حائز اهمیت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موفقیت دیپلماسی فرهنگی جمهوری اسلامی اتخاذ رویکردی برخاسته از فرهنگ و تمدن اسلامی و ایرانی ضرورتی انکارناپذیر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Fry, 2011: 22-25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تحقق این امر با شاخص‌های مهمی در ارتباط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صلح‌گرایی و امنیت‌سازی به شکل جامع، پیوند دین و سیاست جهت ارتقاء وضعیت مادی و معنوی آحاد مردم، تکوین و گسترش عدالت اجتماعی با هدف رشد و تقویت استعدادهای انسانی در شرایط فرصت‌های برابر، نفی گرایش‌های اومانیستی و مصرف‌گرایانه و صرفاً لذت‌جویانه، نفی نگرش‌های قوم‌محورانه و نژادپرستانة هتاک به ارزش‌های برابری انسانی، تکیه بر قدرت معنوی جهت ارتقاء ارزش‌های اخلاق فردی و اجتماعی، تقویت آگاهی مسلمانان از ظرفیت‌های بومی و عدم تبعیت محض از الگوهای وارداتی، تبیین جهانشمولی دیدگاه‌های اسلامی و قرآنی در همة امور زندگی انسانی، تمشیت و تدبیر جهت پیشگیری از واگرایی مذهبی، طراحی و برنامه‌ریزی مدبرانه در راستای تقویت همگرایی و وحدت بین فرقه‌ها و مذاهب مختلف اسلامی و تأکید بر نقاط اشتراک ادیان الهی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عرصة دیپلماسی و خصوصاً دیپلماسی فرهنگی یکی از عرصه‌هایی است که ظرفیت‌های لازم و بنیادینی برای انتقال مفاهیم انقلاب اسلامی در روابط فرهنگی بین‌المللی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دیپلماسی فرهنگی جمهوری اسلامی ایران در صورتی به کامیابی و موفقیت شایسته و بایسته خواهد رسید که رویکردی تمدنی به روابط فرهنگی بین‌المللی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معرفی اندیشه، فرهنگ و تمدن اسلامی مبتنی بر اندیشه‌های انقلاب اسلامی ایران استوار است که اگر از مدیریت لازم برخوردار باشد می‌تواند با تکیه بر حکمت نظری و عملی اسلام، ضمن جریان‌سازی فکری و ارزشی، پویایی تمدن اسلامی را بر اساس پیوند عقلانیت و معنویت به تدریج متجلی سازد و موفقیت‌های هرچه بیشتری را برای جمهوری اسلامی ایران به همراه آورد و بر اقتدار نظام نیز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اقدام فرهنگی رهبر معظم انقلاب نیز در خصوص ارسال نامه به عموم جوانان در اروپا و آمریکای شمالی جدای از این دیپلماسی فرهنگی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رهبر معظم انقلاب به عموم جوانان در اروپا و آمریکای شمالی</w:t>
      </w:r>
    </w:p>
    <w:p>
      <w:pPr>
        <w:pStyle w:val="BookText"/>
        <w:rPr/>
      </w:pPr>
      <w:r>
        <w:rPr>
          <w:rFonts w:ascii="IRNazanin" w:hAnsi="IRNazanin" w:eastAsia="IRNazanin"/>
          <w:color w:val="111111"/>
          <w:sz w:val="28"/>
          <w:sz w:val="28"/>
          <w:szCs w:val="28"/>
          <w:rtl w:val="true"/>
          <w:lang w:bidi="fa-IR"/>
        </w:rPr>
        <w:t>پیام رهبران بزرگ، ترجمان ضرورت‌های یک مقطع تاریخی مهم است که در آن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اکنون است که ما می‌توانیم بسترهای تاریخی و شرایطیِ پیام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گورباچف را بفهمیم و تفسیر کنیم و متوجه شویم که ایشان چه هوشیارانه آن مقطع بسیار مهم در سیاست بین‌الملل را شناخته و به تحلیل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اخیر در فرانسه و تحولات محیط بین‌الملل و پروژة اسلام‌هراسی به‌ویژه در دو دهة گذشته باعث می‌شود که نامة رهبر معظم انقلاب به عموم جوانان در اروپا و آمریکای شمالی، پیامی محوری و بنیادین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پارادایم زمانی و بسترهای علتی این پیام، کلیدی مهم برای فهم هرچه بهتر آن است و قطعاً با گذشت زمان ابعاد مختلف آن نیز هرچه بیشتر شناخته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مخاطب‌شناسی رهبر معظم انقلاب هم از جمله نکات حائز اهمیت در این نامه است که آن را به طیف نوینی از پیام‌های تاریخی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زمانی ما می‌توانیم به اهمیت این پیام پی ببریم که شناخت درستی از برهة بسیار مهم تاریخی صدور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ایدة نوشتار حاضر این است که رهبر انقلاب با درکی مناسب از پارادایم‌های نظام جهانی، بهترین مخاطبان را انتخاب کرده و با سازوکاری مناسب راه تفکر را در خصوص نظم ناعادلانة جهانی برای جوانان اروپایی و آمریکایی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شکل موعظة حسنة اسلامی که الگوی زیبای قرآنی است از مخاطبان می‌خواهند به اختیار خود به مطالعة اسلام و شناخت مؤلفه‌های ارزشمند این دین مبین بپردازند، از حاشیه‌ها و اسلام‌سازی‌های دروغین اجتناب کنند و حتی تأکید می‌ورزند که نمی‌خواهند الگوی خاصی را به این جوانان که آیندة اروپا و آمریکا در دست آنان است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نگارنده، رهبر معظم انقلاب در صدد دعوت به توانمندسازی این </w:t>
      </w:r>
    </w:p>
    <w:p>
      <w:pPr>
        <w:pStyle w:val="BookText"/>
        <w:rPr/>
      </w:pPr>
      <w:r>
        <w:rPr>
          <w:rFonts w:ascii="IRNazanin" w:hAnsi="IRNazanin" w:eastAsia="IRNazanin"/>
          <w:color w:val="111111"/>
          <w:sz w:val="28"/>
          <w:sz w:val="28"/>
          <w:szCs w:val="28"/>
          <w:rtl w:val="true"/>
          <w:lang w:bidi="fa-IR"/>
        </w:rPr>
        <w:t>جوانان است تا فریب پروژه‌های اسلام‌هراسی را نخورند و خود با تدبیر و تمشیت در این خصوص بیاندیشند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مخاطبین به توانمندسازی از طریق شناخت مستقیم اسلام</w:t>
      </w:r>
    </w:p>
    <w:p>
      <w:pPr>
        <w:pStyle w:val="BookText"/>
        <w:rPr/>
      </w:pPr>
      <w:r>
        <w:rPr>
          <w:rFonts w:ascii="IRNazanin" w:hAnsi="IRNazanin" w:eastAsia="IRNazanin"/>
          <w:color w:val="111111"/>
          <w:sz w:val="28"/>
          <w:sz w:val="28"/>
          <w:szCs w:val="28"/>
          <w:rtl w:val="true"/>
          <w:lang w:bidi="fa-IR"/>
        </w:rPr>
        <w:t>رهبر معظم انقلاب در نامة خود می‌کوشند از طریق مخاطب قرار دادن ملت‌ها به جای دولت‌ها راه را برای فهم بهتر و شفافتر از اسلام هموار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خود ایشان به تبیین دلیل انتخاب مخاطبان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نامه همانا عموم جوانان در اروپا و آمریکای شمالی هستند که باید به دور از سیاه‌نمایی‌های تبلیغاتی غرب مستقیماً به شناخت اسلام اصیل بپردازند زیرا آن‌ها آیندة اروپا و آمریکا را به دست خواهند گرفت و هندسة قدرت را در کشورهایشان ترسیم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ظریف مخاطبان نشان‌دهندة آن است که دولت‌ها نباید اساس ترسیم قدرت باشند و ملت‌ها می‌توانند بدون آلوده شدن به قدرت، سهم مناسبی در تغییر معادلات جهانی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جوانان در این کشورها که اساسی‌ترین نقش را ایفا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واقعیات اسلام به واسطة نیات شوم برخی از قدر‌ت‌ها و جهالت عدة قلیلی از مسلمانانِ منحرف همچنان نهفته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قدرت‌های بزرگ به منظور حفظ وضع موجود در نظام بین‌الملل می‌کوشند عملکرد عده‌ای از مسلمانان را که شاید در بسیاری از موارد دست‌پروردة خودشان باشند، به نام کل اسلام رقم بزنند و  بدین ترتیب چهرة نامطلوبی از اسلام به صورت اسلام خشونت، اسلام جنگ‌طلب، اسلام تروریسم، اسلام ضد زن، اسلام ارتجاعی و داعشی و اسلام وهابی‌گری و سلفی ارائه کنند اما واقعیت این نیست و این‌ها هیچ‌کدام نماد و مظهر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تعقل و تفکر، دین عدالت و صلح، دین ضدخشونت و دین عفو و رحمت و مهربانی است که البته در </w:t>
      </w:r>
    </w:p>
    <w:p>
      <w:pPr>
        <w:pStyle w:val="BookText"/>
        <w:rPr/>
      </w:pPr>
      <w:r>
        <w:rPr>
          <w:rFonts w:ascii="IRNazanin" w:hAnsi="IRNazanin" w:eastAsia="IRNazanin"/>
          <w:color w:val="111111"/>
          <w:sz w:val="28"/>
          <w:sz w:val="28"/>
          <w:szCs w:val="28"/>
          <w:rtl w:val="true"/>
          <w:lang w:bidi="fa-IR"/>
        </w:rPr>
        <w:t>دفاع از هویت خود سخت و جدی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درون جامعة اسلامی و در مجموعة جهان اسلام برخی حرکت‌های رادیکال خشونت‌طلب وجود دارد و هم این‌که برخی قدرت‌ها به منظور حفظ موقعیت خود و مبارزه با رشد و توسعة قدرتی جهان اسلام سعی دارند عامدانه چهرة اسلام را واژگونه جلوه دهند و مخاطبین این نامه باید با هوش و ذکاوت خود این مهم را دریابند و تحت‌تأثیر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معنا، رهبر معظم انقلاب اشاره‌ای به فرآیندهای تاریخی و هویت‌ساز در دنیای غرب داشته‌اند که بدون آن‌ها فهم تأویلی و تفسیری شرایط فعلی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غرب و اسلام‌ستیزی را در بستر تاریخی آن شناخت و این مقدمة خوبی برای بازشناسی اسلام راستین از اسلام رادیکال و ساختة دنیای غرب یا همان اسلام داعشی و طالبانی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نظام جهانی و نظم جهانی در بستر هویت‌ساز غرب استعماری</w:t>
      </w:r>
    </w:p>
    <w:p>
      <w:pPr>
        <w:pStyle w:val="BookText"/>
        <w:rPr/>
      </w:pPr>
      <w:r>
        <w:rPr>
          <w:rFonts w:ascii="IRNazanin" w:hAnsi="IRNazanin" w:eastAsia="IRNazanin"/>
          <w:color w:val="111111"/>
          <w:sz w:val="28"/>
          <w:sz w:val="28"/>
          <w:szCs w:val="28"/>
          <w:rtl w:val="true"/>
          <w:lang w:bidi="fa-IR"/>
        </w:rPr>
        <w:t>در این نامه رهبر معظم انقلاب تأکید ویژه‌ای بر شناخت نظام جهانی و نظم حاکم بر سیاست بین‌الملل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جوانان مخاطب به ساختارهای نظم و نظام جهانی با تدبر و تعمق هرچه بیشتری فکر کنند و ببینند این هندسه چگونه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این ساختار ایشان تأکید بسیار زیادی بر تاریخ و هویت قدرتمندان فعلی دارند و دعوت می‌کنند که این هویت تاریخی به خوبی شناخته و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نگارندة نامه به تاریخ نیروهای استعمارگر و تلاش آن‌ها برای ارائه نگاه منفی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هویت‌سازی دروغین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 تاریخ خود سخت کوشیده‌اند فرهنگ‌ها و ملت‌ها را تحقیر کنند و با سیاه‌نمایی دروغین خود را برتر نشان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استعمار قطعاً یکی از سیاه‌ترین و شوم‌ترین کارنامه‌ها برده‌داری است که دولت‌های غربی هیچ راه گریزی از آن ندارند و رهبر معظم انقلاب بر همین نکته انگشت تأکید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به سودای </w:t>
      </w:r>
    </w:p>
    <w:p>
      <w:pPr>
        <w:pStyle w:val="BookText"/>
        <w:rPr/>
      </w:pPr>
      <w:r>
        <w:rPr>
          <w:rFonts w:ascii="IRNazanin" w:hAnsi="IRNazanin" w:eastAsia="IRNazanin"/>
          <w:color w:val="111111"/>
          <w:sz w:val="28"/>
          <w:sz w:val="28"/>
          <w:szCs w:val="28"/>
          <w:rtl w:val="true"/>
          <w:lang w:bidi="fa-IR"/>
        </w:rPr>
        <w:t>مرکانتیلیسم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به یُمن صنعت کشتیرانی به ماورای بحار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ارزان، مواد خام و بازار فروش جزو سازوکارهای فربه‌ساز نظام استعماری قلمداد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راستا استعمار برای کسب سود مادی هرچه بیشتر و سوداگری فزون‌تر، به نیروی کار ارزان درون مستعمرات اکتفا نکرد و با ترویج اندیشه‌های نژادپرستانه و مادون نشان دادن رنگین‌پوستان به برده‌داری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سبب گردید که مستعمرات هزینه‌های انسانیِ بسیاری را در راه پیشبرد اهداف کشورهای متروپل استعماری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کشورهای استعماری ثروت‌های فراوانی را از این راه نامشروع و ضدبشری غارت کرده و کشورهای خود را آباد 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استعمار مدعی پیشرفت مستعمرات باشد و ده‌ها دلیل و سند مثبت برای خود بسازد، هرگز نمی‌تواند این گویاترین سند رسوایی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اندیشه‌های استعماری، ضدبشری و نژادپرستانه بود که راه را برای فاشیست‌های اروپایی هموار نمود تا جنگ‌های جهانی را در قرن بیستم به راه بیندازند و هزینه‌های مالی و انسانی هنگفتی را به مردم دنیا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پیر و فرتوت پس از پایان جنگ دوم جهانی هنوز سودای آن را داشت که راه قدیم را به سبک‌های کهنه ادامه دهد اما دیری نپایید که متوجه شد آن راه کلاسیک برای کسب نیروی کار ارزان، مواد خام و بازار فروش قابل پیمودن نیست و نظام نوین جهانی به راهکارهای جدیدی برای حفظ نظم ناعادلانة بین‌المللی در عرصة سیاست نیازمند است زیرا آگاهی مردم دنیا ـ هرچند به تعبیر نامة رهبر معظم انقلاب با تأخیر ـ به شدت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سیاست‌های منفی قوم‌گرایانه و نژادپرستانة کشورهای متروپل استعماری خریداری نداشت </w:t>
      </w:r>
    </w:p>
    <w:p>
      <w:pPr>
        <w:pStyle w:val="BookText"/>
        <w:rPr/>
      </w:pPr>
      <w:r>
        <w:rPr>
          <w:rFonts w:ascii="IRNazanin" w:hAnsi="IRNazanin" w:eastAsia="IRNazanin"/>
          <w:color w:val="111111"/>
          <w:sz w:val="28"/>
          <w:sz w:val="28"/>
          <w:szCs w:val="28"/>
          <w:rtl w:val="true"/>
          <w:lang w:bidi="fa-IR"/>
        </w:rPr>
        <w:t>و اکثر ملت‌ها به دروغ بودن این روایت‌های غلط از انسان و بشریت پی برده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شناخت استعمار نو جهت تأویل استمرار نظم ناعادلانة جهانی در دوران معاصر</w:t>
      </w:r>
    </w:p>
    <w:p>
      <w:pPr>
        <w:pStyle w:val="BookText"/>
        <w:rPr/>
      </w:pPr>
      <w:r>
        <w:rPr>
          <w:rFonts w:ascii="IRNazanin" w:hAnsi="IRNazanin" w:eastAsia="IRNazanin"/>
          <w:color w:val="111111"/>
          <w:sz w:val="28"/>
          <w:sz w:val="28"/>
          <w:szCs w:val="28"/>
          <w:rtl w:val="true"/>
          <w:lang w:bidi="fa-IR"/>
        </w:rPr>
        <w:t>نکتة ظریف تاریخی این بود که قدرت‌های استعماری که از در بیرون رفته بودند، بار دیگر از پنچره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نگاهداشت نظم نظام جهانیِ خودساخته‌شان، سازوکارهای نوینی را تعبیه کردند و این‌گونه بود که استعمار نو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مقالة حاضر مجال چندانی برای پرداختن به مؤلفه‌های این نظم نوین و ساختار استعمار نو نیست، ولی همین ما را بس که استعمار نو با همان مؤلفه‌های قدیمی اما به شکل جدیدی همان راه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جدید به صورت غیرمستقیم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قدرتمند سعی می‌کنند حضور مستمر و فیزیکی در خاک کشورهای آسیایی و آفریقایی نداشته باشند ولی باز همان محوریت سه مؤلفة بازار فروش، تهیة مواد خام و نیروی کار ارزان البته به شکل نرم‌افزارانه تداوم دارد که وضعیت نفت در عرصة ‌کنونی سیاست و اقتصاد بین‌الملل شاهد خوبی برای این مدعا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دوم جهانی تا زمان پایان جنگ سرد در دهة نود قرن بیستم کشورهای مجری استعمار نو به رهبری ایالات متحده آمریکا ساختار ناعادلانه‌ای را در نظام جهانی پی‌ریزی کرده‌اند تا جایی که شاهد هستیم هر روزه در این نظام بین‌المللی، فقرا فقیرتر و ثروتمندان ثروتمندتر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عمدتاً غربی برای حفظ این نظام ناعادلانة بین‌المللی در سیاست جهانی هم به جنگ سردِ کمونیست‌های جهانی به رهبری اتحاد جماهیر شوروی رفتند که آن‌ها نیز به نوبة خود مشکلات زیادی را برای مردم جهان ایجاد کرده بودند و هم به ستیز با ناسیونالیسم جهان سومی </w:t>
      </w:r>
    </w:p>
    <w:p>
      <w:pPr>
        <w:pStyle w:val="BookText"/>
        <w:rPr/>
      </w:pPr>
      <w:r>
        <w:rPr>
          <w:rFonts w:ascii="IRNazanin" w:hAnsi="IRNazanin" w:eastAsia="IRNazanin"/>
          <w:color w:val="111111"/>
          <w:sz w:val="28"/>
          <w:sz w:val="28"/>
          <w:szCs w:val="28"/>
          <w:rtl w:val="true"/>
          <w:lang w:bidi="fa-IR"/>
        </w:rPr>
        <w:t xml:space="preserve">پرداختند که به‌ویژه در سیاست کشورهای آسیایی و آفریقایی در مواقع گوناگونی علیه کشورهای قدرتمند قد علم می‌کرد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Rahnema,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کمونیسم و ناسیونالیسم و ظهور بیداری اسلامی در شکل انقلاب اسلامی ایران نگارنده در این نوشتار قصد ندارد به علل شکست کمونیسم و جهان‌سوم‌گراییِ عمدتاً ناسیونالیستی در آسیا و آفریقا بپردازد ولی نکتة حائز اهمیت این است که در موضوع فعلی بدانیم این هر دو در حل مشکلات و بی‌نظمی‌های نظام جهانی و مبارزه با ساختار ناعادلانة بین‌المللی ناکام و ضربه‌پذیر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لحاظ مشکلات شناختی و معرفتی که داشتند نتوانستند بر آرمان‌های مردم دنیا لباس واقعیت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که سخت تشنة عدالت، اخلاق‌مداری و آزادی‌خواهی معنادار بودند، نتوانستند چه در کمونیسم روسی و چه در جهان‌سوم‌گراییِ ناسیونالیستی راه‌حل مناسبی بیابند و راه را برای رهایی خود هموار سازند و متأسفانه همان سبک و سیاق قدرتمدارانة غربی در دنیا ادامه یافت و کبر و غرور اینان نیز با شکست هر دو هرچه بیشتر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شکست کمونیسم در سقوط اتحاد جماهیر شوروی ترجمان یافت و ناسیونالیسم جهان سومی نیز در فساد و منجلاب‌های مختلف کشورهای آسیایی به‌ویژه در غرب آسیا به بن‌بست رسید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انقلاب اسلامی ایران 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تکیه بر سابقة تمدنی اسلامی و ایرانی، راه جدیدی را برای مردم دنیا به‌ویژه مسلمانان و مستضعفان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نقطة عطفی در بسیاری از تحولات نظام جهانی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احیاگر حرکت اسلامی در دنیای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هویت جدیدی به ایرانیان، مسلمانان و بسیاری از مردم دردمند دنیا اعطا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w:t>
      </w:r>
    </w:p>
    <w:p>
      <w:pPr>
        <w:pStyle w:val="BookText"/>
        <w:rPr/>
      </w:pPr>
      <w:r>
        <w:rPr>
          <w:rFonts w:ascii="IRNazanin" w:hAnsi="IRNazanin" w:eastAsia="IRNazanin"/>
          <w:color w:val="111111"/>
          <w:sz w:val="28"/>
          <w:sz w:val="28"/>
          <w:szCs w:val="28"/>
          <w:rtl w:val="true"/>
          <w:lang w:bidi="fa-IR"/>
        </w:rPr>
        <w:t>به نظر می‌رسید همة ایسم‌ها به جز لیبرالیسم غربی به بن‌بست رسیده‌اند، ایده‌های اصلی انقلاب اسلامی به نوبة خود نویدبخش ساختارهای جدیدی در نظام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استقلال‌طلبی از بلو‌ک‌های قدرت، مبارزه با نظام ناعادلانة جهانی و تلاش برای هویت‌سازی جدید مبتنی بر اخلاق‌مداری در میان مردم دنیا، صلح‌طلبی و مدارا برای کسب امنیت اما در کنار آن مقاومت در مقابل زور و اشغالگری و اتحاد بین همة فرق و گروه‌های اسلامی و بلکه اتحاد و همگرایی همة مستضعفان جهان در مقابل هیمنة قدرت ناعادلانه در نظام بین‌المللی، از جمله آرمان‌های انقلاب اسلامی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آرمان‌ها در حد شعار باقی نماندند بلکه ایران تلاش کرد در ساختار داخلی خود علی‌رغم همة مشکلات و چالش‌ها بتواند عدالت‌ورزی را در میان مردم رواج دهد و با فساد و تبعیض به مبارزه برخیزد که روند آن علی‌رغم همة موانع همچنان  ادامه دارد و در سیاست خارجی نیز این آرمان‌ها با حمایت از مسلمانان و مستضعفان در سراسر جهان تجلی پیدا کرده است که نمونة بارز آن پایمردی و دفاع در مقابل رژیم صهیونیستی است که توانسته نام جمهوری اسلامی ایران را به عنوان پیشقراول مبارزه و جهاد در این عرصه در سراسر جهان اسلام مطرح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فرانظریه هستی‌شناختی و معرفت‌شناختی اسلامی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فرانظریة اسلامی، پشتیبان فکری جنبش اسلامی در نظام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اسلامی که امروزه در دنیا پدیدار شده،‌ در ارتباط با انسان شکل گرفته است و بر محور حق و عدل دور می‌زند و با هرگونه مانعی بر سر دستیابی به حقوق  انسان‌ها می‌ستیزد، همة زنجیرها و قیود ظالمانه را از دست و پای انسان‌ها برمی‌دارد و بشر و حقوق او را تکریم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امت واحده و اجتماعی یگانه، از همة افراد انسانی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همواره راهی میانه اتخاذ می‌کند و فردگرایی افراطیِ سرمایه‌داری را به رسمیت نمی‌شناسد </w:t>
      </w:r>
    </w:p>
    <w:p>
      <w:pPr>
        <w:pStyle w:val="BookText"/>
        <w:rPr/>
      </w:pPr>
      <w:r>
        <w:rPr>
          <w:rFonts w:ascii="IRNazanin" w:hAnsi="IRNazanin" w:eastAsia="IRNazanin"/>
          <w:color w:val="111111"/>
          <w:sz w:val="28"/>
          <w:sz w:val="28"/>
          <w:szCs w:val="28"/>
          <w:rtl w:val="true"/>
          <w:lang w:bidi="fa-IR"/>
        </w:rPr>
        <w:t>و آزادی‌های بی‌حد و حصر در مالکیت فردی را معیار صحیحی نمی‌داند و اجازه نمی‌دهد که اکثریت جامعه به صورت بردگانی برای قدرتمندان جهانی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اسلام با جامعه‌گرایی مطلق سوسیالیستی نیز مخالف است چراکه در آن ویژگی‌های فردی و رقابت‌های سالم و حرکت هوشمندانة افراد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نمی‌خواهد زمام امور انسان‌ها  به دست دولت‌های تمامیت‌خواه بیفتد و به این ترتیب استعدادها و خلاقیت‌های فردی دچار توقف و رکود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نگرش بنیادی و اصولی بر محور حق و عدل در حیات انسان با هرگونه افراطیگری یکسویه به مقابله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حرکت جهانی خود برای فرهنگ‌سازی اهمیت زیادی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می‌کوشد تا وحدت اندیشه و نظر را در این زمینه میان همة انسان‌ها پدید آورد، معیارهای یگانگی و برابری را به آن‌ها بیاموزد، عوامل واگرایی مانند طایفه‌گرایی، نژادپرستی و تبعیض‌ طلبی را نفی کند و این اندیشة بنیادین را گسترش دهد که همة انسان‌ها برابر و برادرند و کسی را بر کسی برتری و امتیازی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اسلام این است که نژاد خویش را برترین نژادهای انسانی ندانید و به معیارهای واهی امتیازخواهی و خودبرتربینی نگرایید بلکه به ذات انسان‌ها بنگرید و انسانیت‌ها را معیار راستین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گسترش علم، دانش، دانایی، فنآوری و بیداری می‌اندیشد و به احیای احساسات خفته در تمامی انسان‌ها می‌پردازد و خطوط حرکت انسانی و راه‌های سعادت جوامع بشری را تبیین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هرگونه سلطه‌طلبی و خودکامگی و برتری‌طلبی و تشکیل طبقة حاکمِ فرادست و طبقة محکوم فرودست و برده ساختن انسان‌ها در همة جوامع انسانی از اصول گسترش اسلام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گسترش عدل در روابط میان افراد و میان ملت‌ها، نژادها و گروه‌ها را از اصول بنیادین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عدالت در اسلام جهانی است و اسلام هیچ‌یک از حد و مرزها و فاصله‌های ساختة دست زمامداران و منافع‌طلبان را </w:t>
      </w:r>
    </w:p>
    <w:p>
      <w:pPr>
        <w:pStyle w:val="BookText"/>
        <w:rPr/>
      </w:pPr>
      <w:r>
        <w:rPr>
          <w:rFonts w:ascii="IRNazanin" w:hAnsi="IRNazanin" w:eastAsia="IRNazanin"/>
          <w:color w:val="111111"/>
          <w:sz w:val="28"/>
          <w:sz w:val="28"/>
          <w:szCs w:val="28"/>
          <w:rtl w:val="true"/>
          <w:lang w:bidi="fa-IR"/>
        </w:rPr>
        <w:t>به رسمیت نمی‌شناسد و این عدالت در همة سطوح فردی، گروهی و بین‌المللی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بشریت در گذشته و حال و در همة اجتماعات انسانی، حاکمیت روابط استثماری بوده است که عامل تنش‌ها، تضادها و درگیری‌های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عقیدة انسانی باید بکوشد انسان‌ها را از این پدیدة کشنده رهایی بخشد و عوامل ناسازگاری‌ها و دشمنی‌ها را نابود سازد و طبقة ظالم و مظلوم و ملت مسلط و سلطه‌پذیر و آکل و مأکول اقتصادی را در صحنه‌های ملی و بین‌المللی از بین ببرد و به حق‌خواهیِ همة انسان‌ها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نامه</w:t>
      </w:r>
    </w:p>
    <w:p>
      <w:pPr>
        <w:pStyle w:val="BookText"/>
        <w:rPr/>
      </w:pPr>
      <w:r>
        <w:rPr>
          <w:rFonts w:ascii="IRNazanin" w:hAnsi="IRNazanin" w:eastAsia="IRNazanin"/>
          <w:color w:val="111111"/>
          <w:sz w:val="28"/>
          <w:sz w:val="28"/>
          <w:szCs w:val="28"/>
          <w:rtl w:val="true"/>
          <w:lang w:bidi="fa-IR"/>
        </w:rPr>
        <w:t>جهان اسلام از زاویه‌ای آینده‌پژوهانه و مبتنی بر پتانسیل‌های موجود در آن، توان و ظرفیت ایفای نقش در سناریوهای آیندة نظام بین‌الملل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مطلوب از دیدگاه مجموعة جهان اسلام، نظامی چندقطبی است و کشورهای اسلامی در صورت پایبندی به ساختارهای فرهنگی و تمدنی اسلام می‌توانند از این ظرفیت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نیروهای مختلف درون جهان اسلام نشان‌دهندة این وضعیت است که ارادة موجود درون تمدنی به سمت ایفای نقشی جهانی، روز به روز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قدرت‌یابی کشورهای اسلامی در قیاس با گذشته بیشتر شده و زمینه‌های پیشرفت نیز در دسترس‌تر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انقلاب اطلاعات و فناوری‌های ارتباطی، چرخش قدرت در میان قطب‌های مختلف جهان سیال بوده و مسلمانان نیز از ظرفیت‌های مهمی در این زمینه برخوردارند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اسلامی ایران تقابل‌های فرهنگی و تفاوت‌های تمدنی جهان اسلام با نظم‌های مستقر قبلی در نظام سیاست بین‌الملل، همواره مسبب رویکرد انتقادی این مجموعه نسبت به نظام‌های قبلی بوده است؛ لذا این نگرش وجود دارد که اسلام با رویکردی انتقادی به نظام آینده، در زیرمجموعة هیچ‌یک از اقطاب جهانی واقع نشده بلکه خود به‌ عنوان </w:t>
      </w:r>
    </w:p>
    <w:p>
      <w:pPr>
        <w:pStyle w:val="BookText"/>
        <w:rPr/>
      </w:pPr>
      <w:r>
        <w:rPr>
          <w:rFonts w:ascii="IRNazanin" w:hAnsi="IRNazanin" w:eastAsia="IRNazanin"/>
          <w:color w:val="111111"/>
          <w:sz w:val="28"/>
          <w:sz w:val="28"/>
          <w:szCs w:val="28"/>
          <w:rtl w:val="true"/>
          <w:lang w:bidi="fa-IR"/>
        </w:rPr>
        <w:t>یک قطب مهم فرهنگی ـ تمدنی به نقش مهمی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جمعیت،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ژئواکونومیک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ایدئولوژی، موقعیت استراتژیک و نظامی، گسترة سرزمینی، ژئوپلیتیک،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توانایی‌ها و ابزارهایی است که دنیای اسلام به منظور کسب جایگاه بین‌المللی برای ایفای نقش یک قطب جهانی در نظم بین‌الملل آینده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جهان اسلام به صورت یک کلیت، بخش مهمی از فرآیند نظام جهانی آینده است و از نظرگاه هنجاری و ارزشی، ظرفیت‌های ‌گسترده‌ای برای تثبیت در جایگاه یک قطب مهم و جهانی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دولت‌محور بودن نظام بین‌الملل و فقدان یک ساختار فرادولتی در میان مجموعة جهان اسلام از یک طرف و انشقاقات قومی ـ مذهبی، تروریسم و دخالت خارجی از طرف دیگر، از جمله موانع شکل‌گیری این قطب قدرت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ساخت فرهنگی اسلام و رویکرد انتقادی آن به نظم‌های پیشین و همچنین بازیابی تمدنی جهان اسلام علی‌رغم تمامی موانع و چالش‌های فراروی این مجموعه، جهان اسلام حداقل در سطح فرهنگی و تمدنی به طور حتم از مهم‌ترین قطب‌های جهان سیاست بین‌الملل آینده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نامة رهبر معظم انقلاب، پیام توانمندسازی جوانان اروپا و آمریکاست که خود بیاندیشند و راه آینده را با فطرت پاک انسانی خود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فطرت و تدبیر است و اگر به اصول راستین اسلامی به دور از شبهات و تبلیغات منفی قدرت‌های نو استعماری نگریسته شود، هر عقل سلیم و وجدان پاک انسانی تبشیر اسلام را خواهد پذیرفت و اگر این مهم رخ دهد، تحولات زیادی در نظام بین‌الملل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رویکرد رهبر انقلاب بیشتر یک رویکرد اجتماعی باشد تا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ایشان امیدوارند تغییر در جوامع غربی از بستر اجتماعی ایجاد شود و نه از بستر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ایشان راه تغییر را از پایین و از بطن مردم و به‌ویژه جوانان می‌بینند زیرا راه تغییر سیاسی درون </w:t>
      </w:r>
    </w:p>
    <w:p>
      <w:pPr>
        <w:pStyle w:val="BookText"/>
        <w:rPr/>
      </w:pPr>
      <w:r>
        <w:rPr>
          <w:rFonts w:ascii="IRNazanin" w:hAnsi="IRNazanin" w:eastAsia="IRNazanin"/>
          <w:color w:val="111111"/>
          <w:sz w:val="28"/>
          <w:sz w:val="28"/>
          <w:szCs w:val="28"/>
          <w:rtl w:val="true"/>
          <w:lang w:bidi="fa-IR"/>
        </w:rPr>
        <w:t>نظام استعمار نو راهی بسیار سخت و پیچیده است و به سختی می‌توان در ساختار ناعادلانه‌ای که قدرت‌ها ایجاد کرده‌اند تحولی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اذهان پاک و فطرت انسانی می‌تواند راه تغییر اجتماعی را شکل دهد و نهایتاً تأثیرات مهمی را نیز در بستر سیاست و قدرت برجای گذارد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حائز اهمیت در این میان نقش محوری جمهوری اسلامی ایران است که باید در خصوص پروژة توانمندسازی اجتماعی مدنظر رهبر معظم انقلاب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پیامد داخلی نامة رهبری، افزایش مسئولیت کسانی است که در این زمینه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دستگاه دیپلماسی کشور در این راستا مسئولیت بسیار سنگینی برعهده دارد و باید پروژه‌های توانمندسازی فکری جوانان در اروپا و آمریکا را تمشیت و تدبیر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موازات دستگاه دیپلماسی، همة نهادها و گروه‌هایی که فعالیت‌های فکری، فرهنگی و تبلیغی جمهوری اسلامی ایران را در خارج انجام می‌دهند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دانشگاهیان، نخبگان فکری، روحانیون، پژوهشگران و اندیشمندان و همة جوانان با نشاط و با انگیزه می‌توانند از طریق شبکه‌های اجتماعی و سایر مجاری ارتباطی در پروژة توانمندسازی فکری جوانان اروپا و آمریکا که مطالبة رهبر معظم انقلاب است مساعدت و یاری مدبرانه‌ای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ایکنبری،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ابرقدرت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هژمونی آمریکا در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ترجمه عظیم فضلی‌پور،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ابرار معاصر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رحیم‌صفوی، یحیی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سیاسی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سپهر، سال هجدهم، شماره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سیمبر، 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 آستانه قرن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حوزه،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سیمبر، 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و روابط بین‌الملل پس 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و اقتصادی، شماره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سیمبر، رضا و قربانی شیخ‌نشین، ارسلان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بین‌الملل و دیپلماسی صلح در نظام متحول جهانی،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سیمبر، رضا و قربانی شیخ‌نشین، ارسلان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اسلام‌گرایی در نظام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 و رویکردها،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هانتینگتون، ساموئل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از نظام تک‌قطبی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چندقطبی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مجتبی امیری وحید، اطلاعات سیاسی و اقتصادی، دوره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Ayoob, Mohammed (2008(, The Many Faces of Political Islam: Religion and Politics in the Muslim World, Ann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Arbor: The University of Michigan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Fry, G, and King, J.R. (2011), Islam: A Survey of the Muslim Faith, Grand Rapids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Halliday, Fred (2010),”Nationalism”, in Bayli, John &amp; Smith Steve, The globalization of World Politics: An Introduction to International Relations, London: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Marshal, G. S. (2004), Venture of Islam, Chicago: Chicago University Press, 1974, vol. 3, no.4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Rahnema, A (2008), ed. Pioneers of Islamic Revival, London: Zed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Simbar, Reza (2012), ‌The Insufficiency of Western Discourse Analysis on Islamism‌, Journal of US-China Public Administration, June, vol. 9, no. 6, Serial Number 80, pp. 620-637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Simbar, Reza (2008), ‌Changing Role of Islam in International Relations‌, Journal of International and Area Studies, vol.15, no. 2, December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Simbar, Reza (2011), ‌Myths and Realities in Defining the Concept of the Islamic Fundamentalism, Journal of US-China Public Administration, April, vol. 8 no.4, Serial Number 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Smith, M. (2009), Insurgency and Politics of Ethnicity, London: Zed Books</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773_201103"/>
      <w:bookmarkStart w:id="42" w:name="pg19773_201103"/>
      <w:bookmarkEnd w:id="42"/>
    </w:p>
    <w:p>
      <w:pPr>
        <w:pStyle w:val="Heading3"/>
        <w:numPr>
          <w:ilvl w:val="2"/>
          <w:numId w:val="1"/>
        </w:numPr>
        <w:rPr/>
      </w:pPr>
      <w:bookmarkStart w:id="43" w:name="pg19773_201103"/>
      <w:bookmarkStart w:id="44" w:name="__RefHeading___Toc802128_2314609296"/>
      <w:bookmarkStart w:id="45" w:name="_Toc12"/>
      <w:bookmarkEnd w:id="43"/>
      <w:bookmarkEnd w:id="44"/>
      <w:r>
        <w:rPr>
          <w:rtl w:val="true"/>
        </w:rPr>
        <w:t>پیامی با پیامد واسازی نظم بین‌المللی موجود دکتر سیدجلال دهقانی فیروزآبادی</w:t>
      </w:r>
      <w:bookmarkEnd w:id="45"/>
    </w:p>
    <w:p>
      <w:pPr>
        <w:pStyle w:val="BookText"/>
        <w:rPr/>
      </w:pPr>
      <w:r>
        <w:rPr>
          <w:rFonts w:ascii="IRNazanin" w:hAnsi="IRNazanin" w:eastAsia="IRNazanin"/>
          <w:color w:val="111111"/>
          <w:sz w:val="28"/>
          <w:sz w:val="28"/>
          <w:szCs w:val="28"/>
          <w:rtl w:val="true"/>
          <w:lang w:bidi="fa-IR"/>
        </w:rPr>
        <w:t>پیامی با پیامد واسازی نظم بین‌المللی موجود دکتر سیدجلال دهقانی فیروزآبادی</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Email: jdehghani20@yahoo.com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نظم بین‌المللی موجود یک سازة اجتماعی و سیاسی است که در چارچوب لیبرالیسم به عنوان یک گفتمان سکولار برساخته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غلبه و هژمونی این گفتمان در روابط بین‌المللْ این نظم نیز طبیعی، مسلّم و مشروع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نظم بین‌المللی مستقر حاصل نوع خاصی از مناسبات قدرت بوده و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با تغییر و تحول گفتمانی که بر آن ابتناء یافته است، این نظم نیز متحول و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مقالة پیش‌رو استدلال می‌شود که نامة رهبر معظم انقلاب اسلامی به عموم جوانان در اروپا و آمریکای شمالی زمینة واسازی نظم بین‌المللی مستقر و تغییر و تحول آن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پیام بر مبنای گفتمان انقلاب اسلامی ـ‌ به عنوان مهم‌ترین پادگفتمان لیبرالیسم ـ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طرح و تبیین ضمنی عناصر و دقایقِ گفتمان انقلاب اسلامی ناظر بر نظم جهانی بدیل اسلامی، ماهیت غیرطبیعی نظم بین‌المللی موجود برملا شده و از آن مشروعیت‌زدایی 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واسازی، تبارشناسی، نظام سلطه، فطرت، اسلام، انقلاب اسلامی، لیبرالیسم، سکولاریسم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انقلاب اسلامی ایران ماهیت و هویت فراملی و فراسرزمینی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فراملی برخلاف انقلاب ملی دارای ارزش‌‌ها و آرمان‌هایی است که از مرزهای جغرافیایی فراتر می‌رود و به یک ملت و محدودة سرزمینی ملی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انقلاب‌ علاوه بر اهداف ملی از اهداف فراملی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موازات تلاش برای تحقق خواست‌ها و نیازهای جامعة داخلی، درصدد دستیابی به آمال و آماج‌هایی در ورای مرزهای ملی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تحولات ساختاری و هنجاری درون کشور تنها یک دسته از اهداف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دیگری از اهداف، ناظر بر تغییر و تحول شگرف و بنیادی در جوامع دیگر و به‌ویژه نظم و نظام بین‌المللی و شیوة تعامل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رسالت و مسئولیت انقلاب فراملی، مرزهای ملی را درمی‌نوردد و کلیة جوامع متجانس و غیرمتجانس در سطوح منطقه‌ای و جهانی را دربرمی‌گیرد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انقلاب اسلامی ایران یک انقلاب فراملی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انقلاب برپایة ایدئولوژی اسلام استوار است که یک مکتب و جهان‌بینی جهانشمول و فراملی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 اسلامی ایران از یک سو دارای اهدافی است که از مطالبات و نیازهای داخلی جامعة ایران نشأت گرفته است و از سوی دیگر هدف‌های فراملی دارد که از ارزش‌ها و آرمان‌‌های اسلامی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ملی انقلاب اسلامی شامل اسلام‌خواهی، </w:t>
      </w:r>
    </w:p>
    <w:p>
      <w:pPr>
        <w:pStyle w:val="BookText"/>
        <w:rPr/>
      </w:pPr>
      <w:r>
        <w:rPr>
          <w:rFonts w:ascii="IRNazanin" w:hAnsi="IRNazanin" w:eastAsia="IRNazanin"/>
          <w:color w:val="111111"/>
          <w:sz w:val="28"/>
          <w:sz w:val="28"/>
          <w:szCs w:val="28"/>
          <w:rtl w:val="true"/>
          <w:lang w:bidi="fa-IR"/>
        </w:rPr>
        <w:t>آزادی‌خواهی، عدالت‌جویی و استقلال‌طلبی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فراملی یا اسلامی هم آرمان‌هایی چون استکبارستیزی، وحدت جهان اسلام و نظم جهانی اسلامی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جمهوری اسلامی ایران به عنوان دولت و نظام سیاسیِ برآمده از انقلاب اسلامی که در قلمرو سرزمینی و جغرافیایی ایران تشکیل شده است، علاوه بر تعقیب و تأمین منافع و اهداف ملت ایران باید آرمان‌ها و آماج‌‌های اسلامی و جهانی را نیز در سیاست خارجی خود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جمهوری اسلامی ایران دارای دو دسته از منافع و اهداف ملی و فراملی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جمهوری اسلامی ایران در شرایط فعلی حکم اُم‌القرای جهان اسلام را دارد که اهداف و منافع راهبردی مانند نظم جهانی اسلامی، وحدت جهان اسلام، دفاع از مسلمانان و حمایت از مستضعفین و استکبارستیزی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افزون بر منافع و اهداف دفاعی و اقتصادی، منافع و اهداف معطوف به نظم جهانی و ایدئولوژیک نیز جزو منافع راهبردی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جهانی مطلوب به‌معنای استقرار و حفظ یک نظم سیاسی ـ اقتصادی بین‌المللی است که جمهوری اسلامی ایران قادر است به‌صورت صلح‌آمیز در آن به فعالیت سیاسی، اقتصادی و 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ایدئولوژیک جمهوری اسلامی نیز حفظ و گسترش مجموعه‌ای از ارزش‌‌های اسلامی ـ انقلابی است که مردم ایران در آن شریک و سهیم هستند و معتقدند که درستی و مطلوبیت عام و جهانشمول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منافع معطوف به نظم جهانی را به طرق و با به‌کارگیری راهکارها، سازوکارها و ابزارهای مختلفی می‌توان تعقیب و تأمین کرد؛ یکی از روش‌ها و راهکارهای ممکن، واسازی یا شالوده‌شکنی نظم بین‌المللی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واسازی تلاش می‌شود تا تقابل‌ها، قطب‌بندی‌ها، </w:t>
      </w:r>
    </w:p>
    <w:p>
      <w:pPr>
        <w:pStyle w:val="BookText"/>
        <w:rPr/>
      </w:pPr>
      <w:r>
        <w:rPr>
          <w:rFonts w:ascii="IRNazanin" w:hAnsi="IRNazanin" w:eastAsia="IRNazanin"/>
          <w:color w:val="111111"/>
          <w:sz w:val="28"/>
          <w:sz w:val="28"/>
          <w:szCs w:val="28"/>
          <w:rtl w:val="true"/>
          <w:lang w:bidi="fa-IR"/>
        </w:rPr>
        <w:t>دوگانگی‌ها و سلسله‌مراتبی که ثابت، طبیعی و مشروع تلقی می‌شوند، برهم خورده و جابه‌جا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واسازی درصدد است تا از طریق بازنگری، بازبینی و بازخوانی ماهیت و وضعیت نظم بین‌المللی موجود نشان دهد این تقابل‌ها و سلسله‌مراتب لزوماً طبیعی، منطقی و مشروع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نظم بین‌المللی مستقر یک پدیده و فرآیند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یکی از انواع نظم‌هایی است که امکان و قابلیت تکوین و استقرار داشته است؛ به گونه‌ای که بر پیش‌متن‌ها و سلسله‌مراتب دلبخواهانه‌ایی استوار بوده که مسلم و قطعی فرض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مقاله واکاوی چگونگی تأثیرگذاری نامة رهبر انقلاب اسلامی ـ به عنوان برترین حامل و ناقل گفتمان انقلاب اسلامی و بالاترین تصمیم‌گیرندة سیاست خارجی جمهوری اسلامی ایران ـ به عموم جوانان در اروپا و آمریکای شمالی بر واسازی نظم بین‌المللی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این نوشتار آن است که این نامه نقش  تعیین‌کننده‌ای در واسازی نظم بین‌المللی مستقر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تأمین این هدف، نخست در قالب مفهوم‌شناسیْ ماهیت، مُقوّمات، مختصات، ابعاد و انواع نظم بین‌المللی و امکان و چگونگی تحول و تغییر آن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ماهیت، مختصات و مبانی نظم بین‌المللی مستقر واکاوی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 بر مبنای روش واسازی، دلالت‌ها و پیامدهای واسازانه و شالوده‌شکنِ نامه را برای نظم بین‌المللی موجود تبیین می‌کند؛ به‌طوری که نخست چگونگی استقرار نظم بین‌المللی موجود از منظر رهبری و با تأکید بر نامة ایشان بازخوانی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می‌شود که نامه درصدد غیرطبیعی کردن و مشروعیت‌زدایی از نظم موجود از یک سو و طرح و تبیین غیرمستقیمِ ایدة نظم بدیل اسلامی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ماهیت، سطح و سازوکارهای تغییر و تحول نظم بین‌المللی موجود در راستای برقراری نظم بدیل اسلامی مورد واکاوی قرار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نظم بین‌المللی</w:t>
      </w:r>
    </w:p>
    <w:p>
      <w:pPr>
        <w:pStyle w:val="BookText"/>
        <w:rPr/>
      </w:pPr>
      <w:r>
        <w:rPr>
          <w:rFonts w:ascii="IRNazanin" w:hAnsi="IRNazanin" w:eastAsia="IRNazanin"/>
          <w:color w:val="111111"/>
          <w:sz w:val="28"/>
          <w:sz w:val="28"/>
          <w:szCs w:val="28"/>
          <w:rtl w:val="true"/>
          <w:lang w:bidi="fa-IR"/>
        </w:rPr>
        <w:t>سرشت و نوع بازیگران، ماهیت و گسترة نظم را به صورت جهانی یا بین‌المللی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دولت‌ها تنها بازیگران بین‌المللی باشند که نظام بین‌الملل را شکل داده‌اند، نظم نیز به صورت بین‌المللی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بازیگران بین‌المللی اعم از دولتی و غیردولتی باشند که نظام جهانی را تشکیل داده‌اند، نظم نیز ماهیت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و کارگزاران نظم جهانی برخلاف نظم بین‌المللی تنها به ملت ـ دولت‌ها محدود و منحصر نمی‌شوند بلکه گروه‌های اجتماعی و جوامع مختلف انسانی مانند اقوام، ملت‌ها، کشورها، امپراتوری‌ها و تمدن‌ها می‌توانند واحدها و کارگزاران یک نظم جهانی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غالباً این دو مفهوم علی‌رغم تفاوت و تمایز هستی‌شناختی و ماهوی، به صورت مترادف به کار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صرف‌نظر از این اختلاف هستی‌شناختی، مفهوم نظم بین‌المللی یا جهانی به صورت‌های مختلفی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نظم بین‌المللی مساوی و مترادف با نظام بین‌الملل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نظم بین‌المللی به‌صورت مجموعه‌ای از فعالیت‌ها و کنش‌ها که ویژگی شاخصِ رفتار متقابل دولت‌ها است تعریف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ایوانز و نونام،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رفتار الگومند در کانون این مفهوم‌پردازی از نظم بین‌المللی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هدلی بول  با تأکید بر الگوهای پایداری از کنش‌های ارادی انسانی، نظم جهانی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الگوها یا ترتیبات و ضوابط کنش و فعالیت انسانی که اهداف اساسی و اولیة زندگی اجتماعی میان بشریت به عنوان کل واحد را تأمین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Bull, 1977: 20-22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برداشت، نظم جهانیْ هدفمند، ارادی و خودآگاه تلقی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رویکردها نیز در تعریف نظم جهانی ترتیبات الگومند را </w:t>
      </w:r>
    </w:p>
    <w:p>
      <w:pPr>
        <w:pStyle w:val="BookText"/>
        <w:rPr/>
      </w:pPr>
      <w:r>
        <w:rPr>
          <w:rFonts w:ascii="IRNazanin" w:hAnsi="IRNazanin" w:eastAsia="IRNazanin"/>
          <w:color w:val="111111"/>
          <w:sz w:val="28"/>
          <w:sz w:val="28"/>
          <w:szCs w:val="28"/>
          <w:rtl w:val="true"/>
          <w:lang w:bidi="fa-IR"/>
        </w:rPr>
        <w:t>مورد تأکید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قائلین به این رهیافت‌ها نظم‌های جهانی پدیده‌های اجتماعی، تاریخی و جغرافیایی هستند که برحسب ترتیبات و انتظامات الگومند مشخص بین کنشگران جهانی تعریف و توصیف می‌شوند که متضمن ارتباطات خودآگاه و ناخودآگاه آنان با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محیط‌های طبیعی و اجتماعی پیرامونشان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Sorensen, 2006; Moselle,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الگوها اتفاقی نیستند بلکه ناظر بر خواص و خصوصیات، سیاست‌ها یا رفتارها و یا ناظر به اصول، نهادها، نظام‌ها یا ساختارهای ارتباط‌دهندة کنشگران جهانی به یکدیگر و محیطشان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مواقع نظم بین‌المللی برحسب قواعد و مقررات حاکم بر روابط و مناسبات کنشگران بین‌المللی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نظم بین‌المللی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مقررات حاکم بر ـ ولو به صورت نامنظم و مبهم ـ مهم‌ترین روابط و مناسبات نظام بین‌دولتی به‌طور عام و قدرت‌های بزرگ جهان به‌طور خاص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Goldstein and Pevehouse, 2008: 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ارزش‌ها و هنجارهای مشترک در کانون این تعریف از نظم بین‌المللی قرار دارد که مناسبات کنشگران بین‌المللی را قاعده‌مند و ضابطه‌مند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ارزش‌ها و هنجارهای مشترک در سطح بین‌المللی یکی از عناصر مقوم نظم بین‌المللی را تشکیل 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تلقی و تعریف از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نقطة تمرکز و تأکیدْ همکاری بازیگران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مفهوم خاصی از نظم و ترتیب است که متضمن میزانی از اختیار و انتخاب ـ ولو غیر برنامه‌ریزی شده ـ بازیگران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نظم ماهیتی کاملاً جبری و ناخودآگاه ندارد، بلکه برعکس ارادی و آگاهانه بوده و مستلزم هماهنگی رفتارها و سیاست‌هاست که فراتر از ترتیبات و انتظامات مادی و ساختاری صرف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هدفمند بوده و متضمن و مستلزم شرایطی است که تأمین اهداف مشترک بازیگران را ممکن می‌سازد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Lipson, 2005: 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کلارک،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چهارم،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به صورت تلفیقی و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نظم بین‌المللی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منظومه‌ای از هنجارهای اساسی و نهادهای بنیادی که در چهارچوب آن همکاری میان اجتماعات مختلف سیاسی تکوین می‌یابد و منازعة بین آن‌ها مهار و مدیریت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Phillips, 2011: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ارزش‌ها، هنجارها و نهادهای اجتماعی مشترک در کانون این تعریف از نظم بین‌المللی قرار دارند که مناسبات کنشگران بین‌المللی را قاعده‌مند و ضابطه‌مند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قائلین به این تعریف، از آن‌جا که رفتار انسان آگاهانه و ناشی از هدف و منظور خاصی است، نظم و نظام برخاسته از این رفتارهای هدفمند را تنها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یکنواخت نمی‌توان درک و فهم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مفهوم‌بندی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باید هر دو وجهِ هدفمندی و الگوی رفتاری بازیگران، اعم از منازعه و همکاری را درهم آمیخت تا درک و فهم جامع‌تر و کامل‌تری فراتر از نظم مکانیکی به دست آید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Mackinaly and Little, 1986: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به‌صورت الگوی پایداری از ترتیبات اجتماعی هدفمند در سطح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تعریف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 و تلقی تلفیقی،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از سه دسته از عناصر مادی، انگاره‌ای و نهادی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ارزش‌ها، هنجارها، انگاره‌ها و نهادهای مشترک در سطح بین‌المللی و بستر و بافتار مادیْ عناصر مُقوّم نظم بین‌المللی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بر مبانی و بنیادهای مادی، نهادی و انگاره‌ای استوار و دارای ابعاد هنجاری، مادی و نهادی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جزء و عنصر مقوم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ارزش‌ها، انگاره‌ها و هنجارهای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و هنجارها عملاً بازتاب‌دهندة ایستارها، باورها و دیدگاه‌های بازیگران مسلط و غالب بین‌المللی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فرض بر این است که این بازیگرانِ مسلط بر نظم بین‌المللیْ رضایت، تبعیت و حمایت سایر بازیگران بین‌المللی را جلب و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 در صورتی مشروعیت دارد که متضمن رضایت و حمایت همة بازیگران بین‌المللی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 دومین عنصر قوام‌بخش نظم بین‌المللی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بین‌المللی مجموعه‌ای از قواعد منسجم و مرتبطند که رفتارهای خاصی را تجویز، کنش‌ها و فعالیت‌های واحدها را محدود و مقید کرده و به انتظارات آن‌ها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نهادهای بین‌المللی اعم از سازمان‌های بین‌المللی بوده و تنها به آن‌ها محدود و منحصر نمی‌شوند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Keohane, 1989: 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بین‌المللی متضمن و متشکل از دو دسته از نهادهای اقتدارآمیز و قهرآمیز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اقتدارآمیز تجلی رویه‌ها و کنش‌های ارتباطی بازیگران بین‌المللی مبنی بر همکاری آن‌ها برای تعقیب و تأمین خیر مشترک و نهادهای قهرآمیز تجلی‌گاه رویه‌ها و رفتارهای خشونت مشروع سازمان‌یافته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نظم بین‌المللی از طریق ترکیبی از نهادهای اقتدارآمیز که تبعیت واحدها از ارزش‌ها و هنجارهای مشترک را می‌طلبند و نهادهای قهرآمیز که این هدف را با استفاده از رویه‌های خشونت سازمان‌یافته تعقیب و تحمیل می‌کنند، تولید و بازتولید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Phillips, 2011: 5-6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مواقع در ادبیات نظم بین‌المللی، دو عنصر ارزش‌ها و نهادها مجموعاً به عنوان قواعد بین‌المللی به‌کار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قواعد بین‌المللی مفروضه‌ها و ارزش‌هایی است که تمامی روابط واحدها بر آن استوار است که به تعاملات و مناسبات بین‌المللی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w:t>
      </w:r>
    </w:p>
    <w:p>
      <w:pPr>
        <w:pStyle w:val="BookText"/>
        <w:rPr/>
      </w:pPr>
      <w:r>
        <w:rPr>
          <w:rFonts w:ascii="IRNazanin" w:hAnsi="IRNazanin" w:eastAsia="IRNazanin"/>
          <w:color w:val="111111"/>
          <w:sz w:val="28"/>
          <w:sz w:val="28"/>
          <w:szCs w:val="28"/>
          <w:rtl w:val="true"/>
          <w:lang w:bidi="fa-IR"/>
        </w:rPr>
        <w:t>و نهادهای مورد استفاده برای حل و فصل اختلافات میان واحدها از جمله قواعد تنظیم‌کنندة بین‌المللی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تجویزها و تحریم‌‌های رفتاری و هنجارهای رفتاری که برحسب حقوق و تکالیف تعریف می‌شوند، از دیگر قواعد بین‌المللی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قواعد حاکم بر نظام بین‌الملل معاصر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ملی، استقلال و عدم‌مداخله در امور داخلی دیگران، تمامیت ارضی، برابری حقوقی و وظایف، عدم به‌کارگیری زور و خشونتِ تجاوزکارانه و حق تعیین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هالستی،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عنصر نظم بین‌المللی، بستر و بافتار مادی است که در چارچوب آن تکوین، تداوم و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بستر و بافتار ناشی از چگونگی توزیع توانایی‌های مادی به‌ویژه قابلیت‌های اعمال خشونت سازمان‌یافته بین واحدهای تشکیل‌دهندة نظم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به بُعدِ ساختار مادی نظم بین‌المللی، شکل می‌دهد که دست‌کم به میزان بُعد هنجاری و نهادی آن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برخی از نظریه‌ها مانند نوواقع‌گرایی نظم بین‌المللی را صرفاً برحسب این عنصر ساختاری آن تعریف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Waltz, 1979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در مفهوم و معنای تلفیقی آن دارای چند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‌هر سه معنای توصیفی، هنجاری و تحلیلی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اولاً نظم توصیفی به ‌معنای هرگونه نظم و ترتیب و سر و سامان دادن به واقعیات و همچنین رابطة بین بخش‌های آن واقعیت‌ها را شامل می‌شود؛ ثانیاً نظم هنجاری برحسب فراهم بودن شرایط مادی و اخلاقی برای زندگی خوب و شایسته را نیز دربرمی‌گیرد؛  و ثالثاً نظم تحلیلی به هر دو معنای حداقل شرایط لازم برای زندگی جمعی و فردی و حداقل شرایط لازم برای همزیستی در عرصة جهانی نیز در این </w:t>
      </w:r>
    </w:p>
    <w:p>
      <w:pPr>
        <w:pStyle w:val="BookText"/>
        <w:rPr/>
      </w:pPr>
      <w:r>
        <w:rPr>
          <w:rFonts w:ascii="IRNazanin" w:hAnsi="IRNazanin" w:eastAsia="IRNazanin"/>
          <w:color w:val="111111"/>
          <w:sz w:val="28"/>
          <w:sz w:val="28"/>
          <w:szCs w:val="28"/>
          <w:rtl w:val="true"/>
          <w:lang w:bidi="fa-IR"/>
        </w:rPr>
        <w:t>مفهوم از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مفهوم از نظم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واجد هر دو بُعدِ ساختاری و کارکردی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با توجه به ملحوظ داشتن معنای توصیفی نظم، متضمن بعد ساختاری است که معطوف به چگونگی آرایش و چینش واحدها و کنشگران بین‌المللی و جهانی و سامان‌یافتن امور و سرشت روابط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نظم برحسب حسن ترتیب واحدها و بازیگران به‌نحوی که هریک در مناسب‌ترین جایگاه خود قرار گیرد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مبنای تلقی هدفمند از نظم، بعد کارکردی که ناظر بر هدف ترتیبات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 نیز در این مفهوم از نظم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واحدها و بازیگران در جایگاه درخور و شایستة خود قرار گیرند  و هدف مورد نظر و مطلوب مانند امنیت، عدالت یا منفعت را تأمین نمایند، نظم نیز شکل گرفته و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بر اثر تکرار این الگوی هدفمند در طول زمان، قانونمندی و قاعده‌مندی‌های ساختاری و اهداف کارکردی را به بار می‌آورد که در پرتو آن تعامل بازیگران از درجه‌ای از ثبات و حتی پیش‌بینی‌پذیری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تنها ترتیباتِ الگومند اجتماعی نیست بلکه متضمن ارزش‌ها و آرمان‌هایی است که بازیگران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برای نهادینه‌ساختن آن تلاش و تقلا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دیویتاک و دان،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988</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دارای اهداف دوگانة متناقض‌نمایی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از یک سو در پی تولید و تأمین خیر مشترک از طریق همکاری واحدهای تشکیل‌دهندة خود و از سوی دیگر درصدد مهار و مدیریت منازعة ناشی از کشمکش آنان بر سر قدرت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خیر مشترک نیز برمبنای ارزش‌ها و هنجارهای مشترک اعضا تعریف و </w:t>
      </w:r>
    </w:p>
    <w:p>
      <w:pPr>
        <w:pStyle w:val="BookText"/>
        <w:rPr/>
      </w:pP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دارای دو بعد ایجابی و سلبی است که در قالب همکاری و منازعه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مفهوم تلفیقی از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به دلیل دربرگرفتن کارگزاران متعدد، واجد بعد کارگزاری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کنش‌ها و فعالیت‌های کارگزارانِ مختار و هدفمند که در پی تأمین اهداف خود هستند، نقش تعیین‌کننده‌ای در ایجاد و استقرار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ماهیتی صرفاً جبری و غیرارادی ندارد، بلکه نوعی عنصرِ ارادی به معنای ارزش‌های هنجاری کارگزاران نیز یک وجه تمایزبخش آن است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Sorensen, 2006; Moselle,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افزون بر بعد کارگزاری و عنصر ارادی ناشی از آن، از بعد ساختاری و غیرارادی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صرفاً حاصل کنش‌های التفاتیِ ناشی از مقدورات و  قابلیت‌های مادی کارگزارانِ مختار نیست بلکه بخشی از کنش‌های شکل‌دهنده به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معلول موقعیت و جایگاه کنشگران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الگوهای تعامل واجد ویژگی‌های ساختاری غیرمادی اجتماعی، سیاسی، احساسی و فرهنگی هستند که به صورت ناخودآگاه شکل گرفته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Galtung, 1980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واجد هر دو بعد آلی و غایی هنجاری نیز هست؛ زیرا از یک سو هنجارها و ارزش‌های انسانی و اجتماعی جزو مهم‌ترین و قدرتمندترین ابزارها و وسایل برای استقرار و استمرار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محسوب می‌شوند که وجودشان برای برقراری و نگهداری نظم، ضرورت حیاتی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Lipson, 2005: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دیگر،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معطوف به غایت و وضعیت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شرایط و وضعیت لازم و مناسب برای زندگی در جهانی عاری از خشونت و میزان قابل قبولی از رفاه، عدالت، امنیت و تصمیم‌گیری مشترک باید تأمین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Falk, 1983: 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ششم،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دارای بعد و عنصر نهادی و متضمن و مستلزم ایجاد و حفظ نهادهای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در چارچوب نهادهای فراملی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تولید و بازتولید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یکی از مهم‌ترین و کارآمدترین ابزارها و سازوکارهای حفظ نظم، نهادهای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نهادهای بین‌المللی و جهانی رسمی و غیررسمی مقدمات و تمهیدات لازم را برای تدبیر و مدیریت امور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فراهم می‌سازند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Rosenau and Czempiel,1992: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لذا تصور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بدون وجود نهادهایی که الگوهای رفتاری را نهادینه سازند ناممکن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w:t>
      </w:r>
    </w:p>
    <w:p>
      <w:pPr>
        <w:pStyle w:val="BookText"/>
        <w:rPr/>
      </w:pPr>
      <w:r>
        <w:rPr>
          <w:rFonts w:ascii="IRNazanin" w:hAnsi="IRNazanin" w:eastAsia="IRNazanin"/>
          <w:color w:val="111111"/>
          <w:sz w:val="28"/>
          <w:sz w:val="28"/>
          <w:szCs w:val="28"/>
          <w:rtl w:val="true"/>
          <w:lang w:bidi="fa-IR"/>
        </w:rPr>
        <w:t>بر اساس مفهوم تلفیقی و چندبعدی از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سه نوع نظم قابل تفکیک و تمایز است که در رویکردهای نظری مختلف ساخته و پرداخته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امنیت‌محور، نظم منفعت‌محور و نظم هنجارمحور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امنیت‌محور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قدرت‌محور که در پارادایم و نظریه‌های واقع‌گرا مفهوم‌بندی شده است، بر نقش قدرت مادیِ نظامی ـ اقتصادی بازیگران بین‌المللی و چگونگی توزیع آن در بین آن‌ها تأکید می‌ورزد که به صورت موازنة قدرت در سطح نظام بین‌الملل تجلی و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واحدهای شکل‌دهنده به این نوع نظم، کشورهای دارای حاکمیت هستند که درصدد بیشینه‌سازی قدرت و امنیت خود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بقا و ترس از نابودی در شرایط نامعلوم و نامطمئن بین‌المللی، کشورها را برمی‌انگیزد تا حداقل به تجمیع میزان مقتضی از قدرت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این رفتار، الگوی رفتاری خاصی را در چارچوب موازنة قوا پدید می‌آورد که طبیعی‌ترین </w:t>
      </w:r>
    </w:p>
    <w:p>
      <w:pPr>
        <w:pStyle w:val="BookText"/>
        <w:rPr/>
      </w:pPr>
      <w:r>
        <w:rPr>
          <w:rFonts w:ascii="IRNazanin" w:hAnsi="IRNazanin" w:eastAsia="IRNazanin"/>
          <w:color w:val="111111"/>
          <w:sz w:val="28"/>
          <w:sz w:val="28"/>
          <w:szCs w:val="28"/>
          <w:rtl w:val="true"/>
          <w:lang w:bidi="fa-IR"/>
        </w:rPr>
        <w:t>و پایدارترین نظم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امکان تغییر و تحول در ماهیت نظم بین‌المللی قدرت‌محور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تلاش را باید مبذول داشت تا جهت جلوگیری از هرج و مرج و ناامنی ناشی از آن، نظم برخاسته از موازنة قوا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حفظ نظم بر هر ارزش دیگری ارجحیت و اولویت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Waltz, 1979; Morgentau, 1973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نوع از نظم بین‌المللی بر ساختار مادی تأکید می‌شود و هدف آن نیز تأمین و تضمین امنیت اعضا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منفعت‌محور</w:t>
      </w:r>
    </w:p>
    <w:p>
      <w:pPr>
        <w:pStyle w:val="BookText"/>
        <w:rPr/>
      </w:pPr>
      <w:r>
        <w:rPr>
          <w:rFonts w:ascii="IRNazanin" w:hAnsi="IRNazanin" w:eastAsia="IRNazanin"/>
          <w:color w:val="111111"/>
          <w:sz w:val="28"/>
          <w:sz w:val="28"/>
          <w:szCs w:val="28"/>
          <w:rtl w:val="true"/>
          <w:lang w:bidi="fa-IR"/>
        </w:rPr>
        <w:t>نظم منفعت‌محور دومین گونة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 که در چارچوب پارادایم لیبرالیسم و نظریه‌های لیبرال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مطلوبیت‌خواه، حاصل اَعمال و رفتار انسان‌های سودجو و منفعت‌طلب و گروه‌های اجتماعی و دولت ملی لیبرال است که برای تأمین منافع فردی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ماهیتی لیبرال دارد که بر اساس منافع لیبرال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لیبرال بر اثر نهادینه شدن و نهادینه کردن اصول، رویه‌ها و رفتارهای لیبرال در چارچوب نهادهای ملی و بین‌المللی استقرار یافته و حفظ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لیبرال زمانی استقرار و استمرار می‌یابد که نظام‌های حکومتی و رژیم‌ها و نهادهای بین‌حکومتی در سطح بین‌المللی هر دو لیبرال باشند و اصول و ارزش‌های لیبرال را درونی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بر اثر عمومیت یافتن و جهانشمول شدن ارزش‌ها و نهادهای لیبرال به‌ویژه نظم سیاسی لیبرال‌دموکراسی تأمین و تضمین می‌گردد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Hall, 1996: 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رعایت و حفظ ارزش‌ها و هنجارهای لیبرال از آن جهت است که منافع فردی را تأمین می‌کند نه به خاطر ارزش ذاتی آن‌ها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هنجارمحور</w:t>
      </w:r>
    </w:p>
    <w:p>
      <w:pPr>
        <w:pStyle w:val="BookText"/>
        <w:rPr/>
      </w:pPr>
      <w:r>
        <w:rPr>
          <w:rFonts w:ascii="IRNazanin" w:hAnsi="IRNazanin" w:eastAsia="IRNazanin"/>
          <w:color w:val="111111"/>
          <w:sz w:val="28"/>
          <w:sz w:val="28"/>
          <w:szCs w:val="28"/>
          <w:rtl w:val="true"/>
          <w:lang w:bidi="fa-IR"/>
        </w:rPr>
        <w:t>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هنجارمحور معلول قدرت‌طلبی کشورها یا منفعت‌جویی افراد و دولت‌های لیبرال نیست بلکه برخاسته از مصالح، ارزش‌ها و هنجارهای مشترک انسانی و اجتماعی در سطح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عامل اصلی چنین نظمی، رعایت و پیروی از ارزش‌ها و هنجارهای انسانی به خاطر ارزش ذاتی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هنجارهای انسانی جهانشمول باعث استقرار و استمرار نظم آگاهانه و داوطلبانه در سطح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عاملان این نظم جهانشمول، افراد انسانی هستند که در قالب گروه‌ها و جوامع انسانی تشکل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متضمن مصالح، هنجارها، ارزش‌ها، مقررات و نهادهای مشترک انسانی مبتنی بر عقل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نظم جهانی هنجاری، امکان فرارَوی از نظم مستقر بین‌المللی را نیز تبیین و تجویز می‌کند زیرا نظم مستقر بین‌المللی به هیچ‌وجه نظم واقعی مبتنی بر مشارکت و تصمیم‌گیری نوع بشر به عنوان اعضای جامعة بشری و ارزش‌ها و هنجارهای مشترک انسانی به‌ویژه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استقرار نظم جهانی هنجاری، مستلزم شکل‌گیری یک اجتماع جهانی فراتر از نظم سیاسی دولت ـ ملت به عنوان تنها نوع ممکن و مشروع جامعة سیاسی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بین‌المللی از چند جهت و به چند علت دستخوش تغییر و 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نظم بین‌المللی از جهت ساختار مادی به علت تغییر و تحولِ توزیع قدرت در بین بازیگران بین‌المللی دگرگون و متحول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در این سطح از تغییر، هنجارها و ارزش‌ های اساسی و نهادهای بنیادی ثابت مانده و تنها موقعیت و منزلت واحدهای تأسیس‌کنندة نظم بین‌المللی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برپایة تعریف و تلقیِ قدرت‌محور </w:t>
      </w:r>
    </w:p>
    <w:p>
      <w:pPr>
        <w:pStyle w:val="BookText"/>
        <w:rPr/>
      </w:pPr>
      <w:r>
        <w:rPr>
          <w:rFonts w:ascii="IRNazanin" w:hAnsi="IRNazanin" w:eastAsia="IRNazanin"/>
          <w:color w:val="111111"/>
          <w:sz w:val="28"/>
          <w:sz w:val="28"/>
          <w:szCs w:val="28"/>
          <w:rtl w:val="true"/>
          <w:lang w:bidi="fa-IR"/>
        </w:rPr>
        <w:t>در پارادایم واقع‌گرایی، با توجه به ماهیت مادی نظم بین‌المللی، تغییر توزیع قدرت، متضمن و مستلزم تغییر و تحول هنجارها، قواعد و نهادهای قوام‌بخش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تغییر نهادیِ نظم بین‌المللی به معنای تغییر و تحول نهادهای اقتدارآمیز و قهرآمیزی است که برای ایجاد و ارتقای همکاری و مهار و مدیریت خصومت و خشونت بین واحدهای تشکیل‌دهندة آن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تغییر متضمن و مستلزم بازنگری و تجدیدنظر اساسی و بنیادی در نهادهای مقوم نظم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تغییر شامل تحولات نهادی مانند ایجاد کنفرانس‌های دائمی از کشورها و نهادها و سازمان‌های بین‌المللی به عنوان سازوکارهای حفظ نظم بین‌المللی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قواعد حاکم بر روابط بین‌الملل نیز در این سطح و چارچوب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تغییر کارکردی نظم بین‌المللی به‌معنای تغییر و تحول در اهداف اخلاقی و بازنگری جامع در نهادهای اساسی و بنیادی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تغییر، واحدهای تشکیل‌دهندة نظم بین‌المللی ثابت می‌مانند ولی هدف و نهادهای بین‌المللی دستخوش تغییر و تحول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تغییر نظم بین‌المللی مبتنی بر دولت‌های سرزمینیِ مطلقه بعد از پیمان وستفالی به نظم بین‌المللی ناشی از ملت ـ دولت‌های مبنی بر اصل حاکمیت ملی پس از انقلاب فرانسه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تغییر هنجاری و ماهوی به‌معنای تغییر و تحول همه‌جانبه در کلیة ارکان و عناصر تشکیل‌دهندة نظم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واحدهای سیاسی، ارزش‌ها و هنجارهای اساسی و نهادهای بنیادی تشکیل‌دهندة نظم بین‌المللی تغییر می‌کنند و نظم نوینی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تغییر نظم مسیحی لاتینی به نظم وستفالیایی مبتنی بر دولت سرزمینی و 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فروپاشی انگاره‌ها، ارزش‌ها و هنجارهای سیاسی ـ اجتماعی </w:t>
      </w:r>
    </w:p>
    <w:p>
      <w:pPr>
        <w:pStyle w:val="BookText"/>
        <w:rPr/>
      </w:pPr>
      <w:r>
        <w:rPr>
          <w:rFonts w:ascii="IRNazanin" w:hAnsi="IRNazanin" w:eastAsia="IRNazanin"/>
          <w:color w:val="111111"/>
          <w:sz w:val="28"/>
          <w:sz w:val="28"/>
          <w:szCs w:val="28"/>
          <w:rtl w:val="true"/>
          <w:lang w:bidi="fa-IR"/>
        </w:rPr>
        <w:t>غالب در سطح بین‌المللی و ظهور ایده‌ها و انگاره‌های ضدهژمونیک از یک‌سو و زوال و انحطاط نهادهای بنیادی از سوی دیگر، تغییر ماهوی نظم بین‌المللی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بر اثر ظهور ایدئولوژی‌های معارض و پادگفتمان‌های مختلف، نارضایتی و ناخشنودی فزایندة عمومی از ساختارهای حکمرانی موجود و ناتوانی حکمرانان در مدیریت منازعات خشونت‌آمیز در چارچوب نهادهای موجود و زوال و افول ظرفیت و مشروعیت ارزش‌ها و نهادی‌های بنیادی، نظم بین‌المللی مستقر فرومی‌پاشد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نظم مستقر زمینة استقرار نظم نوین بین‌المللی را برمبنای ایدئولوژی، ارزش‌ها، هنجارها و نهادهای جدید فراهم می‌سازد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Phillips, 2011: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مبانی نظم بین‌المللی موجود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دو قرائت و روایت مختلف از چگونگـی تکـوین و ماهیت نظم بین‌المللی موجود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روایت متعارف و رایج آن است که نظم بین‌المللی موجود ماهیتی هنجاری، تکثرگرا و جهانشمول دارد که به طور طبیعی تکوین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بین‌المللی با تولد دولت‌‌های دارای حاکمیت پس از قراردادهای وستفالی در اروپا و گسترش آن به سایر نقاط جهان و سپس ضرورت تنظیم و قاعده‌مند کردن روابط بین‌الملل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دولت‌‌های دارای حاکمیت علی‌رغم تفاوت‌‌های مذهبی، ارزشی و فرهنگی، با به رسمیت شناختن متقابل حاکمیت یکدیگر، یک نظم بین‌المللی تکثرگرا و جهانشمول را ایجاد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نظم هنجاری بین‌المللی اگرچه توسط قدرت‌های اروپایی و بر پایة ارزش‌ها و هنجارهای آنان تأسیس شد، ولی با رضایت و رعایت سایر ملت‌ها و کشورها به صورت طبیعی توسعه و مشروعیت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آن‌جا که نظم بین‌المللی مستقر برمبنای ارزش‌ها و هنجارهای </w:t>
      </w:r>
    </w:p>
    <w:p>
      <w:pPr>
        <w:pStyle w:val="BookText"/>
        <w:rPr/>
      </w:pPr>
      <w:r>
        <w:rPr>
          <w:rFonts w:ascii="IRNazanin" w:hAnsi="IRNazanin" w:eastAsia="IRNazanin"/>
          <w:color w:val="111111"/>
          <w:sz w:val="28"/>
          <w:sz w:val="28"/>
          <w:szCs w:val="28"/>
          <w:rtl w:val="true"/>
          <w:lang w:bidi="fa-IR"/>
        </w:rPr>
        <w:t>لیبرال تکوین یافته است که ماهیت انسانی و جهانشمول دارد، بهترین نظم ممکن و مشروع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شوروی و شکست مارکسیسم که نظم بین‌المللی دیگری را در تعارض با لیبرالیسم تعریف و تعقیب می‌کرد، بهترین گواه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واقعی‌ آن است که نظم بین‌المللی موجود سرشتی داوطلبانه و جهانشمول نداشته و برپایة رضایت و مشارکت همة کشورها شکل نگرفته است بلکه نظم بین‌المللیِ دولت‌محور، ماهیت اروپامحور و تحمیلی داشت که بر اثر توسعه‌طلبی و اشاعة قهرآمیز اصول و ارزش‌‌های اروپایی در جریان استعمار و فتح سرزمینی کشورهای اروپایی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اولاً کشورها و ملت‌های غیراروپایی نقشی در ایجاد نظم بین‌المللی اروپامحور نداشتند؛ ثانیاً رضایت این دسته از کشورها نیز جلب نشد، بلکه نظم بر آنان تحمیل گردید و ثالثاً اصول و هنجارهای حاکم بر روابط کشورهای اروپایی در روابط آن‌ها با سایر کشورها به‌ همان صورت رعایت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وهلة اول ملت‌ها و کشورهای غیراروپایی عملاً از نظم بین‌المللی اروپامحور مستثنی و بیرون گذاشته شدند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Keal, 2012: 243-245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ادامه نیز بر اثر غلبة این نوع از نظم، سایر کشورها مجبور و ملزم به رعایت آن گردیدند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نظم بین‌المللی موجود ماهیتی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قدرت‌محور و تحمیلی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بین‌المللی مستقر پس از نظام دوقطبی نیز ماهیت لیبرال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همان‌گونه که بیان شد، این نظم بین‌المللیِ منفعت‌طلب حاصل رفتار و رویه‌های دولت‌های لیبرالِ منفعت‌طلب است که برای تأمین منافع فردی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لیبرال بر اثر نهادینه کردن اصول و ارزش‌های لیبرال در چارچوب نهادهای ملی و بین‌المللی استقرار و استمرار می‌یابد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w:t>
      </w:r>
    </w:p>
    <w:p>
      <w:pPr>
        <w:pStyle w:val="BookText"/>
        <w:rPr/>
      </w:pPr>
      <w:r>
        <w:rPr>
          <w:rFonts w:ascii="IRNazanin" w:hAnsi="IRNazanin" w:eastAsia="IRNazanin"/>
          <w:color w:val="111111"/>
          <w:sz w:val="28"/>
          <w:sz w:val="28"/>
          <w:szCs w:val="28"/>
          <w:rtl w:val="true"/>
          <w:lang w:bidi="fa-IR"/>
        </w:rPr>
        <w:t>ماهیت لیبرالِ نظم بین‌المللی مستقر بر این واقعیت دلالت دارد که این نظم بازتاب‌دهندة ارزش‌ها، قواعد و نهادهای لیبرال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حالی که نظم جهانی هنجارمحور بر اساس ارزش‌های انسانی و اخلاقی جهانشمول همة ملت‌ها و کشورها و یا دست‌کم رضایت آنان شکل می‌گیرد، نظم بین‌المللی موجود بر پایة لیبرالیسم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واحدهای سیاسی، ارزش‌ها و هنجارهای اساسی و نهادهای بنیادی تشکیل‌دهندة نظم بین‌المللی بر مبنای نظام اندیشگی و منظومة فکری لیبرالیسم به عنوان ایدئولوژی حاکم تعریف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فیروزآبادی و ذبیحی،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نیز خود متضمن سکولاریسم و اومانیسم است که به نظم بین‌المللی موجود ماهیت سکولار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بین‌المللی مدرن پس از پایان سلطة کلیسا و خاتمة جنگ‌های سی‌سالة مذهبی در اروپا و صلح وستفالی 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تشکیل دولت‌های سرزمینی و ملت ـ دولت‌ها و استقرار نظام دولت ـ ملتی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وستفالیایی زمانی استقرار یافت که حاکمیت کلیسا و مسیحیت در اروپا از بین رفت و دولت‌های ملی تشکیل و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ملیت جای مسیحیت را گرفت، نظم بین‌المللی مدرن نیز پدیدار گردید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شکل‌گیری نظم بین‌المللی مدرن با افول مذهب در اروپا، فروپاشی نظم مذهبی و امپراتوری و جایگزین شدن ملیّت یا مذهب سکولار به جای مسیحیت ملازمت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تکوین نظم بین‌المللی مدرن همزادِ اضمحلال سلطه و اقتدار کلیسا، از بین رفتن عامل وحدت‌بخش دین، استقلال‌خواهی و جدایی‌طلبی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شکل‌گیری مکتب روشنگری در قرن هجدهم بر پایة اومانیسم، عقلِ خودبنیاد و ابزاری جای مذهب و سنت را گرفت و انسان خودمختار جایگزین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در اوج تکامل روشنگری در اوایل </w:t>
      </w:r>
    </w:p>
    <w:p>
      <w:pPr>
        <w:pStyle w:val="BookText"/>
        <w:rPr/>
      </w:pPr>
      <w:r>
        <w:rPr>
          <w:rFonts w:ascii="IRNazanin" w:hAnsi="IRNazanin" w:eastAsia="IRNazanin"/>
          <w:color w:val="111111"/>
          <w:sz w:val="28"/>
          <w:sz w:val="28"/>
          <w:szCs w:val="28"/>
          <w:rtl w:val="true"/>
          <w:lang w:bidi="fa-IR"/>
        </w:rPr>
        <w:t>قرن نوزدهم، مذهب و دین در جوامع اروپایی به‌ویژه نزد نخبگان فکری و فرهنگی آن‌ها کاملاً بی‌اعتبار و ضعیف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سکولاریسم هما‌ن‌گونه که بعضی از نویسندگان بیان داشته‌اند،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Shakman Hurd,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سنت سیاسی و یک گفتمان خداشناسی است که در مدت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مغرب‌زمین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سکولاریسم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بین‌الملل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سوژه‌گی در نظام‌های معنا و دلالت  به‌صورت اجتماعی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یک نوع قدرت مولد است که در ساختارها و گفتمان‌های خاصی نهفته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Barnett and Duvall,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چیزی را که مذهب می‌نامد، از حوزه‌های سکولاری چون دولت، اقتصاد و علم جدا و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ِسکولار با امور دنیوی عجین است و هیچ اشارت و دلالتی بر نظم استعلایی یا وجود قدسی و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نه‌تنها خود را در تقابل با دین و مذهب تعریف می‌کند، بلکه فراتر از این خود یک گفتمان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سکولاریسم از یک طرف متضمن جدایی نهاد دین از نهاد دولت و سیاست است و از سوی دیگر انفکاک و تمایز شدید و شفاف بین موضوعات استعلایی و دنیوی مهم‌ترین ویژگی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سکولاریسم از طریق تعریف و تعیین امور این جهانی، آن‌چه را که آن‌جهانی یا مذهبی است نیز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امر سکولار بدون امر مذهبی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سکولاریسم بر اساس برساختنِ مذهب و امور مذهبی به تعریف خود می‌پردازد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Shakman Hurd, 2007: 13-14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سکولاریسم در روابط بین‌الملل، به معنای عدم نقش‌آفرینی مذهب به عنوان یک عامل تعیین‌کننده در ادارة امور بین‌المللی و تدوین سیاست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 شدن روابط بین‌الملل نیز عبارت از </w:t>
      </w:r>
    </w:p>
    <w:p>
      <w:pPr>
        <w:pStyle w:val="BookText"/>
        <w:rPr/>
      </w:pPr>
      <w:r>
        <w:rPr>
          <w:rFonts w:ascii="IRNazanin" w:hAnsi="IRNazanin" w:eastAsia="IRNazanin"/>
          <w:color w:val="111111"/>
          <w:sz w:val="28"/>
          <w:sz w:val="28"/>
          <w:szCs w:val="28"/>
          <w:rtl w:val="true"/>
          <w:lang w:bidi="fa-IR"/>
        </w:rPr>
        <w:t>پی‌گیری اهداف و مقاصد غیرمذهبی چون قدرت، امنیت، ثروت، صلح، ثبات و توسعة اقتصادی بدون توجه به انگیزه‌های مذهبی و عدم تلاش برای اشاعه و ترویج مذهب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Philpott, 2002: 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سکولاریسم زیربنا و مبنای فکری روابط بین‌الملل مدرن و نظم بین‌المللی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گفتمانی که مُکوّن و قوام‌بخش فرهنگ سیاسی روابط بین‌الملل به‌معنای مجموعه‌ای از گزاره‌های صریح یا ضمنی مشترک بین بازیگران بین‌المللی دربارة ماهیت و سرشت اقتدار سیاسی مشروع، هویت دولت و قدرت سیاسی و قواعد و هنجارهای وابسته به مناسبات بین‌کشوری در این نظام است که از این قضایا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سکولاریسم در روابط بین‌الملل به شکل‌گیری و سازمان‌یافتن نظام‌های باور جمعی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نظام‌هایی که به‌صورت  مجموعه‌ای از ایستارها، باورها و گرایشات دربارة امور جهانی تعریف می‌شود که از گزینه‌های سیاسی خاصی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ارزش‌های بنیادی بر برداشت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کشورها از مسائل و تهدیدات بین‌المللی تأثیر گذاشته و آنان را برمی‌انگیزد که اهداف، ارجحیت‌ها و اولویت‌های غیرمذهبی خاصی را در نظام بین‌الملل پی‌گیری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Shakman Hurd, 2007: 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رو هنجارها و نهادهای اساسی و کلیدی حفظ و استمرار نظم بین‌المللی مستقر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دیپلماسی، حقوق بین‌الملل، جنگ، موازنة قوا و نقش قدرت‌‌های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Bull, 1977: 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سکولاریسم به‌مثابه مبنای نظم بین‌المللی موجود، دلالت‌ها و بازتاب‌های شگرفی در رشتة روابط بین‏الملل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پیامدها و تأثیرات نظم بین‌المللی سکولار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شدن دین و مذهب در سطح بین‌المللی، تضاد و تقابل دین و عقل، تقابل دین و دانش، ظهور ملت ـ دولت به عنوان تنها سامان و اقتدار سیاسی مشروع و ترادف و تلازم دین با جنگ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فیروزآبادی،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دلالت‌ها و پیامدهای واسازانة نامة رهبر انقلاب اسلامی</w:t>
      </w:r>
    </w:p>
    <w:p>
      <w:pPr>
        <w:pStyle w:val="BookText"/>
        <w:rPr/>
      </w:pPr>
      <w:r>
        <w:rPr>
          <w:rFonts w:ascii="IRNazanin" w:hAnsi="IRNazanin" w:eastAsia="IRNazanin"/>
          <w:color w:val="111111"/>
          <w:sz w:val="28"/>
          <w:sz w:val="28"/>
          <w:szCs w:val="28"/>
          <w:rtl w:val="true"/>
          <w:lang w:bidi="fa-IR"/>
        </w:rPr>
        <w:t>گفتمان انقلاب اسلامی و به تبع آن جمهوری اسلامی ایران رویکردی انتقادی و تجدیدنظرطلبانه نسبت به نظم بین‌المللی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جمهوری اسلامی ایران از طریق نقد و اصلاح ساختاری، نهادی و هنجاری نظم بین‌المللی موجود در جهت استقرار نظم عادلانة بین‌المللی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راهبرد یا جهت‌گیری کلی جمهوری اسلامی ایران، عدم‌تعهدِ تجدیدنظر‌طلب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عدم‌تعهد در قالب اصل بنیادی نه شرقی ـ‌ نه غربی دارای تعهدات و رسالت انقلابی و ایدئولوژیک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جمهوری اسلامی ایران علاوه‌بر عدم وابستگی به مراکز قدرت و قدرت‌های جهانی، درصدد تغییر و تحول نظم بین‌المللی مستقر و استقرار نظم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سازوکارها و راهکارهای تأمین این هدف نیز واسازی و شالوده‌شکنی نظم بین‌المللی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 فیروزآبادی،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واسازی نظم بین‌المللی موجود تلاش می‌شود تا تقابل‌ها، قطب‌بندی‌ها، دوگانگی‌ها و سلسله‌مراتبی که ثابت، طبیعی و مشروع تلقی می‌شوند، برهم خورده و جابه‌جا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واسازی درصدد است تا از طریق بازنگری، بازبینی و بازخوانی ماهیت نظم بین‌المللی مستقر، نشان دهد این تقابل‌ها و سلسله‌مراتب به هیچ‌وجه طبیعی، منطقی و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نظم بین‌المللی موجود یک پدیدة فرهنگی و سیاسی زمان‌مند و مکان‌مند است که در یک فرآیند تاریخی تکوین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یکی از انواع نظم‌هایی است که امکان و قابلیت تکوین و استقرار داشته است؛ به‌گونه‌ای که بر مبانی، پیش‌متن‌ها، پیش‌فرض‌ها، ارزش‌ها، انگاره‌ها و سلسله‌مراتب دلبخواهانه‌ای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نظم وستفالیاییِ اقتدارگرای دولت‌محور، نظم دوقطبی ایدئولوژیک دوران جنگ سرد و نظم بین‌المللی لیبرال پس از جنگ سرد، نه‌تنها طبیعی، مشروع، منطقی و تغییرناپذیر نیستند، بلکه تحمیلی، ناعادلانه، نامشروع و موقتی به شمار </w:t>
      </w:r>
    </w:p>
    <w:p>
      <w:pPr>
        <w:pStyle w:val="BookText"/>
        <w:rPr/>
      </w:pP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بین‌المللی موجود در دو سطح تبیینی و تقابلی واسازی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تبیینی، نخست از طریق تبارشناسی، توصیف و تبیین سرشت ناعادلانة نظم بین‌المللی موجود، ماهیت غیرطبیعی آن برملا شده و از آن مشروعیت‌زدایی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غیرطبیعی‌ کردن یعنی نشان دادن این واقعیت که نظم بین‌المللی موجود مانند هر پدیدة سیاسی دیگر زمان‌مند و مکان‌مند است که تحت شرایط و روابط قدرت خاصی امکان وجود یافته و در گذر زمان بر اثر غلبه، تثبیت و طبیعی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استمرار این تفوق نیز نوعی مشروعیت را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غیرطبیعی ‌کردن تلاش می‌شود با آشکار ساختن ماهیت حدوثیِ نظم بین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المللی موجود، این مشروعیت کاذب که به مرور زمان به دست آمده است، آشکار و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وجه تبیینیِ واسازیِ نظم بین‌المللی موجود ناظر به تبیین و ترویج نظم بدیل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که پس از واسازی و تغییر نظم بین‌المللی موجود جایگزین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پس از واسازی نظم کهن منطقاً باید به بازسازی و نوسازی نظم نوینی پرداخت که مبتنی بر فطرت و ارزش‌های انسانی مانند عدالت، برابری، کرامت انسانی، صلح و امنیت بشری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غیرطبیعی ‌کردن و مشروعیت‌زدایی از نظم بین‌المللی موجود و تبیین نظم بدیل اسلامی برای واسازی آن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دومین گام در واسازی نظم بین‌المللی مستقرْ تقابل، نقد، تحول و سپس تغییر آن برای استقرار نظم بین‌المللی بدیل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به‌صورت مخالفت و مقابله با استکبار، نظام سلطه، ساختارهای ناعادلانه و کانون‌های سلطة بین‌المللی، انتقاد از نهادها و سازمان‌های بین‌المللی و تلاش برای اصلاح و تغییر آن‌ها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 فیروزآبادی، </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بین‌المللی مستقر کاملاً ناعادلانه، نامشروع و نامطلوب و نمود و نماد عینی بی‌عدالتی، نابرابری، تبعیض، تسلط و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عدالت‌خواهی و عدالت‌گستری در گفتمان انقلاب اسلامی حکم و ایجاب می‌کند که تغییر نظم موجود جهانی برای تأمین نظم مطلوب اسلامی در اولویت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نپذیرفتن نظام ناعادلانة‌ سلطة جهانی موجود، مقابله و مبارزه با آن و تلاش برای اصلاح و تغییر ساختاری، هنجاری و نهادی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امروز در مقابل نظام سلطة جهانی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سیاستمدارها اپوزیسیون نظام سلطة جهانی، امروز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که تمام‌قد در مقابل این نظام سلطه که مبتنی بر دو رکن سلطه‌گر و سلطه‌‌پذیر است ـ هیچ ثالثی وجود ندارد ـ ایستاده، جمهوری اسلامی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مهم‌تر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مبارزة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سلطه تعطیل‌پذیر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مبانی انقلاب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اولویت این راهبرد به اندازه‌ای است که رهبر انقلاب اسلامی آن را به عنوان شاخص دیپلماسی و سیاست خارجی جمهوری اسلامی ایران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نظام سلطه را به هیچ‌وجه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داعیة سلطه‌گری نداریم اما در هیچ موضوعی زیربار سلطه نمی‌رویم و شاخص دیپلماسی خود را مقابله با رفتار جهانی نظام سلطه و خروج از قاعدة سلطه‌گر ـ‌ سلطه‌پذیر می‌دانیم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سطح تقابلیِ واسازی نظم بین‌المللی موجود در منظومة فکری رهبر انقلاب اسلامی از ارزش و اهمیت بسزایی برخوردار است، ولی در نامة ایشان سطح تبیینی آن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صورتی </w:t>
      </w:r>
    </w:p>
    <w:p>
      <w:pPr>
        <w:pStyle w:val="BookText"/>
        <w:rPr/>
      </w:pPr>
      <w:r>
        <w:rPr>
          <w:rFonts w:ascii="IRNazanin" w:hAnsi="IRNazanin" w:eastAsia="IRNazanin"/>
          <w:color w:val="111111"/>
          <w:sz w:val="28"/>
          <w:sz w:val="28"/>
          <w:szCs w:val="28"/>
          <w:rtl w:val="true"/>
          <w:lang w:bidi="fa-IR"/>
        </w:rPr>
        <w:t>که نظم بین‌المللی موجود در سطح تبیینی به خوبی واسازی شود، زمینه و بستر لازم برای تغییر بنیادین و سپس جایگزینی آن با نظم بدیل اسلامی فراهم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واسازانه نظم موجود</w:t>
      </w:r>
    </w:p>
    <w:p>
      <w:pPr>
        <w:pStyle w:val="BookText"/>
        <w:rPr/>
      </w:pPr>
      <w:r>
        <w:rPr>
          <w:rFonts w:ascii="IRNazanin" w:hAnsi="IRNazanin" w:eastAsia="IRNazanin"/>
          <w:color w:val="111111"/>
          <w:sz w:val="28"/>
          <w:sz w:val="28"/>
          <w:szCs w:val="28"/>
          <w:rtl w:val="true"/>
          <w:lang w:bidi="fa-IR"/>
        </w:rPr>
        <w:t>با خوانش متن نامه در بستر پیش‌متنِ نظام اندیشگی رهبر معظم انقلاب می‌توان دلالت‌های آن بر واسازی تبیینیِ نظم بین‌المللی موجود را کشف کرد 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متن نامه به اقتضای حال، تنها مفاهیم و دال‌هایی بیان شده است که مدلول آن‌ها را باید در پرتو منظومة فکری ایشان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و بازخوانی نظم موجود</w:t>
      </w:r>
    </w:p>
    <w:p>
      <w:pPr>
        <w:pStyle w:val="BookText"/>
        <w:rPr/>
      </w:pPr>
      <w:r>
        <w:rPr>
          <w:rFonts w:ascii="IRNazanin" w:hAnsi="IRNazanin" w:eastAsia="IRNazanin"/>
          <w:color w:val="111111"/>
          <w:sz w:val="28"/>
          <w:sz w:val="28"/>
          <w:szCs w:val="28"/>
          <w:rtl w:val="true"/>
          <w:lang w:bidi="fa-IR"/>
        </w:rPr>
        <w:t>اگرچه در ادبیات پست‌مدرنْ واسازی، بازخوانی و تبارشناسی سه روش متمایز تلقی می‌شوند، ولی در عمل، ارتباط تحلیلیِ وثیقی بین آن‌ها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در فرایند واسازی، بازخوانی ضمنی نیز رخ می‌دهد و تبارشناسی نیز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نخستین دلالتِ واسازانة متن نامه، تبارشناسی و بازخوانی نظم بین‌المللی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و مدلول را می‌توان از بطن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انتقادی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روابط بین‌الملل اروپا و آمریکا در متن نامه استنباط و استنتاج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تبارشناسی و بازخوانی تاریخ روابط بین‌الملل اروپا و آمریکا آشکار می‌گردد که نظم بین‌المللی غرب‌محور برخلاف خوانش متعارف و مرسومْ طبیعی، داوطلبانه و با رضایت سایر ملت‌ها تکوین و توسعه نیافته است بلکه برعکس، این نظم بین‌المللیْ قوم‌مدارانه، تبعیض‌آمیز، ناعادلانه، غیرطبیعی و غیردموکراتیک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 که با اِعمال خشونت ساختاری در قالب ساختارهای سلطه و سرکوبی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رنگین‌پوستان و غیرمسیحیان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احساس رعب و </w:t>
      </w:r>
    </w:p>
    <w:p>
      <w:pPr>
        <w:pStyle w:val="BookText"/>
        <w:rPr/>
      </w:pP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هراس‌های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هراس‌افکنی و نفرت‌پراکنی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غیرصادقانه و مُزوّرانة دولت‌های غربی با دیگر ملت‌ها و فرهنگ‌های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غیرطبیعی کردن و مشروعیت‌زدایی از نظم بین‌المللی موجود که می‌توان از این نامه استنباط کرد، جایگاه ویژه‌ای در منظومة فکری رهبر معظم انقلاب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این امر در بیانات دیگر ایشان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خدای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زورگویان و چپاولگران و ابرقدرت‏ها و جنایت‏کارانند، و استضعاف و استعباد و استثمار خلایق و علو و استکبار نسبت به بندگان خدا حق مسلّم آن‏هاست، و همگان باید پیشانی اطاعت بر آستان تفرعن آن‏ها ساییده و در برابر زورگویی و غارتگری و میل و اراده‏ی بی‏مهار آنان تسلیم باشند و اعتراض نکنند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طبیعی پنداشتن و هنجاری انگاشتن نظم غرب‌محورِ حاکم بر نظام بین‌الملل موجود، اسطوره‌ای بیش نیست که در پرتو ایدئولوژی پیدا و پنهان لیبرالیسم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بین‌المللی مستقر اگرچه بر پایة اصل نظم‌دهندة آنارشی تکوین یافته است، ولی در سایة توزیع قدرت و حاکمیت نابرابر، برخلاف روایت رایج به‌جای آن‌که تکثرگرا باشد، به شدت وحدت‌گرا و تمرکزگرا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اگرچه به لحاظ تئوریک تکثر فرهنگی و ارزشی پیش‌نیاز این نظم پنداشته نمی‌شود، اما در عمل، نظام ارزشی و ایدئولوژی لیبرالیسم و فرهنگ لیبرال پیش‌فرض و پیش‌زمینة آن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از تبارشناسی که در نامه مورد توجه و تأکید قرار می‌گیرد، تأخُّرِ تاریخی در خوانش انتقادی و ضرورت بازخوانی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امروزه در قالب تبارشناسی گذشته، نظم تاریخی غرب‌محور بازخوانی </w:t>
      </w:r>
    </w:p>
    <w:p>
      <w:pPr>
        <w:pStyle w:val="BookText"/>
        <w:rPr/>
      </w:pPr>
      <w:r>
        <w:rPr>
          <w:rFonts w:ascii="IRNazanin" w:hAnsi="IRNazanin" w:eastAsia="IRNazanin"/>
          <w:color w:val="111111"/>
          <w:sz w:val="28"/>
          <w:sz w:val="28"/>
          <w:szCs w:val="28"/>
          <w:rtl w:val="true"/>
          <w:lang w:bidi="fa-IR"/>
        </w:rPr>
        <w:t xml:space="preserve">می‌شود، اما آن‌چه ضرورت بیشتری دارد، پاسخگویی به این سؤال اساسی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وجدان عمومی در غرب همیشه با تأخیری چند دهه ساله و گاهی چند صدساله بیدار و آگاه می‌شود؟ چرا بازنگری در وجدان جمعی باید معطوف به گذشته‌های دور باشد نه مسائل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پرسشِ شالوده‌شکن مستلزم تبارشناسی حال و نظم بین‌المللی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وضع و نظم موجود نیز مستلزم تاریخی کردن و حدوثی دانستن آن و واکاوی چگونگی ایجاد و استقرار آن در بستر روابط و مناسبات خاصی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نظم مستقر، طبیعی و آرمانی نیست بلکه حاصل نوع خاصی از روابط و ساختارهای قدرت است که کشورهای اروپایی و سپس آمریکا در کانون آن قرار داشته 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آرمانی در نقطه‏ی مقابل نظام سلطه قرار دارد، که در قرنهای اخیر قدرتهای سلطه‏گر غربی، و امروز دولت زورگو و متجاوز آمریکا، مدعی و مبلّغ و پیشقراول آن بوده و هستند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تاریخ‌نگاری انتقادیِ حالِ غرب بیش از تاریخ‌نگاری گذشتة آن مورد نیاز است که به مخاطبان نامه در اروپا و آمریکای شمالی توصیه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مختصات نظم موجود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بین‌المللی مدرن ماهیت منفعت ـ قدرت‌محور و تحمیلی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کارکرد و هدف اصلی نظم بین‌المللی موجود تأمین منافع قدرت‌های بزرگ غربی و جهانی بوده است که برحسب قدرت و امنیت آن‌ها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قدرت‌های اروپایی و آمریکا از قدرت و جنگ به عنوان ابزاری برای تأمین منافع و تحمیل ارزش‌ها و هنجارهای مطلوب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این کشورها برای ایجاد نظم بین‌المللی مطلوب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خونریزی‌هایی به نام مذهب بین کاتولیک و </w:t>
      </w:r>
    </w:p>
    <w:p>
      <w:pPr>
        <w:pStyle w:val="BookText"/>
        <w:rPr/>
      </w:pPr>
      <w:r>
        <w:rPr>
          <w:rFonts w:ascii="IRNazanin" w:hAnsi="IRNazanin" w:eastAsia="IRNazanin"/>
          <w:color w:val="111111"/>
          <w:sz w:val="28"/>
          <w:sz w:val="28"/>
          <w:szCs w:val="28"/>
          <w:rtl w:val="true"/>
          <w:lang w:bidi="fa-IR"/>
        </w:rPr>
        <w:t>پروتستان و یا به اسم ملیت و قومیت در جنگ‌های اول و دوم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حاصل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سودجویی‌های ستمگرانه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استقرار نظم بین‌المللی اقتدارگرای وستفالیایی، نظم ایدئولوژیک دوقطبی و نظم لیبرال پساجنگ سرد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نظم بین‌المللی لیبرال برخلاف ادعای روایت رسمی و رایج، ماهیتی استکباری، ظالمانه، سلطه‌جو، خشن و منازعه‌آمیز دارد که بر پایة معیارهای دوگانه و در قالب ساختارهای سلطه و سرکوب و نهادهای قهرآمیز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ارجاع به سایر بیانات رهبر انقلاب اسلامی به عنوان پیش‌متن‌هایی که متن پیام در بستر آن تکوین و تدوین شده است، به خوبی می‌توان این ماهیت و مختصات نظم بین‌المللیِ حاکم بر نظام بین‌الملل موجود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ایشان در مورد ماهیت سلطه‌جویانة نظم بین‌المللی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امروز جهان از قطبهای سلطه تشکیل شده است؛ مجموعه‏هایی که بر روی هم متأسّفانه یک نظام سلطه‏ی جهانی را در این دوران به وجود آورده‌اند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سلطه، یعنی نظامی که بر پایه‏ی رابطه‏ی سلطه‏گر و سلطه‏پذیر بنا شده؛ یعنی کشورهای دنیا یا مجموعه‏های بشری دنیا، تقسیم میشوند به سلطه‏گر و سلطه‏پذیر؛ آن اتّفاقی که امروز در دنیا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عدّه‏ای سلطه‏گرند، یک عدّه سلطه‌پذیرند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دوگانه‌های متعارض در نظم موجود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بین‌المللی لیبرال موجود بر پایة تقابل‌ها و دو انگاری‌های متعارض تکوین یافته و ممکن می‌شود به‌گونه‌ای که با غیریت‌سازی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شده و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خودی‌ها کشورهای لیبرال هستند که بر کشورها و ملت‌های غیر لیبرال ارجحیت، ارزش و اهمیت </w:t>
      </w:r>
    </w:p>
    <w:p>
      <w:pPr>
        <w:pStyle w:val="BookText"/>
        <w:rPr/>
      </w:pPr>
      <w:r>
        <w:rPr>
          <w:rFonts w:ascii="IRNazanin" w:hAnsi="IRNazanin" w:eastAsia="IRNazanin"/>
          <w:color w:val="111111"/>
          <w:sz w:val="28"/>
          <w:sz w:val="28"/>
          <w:szCs w:val="28"/>
          <w:rtl w:val="true"/>
          <w:lang w:bidi="fa-IR"/>
        </w:rPr>
        <w:t>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کارکرد اولیه و اصلی نظم بین‌المللی موجود، تأمین منافع آنان در مقابل دیگران است که برحسب قدرت و امنیت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صورت 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فضایل انسانی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همة رذایل شیطانی است و تهدیدکنندگی او مفروض و مسلّم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امر به معنای بیهودگی دیگری نیست بلکه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معناداریِ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ضروری برای تکوین نظمی است که برای حفظ و حراست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نظم بین‌المللی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دیگرسازی ناممکن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استقرار و استمرار نظم بین‌المللی همواره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برساخت که مخل نظم و عامل بی‌نظمی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بین‌المللی پس از جنگ جهانی دوم با وجود دشمن و تهدید فاشیسم ممکن و مشروع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آلمان نازی و فاشیسم ایجاب می‌کرد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برساخته شود که استمرار نظم لیبرال را ممکن، موجه و مشروع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شوروی و مارکسیسم به عنوان ایدئولوژی مشروعیت‌بخش به آن، این خلاء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فروپاشی شوروی نظم بین‌الملل لیبرال دوباره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برآوردهای اولیه و خوش‌بینانة لیبرال‌ها آن بود که کمالِ نظام اندیشگی لیبرالیسم و جهانشمولی ارزش‌های آن استمرار خودکار نظم بین‌المللی لیبرال را تأمین و تضمین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Fukuyama,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خوش‌بینی دیری نپایید و حافظان و حامیان نظم بین‌المللی لیبرال دریافتند که نه تنها تاریخ پایان نیافته است بلکه با ظهور اسلام سیاسی، دوران جدیدی شروع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در دستورکار کارگزاران نظم جهانی لیبرال قرار گرفت تا آن را از بی‌معنایی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تلاش و تقلا شد تا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دهه پیش به این سو ـ یعنی تقریباً پس از فروپاشی اتّحاد جماهیر </w:t>
      </w:r>
    </w:p>
    <w:p>
      <w:pPr>
        <w:pStyle w:val="BookText"/>
        <w:rPr/>
      </w:pPr>
      <w:r>
        <w:rPr>
          <w:rFonts w:ascii="IRNazanin" w:hAnsi="IRNazanin" w:eastAsia="IRNazanin"/>
          <w:color w:val="111111"/>
          <w:sz w:val="28"/>
          <w:sz w:val="28"/>
          <w:szCs w:val="28"/>
          <w:rtl w:val="true"/>
          <w:lang w:bidi="fa-IR"/>
        </w:rPr>
        <w:t>شوروی ـ تلاشهای زیادی صورت گرفته است تا این دین بزرگ، در جایگاه دشمنی ترسناک 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این هدف نیز باید در چارچوب سیاست اسلام‌هراسی،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ساخت و تصویر و چهره‌ای ترسناک و خطرناک از آن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 غلط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منافع نظم لیبرال را برآورده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ایده نظم بدیل اسلامی</w:t>
      </w:r>
    </w:p>
    <w:p>
      <w:pPr>
        <w:pStyle w:val="BookText"/>
        <w:rPr/>
      </w:pPr>
      <w:r>
        <w:rPr>
          <w:rFonts w:ascii="IRNazanin" w:hAnsi="IRNazanin" w:eastAsia="IRNazanin"/>
          <w:color w:val="111111"/>
          <w:sz w:val="28"/>
          <w:sz w:val="28"/>
          <w:szCs w:val="28"/>
          <w:rtl w:val="true"/>
          <w:lang w:bidi="fa-IR"/>
        </w:rPr>
        <w:t>دومین وجه واسازانة پیام رهبر انقلاب طرح ضمنی ایدة و الگوی نظم جهانی اسلامی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گفتمان انقلاب اسلامی و رهبری آن متضمن واسازی نظم بین‌المللی موجود به‌منظور برقراری نظم بدیل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رهبر انقلاب اسلامی به صراحت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نظام شیطانی موجود در دنیا را با ارائه‏ی یک نظام صحیح، که منطبق بر عقل و بر خواست انسان‏هاست، تخطئه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نظامی است که متکی بر عدل در روابط همه‏ی انسانها با یکدیگر است؛ نه فقط در روابط انسانهای داخل کشور</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با عنایت به اختصار پیام، این بُعد از واسازی به ایجاز و به روش استفهامی با ذکر مفاهیم کلیدی و طرح پرسش‌های اساسی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از خود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 و جستجوگر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 و آمریکایی خواسته می‌شود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حقیقت‌جویی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از طریق منابع اصیل و مآخذ دست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خودآگاهیِ تأملی و انتقادی ناظر به واسازی نظم بین‌المللی ‌موجود از طریق طرح ضمنی نظم بدیل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دلالت‌های پیام بر تبیین و طرح ضمنی نظم بدیل اسلامی را در بعضی از گزاره‌ها و مفاهیم آن می‌توان استنباط و استخراج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اسلام حقیقی</w:t>
      </w:r>
    </w:p>
    <w:p>
      <w:pPr>
        <w:pStyle w:val="BookText"/>
        <w:rPr/>
      </w:pPr>
      <w:r>
        <w:rPr>
          <w:rFonts w:ascii="IRNazanin" w:hAnsi="IRNazanin" w:eastAsia="IRNazanin"/>
          <w:color w:val="111111"/>
          <w:sz w:val="28"/>
          <w:sz w:val="28"/>
          <w:szCs w:val="28"/>
          <w:rtl w:val="true"/>
          <w:lang w:bidi="fa-IR"/>
        </w:rPr>
        <w:t>همان‌گونه که اشاره شد، کارگزاران نظم بین‌المللی لیبرال در صددند تا اسلام را وارونه و دگرگونه تصویرسازی کرده و به جهانیان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سیاست، خود متضمن اعتراف ضمنی به این حقیقت انکارناپذیر است که اسلام سیاسی یک الگوی نظم جهانی و جهانشمولِ رقیب و بدیل برای نظم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اسلام 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فطری و انسانی آن اگر به درستی تبیین و ترویج شود، رقیب اصلی و بدیل نظم بین‌المللی موجود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قادر است که مسلمانان و همه‏ی انسانیت را نجات دهد؛ مشروط بر آنکه درست شناخته و سپس درست به آن عمل شود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قدرت در جهان امروز مایل است تفکر اسلامی در حاشیه و انفعال قرار گیرد؟ مگر چه معانی و ارزشهای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مزاحم برنامه‌ی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کارگزاران نظم بین‌المللی موجود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پیام رهبر انقلاب همچنین از مخاطبان جوان خواسته می‌شود تا با رجوع به فطرت انسانی خود به واکاوی علل و انگیزه‌های اتخاذ و اعمال سیاست اسلام‌هراسی و اسلام‌ستیزی از سوی قدرت‌های استکباری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انگیزه‌شناسیِ نظام سلطه به شناخت ماهیت ضدفطری آن از یک سو و حقیقت اسلام از سوی دیگر منجر خواهد شد که ایده و الگوی نظم جهانی بدیل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تلازم منطقی را رهبر انقلاب اسلامی در بیانات دیگر خود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ایشان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غیر انسانی برخلاف فطرت انسان است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ماهیت آن با رجوع به فطرت انسانی عیان می‌گردد؛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ظلمات سلطة استکبار و ظلم بر جهان امروز، اسلام و قرآن یگانه ملجئی است که می‌تواند ملت‌ها را نجات دهد و به همین جهت قدرت‌های زورگوی جهانی تا آن‌جا </w:t>
      </w:r>
    </w:p>
    <w:p>
      <w:pPr>
        <w:pStyle w:val="BookText"/>
        <w:rPr/>
      </w:pPr>
      <w:r>
        <w:rPr>
          <w:rFonts w:ascii="IRNazanin" w:hAnsi="IRNazanin" w:eastAsia="IRNazanin"/>
          <w:color w:val="111111"/>
          <w:sz w:val="28"/>
          <w:sz w:val="28"/>
          <w:szCs w:val="28"/>
          <w:rtl w:val="true"/>
          <w:lang w:bidi="fa-IR"/>
        </w:rPr>
        <w:t>که بتوانند با اسلام مقابله می‌کنند ‌و در راه حاکمیت آن مانع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آیت‌الله خامنه‌ای،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تمدن اسلامی</w:t>
      </w:r>
    </w:p>
    <w:p>
      <w:pPr>
        <w:pStyle w:val="BookText"/>
        <w:rPr/>
      </w:pPr>
      <w:r>
        <w:rPr>
          <w:rFonts w:ascii="IRNazanin" w:hAnsi="IRNazanin" w:eastAsia="IRNazanin"/>
          <w:color w:val="111111"/>
          <w:sz w:val="28"/>
          <w:sz w:val="28"/>
          <w:szCs w:val="28"/>
          <w:rtl w:val="true"/>
          <w:lang w:bidi="fa-IR"/>
        </w:rPr>
        <w:t xml:space="preserve">یکی دیگر از وجوه تبیینی نظم بدیل اسلامی در پیام رهبر انقلاب طرح این پرسش شالوده‌شکن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چگونه و بر مبنای چه ارزشهایی طیّ قرون متمادی، بزرگترین تمدّن علمی و فکری جهان را پرورش داد و برترین دانشمندان و متفکّران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این سؤال مستلزم آن است که سؤال‌شونده در پی شناخت دقیق و درست تمدن اسلامی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این شناخت نیز کشف و انکشاف الگوی نظم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بین نظم و تمدن، نسبت این‌همانی برقرار نباشد، دست‌کم ارتباط تنگاتنگی وجود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نظری و مکاتب فکری مختلف تمدن را به صور متفاوتی تعریف و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نظرها از جهان‌بینی، هستی‌شناسی، معرفت‌شناسی و انسان‌شناسی متفاوت در این رویکردها و رهیافت‌ها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هما‌ن‌گونه که بعضی از متفکرین اسلامی مانند محمدتقی جعفری استدلال می‌کنند، دو دیدگاه کلی انسانی و قدرت‌محور به تمدن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انسانی، تمدن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انسان‌ها به واسطة روابط عالی و اشتراک همة افراد و گروه‌های جامعه در پیشبرد اهداف مادی و معنوی که برای رسیدن به حیات معقول و به فعلیت رسیدن همة استعدادهای سازندة انسانی در آن حیات دست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رهیافت قدرت‌محور، تمدن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فعلیت رسیدن همة استعدادها و استخدام همة اشکال قدرت در پیشبرد هدف‌های حیات طبیعی معمولی؛ این تمدن حقیقتی به نام انسان در مسیر تکامل عالی و وحدت انسانیت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تمدن‌ها از حیث دیدگاهشان به انسان و زندگی مادی و معنوی او از هم </w:t>
      </w:r>
    </w:p>
    <w:p>
      <w:pPr>
        <w:pStyle w:val="BookText"/>
        <w:rPr/>
      </w:pPr>
      <w:r>
        <w:rPr>
          <w:rFonts w:ascii="IRNazanin" w:hAnsi="IRNazanin" w:eastAsia="IRNazanin"/>
          <w:color w:val="111111"/>
          <w:sz w:val="28"/>
          <w:sz w:val="28"/>
          <w:szCs w:val="28"/>
          <w:rtl w:val="true"/>
          <w:lang w:bidi="fa-IR"/>
        </w:rPr>
        <w:t>متمایز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مادی غرب و تمدن معنوی اسلام را می‌توان به ترتیب، نمونه و مصداق تلقی قدرت‌محور و انسانی از تمدن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اندیشمندان تمدن را بر اساس نظم اجتماعی و نظم‌پذیری انسان‌ها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به‌نظر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را می‌توان به شکل کلی آن عبارت از نظم اجتماعی دانست که در نتیجة وجود آن، خلاقیت فرهنگی امکان‌پذیر می‌شود و جریان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همان‌گونه که ابن‌خلدون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با ایجاد حاکمیتْ نظم‌پذیر شده، مناصب و پایگاه‌های حکومتی تشکیل داده تا بر حفظ نظم نظارت نمایند و از حالت زندگی فردی به سوی زندگی شهری و شهرنشینی روی آورده و موجب تعالی فضایل و ملکات انسانی چون علم و هنر شده است، حائز مدنیّت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هر صورت آشکار شدن ماهیت حقیقی و قابلیت‌های واقعی تمدن اسلامی، تمدن مادی غرب و نظم قدرت‌محور و سکولارِ مبتنی بر آن را با چالش بنیادی روبرو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آرمان‌های انقلاب اسلامی و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جامعه‏ی اسلامی و تمدّن اسلامی است؛ یعنی احیای تفکّر اسلام سیاسی؛ یک عدّه‏ای از قرنها پیش، سعی کردند اسلام را از زندگی، از سیاست، از مدیریّت جامعه هرچه میتوانند دور کنند و منحصرش کنند به مسائل شخصی؛ مسائل شخصی را هم یواش یواش محدود کنند به مسائل قبرستان و قبر و مجلس عقد و از این حرفها؛ نه، اسلام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لِیُطاعَ بِإِذْنِ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فقط هم اسلام نیست؛ همه‏ی پیغمبران همین‏جورند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آمده‏اند برای اینکه در جامعه پیاده بشوند، در جامعه تحقّق واقعی پیدا کنند؛ این 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آرمانها این است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نظم موجود</w:t>
      </w:r>
    </w:p>
    <w:p>
      <w:pPr>
        <w:pStyle w:val="BookText"/>
        <w:rPr/>
      </w:pPr>
      <w:r>
        <w:rPr>
          <w:rFonts w:ascii="IRNazanin" w:hAnsi="IRNazanin" w:eastAsia="IRNazanin"/>
          <w:color w:val="111111"/>
          <w:sz w:val="28"/>
          <w:sz w:val="28"/>
          <w:szCs w:val="28"/>
          <w:rtl w:val="true"/>
          <w:lang w:bidi="fa-IR"/>
        </w:rPr>
        <w:t>ماهیت، سطح و سازوکار تغییر نظم بین‌المللی موجود در جهت برقراری نظم بدیل اسلامی یکی دیگر از دلالت‌های ضمنی این پیام است که می‌توان از فحوا و سیاق آن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با تأمل در آراء و افکار رهبر انقلاب اسلامی در مورد امکان و آغاز تغییر و تحول نظم بین‌المللی موجود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تغییر و تحول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ماهیت و ابعاد تغییر در نظم بین‌المللی که در بخش اول توضیح داده شد، نظم بین‌المللی موجود در معرض تغییر و تحولات ساختاری، نهادی، کارکردی و 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 انقلاب استدلال می‌کند که تغییر و تحول در نظم حاکم بر نظام بین‌الملل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که امروز در دنیا هست، وضعیت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در حال تبدیل به یک شکل جدید و هندسه‏ی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گذشته‏های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حدود یکی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برای این پیدا کنیم، تقریباً شبیه اوضاعِ بعد از جنگ بین‏الملل اول، البته در جهت عکس آن است؛ آن روز هم هندسه‏ی سیاسی و اقتصادی دنیا تغییر اساسی و بنیادی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آن، در دورانی که اروپائی‏ها استعمار را شروع کردند؛ یک وضعیت جدیدی در دنیا به وجود آمد، شکل عمومی دنیا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امروز مشاهده می‏شود، از این جنس است؛ جنس تغییر شکل عمومی دنیا؛ البته در جهت عکس آن دو مثالی که زدم؛ در جهت تبادل قدرت و توانائیهای عمومی بین شرق و غرب، یا بین بخشی از ملتهای دنیا با بخش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به سوی تحولات تازه‏ای داریم پیش می‏رویم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در سطح ساختاری و چگونگی توزیع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جهانی، نویدبخش یک نظام چند وجهی است که در آن، قطبهای سنتی قدرت جای خود را به مجموعه‏ای از کشورها و فرهنگها و تمدنهای متنوع و با خاستگاه‏های گوناگون اقتصادی و اجتماعی و سیاسی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شگرفی که در سه دهه‏ی اخیر شاهد آن بوده‏ایم، آشکارا نشان می‏دهد که برآمدن قدرتهای جدید با بروز ضعف در قدرتهای قدیمی همراه بوده است‏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هنجاری نیز می‌توان گفت که با ظهور و فراگیر شدن ایدئولوژی اسلامی و گفتمان انقلاب اسلامی، نظم بین‌المللی مستقر با چالش و تغییر و تحول ماهوی و بنیادی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مبانی، ارزش‌ها، هنجارهای اساسی و نهادهای بنیادین نظم موجود، دستخوش تغییر و 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تقریباً همة نظریه‌ها و نظریه‌پردازان بر این باورند که یکی از علل و عوامل تغییر و تحول نظم‌های بین‌المللی ظهور ایدئولوژی‌های تجدیدنظرطلب و معارض با آن‌ها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و کارکرد اسلام به عنوان یک ایدئولوژی معطوف به نظم جهانی که مبانی ایدئولوژیک نظم بین‌المللی موجود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این تغییر و تحول بنیادین نظم بین‌المللی موجود را تحت‌عنوان پیچ تاریخی طرح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گیتی حساس و جهان در حال گذار از یک پیچ تاریخیِ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نظمی نوین در حال تولد یافتن باشد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تاریخ جهان، تاریخ بشریت، بر سر یک پیچ بزرگ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جدیدی در همه‏ی عالم دارد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بزرگ و واضح این دوران عبارت است از توجه به خدای متعال و استمداد از قدرت لایزال </w:t>
      </w:r>
    </w:p>
    <w:p>
      <w:pPr>
        <w:pStyle w:val="BookText"/>
        <w:rPr/>
      </w:pPr>
      <w:r>
        <w:rPr>
          <w:rFonts w:ascii="IRNazanin" w:hAnsi="IRNazanin" w:eastAsia="IRNazanin"/>
          <w:color w:val="111111"/>
          <w:sz w:val="28"/>
          <w:sz w:val="28"/>
          <w:szCs w:val="28"/>
          <w:rtl w:val="true"/>
          <w:lang w:bidi="fa-IR"/>
        </w:rPr>
        <w:t>الهی و تکیه‏ی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از مکاتب و ایدئولوژی‏های مادی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مارکسیسم جاذبه دارد، نه لیبرال‏دموکراسی غرب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در مهد لیبرال‏دموکراسی غرب، در آمریکا، در اروپا چه خبر است؛ اعتراف می‏کنند به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ناسیونالیستهای سکولار جاذبه‏ای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امت اسلامی، بیشترین جاذبه متعلق است به اسلام، به قرآن، به مکتب وحی؛ که خدای متعال وعده داده است که مکتب الهی و وحی الهی و اسلام عزیز می‏تواند بشر را سعادتمند کند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نظم نوینِ در حال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فرمان جهان نباید با دیکتاتوری چند کشور غربی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 یک مشارکت دموکراتیک جهانی را در عرصه‏ی مدیریت بین‏المللی شکل داد و تضمین کرد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تحول از سیطره‏ی چنین دیکتاتوری‏ای به آزادی ملتها و حاکمیت ارزشهای معنوی و الهی</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یک چنین دگرگونی‌ها و تحولاتی در نظام بین‌الملل، ماهیت نظم حاکم بر آن نیز دستخوش تغییر و تحولی ماهوی و بنیادی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تغییر و تحول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تغییر و تحول نظم بین‌المللی موجود موضوع مهم دیگری است که می‌توان از بطن پیام استنتاج و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تبیین دلالت‌های پیام به این موضوع نخست باید اشاره کرد که رویکردهای نظری مختلفی در این 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سه دیدگاه هستی‌شناختیِ فردگرایی، کل‌گرایی و تعامل‌گرایی در مورد سطوح تغییر و تحول نظم </w:t>
      </w:r>
    </w:p>
    <w:p>
      <w:pPr>
        <w:pStyle w:val="BookText"/>
        <w:rPr/>
      </w:pPr>
      <w:r>
        <w:rPr>
          <w:rFonts w:ascii="IRNazanin" w:hAnsi="IRNazanin" w:eastAsia="IRNazanin"/>
          <w:color w:val="111111"/>
          <w:sz w:val="28"/>
          <w:sz w:val="28"/>
          <w:szCs w:val="28"/>
          <w:rtl w:val="true"/>
          <w:lang w:bidi="fa-IR"/>
        </w:rPr>
        <w:t>بین‌المللی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فردگرایی هستی‌شناختی اصالت را به افراد انسانی به عنوان تنها کارگزاران واقعی و حقیقیِ سیاسی و بین‌المللی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واقع تنها انسان‌ها به ماهو انسان نقش‌آفرین هستند و همة جمع‌های انسانی نیز نهایتاً به افراد بازمی‌گردند و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 نیز توسط افراد و کارگزاران انسانی ایجاد و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نظم بین‌المللی نیز در صورت تغییر و تحول انسان‌های منفرد، متحول و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کل‌گرایی هستی‌شناختی یا ساختارگرایی، برعکس استدلال می‌کند که کل‌ها و ساختارهای اجتماعی و سیاسی مانند نظم و نظام بین‌الملل را نمی‌توان به اجزای آن‌ها تقلیل داد زیرا کل‌ها موجودیت و هویت مستقل و متمایزی از اجزای تشکیل‌دهندة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تغییرات در سطح ساختارهای کلان صورت می‌گیرد که افراد انسانی را نیز متحول می‌سازد و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ساختارگرایی برای کارگزاران انسانی عاملیتی قائل نیست و متضمن و مستلزم جبرگرایی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ساختارگرایی خود به دو گونة مادی‌گرا و معناگرا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ساختارگرایی مادی‌گرا مانند نوواقع‌گرایی برای ساختارهای مادی اصالت قائل است که به نظم بین‌المللی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ساختارگرایی معناگرا یا انگاره‌ای اصالت را به ساختارهای انگاره‌ای و هنجاری مانند فرهنگ و گفتمان می‌دهد که نظم بین‌المللی درون آن تکوین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نظم بین‌المللی در صورت تغییر و تحول ساختارهای مادی یا انگاره‌ایِ نظام بین‌الملل دگرگون و متحول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تعامل‌گرایی هستی‌شناختی برخلاف فردگرایی و ساختارگرایی استدلال می‌کند که ساختار و کارگزار متقابلاً همدیگر را قوام و دوام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کارگزاران انسانی و اجتماعی اگرچه از اراده و </w:t>
      </w:r>
    </w:p>
    <w:p>
      <w:pPr>
        <w:pStyle w:val="BookText"/>
        <w:rPr/>
      </w:pPr>
      <w:r>
        <w:rPr>
          <w:rFonts w:ascii="IRNazanin" w:hAnsi="IRNazanin" w:eastAsia="IRNazanin"/>
          <w:color w:val="111111"/>
          <w:sz w:val="28"/>
          <w:sz w:val="28"/>
          <w:szCs w:val="28"/>
          <w:rtl w:val="true"/>
          <w:lang w:bidi="fa-IR"/>
        </w:rPr>
        <w:t>اختیار برخوردارند، ولیکن ساختارها آزادی عمل آنان را محدود و مقید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تعامل‌گرایی نیز به دو نوع وحدت‌گرا و تکثرگرا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تعامل‌گرایی وحدت‌گرا مانند سازه‌انگاری ساختاری، بر ساختارهای غیرمادی که برحسب هنجارها و انگاره‌های بیناذهنی تعریف می‌شوند تأکید و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با تغییر و تحول هنجارها، ارزش‌ها و انگاره‌‌های بیناذهنی حاکم بر نظام بین‌الملل که از سطح فردی و ملی آغاز می‌شود، نظم بین‌المللی 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تعامل‌گرایی تکثرگرا همان‌گونه که توضیح داده شد، تغییر و تحول نظم بین‌المللی را معلول تغییر هر دو دسته از هنجارها و انگاره‌های بیناذهنی و بافتار و بستر مادی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تغییر و تحول نظم بین‌المللی مستلزم تحول افراد انسانی، انگاره‌ها و هنجارهای بیناذهنی و بستر مادی آن به صورت توأمان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متن پیام رهبر انقلاب اسلامی و منظومة فکری ایشان چنین به نظر می‌رسد که تغییر و تحول نظم بین‌المللی به‌صورت تعاملی و بر اثر تلفیق سطوح مختلف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از یک سو تغییر و تحول نظم بین‌المللی موجود مستلزم تغییر و تحول فردی و بازگشت به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انسان را فطرتاً آزاد و مختار آفریده است که از اراده، اختیار و آزادی عمل لازم برای تغییر خود و جامعه، اعم از داخلی و خارجی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مورد این سطح تغییر فردی و فطری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می‏تواند با استخراج گنجینه‏های استعداد که در نهاد اوست خود را و جهان را که برای او آفریده شده به زیباترین وجهی بسازد و بیاراید، و با دو بال علم و ایمان به عروج معنوی و مادی نائل آید، و می‏تواند با تضییع یا به انحراف کشاندن این استعدادها جهنمی از ظلم و فساد در جهان بیافریند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تغییر و تحول فردی و فطری برای تغییر و تحولات </w:t>
      </w:r>
    </w:p>
    <w:p>
      <w:pPr>
        <w:pStyle w:val="BookText"/>
        <w:rPr/>
      </w:pPr>
      <w:r>
        <w:rPr>
          <w:rFonts w:ascii="IRNazanin" w:hAnsi="IRNazanin" w:eastAsia="IRNazanin"/>
          <w:color w:val="111111"/>
          <w:sz w:val="28"/>
          <w:sz w:val="28"/>
          <w:szCs w:val="28"/>
          <w:rtl w:val="true"/>
          <w:lang w:bidi="fa-IR"/>
        </w:rPr>
        <w:t>اجتماعی و سیاسی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انسان‌ها و افراد باید علاوه بر تحول فطری و فردی، ارادة خود را به‌صورت جمعی نیز برای تغییر و تحول نظم اجتماعی و سیاسی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پیام رهبر انقلاب به وجدان عمومی و جمعی نیز حاکی از این واقعیت است که تغییر نظم حاکم بر نظام بین‌الملل نیازمند ارادة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فراز از پیام می‌توان استنباط کرد که تلاش فردی برای تغییر نظم اجتماعی و سیاسی از جمله نظم بین‌المللی، لازم ولی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هیچکس به‌صورت فردی نمیتواند شکافهای ایجاد شده را پر کند، امّا هر یک از شما میتواند به قصد روشنگریِ خود و محیط پیرامونش، پلی از اندیشه و انصاف بر روی آن شکافها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سازوکارهای اعمال ارادة جمعی، ایجاد و استقرار یک نظم و نظام سیاسی نهادینه است، به‌گونه‌ای که برای تثبیت تغییر و تحولات سیاسی، نظام‌سازی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نمونه، رهبر انقلاب اسلامی در تبیین الزامات تأمین اهداف بیداری اسلامی و تثبیت نظم انقلابی در کشورهایی که در آن‌ها بیداری اسلامی رخ داده است، بر ضرورت این امر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هدفها، نظام‏سازی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کشورهائی که انقلاب کردند، نظام‏سازی نشود، آنها را خطر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کشورهائی که انقلاب کردند، نظام‏سازی شود؛ باید یک قاعده‏ی مستحکمی به وجود بیاید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تغییرات انقلابی و بنیادی در جامعه، اعم از داخلی و بین‌المللی، علاوه بر تحول فطری و فردی باید ساختارها و نهادهای اجتماعی و سیاسی را نیز تغییر داد تا نظم مطلوب استقرار یابد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تغییرات ساختاری ناشی از توزیع توانایی‌ها، انگاره‌ها و ایدئولوژی در سطح بین‌المللی در اندیشه رهبری نیز بر این امر دلالت </w:t>
      </w:r>
    </w:p>
    <w:p>
      <w:pPr>
        <w:pStyle w:val="BookText"/>
        <w:rPr/>
      </w:pPr>
      <w:r>
        <w:rPr>
          <w:rFonts w:ascii="IRNazanin" w:hAnsi="IRNazanin" w:eastAsia="IRNazanin"/>
          <w:color w:val="111111"/>
          <w:sz w:val="28"/>
          <w:sz w:val="28"/>
          <w:szCs w:val="28"/>
          <w:rtl w:val="true"/>
          <w:lang w:bidi="fa-IR"/>
        </w:rPr>
        <w:t>دارد که تغییر و تحول نظم بین‌المللی مستلزم هر دو دسته از ساختارها و بافتارهای مادی و 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از یک سو تغییر ساختار مادیِ نظام بین‌الملل می‌تواند باعث تغییر در نظم بین‌المللی حاکم بر آن شود و از سوی دیگر تغییر و تحول ایدئولوژیک و گفتمانی نیز تغییرات بنیادین را در نظم بین‌المللی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ساختگی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نیز ناظر به ماهیت بیناذهنی هنجارها و ساختارهای غیرمادی است که نظم خاصی را ایجاب و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تمدن‌سازی در اندیشة رهبری نیز بر آن دلالت دارد که تغییر بنیادین نظم و نظام بین‌المللِ موجود مستلزم تغییر و تحول حیات مادی و غیرمادی انسان در سطح تمدنی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تمدن‌سازی نوین نیز به تغییر و تحول ایدئولوژیک در سطح کلان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تمدنی بر پایة یک نظام فکری و ایدئولوژیک ابتناء یافته و متضمن نوعی نظم سیاسی و اجتماعی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رابطة استواری بین تمدن‌سازی و ایدئولوژی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ملتی که داعیه‏ی تمدن‏سازی دارد، بدون ایدئولوژی نمی‏تواند حرکت کند و تا امروز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بدون دارا بودن یک فکر و یک ایدئولوژی و یک مکتب نمی‏تواند تمدن‏سازی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همینهائی که امروز شما ملاحظه می‏کنید در دنیا تمدن مادی را به وجود آورده‏اند، اینها با ایدئولوژی وارد شدند؛ صریح هم‏ گفتند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تغییر و تحول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سازوکارهای متعددی برای تغییر و تحول نظم بین‌المللی مستقر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ماهیت و محتوای نامه رهبر انقلاب، می‌توان دو سازوکار خودآگاهی فردی و جمعی در قالب دیپلماسی فطری و آگاهی‌بخشی فردی و جمعی در چارچوب دیپلماسی بیداری را  طرح و تبیین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فطری</w:t>
      </w:r>
    </w:p>
    <w:p>
      <w:pPr>
        <w:pStyle w:val="BookText"/>
        <w:rPr/>
      </w:pPr>
      <w:r>
        <w:rPr>
          <w:rFonts w:ascii="IRNazanin" w:hAnsi="IRNazanin" w:eastAsia="IRNazanin"/>
          <w:color w:val="111111"/>
          <w:sz w:val="28"/>
          <w:sz w:val="28"/>
          <w:szCs w:val="28"/>
          <w:rtl w:val="true"/>
          <w:lang w:bidi="fa-IR"/>
        </w:rPr>
        <w:t>مهم‌ترین عنصر دیپلماسی برقراری ارتباط با دیگران به‌منظور تأثیرگذاری بر آنان برای تأمین اهداف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و نافذترین سطح تأثیرگذاری بر دیگران نیز برقراری ارتباط با فطرت الهی و وجدان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افراد با احیای فطرت و وجدانشان به خودآگاهی فطری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خودآگاهی نیز زمینه و بستر لازم را برای پذیرش فطریات در آن‌ها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دیپلماسی فطری عبارت است از برقراری ارتباط با فطرت و وجدان فردی و جمعی انسان‌ها برای ایجاد خودآگاهی فطری در آنان از طریق بازگشت به فطرت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انسان‌ها دارای فطرت و وجدان فردی و جمعی هستند، دیپلماسی فطری نیز دارای دو وجه فردی و جمعی است و در این دو سطح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دیپلماسی فطریِ فردی که به منظور ایجاد خودآگاهی انفرادی صورت می‌گیرد، مخاطب و هدفِ مرجع، شخص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دیپلماسی فطریِ جمعی که به‌منظور ایجاد خودآگاهی جمعی اعمال می‌شود، هدفِ مرجع و مخاطب، وجدان جمعی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انسانی نیز ممکن است همه یا گروهی از انسان‌ها باشند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دیپلماسی فطری ارزش و اهمیت ویژه‌ای در اسلام ـ که دین فطری است ـ و پیرو آن گفتمان انقلاب اسلامی و رهبران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سنت نبوی هر دو وجه فردی و جمعی دیپلماسی فطری مورد تأکید قرار گرفته و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فطری فردی در قرآن کریم در قالب دعوت انبیای الهی از رهبران جامعه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دیپلماسی فطری فردی دعوت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به قبول دین حق از طریق بازگشت به فطرت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ایران و امپراتور روم برای پذیرش دین فطری اسلام نمونة بارز دیگرِ دیپلماسی فطری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عام قرآن کریم که همة انسان‌ها را مخاطب قرار می‌دهد نیز مصداق دیپلماسی فطری جمعی محسوب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دیپلماسی فطری در گفتمان انقلاب اسلامی نیز جایگاه و منزلت ویژه‌ای دارد که در بیانات رهبران آن ـ به عنوان حاملان اصلی این گفتمان ـ تجلی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فیروزآبادی و سروش،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نامة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میخائیل گورباچف آخرین رهبر اتحاد جماهیر شوروی بارزترین نمونة دیپلماسی فطری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دیدار با هیأت دیپلماتیک هند نیز با اشاره به ماهیت انسانی و فطری انقلاب اسلامی، نوعی از دیپلماسی فطری جمعی را به‌کار می‌گیرد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که ما مطرح کرده‌ایم و ملت ایران قیام بر آن کرده است، انسانی است و هر انسانی که هنوز فطرتاً انسان است با آن همراهی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نیز نقشی اساسی برای فطرت و دیپلماسی فطری در روابط بین‌الملل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زمینه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ما آموخته است که انسانها با وجود ناهمگونی‏های نژادی و زبانی و فرهنگی، فطرت همسانی دارند که آنها را به پاکی و عدالت و نیکوکاری و همدردی و همکاری فرا می‏خواند و همین سرشت همگانی است که اگر از انگیزه‏های گمراه‏کننده به سلامت عبور کند، انسانها را به توحید و معرفت ذات متعالی خداوند رهنمون می‏گردد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 رهبر انقلاب را می‌توان مصداق و تجلی عینی دیپلماسی فطری جمعی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مخاطب و هدف مرجع آن عموم جوانان اروپا و آمریکای شمالی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هدف اصلی پیام، ایجاد خودآگاهی فطری جمعی و وجدان عمومی جوانان اروپا و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شکل‌گیری خودآگاهی جمعی، خودآگاهی فردی تک‌تک جوانان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از جوانان خواسته می‌شود تا با </w:t>
      </w:r>
    </w:p>
    <w:p>
      <w:pPr>
        <w:pStyle w:val="BookText"/>
        <w:rPr/>
      </w:pPr>
      <w:r>
        <w:rPr>
          <w:rFonts w:ascii="IRNazanin" w:hAnsi="IRNazanin" w:eastAsia="IRNazanin"/>
          <w:color w:val="111111"/>
          <w:sz w:val="28"/>
          <w:sz w:val="28"/>
          <w:szCs w:val="28"/>
          <w:rtl w:val="true"/>
          <w:lang w:bidi="fa-IR"/>
        </w:rPr>
        <w:t>رجوع به فطرت حقیقت‌جوی خود و شناخت بی‌واسطه از اسلام از یک سو و ماهیت و انگیزة کارگزاران نظم بین‌المللیِ موجود از سوی دیگر، به نوعی معرفت فطری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فطری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بدون پیشداوری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مغتنمی را برای کشف حقیقت‌های نو پیش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حقیقت‌های نو نیز ماهیت سلطه‌آمیز و ناعادلانة نظم بین‌المللیِ غرب‌محور و ماهیت اسلام اصیل است که با کشف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غرب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بیداری</w:t>
      </w:r>
    </w:p>
    <w:p>
      <w:pPr>
        <w:pStyle w:val="BookText"/>
        <w:rPr/>
      </w:pPr>
      <w:r>
        <w:rPr>
          <w:rFonts w:ascii="IRNazanin" w:hAnsi="IRNazanin" w:eastAsia="IRNazanin"/>
          <w:color w:val="111111"/>
          <w:sz w:val="28"/>
          <w:sz w:val="28"/>
          <w:szCs w:val="28"/>
          <w:rtl w:val="true"/>
          <w:lang w:bidi="fa-IR"/>
        </w:rPr>
        <w:t>دیپلماسی بیداری نتیجه و مکمل دیپلماسی فطری است به‌گونه‌ای که بر اثر احیای فطرت و وجدان فردی و جمعی و حصولخودآگاهی، زمینه و بستر لازم برای پذیرش سخن و گفتمان فطری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بستر نیز امکان انتقال حقایق و آگاهی‌بخشی به مخاطب را در چارچوب دیپلماسی بیداری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دیپلماسی فطری، خودِ مخاطب پس از حصول خودآگاهی به کشف حقایق نائل می‌گردد؛ اما در فرآیند دیپلماسی بیداری، آگاهی‌بخشی از طریق انتقال حقایق به مخاطب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دیپلماسی بیداری را این‌گونه می‌توان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حقایق آگاهی‌بخش در ارتباطی حتی‌الإمکان دوسویه مبتنی‌ بر فطرت حق‌طلب و حقیقت‌جوی انسانی به‌منظور بیداری و سپس رهایی او از ساختارهای ذهنی و عینی غیرفطری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 فیروزآبادی و سروش،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دیپلماسی بیداری بر این اصل و فرض استوار است که شرایط و نظم ناعادلانة بین‌المللی ناشی از عدم آگاهی افراد، ملت‌ها و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مهم‌ترین رسالت‌ها و تکالیف جمهوری اسلامی ایران به عنوان نظامی سیاسی برآمده از انقلاب اسلامی، آگاه کردن و بیدار ساختن افراد و ملت‌های جهان از این نظم ناعادلانه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w:t>
      </w:r>
    </w:p>
    <w:p>
      <w:pPr>
        <w:pStyle w:val="BookText"/>
        <w:rPr/>
      </w:pPr>
      <w:r>
        <w:rPr>
          <w:rFonts w:ascii="IRNazanin" w:hAnsi="IRNazanin" w:eastAsia="IRNazanin"/>
          <w:color w:val="111111"/>
          <w:sz w:val="28"/>
          <w:sz w:val="28"/>
          <w:szCs w:val="28"/>
          <w:rtl w:val="true"/>
          <w:lang w:bidi="fa-IR"/>
        </w:rPr>
        <w:t>ماهیت نظم و نظام بین‌المللِ سلطه، دیپلماسی بیداری در دو سطح اعمال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نخست، هدف مرجعِ دیپلماسی بیداری، ملل تحت سلطه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تلاش می‌شود با آگاهی‌بخشی به آنان در مورد ماهیت و کارکرد نظام سلطه، نظم بین‌المللیِ ناعادلانة حاکم بر آن تبیین و سپس تخریب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 دیپلماسی بیداری معطوف به آگاه‌سازی انسان‌ها و ملت‌هایی است که در مراکز سلطة جهانی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ماهیت و رسالت انقلاب اسلامی از یک سو و شرایط بین‌المللی از سوی دیگر، سطح نخست دیپلماسی بیداری مبنی بر آگاهی‌بخشی به مسلمانان و مستضعفان در اولویت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رهبران انقلاب اسلامی نخست مسلمانان و مستضعفان را هدف آگاهی‌بخشی خود قرار دادند تا از نظام سلطه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این چیزی که در ایران واقع شد و این بیداری که در ایران واقع شد و خودشان از ابرقدرت‌ها فاصله گرفتند و دست آن‌ها را از مخازن خودشان کوتاه کردند، این در همة ملت‌ها و در همة دولت‌ها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صدور انقلاب ما این است که همه ملت‌ها بیدار بشوند و همه دولت‌ها بیدار بشوند و خودشان را از این گرفتاری که دارند و از این تحت‌سلطه بودنی که هستند و از این‌که همة مخازن آن‌ها دارد به باد می‌رود و خودشان به نحو فقر زندگی می‌کنند،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این بیداری نیز تغییر نظام سلطه و نظم حاکم بر آن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رهبر انقلاب مصداق دومین سطح از دیپلماسی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اولاً فراتر از ایجاد خودآگاهی در مخاطبین خود، آنان را از حقایقی آگاه می‌سازد که کارگزاران نظام سلطه پنهان یا دگرگونه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و مهم‌تر از آن، هدف مرجعِ این پیام، مخاطبینی از مراکز نظام سلطه </w:t>
      </w:r>
    </w:p>
    <w:p>
      <w:pPr>
        <w:pStyle w:val="BookText"/>
        <w:rPr/>
      </w:pPr>
      <w:r>
        <w:rPr>
          <w:rFonts w:ascii="IRNazanin" w:hAnsi="IRNazanin" w:eastAsia="IRNazanin"/>
          <w:color w:val="111111"/>
          <w:sz w:val="28"/>
          <w:sz w:val="28"/>
          <w:szCs w:val="28"/>
          <w:rtl w:val="true"/>
          <w:lang w:bidi="fa-IR"/>
        </w:rPr>
        <w:t>هستند که دولت‌های آن‌ها ناظم نظم بین‌المللی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صدور این پیام را می‌توان آغاز انتقال فاز دیپلماسی فطری و بیداری انقلاب اسلامی و جمهوری اسلامی ایران از سطح اول به سطح دوم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از تحلیل متن و محتوای نامة رهبر معظم انقلاب در ارتباط با نظم بین‌المللی موجود، این گزاره‌ها را می‌توان استنتاج و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اگرچه در متن نامه موضوع نظم بین‌المللیِ مستقر به‌طور مستقیم مورد بحث قرار نمی‌گیرد، ولی مسئله نظم بین‌المللی در بطن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مشکلات نظم بین‌المللی موجود به‌طور غیرمستقیم مورد نقد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این نامه با طرح و تبیین غیرمستقیمِ ماهیت و مبانی نظم بین‌المللی موجود از یک سو و طرح ایدة نظم بدیل اسلامی از سوی دیگر، نظم بین‌المللیِ مستقر واسازی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با اشاره به تبار و تاریخ نظم بین‌المللی موجود، چگونگی تکوین و تثبیت آن در چارچوب یک نوع مناسبات قدرت به بحث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جریان واسازی آشکار می‌شود که نظم بین‌المللی موجود بر پایة غیریت‌سازی و دوگانه‌سازی‌های متعارض تکوین و تداوم یافته و طبیعی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غیریت‌سازی پس از فروپاشی شوروی بر پایة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از اسلام صورت گرفته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چهره‌پردازی و تصویرسازی مُشوّه و موهوم از اسلام لازمة تداوم نظم بین‌المللی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شناخت درست و ارائه تصویر واقعی از اسلام حقیقی، نظم بین‌المللی موجود را در 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آن را بی‌معنا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کارگزاران و حافظان نظم بین‌المللی موجود تلاش می‌کنند با گسترش اسلام‌هراسی به هر قیمتی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 را حفظ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 پس از فروپاشی شوروی تنها ایدئولوژی معارض و پادگفتمان لیبرالیسم به عنوان مبنای ایدئولوژیک نظم بین‌المللی موجود، اسلام سیاسی به رهبری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نظم بین‌المللی موجود از سوی نظم جهانی اسلامی به عنوان یک رقیب قدرتمند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کارگزاران نظم موجود را  به تقابل با اسلام و ایران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با ظهور اسلام سیاسی و گفتمان انقلاب اسلامی به عنوان معارض و پادگفتمان لیبرالیسم، نظم بین‌المللی مبتنی بر آن به صورت بنیادی با چالش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 غلبة گفتمان اسلام سیاسی بر گفتمان لیبرالیسم، نظم بین‌المللی به‌صورت بنیادین و ماهوی دستخوش تغییر و تحول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نظم بین‌المللی بر اثر تغییرات در سطوح کارگزاری و ساختاری تغییر و تحول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تغییرات کارگزاری اعم از فردی و ملی به‌تنهایی نظم بین‌المللی مستقر را دگرگون نمی‌سازد بلکه علاوه بر آن ساختارهای مادی و هنجاری نظام بین‌الملل نیز باید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تغییرات ساختاریِ کلان در سطح نظام بین‌الملل با نظام‌سازی سیاسی در سطح ملی و تمدن‌سازی در تراز جهانی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تغییر و تحول در نظم بین‌المللی موجود از طریق استقرار نظم سیاسی اسلامی در داخل و برپایی تمدنی نوین بر شالودة ایدئولوژی اسلامی حاصل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سازوکارهای مختلفی برای واسازی و تغییر نظم بین‌المللی وجود دارد، اما دو سازوکارِ دیپلماسی فطری و بیداری در نامة رهبر معظم انقلاب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تلاش می‌شود با برقراری ارتباط فطری با مخاطبان، نخست در آنان خودآگاهی ایجاد کند، سپس در گام دوم با انتقال حقایق آگاهی‌بخش به آنان زمینة بیداری جمعی‌شان را فراهم سازد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صدور این پیام تجلی آغاز انتقال فاز دیپلماسی فطری و بیداری انقلاب اسلامی و جمهوری اسلامی ایران از سطح اول به سطح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با مخاطب قرار گرفتن عموم جوانان در اروپا و آمریکای شمالی، هدفِ مرجعِ دیپلماسی فطری و بیداری از جهان استضعاف به جهان استکبار ارتقاء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العظمی خامنه‌ای، سیدعلی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مقام معظم رهبری،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 و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ابن‌خلدون، ترجمه محمد پروین گنابادی،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ایوانز، گراهام و جفری نونام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روابط بین‌الملل، ترجمه حمیرا مشیرزاده و حسین شریفی،‌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فیروزآبادی، سیدجلال و علی سروش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و انواع دیپلماسی عمومی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انقلاب اسلامی،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تابستان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فیروزآبادی، سیدجلال و رضا ذبیحی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و عدم مطلوبیت نظم بین‌المللی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انقلاب اسلامی، سال نهم،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فیروزآبادی، سیدجلال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تمدن‌سازی انقلاب اسلامی و گفتمان سکولاریزم در روابط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جلال درخشه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آفاق تمدنی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دهقانی فیروزآبادی، سیدجلال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رهایی‌بخش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انتقادی و سیاست خارجی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سیاست خارجی،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فیروزآبادی، سیدجلال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و نظام بین‌الملل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رهیافت‌های سیاسی و بین‌المللی،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مشرق‌زمین گاهواره تمدن،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احمد آرام، ع پاشایی و امیرحسین آریان‌پور، چاپ دوازدهم،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دیویتاک، ریچارد و تیم دان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مارتین گریفیتس،‌ دانشنامه روابط بین‌الملل و سیاست جهان، ترجمه علیرضا طیب،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رنگر، نیکلاس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بین‌الملل، نظریه سیاسی و مسئله نظم جهانی، ترجمه لیلا سازگار،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سیاسی و بین‌المللی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سیدمحمد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بین‌الملل از نگاه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حصون،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کلارک، یان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نظم پس از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 بلیس و استیو اسمیت، جهانی شدن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بین‌الملل در عصر نوین، ترجمه ابوالقاسم راه‌چمنی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فرهنگی مطالعات و تحقیقات بین‌المللی ابرار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عبدالله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تکاپوگر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 و اندیشه‌های استاد محمدتقی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هالستی، کی، جی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تحلیل سیاست بین‌الملل، ترجمه بهرام مستقیمی و مسعود طارم‌سری،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سیاسی و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Barnett, Michael and Ramond Duvall (2005), ‌Power in International Plitics‌, International Organization, 59 (1), winter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Bull, Hedley (1977), The Anarchical Society: A study of Order in World Politics, New York: Columbia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Falk, Richard (1983), The End of World Order: Essays on Normative International Relations, New York: Holmes and Meier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Fukuyama, Francis (1992), The End of History and the Last Man, New York: Free Press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Galtung, Johan (1980), The True Worlds: A Transnational Perspective, New York: Free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Goldstein, Joshua and Jon Pevehouse (2008), International Relations, 8th edition, New York: Longman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 John A. (1996), International Orders, Cambridge: Polity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Keal, Paul (2012), ‌International Society and European Expansion‌, in Devetak, Richard, Anthony Burke and Jim George, An Introduction to International Relations,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Keohane, Robert (1989), International Institutions and State Power: Essays in International Relations Theory, Boulder, Colo: Westview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Lipson, Charles (2005), Sources of International Order, American Political Science Association Convention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Mackinaly, R.D. and R. Little (1986), Global Problems and World Order, London: Frances Pinter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Morgenthau, Hans J. (1973), Politics Among Nations: The Struggle for Power and Peace, New York: Knopf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Moselle, Tyler (2008), The Concept of World Order, Carr Center for Human Rights Policy, Harvard Kennedy School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Phillips, Andrew (2011), War, Religion and Empire: The Transformation of International Orders,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Philpott, David (2001), Revolution in Sovereignty: How Ideas Shaped Modern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Relations, Princton: Princton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Philpott, David (2002), ‌The Challenge of September 11 to Secularism in International Relation‌, World Plitics, 55(1), October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Rosenau, James N. and Ernst- Otto Czempiel, (1992), eds., Governance Without Government: Order and Change in World Politics,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Shakman Hurd, Elizabeth (2004), ‌The Plitical Authority of Secularism in International Relations‌, European Jurnal of international Relations, 2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Shakman Hurd, Elizabeth (2007), The Plitics of Secutarism in International Relations, Princetion: Prinection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Sorensen, George (2006), ‌What Kind of World Order? The International System in The New Millennum‌, Cooperation and Conflict, 41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Waltz, Kenneth (1979), Theory of International Politics, Reading, MA: Addison- Wesley</w:t>
      </w:r>
      <w:r>
        <w:rPr>
          <w:rFonts w:eastAsia="Times New Roman" w:cs="Times New Roman" w:ascii="Times New Roman" w:hAnsi="Times New Roman"/>
          <w:color w:val="111111"/>
          <w:sz w:val="28"/>
          <w:szCs w:val="28"/>
          <w:rtl w:val="true"/>
          <w:lang w:val="en-US" w:bidi="en-US"/>
        </w:rPr>
        <w:t xml:space="preserve">. </w:t>
      </w:r>
      <w:bookmarkStart w:id="46" w:name="pg19773_201153"/>
    </w:p>
    <w:p>
      <w:pPr>
        <w:pStyle w:val="Heading3"/>
        <w:numPr>
          <w:ilvl w:val="2"/>
          <w:numId w:val="1"/>
        </w:numPr>
        <w:rPr/>
      </w:pPr>
      <w:bookmarkStart w:id="47" w:name="__RefHeading___Toc802130_2314609296"/>
      <w:bookmarkStart w:id="48" w:name="_Toc13"/>
      <w:bookmarkEnd w:id="46"/>
      <w:bookmarkEnd w:id="47"/>
      <w:r>
        <w:rPr>
          <w:rtl w:val="true"/>
        </w:rPr>
        <w:t>رمزگشایی از پیش‌فرض‌های فلسفی نامه دکتر مظفر نامدار</w:t>
      </w:r>
      <w:bookmarkEnd w:id="48"/>
    </w:p>
    <w:p>
      <w:pPr>
        <w:pStyle w:val="BookText"/>
        <w:rPr/>
      </w:pPr>
      <w:r>
        <w:rPr>
          <w:rFonts w:ascii="IRNazanin" w:hAnsi="IRNazanin" w:eastAsia="IRNazanin"/>
          <w:color w:val="111111"/>
          <w:sz w:val="28"/>
          <w:sz w:val="28"/>
          <w:szCs w:val="28"/>
          <w:rtl w:val="true"/>
          <w:lang w:bidi="fa-IR"/>
        </w:rPr>
        <w:t>رمزگشایی از پیش‌فرض‌های فلسفی نامه دکتر مظفر نامدار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چکیده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تلاش شده است که از نامۀ رهبر معظم انقلاب به عموم جوانان در اروپا و آمریکای شمالی رمزگشایی فلسفی و تاریخی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رمزگشایی ناظر به ماهیت فلسفی و تاریخی بیگانه‌هراسی در غرب، ماهیت فکری تأخیر تاریخیِ بیداری وجدان عمومی در غرب و راهبردهای شناخت ساخت اجتماعی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رمزگشایی فلسفی از نامه در این مقاله، معطوف به پیدا کردن معنایی بیرون از متن نامه و تحمیل آن بر نامه نیست بلکه تلاشی است فلسفی برای فهم علل تفاوت ساخت اجتماعیِ واقعیت در ذهن غربی‌ها با جهان و رسیدن به ریشه‌های فکری و تاریخی انتشار بذر هراس‌افکنی، دلهره، بدبینی، نفرت‌پراکنی و سیاه‌نمایی غربی‌ها نسبت به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عللی که در پیش‌فرض‌های فلسفی نامه، در جدایی آگاهانۀ سیاست از حقیقت در غرب، خودآئینی سیاست در غرب، شبح ترسناک فلسفۀ عدم قطعیت در غرب، فقدان وجدان تاریخی برای بازخوانی و بازجویی از عملکردها در فلسفۀ غربی و ضدیت ساحت تاریخ </w:t>
      </w:r>
    </w:p>
    <w:p>
      <w:pPr>
        <w:pStyle w:val="BookText"/>
        <w:rPr/>
      </w:pPr>
      <w:r>
        <w:rPr>
          <w:rFonts w:ascii="IRNazanin" w:hAnsi="IRNazanin" w:eastAsia="IRNazanin"/>
          <w:color w:val="111111"/>
          <w:sz w:val="28"/>
          <w:sz w:val="28"/>
          <w:szCs w:val="28"/>
          <w:rtl w:val="true"/>
          <w:lang w:bidi="fa-IR"/>
        </w:rPr>
        <w:t>با واقعیت، حقیقت و عدالت و از همه مهم‌تر سیطرۀ شناخت دستورالعملی و باواسطه بر فلسفۀ غربی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نوعی تحلیل جامعه‌شناسانة شناخت دربارۀ واقعیت اسلام‌هراسی در غرب است که به زعم نویسنده در پیش‌فرض‌های فلسفی نامه وجود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اسلام‌هراسی، غرب‌شناسی، سیاست و حقیقت، فلسفۀ سیاسی، اخلاق سیاسی، جوانان اروپا و آمریکا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می‌گویند متن در هر قالبی که منتشر شود، اساس و بنیان نظرورزی‌های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نظرورزی در مفهوم عمومی و خاص تنها با متن تحقق عینی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گفته‌اند متن، داده‌های نخستین در تمامی علوم انسانی و هستی‌شناسی و وجوه متفاوت اندیشه‌های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اندیشه‌ها و تجربه‌ها واقعیتی بی‌میانجی و فوری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کنش انسانی می‌تواند یک متن بالقوه باشد و مناسباتی که بین متون برقرار است، در حکم شناخت مناسبات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اعتبار رهبر انقلاب اسلامی در برقراری رابطه با جوانان اروپا و آمریکا از میان تمام شیوه‌های بیان دیدگاه‌ها، احساسات، اندیشه‌ها و باورها متن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متنی حداقل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مناسبات انسانی واکنش‌های درونی میان چند ذهن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علوم فیزیکی و طبیعی ما با مفهوم توصیف سروکار داریم و حد نهایی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با هم اعلام شود، در علوم انسانی موضوع هر پدیده هرگز با خودش برابر نیست و باید با دیگری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متنی حداقل دو طرف وجود دارد و هر قطعه‌ای در متن نشان هوشمندانه‌ای است که یک طرف تلاش می‌کند از طریق این نشان‌ها با دیگری رابطه برقرار 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نشان‌های هوشمندانه که هر کدام فلسفه و تاریخ مجزایی دارد و ترکیب آن‌ها نیز فضای تازه‌ای می‌آفریند و سخن از زندگی </w:t>
      </w:r>
    </w:p>
    <w:p>
      <w:pPr>
        <w:pStyle w:val="BookText"/>
        <w:rPr/>
      </w:pPr>
      <w:r>
        <w:rPr>
          <w:rFonts w:ascii="IRNazanin" w:hAnsi="IRNazanin" w:eastAsia="IRNazanin"/>
          <w:color w:val="111111"/>
          <w:sz w:val="28"/>
          <w:sz w:val="28"/>
          <w:szCs w:val="28"/>
          <w:rtl w:val="true"/>
          <w:lang w:bidi="fa-IR"/>
        </w:rPr>
        <w:t>درونی قطعه‌ها می‌گوید، در متن این نامه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نامه به هیچ وجه ابزار ارجاع نیستند بلکه خود یک متن مستقل هستند که می‌توانند به تنهایی قرائت شده و معناآفرین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قطعه‌های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گویی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این آغاز در بندبند نامه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در تمام نامه دعوت به پژوهش شده است نه دعوت به پذیرش،</w:t>
      </w:r>
    </w:p>
    <w:p>
      <w:pPr>
        <w:pStyle w:val="BookText"/>
        <w:rPr/>
      </w:pPr>
      <w:r>
        <w:rPr>
          <w:rFonts w:ascii="IRNazanin" w:hAnsi="IRNazanin" w:eastAsia="IRNazanin"/>
          <w:color w:val="111111"/>
          <w:sz w:val="28"/>
          <w:sz w:val="28"/>
          <w:szCs w:val="28"/>
          <w:rtl w:val="true"/>
          <w:lang w:bidi="fa-IR"/>
        </w:rPr>
        <w:t>ب ـ در تمام نامه موضع، موضع پرسش است نه پاسخ،</w:t>
      </w:r>
    </w:p>
    <w:p>
      <w:pPr>
        <w:pStyle w:val="BookText"/>
        <w:rPr/>
      </w:pPr>
      <w:r>
        <w:rPr>
          <w:rFonts w:ascii="IRNazanin" w:hAnsi="IRNazanin" w:eastAsia="IRNazanin"/>
          <w:color w:val="111111"/>
          <w:sz w:val="28"/>
          <w:sz w:val="28"/>
          <w:szCs w:val="28"/>
          <w:rtl w:val="true"/>
          <w:lang w:bidi="fa-IR"/>
        </w:rPr>
        <w:t>پ ـ در تمام نامه مسئلة اصلی، شناختِ بی‌واسطه است نه باواسطه،</w:t>
      </w:r>
    </w:p>
    <w:p>
      <w:pPr>
        <w:pStyle w:val="BookText"/>
        <w:rPr/>
      </w:pPr>
      <w:r>
        <w:rPr>
          <w:rFonts w:ascii="IRNazanin" w:hAnsi="IRNazanin" w:eastAsia="IRNazanin"/>
          <w:color w:val="111111"/>
          <w:sz w:val="28"/>
          <w:sz w:val="28"/>
          <w:szCs w:val="28"/>
          <w:rtl w:val="true"/>
          <w:lang w:bidi="fa-IR"/>
        </w:rPr>
        <w:t>ت ـ در تمام نامه نفی آگاهانه مهم‌تر از پذیرش جاهلانه معرفی شده است،</w:t>
      </w:r>
    </w:p>
    <w:p>
      <w:pPr>
        <w:pStyle w:val="BookText"/>
        <w:rPr/>
      </w:pPr>
      <w:r>
        <w:rPr>
          <w:rFonts w:ascii="IRNazanin" w:hAnsi="IRNazanin" w:eastAsia="IRNazanin"/>
          <w:color w:val="111111"/>
          <w:sz w:val="28"/>
          <w:sz w:val="28"/>
          <w:szCs w:val="28"/>
          <w:rtl w:val="true"/>
          <w:lang w:bidi="fa-IR"/>
        </w:rPr>
        <w:t>ث ـ در تمام نامه دعوت به رجوع به منابع اصیل شده است نه منابع رسانه‌ای که فاقد وجاهت پژوهشی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قطعه‌ای از نامه آغاز جدیدی است برای برقراری رابطه با دین و امتی که غربی‌ها تلاش می‌کنند آن را پایان‌یافته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توصیفات فهم مبادی فلسفی این آغازها برای ما رهگشاست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جنبه‌های ساخت اجتماعی واقعیت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مقاله تقلیل متن نامه به معانی خاصی که از زمینه‌های اصلی متن جدا افتاده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متن این نامه به گونه‌ای است که وجود معنایی خارج از متن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رمزگشایی از پیش‌فرض‌های فلسفی و تاریخی این نامه، نه تقلیل متن به چیزی است و نه یافتن معنایی بیرون 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و تاریخی این متن، بخشی با فهم پیش‌زمینه‌های فکری نویسندة نامه قابل درک است و بخشی نیز به پیش‌زمینه‌های فلسفی و تاریخی غرب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صرف‌نظر از معانی متفاوتی که با خود به همراه دارد، از یک جهت برای ما ایرانیان که با انقلاب اسلامی شالودۀ خیال بنیادین غرب را در سیطرۀ مطلق بر جهان در هم ریخته‌ایم و </w:t>
      </w:r>
    </w:p>
    <w:p>
      <w:pPr>
        <w:pStyle w:val="BookText"/>
        <w:rPr/>
      </w:pPr>
      <w:r>
        <w:rPr>
          <w:rFonts w:ascii="IRNazanin" w:hAnsi="IRNazanin" w:eastAsia="IRNazanin"/>
          <w:color w:val="111111"/>
          <w:sz w:val="28"/>
          <w:sz w:val="28"/>
          <w:szCs w:val="28"/>
          <w:rtl w:val="true"/>
          <w:lang w:bidi="fa-IR"/>
        </w:rPr>
        <w:t>ناخوانده به ساحت خیال غربی‌ها و غربگرایان وارد شدیم و عالمی را که آن‌ها به سیاقی مختص به خویش ساماندهی کرده بودند بهم زدیم،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نشان می‌دهد که به‌طور کلی ساخت اجتماعی واقعیت در ذهن غربی‌ها با ما تفاوت‌های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هم در واقعیت‌های زندگی روزمره، هم در برهمکنش اجتماعی در زندگی روزمره و هم در زبان و شناسایی زندگی روزمره نمایان است و هیچ‌کس منطقاً نمی‌تواند به‌خاطر ناتوانی در فهم این ساخت اجتماعی، تخم هراس، دلهره، بدبینی، نفرت و سیاه‌نمایی را در مزرعة جان ملت‌های دیگر پراکنده سازد و از این روش ناپسند برای تعریف هویت خود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یهودگرایی در غرب، قرن‌هاست که برای توجیه تجاوزات خود به ملت‌های دیگر ـ مانند یهودیان که برای هر جنایتی که در تاریخ مرتکب شده‌اند، بهانة یهودستیزی می‌تراشند ـ‌ در جهانْ پیوسته بهانه‌های غرب‌ستیزی، آزادی‌ستیزی، دموکراسی‌ستیزی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ملت‌ها پیدا می‌کند تا از این طریق سیاست قدیمی و کهنة هراس‌افکنی و نفرت‌پراکنی را تداوم بخشیده و تجاوزطلبی‌های آشکار خود به ملت‌های دیگر را موجه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در کلیات نوعی تحلیل جامعه‌شناسانۀ شناخت دربارۀ واقعیت اسلام‌هراسی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از چشم‌اندازهای نظری مختلف توسط سیاستمداران و دولتمردان غربی به روشنفکران و جوانان اروپا و آمریکا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با تشریح آن واقعیت بدان‌گونه که در دسترس فهم عادی جوانان غربی قرار دارد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و چرا آن واقعیت متعارف تحت‌تأثیر ساخت‌های نظری سیاستمداران و سایر سوداگران عقاید واقع می‌شود، خود نیاز به پژوهش‌های بنیادین دارد و موضوع این مقاله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ابتدا باید متوجه باشیم که درست است هدف این مقاله فهم </w:t>
      </w:r>
    </w:p>
    <w:p>
      <w:pPr>
        <w:pStyle w:val="BookText"/>
        <w:rPr/>
      </w:pPr>
      <w:r>
        <w:rPr>
          <w:rFonts w:ascii="IRNazanin" w:hAnsi="IRNazanin" w:eastAsia="IRNazanin"/>
          <w:color w:val="111111"/>
          <w:sz w:val="28"/>
          <w:sz w:val="28"/>
          <w:szCs w:val="28"/>
          <w:rtl w:val="true"/>
          <w:lang w:bidi="fa-IR"/>
        </w:rPr>
        <w:t>پیش‌زمینه‌های فلسفی این نامه است، ولی آشکارا به دنبال آن نیست که لزوماً از دل این نامه فلسفة خاصی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برای فهم واقعیت اسلام‌هراسی در غرب، در این نامه تلاش می‌کند بیش از آن‌که به تحلیل جامعه‌شناختی این هراس بنیادین بپردازد، سرشت درونی آن را مورد توجه قرار دهد و این اسلام‌هراسی را به عنوان واقعیتی تاریخی که از دل فلسفۀ غربی استخراج می‌شود،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تحلیلگر می‌توانیم این واقعیت را به عنوان موضوع تحلیل‌های خود برگزینیم و آن را درون چارچوب جامعه‌شناختی به عنوان یک دادۀ تجربی به همان صورتِ داده شده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 نتایج خاصی را که در آن به ظهور می‌رسند، به منزلۀ داده یا مفروضاتی، گرفت بی‌ آن‌که به پژوهش دربارۀ بنیادهای این واقعیت که کاری است فلسفی پرداخت و یا می‌توان بنیادهای شناسایی این هراس فلسفی و تاریخی و تظاهرات عینیِ فرآورده‌های ذهنی آن را که به‌وسیلۀ آن‌ها دنیای متعارفِ مشترک در ذهن جوانان غربی و مردم غرب شکل می‌گیرد،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این نامه دقیقاً این هدف اخیر را نشانه می‌گیرد و در تحلیل تجربۀ ذهنیِ این اسلام‌هراسی در غرب، از طرح هرگونه فرضیۀ علت و معلولی یا تکوینی خودداری می‌ورزد و مستقیماً و بلاواسطه سرشت مُسلَّم فرض‌شدۀ این هراس را مورد پرسش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می‌کنیم با کمک متن نامه از این مبانی رمزگشایی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رمزگشایی فلسفی از شالوده‌شکنی در خطابات سیاسی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ابتدا باید پیرامون این پرسش به بررسی پرداخت که چرا رهبر انقلاب اسلامی در این شرایط حساس تاریخی، به‌جای برقراری مفاهمه با سیاستمداران غربی و یا روشنفکران و اصحاب رسانه‌ها و متفکران در غرب، جوانان را هدف مفاهمۀ خود قرار داده است؟ آیا این شالوده‌شکنی در خطابات سیاسی، ناظر به پیش‌فرض‌های فلسفی، تاریخی و سیاسی </w:t>
      </w:r>
    </w:p>
    <w:p>
      <w:pPr>
        <w:pStyle w:val="BookText"/>
        <w:rPr/>
      </w:pPr>
      <w:r>
        <w:rPr>
          <w:rFonts w:ascii="IRNazanin" w:hAnsi="IRNazanin" w:eastAsia="IRNazanin"/>
          <w:color w:val="111111"/>
          <w:sz w:val="28"/>
          <w:sz w:val="28"/>
          <w:szCs w:val="28"/>
          <w:rtl w:val="true"/>
          <w:lang w:bidi="fa-IR"/>
        </w:rPr>
        <w:t>خاصی است و یا صرفاً نوعی حس زیبایی‌شناسی، اخلاقی و عاطفی نسبت به جوانان است؟</w:t>
      </w:r>
    </w:p>
    <w:p>
      <w:pPr>
        <w:pStyle w:val="BookText"/>
        <w:rPr/>
      </w:pPr>
      <w:r>
        <w:rPr>
          <w:rFonts w:ascii="IRNazanin" w:hAnsi="IRNazanin" w:eastAsia="IRNazanin"/>
          <w:color w:val="111111"/>
          <w:sz w:val="28"/>
          <w:sz w:val="28"/>
          <w:szCs w:val="28"/>
          <w:rtl w:val="true"/>
          <w:lang w:bidi="fa-IR"/>
        </w:rPr>
        <w:t>من شما جوانان را مخاطب خود قرار میدهم؛ نه به این علّت که پدران و مادران شما را ندیده می‌انگارم، بلکه به این سبب که آینده‌ی ملّت و سرزمینتان را در دستان شما میبینم و نیز حسّ حقیقت‌جویی را در قلبهای شما زنده‌تر و هوشیارتر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نوشته به سیاستمداران و دولتمردان شما خطاب نمیکنم، چون معتقدم که آنان آگاهانه راه سیاست را از مسیر صداقت و درستی جدا کرده‌اند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رهبر انقلاب اسلامی دو دلیل عمده برای این شالوده‌شکنی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زنده‌تر و هوشیارتر بودن حس حقیقت‌جویی در جوانان نسبت به پدران و مادران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آگاهانۀ راه سیاست از حقیقت توسط دولتمردان و سیاستمداران غربی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این دو دلیل را در متون و منابع فیلسوفان غربی مستندسازی کرد و نشان داد که این شالوده‌شکنی در خطابات سیاسی بیش از آن‌که ناشی از کژتابی‌های مخالفان فلسفة سیاسی غرب باشد، ریشه در ذات این فلسفه دارد و باعث شده است که غربی‌ها تمام وجوه سنتی سیاست و خطابات سیاسی را متزلزل و فاقد استناد و ارجاع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به‌دلیل آگاهی از این پیش‌زمینة فلسفی و تاریخی، در حقیقت متن نامه را در زمینه‌ای منتشر کرده است که در آیندة سیاسی غرب بیش از همه مستعد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تلاش می‌کنیم مبادی فلسفی این شالوده‌شکنی را با توجه به دو دلیل ارائه شده ارزیابی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خانواده و سقوط نیروهای اپوزیسیون</w:t>
      </w:r>
    </w:p>
    <w:p>
      <w:pPr>
        <w:pStyle w:val="BookText"/>
        <w:rPr/>
      </w:pPr>
      <w:r>
        <w:rPr>
          <w:rFonts w:ascii="IRNazanin" w:hAnsi="IRNazanin" w:eastAsia="IRNazanin"/>
          <w:color w:val="111111"/>
          <w:sz w:val="28"/>
          <w:sz w:val="28"/>
          <w:szCs w:val="28"/>
          <w:rtl w:val="true"/>
          <w:lang w:bidi="fa-IR"/>
        </w:rPr>
        <w:t>تئودور آدورنو فیلسوف انتقادی غرب در دوران معاصر، در کتاب اخلاق صغیر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غرب ارتباط جوانان با پدران و مادران دستخوش تحول غمناک و تاریکی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بدیهیات آنان از خود مقاومت نشان 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 نسلی رو در روایم که داعیة جوان بودن دارند و با این همه در تمام واکنش‌هایشان به طرزی تحمل‌ناپذیر محتاطانه‌تر از والدین خود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آدورنو،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محتاطانه از منظر رهبر انقلاب اسلامی ناشی از زنده‌تر بودن حس حقیقت‌جویی در نسل جوانانی است که در جامعه‌ای زندگی کرده‌اند که پدرانشان آن جامعه را به بخش‌های متخاصم تقسیم کرده بودند و ارتباط بین نسل‌ها به جای تفاهم از نوع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رقابتی که به تعبیر آدورنو در پشت آن اقتدارطلبی عریان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آدورنو معتقد است که امروز این ارتباط اقتدارطلبانه در غرب آغاز به پس‌رفت به سوی موقعیتی کرده است که از سنت پدرکُشی در اسطوره‌های غربی و مبانی فلسفة سیاسی غرب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حاکم بر آن روزها که فرهنگ بورژوازی غرب باعث شده بود تا بنیاد خانواده فدای سرمایه و فرهنگ مصرفی نظام سرمایه‌داری شود، امروز موجب شده است که جوانان با پدر و مادرهایشان بر اساس درک متقابل، ارتباطی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تأخیر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فیلسوفان انتقادی غرب، اکنون تنها چیزی که این درک متقابلِ تعدیل شده بین جوانان و پدر و مادرهایشان را در غرب خدشه‌دار می‌کند، ترس از ناتوانی در حمایت از پدران و مادرانی است که اکنون قدرتشان را از دست داده‌اند و می‌دانند که در ساخت آیندة جامعه‌ای که خود با آن روش‌های ناهمگون بنا نهاده‌اند، دخالتی ندارند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نامة رهبر انقلاب اسلامی نشان می‌دهد که ایشان شناخت دقیق و </w:t>
      </w:r>
    </w:p>
    <w:p>
      <w:pPr>
        <w:pStyle w:val="BookText"/>
        <w:rPr/>
      </w:pPr>
      <w:r>
        <w:rPr>
          <w:rFonts w:ascii="IRNazanin" w:hAnsi="IRNazanin" w:eastAsia="IRNazanin"/>
          <w:color w:val="111111"/>
          <w:sz w:val="28"/>
          <w:sz w:val="28"/>
          <w:szCs w:val="28"/>
          <w:rtl w:val="true"/>
          <w:lang w:bidi="fa-IR"/>
        </w:rPr>
        <w:t>عمیقی نسبت به این پیش‌زمینة فلسفی در جابه‌جایی نیروهای اجتماعی در غرب دارد و می‌داند که آینده در غرب به دست جوانان ساخته می‌شود و بی‌تردید نوع ساختن این آینده ممکن است لزوماً همسان با آن‌چه پدران و مادران آن‌ها ساخته‌اند،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آدورنو معتقد است که نسل جوان غرب این بازنگری در فلسفۀ پدران خود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منطقی‌تر و حقیقت‌جوتر از پدران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رفته بر آنان باعث شده است که فرزندانشان خشونتشان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امروزِ جوانان نشان‌دهندۀ حقیقت‌جویی نهفته در دل این نسل برای حل تضادهایشان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تفاصیل مذکور، این شالوده‌شکنی در خطابات سیاسی در نامۀ رهبری به جوانان اروپا بیش از هرچیز ناشی از دگرگونی خانواده در غرب و نابودی اپوزیسیون‌های سیاسی در حوز‌ة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اپوزیسیون‌هایی که در شرایط فعلی هیچ‌کدام صلاحیت خطابات سیاسی را ندارند و مسئولیت اصلی تمامی تنش‌های سیاسی موجود در جهان ناشی از عملکرد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آدورنو معتقد است کوشش‌های غیرسیاسی جوانان غربی در جهت فراتر رفتن از نظام خانوادۀ بورژوایی اگرچه معمولاً منجر به مشارکت عمیق‌تر با آنان می‌شود ولی در عین حال سلول حیاتیِ بارورکنندۀ کوششی سازش‌ناپذیر برای رسیدن به یک جامعة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از نظر مقام معظم رهبری به‌خاطر حس حقیقت‌جویی جوانان و قلب‌های زنده و هوشیار آن‌ها استعداد گفتگو و مفاهمۀ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آگاهانه سیاست و حقیقت در غرب و مبانی فلسفی آن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شالوده‌شکنی در خطابات سیاسی در نامة‌ رهبری، به جداسازی آگاهانۀ سیاست از حقیقت توسط سیاست‌مداران و دولتمردان غربی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عمق سخنان رهبری توجه کنیم، به نظر می‌رسد مبادی فلسفی این کج‌فهمی‌های کور را درخواهیم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p>
    <w:p>
      <w:pPr>
        <w:pStyle w:val="BookText"/>
        <w:rPr/>
      </w:pPr>
      <w:r>
        <w:rPr>
          <w:rFonts w:ascii="IRNazanin" w:hAnsi="IRNazanin" w:eastAsia="IRNazanin"/>
          <w:color w:val="111111"/>
          <w:sz w:val="28"/>
          <w:sz w:val="28"/>
          <w:szCs w:val="28"/>
          <w:rtl w:val="true"/>
          <w:lang w:bidi="fa-IR"/>
        </w:rPr>
        <w:t>انقلاب اسلامی در نگاه عمیق و دقیقی که به مبادی معرفت دارد، گویی می‌داند که در غرب راه حقیقت و سیاست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مسئله نقطۀ عزیمت اختلاف فکر اسلامی با فکر غربی در حوزۀ سیاست است، اجازه دهید آن را از دیدگاه یکی از متفکران معروف سیاست در غرب تبیین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هانا آرنت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هرگز تردید نداشته است که حقیقت و سیاست با هم رابطه‌ای ناسازگار دارند و تا آن‌جا که من می‌دانم هیچ‌کس راست‌گویی را جزو کارایی‌های سیاسی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همواره به منزلۀ وسیله‌ای ضروری و توجیه‌پذیر نه تنها برای حرفۀ مردم‌فریبان یا سیاست‌پیشگان بلکه برای فعالیت مردان سیاسی نیز تلقی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آرنت،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آرنت مبادی و مبانی جوهر فلسفۀ سیاسی غرب را برملا کرده و معتقد است که این مسئله سرشت و منزلت حقیقت و سیاست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نظر غربی‌ها این ناسازگاری میان حقیقت و سیاست وجود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ناتوانی در جوهر حقیقت برای اعمال قدرت و فریبکاری در جوهر سیاست برای کسب، حفظ و بسط قدرت، علت اصلی این ناسازگاری است؟ آیا به خاطر آن است که در فکر غربی برای بقای جهان، فداسازی حقیقت از فداسازی هر اصل یا فضیلت دیگری بی‌اثرتر است؟ آیا ستیز میان حقیقت و سیاست در غرب از نظر تاریخی از دو شیوۀ متضاد زندگی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شیوۀ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 دو گونه از معرفت سیاسی سروکار داریم، معرفتی که ناظر به حقیقت است و نگاه حکیمانه به سیاست دارد و معرفتی که ناظر به واقعیت‌های زندگی شهروندی است و حفظ و بسط این زندگی را اصل می‌داند حتی اگر ناچار باشیم سایر فضیلت‌هایی را که به آن فضیلت‌های اخلاقی می‌گویند، قربانی کنیم؟ </w:t>
      </w:r>
    </w:p>
    <w:p>
      <w:pPr>
        <w:pStyle w:val="BookText"/>
        <w:rPr/>
      </w:pPr>
      <w:r>
        <w:rPr>
          <w:rFonts w:ascii="IRNazanin" w:hAnsi="IRNazanin" w:eastAsia="IRNazanin"/>
          <w:color w:val="111111"/>
          <w:sz w:val="28"/>
          <w:sz w:val="28"/>
          <w:szCs w:val="28"/>
          <w:rtl w:val="true"/>
          <w:lang w:bidi="fa-IR"/>
        </w:rPr>
        <w:t>پاسخ به این پرسش‌ها در ظرفیت این نوشتار نیست اما آن‌چه که آموختنی و راهبردی است و رهبر انقلاب نیز در نظر داشت ما را متوجه همین نکات راهبردی نماید، این است که در تعامل با غربی‌ها مبادی و مبانی اعتقادی آن‌ها را در چانه‌زنی‌های سیاسی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کشمکش حقیقت و سیاست که غربی‌ها پاره‌ای اوقات از آن تحت ‌عنوان کشمکش حقیقت و واقعیت، گاهی هم تحت ‌عنوان تقابل دانش و ارزش و یا کشمکش حقیقت و تفکر نیز یاد می‌کنند، یک کشمکش مقطعی یا موضعی نیست بلکه کشمکشی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آرنت، در بنیاد فلسفۀ سیاسی غرب همیشه حقیقت‌گویان و حقیقت‌جویان در معرض تحقیر و توهین اهل سیاست بوده‌اند و افلاطون در تصویر داستان درگیری سقراط با اهل سیاست یونان، به نحو گویایی فرآیند ستیز  حقیقت‌گویانی چون سقراط را با سیاست‌بازانی که تاب فهم حقیقت را نداشتند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میان فیلسوف که در بنیاد فلسفة غرب نماد حقیقت‌گویی است و شهروندانی که در جهان سایه‌ها در غارشان با صلح و صفا با هم زندگی می‌کنند و تنها واقعیت سایه‌ها را می‌بینند و تماشاگر تصویرها هستند و با چیزی تضاد ندارند، نمونة عینی تضاد حقیقت و سیاست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اغلب فیلسوفان مدرن در غرب و در رأس آن‌ها ماکیاولی، هابز، کانت و دیگران، همگان از هر حقیقتی که مغایر با نفع یا خوشی کسی نباشد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حقیقت در غرب خنثی است و به موضوعاتی می‌پردازد که آدمیان به آن اهمیتی نمی‌دهند مثل حقایق ریاضی و نظریه‌های خط و شکل که مغایر با جاه‌طلبی‌ها، نفع و خوشی آدمیان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آرنت به نقل از توماس هابز انگلیسی می‌گوید اگر این نظریه که سه زاویۀ یک مثلث باید برابر با دو زاویۀ یک مربع باشند، مغایر با حق سلطۀ هر کسی می‌بود یا با منافع کسانی که قدرت را در دست </w:t>
      </w:r>
    </w:p>
    <w:p>
      <w:pPr>
        <w:pStyle w:val="BookText"/>
        <w:rPr/>
      </w:pPr>
      <w:r>
        <w:rPr>
          <w:rFonts w:ascii="IRNazanin" w:hAnsi="IRNazanin" w:eastAsia="IRNazanin"/>
          <w:color w:val="111111"/>
          <w:sz w:val="28"/>
          <w:sz w:val="28"/>
          <w:szCs w:val="28"/>
          <w:rtl w:val="true"/>
          <w:lang w:bidi="fa-IR"/>
        </w:rPr>
        <w:t xml:space="preserve">دارند مغایرت می‌داشت، در آن صورت اگر هم نفی و انکار نمی‌شد، افراد ذی‌نفع دست‌کم از طریق سوزاندن همۀ کتاب‌های هندسه، آن را سرکوب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رهبر معظم انقلاب در صحبت‌های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دیپلمات نیستم، من انقلابی‏ام‏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شاید ناظر به همین معنا از سیاست در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گزاره را به بیانی فرمودند که غربی‌ها موضع فتوای یک فقیه و یا یک انقلابی مؤمن به آرمان‌ها را با تلقی غربی از این مفاهیم در سیاست و چانه‌زنی‌های سیاسی یکی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دوگانگی واقعیت و ارزش در نهاد فکر غربی به طور تاریخی نهادینه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پاتنم،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مبادی فکر اسلامی، داوری‌های ارزشی، ذهنی نیستند بلکه به‌طور عینی صادق و داخل در حوزۀ عقل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رمزگشایی فلسفی از بیگانه‌هراسی در غرب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این کلام را از زبان رهبر انقلاب اسلامی شنیده‌ایم که جهان در یک پیچ تاریخی قرار گرفته است و هندسة جهان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ایدئولوژی‌های غربی، نظام‌های استبدادی وابسته به غرب، نظام‌های مشروطة سلطنتی، نظام‌های فاشیستی و توتالیتاریستی در حوزۀ فلسفۀ سیاسی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بی‌اعتبار شده‌اند و ملت‌ها دیگر تمایلی به پذیرش این نظام‌ها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سکولاریسم و الحاد غربی که در پس تمامی این نظام‌ها قرار داشت، اکنون در جهان اعتبار عمیقی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وجدان جمعی غرب هرچه بیشتر به بیداری نزدیک می‌شود، به انکار تمامی ایدئولوژی‌ها و گونه‌های دموکراتیکی می‌پردازد که روزگاری بسیاری از جنبش‌های بزرگ اجتماعی را در پس آن‌ها ساماندهی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تنها مدل دموکراسی غربی که در جهان مقاومت می‌کند، مدل لیبرال </w:t>
      </w:r>
    </w:p>
    <w:p>
      <w:pPr>
        <w:pStyle w:val="BookText"/>
        <w:rPr/>
      </w:pPr>
      <w:r>
        <w:rPr>
          <w:rFonts w:ascii="IRNazanin" w:hAnsi="IRNazanin" w:eastAsia="IRNazanin"/>
          <w:color w:val="111111"/>
          <w:sz w:val="28"/>
          <w:sz w:val="28"/>
          <w:szCs w:val="28"/>
          <w:rtl w:val="true"/>
          <w:lang w:bidi="fa-IR"/>
        </w:rPr>
        <w:t>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وقتی به پایان می‌رسند که دیگر توانایی تولید در زبان زمان را نداشته باشند و برای دوام خود به‌جای اندیشه به ابزار زور و هراس‌افکنی و نفرت‌پراکنی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ایدئولوژی‌ها وقتی به اتوپیا می‌رسند که وجوه انتقادی آن‌ها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مارکسیسم و سوسیالیسم بیش از هر چیز افول وجوه انتقادی نظام سرمایه‌داری و لیبرالیسم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دوگانه‌ای که یک طرفش دیگر وجود ندارد و باید امر جدیدی جایگزین می‌شد تا  به اعتباری جای کمونیسم را در مناقشات غربی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همین اعتبار جای کمونیسم را در سیاست‌های بنیادین هراس‌افکنی از بیگانه در ایدئولوژی‌های غربی گرفت و این جایگزینی همان‌طور که رهبر انقلاب اسلامی در نامه به جوانان اروپا و آمریکا نوشتند، دارای مبانی فلسفی و پیشینه‌های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تلاش می‌کنیم از این پیش‌زمینه‌ها رمزگشایی نماییم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برژینسکی یکی از استراتژیست‌های معروف آمریکا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ماری دومناک مورخ فرانسوی به حق اشاره کرده است که اگر چه غربی‌ها شکست مارکسیسم را جشن گرفته‌اند</w:t>
      </w:r>
      <w:r>
        <w:rPr>
          <w:rStyle w:val="FootnoteAnchor"/>
          <w:rtl w:val="true"/>
        </w:rPr>
        <w:footnoteReference w:id="43"/>
      </w:r>
      <w:r>
        <w:rPr>
          <w:rFonts w:ascii="IRNazanin" w:hAnsi="IRNazanin" w:eastAsia="IRNazanin"/>
          <w:color w:val="111111"/>
          <w:sz w:val="28"/>
          <w:sz w:val="28"/>
          <w:szCs w:val="28"/>
          <w:rtl w:val="true"/>
          <w:lang w:bidi="fa-IR"/>
        </w:rPr>
        <w:t>اما این حقیقت را درنیافته‌اند که شاید با این عمل در واقع آخرین تلاش غرب برای منطقی و جهانی کردن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برژینسکی،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آن جهت اهمیت دارد که آمریکا و غرب هویت سیاسی و آرمانی خود را با کمونیسم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کمونیسم تمام وجوه نمادین این تعریف دچار تردید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مشخص بود ملتی که نتواند خود را با تکیه بر عناصر درونی تعریف کند و پیوسته وجوه اقتدارش را با مخوف نشان دادن یک غیریت بیرونی به رخ دیگران بکشد، با از بین رفتن آن غیریت بیرونی </w:t>
      </w:r>
    </w:p>
    <w:p>
      <w:pPr>
        <w:pStyle w:val="BookText"/>
        <w:rPr/>
      </w:pPr>
      <w:r>
        <w:rPr>
          <w:rFonts w:ascii="IRNazanin" w:hAnsi="IRNazanin" w:eastAsia="IRNazanin"/>
          <w:color w:val="111111"/>
          <w:sz w:val="28"/>
          <w:sz w:val="28"/>
          <w:szCs w:val="28"/>
          <w:rtl w:val="true"/>
          <w:lang w:bidi="fa-IR"/>
        </w:rPr>
        <w:t>دچار بی‌هویتی درونی خواهد شد و در جستجوی بازیابی هویت جدید به هرکاری دست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رهبر انقلاب اسلامی در پاراگراف دوم نامه ناظر به این پیش‌زمینة فلسفی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سیاستمداران و دولتمردان غربی در به‌هم پیچیدن وقایع تاریخی و درهم تنیده کردن این وقایع، ناظر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لیبرالیسم برای بقای خود به کتمان حقیقت و واقعیت در سیاست روی آورده و این یک سنت فلسفی و تاریخی در غرب است که هرگاه گرفتار منابع هویتی می‌شود، با هراس‌افکنی‌های کاذب از غیر  به تعریف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هانتینگتون نظریه‌پرداز جنگ تمدن‌ها در غرب این سیاست را چنین توجیه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تازه‌ای که غربی‌ها با اسلام مبارز آغاز کرده‌اند، شباهت‌های بسیاری با جنگ سرد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مسلمانان، آمریکایی‌ها را تشویق می‌کند تا هویت خود را به لحاظ مذهبی و فرهنگی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جنگ سرد که هویت خود را به لحاظ سیاسی و آرمانی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ایدئولوژیک آمریکا با کمونیسمِ ستیزه‌جو جای خود را به جنگ مذهبی و فرهنگی با اسلام مبارز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هانتینگتون،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می‌رسد رهبر انقلاب اسلامی در این نامه مآلاً باورهای محرک حرکت‌های سیاسی و شکل‌دهندۀ جهان غرب را که از رنسانس به بعد بر سیاست غربی سیطره داشته، دقیقاً مبتنی بر مبانی فلسفی و پیش‌زمینه‌های تاریخی این مبانی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احساسات، ایجاد رعب و نفرت‌پراکنی و بهره‌گیری از این‌ها متأسفانه سابقه‌ای طولانی در تاریخ سیاسی غرب دارد و ناظر بر چند اصل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خودآئینی سیاست در غرب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پنهان شدن قدرت در قلمرو ملکوتی ایدئولوژی‌ها، اسطوره‌ها و اتوپیاها مسئله‌ای است که سیاست غربی در طول تاریخ </w:t>
      </w:r>
    </w:p>
    <w:p>
      <w:pPr>
        <w:pStyle w:val="BookText"/>
        <w:rPr/>
      </w:pPr>
      <w:r>
        <w:rPr>
          <w:rFonts w:ascii="IRNazanin" w:hAnsi="IRNazanin" w:eastAsia="IRNazanin"/>
          <w:color w:val="111111"/>
          <w:sz w:val="28"/>
          <w:sz w:val="28"/>
          <w:szCs w:val="28"/>
          <w:rtl w:val="true"/>
          <w:lang w:bidi="fa-IR"/>
        </w:rPr>
        <w:t>خود را با آن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رجوع به کلیتی به ظاهر قانونی، درون‌گستر و فشرده که ورای این درون‌گستردگی هیچ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دولت، امت،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نمی‌تواند در قامت اجتماع مورد تأیید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نامیدن اعلامیة حقوق بشر که تنها مانیفست یک انقلاب بورژوایی در فرانسه بود، نمونة روشن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درون‌گسترِ سیاست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پیوند خوردن این اعلامیه به نوعی ایدئولوژیِ بازگشت به سرچشمه‌های طبیعی و قراردادی آزادی، دیگر از نظر غربی‌ها هیچ دلیلی وجود نداشت که تصور شود این اعلامیه منحصراً به انقلاب‌های بورژوایی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بپذیریم که اسلام‌ستیزی و اسلام‌هراسی در غرب یا هراس بنیادین از هر مکتب فکری و سیاسی که از دل این خودآئینی یعنی از دل آن اعلامیه برنخاسته باشد و اصول آن اعلامیه را در قوانین اساسی خود ثبت نکرده باشد، دقیقاً یک صورت‌بندی بنیادین در ایدئولوژی رسمیِ این خودآئینی سیاست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صورت‌بندی‌ای که باید واقعیت آن را تصدیق کنیم و به ارزیابی فجایعی که با خود به همراه آورده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این صورت‌بندی و دفاع از ایدۀ آزادی و استقلال شرط لازم فهم فجایعی است که خودآئینی سیاست در غرب از انقلاب فرانسه تا به امروز در جهان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پیامد این رهایی آن است که سیاست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تعیین سرنوشت مردم، به دست این خودآئینی دچار دگرگونی خواهد شد و افراد، جماعات، گروه‌ها، جوامع، ملت‌ها و مذاهب دیگر نیز به منزلۀ سوژه‌های سیاسی بازشناسی خواهند شد و محدود ساختن درون‌ساختاری سیاست و محدودیت‌هایی که این گسترش درون‌ساختاری ایجاد کرده است، فی‌نفسه نامشروع تلقی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می‌رسد آن‌چه که رهبر انقلاب اسلامی در پیش‌فرض‌های </w:t>
      </w:r>
    </w:p>
    <w:p>
      <w:pPr>
        <w:pStyle w:val="BookText"/>
        <w:rPr/>
      </w:pPr>
      <w:r>
        <w:rPr>
          <w:rFonts w:ascii="IRNazanin" w:hAnsi="IRNazanin" w:eastAsia="IRNazanin"/>
          <w:color w:val="111111"/>
          <w:sz w:val="28"/>
          <w:sz w:val="28"/>
          <w:szCs w:val="28"/>
          <w:rtl w:val="true"/>
          <w:lang w:bidi="fa-IR"/>
        </w:rPr>
        <w:t>فلسفی نامه مدنظر داشته، دعوت به بازنگری عمیق و دقیق و عالمانه در وضعیتی است که در آن به کینه‌پراکنی و هراس‌افکنی نسبت به جوامع، ملت‌ها و فلسفه‌های خارج از خودآئینی سیاست در غرب دامن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مسئله اصلی نه کنار زدن یک قدرت بیرونی امپریالیستی، ستمگر و جهانخوار، بلکه بیشتر سرکوب آن توهماتی است که مردم غرب را در متن این خودآئینی افراطی، تجاوزگر و خشونت‌طلب به جنگ ملت‌های خارج از آن می‌فرستد و از آن تحت‌ عنوان پیش‌شرط حصول دموکراسی، حقوق بشر و دفاع از آزادی و امنیت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مسئولیت این تجاوز به شکل موزیانه‌ای توسط سیاستمداران و دولتمردان غربی به دوش خود مردم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مبانی فلسفی نامة رهبر انقلاب اسلامی رهایی از سیطرۀ خودآئینی سیاست جز با مطالعة تاریخ اروپا و آمریکا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اروپا و آمریکا از برده‌داری شرمسار است، از دورۀ استعمار سرافکنده است، از ستم بر رنگین‌پوستان و غیرمسیحیان خجل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و مورخین شما از خونریزی‌هایی که به نام مذهب بین کاتولیک و پروتستان و یا به اسم ملیت و قومیت در جنگ‌های اول و دوم جهانی صورت گرفته عمیقاً ابراز سرافکندگی می‌کنند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خودآئینی سیاست در غرب بدون خودآئینی سوژه‌های سیاست غیرقابل درک است و لذا هر موضوع دیگری که خارج از این خودآئینی باشد، در بنیاد فلسفۀ سیاسی غرب از موضوعیت سیاست خارج خواهد شد و این نیز به نوبۀ خود گویای چیزی نیست مگر این واقعیت که وجدان عمومی در غرب به این اعتبار با تأخیری چند ده ساله و گاهی چند صد ساله بیدار و آگاه می‌شود که این وجدان به دلیل سیطرۀ درون‌گستر در این خودآئینی، فقط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غربی‌ها هیچ سیاست دموکراتیکی در کار نیست چون ملت‌های دیگر به عام‌ترین معنای کلمه فاقد مالکیت در حیطۀ </w:t>
      </w:r>
    </w:p>
    <w:p>
      <w:pPr>
        <w:pStyle w:val="BookText"/>
        <w:rPr/>
      </w:pPr>
      <w:r>
        <w:rPr>
          <w:rFonts w:ascii="IRNazanin" w:hAnsi="IRNazanin" w:eastAsia="IRNazanin"/>
          <w:color w:val="111111"/>
          <w:sz w:val="28"/>
          <w:sz w:val="28"/>
          <w:szCs w:val="28"/>
          <w:rtl w:val="true"/>
          <w:lang w:bidi="fa-IR"/>
        </w:rPr>
        <w:t>خود هستند و کسانی که از آن‌ها سلب مالکیت شده است، نه می‌توانند سوژه‌ها و فاعلان سیاست باشند و نه سوژه‌ها و موضوعات متعلق به سیاست زیرا توانایی گشودن راه خویش به درون نهادهای مدرن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در منطق خودآئینی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ملت‌ها، جوامع، جریان‌ها و مذاهب خارج از این درون‌گستری نه می‌توانند یک کل باشند و نه یک بخش؛ زیرا شرط امکان سیاست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که تحت سلطه‌اند و در مقیاس عمومی و ملی فاقد استقلال هستند، در منطق خودآئینی سیاست در غرب از لحاظ سیاسی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به ما می‌گوید درست است که آدمیان تاریخ خویش را می‌سازند اما نه به دلخواه خویش و در شرایطی که خود برگزیده‌اند بلکه در شرایطی که همیشه از قبل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ترسناک فلسفۀ عدم قطعیت و بیگانه‌هراسی ناشی از آن</w:t>
      </w:r>
    </w:p>
    <w:p>
      <w:pPr>
        <w:pStyle w:val="BookText"/>
        <w:rPr/>
      </w:pPr>
      <w:r>
        <w:rPr>
          <w:rFonts w:ascii="IRNazanin" w:hAnsi="IRNazanin" w:eastAsia="IRNazanin"/>
          <w:color w:val="111111"/>
          <w:sz w:val="28"/>
          <w:sz w:val="28"/>
          <w:szCs w:val="28"/>
          <w:rtl w:val="true"/>
          <w:lang w:bidi="fa-IR"/>
        </w:rPr>
        <w:t>زیگمونت باومن در کتاب عشق سیال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فروید در کتاب تمدن و ناخرسندی‌های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همسایه‌ات مانند خود عشق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بنیادی‌ترین احکام اخلاقی زندگی متمدن است در عین حال با منطق مورد حمایت تمدن یعنی منطق نفع شخصی و تعقیب خوشبختی بیش‌ترین تضاد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همیشگی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مولفۀ دائمی در فرهنگ غربی است و به میزان زیادی بر عدم قطعیت همیشگیِ تحمل زندگی با دیگران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منشأ اضطراب بی‌پایان و ستیزه‌جویی‌های نهفته‌ای است که همواره فرهنگ غرب را مستعد فوران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اشارة رهبر انقلاب اسلامی به هراس‌های گوناگونی که تا کنون به ملت‌های غربی القاء شده، ناظر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زیگمونت باومن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فراگیر غرب از غریبه‌ها هرچند به ظاهر نهفته در امر ناشناخته است، ولی به شدت به دنبال مجاری قابل قبول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همین اضطراب‌های انباشته شده را بر سر گروه گزینشیِ بیگانگان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مظهر غرابت، ناآشنایی، عدم شفافیت محیط زندگی و ابهام خطر و تهدید به معنای دقیق کلمه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گروه گزینشی بیگانگان را از خانه‌ها و مغازه‌ها بیرون می‌کنند، شبح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مدتی دور می‌کنند و آدمک هیولای ناامنی 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هستی متزلزل، نامنظم و پیش‌بینی‌ناپذیری را تحکیم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غریبه‌زایی و تحریک احساس رعب و نفرت از غریبه و بهره‌گیری از آن که به تعبیر رهبر انقلاب اسلامی سابقه‌ای طولانی در تاریخ سیاسی غرب دارد، اگر چه ابداعی مدرن نیست، ولی دوام این هراس از جنبۀ فرهنگی و فلسفی و سیاسی ابداعی مدرن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ریشة فلسفی این بیگانه‌هراسی را فیلسوفان غربی در عدم قطعیت فلسفی در فرهنگ غربی می‌دانند و معتقدند تا زمانی که چنین تزلزلی در فلسفة غربی وجود دارد، هر بلایی هم بر سر بیگانگان نامطلوب بیاورند، زندگی سیال مدرن باز هم نامنظم و بی‌ثبات باقی می‌ماند و آسودگی خاطر، کوتاه‌مدت است و امیدهای توأم با اقدامات سختگیرانه و قاطع بلافاصله برباد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هراس‌آفرینی که در ذات فلسفۀ عدم قطعیت غربی وجود دارد، در تمام معادلات مورد محاسبه، متغیری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صورت علنی به غریبه‌ها پرخاش نکنند و آشکارا و در عمل به آن‌ها نفرت نورزند، باز هم حضور غریبه‌ها در حیطة اندیشه و عملْ یک حضور تعیین‌کننده در تعریف هویت فلسفۀ غربی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رمزگشایی فلسفی از تأخیر تاریخی وجدان عمومی در غرب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میشل فوکو یکی از فیلسوفان دورۀ معاصر غرب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شناختی بدون اتکا بر بی‌عدالتی وجود ندارد و در نتیجه در خود شناخت، حقی بر حقیقت یا یک بنیان حقیقت وجود ندارد و نیز آشکار می‌کند که </w:t>
      </w:r>
    </w:p>
    <w:p>
      <w:pPr>
        <w:pStyle w:val="BookText"/>
        <w:rPr/>
      </w:pPr>
      <w:r>
        <w:rPr>
          <w:rFonts w:ascii="IRNazanin" w:hAnsi="IRNazanin" w:eastAsia="IRNazanin"/>
          <w:color w:val="111111"/>
          <w:sz w:val="28"/>
          <w:sz w:val="28"/>
          <w:szCs w:val="28"/>
          <w:rtl w:val="true"/>
          <w:lang w:bidi="fa-IR"/>
        </w:rPr>
        <w:t>غریزۀ شناخت، بد و خبیث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فوکو،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میشل فوکو دربارة ماهیت حقیقت در غرب گفته است، ناظر به این معنا است که ارادة معطوف به حقیقت با کران‌مندی شناخت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شما برای شناخت، صرفاً محدوده‌ای به نام حقیقت را تعیین می‌کنید، خواسته یا ناخواسته شناخت را محدود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مستقیماً به تأخیر تاریخی وجدان عمومی در غرب پیوند دارد و به تعبیر رهبر انقلاب اسلامی باعث می‌شود تا وجدان عمومی در غرب همیشه با تأخیری چند ده ساله و گاهی چند صد ساله بیدار و آگاه شود و وقتی هم که بیدار می‌شود، باید معطوف به گذشته‌های دور گردد نه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پیش‌زمینه‌های فلسفی این بحث بهتر است از خود متفکران غربی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معنای تاریخی شامل سه ساحت متمایز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مثابه خاطره،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مثابه پیوستگی،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مثابه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تبارشناسی تاریخی و مبانی فلسفی آن در غرب سه مفهوم در ساحات متمایز تاریخ تولید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واقعیت، مفهوم هویت و مفهوم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غربی عموماً معتقدند که هر سه مفهوم کاربردی با ساحت‌های متمایز تاریخ در غرب در 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آن‌ها نخستین کاربرد که عبارت است از کاربرد تمسخرآمیز و ویرانگر واقعیت، در تقابل با درونمایة تاریخ به منزلۀ خاطره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کاربرد تجزیه کننده و ویرانگر یعنی هویت در تقابل با تاریخ به‌مثابه پیوستگی و یا سنت‌ها قرار دارد و سومین کاربرد قربانی کننده و ویرانگر یعنی حقیقت در تقابل با تاریخ به‌مثابه شناخت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فوکو کاربرد اول به ما هویت‌های یدکی ارزانی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هویت‌هایی که به‌ظاهر، فردیت‌یافته‌تر و واقعی‌تر از هویت اصلی است اما فریبی بیش نیست و این جایگزینی فقط یک تغییر چهرۀ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دوم تاریخ چیزی جز تجزیۀ سیستماتیک هویتمان و سومین کاربرد تاریخ نیز چیزی جز قربانی کردن سوژۀ شناخت در پای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می‌شود، هدف تبارشناسی تاریخی در غرب به هیچ عنوان بازیابی هویت‌ها نیست بلکه برعکس سرسختی در امحای این هویت‌ها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به تعبیر فوکو در پی آن نیست که کانون‌های یگانه‌ای را که از آن می‌آییم و وجدان ما از آن ارتزاق می‌کند دریابد، بلکه به دنبال آن است که ناپیوستگی‌هایی را که ما را درمی‌نوردند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در این تاریخ وجدانی وجود ندارد که با تکیه بر مبانی فلسفی آن گذشته و حال مورد بازخوانی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از تاریخی که ما را حواله به وجدان عمومی می‌دهد، تحت‌عنوان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عتیقه‌جو پیوستگی‌هایی را بازشناسی می‌کند که اکنون در ما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سرزمین، پیوستگی زبان، پیوستگی شهر و مکان و هر نوعی از پیوستگی که ما را در خود حفظ و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از نظر غربی‌ها به نام پایبندی و وفاداری به وجدان عمومی و قوانین متصل به این وجدان، جلوی هر آفرینشی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عمدۀ تأخیر تاریخی وجدان عمومی در غرب که رهبر انقلاب اسلامی به آن اشاره می‌کند، همین گسستی است که در مفهوم تاریخ در فلسفۀ غربی وجود دارد و تاریخ نسبتی با واقعیت، حقیقت و عدالت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رمزگشایی فلسفی از راهبردهای رهبری در شناخت ساخت اجتماعی واقعیت‌ها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به آئین‌ها، ملت‌ها و مردمان دیگر به‌مثابه یک مقولۀ اجتماعی و انسانی به یک سری تصمیمات نظری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در نامه به جوانان اروپا و آمریکا یادآوری می‌کند که برای این تصمیمات </w:t>
      </w:r>
    </w:p>
    <w:p>
      <w:pPr>
        <w:pStyle w:val="BookText"/>
        <w:rPr/>
      </w:pPr>
      <w:r>
        <w:rPr>
          <w:rFonts w:ascii="IRNazanin" w:hAnsi="IRNazanin" w:eastAsia="IRNazanin"/>
          <w:color w:val="111111"/>
          <w:sz w:val="28"/>
          <w:sz w:val="28"/>
          <w:szCs w:val="28"/>
          <w:rtl w:val="true"/>
          <w:lang w:bidi="fa-IR"/>
        </w:rPr>
        <w:t>نظری آفت‌هایی در کمین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سد عاطفی و احساسی در مقابل واقعیت، نگهداری در مرزهای ساختگی و ذهنی، جایگزینی اطلاعات رسانه‌ای به جای منابع اصیل و جایگزینی شناخت باواسطه به جای شناخت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آفت‌ها حجاب‌های اصلی و اساسی شناخت غرب نسبت به اسلام اصیل و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سیطرۀ ناهمگونی‌هایی که سیاست‌مداران غربی با فرهنگ و اندیشة اسلامی ایجاد کرده‌اند و از شکل‌گیری آگاهی عمومی نسبت به این دین جلوگیری می‌کنند، تصمیم‌های نظری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تصمیم‌های نظری را می‌توان به شکل زیر در متن نامة رهبری رمزگشایی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همیشه ارادی و معطوف به موضوعات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برای آگاهی به خودی خود یک بنیاد جوهری فرضی و از پیش تعیین شده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 هر موردی ارادی است و نباید اجازه دهیم دیگران در این اراده رخنه کنند و آن را به میل خود جهت‌دهی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این نامه سرشت ارادی بودن آگاهی را پیش‌فرض هرگونه تردید در القائات اسلام‌هراسی در غرب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روزمره با کسانی سروکار داریم که با وارد شدن به حوزه‌های آگاهی ما رویاهای ذهنی و غیرملموسی در ما پدید می‌آورند که موجب تنش‌هایی در فرآیند عادی آگاهی‌سازی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واقعیت‌های زندگی روزمره را به منزلۀ واقعیتی نظم‌یافته و غیرقابل تردید باور می‌کنیم در حالی که ممکن است کسانی که درون آگاهی ما نفوذ می‌کنند، این واقعیت‌ها را از پیش در الگوهای تنظیم شده به‌گونه‌ای ساماندهی کرده باشند که به نظر برسد مستقل از ادراک ما وجود دارند و چنان‌که گویی خود را بر ما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چنین واقعیت از پیش تنظیم شده‌ای مورد تردید قرار گرفته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واقعیت‌های زندگی را به عنوان امری مسلّم می‌انگاریم و </w:t>
      </w:r>
    </w:p>
    <w:p>
      <w:pPr>
        <w:pStyle w:val="BookText"/>
        <w:rPr/>
      </w:pPr>
      <w:r>
        <w:rPr>
          <w:rFonts w:ascii="IRNazanin" w:hAnsi="IRNazanin" w:eastAsia="IRNazanin"/>
          <w:color w:val="111111"/>
          <w:sz w:val="28"/>
          <w:sz w:val="28"/>
          <w:szCs w:val="28"/>
          <w:rtl w:val="true"/>
          <w:lang w:bidi="fa-IR"/>
        </w:rPr>
        <w:t>برای اثبات وجود آن به هیچ دلیل دیگری جز صرف وجود و حضورش نمی‌اندیشیم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واقعیت‌های برساخته، به عنوان حقیقتی بدیهی و مجاب کننده در همین جا است و ما فکر می‌کنیم که واقعی هستند با وجودی که باید دربارۀ واقعیتش شک کنیم و پس از جستجو از مجاری درست اندیشه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زندگی روزمره عموماً این شک را به حالت تعلیق درمی‌آوریم و این تعلیق شک چنان در ما قطعی و استوار است که دست برداشتن از آن به گمان ما مستلزم یک سیر تحول بی‌نهایت و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دو توصیة راهبردی را به عنوان راهکار جدیدی برای اندیشه کردن دربارة اسلام‌ستیزی تاریخی غرب به جوانان اروپا و آمریکا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 بودن شناخت‌های دستورالعملی و باواسطه و پرهیز از این شناخت‌ها</w:t>
      </w:r>
    </w:p>
    <w:p>
      <w:pPr>
        <w:pStyle w:val="BookText"/>
        <w:rPr/>
      </w:pPr>
      <w:r>
        <w:rPr>
          <w:rFonts w:ascii="IRNazanin" w:hAnsi="IRNazanin" w:eastAsia="IRNazanin"/>
          <w:color w:val="111111"/>
          <w:sz w:val="28"/>
          <w:sz w:val="28"/>
          <w:szCs w:val="28"/>
          <w:rtl w:val="true"/>
          <w:lang w:bidi="fa-IR"/>
        </w:rPr>
        <w:t>می‌گویند معانی ذهنی آدمی قابلیت عینی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در ساخته‌هایی از فعالیت‌های آدمی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ساخته‌هایی که می‌توانند به عنوان عنصرهای تشکیل‌دهندۀ یک جهان مشترک، هم در دسترس سازندگانشان و هم در دسترس دیگران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ساخته‌ها نشانه‌های کم و بیش بادوامی از فرآیندهای فکری سازندگانشان محسوب می‌شوند و قابلیت استفاده‌شان از حد و مرز موقعیت چهره به چهره‌ای که در آن می‌توان مستقیماً آن‌ها را درک کرد، فراتر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واقعیت زندگانی روزمرة ما نه‌تنها سرشار از جلوه‌های عینی است بلکه این جلوه‌ها به ما کمک می‌کند تا مقاصد ذهنی همنوعان خود را نیز درک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پیوسته در احاطۀ اشیاء، افکار، روش‌ها، رفتارها و باورهایی هستیم که مقاصد ذهنی همنوعان ما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گاهی در تشخیص دقیق این که شیء خاص، اندیشة خاص، فکر و روش خاص چه معنای مشخصی را اعلام می‌دارد، دچار اشکال و ابهام شویم؛ به‌خصوص اگر آن ساخته مربوط به چیزی باشد که از آنان شناخت دقیقی نداریم و </w:t>
      </w:r>
    </w:p>
    <w:p>
      <w:pPr>
        <w:pStyle w:val="BookText"/>
        <w:rPr/>
      </w:pPr>
      <w:r>
        <w:rPr>
          <w:rFonts w:ascii="IRNazanin" w:hAnsi="IRNazanin" w:eastAsia="IRNazanin"/>
          <w:color w:val="111111"/>
          <w:sz w:val="28"/>
          <w:sz w:val="28"/>
          <w:szCs w:val="28"/>
          <w:rtl w:val="true"/>
          <w:lang w:bidi="fa-IR"/>
        </w:rPr>
        <w:t>هرگز در موقعیت چهره به چهره با آنان نبوده‌ایم؛ اما کسی نمی‌تواند خود این واقعیت را انکار کند که می‌توان از مشاهدۀ یک اثر از دیگران پی به نیازهای ذهنی، باورها، اعتقادات، بینش‌ها و گرایش‌ها، اندیشه‌ها و باورها و تاریخ و فرهنگ آدمیانی برد که ممکن است هزاران سال یا هزاران کیلومتر با ما فاصله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مسئله دلیل گویایی از قدرت پایدار جلوه‌های عینی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نامة رهبر معظم انقلاب اسلامی را از جنبة فکری و فلسفی تنها از همین زاویۀ بهره‌گیری از قدرت پایدارِ جلوه‌های عینیِ انسانی در شناخت آرمان‌ها، انگیزه‌ها و رفتارها بررسی کنیم، جا دارد ساخت اجتماعی واقعیت‌های نهفته در این نامه را از جنبه‌های جامعه‌شناسی شناخت مورد توجه قرار دهیم و قواعد فکری و فلسفی نهفته در آن را در فهم موقعیت ما در جهان و محدودیت‌های آن و همچنین علل بداخلاقی‌های فلسفی و سیاسی غرب با انقلاب اسلامی را دقیق‌تر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آن جهت اهمیت دارد که بدانیم زندگانی روزمرۀ ما آدمیان در هر نقطه‌ای از جهان می‌تواند تحت سیطرۀ انگیزه‌های عملی و مصلحت‌جویانه و شناخت‌های دستورالعملی یعنی شناخت‌های محدود به توانایی عملی در انجام کارهای جاری قرار گیرد و این انگیزه‌ها خواسته یا ناخواسته مقام برجسته‌ای را در اندوختۀ دانش اجتماعی ما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این دانش اجتماعی از طریق رسانه‌ها پیوسته در مرز خیال و واقعیت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مبادی اندیشه‌ای نهفته در نامة رهبر انقلاب اسلامی نحیف دانستن شناخت‌های دستورالعملی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اغلب ما دربارۀ امور مربوط به ارتباطات انسانی شناخت دستورالعملی داریم و این شناخت در غرب به دلیل سیطرۀ رسانه‌ها بر زندگی مردم، عمیق‌تر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اندوختة دانش اجتماعی واقعیت‌ها را بر حسب درجات آشنایی مشخص می‌سازد و هر قدر در لابلای این آشنایی‌ها </w:t>
      </w:r>
    </w:p>
    <w:p>
      <w:pPr>
        <w:pStyle w:val="BookText"/>
        <w:rPr/>
      </w:pPr>
      <w:r>
        <w:rPr>
          <w:rFonts w:ascii="IRNazanin" w:hAnsi="IRNazanin" w:eastAsia="IRNazanin"/>
          <w:color w:val="111111"/>
          <w:sz w:val="28"/>
          <w:sz w:val="28"/>
          <w:szCs w:val="28"/>
          <w:rtl w:val="true"/>
          <w:lang w:bidi="fa-IR"/>
        </w:rPr>
        <w:t>حلقه‌های واسط بیشتری حضور داشته باشند، ما در مورد بخش‌های دوردست واقعیت‌ها، یعنی بخش‌هایی که با آن‌ها مواجهة چهره به چهره نداریم، اطلاعات کلی‌تر و مجمل‌تری حاصل می‌کنیم که این اطلاعات ممکن است نتواند فاصلۀ عمیق ما با آن واقعیت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رهبر انقلاب اسلامی در خواستة دوم نامه به همین نکتة بنیادین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واکنش به سیل پیشداوری‌ها و تبلیغات منفی، سعی کنید شناختی مستقیم و بی‌واسطه از این دین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اندوختۀ دانش اجتماعی اگرچه برحسب مناطق آشنایی و دورافتادگی از هم تفکیک شده است، ولی می‌توان با شناخت بی‌واسطه به‌نحوی یکدست و یکپارچه درک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باواسطه ممکن است کلیت آن واقعیت را به‌صورت کاذبی تیره و تار و ناشناخته باقی گذارد و یا برعکس آن را بیش از واقعیت‌هایش روشن، اثرگذار و مهم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از ساخت واقعیت در مقابل موانع احساسی و عاطفی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ما از زندگی روزمره و ارتباطات آن برحسب ربط‌ها، مدخلیت‌ها، موضوعیت‌ها و طریقیت‌های زندگی اجتماعی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زاییدۀ علایق و سلایق عملی مستقیم ما، بعضی معلول موقعیت کلی ما در جامعه و بعضی دیگر نیز برساختۀ اطلاعاتی است که از آن واقعیت‌ها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زمینه ممکن است ما را در شناخت واقعیت دچار مشکل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و ربط‌ها و مدخلیت‌های ما ممکن است در بعضی مواقع با ساختارها و ربط‌ها و مدخلیت‌های دیگران تلاقی داشته باشد و یا در تقابل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مواضع نیز ممکن است به دلیل فقدان اندوخته‌های اجتماعی کافی یا نحیف بودن دانش‌های مربوطه، گرفتار تضادهای غیر قابل‌حل شویم؛ محصور شدن در مرزهای ساختگی و ذهنی، دامن زدن به هراس‌های موهوم از دیگری و ایجاد سد عاطفی و </w:t>
      </w:r>
    </w:p>
    <w:p>
      <w:pPr>
        <w:pStyle w:val="BookText"/>
        <w:rPr/>
      </w:pPr>
      <w:r>
        <w:rPr>
          <w:rFonts w:ascii="IRNazanin" w:hAnsi="IRNazanin" w:eastAsia="IRNazanin"/>
          <w:color w:val="111111"/>
          <w:sz w:val="28"/>
          <w:sz w:val="28"/>
          <w:szCs w:val="28"/>
          <w:rtl w:val="true"/>
          <w:lang w:bidi="fa-IR"/>
        </w:rPr>
        <w:t>احساسی در مقابل ساخت واقعیت و در نهایت هراس‌افکنی، نفرت‌پراکنی، در حاشیه و انفعال قرار دادن دیگری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برساختۀ چنین تمایلاتی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پاراگراف آخر نامة رهبر انقلاب اسلامی ناظر به این قاعدۀ فلسفی در جامعه‌شناسی شناخت و ساخت اجتماعی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وقتی زمان تفکر دربارۀ چیزی فرا می‌رسد، فی‌البداهه نمی‌توان کاری از پیش برد مگر این‌که با توسل به مفاهیم متمایز، آن مسئله یا موضوعی که قرار است تفکر حول آن صورت پذیرد تبدیل به مسئلۀ ذهن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متمایز که به شیوه‌های مسئله‌دار با یکدیگر مرتبط هستند، اگرچه ممکن است تنها مفاهیم قابل تصور پیرامون آن مسئله نباشند، اما مفاهیم مقدماتی‌اند و توانایی آن را دارند که تفاوت‌های خاص یک اندیشه، مذهب، مرام، جریان و تاریخ و یا حتی ریشه‌های منازعات و تعاملات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نامۀ رهبر انقلاب اسلامی به عموم جوانان در اروپا و آمریکای شمالی از این اصل گریزناپذیرِ عقلی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پیش‌فرض ‌فلسفی را می‌توان در پس مفاهیم مقدماتی این نامه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زنده و هوشیار، حس حقیقت‌جویی و مسیر صداقت و درستی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پیش‌فرض فلسفی این نامه، بحث بیداری جوانان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رابطۀ پیوسته‌ای با قلب‌های زنده و هوشیار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پیش‌فرض فلسفی این نامه، دگرگونی در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رابطۀ نزدیکی با حس حقیقت‌جویی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پیش‌فرض فلسفی این نامه، رهایی از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رابطۀ وثیقی با مسیر صداقت و درستی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انگاره‌ها و پیش‌فرض‌ها خود متکثر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استعداد آن </w:t>
      </w:r>
    </w:p>
    <w:p>
      <w:pPr>
        <w:pStyle w:val="BookText"/>
        <w:rPr/>
      </w:pPr>
      <w:r>
        <w:rPr>
          <w:rFonts w:ascii="IRNazanin" w:hAnsi="IRNazanin" w:eastAsia="IRNazanin"/>
          <w:color w:val="111111"/>
          <w:sz w:val="28"/>
          <w:sz w:val="28"/>
          <w:szCs w:val="28"/>
          <w:rtl w:val="true"/>
          <w:lang w:bidi="fa-IR"/>
        </w:rPr>
        <w:t>را دارند که در حوزه‌های مختلف انسانی منتشر شوند و به موضوعات و مفاهیم این حوزه‌ها معنا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هستۀ مرکزی نامۀ رهبر انقلاب اسلامی تلنگر به این انگاره‌ها و پیش‌فرض‌ها در جوانان غربی بوده، گزافه‌گویی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نشان می‌دهد که آن‌چه این پیش‌فرض‌ها را تعیین‌کننده می‌سازد، شیوه‌هایی است که انگاره‌ها توسط آن حمل می‌شوند و یا شرایط حمل موضوعات و مفاهیم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در این نامه به دنبال تبیین این واقعیت به جوانان غربی بود که در غرب مفاهیم همواره برطبق هویتی که بر آن‌ها تحمیل شده و یا هویتی که برای آن‌ها در شرایط خاص می‌آفرینند،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ساحت‌های خیالی که مفاهیم، موضوعات، جریان‌ها، ملت‌ها، رخدادها و هویت‌ها در متنش قوام می‌یابند و انواع حس تعلق داشتن یا نفرت داشتن شکل می‌گیرد و سپس منحل می‌شود و از نو به عنوان پیش‌شرط ظهور، شرایط جدید را دامن می‌زند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ساحت‌ها از نظر رهبر انقلاب اسلامی همان غیریت‌های خیالی است که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غربی ساخته و پرداخته می‌شود و اذهان جوامع غربی و جهان را از طریق رسانه‌ها ساماندهی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بیداری، دگرگونی و رهایی را تا حد مجادلات رسانه‌ای که عموماً در مرز خیال و واقعیت هستند، فرومی‌کاهد و به این نظمِ به ظاهر نهادینه شده یک قلمرو نمادی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متفکران فلسفۀ اجتماعی اذعان دارند که هر نظم نهادی نیازمند یک قلمرو نمادی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نمادی حقانیت نظم نهادی را در عالی‌ترین سطح کلیت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توجیه‌گری‌ها از ساده‌ترین تا پیچیده‌ترین به منزلۀ ابزارهایی برای حفظ نظم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لازمۀ این توجیهات از همان آغاز استفادۀ سرشار از سفسطه‌های عقلی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رهبر انقلاب اسلامی در این نامه ایجاد تردید در این نظم نهادینه شده و قلمرو </w:t>
      </w:r>
    </w:p>
    <w:p>
      <w:pPr>
        <w:pStyle w:val="BookText"/>
        <w:rPr/>
      </w:pPr>
      <w:r>
        <w:rPr>
          <w:rFonts w:ascii="IRNazanin" w:hAnsi="IRNazanin" w:eastAsia="IRNazanin"/>
          <w:color w:val="111111"/>
          <w:sz w:val="28"/>
          <w:sz w:val="28"/>
          <w:szCs w:val="28"/>
          <w:rtl w:val="true"/>
          <w:lang w:bidi="fa-IR"/>
        </w:rPr>
        <w:t>نمادسازی‌های آن در خصوص اسلام‌ستیزی و ایجاد هراس و نفرت جهانی در مورد مسلمانان بود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پیتر برگر  و  توماس کولمان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اجتماعی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جامعه‌شناسی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فریبرز مجیدی، تهران، شرکت انتشارات علمی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آدورنو، تئودور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صغیر، ترجمه حمید فرازنده،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آرنت، هانا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گذشته و آینده، هشت تمرین در اندیشه سیاسی، ترجمۀ سعید مقدم،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باومن، زیگمونت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سیال، ترجمۀ عرفان ثابتی،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ققنوس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برژینسکی، زیبیگنیو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کنترل، ترجمۀ عبدالرحیم نوه ابراهیم،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پاتنم، هیلری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دوگانگی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ترجمۀ فریدون فاطمی،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فوکو، میشل، نیچه، تبارشناسی، تاریخ، حقیقت و قدرت، ترجمۀ نیکو سرخوش و افشین جهاندیده،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لارنس کهون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مدرنیسم تا پست‌مدرنیسم، ویراسته عبدالکریم رشیدیان،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هانتینگتون، ساموئل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چالش‌های هویت در آمریکا، ترجمه محمودرضا گلشن‌پژوه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معاصر</w:t>
      </w:r>
      <w:r>
        <w:rPr>
          <w:rFonts w:eastAsia="IRNazanin" w:cs="IRNazanin"/>
          <w:color w:val="111111"/>
          <w:sz w:val="28"/>
          <w:szCs w:val="28"/>
          <w:rtl w:val="true"/>
          <w:lang w:bidi="fa-IR"/>
        </w:rPr>
        <w:t xml:space="preserve">. </w:t>
      </w:r>
      <w:bookmarkStart w:id="49" w:name="pg19773_201181"/>
    </w:p>
    <w:p>
      <w:pPr>
        <w:pStyle w:val="Heading3"/>
        <w:numPr>
          <w:ilvl w:val="2"/>
          <w:numId w:val="1"/>
        </w:numPr>
        <w:rPr/>
      </w:pPr>
      <w:bookmarkStart w:id="50" w:name="__RefHeading___Toc802132_2314609296"/>
      <w:bookmarkStart w:id="51" w:name="_Toc14"/>
      <w:bookmarkEnd w:id="49"/>
      <w:bookmarkEnd w:id="50"/>
      <w:r>
        <w:rPr>
          <w:rtl w:val="true"/>
        </w:rPr>
        <w:t>گفتمان بیداری وجدان‌های خفته، درآمدی بر بیداری جهانی دکتر سید احمد رهنمایی</w:t>
      </w:r>
      <w:bookmarkEnd w:id="51"/>
    </w:p>
    <w:p>
      <w:pPr>
        <w:pStyle w:val="BookText"/>
        <w:rPr/>
      </w:pPr>
      <w:r>
        <w:rPr>
          <w:rFonts w:ascii="IRNazanin" w:hAnsi="IRNazanin" w:eastAsia="IRNazanin"/>
          <w:color w:val="111111"/>
          <w:sz w:val="28"/>
          <w:sz w:val="28"/>
          <w:szCs w:val="28"/>
          <w:rtl w:val="true"/>
          <w:lang w:bidi="fa-IR"/>
        </w:rPr>
        <w:t>گفتمان بیداری وجدان‌های خفته، درآمدی بر بیداری جهانی دکتر سید احمد رهنمایی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چکیده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بیداری بندگان خدا، ارشاد آنان به جانب حق و نجاتشان از گمراهی، سربرگِ رسالت خطیر همة پیامبران و پیشوایان راستین دین در طول تاریخ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هر اندازه که افراد و جوامع بشری در پذیرش این رسالت عظیم با تحولات ناشی از آن همسو بوده‌اند، در مسیر نیل به سعادت سرنوشت بهتر و زیباتری را برای خود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به هر میزان که بشر از پذیرش رسالت مزبور سر باز زده، بر گمراهی و شقاوت خویش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نامة رهبر معظم انقلاب اسلامی  به عموم جوانان در اروپا و آمریکای شمالی، جهان شاهد ایفای نقش پیامبرگونة معظم‌له در ابلاغ رسالات الهی به منظور بیدارسازی وجدان‌های خفتة جهان به‌ویژه جوانان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 رو بر آن است تا ضمن تجزیه و تحلیل نامة مزبور، اهمیت جایگاه و نقش برجستة آن را در تحولات جاری و آتی جهان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طرح شش سؤال از جمله چرایی انتخاب </w:t>
      </w:r>
    </w:p>
    <w:p>
      <w:pPr>
        <w:pStyle w:val="BookText"/>
        <w:rPr/>
      </w:pPr>
      <w:r>
        <w:rPr>
          <w:rFonts w:ascii="IRNazanin" w:hAnsi="IRNazanin" w:eastAsia="IRNazanin"/>
          <w:color w:val="111111"/>
          <w:sz w:val="28"/>
          <w:sz w:val="28"/>
          <w:szCs w:val="28"/>
          <w:rtl w:val="true"/>
          <w:lang w:bidi="fa-IR"/>
        </w:rPr>
        <w:t>جوانان به عنوان مخاطب نامه، چرایی دعوت جوانان به کشف مستقیم حقیقت و چرایی اسلام‌ستیزی در غرب و پاسخگویی به آن‌ها، فلسفة ارسال نامه را در راستای رسالت بیدارگری تبیین نموده و راهکارهایی برای چگونگی اشاعة پیام آن نامه ارائه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الهی، آگاه‌سازی، دین‌زدایی و دین‌آفرینی، اسلام‌ستیزی، فرایند ارتباطات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تاریخ جهان و انقلاب اسلامی ایران گواه دو نامة مهم و سرنوشت‌ساز است که از دو ناحیه خطاب به دو جریان و دو گروه متفاوت در دو شرایط ناهمگون و البته با یک هدف متعالی و متوازن در راستای روشنگری و بصیرت‌افزایی و هدایتگری و شبهه‌زدایی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نخست را حضرت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سرد مابین دو ابرقدرت غربی و شرقی و در آستانة از هم پاشیدگی ارکان کمونیسم خطاب به رئیس‌جمهور وقت اتحاد جماهیر شوروی میخائیل گورباچف ارسال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نامة روشنگرانه هرآن‌چه که امام پیش‌بینی فرموده بود،  به وقوع پیوست و پیرو آن‌چه رخ داد دنیا بار دیگر در حیرت و شگفتی از هوش و درایت امام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دوم را مقام معظم رهبری در جریان جسارت و جنایت روزنامة شارلی‌ابدو فرانسه و برخی از بنگاه‌های سخن‌پراکنی غرب در اهانت به ساحت قدسی و نورانی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واکنش به تز اسلام‌هراسی و دکترین اسلام‌ستیزی غرب خطاب به جوانان غربی صادر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اشتراک هر دو نامه را باید در احساس مسئولیت و رسالت خطیر رهبران و پیشوایان الهی در راستای روشنگری، هدایتگری، بصیرت‌افزایی و اندیشة سعادتمندی بشر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رسالت پیامبر گرامی اسلام یک رسالت جهانی، فرازمانی، فرامکانی، فراملی، فرانسلی، فراعصری </w:t>
      </w:r>
    </w:p>
    <w:p>
      <w:pPr>
        <w:pStyle w:val="BookText"/>
        <w:rPr/>
      </w:pPr>
      <w:r>
        <w:rPr>
          <w:rFonts w:ascii="IRNazanin" w:hAnsi="IRNazanin" w:eastAsia="IRNazanin"/>
          <w:color w:val="111111"/>
          <w:sz w:val="28"/>
          <w:sz w:val="28"/>
          <w:szCs w:val="28"/>
          <w:rtl w:val="true"/>
          <w:lang w:bidi="fa-IR"/>
        </w:rPr>
        <w:t>و فراقومی بود، وارثان آن بزرگوار نیز به اقتدای ایشان رسالت خویش را فراتر از مرزهای جغرافیایی و ملی و قومی و زمان خاص دانسته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راحل و مقام معظم رهبری در امتداد رسالت پیامبر عظیم‌الشأن اسلام به نجات و سعادت انسان در هر عصر و هر مکان می‌اندیشند و با این اندیشه و عزم راسخ اقدام به صدور و ارسال نامه به مخاطبانی در خارج از مرزها و فراتر از عصرها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نامه در اقتدا به سنت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آن بزرگوار در تاریخ جهان جاودانه ماند تا شاهدی بر انتشار رأفت و رحمت و لطف و عنایت آن بزرگوار نسبت به آحاد انسانی باشد و گواه دلنگرانی وی برای هدایت بندگان خداوند به سوی آفریدگارشان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نامه‌های نورانی در زمان صدور و انتشارشان آثار گرانقدری برجای گذاشتند، به‌گونه‌ای که حتی پاره کردن نامة پیامبر توسط خسرو پرویز، پادشاه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آزار و اذیت نمایندگان و نامه‌رسانان پیامبر توسط سلاطین جور نتوانست از بروز آثار آن در همان زمان و در سال‌های بعد در اقبال ایرانیان و فرنگیان به اسلام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تاریخی ـ تحلیلی نامة امام راحل خطاب به گورباچف و همچنین تحقیق در خصوص نامه‌های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 ممالک عصر آن بزرگوار را به جای خود 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پیش رو برآنیم تا با مروری بر نکات برجستة نامة مقام معظم رهبری خطاب به جوانان اروپا و آمریکا، ضمن تبیین فلسفة صدور و ارسال  و ابلاغ چنین نامه‌هایی، به بررسی راهکارهای تشریح و تقویت پیام رسای آن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برجستة نامه</w:t>
      </w:r>
    </w:p>
    <w:p>
      <w:pPr>
        <w:pStyle w:val="BookText"/>
        <w:rPr/>
      </w:pPr>
      <w:r>
        <w:rPr>
          <w:rFonts w:ascii="IRNazanin" w:hAnsi="IRNazanin" w:eastAsia="IRNazanin"/>
          <w:color w:val="111111"/>
          <w:sz w:val="28"/>
          <w:sz w:val="28"/>
          <w:szCs w:val="28"/>
          <w:rtl w:val="true"/>
          <w:lang w:bidi="fa-IR"/>
        </w:rPr>
        <w:t>با دقت در ساختار و محتوای نامه، به چهارده نکته می‌توان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بسیار لطیف همراه با ظرافت ادبی خاص، جوانان غرب را</w:t>
      </w:r>
    </w:p>
    <w:p>
      <w:pPr>
        <w:pStyle w:val="BookText"/>
        <w:rPr/>
      </w:pPr>
      <w:r>
        <w:rPr>
          <w:rFonts w:ascii="IRNazanin" w:hAnsi="IRNazanin" w:eastAsia="IRNazanin"/>
          <w:color w:val="111111"/>
          <w:sz w:val="28"/>
          <w:sz w:val="28"/>
          <w:szCs w:val="28"/>
          <w:rtl w:val="true"/>
          <w:lang w:bidi="fa-IR"/>
        </w:rPr>
        <w:t>مخاطب قرار داده است، بدون این‌که به حساسیت‌های منفی و واکنش‌های نامساعد و تعصب‌آمیز خانواده و والدین آنان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متن پیام بیشتر متوجه جوانانی است که هنوز تحت اشراف و نظارت والدین خود زندگی می‌کنند، زندگی مستقلی تشکیل نداده‌اند و هنوز در حال تجربه‌آموختن و تجربه‌اندوختن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مروری بر گذشته و توجه به وضعیت موجود و شرایط جاری و حاکم، بر آینده‌نگری و دوراندیشی تأکید می‌ورزد و ذهنیت جوانان را نسبت به آینده جلب می‌کند و روح امید را در جسم و جان آنان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معمولاً به امید آینده و فردای روشن تلاش می‌کنند و زندگی خویش را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نامه با توجه به این نیاز فطری جوانان رقم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اهمیت و سرعت تحول‌پذیری نسل جوان، آن هم متناسب با شرایط و اوضاع جهان غرب، آنان را مخاطب خویش قرار می‌دهد، باشد که زمینه‌های حق‌پذیری ایشان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فتنه‌ها و ترفندهای سیاسی سیاستمداران غربی از کلی‌گویی می‌پرهیزد و بر داوری واقع‌بینانه تکیه دارد و مستند به واقعیت‌های ملموس و محسوس داوری می‌کند؛ واقعیت‌هایی که هرگز قابل انکار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یادآوری نقش رسانه‌های غربی در تخریب چهرة نورانی اسلام ناب و کریه جلوه دادن آن، نظر جوانان غربی را به این ظلم آشکار جلب می‌نماید، باشد که با آزاداندیشی و روحیة حقیقت‌گرای خویش چنین ظلم آشکار و مستمری را محکوم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اسلام‌هراسی</w:t>
      </w:r>
      <w:r>
        <w:rPr>
          <w:rStyle w:val="FootnoteAnchor"/>
          <w:rtl w:val="true"/>
        </w:rPr>
        <w:footnoteReference w:id="46"/>
      </w:r>
      <w:r>
        <w:rPr>
          <w:rFonts w:ascii="IRNazanin" w:hAnsi="IRNazanin" w:eastAsia="IRNazanin"/>
          <w:color w:val="111111"/>
          <w:sz w:val="28"/>
          <w:sz w:val="28"/>
          <w:szCs w:val="28"/>
          <w:rtl w:val="true"/>
          <w:lang w:bidi="fa-IR"/>
        </w:rPr>
        <w:t>و اسلام‌ستیزی غرب را با استناد به واقعیت‌های جاری در جهان غرب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غربی همواره  نه‌تنها برنامه‌هایی را به تخریب چهرة اسلام ناب اختصاص می‌دهند، بلکه فراتر از آن دائماً اسلام ناب را هراس‌انگیز و تهدیدکننده معرفی کرده، شهروندان غربی را </w:t>
      </w:r>
    </w:p>
    <w:p>
      <w:pPr>
        <w:pStyle w:val="BookText"/>
        <w:rPr/>
      </w:pPr>
      <w:r>
        <w:rPr>
          <w:rFonts w:ascii="IRNazanin" w:hAnsi="IRNazanin" w:eastAsia="IRNazanin"/>
          <w:color w:val="111111"/>
          <w:sz w:val="28"/>
          <w:sz w:val="28"/>
          <w:szCs w:val="28"/>
          <w:rtl w:val="true"/>
          <w:lang w:bidi="fa-IR"/>
        </w:rPr>
        <w:t>از ناحیة اسلام ناب به هول و هراس می‌اندازند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فریبکاری‌ها و تزویرهای ویرانگر غرب را در حق اسلام و جوامع اسلامی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ترغیب جوانان به مطالعة تاریخ، نظر آنان را به تاریخ جنایت‌های غرب در حق بشریت سوق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را به بازگشت به وجدان و فطرت پاکشان تشویق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جوانان می‌خواهد در اندیشة کشف حقیقت باشند و در صدد آن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شأنیت جوانان، توصیه‌های لازم را به آنان ابراز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هر گونه سلیقه و ایجاد هر نوع تحکم و دستور جداً پرهیز می‌کند تا جوانان خود به فکر بررسی واقعیت‌ها و کشف حقیقت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برجسته و بی‌شائبة اسلام و مسلمانان را به بشریت و به‌ویژه جهان غرب گوشزد می‌کند تا دست‌کم جوانان به این جنبه از برجستگی‌های اسلام و جوامع اسلامی بیشتر توجه کنند و اسلام و مسلمانان را از این زاویه نیز بنگرند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اسلام حقیقی و ناب را به خود جوانان واگذار می‌کند تا آنان خودشان با ورود به این مسئله</w:t>
      </w:r>
    </w:p>
    <w:p>
      <w:pPr>
        <w:pStyle w:val="BookText"/>
        <w:rPr/>
      </w:pPr>
      <w:r>
        <w:rPr>
          <w:rFonts w:ascii="IRNazanin" w:hAnsi="IRNazanin" w:eastAsia="IRNazanin"/>
          <w:color w:val="111111"/>
          <w:sz w:val="28"/>
          <w:sz w:val="28"/>
          <w:szCs w:val="28"/>
          <w:rtl w:val="true"/>
          <w:lang w:bidi="fa-IR"/>
        </w:rPr>
        <w:t>مستقیماً با حقایق اسلامی و اسلام حقیقی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مجدد بر نکات چهارده‌گانة فوق، چندین سؤال ممکن است به ذهن خطور کند که پاسخ مناسب به هرکدام می‌تواند در تبیین مفاد نامه و فهم و درک واقعیت‌های جاری جهان غرب راهگشا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 چرا جوانان را مورد خطاب قرار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چرا بر ورود خود جوانان به واقعیت‌ها و کشف حقیقت تأکید می‌ورزد و چگونه آنان را از گرفتار آمدن به دامن فتنه‌ها برحذر می‌دارد؟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تاکنون چه ترفندهایی را نسبت به محو اسلام ناب به کار بسته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ترفندهای گوناگون غرب در سانسور شدید واقعیت‌های مربوط به اسلام و مسلمانان و جهان اسلام، جوانان غربی چگونه می‌توانند به واقعیت‌ها پی ببرند؟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آینده‌نگری و فرجام‌شناسی غرب سرنوشت شایسته‌ای را برای آن رقم می‌زند؟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نامة مقام معظم رهبری به جوانان غربی نویدبخش چه رویداد مهم و سرنوشت‌ساز و تعالی‌بخش برای آیندة غرب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خطاب به جوانان؟</w:t>
      </w:r>
    </w:p>
    <w:p>
      <w:pPr>
        <w:pStyle w:val="BookText"/>
        <w:rPr/>
      </w:pPr>
      <w:r>
        <w:rPr>
          <w:rFonts w:ascii="IRNazanin" w:hAnsi="IRNazanin" w:eastAsia="IRNazanin"/>
          <w:color w:val="111111"/>
          <w:sz w:val="28"/>
          <w:sz w:val="28"/>
          <w:szCs w:val="28"/>
          <w:rtl w:val="true"/>
          <w:lang w:bidi="fa-IR"/>
        </w:rPr>
        <w:t>این‌که چرا رهبر معظم انقلاب در نامة خویش جوانان را مورد خطاب قرار دادند، بیشتر از این جنبه است که جوانان به دلیل ذهن و روان جوان و کنجکاوتر و حساس‌تر خود، از آمادگی بیشتری در دریافت حقیقت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جوانی، سن شکفتگی و درخشندگی است؛ سن تازگی و بالندگی است؛ سن تحرک و پویایی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پندنامة خود خطاب به فرزندشان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قَلْبُ الْحَدَثِ کَالْأَرْضِ الْخَالِیَةِ مَا أُلْقِیَ فِیهَا مِنْ شَیْ‏ءٍ قَبِلَتْهُ فَبَادَرْتُکَ بِالْأَدَبِ قَبْلَ أَنْ یَقْسُوَ قَلْبُکَ وَ یَشْتَغِلَ لُبُّکَ لِتَسْتَقْبِلَ بِجِدِّ رَأْیِکَ مِنَ الْأَمْرِ مَا قَدْ کَفَاکَ أَهْلُ التَّجَارِبِ بُغْیَتَهُ وَ تَجْرِبَتَهُ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الحرانی،‌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همچنین مراجعه شود به شریف‌الرضی،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 جوان مانند زمینی دست‌نخورده و خالی است که هرچه در آن بکارند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 از آن‌که دلت سخت گردد و ذهنت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شود، به تربیت و تأدیب تو مبادرت کردم تا با تیزبینی خود نسبت به دریافت هر آن‌چه از اندوخته‌های تجربیِ تجربه‌دیدگان تو را بسنده است اهتمام ورزی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از آن‌جایی که ذهن و روان جوانان در عنفوان جوانی هنوز به شائبه‌های فکری و شبهات اعتقادی آغشته نگشته است، آن‌ها در گرایش به حق مهیاترند و دریافت حقیقت برایشان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خویش به نام احول سفارش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بِالْأَحْدَاثِ فَإِنَّهُمْ‏ أَسْرَعُ‏ إِلَی کُلِّ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حمیری،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جوانان را دریاب که آنان برای انجام هر کارِ شایسته شتابان‌ترند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نتایج نظرسنجی مؤسسة وین گالوپ اینترنشنال نشان می‌دهد جوانان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دین‌باورترین گروه سنی در جهان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افق حوزه،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این نظرسنجی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درصد جمعیت جهان خود را دین‌دار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نظرسنجی در شرایطی منتشر می‌شود که جدیدترین نظرسنجی مؤسسة پیو</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جهان به‌طور کلی به سمت دین‌باورتر شدن پیش می‌رود </w:t>
      </w:r>
      <w:r>
        <w:rPr>
          <w:rFonts w:eastAsia="IRNazanin" w:cs="IRNazanin"/>
          <w:color w:val="111111"/>
          <w:sz w:val="28"/>
          <w:szCs w:val="28"/>
          <w:rtl w:val="true"/>
          <w:lang w:bidi="fa-IR"/>
        </w:rPr>
        <w:t>(</w:t>
      </w:r>
      <w:r>
        <w:rPr>
          <w:rFonts w:eastAsia="IRNazanin" w:cs="IRNazanin"/>
          <w:color w:val="111111"/>
          <w:sz w:val="28"/>
          <w:szCs w:val="28"/>
          <w:lang w:bidi="fa-IR"/>
        </w:rPr>
        <w:t>24/1/1394</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admin iid.org.ir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جوانان به کشف حقیقت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دوم یادآوری این نکته مهم است که در مقام آموختن و آموزاندن و پرورش و پروراندن، درگیر ساختنِ شخصِ فراگیرنده در امر یادگیری یکی از اصول خدشه‌ناپذیر آموزش و پرورش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قلمرو روانشناسی تربیتی و روانشناسی یادگیری یکی از اساسی‌ترین اصول و به تعبیری یکی از مؤثرترین راهکارها و شیوه‌های یاددهی و یادگیری این است که معلم و مربی، فراگیرنده را درگیر کشف و حل مسئله </w:t>
      </w:r>
    </w:p>
    <w:p>
      <w:pPr>
        <w:pStyle w:val="BookText"/>
        <w:rPr/>
      </w:pPr>
      <w:r>
        <w:rPr>
          <w:rFonts w:ascii="IRNazanin" w:hAnsi="IRNazanin" w:eastAsia="IRNazanin"/>
          <w:color w:val="111111"/>
          <w:sz w:val="28"/>
          <w:sz w:val="28"/>
          <w:szCs w:val="28"/>
          <w:rtl w:val="true"/>
          <w:lang w:bidi="fa-IR"/>
        </w:rPr>
        <w:t>کند تا آن‌چه را باید دریابد، بهتر و بیشتر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جوانان به دلیل تازگی ذهنی و نورسیدگی معرفتی غالباً به امور مشهود و واقعیت‌های محسوس و ملموس گرایش قوی‌تری دارند و متقابلاً در درک و تجزیه و تحلیل استدلال‌های عقلی محض نارساتر و ضعیف‌ترند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چنان‌چه تعلیم و تربیت آنان مستند به اموری شد که برایشان کاملاً ملموس و محسوس است، پیام را سریع‌تر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نامة مقام معظم رهبری سعی دارد جوانان غربی را درگیر واقعیت‌های مشهود جاری و تاریخی جهان و عملکرد غرب کند تا با استناد به آن‌ها ذهن‌ها را متوجه دریافت و فهم حقیقت نموده، جوانان را از لغزش‌های ناشی از فتنه‌های جاری و واقعی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انسان‌ها و به‌ویژه جوانان همواره دستخوش انواع و اشکال فتنه‌ها بوده و هستند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دنیا بوده و بشر در آن می‌زیسته است، انسان‌ها حتی اگر هم نخواهند وارد فتنه‌ها شوند، فتنه‌ها همانند ابرهای تیره و ظلمانی بر آنان مستولی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درگیر شدن با فتنه‌ها یکی پس از دیگری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می‌توان با تدابیر و برنامه‌ریزی‌های کارآمد و لازم از شرّ لغزش‌ها و لغزشگاه‌های ناشی از فتنه‌ها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رهنمودهای نورانی و روشنگر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مهم پرداخته شده است، آن‌جا که حضرت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یَقُولَنَّ أَحَدُکُمْ اللَّهُمَّ إِنِّی أَعُوذُ بِکَ مِنَ الْفِتْنَةِ لِأَنَّهُ لَیْسَ أَحَدٌ إِلَّا وَ هُوَ مُشْتَمِلٌ عَلَی فِتْنَةٍ وَ لَکِنْ مَنِ‏ اسْتَعَاذَ فَلْیَسْتَعِذْ مِنْ مُضِلَّاتِ‏</w:t>
      </w:r>
      <w:r>
        <w:rPr>
          <w:rStyle w:val="FootnoteAnchor"/>
          <w:rtl w:val="true"/>
        </w:rPr>
        <w:footnoteReference w:id="48"/>
      </w:r>
      <w:r>
        <w:rPr>
          <w:rFonts w:ascii="Amiri" w:hAnsi="Amiri" w:eastAsia="Amiri" w:cs="Amiri"/>
          <w:color w:val="111111"/>
          <w:sz w:val="28"/>
          <w:sz w:val="28"/>
          <w:szCs w:val="28"/>
          <w:rtl w:val="true"/>
          <w:lang w:bidi="ar-SA"/>
        </w:rPr>
        <w:t>الْفِتَنِ‏ 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مَعْنَی ذَلِکَ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یَخْتَبِرُ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یَخْتَبِرُهُمْ بِالْأَمْوَالِ وَ الْأَوْلَادِ لِیَتَبَیَّنَ السَّاخِطَ لِرِزْقِه وَ الرَّاضِیَ بِقِسْمِهِ وَ إِنْ کَانَ سُبْحَانَهُ أَعْلَمَ بِهِمْ مِنْ أَنْفُسِهِمْ وَ لَکِنْ لِتَظْهَرَ </w:t>
      </w:r>
    </w:p>
    <w:p>
      <w:pPr>
        <w:pStyle w:val="BookText"/>
        <w:rPr/>
      </w:pPr>
      <w:r>
        <w:rPr>
          <w:rFonts w:ascii="IRNazanin" w:hAnsi="IRNazanin" w:eastAsia="IRNazanin"/>
          <w:color w:val="111111"/>
          <w:sz w:val="28"/>
          <w:sz w:val="28"/>
          <w:szCs w:val="28"/>
          <w:rtl w:val="true"/>
          <w:lang w:bidi="fa-IR"/>
        </w:rPr>
        <w:t>الْأَفْعَالُ الَّتِی بِهَا یُسْتَحَقُّ الثَّوَابُ وَ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نگوید بارالها من از شرّ فتنه به خودت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را نمی‌یابی که درگیر فتنه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می‌خواهد به خداوند پناه بجوید، از لغزش‌های ناشی از فتنه به او پناه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از هر عیب و نقص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اموال و فرزندان شما فتنه هستند، یعنی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بندگانش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اموال و فرزندانشان می‌آزماید تا مشخص گردد کدام بنده از بابت آن‌چه خداوند روزیش کرده است ناراحت و کدام بنده به تقسیم الهی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خداوند نسبت به احوال بندگانش از خود آنان آگاه‌تر است، اما آزمایش الهی از این بابت است که هر کسی اعمال شایستة پاداش و یا مستوجب عقاب را خودش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درگاه الهی می‌خواهند که ایشان را از لغزش‌های ناشی از فتنه‌ها برهاند؛ آن‌جا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مَنْ أَصْبَحَ لَهُ ثِقَةٌ أَوْ رَجَاءٌ غَیْرُکَ، فَقَدْ أَصْبَحْتُ وَ أَنْتَ ثِقَتِی وَ رَجَائِی فِی الْأُمُورِ کُلِّهَا، فَاقْضِ لِی بِخَیْرِهَا عَاقِبَةً، وَ نَجِّنِی مِنْ مَضَلَّاتِ‏ الْفِتَنِ‏ بِرَحْمَتِکَ یَا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صبح می‌کند در حالی که اعتماد و امیدش به غیر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صبح می‌کنم در حالی که اعتماد و امیدم در تمامی امور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رحمانیتت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مرا عاقبت به خیر فرما و از لغزش‌های ناشی از فتنه‌ها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ثَلَاثَةٌ أَخَافُهُنَّ عَلَی أُمَّتِی مِنْ بَعْدِی ـ الضَّلَالَةُ بَعْدَ الْمَعْرِفَةِ وَ مَضَلَّاتُ‏ الْفِتَنِ‏ ـ وَ شَهْوَةُ الْبَطْنِ 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 بر امتم نسبت به سه چیز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شناخت حق، لغزش‌های ناشی از فتنه‌ها و شهوت شکم و زیر شکم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بیانی که گذشت، آن‌چه بیشتر از خود فتنه جای دلهره و نگرانی دارد، آثار زیانبار ناشی از فتنه است که موجب لغزش و انحراف و شقاوت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جوانان غربی همواره در تیررس مستقیم انواع فتنه‌هایی قرار دارند که بیم آن می‌رود ‌چنان آنان را بلغزاند که دیگر نتوانند روی سعادت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جوانان غربی نسبت به هشدار مقام معظم رهبری توجه و عنایتی نشان دهند، بالطبع از آثار ویرانگر فتنه‌ها در امان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جوانان نسبت به ترفندهای غرب برای نابودی اسلام ناب</w:t>
      </w:r>
    </w:p>
    <w:p>
      <w:pPr>
        <w:pStyle w:val="BookText"/>
        <w:rPr/>
      </w:pPr>
      <w:r>
        <w:rPr>
          <w:rFonts w:ascii="IRNazanin" w:hAnsi="IRNazanin" w:eastAsia="IRNazanin"/>
          <w:color w:val="111111"/>
          <w:sz w:val="28"/>
          <w:sz w:val="28"/>
          <w:szCs w:val="28"/>
          <w:rtl w:val="true"/>
          <w:lang w:bidi="fa-IR"/>
        </w:rPr>
        <w:t xml:space="preserve">می‌دانیم امروزه بخش عظیمی از تبلیغات رسانه‌های غربی به تخریب چهرة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 و این جزو طرح‌ها و برنامه‌های سیاستمداران غربی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واقعیت دردناک پرداخته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استعمار  با  کمال تزویر  و حیله با اسم اسلام‌دوستی و شرق‌شناسی پرده‌های ضخیمی بر چهرۀ نورانی اسلام کشیده و اسلام را با معماری‌ها و نقاشی‌ها و ابنیۀ عالیه و هنرهای زیبا معرفی نموده و حکومت‌های جائرانۀ ضد اسلامی اموی و عباسی و عثمانی را به اسم خلافت اسلامی به جامعه‌ها تحویل داده‌اند و چهرۀ واقعی اسلام را در پشت این پرده‌ها نگاه داشته، به‌طوری که امروز مشکل است ما بتوانیم حکومت اسلام و تشکیلات اساسی و سیاسی و اقتصادی و اجتماعی آن را بر جوامع بشری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حتی مسلمین‌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بفهمانیم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صحیفة نور،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رسانه‌های غربی با سرکوب ایران و هم‌پیمانان آن همچون حزب‌الله لبنان، از اسلام وهابیت و تکفیری آشکارا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ایراداتی که بر مقولة اسلام‌شناسی در الگو و برداشت </w:t>
      </w:r>
    </w:p>
    <w:p>
      <w:pPr>
        <w:pStyle w:val="BookText"/>
        <w:rPr/>
      </w:pPr>
      <w:r>
        <w:rPr>
          <w:rFonts w:ascii="IRNazanin" w:hAnsi="IRNazanin" w:eastAsia="IRNazanin"/>
          <w:color w:val="111111"/>
          <w:sz w:val="28"/>
          <w:sz w:val="28"/>
          <w:szCs w:val="28"/>
          <w:rtl w:val="true"/>
          <w:lang w:bidi="fa-IR"/>
        </w:rPr>
        <w:t>مستشرقان وارد می‌شود، این است که آنان اغلب با رویکرد و ذائقه و روش‌های باستان‌شناسانه به مطالعات اسلام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برداشت مستشرقین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گرایش یا نگرش واپسگرایانة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مخاطبین القاء‌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آنان به اسلام‌شناسی و یا در قلمرو گسترده‌تر به شرق‌شناسی این نگرش را در اذهان می‌پروراند که گویا عمر اسلام به سر رسیده و به اصطلاح تاریخ مصرفش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ایرادهای جدی ادوارد سعید</w:t>
      </w:r>
      <w:r>
        <w:rPr>
          <w:rStyle w:val="FootnoteAnchor"/>
          <w:rtl w:val="true"/>
        </w:rPr>
        <w:footnoteReference w:id="49"/>
      </w:r>
      <w:r>
        <w:rPr>
          <w:rFonts w:ascii="IRNazanin" w:hAnsi="IRNazanin" w:eastAsia="IRNazanin"/>
          <w:color w:val="111111"/>
          <w:sz w:val="28"/>
          <w:sz w:val="28"/>
          <w:szCs w:val="28"/>
          <w:rtl w:val="true"/>
          <w:lang w:bidi="fa-IR"/>
        </w:rPr>
        <w:t>به چنین مطالعات اسلامی است که توسط مستشرقین انجام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اسعدی،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Said, Orientalism, 1978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تلاش‌های جدی استعمارگران از آغاز استعمارگری تاکنون مصروف این بوده است که ثابت کنند اسلام دین حکومت نیست و برای حکومت کردن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روش‌هایی را به کار می‌گرفتند تا به هر طریق به اهداف شوم خود علیه اسلام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روش‌ها به موارد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هرکجای جهان که دستشان به مسلمانان برسد و بتوانند به استعمار و استثمار آنان بپردازند، از مبارزة بی‌امان با آنان دریغ نخواهند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نگرش‌ها و اقدامات متجاوزانة غرب علیه اسلام و مسلمانان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را موجوداتی کثیف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را مستوجب گمراهی و نابودی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مسلمانان بوسنی هرزگوین، فلسطین، میانمار، افغانستان، عراق، سوریه و لبنان حمله می‌برند تا زمین از لوث وجودشان پاک شود زیرا مسلمانان را خطرناک‌تر از هر آفتی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امکان داشته باشد، با ترفند جنگ‌های نیابتی مسلمانان را به جان </w:t>
      </w:r>
    </w:p>
    <w:p>
      <w:pPr>
        <w:pStyle w:val="BookText"/>
        <w:rPr/>
      </w:pPr>
      <w:r>
        <w:rPr>
          <w:rFonts w:ascii="IRNazanin" w:hAnsi="IRNazanin" w:eastAsia="IRNazanin"/>
          <w:color w:val="111111"/>
          <w:sz w:val="28"/>
          <w:sz w:val="28"/>
          <w:szCs w:val="28"/>
          <w:rtl w:val="true"/>
          <w:lang w:bidi="fa-IR"/>
        </w:rPr>
        <w:t>هم می‌اندازند و خودشان نظاره‌گر هستند و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سوریه، عراق، بحرین و یمن و فردا در سایر جوامع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بهانة ایجاد امنیت وارد خاک کشورهای اسلامی می‌شوند تا عملیات سرکوب را از نزدیک هدایت و کنترل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و سرزمین‌های اسلامی را مستوجب استعمار می‌دانند و برای تصاحب آن‌ها از هیچ کوششی دریغ نمی‌ورزند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مرشدی‌زاده،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دین‌زدایی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دسته‌ای از این ترفندها دین‌زدایی از اسلام است که از جمله می‌توان به برداشت‌های سخیف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اساساً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مسلک جاهلی و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ظالمانه به شیوه‌های گوناگون، از زیر سؤال بردن قرآن و پیامبر و ارزش‌ها گرفته تا هجمة گسترده به ساحت مقدسات اسلام و یا سوزاندن قرآن توسط کشیش متعصب و بی‌خردی چون تری جونز به نمایش گذاشته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فرهنگ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ساموئل هانتینگتون و پاره‌ای دیگر از اظهارات نویسندگان غربی گواه روشنی بر این سوگیری‌های دور از منطق و انصاف غربی‌ها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در مقالة خود خط‌مشی آیندة غرب را در راستای استقرار فرهنگ و حکومت لیبرال دموکراسی و البته در رویارویی با سایر فرهنگ‌ها و تمدن‌ها از جمله برخورد غرب با اسلام تعیین کرده، اظهار می‌دارد مرزهای اسلام، خونین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اما وی نمی‌گوید چه کسی این مرزها را خونین ساخته و خونین نگاه می‌دارد؟ جز قدرت‌های استعمارگر غربی به سرکردگی آمریکا چه کسانی این اراده و نیرنگ را دارند که مرزهای جهان اسلام را خونین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برای صلح آمده است نه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مسیحیت به عنوان دین صلح و یا تبلیغ بهائیت به عنوان آیین صلح </w:t>
      </w:r>
    </w:p>
    <w:p>
      <w:pPr>
        <w:pStyle w:val="BookText"/>
        <w:rPr/>
      </w:pPr>
      <w:r>
        <w:rPr>
          <w:rFonts w:ascii="IRNazanin" w:hAnsi="IRNazanin" w:eastAsia="IRNazanin"/>
          <w:color w:val="111111"/>
          <w:sz w:val="28"/>
          <w:sz w:val="28"/>
          <w:szCs w:val="28"/>
          <w:rtl w:val="true"/>
          <w:lang w:bidi="fa-IR"/>
        </w:rPr>
        <w:t>تنها برای دین‌زدایی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موضع‌گیری‌ها در اذهان غربی‌ها فرومی‌رود خصوصاً وقتی همه‌جا و همیشه گفته می‌شود اسلام مظهر خشونت و ترور و تعصب است</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دسته‌ای دیگر از ترفندها علیه اسلام، دین بودن را از اسلام نفی نمی‌کند، اما به مراتب خطرناک‌تر از دین‌زدایی بر اذهان جوامع غربی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مضامینی از اسلام به‌مثابه یک دین که اسباب تمسخر غربی‌ها نسبت به اسلام و مسلمانان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صوتی ـ تصویری نامطلوب و نامساعد و بعضاً دستکاری شده از برنامه‌های اسلامی مانند وضو گرفتن، اذان گفتن، نماز خواندن و روزه گرفتن از طریق رسانه‌های محلی و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دین و احکام دینی به بهانة تجزیه و تحلیل آن‌ها آن هم با ژستی آزاداندیشانه و محترمانه، مبارزة مؤدبانه و در عین حال موذیانه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چهرة نام‌آوران مسلمان در فضایی به ظاهر علمی و آکادمیک ولی آکنده از فتنه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اسلام به عنوان دین کهنه‌پرستی و ارتجاع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دین‌آفرینی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دین‌آفرینی فرآیند دیگری از اسلام‌ستیزی برای </w:t>
      </w:r>
    </w:p>
    <w:p>
      <w:pPr>
        <w:pStyle w:val="BookText"/>
        <w:rPr/>
      </w:pPr>
      <w:r>
        <w:rPr>
          <w:rFonts w:ascii="IRNazanin" w:hAnsi="IRNazanin" w:eastAsia="IRNazanin"/>
          <w:color w:val="111111"/>
          <w:sz w:val="28"/>
          <w:sz w:val="28"/>
          <w:szCs w:val="28"/>
          <w:rtl w:val="true"/>
          <w:lang w:bidi="fa-IR"/>
        </w:rPr>
        <w:t xml:space="preserve">تولید و ترویج اسلام آمریکایی و فرقه‌های انحرافی و مبارزة بی‌امان با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دشمنان به اقدامات زیر دست یازیده‌اند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ارتجاع، اسلام رادیکال، اسلام رفاه‌طلبی، اسلام تحجر، اسلام تساهل و تسامح، اسلام لیبرال، اسلام بردگی بیگانگان، اسلام تسلیم زور، اسلام پادشاهی، اسلام خفت و حقارت، اسلام ترس، اسلام بی‌غیرتی، اسلام شرک، اسلام نفاق، اسلام تکفیری، اسلام قتل و غارت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بودجه‌های کلان برای ترویج و تثبیت اسلام آمریکایی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گروه‌هایی که مروج اسلام آمریکایی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ویژه و حساب شده از سمن‌ها و نهادهای غیردولتی همسو با اسلام آمریکایی در دل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خاص از تشکل‌های اسلامیِ راه‌اندازی شده در غرب به منظور جهت دادن به سمت جدایی مؤسسات و تشکل‌ها از یکدیگر و فاصله گرفتن از اسلام ناب و تلاش برای تخریب مرموزانة هر یک توسط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مخدوش‌سازی چهرة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مرشدی‌زاده،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پی بردن جوانان غربی به واقعیت‌ها باید یادآور شد خوشبختانه منابع فراوان و مستندی در غرب وجود دارد که توسط نویسندگان و تاریخ‌نگاران و تحلیلگران غربی به نگارش درآمده است که مطالعة آن‌ها برای جوانان غربی در راستای کشف و درک واقعیت‌ها مفید و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w:t>
      </w:r>
      <w:r>
        <w:rPr>
          <w:rStyle w:val="FootnoteAnchor"/>
          <w:rtl w:val="true"/>
        </w:rPr>
        <w:footnoteReference w:id="52"/>
      </w:r>
      <w:r>
        <w:rPr>
          <w:rFonts w:ascii="IRNazanin" w:hAnsi="IRNazanin" w:eastAsia="IRNazanin"/>
          <w:color w:val="111111"/>
          <w:sz w:val="28"/>
          <w:sz w:val="28"/>
          <w:szCs w:val="28"/>
          <w:rtl w:val="true"/>
          <w:lang w:bidi="fa-IR"/>
        </w:rPr>
        <w:t>ویل دورانت،</w:t>
      </w:r>
      <w:r>
        <w:rPr>
          <w:rStyle w:val="FootnoteAnchor"/>
          <w:rtl w:val="true"/>
        </w:rPr>
        <w:footnoteReference w:id="53"/>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تمدن هنری لوکاس،</w:t>
      </w:r>
      <w:r>
        <w:rPr>
          <w:rStyle w:val="FootnoteAnchor"/>
          <w:rtl w:val="true"/>
        </w:rPr>
        <w:footnoteReference w:id="54"/>
      </w:r>
      <w:r>
        <w:rPr>
          <w:rFonts w:ascii="IRNazanin" w:hAnsi="IRNazanin" w:eastAsia="IRNazanin"/>
          <w:color w:val="111111"/>
          <w:sz w:val="28"/>
          <w:sz w:val="28"/>
          <w:szCs w:val="28"/>
          <w:rtl w:val="true"/>
          <w:lang w:bidi="fa-IR"/>
        </w:rPr>
        <w:t>کتاب تأثیر اسلام بر اروپای قرون وسطا</w:t>
      </w:r>
      <w:r>
        <w:rPr>
          <w:rStyle w:val="FootnoteAnchor"/>
          <w:rtl w:val="true"/>
        </w:rPr>
        <w:footnoteReference w:id="55"/>
      </w:r>
      <w:r>
        <w:rPr>
          <w:rFonts w:ascii="IRNazanin" w:hAnsi="IRNazanin" w:eastAsia="IRNazanin"/>
          <w:color w:val="111111"/>
          <w:sz w:val="28"/>
          <w:sz w:val="28"/>
          <w:szCs w:val="28"/>
          <w:rtl w:val="true"/>
          <w:lang w:bidi="fa-IR"/>
        </w:rPr>
        <w:t>نوشتة مونت‌گمری وات</w:t>
      </w:r>
      <w:r>
        <w:rPr>
          <w:rStyle w:val="FootnoteAnchor"/>
          <w:rtl w:val="true"/>
        </w:rPr>
        <w:footnoteReference w:id="56"/>
      </w:r>
      <w:r>
        <w:rPr>
          <w:rFonts w:ascii="IRNazanin" w:hAnsi="IRNazanin" w:eastAsia="IRNazanin"/>
          <w:color w:val="111111"/>
          <w:sz w:val="28"/>
          <w:sz w:val="28"/>
          <w:szCs w:val="28"/>
          <w:rtl w:val="true"/>
          <w:lang w:bidi="fa-IR"/>
        </w:rPr>
        <w:t>و کتاب فروپاشی تمدن غرب</w:t>
      </w:r>
      <w:r>
        <w:rPr>
          <w:rStyle w:val="FootnoteAnchor"/>
          <w:rtl w:val="true"/>
        </w:rPr>
        <w:footnoteReference w:id="57"/>
      </w:r>
      <w:r>
        <w:rPr>
          <w:rFonts w:ascii="IRNazanin" w:hAnsi="IRNazanin" w:eastAsia="IRNazanin"/>
          <w:color w:val="111111"/>
          <w:sz w:val="28"/>
          <w:sz w:val="28"/>
          <w:szCs w:val="28"/>
          <w:rtl w:val="true"/>
          <w:lang w:bidi="fa-IR"/>
        </w:rPr>
        <w:t>اثر رابرت جی رینگر،</w:t>
      </w:r>
      <w:r>
        <w:rPr>
          <w:rStyle w:val="FootnoteAnchor"/>
          <w:rtl w:val="true"/>
        </w:rPr>
        <w:footnoteReference w:id="58"/>
      </w:r>
      <w:r>
        <w:rPr>
          <w:rFonts w:ascii="IRNazanin" w:hAnsi="IRNazanin" w:eastAsia="IRNazanin"/>
          <w:color w:val="111111"/>
          <w:sz w:val="28"/>
          <w:sz w:val="28"/>
          <w:szCs w:val="28"/>
          <w:rtl w:val="true"/>
          <w:lang w:bidi="fa-IR"/>
        </w:rPr>
        <w:t>همچنین تحلیل‌های تحلیلگرانی چون نوام چامسکی</w:t>
      </w:r>
      <w:r>
        <w:rPr>
          <w:rStyle w:val="FootnoteAnchor"/>
          <w:rtl w:val="true"/>
        </w:rPr>
        <w:footnoteReference w:id="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آثاری است که به زبان انگلیسی نوشته و به زبان‌های زندة دنیا برگردان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غربی به‌ویژه قشر تحصیلکردة غرب با مراجعه به کتابخانه‌ها در دانشگاه‌ها و مجامع علمی غرب به این نمونه آثار و صدها اثر دیگر به آسانی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نویسندگان این آثار با نوعی چاشنی تعصب‌آمیز غربی اقدام به تولید و نشر چنین آثاری کرده‌اند، با این وجود در موارد فراوانی واقعیت‌ها را آن‌گونه که رخ داده است بازگو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ویل دورانت هنگامی که در مورد نفوذ اسلام در غرب و فتح اندلس به دست مسلمانان می‌نویسد،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فاتحان با مردم بومی در نیکی و ملایمت رفتار کردند؛ فقط اراضی آنان را که با آن‌ها به مقاومت برخاسته بودند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تازه‌ای بیش از آن‌چه سابقاً به‌وسیلۀ پادشاهان ویزیگوت مقرر  شده بود وضع نکردند و مردم را در  انجام مراسم دینیشان چنان آزاد گذاشتند که اسپانیا به ندرت نظیر آن را به خود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مونت‌گمری وات هنگامی که به نقش حیاتی اسلام در پیشرفت غرب اشاره می‌کند، بیان می‌دارد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تمام جنبه‌های درگیری اسلام و مسیحیت در قرون وسطا را در نظر بگیرد، این روشن خواهد بود که تأثیر </w:t>
      </w:r>
    </w:p>
    <w:p>
      <w:pPr>
        <w:pStyle w:val="BookText"/>
        <w:rPr/>
      </w:pPr>
      <w:r>
        <w:rPr>
          <w:rFonts w:ascii="IRNazanin" w:hAnsi="IRNazanin" w:eastAsia="IRNazanin"/>
          <w:color w:val="111111"/>
          <w:sz w:val="28"/>
          <w:sz w:val="28"/>
          <w:szCs w:val="28"/>
          <w:rtl w:val="true"/>
          <w:lang w:bidi="fa-IR"/>
        </w:rPr>
        <w:t>اسلام بر جامعۀ مسیحیت بیش از آن است که معمولاً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نه‌تنها در تولیدات مادی و اختراعات تکنولوژی اروپا شریک است و نه‌تنها اروپا را از نظر عقلانی در  زمینه‌های علم و فلسفه برانگیخت، بلکه اروپا را  واداشت تا تصویر جدیدی از خود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رهنمایی،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هنگامی که تاریخ جنگ‌های صلیبی را به تصویر می‌کشد، از آن رویداد هولناک علیه مسلمانان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بدیعی از هرسو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را سر  از  تن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را  با تیر کشتند یا مجبور کردند که از برج‌ها خود را به زیر افکنند، پاره‌ای را چندین روز شکنجه دادند و آن‌گاه در آتش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 توده‌هایی از کله و دست و پای کشتگان دیده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دورانت،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به نقل از نویسندگان معاصر جنگ‌های صلیبی روایت می‌کند که صلیبی‌ها با قساوت و بیرحمی تمام، زنان را به ضرب دشنه به قتل می‌رساندند، ساق پای کودکان شیرخوار را گرفته به زور آن‌ها را از پستان مادرانشان جدا ساخته به بالای دیوارها پرتاب می‌کردند، یا با کوفتن آن‌ها بر ستون‌ها، گردنشان را می‌شکستند و چطور هفتادهزار مسلمانی که در شهر مانده بودند به هلاکت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 و چالش‌های پیش روی به اصطلاح تمدن غرب در هیچ دوره‌ای از تاریخ و از جمله در عصر حاضر مطلبی نیست</w:t>
      </w:r>
    </w:p>
    <w:p>
      <w:pPr>
        <w:pStyle w:val="BookText"/>
        <w:rPr/>
      </w:pPr>
      <w:r>
        <w:rPr>
          <w:rFonts w:ascii="IRNazanin" w:hAnsi="IRNazanin" w:eastAsia="IRNazanin"/>
          <w:color w:val="111111"/>
          <w:sz w:val="28"/>
          <w:sz w:val="28"/>
          <w:szCs w:val="28"/>
          <w:rtl w:val="true"/>
          <w:lang w:bidi="fa-IR"/>
        </w:rPr>
        <w:t>که بتوان کتمان و یا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معاصر، نویسنده‌ای همچون رابرت جی رینگر هنگامی که سوگمندانه از فروپاشی تمدن غرب دم می‌زند می‌نویسد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اولیای اطفال چنین آموخته‌اند که نباید در مسائل و مشکلات فرزندانشان دخالت کنند؛ به آنان آموخته‌اند ضرورتی </w:t>
      </w:r>
    </w:p>
    <w:p>
      <w:pPr>
        <w:pStyle w:val="BookText"/>
        <w:rPr/>
      </w:pPr>
      <w:r>
        <w:rPr>
          <w:rFonts w:ascii="IRNazanin" w:hAnsi="IRNazanin" w:eastAsia="IRNazanin"/>
          <w:color w:val="111111"/>
          <w:sz w:val="28"/>
          <w:sz w:val="28"/>
          <w:szCs w:val="28"/>
          <w:rtl w:val="true"/>
          <w:lang w:bidi="fa-IR"/>
        </w:rPr>
        <w:t>ندارد که مسئولیتی در مورد فرزندانشان به‌عهده گیرند، چراکه دولت این مسئولیت را به‌عهده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اولین روز تحصیلی، هنگامی که در دبستان‌ها نخستین ناهار رایگان را به اطفال می‌دهند، به آنان القا می‌کنند که باید چشمشان به دست دولت باشد نه به دست پدر و مادر و برای حل مشکلاتشان پیش از آن که نیازی به اولیای خود داشته باشند، به دولت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رینگر،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جوانان غربی را به این منابع ارجاع داد و از آنان خواست دست‌کم برای فهم و درک بهتر اوضاع گذشته و حال و آتیة غرب به این دسته از نوشته‌ها به عنوان بخشی از منابع موجود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فرجام‌شناسی غرب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الهی بر این است که جهان را از لوث کفر و شرک و نفاق و جور و ستم پاک کند و مستضعفان را وارث زمین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اشراف و کارکرد این سنت الهی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خواهد رسید که سرتاسر جهان و از جمله غرب رو به سداد و هدایت و صلاح و فلاح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البته با ظهور حجت برحق الهی، منجی عالم حضرت حجت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نیل به این آرمان الهی، بشریت و از جمله جوامع غربی باید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به بصیرت و هدایت الهی هدایت‌یافته و بیدارند، باید بیدارگر سایر انسان‌ها و جوامع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چنان‌چه بیدارگران به رسالت الهی خویش در بیداری جهان آگاه و ملتزم باشند، زمینه و شرایط بیداری دیگران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رهبر معظم انقلاب اسلامی یکی از شمار عوامل و وسایلی است که به موازات سایر عوامل در بیداری جهان غرب به‌ویژه در بصیرت‌دهی به جوانان غربی بسیار مؤثر و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با تأییدات خداوندی و حول و قوة الهی دست در دست هم </w:t>
      </w:r>
    </w:p>
    <w:p>
      <w:pPr>
        <w:pStyle w:val="BookText"/>
        <w:rPr/>
      </w:pPr>
      <w:r>
        <w:rPr>
          <w:rFonts w:ascii="IRNazanin" w:hAnsi="IRNazanin" w:eastAsia="IRNazanin"/>
          <w:color w:val="111111"/>
          <w:sz w:val="28"/>
          <w:sz w:val="28"/>
          <w:szCs w:val="28"/>
          <w:rtl w:val="true"/>
          <w:lang w:bidi="fa-IR"/>
        </w:rPr>
        <w:t>فرجام شایسته‌ای را برای جهان غرب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غرب از عالم ماده به ماوراء ماده و از جهان آفریده شده به آفریدگار متعال و از آثار مشهود به پدیدآورندة این آثار و از تکثرگرایی به وحدت‌گرایی و از وحدت‌گرایی به توحید الهی و از توحید الهی به مقام بندگی سیر خواهد کرد و پیرو آن از مقام بندگی به عزت و سربلندی و فلاح و رستگاری نایل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رویداد مهم و تعالی‌بخش</w:t>
      </w:r>
    </w:p>
    <w:p>
      <w:pPr>
        <w:pStyle w:val="BookText"/>
        <w:rPr/>
      </w:pPr>
      <w:r>
        <w:rPr>
          <w:rFonts w:ascii="IRNazanin" w:hAnsi="IRNazanin" w:eastAsia="IRNazanin"/>
          <w:color w:val="111111"/>
          <w:sz w:val="28"/>
          <w:sz w:val="28"/>
          <w:szCs w:val="28"/>
          <w:rtl w:val="true"/>
          <w:lang w:bidi="fa-IR"/>
        </w:rPr>
        <w:t>این نکته لازم است مورد توجه قرار گیرد که چنان‌چه تمهیدات لازم برای انتشار درست و به‌جا و به‌موقع برای نامه فراهم آید، از آن‌جا که آیندة غرب در دست مخاطبان جوانِ نامة مزبور خواهد بود، با بیداری و هوشیاری این جوانان می‌توان سرنوشت خوبی را برای غرب پیش‌بینی کرد که به دست گروهی از جوانان غربیِ آگاه و باکفایت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پس از آن‌که در مکه ظهور یافت، بیشترْ این جوانان اهل بصیرت مکه و مدینه بودند که به آن گرویدند و در راه سربلندی آن از هیچ جهادی دریغ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بود که سالمندان نه‌تنها کمتر به آن اقبال نشان دادند، بلکه به‌جد مانع جوانانشان در تشرف به اسلام هم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نشر و ترویج نامه</w:t>
      </w:r>
    </w:p>
    <w:p>
      <w:pPr>
        <w:pStyle w:val="BookText"/>
        <w:rPr/>
      </w:pPr>
      <w:r>
        <w:rPr>
          <w:rFonts w:ascii="IRNazanin" w:hAnsi="IRNazanin" w:eastAsia="IRNazanin"/>
          <w:color w:val="111111"/>
          <w:sz w:val="28"/>
          <w:sz w:val="28"/>
          <w:szCs w:val="28"/>
          <w:rtl w:val="true"/>
          <w:lang w:bidi="fa-IR"/>
        </w:rPr>
        <w:t>به منظور انتقال یک پیام، توجه به فرایند ارتباطات بسیار حیاتی و مهم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فرایند ارتباطات اولین و مهم‌ترین نکته‌ای است که در ارسال و انتقال هر پیام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ارکان زیر نقش اساسی را ایفا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انسانی یعنی فرستنده و گیرندة پیام و چهار عنصر دیگر یعنی ابزار، مسیر، فضا و جو؛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و بینش‌ها، کنش‌ها و واکنش‌ها، کشش‌ها و جهش‌ها، خواهش‌ها و گرایش‌ها؛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مجاری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فکر، دل و روان؛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انتقال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آشکار، غیرمستقیم، مرموز و ناپیدا؛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و کلامی، رفتاری، شکلی، اشاره‌ای، چهره‌ای؛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امواج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رو در رو؛ برد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رسانه‌ای؛ نوشتاری و دیداری ـ شنیداری؛ برد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ترکیبی ـ شبکه‌ای؛ برد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جان و دل ـ معنوی و روحانی؛ فوق‌العاده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فرایند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ارسال و دریافت پیام در موج اول و دوم تا حدودی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بررسی فرایند ارسال و دریافت در موج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گروه‌های عظیم انسانی از طریق نظام‌ها و جریان‌های گوناگون ارتباطاتی و به پشتوانة بهره‌برداری همزمان از ابزارهای ارتباطاتی پیام یکسانی را دریافت می‌کنند، این زمینه و امکان وجود دارد که واکنش مثبت یا منفی آنان به آن پیام، موج‌آفرین و حرکت‌زا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به‌کارگیری ابزارهای ارتباطاتی به‌طور همزمان می‌تواند قوی‌ترین آثار را در فکر و روان فرد و جامعه برجای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ابزار ارتباطاتی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برتر و فراتر، ارتباطات معنوی از جان به دل و از دل به سایر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ارتباطاتی از جنس موج برتری است که در مواردی همچون رابطة یک رهبر محبوب با مردم، رابطة یک مراد با مریدان و یا رابطة یک عاشق با معشوق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فرمانبرداری، عشق‌بازی و دلدادگی، فداکاری و ایثارگری، جان‌بازی و جان‌نثاری از جمله ویژگی‌های برجستة این قسم از ارتباطات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موج‌زایی، وحدت‌بخشی، حماسه‌آفرینی، اقتدار، پایندگی و پویایی همه از مجموعة آثار و برآیندهای این گروه از ارتباطات معنوی و روحانی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میان به‌طور خاص، ارتباط ولایی اکسیر اعظمی است که بینش و نگرش و منش موالیان را به منبع ولایت جانشین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واسطة آن به کوثر ولایت آن بزرگواران و از طریق آن بزرگواران به مقام والامرتبة رسالت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یمن وجود ایشان به بارگاه قدس ربوبی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در پرتو چنین ارتباطی همه رنگ و بوی الهی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اصول ارتباطات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نگاهی به نامه، چهارده نکته مورد استنباط و استخراج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ارسال پیام مهم است و مهم‌تر از آن،‌ دریافت پیام است که باید توسط گیرنده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ارسال و دریافت پیام به هرگونه که باشد، بر هر سه موج می‌تواند تنظیم یابد؛ اما مسلم است که تنظیم بر موج سوم و یا موج برتر امر دیگری است و برد بلندتری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بیان شد، ضرورت و اهمیت فرایند ارسال و دریافت پیام بر موج سوم یا موج برتر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نامه هم از جنبة محتوایی و هم از جنبة ساختاری و فنی و از همه بالاتر، به لحاظ شأنیتِ بس والایی که در منظر جهانی برای شخص رهبر عالیقدر انقلاب اسلامی و معنویت آسمانی و بصیرت الهی ایشان در نظر گرفته می‌شود، از جایگاه و ظرفیت فوق‌العاده برای ارسال و دریافت در سطح موج سوم و یا برتر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تحقق چنین منظور مهمی باید تمامی سازوکار لازم در ارسال و دریافت پیام روی موج سوم یا موج برتر را به بیانی که گذشت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 نسبت به نامه به مثابة گفتمان روز جهان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رسالت خطیر در سطح موج اول و دوم محدود خواهد شد و در نتیجه به اندازه‌ای که باید و شاید از نقش اثرگذار آن بهره‌برداری بایسته و شایسته به عمل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به منظور ارسال رساتر و مؤثرتر نامه، نکات </w:t>
      </w:r>
    </w:p>
    <w:p>
      <w:pPr>
        <w:pStyle w:val="BookText"/>
        <w:rPr/>
      </w:pPr>
      <w:r>
        <w:rPr>
          <w:rFonts w:ascii="IRNazanin" w:hAnsi="IRNazanin" w:eastAsia="IRNazanin"/>
          <w:color w:val="111111"/>
          <w:sz w:val="28"/>
          <w:sz w:val="28"/>
          <w:szCs w:val="28"/>
          <w:rtl w:val="true"/>
          <w:lang w:bidi="fa-IR"/>
        </w:rPr>
        <w:t>زیر باید مورد توجه و ملاحظه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دقیق و کلمه به کلمه و جمله به جملة نامه و مفاد آن با استناد به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راه‌اندازی ستاد پیگیری ارسال نامه با حضور کارشناسان توانمندی از داخل و با همراهی مبلغان و مُروجان اسلام ناب در عرصة بین‌الملل و رایزنان فرهنگی سفارتخانه‌های جمهوری اسلامی ایران در غرب؛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کارگروهی با حضور کارشناسان ویژه به‌منظور تبیین اندیشة شگرف رهبر معظم انقلاب اسلامی که در کلمات و فرازها و جملات نامه تجلی یافته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میزگردهای کارشناسانه جهت گفتمان‌سازی مفاد نامه در سطح بین‌الملل؛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کارشناسان روانشناسی تبلیغ برای کشف و استخراج راهکارهای بالا بردن میزان تأثیرگذاری پیام‌های نامه؛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تدارک سازوکار جهانی برای گفتمان‌سازی نامه در سطح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ابن‌شعبه 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مرتضی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اسلامی در غرب انگلیسی ‌زبان از آغاز تا شورای دوم واتیکان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سید روح‌الله،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الصحیفه السجادیه،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محمدمهدی نجف،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جهانی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محمدصادق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 از ذهنیت تا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پگاه حوزه، ش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پورامینی،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در چشم و دل پیامبر،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الاسناد،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رهنمایی، سید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اصول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رینگر، رابرت جی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فروپاشی تمدن غرب، ترجمه احمد تقی‌پور،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فرازهایی از تاریخ پیامبر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شریف‌الرضی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تصحیح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ابراهیم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غرب معاصر با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اندیشۀ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مرشدی‌زاده،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تبعیض و ناشکیبایی علیه مسلمانان در اتحادیۀ اروپا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هنر و ارتباطات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Ringer, Robert J. (1983), How You Can Find Happiness During the Collapse of Western Civilization, USA: HarperCollins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http://daneshnameh.roshd.ir/mavara/mavara-index.php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http://iid.org.ir/?p=1252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http://www.battlefield.com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http://www.ea.com/sims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http://www.jahannews.com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http://www.teror-victims.com/fa/index.php?Page=definition&amp;UID=1342869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https://www.residentevil.net/en</w:t>
      </w:r>
      <w:r>
        <w:rPr>
          <w:rFonts w:eastAsia="Times New Roman" w:cs="Times New Roman" w:ascii="Times New Roman" w:hAnsi="Times New Roman"/>
          <w:color w:val="111111"/>
          <w:sz w:val="28"/>
          <w:szCs w:val="28"/>
          <w:rtl w:val="true"/>
          <w:lang w:val="en-US" w:bidi="en-US"/>
        </w:rPr>
        <w:t xml:space="preserve">/ </w:t>
      </w:r>
      <w:bookmarkStart w:id="52" w:name="pg19773_201205"/>
    </w:p>
    <w:p>
      <w:pPr>
        <w:pStyle w:val="Heading3"/>
        <w:numPr>
          <w:ilvl w:val="2"/>
          <w:numId w:val="1"/>
        </w:numPr>
        <w:rPr/>
      </w:pPr>
      <w:bookmarkStart w:id="53" w:name="__RefHeading___Toc802134_2314609296"/>
      <w:bookmarkStart w:id="54" w:name="_Toc15"/>
      <w:bookmarkEnd w:id="52"/>
      <w:bookmarkEnd w:id="53"/>
      <w:r>
        <w:rPr>
          <w:rtl w:val="true"/>
        </w:rPr>
        <w:t>بررسی تحلیلی وجوه نامه از منظرهای مختلف دکتر احمد رهدار</w:t>
      </w:r>
      <w:bookmarkEnd w:id="54"/>
    </w:p>
    <w:p>
      <w:pPr>
        <w:pStyle w:val="BookText"/>
        <w:rPr/>
      </w:pPr>
      <w:r>
        <w:rPr>
          <w:rFonts w:ascii="IRNazanin" w:hAnsi="IRNazanin" w:eastAsia="IRNazanin"/>
          <w:color w:val="111111"/>
          <w:sz w:val="28"/>
          <w:sz w:val="28"/>
          <w:szCs w:val="28"/>
          <w:rtl w:val="true"/>
          <w:lang w:bidi="fa-IR"/>
        </w:rPr>
        <w:t>بررسی تحلیلی وجوه نامه از منظرهای مختلف دکتر احمد رهدار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متون مقدس از سویی مشتمل بر آیاتی محکم و متشابه هستند که بیانگر مراتبی بودن آنان در سطح بوده و از سوی دیگر بطونی دارند که بیانگر لایه‌مند بودن آنان در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ناظر به این متون ـ چه انبیایی که آورندة آنان بوده و چه مؤمنانی که عامل بدان‌ها هستند ـ نیز واجد چنین ویژگی‌هایی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 که مراتب ایمان در مراتب فهم، تفسیر و عمل انسانی مؤثر است، می‌توان نتیجه گرفت که نزدیک‌ترین انسان‌ها به متون مقدس از ناب‌ترین نسبت فهمی، تفسیری و عملی با رسالت آن متون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جامعة انسانی لازم است تا در ارزیابی و درک گفتار و عمل این افراد، حساسیت و تأمل لازم را مصروف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تجربة زندگانی رهبر معظم انقلاب به‌وضوح نشان داده که گفتار و عمل معظم‌له از چنان ابتکار و خلاقیتی برخوردار است که مواجهة سطحی و ابتدایی با آن بی‌شک انسان را از درک معانی ظریف‌ترِ نهاده شده در بطن آن‌ها محروم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خصیصه، انحصاری ایشان نبوده و دیگر مؤمنان نیز به میزان قرب و بُعد نظری و عملی‌ای که با متون دینی دارند از آن برخوردارند، اما تجربة </w:t>
      </w:r>
    </w:p>
    <w:p>
      <w:pPr>
        <w:pStyle w:val="BookText"/>
        <w:rPr/>
      </w:pPr>
      <w:r>
        <w:rPr>
          <w:rFonts w:ascii="IRNazanin" w:hAnsi="IRNazanin" w:eastAsia="IRNazanin"/>
          <w:color w:val="111111"/>
          <w:sz w:val="28"/>
          <w:sz w:val="28"/>
          <w:szCs w:val="28"/>
          <w:rtl w:val="true"/>
          <w:lang w:bidi="fa-IR"/>
        </w:rPr>
        <w:t>زمانی قابل ‌ملاحظة معظم‌له در زعامت دینی ـ سیاسی امت اسلامی باعث شده است تا پیچیدگی‌های زمانه و الزامات مقام اجرا در سیرة نظری و عملی ایشان بازتاب بسیار ویژه‌تری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دیالکتیک مستمر و عمیق حکمت نظری و عملی در سیرة معظم‌له ـ که تا حد زیادی ناشی از موقعیت و فرصت رهبری جهان اسلام است ـ اقتضاء دارد تا سخن و کردارشان با دقتی بیش‌تر مورد تجزیه و تحلیل اندیشمندان مسلمان و غیرمسلمان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نوشتار حاضر درصدد است تا با بررسی وجوه قابل مطالعه در نامة معظم‌له به عموم جوانان در اروپا و آمریکای شمالی، بخشی از بطون، الزامات، نتایج و پیامدهای آن را آشکار سازد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اسلام و غرب، تعامل با توده‌ها، همراهی متصرفانه، دیپلماسی عمومی، شرق‌شناسی، افق‌گشایی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نامه از منظر تاریخی</w:t>
      </w:r>
    </w:p>
    <w:p>
      <w:pPr>
        <w:pStyle w:val="BookText"/>
        <w:rPr/>
      </w:pPr>
      <w:r>
        <w:rPr>
          <w:rFonts w:ascii="IRNazanin" w:hAnsi="IRNazanin" w:eastAsia="IRNazanin"/>
          <w:color w:val="111111"/>
          <w:sz w:val="28"/>
          <w:sz w:val="28"/>
          <w:szCs w:val="28"/>
          <w:rtl w:val="true"/>
          <w:lang w:bidi="fa-IR"/>
        </w:rPr>
        <w:t>اهمیت بررسی گفتار و رفتار انسان‌ها از منظر تاریخی از آن روست که تاریخ، وجه پشتوانه‌ای و 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عقلانیت سیره‌ای را که مسبوق به سنتی تاریخی است بهتر می‌توان ارزیابی نمود چراکه با تکیه بر سنت مذکور می‌توان زوایای پنهان آن سیره را عیان و ابعاد مجمل آن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چه درست و چه نادرست، در اعماق فرهنگ اقوام رسوب یافته‌اند؛ حال اگر جهت‌گیری کلان سنتی در راستای حقیقت بوده باشد، رسوب‌یافتگی آن، چگالی حق و اگر خلاف آن باشد، چگالی باطل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همة موضوعات اعم از سیاسی،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مواجهة کتبی یک عالم و زعیم دینی با بخشی از مردمان گفتمان رقیبش مسبوق به سابقه بوده یا خیر؟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سیرة مواجهة مکتوب با مردمان گفتمان رقیب، مسبوق به سنتی رایج ـ هم در میان عالمان دینی و هم در میان غیر آن‌ها ـ بوده و حتی اختصاصی به عالمان شیعه و یا عالمان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تجربة تاریخ معاصر می‌توان به نامة آیت‌الله کاشف‌الغطاء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گارلند ایوانز هاپکینز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نایب‌رئیس جمعیت آمریکایی دوستدار خاورمیانه ـ که از ایشان حضور در کنفرانس ضدکمونیستی‌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بحمدون لبنان </w:t>
      </w:r>
    </w:p>
    <w:p>
      <w:pPr>
        <w:pStyle w:val="BookText"/>
        <w:rPr/>
      </w:pPr>
      <w:r>
        <w:rPr>
          <w:rFonts w:ascii="IRNazanin" w:hAnsi="IRNazanin" w:eastAsia="IRNazanin"/>
          <w:color w:val="111111"/>
          <w:sz w:val="28"/>
          <w:sz w:val="28"/>
          <w:szCs w:val="28"/>
          <w:rtl w:val="true"/>
          <w:lang w:bidi="fa-IR"/>
        </w:rPr>
        <w:t>را خواسته بود ـ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در نامة مذکور در نقد دو ایدة‌ ادعایی آمریکایی‌ها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تبادل افکار میان مسلمانان و مسیحیان ضدکمونیسم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جدّی و نقدهایی اساسی ایراد کرده‌اند که خلاصة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کردار از زبان گفتار مؤثرتر و اساسی‌تر است و واقعیت این است که کردار دولت‌های اروپایی و آمریکایی نه‌تنها هرگز نسبتی با ارزش‌های اخلاقی ادعا شده در کنگرة بحمدون ندارد، بلکه خود اساس نفی و نقض ارزش‌های مذکور به‌ویژه در قلمرو جهان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خطرهای اساسی جهان جز با تحقق یافتن آزادی ملل، عدالت اجتماعی، قطع ریشه‌های ظلم و فساد، از بین بردن رذیلت حرص و آز، جلوگیری از تجاوز به حق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اعتراف نمود که آمریکا و اروپا نه‌تنها برای تحقق این امور گامی برنداشته‌اند، بلکه کارنامة سیاه استعماری آن‌ها در سراسر قلمرو جهان اسلام چیزی جز تلاش‌هایی برای نقض این حقوق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جنایات آمریکا و اروپا در سراسر قلمرو جهان اسلام، به‌ویژه حمایتشان از اسرائیل غاصب و قتل‌عام‌های غیرانسانی آن در فلسطین، به جرأت می‌توان گفت که خطر آن‌ها برای بشریت و آیندة جهان به مراتب بیش‌تر از کمونیسم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نوعی استعمار جدید مبتنی بر وعده‌های دروغ، تبعیض نژادی علیه سیاهان، دلالی سلاح‌های مرگ‌بار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بشریت به وجود آورده که نتیجة آن جز بدبختی ملل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آمریکا و اروپا به حکم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الشیء لایکون معطی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برای بشریت پیام‌آور ارزش‌هایی باشند که خود فاقد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می‌توان به نامة‌ تاریخی آیت‌الله شیخ‌الشریعه اصفهانی در </w:t>
      </w:r>
    </w:p>
    <w:p>
      <w:pPr>
        <w:pStyle w:val="BookText"/>
        <w:rPr/>
      </w:pPr>
      <w:r>
        <w:rPr>
          <w:rFonts w:ascii="IRNazanin" w:hAnsi="IRNazanin" w:eastAsia="IRNazanin"/>
          <w:color w:val="111111"/>
          <w:sz w:val="28"/>
          <w:sz w:val="28"/>
          <w:szCs w:val="28"/>
          <w:rtl w:val="true"/>
          <w:lang w:bidi="fa-IR"/>
        </w:rPr>
        <w:t xml:space="preserve">پاسخ به 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انگلیسی عراق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که در آن ضمن نقد دیدگاه‌ سیاسی مرحوم میرزا محمدتقی شیرازی و ادعای این‌که انگلستان بر پایة اصولی چون ترحم، عدالت، آزادی عقیده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گشته، به نوعی معظم‌له و سران عشایر ضد انگلیسی را تهدید به مجازات سخت می‌نماید ـ اشاره کرد که خلاصه‌ای از بخش‌های مهم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 در عراق غاصب است و مردم عراق چاره‌ای جز دفاع و طرح مطالبات به حق خود ندارند؛ هرچند که متأسفانه گوشی حاضر به شنیدن این مطالبات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ادعایی انگلستان معنایی برضد آن‌چه می‌نمایند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ادعایی انگلیس چیزی جز پایمال کردن حقوق اولیة مردم از طریق کشتی‌های حامل آلات جنگ و تخریب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چیزی جز اعدام‌های بدون جرم و محاکمه برای افراد معترض به ظلم‌شان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نامه‌هایی از این نمونه، هرچند در اصلِ بیانِ حقیقتِ بنیان و بنایِ غرب با نامة مورد بحث در این نوشتار اشتراک دارند، اما آن‌ها بیش‌تر نامه‌هایی به سران و دیپلمات‌های اروپایی و آمریکایی بودند اما این یکی، نامه‌ای به تودة غیرحاکم و سُکنی‌گزیده در قاعدة هرم اجتماع غرب است که شاید بتوان از نامه‌های آیت‌الله سید مجتبی موسوی لاری به جوانان اروپا و آمریکا به عنوان نزدیک‌ترین مشابه‌ها بدان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لاری چند دهه از سال‌های پایانی عمر شریفش را صرف نامه‌نگاری به توده‌های اروپایی و آمریکایی کرد که در نتیجة آن  نه‌فقط تعداد زیادی از مردم غرب با روح اسلام و تشیع آشنا شدند، بلکه برخی از آن‌ها از جمله شخصیت‌های مهم دانشگاهی به اسلام و تشیع گرویدند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تجربة مذکور در هر دو نوع آن ـ اعم از این‌که مخاطب نامه‌ها حاکمان یا توده‌ها باشند ـ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آن‌چه نامة رهبر معظم انقلاب به عموم جوانان در اروپا و آمریکای شمالی را خاص می‌کند، از سویی اهتمام نامه به جوانان ـ یعنی قشری که در حالی که می‌تواند از زمانة خود درکی داشته باشد، هنوز فشار زمانه را در بستر مناصب اجرایی تجربه نکرده ـ و از سوی دیگر جایگاه ویژة معظم‌له در ساختار سیاسی ـ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هرچند علمایی که در گذشتة تاریخی نامه‌نگاری‌هایی با حاکمان و تودة غربی داشته‌اند، خود زعیم جامعه‌شان بوده‌اند، اما ساختار زعامت آن‌ها ساختاری رسمی نبوده و این مسئله باعث می‌شده تا طرف مقابل، آن نامه‌ها را صرفاً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زعامت رسمی و نهادی رهبر معظم انقلاب باعث می‌شود تا نامة ایشان نه‌فقط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تلقی گردد و اساساً به‌همین منظور است که کانال‌های سیاست رسمی غربی اعم از دولت‌ها و امپراطوری‌های رسانه‌ای با آن برخوردی کاملاً سیاسی داشته و به‌طور آگاهانه مجاری ارتباط طبیعی نامة مذکور با مخاطبینش را مسدود و یا پیام‌های نامه را ناقص و بعضاً دیگرگون منعکس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اتفاق که عالی‌ترین مقام دینی در گفتمان ضد نظام سلطه ـ که از قضا در رأس هرم قدرت سیاسی نیز قرار دارد ـ بخواهد با عموم جوانانی که در قاعدة هرم اجتماعی گفتمان غربی به عنوان گفتمان رقیب حضور دارند به گفت‌وگو بنشیند، در تاریخ سیاسی بدیع و تازه بوده و از آن‌جا که به‌دلیل همین بدیع بودن، پیامدها و نتایج آن به‌راحتی برای دستگاه سیاسی غرب قابل محاسبه نبوده، عکس‌العملی تدافعی ـ سیاسی در قبال آن اتخاذ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نامه از منظر روان‌شناسی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وجوه شایستة قرائت و درک نامه، وجه روان‌شناختی آن است </w:t>
      </w:r>
    </w:p>
    <w:p>
      <w:pPr>
        <w:pStyle w:val="BookText"/>
        <w:rPr/>
      </w:pPr>
      <w:r>
        <w:rPr>
          <w:rFonts w:ascii="IRNazanin" w:hAnsi="IRNazanin" w:eastAsia="IRNazanin"/>
          <w:color w:val="111111"/>
          <w:sz w:val="28"/>
          <w:sz w:val="28"/>
          <w:szCs w:val="28"/>
          <w:rtl w:val="true"/>
          <w:lang w:bidi="fa-IR"/>
        </w:rPr>
        <w:t>که در این خصوص می‌توان نکات ذیل را مورد تأمل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این است که ارتباط با جوانان اروپا و آمریکا در شرایط بحرانی و جنگ، منطقی متفاوت از ارتباط با آن‌ها در شرایط عادی و صلح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نامة مذکور در شرایطی صورت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اگرچه ساخته و پرداختة دولتمردان و سیاست‌مداران غربی است، اما از آن‌جا که آثار و پیامدهای آن به ساحت عمومی نیز کشیده شده، نمی‌تواند بی‌نسبت با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حتی اگر جوانان غربی بازیگران جنگ نرمِ اسلام‌هراسی هم نباشند، بی‌شک تماشاگران آن هستند و به همین علت، نامة مذکور را نباید نامه‌ای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بلکه نامه‌ای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روی نه اقتضا دارد که رویکردی سراسر نرم و ایجابی داشته باشد و نه شایسته است که سراسر سلبی و انتقادی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نامة مذکور را نباید در چارچوب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صرف است تلقی کرد، بلکه باید آن را در مقیاس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آمیزه‌ای از دعوت و جهاد است تحلیل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زبان رایج و عمومی ارتباط با جوانان زبان استدلال نیست، اما نظر به همة ویژگی‌هایی که یک جوان دارد می‌توان حدس زد که زبان استقلال برای این خصوص بسی 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کشورهایی که اکثریت مردم را جوانان تشکیل می‌دهند، مجموعة ویژگی‌های آن‌ها باعث شده است تا  به لحاظ سیاسی ـ به‌جز در وضعیت‌های منتهی به صندوق رأی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گشته و کم‌تر مخاطب صریح و بی‌واسطة اهل سیاست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نامة رهبر معظم انقلاب با فاصله‌‌گیری از این رویة غلط، تلاش دارد تا جوانان را در فرایندی که بی‌ارتباط با صندوق‌های رأی و بیش‌تر ناظر به ارتقاء درک و تشدید نقش‌ آن‌ها در تکامل‌شان است، به‌طور مستقل مورد خطاب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نامة مذکور </w:t>
      </w:r>
    </w:p>
    <w:p>
      <w:pPr>
        <w:pStyle w:val="BookText"/>
        <w:rPr/>
      </w:pPr>
      <w:r>
        <w:rPr>
          <w:rFonts w:ascii="IRNazanin" w:hAnsi="IRNazanin" w:eastAsia="IRNazanin"/>
          <w:color w:val="111111"/>
          <w:sz w:val="28"/>
          <w:sz w:val="28"/>
          <w:szCs w:val="28"/>
          <w:rtl w:val="true"/>
          <w:lang w:bidi="fa-IR"/>
        </w:rPr>
        <w:t>شکلی متفاوت از ارتباط دولتمردان با جوانان ـ که بیش‌تر دغدغة معرفتی و فرهنگی دارد ـ را در برابر اشکال رایج آن که بیش‌تر ماهیت صرفاً سیاسی و مقطعی دارند،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تفسیر تحریفی رسانه‌های غربی از نامة مذکور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رهبر عالی ایران با جوانان مسلمان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سیاست‌مداران غربی نمی‌خواهند ذائقه جوانان خود را با خطاب‌های مستقیم رهبران عالی آشنا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کارویژة اصلی این نامه چیزی است که پاسخ آن را نباید صرفاً در شبکه‌های اجتماعی جست؛ چراکه شبکه‌های اجتماعی اساساً بستر چندان مناسبی برای گفت‌وگوهای معطوف به رشد و تعالی نیستند، بلکه آن‌ها بیش از آن‌که شبکه‌های اجتماعی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طرحِ نامه در این شبکه‌ها باید دلایلی دیگر داشته باشد و باید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بستری دانست که حیاط خلوت رسانه‌ای غرب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نامة مذکور در شبکه‌های اجتماعی با قطع‌نظر از این‌که چه مقدار مورد استقبال قرار می‌گیرد، می‌تواند به عنوان ابزاری برای برهم‌زدن آرامش غرب در حیاط خلوت خود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این‌که عکس‌العمل رسانه‌های غربی در این خصوص مبنی بر عدم بازتاب یا بازتاب حداقلی و تحریفی آن به‌وضوح بیانگر شکست‌پذیری آسان غرب در این 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نامة مذکور می‌تواند سرآغاز راه و روشی باشد که به ضمیمة پیوست‌های فرهنگی مناسب ـ که باید نه ضرورتاً در شبکه‌های اجتماعی بلکه در خارج از این شبکه‌ها اما ناظر و مربوط به آن‌ها تولید شوند ـ غرب را در خصوص مسائل مربوط به اسلام ملزم به پاسخ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این‌که شبکه‌های اجتماعی دارای چه ماهیت و چه کارکردی هستند، مسئله‌ای قابل تأمل است، اما این مسئله نیز فی‌نفسه اهمیت دارد که در هر حال، ‌تعداد قابل توجهی از کسانی که واجد بیش‌ترین ظرفیت همراهی </w:t>
      </w:r>
    </w:p>
    <w:p>
      <w:pPr>
        <w:pStyle w:val="BookText"/>
        <w:rPr/>
      </w:pPr>
      <w:r>
        <w:rPr>
          <w:rFonts w:ascii="IRNazanin" w:hAnsi="IRNazanin" w:eastAsia="IRNazanin"/>
          <w:color w:val="111111"/>
          <w:sz w:val="28"/>
          <w:sz w:val="28"/>
          <w:szCs w:val="28"/>
          <w:rtl w:val="true"/>
          <w:lang w:bidi="fa-IR"/>
        </w:rPr>
        <w:t>با ما هستند، کاربران همین شبکه‌های اجتماعی‌اند و غفلت از این ظرفیت با این استدلال که شبکه‌های اجتماعی نمی‌توانند بستر طرح اندیشه‌های اسلامی شوند،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پنداشت که همراهی با قوم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منفعلانه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به رنگ‌گرفتن از آن است، بلکه می‌توان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متصرفانه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نیز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طرحِ نامة مذکور در شبکه‌های اجتماعی هرچند به معنی پذیرفتن جایگاه کاربران آن است، اما همزمان می‌تواند نویدبخش ورود نوعی از اصول، روش‌ها و دغدغه‌هایی به این ساحت باشد که نامه مشتمل بر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کارویژة مصلحان اجتماعی نه ضرورتاً خراب کردن بنیادین بسترهای غلط بلکه در مواردی تلاش برای اصلاح و ترمیم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خصوص این نامه مهم جلوه می‌نماید این است که در شرایطی که رسانه‌های رسمی غربی آگاهانه عزم خود را برای سانسور خطابات حیات‌بخش اسلامی جزم کرده‌‌اند، در آن تلاش شده است تا راهی برای تصرف در ساحت عمومی غرب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کاربست شیوة نامه در تعامل با مردم غرب در توسعة آگاهی‌های آن‌ها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روش مذکور این است که می‌تواند بدیلی برای رسانه‌های رسمی در ساخت افکار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غول رسانه‌ای نظام سلطه تاکنون آگاهانه تلاش نموده تا افکار عمومی را به دور از واقعیت‌های عینی شکل دهد، کاربست این شیوه می‌تواند نوعی پاشنة ‌آشیل اجتماعی برای نظام سلطة غربی غرب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نامه از منظر شرق‌شناسی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حاوی پیشنهادی‌ جدید برای مطالعات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مبتنی‌ بر روش‌شناسی غربی‌ها دربارة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مطالعات شرق‌شناسی از حدود ده قرن قبل تاکنون حداقل سه مرحلة تاریخی را پشت سر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دورة پس از جنگ‌های صلیبی تا نیمة قرن هفدهم که در آن همزمان با سده‌های پایانی قرون وسطی در غرب، شاهد رشد و پیشرفت در عالم اسلامی به‌ویژه در سرزمین‌های اسلامی در جنوب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 مسئله باعث می‌شود تا برای نخستین بار در تاریخ تعامل پیروان یهود و مسیحیت، نوعی ائتلاف و همکاری میان آن دو در خصوص شناخت و تحریف اسلام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شرق‌شناسی در این دوره بیش‌تر با رویکردی انفعالی و به منظور بازفهمی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محوریت و مدیریت دستگاه کلیسا صورت می‌گیرد و به لحاظ روشی، بیش‌تر رویکردی تاریخی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دورة پس از نیمة قرن هفدهم تا نیمة قرن بیستم که در آن به صورت همزمان شاهد پیشرفت روزافزون اروپا و انحطاط جهان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می‌شود تا مطالعات شرق‌شناسی اولاً از انحصار دستگاه کلیسا خارج شده و در کنار میسیونرها و کشیش‌ها، تعداد قابل توجهی از سیاست‌مداران، دیپلمات‌ها، سیاحان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حضور یابند و به همین علت، رهبری و مدیریت کلان این مطالعات هم در اختیار دستگاه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ثانیاً روابط دیالکتیکی شدیدی میان شرق‌شناسی و استعمار برقرار گردد و به میزان گسترش و شدت استعمار، مطالعات شرق‌شناسی نیز گسترده‌تر و منظم‌تر گردد و در نهایت تبدیل به گفتمان ویژه و برتر مطالعات شرق شود به‌گونه‌ای که با نگاهی پسینی می‌توان از آن با عنوان دستگاه شرق‌شناسی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خاص این دستگاه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دانشکده‌های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آموزشکده‌های زبان 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راه‌اندازی کنگره‌های شرق‌شناسی، تدوین دایره‌المعارف‌های شرق‌شناسی مثل دایره‌المعارف لیدن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احسان یارشاطر به فارسی ترجمه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فهرست‌نگاری آثار شرقی، تعمیم روش مطالعات مذکور از رویکردهای صرفاً تاریخی به </w:t>
      </w:r>
    </w:p>
    <w:p>
      <w:pPr>
        <w:pStyle w:val="BookText"/>
        <w:rPr/>
      </w:pPr>
      <w:r>
        <w:rPr>
          <w:rFonts w:ascii="IRNazanin" w:hAnsi="IRNazanin" w:eastAsia="IRNazanin"/>
          <w:color w:val="111111"/>
          <w:sz w:val="28"/>
          <w:sz w:val="28"/>
          <w:szCs w:val="28"/>
          <w:rtl w:val="true"/>
          <w:lang w:bidi="fa-IR"/>
        </w:rPr>
        <w:t xml:space="preserve">رویکردهای دیسیپلینی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مدیریتی، روان‌شناختی، فلسفی،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نیمة قرن بیستم تاکنون که با تغییر روش استعمار کلاسیک به استعمار نو، مطالعات شرق‌شناسی نیز در آن عموماً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علاوه بر این‌که رویکرد مطالعات مذکور فراتر از رویکرد مطالعات تک‌رشته‌ای و به صورت مطالعات میان‌رشته‌ای شده است، شاهد تغییرات دیگری هم در خود مطالعات مذکور و هم در مسائل و موضوعات مربوط به آن هستیم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مستشرقین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شرقی‌ای که با مبانی و روش‌های غربی به مطالعة شرق مشغول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چالش‌ جدّی در معرفت‌شناسی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اصیل ـ اویِ غیراصیل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پست‌مدرنیسم و اصالت یافتن او، جهانی شدن و همه‌گیری من که مستلزم محو او و سالبه به انتفاء موضوع شدن تقابل من ـ او گشته، انقلاب اسلامی ایران و همه‌گیری و اصالت یافتن او به همراه محو تدریجی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شدن برخی مستشرقین مثل رنه گنون، لئو پولد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ناپلئون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حمله به مصر ادعای مسلمانی نمود و از مفتیان و علمای مصری برای تفسیر قرآن در جهت منافع فرانسه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موسوعة نقد مستشرقان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نخستین گام آن کنفرانس سه روزة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ریاست دکتر محمود حمدی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شکل‌گیری مطالعات غرب‌شناسی به‌مثابه متناظر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رودی پارت، محمد رحبار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پررنگ شدن مطالعات مربوط به شیعه در مطالعات شرق‌شناسی مثل ایجاد کتابخانه شیعة کُلن آلمان به همت عبدالجواد فلاطوری و تأسیس مؤسسه شیعه‌شناسی لندن و</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روح حاکم بر هر سه مرحلة تاریخی مذکور، دغدغة تحریف آگاهانة اسلام بوده است، اما تفاوتی آشکار میان مستشرقین گذشته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مستشرقین کلاسیک هم به زبان منطقة مورد مطالعة خود آشنا بوده‌اند و هم مواجهة آن‌ها با آن مناطق به‌طور حضوری بوده است، مستشرقین معاصر نه آشنایی زبانی داشته و نه عموماً سابقة حضور در مناطق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شده است تا بسیاری از اطلاعات و تحلیل‌های مستشرقین معاصر، انتزاعی و غیرواقعی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حالی که شرایط نشاط غرب در گذشته باعث می‌شده تا مستشرقین کلاسیک با آرامش و طمأنینة بیش‌تری به پژوهش بپردازند، مستشرقین معاصر در شرایط رشد اسلام در اروپا و آمریکا و در فضای اسلام‌هراسی غربی پژوهش‌هایی عجولانه، مُشوّش و به مراتب غیرواقعی‌تر از گذشته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اهمیت نامه این است که روشی جدید برای مطالعات شرق‌شناسی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مستقیم به متون و نصوص اصلی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تحولات درونی شرق و غرب ارائه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همین درماندگی وضعیت تاریخی غرب باعث شده است تا نامه فقط توصیف اسلام نباشد، بلکه علاوه بر آن مشتمل بر تجویز نحوة تعامل غرب با اسلام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روش پیشنهادی نگارندة نامه با روش مطالعات شرق‌شناسی در دوره‌های اول و دوم ـ که مبتنی بر نوعی مواجهة مستقیم با زبان، فرهنگ و نصوص اسلامی بودند ـ این است که در روش مذکور، رسالت این مواجهه از سطح نخبگان مذهبی ـ سیاسی به سطح عموم جوانان غربی تعمیم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برجستة این نوع مواجهه، فاصله‌گرفتن از روش‌های حاکم بر دیسیپلین‌های علمی ـ سیاسی است که تا حد قابل توجهی قادرند که به صورت پیشینی به فهم آدمی قالب و صورت داده و آن را محدود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نامه از منظر وضعیت‌شناسی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غربی معاصر در مقایسه با انسان‌های غربی در دهه‌ها و سده‌های </w:t>
      </w:r>
    </w:p>
    <w:p>
      <w:pPr>
        <w:pStyle w:val="BookText"/>
        <w:rPr/>
      </w:pPr>
      <w:r>
        <w:rPr>
          <w:rFonts w:ascii="IRNazanin" w:hAnsi="IRNazanin" w:eastAsia="IRNazanin"/>
          <w:color w:val="111111"/>
          <w:sz w:val="28"/>
          <w:sz w:val="28"/>
          <w:szCs w:val="28"/>
          <w:rtl w:val="true"/>
          <w:lang w:bidi="fa-IR"/>
        </w:rPr>
        <w:t>گذشته از چند جهت بیش‌تر آماده برای تأثیرپذیری از اسلام 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علم تجربی و تکنولوژی در دنیای غرب و توان انسان غربی در حل برخی از مشکلاتی که پیش از این غیرممکن تلقی می‏شد، انسان غربی بر این باور شد که از این پس به کمک علم و بدون هرگونه استمدادی از دین و وحی می‏تواند همة مشکلات خود را حداقل در حیطة امور مادی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 شدن ایدة امکان زندگی بدون نیاز به وحی، بسیاری از اندیشمندان غرب در قالب نظریه‏های علمی ـ اعم از علوم عقلی، تجربی و انسانی ـ دین را به نفع علم در حاشیه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نظریه‏ها ناظر به انکار دین از اساس، برخی ناظر به تقلیل آن به اخلاق، احساس، کارکردهای اجتماعی، معنویت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ناظر به جایگزینی آن توسط دیگر عناصر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غربی حداقل در سه قرن اخیر راه‌های متفاوتی اعم از نظری و عملی را برای نوعی زیست بدون حضور و دخالت خداوند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طولانی، گذار از راه سابق به راه لاحِق تنها به دلیل شرایط بن‌بست راه سابق صورت گرفته است و البته در گذار از راه سابق به راه لاحق، هر بار روحی تازه در انسان غربی دمیده می‌شد و به او امید می‌داد که در انتخاب این نوع زیستِ بدون خدا اشتباه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دهه‌های اخیر ظرفیت تلوّنی اندیشة شیطانی ـ که راه‌های زیست بدون خدا را یکی پس از دیگری پیشنهاد می‌داد ـ به اتمام رسیده یا حداقل نتوانسته با نشاط قبلی برای انسان‌های دربند غرب، امید به ارمغان بیاورد و این مسئله باعث شده تا انسان غربی خود را گرفتار نوعی بن‌بست ببیند و برای نخستین بار در عقلانیت جمعی‌اش به راه طی کرده در قرون اخیر شک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راهی برای برگشت نیست؛ زیرا همة پل‌‌های قبلی شکسته و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غربی گویی درجا زده است؛ نه راهی برای به جلو رفتن و نه راهی برای به عقب برگشتن دارد؛ او ناگزیر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تلخ چند قرن گذشته او را واداشته تا در همین اکنونیت خود حداقل سراغی از متافیزیک، غیب، راز و نهایتاً خدا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قرائن نشان از آن دارند که در این گام نیز راه را به اشتباه رفته و سر از معنویت‌های بدون‌ مَنسکی درآورده که به لحاظ ماهوی چیزی جز شیاطین ماسک‌زده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نظر می‌رسد بن‌بست عملی غرب نوعی وضعیت روانی را برای آن رقم زده است که بسان هر انسان غریقی به همة آن چیزهایی که در اختیارش قرار می‌گیرد،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انسان‌های غربی عرضه گردد ـ رسالتی که نامة مقام معظم رهبری به جوانان اروپا و آمریکا به دنبال آن است ـ بی‌شک حتی نه از سر اعتقاد بلکه از سر اضطرار بدان تمسک خواهند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جریان‌ها و گروه‌های افراطی و رادیکالی در جهان اسلام مثل القاعده، طالبان و داعش ـ که در حقیقت ساخته و پرداختة خود سیاست‌‌مداران غربی است ـ باعث شده تا انسان‌ غربی پس از ناامیدی از حذف کامل اسلام، برای تعامل با جریان‌های معتدل و معقول اسلامی دارای انگیزه‌های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هر میزان که انسان غربی با گروه‌های افراطی مذکور مواجه گردد و یا مواجهه با آنان بر او تحمیل گردد، خود بیش‌تر مشتاق ارتباط با اسلام معتدل ـ یا همان اسلام معقول، اسلام گفت‌وگو، اسلام‌ صلح‌جو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جریان‌های افراطی اسلامی، علی‌رغم میل سازندگان غربی آن‌ها، به نحو متناقضی در حال خدمت به اسلام ناب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در کشورهایی که میزبان هر دو جریان معقول و افراطی اسلامی هستند، با سهولت بیش‌تری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کشور روسیه وجود اسلام افراطی چچنی و اسلام اعتدالی تاتاری، دولت و ملت روسیه را به این نتیجه رسانده است که ضمن تشدید سیاست‌های انقباضی علیه اسلام افراطی، از سیاست‌های انبساطی نسبت به اسلام اعتدالی استقبال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امپراطوری رسانه‌ای از آغاز تاکنون به نحو شگفت‌آوری در خدمت تحکیم و بسط سیاست‌های استعماری غرب بوده، این به معنی عدم امکان ظهور رسانه‌های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وجود اندک رسانه‌های مستقل هم برای نشان دادن ماهیت استعماری و استکباری غرب، خطرناک جلوه‌گر شده‌ و باعث گشته تا وحدت اعتباری و پوشالی غرب در ترسیم وضعیت‌ خودساختة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غرب ـ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توده‌های غربی با نتایج و اخبار رسانه‌های مستقل آشنا شوند، به همان میزان امکان فاصله گرفتن آن‌ها از سیاست‌های غربی و حتی متمایل شدنشان به سیاست‌های ضدغربی از جمله اسلام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منتشر شده از منابع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میزان گرایش غربی‌ها به اسلام بسیار امیدوارکننده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طی دهة اخیر تنها در انگلستان قریب به یکصدهزار نفر از بومی‌ها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این‌که این آمار در حالی منتشر می‌شود که در دهه‌های اخیر موج اسلام‌ستیزی غربی به‌مراتب بیش‌تر از گذشته فعال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غرب به سرزمین‌های اسلامی در هیچ کجای جهان اسلام به آرامی و بدون مقاومت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رخداد این است که مثل بسیاری از فرهنگ‌ها، ظرف فرهنگ اسلامی نیز نسبت به مظروف خود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جریان مقاومت اسلامی در برابر فرهنگ غربی ظهور و بروز تاریخی داشته و از یک سطح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مقاومت نخبگانی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نهایتاً به سطح حداکثر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مقاومت توده‌ای و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وجود جریان مقاومت اسلامی در قرون اخیر، از آن‌جا که جریان مذکور در واپسین مراحل خود ـ به دلایلی که بیش‌تر آن‌ها بیرونی بودند ـ از ادامة حرکت به‌ویژه در بستری خارج از محاسبه و کنترل غربی عقیم می‌ماند، نمی‌توانست در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کلان غرب و اسلام تفاوتی درخور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مذکور نخستین بار با پیروزی انقلابی اسلامی ایجاد شد و انقلاب اسلامی از لحاظ تاریخی تبدیل به بستری شد که جریان‌های مقاومت اسلامی در آن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پیروزی انقلاب اسلامی به‌ویژه استمرار قدرتمندانة آن طی چند دهه به‌خوبی نشان داد که می‌توان راهی متفاوت از راه غرب را برای آیندة اسلام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برای ملت‌های مسلمانی که قرن‌ها استثمار غربی را با تمام وجود خود حس کرده بودند، بسیار امیدبخش بود و به نوبة خود زمینه و انگیزه‌‌ای شد برای زبانه‌کشیدنِ دوبارة شعله‌های مقاومت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شرایطی که نشاط اسلامی از معبر نهضت‌های آزادی‌بخش اسلامی در سراسر جهان اسلام رو به رشد نهاد، جهان غرب در عمل شاهد دو جنگ جهانی خانمان‌سوزی شد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جامعة جهانی را به کام مرگ فرستاد و در نظر، با ظهور جریان پست‌مدرنی روبه‌رو گردید که همة اصالت‌ها و مطلق‌های غرب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مورد تردید و شک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هم نزدیک شدن این دو ساحت نظر و عمل باعث شد تا نشاطی که پیش از این غرب به‌ویژه در دو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بود، رو به افول گذارد و آینده‌ای پر از ترس و ناامیدی برای انسان غربی جلوه‌گر شود به گونه‌ای که در مقایسة نمودار حرکت انسان غربی و انسان مسلمان در قرن اخیر به وضوح می‌توان نشاط اسلامی و یأس غربی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وضعیت خلاف وضعیت پیشینِ نسبت انسان غربی و انسان مسلمان است که در آن غرب در شرایط نشاط و عالم اسلامی در شرایط انحطاط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وضعیت کنونیِ نسبتِ جهان اسلام و غرب به گونه‌ای است که انسان غربی را در ساحت گفت‌وگو با انسان مسلمان، متواضع می‌کند؛ چراکه در این وضعیت، در حالی که انسان غربی امیدی به فردا ندارد، انسان مسلمان سراسر امید است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مذکور، وضعیت نسبت </w:t>
      </w:r>
    </w:p>
    <w:p>
      <w:pPr>
        <w:pStyle w:val="BookText"/>
        <w:rPr/>
      </w:pPr>
      <w:r>
        <w:rPr>
          <w:rFonts w:ascii="IRNazanin" w:hAnsi="IRNazanin" w:eastAsia="IRNazanin"/>
          <w:color w:val="111111"/>
          <w:sz w:val="28"/>
          <w:sz w:val="28"/>
          <w:szCs w:val="28"/>
          <w:rtl w:val="true"/>
          <w:lang w:bidi="fa-IR"/>
        </w:rPr>
        <w:t>اکنون و فرداست و نباید آن را با تحلیل وضعیتِ صرفِ اکنون اشتباه کرد؛ چراکه شاید در مقایسة دو اکنونِ انسان غربی و انسان مسلمان، داشته‌های انسان غربی به‌ظاهر فزون‌تر باشد، اما وقتی سخن به مقایسة اکنون و فردا کشیده می‌شود، انسان غربی گرفتار دلهره و اضطراب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نامه این است که مسبوق به درکی بسیار درست و عمیق از وضعیت‌شناسی انسان غربی در شرایط کنونی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نامه از منظر تصرفی</w:t>
      </w:r>
    </w:p>
    <w:p>
      <w:pPr>
        <w:pStyle w:val="BookText"/>
        <w:rPr/>
      </w:pPr>
      <w:r>
        <w:rPr>
          <w:rFonts w:ascii="IRNazanin" w:hAnsi="IRNazanin" w:eastAsia="IRNazanin"/>
          <w:color w:val="111111"/>
          <w:sz w:val="28"/>
          <w:sz w:val="28"/>
          <w:szCs w:val="28"/>
          <w:rtl w:val="true"/>
          <w:lang w:bidi="fa-IR"/>
        </w:rPr>
        <w:t>فیلسوفان اجتماعی از گذشتة دور تاکنون دربارة زیست اجتماعی آدمی‌ سخن‌ها رانده‌اند و بر پایة آن نوعی انسان‌شناسی فلسفی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نظریات چهار‌گانة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بالإستخدام، مدنی بالطبع، مدنی بالإجبار و مدنی بالإختیار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سرشت آدمی از این حیث مشترک‌اند که همة آن‌ها تعامل اجتماعی انسان‌ها را معقول و مطلوب دانسته و فلسفة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نیاز‌های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جهان‌بینی و انسان‌شناسی توحیدی، تعامل اجتماعی عقلانیتی فراتر از رفع نیاز‌های انسانی داشته و به‌مثابه بستری برای رشد و کمال آدمی مورد ملاحظه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اگر شخصی بتواند همة نیازهای خود را به صورت فردی و به دور از اجتماع هم برآورد، برای کمال یافتن ناگزیر از برقراری تعامل اجتماعی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تعامل اجتماعی، آدمی برای عبرت گرفتن از دیگران و نیز برای تصرف در دیگران فرصت می‌یابد و این تأثیر و تأثر ـ اگر مثبت باشد ـ هر دو از راه‌های کمال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اسلامی، ملاصدرا بهتر از دیگران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عارف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انسان عارف وظیفه دارد تا با مدد حضرت حق به یاری خلق شتافته و دیگران را نیز در تجربة سفر روحانی خود به سوی خداوند متعال شریک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من الخلق الی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کردن خلق در سفر الی‌الله هیچ‌گاه و برای </w:t>
      </w:r>
    </w:p>
    <w:p>
      <w:pPr>
        <w:pStyle w:val="BookText"/>
        <w:rPr/>
      </w:pPr>
      <w:r>
        <w:rPr>
          <w:rFonts w:ascii="IRNazanin" w:hAnsi="IRNazanin" w:eastAsia="IRNazanin"/>
          <w:color w:val="111111"/>
          <w:sz w:val="28"/>
          <w:sz w:val="28"/>
          <w:szCs w:val="28"/>
          <w:rtl w:val="true"/>
          <w:lang w:bidi="fa-IR"/>
        </w:rPr>
        <w:t>هیچ فردی راحت و بدون هزینه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که از همه‌جهت بهترین بود‌ه‌اند نیز نه فقط بدون زحمت به همراهی خلق دست نیازیده‌اند، بلکه گاه به لحاظ کمّی، بسیار کم‌تر از آن‌چه در محاسبة مادی‌ ما می‌گنجد همراه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علت است که تغییر موازنة اجتماعی به نفع پرستش الهی ـ به‌ویژه در مقیاس جهانی ـ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رسولان الهی از خلق برای حرکت به سوی حق را باید از زاویة تصرف معنوی در باطن عالم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تصرف، کیفیت مهم‌تر از کمیت است، همچنان که سفر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طائف نیز ـ با همة مشقت‌هایی که بر آن بزرگوار تحمیل شد ـ تنها یک همراه ره‌آورد داشت، اما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احیاها فکأنما احیا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هر همراهی می‌تواند تبدیل به شجرة‌ طیبه‌ای شود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وَفَرعُها فِی السَّماءِ</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مبنی بر آن‌چه گفته شد،‌ شایسته است نامه را از زاویة فعال شدن امکان‌‌های تصرف اسلامی در انسان غربی معاصر مورد مطالعه قرار داد که در این صورت، توجه به نکات ذیل حائز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انسان ـ به‌ویژه اگر در مقیاس جمعی و قومی باشد ـ تصرفی تدریجی و کند خواهد بود نه دفعی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مواجهة اسلامی با دنیای غرب که تاریخی انباشته از کینه و تضاد با اسلام دارد، نباید انتظار دستاوردهای کلان و سریع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انتظار همراهیِ حداکثری از جوانان اروپا و آمریکا که ذهنیت آن‌ها از اسلام، برساختة اجتماعی مهندسی‌شده در ضدیت با آن است، به دور از واقعیت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نامه می‌تواند ایده‌ای متفاوت را در آن ذهنیت ایجاد نموده و نخستین بارقه‌های تصرف اسلامی را در آن‌ها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مرحله، حتی ایجاد شک در باورهای پیشین غربی ـ بدون هیچ گرایشی به اسلام ـ می‌تواند به‌مثابه یک گام تصرفی تلقی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اجتماعی توسط هر فرد و از هر پایگاه معرفتی ـ اجتماعی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تصرف اجتماعی تابع متغیری کامل از ارتباطات اجتماعی نیست تا پنداشته شود که هرگونه ارتباط اجتماعی می‌تواند منجر به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تصرف اجتماعی اگر به صورت درون‌گفتمانی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تصرف یک انسان غربی در دیگر انسان‌های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به‌صورت برون‌گفتمانی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تصرف یک انسان شرقی در انسان‌های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از آن جهت مهم است که بدانیم اگر مشابه این نامه توسط یکی دیگر از زعمای شیعه و در شرایط تاریخی قبل از انقلاب اسلامی نگاشته می‌شد، تحلیل آن نامه متفاوت از نامة معظم‌له بود و بیش‌تر در سطح تصرف فردی قابل ملاحظه و تأمل بود؛ چراکه قبل از انقلاب اسلامی اساساً پایگاهی مستقل از پایگاه غرب وجود نداشت و درون دایرة غرب، پایگاه زعیم شیعه نمی‌توانست پایگاه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پس از انقلاب اسلامی، زعیم شیعه دارای یک پایگاه مستقل از غرب شده و از همین روی می‌تواند در مواجهه با آن به طرح پرسش‌های شالوده‌شکنانه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حضور مسلمانان معطوف به تصرف اسلامی در غرب باید مسبوق به درک حداقلی از اسلام در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اولاً نباید پنداشت که تبیین و اجرای همة اسلام در غرب ممکن است؛ ثانیاً صحنة غرب صحنة نزاع‌های درون‌‌گفتمانی اسلامی نبوده و از این روی، مسئله اسلامی در آن‌جا خود اسلام نه خرده‌گفتمان‌های شیعی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مسلمانان حداقلی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ناآگاه یا غیرملتزم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جبهة اسلامی قرار داشته و هرگونه مدیریت اسلامی در غرب ـ به‌ویژه نظر به کمیت اندک مسلمانان ـ لازم است با توجه به همة ظرفیت‌های اسلامی در آن‌جا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حتی در نسبت‌سنجی غیرمسلمانان غربی </w:t>
      </w:r>
    </w:p>
    <w:p>
      <w:pPr>
        <w:pStyle w:val="BookText"/>
        <w:rPr/>
      </w:pPr>
      <w:r>
        <w:rPr>
          <w:rFonts w:ascii="IRNazanin" w:hAnsi="IRNazanin" w:eastAsia="IRNazanin"/>
          <w:color w:val="111111"/>
          <w:sz w:val="28"/>
          <w:sz w:val="28"/>
          <w:szCs w:val="28"/>
          <w:rtl w:val="true"/>
          <w:lang w:bidi="fa-IR"/>
        </w:rPr>
        <w:t>با اسلام نیز می‌تواند جاری باشد؛ بدین معنی که تصرف اسلامی در غرب حتی باید ناظر به ظرفیت‌های مسیحی برای اسلام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تصرف اسلامی در غرب باید میان سادات مسیحی ـ کسانی که پدران و اجداد دور آن‌ها در دورة حاکمیت اسلامی در اروپا مسلمان بوده و کم‌کم به مسیحیت گرویده‌‌اند ـ و غیر آن‌ها تفاوت گذاشته و هرکدام از آن‌ها را به‌طور جداگانه برای نیازهای اسلامی در غرب ظرفیت‌سنجی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نامه از منظر افق‌گشایی</w:t>
      </w:r>
    </w:p>
    <w:p>
      <w:pPr>
        <w:pStyle w:val="BookText"/>
        <w:rPr/>
      </w:pPr>
      <w:r>
        <w:rPr>
          <w:rFonts w:ascii="IRNazanin" w:hAnsi="IRNazanin" w:eastAsia="IRNazanin"/>
          <w:color w:val="111111"/>
          <w:sz w:val="28"/>
          <w:sz w:val="28"/>
          <w:szCs w:val="28"/>
          <w:rtl w:val="true"/>
          <w:lang w:bidi="fa-IR"/>
        </w:rPr>
        <w:t xml:space="preserve">برخی از ایده‌ها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بوده و به همین علت قابل تعمیم نیستند، اما برخی دیگر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هستند که می‌توانند بستر نضج و رشد بسیاری از تفکرات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این ایده‌‌ها خوب و محترم‌اند، اما کارویژة نوع دوم بسی فراتر است و البته در میان متفکران، افراد کمی هستند که بیش‌تر ایده‌هایشان از نوع دوم باشد و از همین روی باید آن‌ها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این نامه روشی است برای راه‌یابی به ایده‌هایی که به جاده‌‌های تفکر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نامة مذکور بهانه‌ای درخور است برای کسانی که بخواهند دربارة نسبت اسلام و غرب در عصر حاضر ایده‌پردازی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احترام به راه و روش و محتوای این نامه مستلزم قرائت حداکثری و طرح و بسط الزامات فرهنگی ـ سیاسی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الزامات مذکور ـ که فراتر از توجه به صِرف متن نامه هستند ـ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اطلاعات غربی‌ها نسبت به اسلام اندک است، ضرورت دارد فعالیت اسلامی در غرب به‌سان شرایط عصر نزول، به‌تدریج و مناسب با فهم و شرایط خاص غرب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نباید پنداشت که تمامی تحقیقات اسلامی در مراکز پژوهشی کنونی قم مناسب با نیازمندی‌های علمی و عملی مسلمانان و غیرمسلمانان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نظر می‌رسد مطالعات تطبیقی دربارة سخنان منسوب به</w:t>
      </w:r>
    </w:p>
    <w:p>
      <w:pPr>
        <w:pStyle w:val="BookText"/>
        <w:rPr/>
      </w:pPr>
      <w:r>
        <w:rPr>
          <w:rFonts w:ascii="IRNazanin" w:hAnsi="IRNazanin" w:eastAsia="IRNazanin"/>
          <w:color w:val="111111"/>
          <w:sz w:val="28"/>
          <w:sz w:val="28"/>
          <w:szCs w:val="28"/>
          <w:rtl w:val="true"/>
          <w:lang w:bidi="fa-IR"/>
        </w:rPr>
        <w:t xml:space="preserve">حضرت موسی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عهدین با مأثورات و منصوصات اسلامی می‌تواند یکی از شیوه‌های مناسب تبلیغ اسلامی در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ارائه مباحث قرآنی سورة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سور برای اروپا و آمریکای مسیحی مناسب‌تر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متغیر اساسی برای تصرف اسلامی در اروپا و آمریکا تولید محتوای اسلامی در سطوح و ابعاد مختلف نیست، بلکه متغیرهای مهم دیگری از جمله متغیر شبکة توزیع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همان اندک تولیدات اسلامیِ نسبتاً مطلوب هم به‌دلیل ضعف در شبکة توزیع مناسب در دنیای غرب مورد استفادة مخاطبین اندکی قرار گرفته که برای رفع این محظور لازم است به ایجاد شبکه‌های توزیع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علاوه بر ضعف در تکنولوژی‌ها، ساختارها و بسترهای ارتباطی، یکی از دلایل مؤثر بر توزیع نامناسب محتویات اسلامی در دنیای غرب، رصدهای ناقص و گاه غلط از کم و کیف نیازمندی‌های انسان غربی در خصوص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تناسب محتوایی تولیدات اسلامی با نیازمندی‌های انسان غربی یکی از شروط تأثیرگذاری اسلامی در عالم غرب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رصد درست نیازمندی‌های مذکور به شناخت حداکثری از عالم و تاریخ غرب نیاز دارد که یکی از راه‌کارهای مناسب برای این منظور، تأسیس دانشکده‌های غرب‌شناسی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می‌توان برای دانشکده‌های مذکور رسالتی فراتر از دانشکده‌های شرق‌شناسی در غرب در نظر گرفت، اما حتی اگر تنها متناظر معکوس همان کارویژه را هم داشته باشند، کاری بس سترگ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تأثیرگذاری اسلامی بر دنیای غرب مستلزم حضور مستقیم در اروپا و آمریکا نیست، بلکه بخش قابل توجهی از این مهم حتی می‌تواند از طریق حضور فعال در شبکه‌های مجازی نیز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w:t>
      </w:r>
    </w:p>
    <w:p>
      <w:pPr>
        <w:pStyle w:val="BookText"/>
        <w:rPr/>
      </w:pPr>
      <w:r>
        <w:rPr>
          <w:rFonts w:ascii="IRNazanin" w:hAnsi="IRNazanin" w:eastAsia="IRNazanin"/>
          <w:color w:val="111111"/>
          <w:sz w:val="28"/>
          <w:sz w:val="28"/>
          <w:szCs w:val="28"/>
          <w:rtl w:val="true"/>
          <w:lang w:bidi="fa-IR"/>
        </w:rPr>
        <w:t>حالی که قطعاً بخش مهمی از رویارویی آیندة اسلام و غرب در ساحت مجازی صورت خواهد گرفت، تخصص و توانمندی‌ کاربران اسلامی در ساحت مذکور در مقایسه با رقبای غربی‌شان بسیار حداقلی است و شاید یکی از دلایل مهم آن فقدان استراتژی‌‌های کارآمد در خصوص کم و کیف حضور مسلمانان در فضای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مسئله‌های فراروی جهان اسلام در ساحت مجازی چنان فراوان و سنگین‌اند که حل مطلوب آن‌ها جز از طریق تأسیس نهادی در مقیاس بین‌الملل اسلامی با عنوانی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فعالیت‌های اسلامی در ساحت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مهم‌ترین کارویژة سازمان مذکور پس از طرح الزامات ایجابی اسلامی در ساحت مجازی، تأثیر بر سیاست‌گذاری‌های غربی در خصوص تصویر مجازی اسلام و مسلمین در این 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مذکور نه فقط از طریق تعاملات قراردادی با سازمان‌های مشابه در عالم غرب، بلکه از طریق به نمایش گذاشتن قدرت فعالیت‌های مجازی جهان اسلام خواهد بود به گونه‌ای که سیاست‌گذاران مجازی غرب تخطی از اصول انسانی در ساحت مجازی را با پیامدهایی هزینه‌بر تصور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اساسی در تعیین روابط جهان اسلام و غرب بوده به گونه‌ای که حتی در فرهنگی‌ترین روابط میان آن دو نیز ردپای سیاست وضوح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هیچ واژه‌ای به اندازة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بیا‌نگر روح سیاست غربی در قرون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دهه‌های اخیر، دستگاه دیپلماسی رسمی کشورها به دلایلی مهم‌ترین و مؤثرترین نهاد اعمال‌کنندة سیاست خارجی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کشورهای جهان طی دهه‌های اخیر به گونه‌ای تغییر یافته است که دیپلماسی عمومی که در گذشته به عنوان بخشی کوچک در ذیل و ظل دیپلماسی رسمی در نظر گرفته می‌شد، اینک به دستگاهی در عرض آن و حتی در مواردی مؤثرتر از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ـ و به‌ویژه به</w:t>
      </w:r>
    </w:p>
    <w:p>
      <w:pPr>
        <w:pStyle w:val="BookText"/>
        <w:rPr/>
      </w:pPr>
      <w:r>
        <w:rPr>
          <w:rFonts w:ascii="IRNazanin" w:hAnsi="IRNazanin" w:eastAsia="IRNazanin"/>
          <w:color w:val="111111"/>
          <w:sz w:val="28"/>
          <w:sz w:val="28"/>
          <w:szCs w:val="28"/>
          <w:rtl w:val="true"/>
          <w:lang w:bidi="fa-IR"/>
        </w:rPr>
        <w:t>دلیل حساسیت دستگاه دیپلماسی غرب نسبت به دستگاه دیپلماسی رسمی کشورهای اسلامی مخالف آن ـ استفاده از ظرفیت‌های دیپلماسی عمومی یکی از بهترین راه‌های تعامل و تصرف اسلامی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مؤثرترین شکل استفاده از دیپلماسی عمومی آن‌گاه محقق خواهد شد که جهان اسلام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دیپلماسی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هم روابط میان خود کشورهای اسلامی، حداکثری شود و هم روابط میان آن‌ها و دنیای غرب بهینه و به سود جهان اسلام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موجود دربارة اسلام در جهان غرب بسیار تحریفی و اندک و در جهان اسلام بسیار تخصصی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عموم انسان‌های غربی برای کسب اطلاع از اسلام با محدودیت‌هایی روبه‌رو هستند و متأسفانه آن‌چه در دایره‌المعارف‌های موسوم به دایره‌المعارف اسلام در دنیای غرب وجود دارد، هرچند در برخی از مداخل دارای محتوای درست و صحیح است، اما در اکثر موارد از یکی از دو نقصِ ضعف و تحریف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شایسته است دایره‌المعارف اسلام ناظر به سطح نیاز و مواجهة انسان غربی با اسلام به زبان انگلیسی و با قلم محققان مسلمان نگاشته شده و در اختیار غربی‌ها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دایره‌المعارف مذکور برای تأثیرگذاری اسلامی بر انسان غربی نباید فقط واجد شاخصه‌های آکادمیک باشد، بلکه لازم است از ویژگی‌های تأثیر در حوزة فرهنگ عمومی نیز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تا بدان‌ حد است که اگر امکان جمع میان ویژگی‌های آکادمیک و فرهنگ عمومی در یک دایره‌المعارف وجود نداشته باشد، شایسته است تا نه یک دایره‌المعارف، بلکه دایره‌المعارف‌هایی دربارة اسلام تألیف گردد که هرکدام ناظر به طیف خاصی از انسان‌های غربی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آخرین و دین جامع و جهانی است و به همین علت، آموزه‌های آن به گونه‌ای است که به سهولت می‌تواند با همة انسان‌ها </w:t>
      </w:r>
    </w:p>
    <w:p>
      <w:pPr>
        <w:pStyle w:val="BookText"/>
        <w:rPr/>
      </w:pPr>
      <w:r>
        <w:rPr>
          <w:rFonts w:ascii="IRNazanin" w:hAnsi="IRNazanin" w:eastAsia="IRNazanin"/>
          <w:color w:val="111111"/>
          <w:sz w:val="28"/>
          <w:sz w:val="28"/>
          <w:szCs w:val="28"/>
          <w:rtl w:val="true"/>
          <w:lang w:bidi="fa-IR"/>
        </w:rPr>
        <w:t>حتی پیروان دیگر ادیان نیز تعامل و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زیادی وجود دارد که مخاطب آن‌ها نه مؤمنین به اسلام بلکه عموم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سیرة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معصومش نیز اندیشه و رفتارهایی وجود دارد که همة انسان‌ها بدون تحمل هرگونه تکلفی می‌توانند با آن‌ها ارتباط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این، متأسفانه تبلیغات منفی رسانه‌های غرب دربارة اسلام چنان زیاد و فراگیر است که تا حد قابل توجهی امکان مواجهة اولی انسان‌های غربی با متون اصیل اسلامی را منتفی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تاریخی مواجهة انسان‌های غربی‌ با متون اصیل اسلامی به خوبی گواه جذابیت آن متون در نزدشان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شایسته است تا دعوت‌های اسلامی در غرب، نه بر پایة تفاسیر افراد از اسلام، بلکه بیش‌تر معطوف به امکان‌های مواجهة انسان غربی با همان متون اصیل و اولیة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نامة رهبر معظم انقلاب به جوانان اروپا و آمریکا در شرایطی نگاشته شد که دهه‌هایی از پروژة اسلام‌هراسی در آن‌جا می‌گذرد و همة شواهد و قرائن حاکی از آن هستند که رسانه‌ها و سیاست‌مداران غربی در آینده نیز با شتاب بیش‌تری آگاهانه بدان دامن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خرق عادت رسانه‌های مدرن بوده و به خودی خود نوعی از شگفتی و اعجاب و به تبع آن، تأمل در محتوای نامه را در پی خواهد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نامه‌نگاری عام با جوانان غیرمسلمان، نه فقط روشی تاریخی و رایج در سنت آن دسته از عالمان دینی است که رویکرد و نگاهی جهانی به دین دارند، بلکه همچنین روشی است که کارآمدی آن حتی در دورة اخیر نیز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روش مواجهة رسانه‌های غربی با نامة مذکور مبنی بر کتمان کردن و به حاشیه بردن، حاکی از اهمیت و میزان تأثیرگذاری آن است</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استمرار نامه‌نگاری معظم‌له با مخاطب عام جهانی ـ‌ به‌ویژه اگر از سطح دعوت صرف فراتر رفته و به تبیین محتواهای اسلامی نیز بپردازد ـ می‌تواند به بدیلی برای روش‌های مطالعات شرق‌شناسی که  به گفتة ادوارد سعید در کتاب شرق‌شناسی به انواع تحریف‌ها از اسلام آلوده هستند،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تحت راهنمایی و نشانه‌گذاری فقیهی اسلام‌شناس، امکان ارتباط مستقیم غیرمسلمانان با متون و نصوص اصلی اسلام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مذکور نیز به راحتی می‌تواند الگویی برای مواجهة مستقیم مسلمانان با متون و نصوص اصلی دیگر ادیان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پترسون، مایکل و دیگران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 اعتقاد دینی، ترجمه احمد نراقی و ابراهیم سلطانی،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جدید،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قریشی، ماریه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بضعه‌الرسول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صانع‏پور، مریم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اخلاق و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قائم‏نیا، علی‌رضا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دینی و گوهر 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کاشف‌الغطاء، محمدحسین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 اخلاقی در اسلام، ترجمه آیت‌‌الله قاضی طباطبایی،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پرسش‌هایی پیرامون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جمعی از نویسندگان، سنت و سکولاریسم،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دینی و سکولاریسم در حوزه معرفت سیاسی و غرب‏شناسی،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صدرالمتألهین شیرازی و حکمت متعالیه، ترجمه حسین سوزنچی،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همتی، همایون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تقلیلی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هفته‏نامه پگاه حوزه، 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30/3/83</w:t>
      </w:r>
      <w:r>
        <w:rPr>
          <w:rFonts w:eastAsia="IRNazanin" w:cs="IRNazanin"/>
          <w:color w:val="111111"/>
          <w:sz w:val="28"/>
          <w:szCs w:val="28"/>
          <w:rtl w:val="true"/>
          <w:lang w:bidi="fa-IR"/>
        </w:rPr>
        <w:t xml:space="preserve">. </w:t>
      </w:r>
      <w:bookmarkStart w:id="55" w:name="pg19773_201231"/>
    </w:p>
    <w:p>
      <w:pPr>
        <w:pStyle w:val="Heading3"/>
        <w:numPr>
          <w:ilvl w:val="2"/>
          <w:numId w:val="1"/>
        </w:numPr>
        <w:rPr/>
      </w:pPr>
      <w:bookmarkStart w:id="56" w:name="__RefHeading___Toc802136_2314609296"/>
      <w:bookmarkStart w:id="57" w:name="_Toc16"/>
      <w:bookmarkEnd w:id="55"/>
      <w:bookmarkEnd w:id="56"/>
      <w:r>
        <w:rPr>
          <w:rtl w:val="true"/>
        </w:rPr>
        <w:t>پیام امام خمینی</w:t>
      </w:r>
      <w:r>
        <w:rPr>
          <w:rtl w:val="true"/>
        </w:rPr>
        <w:t>(</w:t>
      </w:r>
      <w:r>
        <w:rPr>
          <w:rtl w:val="true"/>
        </w:rPr>
        <w:t>ره</w:t>
      </w:r>
      <w:r>
        <w:rPr>
          <w:rtl w:val="true"/>
        </w:rPr>
        <w:t xml:space="preserve">) </w:t>
      </w:r>
      <w:r>
        <w:rPr>
          <w:rtl w:val="true"/>
        </w:rPr>
        <w:t>به گورباچف و تحلیل مقایسه‌ای آن با نامهدکتر جهانگیر کرمی</w:t>
      </w:r>
      <w:bookmarkEnd w:id="57"/>
    </w:p>
    <w:p>
      <w:pPr>
        <w:pStyle w:val="BookText"/>
        <w:rPr/>
      </w:pPr>
      <w:r>
        <w:rPr>
          <w:rFonts w:ascii="IRNazanin" w:hAnsi="IRNazanin" w:eastAsia="IRNazanin"/>
          <w:color w:val="111111"/>
          <w:sz w:val="28"/>
          <w:sz w:val="28"/>
          <w:szCs w:val="28"/>
          <w:rtl w:val="true"/>
          <w:lang w:bidi="fa-IR"/>
        </w:rPr>
        <w:t>پیام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و تحلیل مقایسه‌ای آن با نامهدکتر جهانگیر کرمی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چکیده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گورباچف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جالبی از تاریخ روابط ایران و شوروی و پدیده‌ای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روش ابلاغ پیام برای اثرگذاری بر یکی از مقاطع حساس تاریخ بشری و تحول سیستمی بین‌المللی در دوره‌ای که بعدها با عناوینی چون پایان تاریخ و یا آغاز درگیری‌های تمدنی و فرهنگی شناخته می‌شود، امری است که از منظر نشانه‌شناسانه می‌تواند حاوی نکات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شوروی و نامة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فهم ما از رسالت جهانی رهبران دینی و انقلابی در مقاطع حساس تاریخی کمک نموده و چشم‌اندازی از نامة رهبر معظم انقلاب اسلامی به عموم جوانان در اروپا و آمریکای شمالی و الزاماتی برای فرصت‌سازی و گذر از محدودیت‌ها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ایدة اصلی نگارنده آن است که نامة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دعوت به شکل سنتی و با زبان منطق فلسفی ولی نامة آیت‌الله خامنه‌ای یک روشنگری فرانوگرا و با زبان اقناعی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این ایده نخست به مرور پیام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گورباچف و ابعاد و معانی آن و نیز </w:t>
      </w:r>
    </w:p>
    <w:p>
      <w:pPr>
        <w:pStyle w:val="BookText"/>
        <w:rPr/>
      </w:pPr>
      <w:r>
        <w:rPr>
          <w:rFonts w:ascii="IRNazanin" w:hAnsi="IRNazanin" w:eastAsia="IRNazanin"/>
          <w:color w:val="111111"/>
          <w:sz w:val="28"/>
          <w:sz w:val="28"/>
          <w:szCs w:val="28"/>
          <w:rtl w:val="true"/>
          <w:lang w:bidi="fa-IR"/>
        </w:rPr>
        <w:t>بازتاب آن در افکار نخبگان جهانی پرداخته و سپس با نگاهی به نامة رهبر معظم انقلاب آن‌ها را تحلیل مقایسه‌ای می‌کنیم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گورباچف، ابلاغ و دعوت، کمونیسم، آیت‌الله العظمی خامنه‌ای، روشنگری، جوانان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روابط ایران و شوروی در سال‌های پس از انقلاب به خاطر تجاوز ارتش سرخ به افغانستان، جنگ تحمیلی عراق علیه ایران و حمایت شوروی از عراق و برخورد ایران با احزاب چپ به‌ویژه حزب توده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خاطرات کوزیچکین مأمور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ایران، سفیر شوروی در سه مرحله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تا به‌زعم خویش امام را دلگرم به حمایت کشورش نموده و با سخنان خود بر رویکرد سیاست داخلی و خارجی ایران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 بی‌اعتنایی او را به وزارت خارجه حواله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بود که با نامه‌ای به رئیس‌جمهور اتحاد شوروی او را خطاب قرار داد تا بر نگرش کلان او به جهان و انسان اثرگذار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میخائیل گورباچف آخرین رئیس‌جمهور اتحاد جماهیر شوروی از فروپاشی مکتب کمونیسم سخن گفت و او را به تدبر در پیام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پس از این نامه شوروی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 لزوماً ارتباطی علّی و معلولی میان این دو پدیده برقرار کرد، اما اهمیت این پیام در آن مقطع زمانی حکایت از رسالت دینی یک رهبر مذهبی و انقلابی دارد که بر اساس ادراک شرایط و محیط بین‌المللیِ زمانه، نامه‌ای به امید تأثیرگذاری بر مخاطب و حتی فراتر از آن برای اعصار و دوره‌های بعدی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سنتِ ابلاغ پیام که سبکی </w:t>
      </w:r>
    </w:p>
    <w:p>
      <w:pPr>
        <w:pStyle w:val="BookText"/>
        <w:rPr/>
      </w:pPr>
      <w:r>
        <w:rPr>
          <w:rFonts w:ascii="IRNazanin" w:hAnsi="IRNazanin" w:eastAsia="IRNazanin"/>
          <w:color w:val="111111"/>
          <w:sz w:val="28"/>
          <w:sz w:val="28"/>
          <w:szCs w:val="28"/>
          <w:rtl w:val="true"/>
          <w:lang w:bidi="fa-IR"/>
        </w:rPr>
        <w:t>کاملاً سنتی و دینی دارد، در دین اسلام امری مسبوق به سابقه است و بسط این تجربة سنتی در دوران معاصر می‌تواند حاوی نکات بسیاری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هدف نگارنده آن است که ماهیت و بسترهای اصلی صدور نامة امام به گورباچف و واکنش‌ها به آن را مورد بحث قرار داده و از این رهگذر نگاهی به نامة رهبر معظم انقلاب اسلامی به عموم جوانان در اروپا و آمریکای شمالی بیفکند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نامه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روز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تاریخی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میخائیل گورباچف آخرین رئیس‌جمهور شوروی دربارة نابودی کمونیسم و ضرورت پرهیز از اتکا به غرب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 خود از صدای شکسته شدن استخوان‌های مارکسیسم سخن به میان آورد و گورباچف را از روی آوردن به غرب برای حل مشکلات اقتصادی اتحاد جماهیر شوروی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پس از روی کار آمدن شما چنین احساس می‌شود که جنابعالی در تحلیل حوادث سیاسی جهان، خصوصاً  در رابطه با مسائل شوروی، در دور جدیدی از بازنگری و تحول و برخورد قرار گرفته‌اید و جسارت و گستاخی شما در برخورد با واقعیات جهان چه‌‌بسا منشأ تحولات و موجب به‌هم‌خوردن معادلات فعلی حاکم بر جهان گردد، لازم دیدم نکاتی را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حیطة تفکر و تصمیمات جدید شما تنها روشی برای حل معضلات حزبی و در کنار آن حل پاره‌ای از مشکلات مردمتان باشد، ولی به همین اندازه هم شهامت تجدیدنظر در مورد مکتبی که سالیان سال فرزندان انقلابی جهان را در حصارهای آهنین زندانی نموده بود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فراتر از این مقدار فکر می‌کنید، اولین مسئله‌ای که مطمئناً باعث موفقیت شما </w:t>
      </w:r>
    </w:p>
    <w:p>
      <w:pPr>
        <w:pStyle w:val="BookText"/>
        <w:rPr/>
      </w:pPr>
      <w:r>
        <w:rPr>
          <w:rFonts w:ascii="IRNazanin" w:hAnsi="IRNazanin" w:eastAsia="IRNazanin"/>
          <w:color w:val="111111"/>
          <w:sz w:val="28"/>
          <w:sz w:val="28"/>
          <w:szCs w:val="28"/>
          <w:rtl w:val="true"/>
          <w:lang w:bidi="fa-IR"/>
        </w:rPr>
        <w:t xml:space="preserve">خواهد شد این است که در سیاست اسلاف خود دایر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که تحقیقاً بزرگ‌ترین و بالاترین ضربه را بر پیکر مردم کشور شوروی وارد کرده است، تجدیدنظر نمایید و بدانید که برخورد واقعی با قضایای جهان جز از این طریق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از شیوه‌های ناصحیح و عملکرد غلط قدرتمندان پیشین کمونیسم در زمینة اقتصاد، باغ سبز دنیای غرب رخ بنماید، ولی حقیقت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در این مقطع تنها گره‌های کور اقتصادی سوسیالیسم و کمونیسم را با پناه‌بردن به کانون سرمایه‌داری غرب حل کنید، نه تنها دردی از جامعة خویش را دوا نکرده‌اید، که دیگران باید بیایند و اشتباهات شما را جبران کنند؛ چرا که امروز اگر مارکسیسم در روش‌های اقتصادی و اجتماعی به بن‌بست رسیده است، دنیای غرب هم در همین مسائل، البته به شکل دیگر، و نیز در مسائل دیگر گرفتار حادثه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مرقوم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حقیقت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کشور شما مسئله مالکیت و اقتصاد و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عدم اعتقاد واقعی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غرب را هم به ابتذال و بن‌بست کشیده و یا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شما مبارزة طولانی و بیهوده با خدا و مبدأ هستی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گورباچف، برای همه روشن است که از این پس کمونیسم را باید در موزه‌های تاریخ سیاسی جهان جستجو کرد؛ چرا که مارکسیسم جوابگوی هیچ نیازی از نیازهای واقعی انسان نیست؛ چرا که مکتبی است مادی، و با مادیت نمی‌توان بشریت را از بحران عدم اعتقاد به معنویت، که اساسی‌ترین درد جامعۀ بشری در غرب و شرق است،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چیزی به نام کمونیسم در جهان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جداً می‌خواهم که در شکستن دیوارهای خیالات مارکسیسم، گرفتار زندان غرب و شیطان بزرگ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w:t>
      </w:r>
    </w:p>
    <w:p>
      <w:pPr>
        <w:pStyle w:val="BookText"/>
        <w:rPr/>
      </w:pPr>
      <w:r>
        <w:rPr>
          <w:rFonts w:ascii="IRNazanin" w:hAnsi="IRNazanin" w:eastAsia="IRNazanin"/>
          <w:color w:val="111111"/>
          <w:sz w:val="28"/>
          <w:sz w:val="28"/>
          <w:szCs w:val="28"/>
          <w:rtl w:val="true"/>
          <w:lang w:bidi="fa-IR"/>
        </w:rPr>
        <w:t>افتخار واقعی این مطلب را پیدا کنید که آخرین لایه‌های پوسیدۀ هفتاد سال کژی جهان کمونیسم را از چهرۀ تاریخ و کشور خود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دولتهای همسو با شما که دلشان برای وطن و مردمشان می‌تپد هرگز حاضر نخواهند شد بیش از این منابع زیرزمینی و رو زمینی کشورشان را برای اثبات موفقیت کمونیسم، که صدای شکستن استخوان‌هایش هم به گوش فرزندانشان رسیده است، مصرف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مهم دیگری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گلدسته‌های مساجد بعضی از جمهوری‌های شما پس از هفتاد سال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رسالت حضرت ختمی‌ مرتبت ـ صلی‌الله علیه و آله و سلم ـ به گوش رسید، تمامی طرفداران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شوق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دانستم این موضوع را به شما گوشزد کنم که بار دیگر به دو جهان‌بینی مادی و الهی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مادیون معیار شناخت در جهان‌بینی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چیزی را که محسوس نباشد از قلمرو علم بیرون می‌دانند؛ و هستی را همتای ماده دانسته و چیزی را که ماده ندارد موجود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جهان غیب، مانند وجود خداوند تعالی و وحی و نبوت و قیامت را یکسره افسانه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معیار شناخت در جهان‌بینی الهی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چیزی که معقول باشد، داخل در قلمرو علم می‌باشد گرچه محسوس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هستی اعم از غیب و شهادت است و چیزی که ماده ندارد، می‌تواند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موجود مادی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دارد، شناخت حسی نیز به شناخت عقلی متکی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 چند از خبرگان تیزهوش خود را که در اینگونه مسائل قویاً دست دارند، راهی قم گردانید، تا پس از چند سالی با توکل به خدا از عمق لطیف باریکتر ز موی منازل معرفت آگاه گردند، که بدون این سفر آگاهی از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p>
    <w:p>
      <w:pPr>
        <w:pStyle w:val="BookText"/>
        <w:rPr/>
      </w:pPr>
      <w:r>
        <w:rPr>
          <w:rFonts w:ascii="IRNazanin" w:hAnsi="IRNazanin" w:eastAsia="IRNazanin"/>
          <w:color w:val="111111"/>
          <w:sz w:val="28"/>
          <w:sz w:val="28"/>
          <w:szCs w:val="28"/>
          <w:rtl w:val="true"/>
          <w:lang w:bidi="fa-IR"/>
        </w:rPr>
        <w:t>آقای گورباچف، اکنون بعد از ذکر این مسائل و مقدمات، از شما می‌خواهم دربارۀ اسلام به صورت جدی تحقیق و تفحص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به خاطر نیاز اسلام و مسلمین به شما، که به جهت ارزش‌های والا و جهان شمول اسلام است که می‌‌تواند وسیلۀ راحتی و نجات همۀ ملت‌ها باشد و گره مشکلات اساسی بشریت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جدی به اسلام ممکن است شما را برای همیشه از مسئله افغانستان و مسائلی از این قبیل در جهان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اعلام می‌کنم که جمهوری اسلامی ایران به عنوان بزرگ‌ترین و قدرتمندترین پایگاه جهان اسلام به راحتی می‌تواند خلأ اعتقادی نظام شما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کشور ما همچون گذشته به حسن همجواری و روابط متقابل معتقد است و آن را محترم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گفت مهم‌ترین مفاهیم مطرح‌شده در این نامه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به‌هم‌خوردن معادلات جهان، ضرورت باور به خدا در شکل‌دهی به نظامات جدید، دعوت به دین اسلام و احترام به روابط دو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محوری در نامة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ابلاغ و دعوت است که در ادامه به بررسی نحوة انجام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این بود که معادلات سیاسی جهان در حال تغییر است و کمونیسم در آینده جایگاهی در این معادلات نخواهد داشت و دولت شوروی نیز بایستی انتخابی دیگر نماید و در آن انتخاب الزاماً مجبور نیست ایدئولوژی رقیب را بپذیرد بلکه با توجه به مشکلات مادی‌گرایی و دوری از امر الهی در هر دو ایدة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و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اسلام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شرایط بالطبع امکان چنین انتخابی عملاً وجود نداشت اما منطق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بسیار تکلیف‌گرایانه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عملگرایی در سیرة سیاسی امام وجود داشته، اما ایشان در این رابطه کاملاً بر اساس تکلیف دینی به عنوان یک رهبر مذهبی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بعدی زوایای این تکلیف‌گرایی به روشنی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 دعوت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جوادی‌آملی موضوع ابلاغ نامة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 اعزامی مصمم بود ضمن حفظ احترام متقابل و رعایت کمال ادب ـ که از وظایف بین‌المللی اسلام به شمار می‌آید و اختصاصی به گروه خاص ندارد ـ لسان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 تعلیم و ارشاد ادا کند، نه با لسان دیپلماسی و هرگز قول فضل الهی را با هزل مجاز در عرف دیپلمات نیالاید و صلابت دعوت به توحید را در پای تعارف رایج سیاست‌بازان، به دُهن و وَهن ذبح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رسول امین، مضمون پیام والا را با آهنگ تدریس القا نماید، نه به صورت قرائت الفاظ و گزارش‌ صورت و بدین منظور قبل از خروج از اقامتگاه، نمازی خوانده شد و از ذات اقدس خداوند با نیاز تقاضا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آرامش روح و عدم اعتنا به کاخ کرملین و با ابلاغ پیام در چهرة تعلیم و تبیین مضامین بلند آن در کسوت تدریس، سروش هاتف غیبی این چنین شنیده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أُوتِیتَ سُؤْلَکَ یَا مُوسَی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با سقوط قدرت‌های سیاسی احزاب کمونیستی در مدت کوتاه و انحلال بسیاری از مراکز اقتدار آن، صلای سفیران الهی به گوش همگان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َأَخَذْنَاهُ وَجُنُودَهُ فَنَبَذْنَاهُمْ فِی الْیَمِّ وَهُوَ مُلِیمٌ</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ابلاغ پیام به این سبک بود که تمام کلمات آن همراه با توضیح ضروری برخی از موارد، به خوبی قرائت می‌شد؛ سپس مترجمان ویژة کرملین آن را برای جناب گورباچف و دو نفر دیگر که حضور داشتند، ترجمه می‌کرد و اگر مطلبی برای خود ترجمه‌کننده قابل درک نبود، سؤال می‌کرد و با تبیین و تفسیر لازم بعد از درک کامل، آن را با ترجمة روسی به رهبر شوروی منتقل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قرائت پیام و ترجمة آن که شصت و پنج دقیقه طول کشید، نکات مهم پیام را شخص گورباچف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بعد از استماع </w:t>
      </w:r>
    </w:p>
    <w:p>
      <w:pPr>
        <w:pStyle w:val="BookText"/>
        <w:rPr/>
      </w:pPr>
      <w:r>
        <w:rPr>
          <w:rFonts w:ascii="IRNazanin" w:hAnsi="IRNazanin" w:eastAsia="IRNazanin"/>
          <w:color w:val="111111"/>
          <w:sz w:val="28"/>
          <w:sz w:val="28"/>
          <w:szCs w:val="28"/>
          <w:rtl w:val="true"/>
          <w:lang w:bidi="fa-IR"/>
        </w:rPr>
        <w:t>خطوط اصلی پیام، تمام پیش‌داوری‌ها و پیش‌فرض‌های رهبران کرملین سراب‌گونه سر از آب و خواب برآورد و جواب مناسب با اندام موزون این پیام آسمانی عاجلاً ندادند، بلکه آجلاً هم راجل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شوروی بعد از استماع دقیق و درک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تأنی کامل، که کشف از تدبر در پاسخگویی می‌کرد، شروع به جواب کرد و مدتی که برای سخنان جناب گورباچف و دریافت پاسخ نهایی از طرف هیأت اعزامی صرف شد، جمعاً در حدود یک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عصارة مطالبی که ایشان گفتند و مترجمِ صحنة ملاقات آن را به فارسی برگرداند، عبارت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فرستادن نامة امام خمینی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مناسب جواب آن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را به علمای شوروی اعلام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قانون آزادی ایمان را در دست تصویب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گفتم با داشتن ایدئولوژی‌های ‌مختلف می‌توان با حسن همجواری در کنار هم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ما را به دین اسلام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هم ایشان را به مکتب خودمان دعوت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لبخند زد 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یک نحوه دخالت در شئون کشور دیگر محسوب می‌شود زیرا هر کشوری در انتخاب مکتب آزاد و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اعزامی از ایران با دریافت این مطالب، بررسی کرد که مهم‌ترین بند جواب همان بند اخیر آن است که نشانة برخورد سیاسی با نامة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چشم می‌خورد، نه برخورد فرهنگی و تعلیمی محض و با پندار سیاسی بودن، داخل در دخالت در کشور اجنبی خواهد بود، که با این ترتیب اصل نامه و فرستادن پیام زیر سؤال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هیأت اعزامی در پاسخ نهایی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این‌که در کمال حوصله قرائت نامه را استماع کردید، تشکر می‌کنیم و این‌که آمادگی خود </w:t>
      </w:r>
    </w:p>
    <w:p>
      <w:pPr>
        <w:pStyle w:val="BookText"/>
        <w:rPr/>
      </w:pPr>
      <w:r>
        <w:rPr>
          <w:rFonts w:ascii="IRNazanin" w:hAnsi="IRNazanin" w:eastAsia="IRNazanin"/>
          <w:color w:val="111111"/>
          <w:sz w:val="28"/>
          <w:sz w:val="28"/>
          <w:szCs w:val="28"/>
          <w:rtl w:val="true"/>
          <w:lang w:bidi="fa-IR"/>
        </w:rPr>
        <w:t>را جهت فرستادن جواب اعلام داشتید، تقدیر می‌شود و از این‌که مضمون پیام را به اطلاع علمای کشورتان می‌رسانید، شایان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قانون آزادی دین را در دست تصویب دارید، به امید تسریع آن،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زندگی مسالمت‌آمیز با داشتن مکتب‌های گوناگون در صورت رعایت اصول انسانی میسور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شئون داخلی کشور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عمق خاک وسیع روسیه تا اوج فضای آسمان آن آزادانه فعالیت دارید و هیچ‌کس حق دخالت در امور داخلی کشور اجنبی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محتوای این پیام، همانند پیام‌های رهبران الهی دیگر، نه کاری به زیرزمین و نه برخوردی با روی زمین و نه ارتباطی با آسمان روسیه دارد، بلکه فقط با جان شما مرتبط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همانند درخت هستید که مرگ شما عبارت از پژمرده شدن و فرسوده گشتن تن باشد و بعد از مرگ هیچ خبری از زندگی و آثار نخواهد بود، یا جان شما همانند مرغی است که در قفس طبیعت تن محبوس است و مرگ شما به منزلة گشوده شدن درِ این قفس و پرواز طائر روح به جهان جاوید می‌باشد؟ البته دومی است، نه اولی و مضمون نامة امام دعوت به توحید و پرهیز از الحاد است که راجع به جان شماست، نه دربارة کشور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روح آدمی موحد شد، راه صحیح کشورداری را می‌شناسد و آن را به خوبی اداره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مرضیه حدیدچی معروف به طاهره دباغ یکی از همراهان این سفر در مصاحبه‌ای به واکنش‌های گورباچف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قرائت نامه احساس کردم افتخار بزرگی نصیب بنده شده است؛ آقای گورباچف به صندلی تکیه کرده بود و بعضی جاهای نامه با تعجب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برافروخته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دوتا سؤال نوشته بود که پس از اتمام نامه از آقای جوادی آملی سوال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به اسلام کرده، آیا ما هم می‌‏توانیم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کمونیسم دعوت کنیم؟ که آیت‌الله جوادی آملی خیلی سنگین و بدون مکث جوابشان را دادند و ایشان قدری در فکر فرورفتند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فرض را این‌جور نگذارید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شما را مورد خطاب قرار داده،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مسئله‌اش مسئله امت‌ها و ملت‌هاست که سال‌هاست تحت سیطرة کمونیسم هستند و جرأت ندارند صدایشان را بلند کنند و حالا که شما گامی را برداشته‌اید، دارند نصیحت می‌کنند که شما گامتان را تا انتها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گورباچف گفتند که امام در جایی در مورد افرادی که تحت ظلم هستند، صحبت کرده‌اند؛ آیا این دخالت در مسائل حکومت‏‌ها نیست؟ که آقای جوادی آملی هم پاسخ دادند از این‌جا که نشسته‏‌ایم تا هفت طبقه زیر زمین متعلق به شوروی است، هفت طبقة آسمان هم متعلق به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دخالت در آب و خاک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مال کسی نیستند که کسی دخالت کند، انسان‌ها ورای این حرف‌ها هستند و امام در رابطه با انسان و انسانیت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دانشمندان و فلاسفة شما را دعوت فرمودند که به قم بیایند و بنشینند و مباحثه کنند و انسان و قدر و مقدار انسان‌ها را بشناسند و هم این‌که حق و حقوقشان را از آن‌ها گرفته‌اند، به آن‌ها بازپس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به این موضوع علاوه بر آن‌که نتوانست جواب بدهد، چهره‏‌اش هم سرخ شد و دیگر سؤال بعدی‌اش را نپرسید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لاریجانی از اعضای هیأت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هدفشان این نبود که تحول عمده‌ای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می‌خواستم مطلبی را به گوش مسئولین شما برسانم و تلنگری به شما بزنم که این تلنگر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پیام، دفعی و لحظه‌ای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 این تلنگر را بزند و همین کار را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مثل کاشتن یک نهال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از این نهال باید حفاظت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تکان‌دهنده‌ترین پیامی که امپراتوری شوروی در طول حیاتش دیده، همین پیام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دو مقطع، امپراتوری شوروی را تکان دادند که یکی همین نامه بود و دیگری در اوایل انقلاب بود که شوروی به افغانستان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سفیر شوروی را خواست و به او گفت شما در افغانستان شکست می‌خورید و با خفت از آن‌جا بیرون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سفیر بعداً که برگشت، کتابی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نوشت ما به شدت از این صحبت امام خشمگین شده بودیم، چون با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هزار نفر از ارتش سرخ، سرتاسر افغانستان را گرفته بودند و شکست برایشان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نوشته است که یک روحانی در یک اتاق ساده ما را که یک قدرت عظیم جهانی بودیم، مخاطب قرار داد و آن‌چنان با ما تحقیرآمیز صحبت کرد که در تاریخ هفتادسالة بلشویسم هیچ‌کس با ما این‌گونه صحبت نکرده بود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لاریجانی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و نفس این پیام دارای نکات بسیار جالب و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واقعاً یک فرد نوآور به‌معنای حقیقی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 این پیام این است که امام در بیش از سیزده موضع به نحو مستقیم و یا غیرمستقیم خطر تسلط غرب را گوشزد می‏کنند و مدام به گورباچف هشدار می‏دهند که این مسئله امری بسیار مهم است که مبادا در دام اغوای غرب و زمینه‏های آن گرفتار 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نکتة درستی است که تأثیر پیام امام فوری نبود و هنوز هم این موضوع در روسیه به‌طور جدی مورد بحث و تحلیل واقع نشده است و همچنان‌که در فقرات بعدی این نوشته خواهم آورد، تأثیرات این نامه بر سران اتحاد شوروی امری فوری و فراتر از آن‌چه در گزارشات مبلّغان پیام آمد قابل‌مشاهده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ناصر نوبری حیرانی، سفیر وقت ایران در مسکو </w:t>
      </w:r>
    </w:p>
    <w:p>
      <w:pPr>
        <w:pStyle w:val="BookText"/>
        <w:rPr/>
      </w:pPr>
      <w:r>
        <w:rPr>
          <w:rFonts w:ascii="IRNazanin" w:hAnsi="IRNazanin" w:eastAsia="IRNazanin"/>
          <w:color w:val="111111"/>
          <w:sz w:val="28"/>
          <w:sz w:val="28"/>
          <w:szCs w:val="28"/>
          <w:rtl w:val="true"/>
          <w:lang w:bidi="fa-IR"/>
        </w:rPr>
        <w:t>در مصاحبه‌ای از زاویه‌ای متفاوت نگاه می‌کند 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 نشان می‌داد امام بر اوضاع مسلط بودند و در شرایطی که روابط با غرب تخریب شده بود و تا سالیان سال قابل ترمیم نبود و کسی جرأت نداشت خلاف فتوای امام نظر بدهد، ایشان به شرق پیام دادند و در حالی که مرزهای ایدئولوژیک دو کشور را تعیین کردند،‌ به مرزهای سیاسی نگاهی 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ایران، انقلاب اسلامی و رهبر آن در سطح جهان ارتقا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در شرایطی که در یک برهة‌ زمانی تضاد با غرب مطرح بود، دعوت روس‌ها به اسلام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ایرانی که بعد از جنگ و آتش‌بس از نظر جهان غرب و شرق ضعیف شده و رو به افول بود، دوباره احیا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به‌خاطر فضای حاکم بر عرصة فرهنگ و رسانه‌ها در اتحاد شوروی، دولتمردان این کشور محتوای اصلی پیام امام را در عرصة رسانه‌ای در جامعة خودشان سانسور کردند تا از هرگونه احتمال ایجاد حساسیت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نوبری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به صورت جسته و گریخته پخش شده و به گوش مردم روسیه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سفارت به هر ترتیبی که می‌‌توانستیم این پیام را پخش می‌کردیم و راحت هم بودیم، چون پیام در سطح رهبران دو کشور منتشر شده بود و دلیلی برای سانسور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 سهم من بود که در تلویزیون مسکو پیام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داشتم که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خودم چیزی ندارم و پیام رهبرم را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عصارة‌ پیام را دقیقاً بند به بند آوردم که البته وزارت خارجة شوروی آن را سانسور کرد، ولی بالأخره اصل و محتوای خداشناسی پیام در تلویزیون روسیه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هر روش ممکن بالأخره ما این پیام را به </w:t>
      </w:r>
    </w:p>
    <w:p>
      <w:pPr>
        <w:pStyle w:val="BookText"/>
        <w:rPr/>
      </w:pPr>
      <w:r>
        <w:rPr>
          <w:rFonts w:ascii="IRNazanin" w:hAnsi="IRNazanin" w:eastAsia="IRNazanin"/>
          <w:color w:val="111111"/>
          <w:sz w:val="28"/>
          <w:sz w:val="28"/>
          <w:szCs w:val="28"/>
          <w:rtl w:val="true"/>
          <w:lang w:bidi="fa-IR"/>
        </w:rPr>
        <w:t>گوش مردم روسیه رساندیم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برخلاف داخل اتحاد شوروی، پیام امام در سطح رسانه‌های غربی بازتاب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رسانه‌های ایران خبری در این زمینه منتشر کنند، روس‌ها یک خبر کلی منتشر نمودند مبنی بر این‌که پیامی از سوی امام خمینی به گورباچف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خبر خود مضمون پیام امام را حسن همجواری اعلام کردند و تأکید نمودند که رهبر شوروی هم از این پیام استقبال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 روی همان جملة آخر پیام مانور دادند و از برقراری دیالوگ بین رهبران دو کشور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تمام دنیا به‌ویژه در کشورهای غربی خیلی تأثیرگذار بود چون حساسیتی که بین روابط تهران و واشنگتن وجود دارد، آن زمان در مورد روابط ایران و شوروی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خبر روس‌ها دربارة پیام امام منتشر شد، این پیام مثل بمب ترکید و در دنیا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خمینی به گورباچف پیام داده، برایشان سنگین و دلهره‌آور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ذهنشان ایجاد شده بود که چرا امام به گورباچف پیام داده است و مبادا میان دو کشور عادی‌سازی روابط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محتوای پیام توسط رسانه‌های ما پخش شد، غرب کمی نفس راحت کشید چون متوجه شد که محتوای پیام ایدئولوژیک است ولی اتفاقاً ما با تکیه بر همان جملة آخر روابطمان را تقویت کردیم</w:t>
      </w:r>
      <w:r>
        <w:rPr>
          <w:rFonts w:eastAsia="IRNazanin" w:cs="IRNazanin"/>
          <w:color w:val="111111"/>
          <w:sz w:val="28"/>
          <w:szCs w:val="28"/>
          <w:rtl w:val="true"/>
          <w:lang w:bidi="fa-IR"/>
        </w:rPr>
        <w:t>.»</w:t>
      </w:r>
      <w:r>
        <w:rPr>
          <w:rStyle w:val="FootnoteAnchor"/>
          <w:rtl w:val="true"/>
        </w:rPr>
        <w:footnoteReference w:id="7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ولادیمیر ایوانف استاد دانشگاه دولتی مسکو در این رابطه نکات جالبی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آقای آملی این پیام را به رئیس‌جمهور شوروی ابلاغ کردند، بعد از چند روز از طرف وزارت خارجه این پیام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احساس کردند شوروی در آستانة فروپاشی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آن‌طور شد که ایشان فرمودند و دو سال بعد در </w:t>
      </w:r>
    </w:p>
    <w:p>
      <w:pPr>
        <w:pStyle w:val="BookText"/>
        <w:rPr/>
      </w:pPr>
      <w:r>
        <w:rPr>
          <w:rFonts w:ascii="IRNazanin" w:hAnsi="IRNazanin" w:eastAsia="IRNazanin"/>
          <w:color w:val="111111"/>
          <w:sz w:val="28"/>
          <w:sz w:val="28"/>
          <w:szCs w:val="28"/>
          <w:rtl w:val="true"/>
          <w:lang w:bidi="fa-IR"/>
        </w:rPr>
        <w:t>مدت کوتاهی چنان کشور بزرگی که ابرقدرت هم بود، از هم فروپاشید و تمام زندگی ما وارد مرحلة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امام نسبت به این مسائل و اخطار امام نسبت به آن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سال‌های اخیر پی‌برده‏اند که این راه درستی نیست که فرهنگ خودشان را فراموش کنند و اقداماتی هم از طرف خود مردم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فرهنگی، نویسندگان و رسانه‏ها اخطار کردند و سعی عمومی بر این است که با غربزدگی و تأثیر فرهنگ بیگانه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ایوانف نکته‌ای را مطرح می‌کند که درخور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مشکلاتی که هرکسی پیام امام را به دست می‏گیرد با آن مواجه می‏شود، این است که پر از فلسفه است و وقتی ترجمة پیام را به دست آقای گورباچف داده بودند، این ترجمه با عجله تهیه شده بود و شاید بعضی از اصطلاحات را خوب ترجمه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فهم منظور امام مقدماتی لازم است که نه‌تنها عموم مردم بلکه روشنفکران هم که فارغ‏التحصیل دانشگاه‌های شوروی هستند، فاقد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ایران‌شناس نبود و فکر نمی‏کنم غیر از مطالعات سیاسی و اطلاعات عمومی چیزی از فلسفه و روح مردم ایران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پیام را درست درک نکرده باشد و حاضر نشده است که تیزهوشان شوروی را به قم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فصلنامه حضور، زمستان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اسوتلانا راوندی، عضو هیأت علمی بخش ایران‌شناسی در مؤسسه شرق‌شناسی مسکو می‌گوید در آن زمان پیام امام را نشنیده و این پیام در روزنامه‌های آن زمان اصلاً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استادان دیگری در روسیه نیز مضمون همین سخن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می‌دارند که این نامه بعد از فروپاشی شوروی در کتاب امام خمینی؛ راهی به سوی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 مواعظ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خانم لودمیلا یوگی نوا آودی یوا، عضو اتحادیة بین‌المللی نویسندگان روسیه است و با کمک رایزنی فرهنگی ایران در روسیه در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انتشارات </w:t>
      </w:r>
    </w:p>
    <w:p>
      <w:pPr>
        <w:pStyle w:val="BookText"/>
        <w:rPr/>
      </w:pPr>
      <w:r>
        <w:rPr>
          <w:rFonts w:ascii="IRNazanin" w:hAnsi="IRNazanin" w:eastAsia="IRNazanin"/>
          <w:color w:val="111111"/>
          <w:sz w:val="28"/>
          <w:sz w:val="28"/>
          <w:szCs w:val="28"/>
          <w:rtl w:val="true"/>
          <w:lang w:bidi="fa-IR"/>
        </w:rPr>
        <w:t xml:space="preserve">پالیامیشین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یلنا ویکتورونا دونایوا، استاد مؤسسه شرق‌شناسی مسکو نیز نوشته است که صرفاً خبر ارسال نامه منتشر شده و اطلاع داده‌اند که مسائل مربوط به روابط دو کشور در این نامه مطرح گردیده و این موضوع حتی در محافل ایران‌شناسان هم به بحث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 شاید این موضوع در پشت درهای بسته بررسی شده باشد اما حتی اعضای عالی‌رتبة حزب کمونیست نیز چیزی از محتوای دقیق نامه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در مورد پاسخ گورباچف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نامه از سال‌های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طرف ایرانیان در نشست‌های ایران‌شناسان روس مورد بحث قرار گرفته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و روزنامه‌نگاران روس مقیم لندن با بررسی برخی اسناد آرشیوی در مسکو اطلاعات جالبی را در مورد نامة امام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بر اساس برخی از این اسناد، رونوشت نامة امام از سوی وادیم مدویدف دبیر کمیتة سیاسی حزب در دفتر سیاسی حزب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پولیت بورو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گفتگوها میان گورباچف و هیأت اعزامی از سوی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پیام شخصی امام از ما خواسته است که کمونیسم را رها کرده و اسلام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آناتولی چرنیایف، مشاور سیاست خارجی گورباچف نیز چنین بر روی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دربارة مبادلة نامه‌ها بین امام خمینی و گورباچف؛ گورباچف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شروع به سخن کند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داده است که ما باید کمونیسم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رونوشت گورباچف ادامه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ایران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فرانسه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 را در آن‌ جا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بخش زیادی از مردم در جستجوی راهی جدای از بنیادگرایی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زمان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حمایت ما در مقابل فشارهای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نشانة </w:t>
      </w:r>
    </w:p>
    <w:p>
      <w:pPr>
        <w:pStyle w:val="BookText"/>
        <w:rPr/>
      </w:pPr>
      <w:r>
        <w:rPr>
          <w:rFonts w:ascii="IRNazanin" w:hAnsi="IRNazanin" w:eastAsia="IRNazanin"/>
          <w:color w:val="111111"/>
          <w:sz w:val="28"/>
          <w:sz w:val="28"/>
          <w:szCs w:val="28"/>
          <w:rtl w:val="true"/>
          <w:lang w:bidi="fa-IR"/>
        </w:rPr>
        <w:t>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فراتر از یک نشانه، نوعی علامت سیاسی ست که بیایید همکاری کنیم و دنبال فرصت‌های جدید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داریم به امام جواب بدهیم اما نباید خود را درگیر بحث در مورد اسلام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یک دست‌نوشته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ما باید کمک کنند تا جواب را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دانشمندان مسلمان قابلی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در چنین مواردی باید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چند نفر را به ایران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گفته است که با ارزیابی امام از وضعیت کمونیسم موافق نیست و سپس به دستاوردهای کمونیسم و ارزش‌های انسانی سوسیالیسم اشاره کرده و گفته است این چیزی نیست که از فرهنگ عمومی بشر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همة دستاوردهای تمدن برای استقرار ارزش‌ها و منافع مشترک بشری در جامعة جهانی مورد استفاده قرار گیرد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بعد گورباچف پاسخ رسمی خود را توسط ادوارد شواردنادزه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خارجة وقت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تسلیم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شواردنادزه روز هفتم اسفند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گورباچف را در حسینیة جماران به اطلاع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خود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می‌خواستم عرض کنم که خود واقعیات تبادل پیام‌ها بین رهبران کشور ما یک پدیدۀ منحصر به فرد در روابط فیمابین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این است که شرایط پیش آمده است تا روابط فیمابین دو کشور ما وارد یک مرحله کیفی جدیدی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همکاری‌ها در تمامی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گورباچف در پیام خود اشاره می‌کنند که پیام جنابعالی خطاب به دبیرکل کمیتۀ مرکزی حزب کمونیست اتحاد شوروی از مفاهیم فراوان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اعضای هیأت رهبری شوروی متن پیام جنابعالی را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ما در موارد عمده‌ای اتفاق نظر داریم اما مواردی هم است که ما اختلاف </w:t>
      </w:r>
    </w:p>
    <w:p>
      <w:pPr>
        <w:pStyle w:val="BookText"/>
        <w:rPr/>
      </w:pPr>
      <w:r>
        <w:rPr>
          <w:rFonts w:ascii="IRNazanin" w:hAnsi="IRNazanin" w:eastAsia="IRNazanin"/>
          <w:color w:val="111111"/>
          <w:sz w:val="28"/>
          <w:sz w:val="28"/>
          <w:szCs w:val="28"/>
          <w:rtl w:val="true"/>
          <w:lang w:bidi="fa-IR"/>
        </w:rPr>
        <w:t>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شما ملاحظات عمیق راجع به سرنوشت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گورباچف عقیده دارند که ما در مهم‌ترین مورد اتفاق نظر داریم یعنی انسان‌ها باید یاور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انسان‌ها متحد نشوند، خطر فاجعه برای بشریت وجود دارد، چون امکانات بالقوه برای به وجود آوردن چنین فاجعه‌ای توسط خود انسان‌ها ایجاد شده در پیام شما ملاحظات عمیق راجع به سرنوشت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گورباچف عقیده دارند که ما در مهمترین مورد اتفاق نظر داریم یعنی انسان‌ها باید یاور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انسان‌ها متحد نشوند خطر فاجعه برای بشریت وجود دارد، چون امکانات بالقوه برای به وجود آوردن چنین فاجعه توسط خود انسان‌ها ایجاد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خارجة شوروی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گورباچف معتقد است که مبارزه در راه نیل به یک دنیای عاری از سلاح هسته‌ای و آزاد از زور وظیفۀ تمامی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سیاست خارجی اتحاد شوروی، هدف ما تعمیم رجحان ارزش‌های مشترک برای تمامی ملت‌ها و برتری این ارزشها بر تمامی منافع دیگر چه طبقه‌ای و 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گورباچف به شما می‌نویسد که حرفهای امام راجع به حسن‌نیت رهبری ایران جهت داشتن روابط حسنه و حسن همجواری با اتحاد شوروی با واکنش خوب از طرف رهبران شوروی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یک مرز بسیار طولانی هستیم همچون دارای سنن دیرینۀ مناسبات و روابط فرهنگی بین دو ملت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 خوبی داریم برای استمرار مناسبات ما بر پایۀ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پایۀ اصول احترام متقابل، تساوی حقوق و عدم مداخله در امور داخلی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گورباچف در پیام خود می‌نویسند که ملت ما نیز انتخاب خود را به عمل آورده و این در سال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رهگذر ما هم مشکلات بزرگی بود و هم موفقیت‌های چشمگیری بوده هم اشتباهات وخیمی بوده است و نقض حقوق بشر هم بوده که ما این اشتباهات خود </w:t>
      </w:r>
    </w:p>
    <w:p>
      <w:pPr>
        <w:pStyle w:val="BookText"/>
        <w:rPr/>
      </w:pPr>
      <w:r>
        <w:rPr>
          <w:rFonts w:ascii="IRNazanin" w:hAnsi="IRNazanin" w:eastAsia="IRNazanin"/>
          <w:color w:val="111111"/>
          <w:sz w:val="28"/>
          <w:sz w:val="28"/>
          <w:szCs w:val="28"/>
          <w:rtl w:val="true"/>
          <w:lang w:bidi="fa-IR"/>
        </w:rPr>
        <w:t>را اصلاح می‌کنیم و آن را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تمامی مشکلات ما از دستاوردهای خود توانستیم دفاع کنیم چون انتخاب مردم راست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خاتمة این دیدار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سلامت باشند، ولی به ایشان بگویید که من می‌خواستم جلوی شما یک فضای بزرگ‌تر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دریچه‌ای به دنیای بزرگ، یعنی دنیای بعد از مرگ که دنیای جاوید است را برای آقای گورباچف باز نمایم و محور اصلی پیام من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بار دیگر ایشان در این زمینه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از خروج نیروهای شوروی از افغانستان استقبال کردند و بر حسن همجواری و توسعة مناسبات قوی در ابعاد مختلف در مقابله با شیطنت‌های غرب و خروج نیروهای بیگانه از خلیج‌فارس تأکید و آرزو کردند مردم شوروی و ایران همیشه در صلح و آرامش زندگی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شواردنادزه آخرین وزیر خارجة اتحاد جماهیر شوروی و اولین رئیس‌جمهور گرجستان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من به ایران و دیدار با آیت‌الله خمینی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در آن زمان، روابط ما با ایران نه گرم و نه سرد بود و در حالی که شوروی در جنگ ایران و عراق متحد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نیروهای ما در افغانستان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سرنگونی رژیم پهلوی در ایران به مدت هفت سال هیچ‌یک از رهبران ارشد شوروی به تهران سفر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من پاسخ کتبی گورباچف را به محضر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گورباچف گفت که شکست کمونیسم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فلسفی و دینی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نامة گورباچف به مسائل مربوط به روابط دوجانبه، همکاری‌های منطقه‌ای و راه‌هایی برای حل آن‌ها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من به ایران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ورود، سفر من توجه مطبوعات ایران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p>
    <w:p>
      <w:pPr>
        <w:pStyle w:val="BookText"/>
        <w:rPr/>
      </w:pPr>
      <w:r>
        <w:rPr>
          <w:rFonts w:ascii="IRNazanin" w:hAnsi="IRNazanin" w:eastAsia="IRNazanin"/>
          <w:color w:val="111111"/>
          <w:sz w:val="28"/>
          <w:sz w:val="28"/>
          <w:szCs w:val="28"/>
          <w:rtl w:val="true"/>
          <w:lang w:bidi="fa-IR"/>
        </w:rPr>
        <w:t>خاصی در رسانه‌ها به جلسة برنامه‌ریزی شده با امام خمینی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من به ایران همچنین از این نقطه نظر مهم بود که در این دوره غرب و به‌ویژه ایالات متحده فشارهای سیاسی به ایران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ایشان بالا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کفش‌ها را مثل مسجد درآورده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دقیقه منتظر ماندم و پاهایم سرد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کمی ناراحت‌کننده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یک مرد با لباس مطابق با قوانین و مقررات دیپلماتیک اما بدون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به من گفته شد که من اولین سیاستمدار خارجی هستم که نزد امام می‌روم و پس از انقلاب اسلامی تا به امروز هیچ‌یک از مهمانان خارجی با امام ملاقات نکرده‌اند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شواردنادزه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گفتم و به‌طور خلاصه آن‌چه گورباچف در پاسخ خود به نامة امام نوشته بود را خواندم و به مدت پانزده دقیقه به من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من سر تکان دادند و سپس به تفکر عمیق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بودم که گورباچف آدم اهل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من در مورد جایگاه انسان در این دنیا و در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مشکلات این جهان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جهان دیگر فکر می‌کنم و در مورد سؤال خودم هیچ پاسخی دریافت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عادی‌سازی روابط، من از آن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شواردنادزه در ادامة مطلب خود از احساس نگرانی از عدم رعایت شأن وزیر خارجة شوروی و نیز ضرورت لغو سایر دیدارهای برنامه‌ریزی شده می‌نویسد که با تماس وزیر خارجة وقت ایران از این فکر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تلویزیون را ببینم و من در تلویزیون ایران دیدم که پیامی به شرح زیر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جلسة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دیدار، مرحلة جدیدی از روابط با اتحاد جماهیر شوروی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به مدت یک ساعت به طول انجامید و </w:t>
      </w:r>
    </w:p>
    <w:p>
      <w:pPr>
        <w:pStyle w:val="BookText"/>
        <w:rPr/>
      </w:pPr>
      <w:r>
        <w:rPr>
          <w:rFonts w:ascii="IRNazanin" w:hAnsi="IRNazanin" w:eastAsia="IRNazanin"/>
          <w:color w:val="111111"/>
          <w:sz w:val="28"/>
          <w:sz w:val="28"/>
          <w:szCs w:val="28"/>
          <w:rtl w:val="true"/>
          <w:lang w:bidi="fa-IR"/>
        </w:rPr>
        <w:t>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موجب خوشحالی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خمینی مرد بزرگی بود و این پیام موجب نوع جدیدی از رابطه بر اساس اصل برابری شد و البته بعداً در یک رابطة جدید بین ایران و گرجستان اثر گذاشت</w:t>
      </w:r>
      <w:r>
        <w:rPr>
          <w:rFonts w:eastAsia="IRNazanin" w:cs="IRNazanin"/>
          <w:color w:val="111111"/>
          <w:sz w:val="28"/>
          <w:szCs w:val="28"/>
          <w:rtl w:val="true"/>
          <w:lang w:bidi="fa-IR"/>
        </w:rPr>
        <w:t>» (</w:t>
      </w:r>
      <w:r>
        <w:rPr>
          <w:rFonts w:eastAsia="IRNazanin" w:cs="IRNazanin"/>
          <w:color w:val="111111"/>
          <w:sz w:val="28"/>
          <w:szCs w:val="28"/>
          <w:lang w:bidi="fa-IR"/>
        </w:rPr>
        <w:t>Шеварднадзе, 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عبدالکریم بی‌آزار شیرازی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با یک عده‌ای از دوستان در سمیناری با علمای مسیحی در گرجستان شرکت کردم؛ در آن‌جا بنده یک مقاله داشتم و ارائه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سمینار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هیأت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دیدار و ملاقاتی با ادوارد شواردنادزه در گرجستان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ایشان آدم بسیار باشخصیت و خیلی خردمند و فهمیده‌ای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خاطرات دیدارش با امام را برای ما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کردند که برداشت من از امام خمینی این است که ایشان یک ابرمرد تاریخ بود؛ شخصیت بزرگی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نکتة جالب دربارة نامة امام این است که بند آخر این نامه دربارة دعوت به بهبود روابط، هم در داخل و هم خارج از شوروی بسیار بیش از سایر ابعاد آن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پارکر، روس‌شناس برجسته در آمریکا و از دست‌اندرکاران دولت آمریکا در کتاب رویای پارسی بیشتر بر همین موضوع تأکید کرده و نقش پیام امام را در آغاز دورة جدیدی در روابط دو کشور مورد دقت و امعان‌نظر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نکتة دیگری نیز اشاره می‌کند و آن اظهار نگرانی الکساندر یاکولف از مشاوران گورباچف در مورد احتمال تهدید بنیادگرایی دینی در ایران برای شوروی در کشورهای آسیای مرکزی و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به تأکید ولادیمیر گودی منکو در بخش بین‌المللی کمیتة مرکزی حزب کمونیست شوروی در زمان تهیة نامه پاسخ گورباچف در مورد ضرورت ژئوپلیتیک معامله با </w:t>
      </w:r>
    </w:p>
    <w:p>
      <w:pPr>
        <w:pStyle w:val="BookText"/>
        <w:rPr/>
      </w:pPr>
      <w:r>
        <w:rPr>
          <w:rFonts w:ascii="IRNazanin" w:hAnsi="IRNazanin" w:eastAsia="IRNazanin"/>
          <w:color w:val="111111"/>
          <w:sz w:val="28"/>
          <w:sz w:val="28"/>
          <w:szCs w:val="28"/>
          <w:rtl w:val="true"/>
          <w:lang w:bidi="fa-IR"/>
        </w:rPr>
        <w:t xml:space="preserve">ایران اشاره می‌کند که به خاطر اولویت روابط با غرب در آن دورة خاص زمانی، مورد توجه قرار نمی‌گیرد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Parker, 2009: 29-30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پیام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پیام امام را نمی‌توان محصور در حصار تنگ زمان و مربوط به شرایط سیاسی خاصی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را در یک افق تاریخی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زیباترین تعابیر در مورد پیام امام را شخص گورباچف</w:t>
      </w:r>
    </w:p>
    <w:p>
      <w:pPr>
        <w:pStyle w:val="BookText"/>
        <w:rPr/>
      </w:pPr>
      <w:r>
        <w:rPr>
          <w:rFonts w:ascii="IRNazanin" w:hAnsi="IRNazanin" w:eastAsia="IRNazanin"/>
          <w:color w:val="111111"/>
          <w:sz w:val="28"/>
          <w:sz w:val="28"/>
          <w:szCs w:val="28"/>
          <w:rtl w:val="true"/>
          <w:lang w:bidi="fa-IR"/>
        </w:rPr>
        <w:t xml:space="preserve">در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مصاحبه‌ای با خبرنگار واحد مرکزی خبر در مسکو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پیام آیت‌الله خمینی از نظر من همة اعصار در طول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من این پیام را دریافت کردم، احساس کردم شخصی که این پیام را نوشته بود، متفکر و دلسوز برای سرنوشت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مطالعة این پیام استنباط کردم که او کسی است که برای جهان نگران است و مایل است من انقلاب اسلامی را بیشتر بشناسم و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سپس با تشریح نابسامانی‌های اقتصادی و سیاسی روسیه،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پیشگویی‌های آیت‌الله خمینی را در آن پیام جدی می‌گرفتیم، امروز قطعاً شاهد چنین وضعیتی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به روابط روسیه با غرب اشاره نموده و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روسیه از همان ابتدا در حال ریزش و سقوط بود و ما در واقع نمی‌توانستیم همگام با غرب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جنگ سرد صرف‌نظر کرده و شروع به برقراری روابط با کشورها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غربی‌ها در این نبرد پیروز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11/3/1378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پیام را باید در یک سنت نشانه‌شناختی دینی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را بنا نهاد و دعوت به دین را برای امپراتوری‌های زمان خود آغاز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اندیشمندانی از کشورهای روسیه و آسیای مرکزی و قفقاز که </w:t>
      </w:r>
    </w:p>
    <w:p>
      <w:pPr>
        <w:pStyle w:val="BookText"/>
        <w:rPr/>
      </w:pPr>
      <w:r>
        <w:rPr>
          <w:rFonts w:ascii="IRNazanin" w:hAnsi="IRNazanin" w:eastAsia="IRNazanin"/>
          <w:color w:val="111111"/>
          <w:sz w:val="28"/>
          <w:sz w:val="28"/>
          <w:szCs w:val="28"/>
          <w:rtl w:val="true"/>
          <w:lang w:bidi="fa-IR"/>
        </w:rPr>
        <w:t>شرایط و محیط فرهنگی طرف ابلاغ این پیام را بیش از هر کسی درک کرده‌اند، در این رابطه نکات مفیدی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راویل عین‏الدین، رئیس شورای مفتیان روسیه و از علمای مؤثر در این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نه‌تنها یک شخصیت معین در تاریخ اسلام بلکه در تاریخ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به گورباچف برای همیشة تاریخ ارزش دارد و هنوز برای سیاستمداران و شخصیت‌های علمی و فرهنگی حاوی مهم‌ترین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تیمور عطایف استاد علوم سیاسی در باکو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این نامه یکی از زیباترین اَشکال ارائه اسلام در تاریخ معاصر است که گورباچف را ​​به‌طور جدی به مطالعة اسلام دعوت می‌کند و آن را به عنوان یک روش ممکن برای رهایی همیشگی از شر مسائلی مانند افغانستان و غیره مطرح می‌نماید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چنین برداشت‌هایی از شخصیت امام و چنین تعابیری از محتوای نامة ایشان بر نقش ابلاغی و دعوتی این نامه تأکید دارد که آن را گامی بس فراتر از مکتوبات سیاسی زمانه قرار می‌دهد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نکته توجه داشت که ادراک سیاستمداران و شخصیت‌های الهی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 مدرنِ معاصر در بند منافع ملی یک دولت است اما ابرمرد دینی و الهی برای خویش رسالتی فراملی در نظر  می‌گیرد و مسئولانه در قبال همة بشریت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علی‌‏اُف معاون وقت رئیس‌جمهور کشور آذربایجان در امور حقوق 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تأثیر امام عمیق بود، چون ایشان طوری رفتار می‌کردند که بین گفته‌‏ها و عمل ایشان تفاوتی احساس نمی‏شد و مردم به‌ویژه مسلمانان را با واقعیت‌ها آشنا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غرب را نیز نسبت به واقعیت‌ها آگاه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امام به گورباچف، ایشان تذکرات مهمی را در باب مسائل مختلف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مهرالنساء شاعر و ادیب تاجیکستانی نیز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 امام خمینی به گورباچف، عمق و ژرفای شخصیت دینی و الهی </w:t>
      </w:r>
    </w:p>
    <w:p>
      <w:pPr>
        <w:pStyle w:val="BookText"/>
        <w:rPr/>
      </w:pPr>
      <w:r>
        <w:rPr>
          <w:rFonts w:ascii="IRNazanin" w:hAnsi="IRNazanin" w:eastAsia="IRNazanin"/>
          <w:color w:val="111111"/>
          <w:sz w:val="28"/>
          <w:sz w:val="28"/>
          <w:szCs w:val="28"/>
          <w:rtl w:val="true"/>
          <w:lang w:bidi="fa-IR"/>
        </w:rPr>
        <w:t>ایشان بر ما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در تاریخ هر دو کشور و در تاریخ جهان معاصر ماندنی است و یک نقطة عطف تاریخی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در آن دورۀ غفلت، تمام مردم جمهوری‏‌های شوروی را تحت‌تأثیر قرار داد و آن‌ها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هیچ‌وقت فکر نمی‏کردیم که به این زودی صدای روح‏بخش اذان را از گلدسته‌های مساجد خود بشنویم و امام خمینی نوید چنین سعادتی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بیک عثمانف، معاون صدا و سیمای جمهوری قرقیزستان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 امام خمینی به گورباچف ما در حقیقت به عمق شخصیت ایشان پی بردیم و فهمیدیم که امام شخصیتی سیاسی در ردیف سایر رهبران کشورها نیست بلکه مقام مذهبی دارد و در میان مردم شخصیتی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مهم‌ترین و رساترین صدای انقلاب ایران در میان ملت ما بود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رهبر مذهبی و یک مرجع دینی از یک سو به تکلیف الهی خود عمل کرد و از سوی دیگر به عنوان یک رهبر سیاسی دیدگاه خود را دربارة یک نظام سیاسی ایدئولوژیک که خواسته‌های مردم و واقعیت‌ها را بر اساس مطلوبیت‌های خود تبیین و تحلیل می‌کند،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الهه کولایی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تاریخی سرنوشت اتحاد شوروی را به عنوان یک سرنوشت محتوم بر اساس سنت‌های الهی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بر پایة سنت‌های الهی، هر آن‌چه را که رو به خداوند ندارد، رو به فنا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زن و یک مرد برای ارسال این پیام انتخاب می‌شوند، بسیار مهم و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یک رهبر مذهبی خیلی معنی‌دار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مختلف در کشورهای اسلامی، حضور یک زن و نیز حضور یک روحانی در تیمی که این پیام را می‌برد، در جای خود بسیار قابل تأمل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خاص که این پیام ارسال شد، اتحاد شوروی با مشکلات جدی در مسیر اصلاحات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p>
    <w:p>
      <w:pPr>
        <w:pStyle w:val="BookText"/>
        <w:rPr/>
      </w:pPr>
      <w:r>
        <w:rPr>
          <w:rFonts w:ascii="IRNazanin" w:hAnsi="IRNazanin" w:eastAsia="IRNazanin"/>
          <w:color w:val="111111"/>
          <w:sz w:val="28"/>
          <w:sz w:val="28"/>
          <w:szCs w:val="28"/>
          <w:rtl w:val="true"/>
          <w:lang w:bidi="fa-IR"/>
        </w:rPr>
        <w:t>در عالم سیاست پیشگویی خیلی نمی‌تواند جایگاهی داشته باشد ولی روند تحولات در اتحاد شوروی برای بسیاری از صاحبنظران، تناقضات و سؤالات جدی مطرح کرده بود که آیا گورباچف خواهد توانست روند تخریب شرایط و تشدید بحران را کنترل کند یا نه؟ این یک واقعیت است که سقوط چنین ابرقدرتی با این عظمت که هفتاد سال مزاحم خیلی جدی برای قدرتمندان جهان به حساب می‌آمد،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بدون این‌که حتی گلوله‌ای شلیک بشود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حادثة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این حادثة عظیم از سوی یک رهبر سیاسی و مذهبی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بین همة نظریه‌پردازانی که در آن ایام مطلب می‌نوشتند، دیدگاه‌های متفاوتی دربارة اتحاد شوروی وجود داشت و طبیعی است که بحث امام هم نمی‌توانست یک بحث تخصصی کار‌شناسی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به عنوان یک رهبر مذهبی و یک رهبر سیاسی، با توجه به تأکیدی که بر نقش مردم و طبیعتاً بر آموزه‌های دینی داشتند، رویکرد ضدالهی چنین نظامی را رد می‌کردند و شوروی را محتوم به شکست می‌دانستند و از این زاویه به صورت منطقی می‌شد به فروپاشی آن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کولایی،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اطلاع‌رسانی و خبری جماران،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کوشیدند تا چند نکته را به گورباچف تفهیم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برخلاف تصور مارکس و لنین، اسلام و ارزش‌های دینی پدیده‌هایی ماندگار و روح‌بخش ملت‌ها هستند؛ دوم این‌که کمونیسم و مکاتب مادی وهم و خیالند و ناپایدار و فروپاشیدنی هستند؛ و سوم این‌که غرب تکیه‌گاه قابل اعتمادی برای حل مشکلات روسیه نیست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اساساً پیام امام سه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این است که مارکسیسم یک خطر و یک تهدید و یک ضربة عظیم و یک خسارت بزرگ برای شوروی بود ولی خطر لیبرالیسم غربی یعنی مسلک غرب و سرمایه‏داری غرب هم </w:t>
      </w:r>
    </w:p>
    <w:p>
      <w:pPr>
        <w:pStyle w:val="BookText"/>
        <w:rPr/>
      </w:pPr>
      <w:r>
        <w:rPr>
          <w:rFonts w:ascii="IRNazanin" w:hAnsi="IRNazanin" w:eastAsia="IRNazanin"/>
          <w:color w:val="111111"/>
          <w:sz w:val="28"/>
          <w:sz w:val="28"/>
          <w:szCs w:val="28"/>
          <w:rtl w:val="true"/>
          <w:lang w:bidi="fa-IR"/>
        </w:rPr>
        <w:t>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توجه امام به این است که اگرچه ظواهر و بیانات مسلک غرب که ما اسمش را لیبرالیسم می‏گذاریم با مارکسیسم تفاوت دارد، لکن این‌ها یک جوهر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ویژگی‌های امام در توجه به ریشه و پایة امور است و آن ریشة مشترک در واقع مادی‏گرایی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تأکید امام معرفی راه نجات ملت‌ هاست که همان توجه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اسلام را یک تفکر زنده می‏دانست که به درد همة انسان‌ها می‏خورد و محدود به کشور ما یا کشورهای خاص یا به زمان خاص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یکی دیگر از ابعاد پیام امام متانت و اقتدار است که از سه منظر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ارسال پیام، متن پیام و ابلاغ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پیام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هیأت رئیسه اتحاد جماهیر سوسیالیستی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ارسال پیام، کشور شوروی یکی از دو قطب پرقدرت جهان محسوب می‌شد که به لحاظ سیاسی و نظامی رقیبی جز ایالات متحده نداشت و حتی از نظر ایدئولوژیک بر بیش از نیمی از جهان اِعمال سلطه و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توجه به پذیرش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و میزان توانمندی اقتصادی و نظامی کشورمان در آن مقطع زمانی و نظر به محتوای آمرانه و تعلیمی پیام، بدون تردید نفسِ ارسال پیام عملی شجاعانه بود و موضع قدرت ـ قدرتی نه بر اساس محاسبات این جهانی، بلکه ناشی از ایمان به خدا و عمل به تکلیف الهی ـ در چنین اقدامی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سراسر متن نامة امام مشحون از ادبیات حاکی از اطمینان قلبی نگارنده و لحن محکم و استوار در بیان امر دعوت است و در هیچ یک از فرازهای آن نمی‌توان اثری از سستی، ترس و عجز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کلاته عربی،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ابلاغ پیام دعوت نیز باید اصل استواری و متانت رعایت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یکی از وظایف هیأت اعزامی را از سوی امام، آرامش قلبی و شجاعتِ ابلاغ و حضور،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حضور درکاخ کرملین و دیدار با رهبر اتحاد جماهیر سوسیالیستی شوروی کسی را مرعوب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در تفسیر این توصیه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مضمون این پیام بسیار بلند و فرستندة آن نیز شخصیتی بسیار بزرگ است، لذا باید با صلابت و فولادین برخورد کرد، مبادا کم‌ترین احساس حقارت در اعضای هیأت پیدا شود، زیرا نمی‌توان این قول ثقیل و گفتار جدی را به شوخی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حضرت آیت‌الله العظمی خامنه‌ای به عموم جوانان در اروپا و آمریکای شمالی</w:t>
      </w:r>
    </w:p>
    <w:p>
      <w:pPr>
        <w:pStyle w:val="BookText"/>
        <w:rPr/>
      </w:pPr>
      <w:r>
        <w:rPr>
          <w:rFonts w:ascii="IRNazanin" w:hAnsi="IRNazanin" w:eastAsia="IRNazanin"/>
          <w:color w:val="111111"/>
          <w:sz w:val="28"/>
          <w:sz w:val="28"/>
          <w:szCs w:val="28"/>
          <w:rtl w:val="true"/>
          <w:lang w:bidi="fa-IR"/>
        </w:rPr>
        <w:t xml:space="preserve">حضرت آیت‌الله العظمی خامنه‌ای در اول بهمن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خطاب به عموم جوانان در اروپا و آمریکای شمالی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با توجه به حوادث دنیای اسلام، موج افراطیگری و تروریسم، تلاش غرب برای ایجاد اسلام‌هراسی و تخریب چهرة رحمانی اسلام ناب محمدی و انتشار کاریکاتور موهن به ساحت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نشریة فرانسوی شارلی ابدو و تلاش‌های دول اروپا و آمریکا برای ترویج اسلام‌هراسی، به‌منظور  آگاهی‌بخشی به جوانان جهان به‌ویژه جوانان کشورهای غربی منتشر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نامة رهبر معظم انقلاب که مخاطبش جوانان غرب است، هم از لحاظ ساختار، هم از لحاظ ادبیات و هم از لحاظ محتوا دارای ویژگی‌های بسیار نویی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نو بودن، ناظر به مسائل مهمی است که امروزه در دنیا می‌گذرد؛ از جمله سیاست‌های غرب در جهان‌گشایی و به خصوص در تقابل با اسلام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نگارندة نامه با دعوت عموم جوانان در اروپا و آمریکای </w:t>
      </w:r>
    </w:p>
    <w:p>
      <w:pPr>
        <w:pStyle w:val="BookText"/>
        <w:rPr/>
      </w:pPr>
      <w:r>
        <w:rPr>
          <w:rFonts w:ascii="IRNazanin" w:hAnsi="IRNazanin" w:eastAsia="IRNazanin"/>
          <w:color w:val="111111"/>
          <w:sz w:val="28"/>
          <w:sz w:val="28"/>
          <w:szCs w:val="28"/>
          <w:rtl w:val="true"/>
          <w:lang w:bidi="fa-IR"/>
        </w:rPr>
        <w:t>شمالی به پرسش و کاوش برای گذر از مرزهای تحمیلی بر اندیشه‌ها و با هدف زدودن چهرة ساختگی از اسلام و مقابله با هراس‌افکنی و نفرت‌پراکنی علیه مسلمانان، بر ضرورت شناخت مستقیم از دین بر اساس منابع اصیل آن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به پرسشگری امروزه در اندیشه‌های انتقادی و به‌ویژه پس از رواج مکتب فرانکفورت به بخشی از سیر اندیشه در میان متفکران جهان تبدیل شده است اما هنوز نتوانسته است بر جهان برساخته و تکوین‌یافته و ساختگی رسانه‌ها غلبه کند و به گفتار رایج در میان عموم مردم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دو نامه</w:t>
      </w:r>
    </w:p>
    <w:p>
      <w:pPr>
        <w:pStyle w:val="BookText"/>
        <w:rPr/>
      </w:pPr>
      <w:r>
        <w:rPr>
          <w:rFonts w:ascii="IRNazanin" w:hAnsi="IRNazanin" w:eastAsia="IRNazanin"/>
          <w:color w:val="111111"/>
          <w:sz w:val="28"/>
          <w:sz w:val="28"/>
          <w:szCs w:val="28"/>
          <w:rtl w:val="true"/>
          <w:lang w:bidi="fa-IR"/>
        </w:rPr>
        <w:t xml:space="preserve">مقایسه نامه‌های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آیت‌الله العظمی خامنه‌ای به عنوان دو پدیدة فرهنگی و سیاسی امری دشوار است و لذا نمی‌توان به سادگی آن‌ها را با هم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در بستر و شرایط محیطی خاصی نوشته و اعلام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لحاظ محتوایی و روشی نیز تفاوت‌هایی وجود دارد که در این‌جا به آن‌ها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نامة امام یک دعوت به دین است در چارچوب سنت اسلامی و با استفاده از ابزارهای سنتیِ اعزام نمایندگان و به روش مکاتبه‌ای مستقیم و خطابه‌ای به طرفِ دعوت‌شونده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روش با بهره‌گیری از استدلال فلسفی، مخاطب را مستعد استدلال عقلی خویش و یا عقلای قومش دانسته است تا در دورة گذار از پیچ تاریخیِ سرنوشت یک ملت راه درست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شرایطی ارسال شد که دو سال بعد شوروی فروپاشید و مجادلاتی جدی در عرصة اندیشه‌ایِ جهان بر مدار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نامة امام عنصر اتمام حجت دینی و انجام رسالت مذهبی و قدرت و صلابت در ارسال پیام و رسمیت دیپلماتیک که شکل‌های مرسوم دیپلماسی </w:t>
      </w:r>
    </w:p>
    <w:p>
      <w:pPr>
        <w:pStyle w:val="BookText"/>
        <w:rPr/>
      </w:pPr>
      <w:r>
        <w:rPr>
          <w:rFonts w:ascii="IRNazanin" w:hAnsi="IRNazanin" w:eastAsia="IRNazanin"/>
          <w:color w:val="111111"/>
          <w:sz w:val="28"/>
          <w:sz w:val="28"/>
          <w:szCs w:val="28"/>
          <w:rtl w:val="true"/>
          <w:lang w:bidi="fa-IR"/>
        </w:rPr>
        <w:t xml:space="preserve">از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بوده‌اند، به شکل جدی حضور دارد و از رهگذر این رفتار دینی و سیاسی مقصود دعوت به دین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نامة رهبر معظم انقلاب اسلامی نه یک دعوت به دین بلکه روشنگری برای مخاطبی است که وجدان بیدار دارد و به تبع شرایط سنی‌اش هنوز آن‌چنان درگیر منافع روزمرة دنیای سرمایه‌داری مصرفی نشده است و می‌تواند  در مورد مهم‌ترین مسئله روز خود و جهان یعنی اسلام‌هراسی بر اساس فطرت خویش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ابزار ارسال این نامه از طریق شبکه‌های ارتباطی نوین و نیز مخاطب عام آن، نامه را به یک فضای فرانوگرایانه می‌کشاند که سپهر عمومی جامعة بشری را مساعد و مستعد گفتگو می‌داند و از این طریق درصدد بازگشایی بابی نو در عرصة تعاملات انسانی است که می‌تواند مجاری یک‌سویة انتقال پیام در دنیای جدید را از جهانی‌سازی به سوی جهانی‌شدن‌ها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جهانی‌شدن‌هایی که در قالب آن پیام استدلالیِ بیداربخشِ مشفقانه بتواند به‌تدریج مفهومی جدید را تولید کند که تا پیش از آن رایج نبوده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عاطفی و خیرخواهانة نامة رهبر معظم انقلاب اسلامی که مخاطب خاص آن نسل جوان است و دعوت ایشان به تفکر و تعمق به عنوان کسانی که نسل مؤثر کشورها را تشکیل خواهند داد و طبعاً در شکل‌گیری سیاست در جهان آینده نقش می‌یابند، موضوعی است که چشم‌اندازی بلند را برای پیامدهای اثرگذاری نامه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به‌ویژه با توجه به اشارة معظم‌له 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بشری با پشت سر گذاشتن پیچ بزرگ تاریخی، از سیطره این دیکتاتوری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جهانی 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می‌شود و این تحول عظیم براساس وعده صادق پروردگار، به آزادی ملت‌ها و حاکمیت ارزش‌های معنوی و الهی منجر خواهد شد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 امام مخاطب خاص دارد و به یک فرد و یک دولت نوشته شد و در سطح تحلیل ملی و میان یک رهبر دینی و انقلابی و بالاترین مقام معنوی و سیاسی یک دولت که تجربه‌ای ده‌ساله در یک انقلاب بزرگ سدة معاصر را داشته با بالاترین مقام سیاسی یک دولت دیگر و یکی از بزرگ‌ترین قدرت‌های زمان قابل تحلیل است که با پاسخ مشخص و در قالب یک نامه با همان شکل اما با محتوای متفاوت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نامة رهبر معظم انقلاب اسلامی از سوی یک رهبر انقلابی و دینی به یک نسل نوشته شده و طبعاً پاسخ‌ها روشن نیست و باید منتظر زمان بود تا آثار مشخصی از آن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دست‌اندرکاران و تحلیلگران ایرانی نیز نکات مهمی در مقایسة این دو نامه مطرح نموده‌اند که به آن‌ها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لاریجانی به عنوان کسی که در ابلاغ نامة امام حضور داشته است،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از زاویة دیگری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مسئولین و متفکرین شروع کردند اما رهبری سفره را برای عموم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هم می‌رسند؛ ولی نباید بگذاریم نامة مقام معظم رهبری شبیه پیام حضرت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پیام هم آثار خودش را داشت، ولی هرگز نتوانستیم جوهرش را بیرون بکشیم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امام، هم راجع به مارکسیسم بود و هم راجع به تمدن و امپراتوری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مثل دانه‌ای است که کاشته می‌شود و به تدریج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وقتی پیروز شد، کسی فکر نمی‌کرد سی سال دیگر، پیامش این‌گونه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حتماً رشد پیدا می‌کند؛ مخصوصاً با به‌کارگیری امکانات مدرن امروز، ادبیات معقول، ساده، روان و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معارف مستدل را به زبان ساده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پیام یک شیوة جدید است و باید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بعد از انقلاب، اولین باری است که داریم این ادبیات را برای مفاهمه با دنیا به‌کار می‌گیریم؛ نه این‌که </w:t>
      </w:r>
    </w:p>
    <w:p>
      <w:pPr>
        <w:pStyle w:val="BookText"/>
        <w:rPr/>
      </w:pPr>
      <w:r>
        <w:rPr>
          <w:rFonts w:ascii="IRNazanin" w:hAnsi="IRNazanin" w:eastAsia="IRNazanin"/>
          <w:color w:val="111111"/>
          <w:sz w:val="28"/>
          <w:sz w:val="28"/>
          <w:szCs w:val="28"/>
          <w:rtl w:val="true"/>
          <w:lang w:bidi="fa-IR"/>
        </w:rPr>
        <w:t>اصلاً به‌کار نگرفته باشیم، ولی به هر حال، اسلوب جدیدی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لاریجانی میان پیام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جهات مشترک اما در ابعاد مختلف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نظرش این بود که توجه مسئولین امپراتوری شوروی را بکشاند به این جهت که شما اگر از مارکسیسم بریدید، درِ باغ سبز غربی‌ها شما را گول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شباهت دیگر این است که حضرت امام به گورباچف می‌گویند علت شکست خود را خوب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جنگ احمقانة شما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خدا می‌جنگید؟ لذا آن‌ها را دعوت کردند این جنگ را خاتمه دهند و اسلام را از منابع اصلی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منبع به ایشان گفتند؛ از آثار شیخ‌الرئیس تا محی‌الدین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استدلال مهمی آوردند که متأسفانه خوب هم در کشور تبیین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نکتة فلسفی امام در آن پیام دارند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شما همه چیز انسان را نمی‌توانید به شکل مادی تنازل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فهم 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بزرگ‌ترین مشکلات تفکرِ مادیِ سکولار،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امام دربارة همین موضوع، آن‌جا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حتی امام نه تنها منبع را دادند، بلکه نقطة مباحثه را هم مشخص کردند؛ نقطه‌ای که هرگز ما آن را به خوبی تبیین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افروغ در این باره معتقد است که نامة امام به گورباچف در مقطع و شرایط خاص و یک زمان حساس و سرنوشت‌ساز تاریخی نوشته شد که به‌گونه‌ای کمک کرد که یک تمدن کمونیستی و الحادی به فروپاشی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وی اگر حضرت امام در آن‌جا گورباچف را خطاب قرار داد، در واقع می‌خواست به مردم پیام برساند که اکنون که نظام کمونیستی رو به اضمحلال است، مراقب باشید به دامن سرمایه‌داری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آن لحظة تاریخی را خوب درک کردند و راه بدیلی را معرفی </w:t>
      </w:r>
    </w:p>
    <w:p>
      <w:pPr>
        <w:pStyle w:val="BookText"/>
        <w:rPr/>
      </w:pPr>
      <w:r>
        <w:rPr>
          <w:rFonts w:ascii="IRNazanin" w:hAnsi="IRNazanin" w:eastAsia="IRNazanin"/>
          <w:color w:val="111111"/>
          <w:sz w:val="28"/>
          <w:sz w:val="28"/>
          <w:szCs w:val="28"/>
          <w:rtl w:val="true"/>
          <w:lang w:bidi="fa-IR"/>
        </w:rPr>
        <w:t>کردند اما آن‌ها گوش نکردند لذا نباید این دو پیام را با یکدیگر مقایسه کرد چراکه این پیام‌ها در دو برهة متفاوت صورت گرفت و وجه مشترک آن‌ها فقط مخاطب بودن مردم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سیدرضا اکرمی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پیام مقام معظم رهبری می‌توانیم خیلی از نگاه‌ها را بیابیم و شبیه نامه‌ای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بود اما مخاطب آن همة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تأکید کردند که مشکل شما مارکسیسم و کمونیسم نیست بلکه مشکل اصلی شما عدم شناخت خداست که اگر خدا، فطرت و عدالت را بشناسید، مشکلاتتان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اگر ما اسلام را به عنوان دین رحمت، محبت، دعوت، حکمت و عدالت بشناسیم و این‌گونه ‌معرفی کنیم، یک جور نتیجه می‌گیریم اما اگر اسلام به عنوان دین تکلیف و تحمیل که کسی حق اظهارنظر ندارد معرفی شود، به شکل دیگری نتیجه می‌گیریم</w:t>
      </w:r>
      <w:r>
        <w:rPr>
          <w:rFonts w:eastAsia="IRNazanin" w:cs="IRNazanin"/>
          <w:color w:val="111111"/>
          <w:sz w:val="28"/>
          <w:szCs w:val="28"/>
          <w:rtl w:val="true"/>
          <w:lang w:bidi="fa-IR"/>
        </w:rPr>
        <w:t>.»</w:t>
      </w:r>
      <w:r>
        <w:rPr>
          <w:rStyle w:val="FootnoteAnchor"/>
          <w:rtl w:val="true"/>
        </w:rPr>
        <w:footnoteReference w:id="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علیرضا پناهیان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پیام دومین تجربۀ انقلاب اسلامی از جنس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گورباچف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زمان شاید این‌قدر شبکه‌های ارتباطی وجود نداشت، ولی اگر همان زمان نامۀ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پیگیری می‌شد و برای همۀ مردم جهان تبیین می‌شد، الان ما خیلی جلوتر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الان ما چه حسرتی باید بخوریم از این‌که آن زمان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توسط رسانه‌های ما خوب تحویل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حدودی می‌توان پذیرفت که آن موقع شبکه‌های ارتباطی و ماهواره‌ای و رسانه‌ای زیادی وجود نداشت و ما هم امکانات زیادی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الان هم آن نامه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یک فرازی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نامۀ مقام </w:t>
      </w:r>
    </w:p>
    <w:p>
      <w:pPr>
        <w:pStyle w:val="BookText"/>
        <w:rPr/>
      </w:pPr>
      <w:r>
        <w:rPr>
          <w:rFonts w:ascii="IRNazanin" w:hAnsi="IRNazanin" w:eastAsia="IRNazanin"/>
          <w:color w:val="111111"/>
          <w:sz w:val="28"/>
          <w:sz w:val="28"/>
          <w:szCs w:val="28"/>
          <w:rtl w:val="true"/>
          <w:lang w:bidi="fa-IR"/>
        </w:rPr>
        <w:t>معظم رهبری هم یک فراز دیگر از انقلاب است ولی این‌دفعه موقعیتی که برای پیگیری این نامه وجود دارد، واقعاً بی‌حدّ است و اصلاً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خیلی کارها در ارتباط با این پیام می‌توانید انجام دهید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آن‌چنان‌که در این مقاله آمد، نامة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را از جهات مختلف مانند بسترهای محیطی و تاریخی، محتوای نامه، منطق درونی، ابزارهای انتقال، مخاطبان و روش بحث می‌توان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نامه تفاوت‌هایی شکلی و محتوایی و البته اشتراکاتی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امام در یک دورة تاریخی خاص برای ایران و شوروی و نظام بین‌الملل به گورباچف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پس از جنگ تحمیلی در آغاز دوره‌‌ای متفاوت با تغییر قانون اساسی و برنامة سازندگی و سیاست خارجی تنش‌زدایی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شوروی نیز درگیر برنامة پروسترویکا و گلاسنوست و سیاست خارجی غیر ایدئولوژیک شده بود و نظام بین‌الملل در حال تحول از نظام دوقطبی به یک وضعیت متفاوت برای همة جهان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کنونی نیز شاهد تحولاتی در سطح سیاسی و بین‌المللی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غرب آسیا به مرور به صحنة نقش‌آفرینی نظامی بازیگران منطقه‌ای تبدیل شده و نظام بین‌الملل به تعبیر حضرت آیت‌الله العظمی خامنه‌ای به یک پیچ تاریخی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می‌توان برخی تشابهات را در بستر و محیط  ابلاغ پیام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تشابهات، شرایط ارسال نامه‌ها نوعی تفاوت ماهوی و ساختاری دارد که یکی در گذاری تاریخی برای تعیین سرنوشت یک جامعه و انتخاب یک مسیر و دیگری در زمانة هجوم بهتان‌های اندیشه‌ایِ خشن به یک دین راستین الهی است</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نامة امام بر اساس یک سنت ابلاغ پیام الهی بود و سبکی کاملاً سنتی و دینی داشت که در اسلام امری برخوردار از یک سنت دیرپاست و بسط این تجربة سنتی در دوران معاصر اساساً برای اثرگذاری بر یکی از مقاطع حساس تاریخ بشری و تحول سیستمی بین‌المللی بوده است که بعدها با عناوینی چون پایان تاریخ و یا آغاز درگیری‌های تمدنی و فرهنگی و یا مفاهمه و تعامل دینی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منظر نشانه‌شناسانه دارای فحوای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شوروی و نامة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فهم ما از رسالت جهانی رهبران دینی و انقلابی در مقاطع حساس تاریخی کمک نموده و چشم‌اندازی از نامة رهبر معظم انقلاب و الزاماتی برای فرصت‌سازی و گذر از محدودیت‌ها مطرح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اربان، جورج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امپراتوری، ترجمه هرمز همایون‌پور،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بردیایف، نیکلای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کمونیسم روسی و مفهوم آن، ترجمه عنایت‌الله 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ایران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ناگفته‌هایی در مورد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‌منتشرنشده از دکتر بی‌آزار شیرازی درباره یک دیدار سیاسی، قابل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http://www.jamejamonline.ir/newspreview/1333163953904361427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 مرصوص امام خمینی در بیان و بنان،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خمینی به گورباچف و شرح نامه،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مخاطبین در وصیت‌نامه سیاسی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سیاسی و بین‌المللی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ساگرین، ولادیمیر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سیاسی روسیه؛ دوران گذار از گورباچف تا یلتسین، ترجمه علیرضا ولی‌پور و مهناز رهبری،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سلطانو، آغانسا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نامه امام به گورباچف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حضور،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بر نامه تاریخی حضرت امام خمینی به </w:t>
      </w:r>
    </w:p>
    <w:p>
      <w:pPr>
        <w:pStyle w:val="BookText"/>
        <w:rPr/>
      </w:pPr>
      <w:r>
        <w:rPr>
          <w:rFonts w:ascii="IRNazanin" w:hAnsi="IRNazanin" w:eastAsia="IRNazanin"/>
          <w:color w:val="111111"/>
          <w:sz w:val="28"/>
          <w:sz w:val="28"/>
          <w:szCs w:val="28"/>
          <w:rtl w:val="true"/>
          <w:lang w:bidi="fa-IR"/>
        </w:rPr>
        <w:t>امپراتوری کفر، قابل دسترسی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http://cissi.ir/71717&amp; 443543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حضور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میزگرد بررسی نامه امام خمینی به گورباچف با حضور اندیشمندان روسی،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در مسکو، هوشیاری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بی‌بی‌سی فارسی،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بازبینی‌شده در </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ژانویه </w:t>
      </w:r>
      <w:r>
        <w:rPr>
          <w:rFonts w:ascii="IRNazanin" w:hAnsi="IRNazanin" w:eastAsia="IRNazanin"/>
          <w:color w:val="111111"/>
          <w:sz w:val="28"/>
          <w:sz w:val="28"/>
          <w:szCs w:val="28"/>
          <w:lang w:bidi="fa-IR"/>
        </w:rPr>
        <w:t>۲۰۱۲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مرضیه حدیدچی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جهانگیر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فروپاشی‌های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دیپلماتیک، نیمه اول دی‌ماه،‌ شماره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کلاته عربی، جواد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 و رسالت جهانی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بررسی پیام تاریخی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کوزیچکین، ولادیمیر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 گ ب در ایران، ترجمه اسماعیل زند و حسین ابوترابیان،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کولایی، الهه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به گورباچف، پیامی برای همه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اطلاع‌رسانی و خبری جماران،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قابل دسترسی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http://www.jamaran.ir/ 20010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کیران، روجر و توماس کنی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به سوسیالیسم؛ پس‌پرده فروپاشی اتحاد شوروی، ترجمه محمدعلی عمویی،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میثمی، لطف‌الله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فروپاشی شوروی از دیدگاه احزاب کمونیست،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صمدیه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قرآنی نامه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قابل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http://maarefquran.org/index.php/page,viewArticle/LinkID,9325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کامل نامه تاریخی امام خمینی به گورباچف و پاسخ گورباچف،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شکستن استخوان‌ها؛ نامه آیت‌الله به آخرین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بی‌بی‌سی فارسی،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xml:space="preserve">، بازبینی‌شده در </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ژانویه </w:t>
      </w:r>
      <w:r>
        <w:rPr>
          <w:rFonts w:ascii="IRNazanin" w:hAnsi="IRNazanin" w:eastAsia="IRNazanin"/>
          <w:color w:val="111111"/>
          <w:sz w:val="28"/>
          <w:sz w:val="28"/>
          <w:szCs w:val="28"/>
          <w:lang w:bidi="fa-IR"/>
        </w:rPr>
        <w:t>۲۰۱۲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واعظی،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اصلاحات و فروپاشی،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سروش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غیرفارسی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Жизнь Эдуарда Шеварднадзе - уникальный пример политического долголетия. История его карьеры - это серия бурных взлетов и катастрофи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Первая иллюстрация к книге Решения. Моя жизнь в политике; Когда рухнул железный занавес. Встречи и воспоминания. Комп. из 2кн. - Шредер, Шеварднадзе</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Parker, John (2009) Persian Dream, Washington, Potomak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Чешко, Сергей (2000) Распад Советского Союза: этнополитический анализ,Российская академия наук, Ин-т этнологии и антропологии им. Миклухо-Маклая</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Костикова, Анна, Евгений Калинин(2006) О ЧЕМ ИМАМ ХОМЕЙНИ ПИСАЛ МИХАИЛУ ГОРБАЧЕВУ, http://www.ng.ru/ng_religii/2006-06-21/7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Гасым Керимов.   Шариат: Закон жизни мусульман. Ответы Шариата на проблемы современности, Шариат и современный исламский призыв к религии, http://historylib.org/historybooks/Gasym-Kerimov/48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СТРАШНЫЙ ТЕГЕРАН, 02.07.2001. Хомейни глазами разведчика. http://2001.novayagazeta.ru/nomer/2001/45n/n45n-s19.shtml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В гостях у имама Хомейни. 9 Июня 2014. http://4pera.ru/news/tribune/v_gostyakh_u_imama_khomeyni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Мировая геополитика глазами иранских лидеров, http://www.islamnews.ru/news-24230.html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Московская правда,02.06.2007г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Цветущий сад Запада заворожил Вас,но истина не там</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Как имам Хомейни наставлял коммуниста Горбачева , а президент Ахмадинежад пристыдил главу США Буша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Первые прямые контакты Ирана и России (до XIX века)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Обострение ирано-российских отношений в первой трети XIX века. Русско-иранские войны</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Проникновение России в Среднюю Азию</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Рост вмешательства России и Великобритании во внутренние дела Ирана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ГЛАВА II. Развитие политической ситуации в Иране после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года и влияние на нее внешнего фактора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Проблемы взаимоотношений Ирана и СССР в период правления шаха Мохаммада Реза Пехлеви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История межгосударственных отношений Ирана и России тема диссертации и автореферата по ВАК 07.00.15, кандидат исторических наук Махдиян Мохаммад Хасан</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Mandelbaum, Michael (1991), Coup de Grace: The End of the Soviet Union, Foreign Policy, Vol. 71, No.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Шеварднадзе, Эдуард (2009), «Когда рухнул железный занавес» Издательство: Европа</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Stroilov, Pavel, (2011) Iran’s spiritual leader asked USSR to become Islamic. www.exaronews.com/Jul 27,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Lauritzen, Erik (2011), Causes and Origins of the Collapse of the Former Soviet Union, The Ohio State University, Report of Project, June 2011 in: https://kb.osu.edu/dspace/bitstream/.../FinalThesis-July-15-2011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Научная библиотека диссертаций и авторефератов disserCat http://www.dissercat.com/content/istoriya-mezhgosudarstvennykh-otnoshenii-irana-i-rossii ixzz3l3O9vFzq</w:t>
      </w:r>
      <w:r>
        <w:rPr>
          <w:rFonts w:eastAsia="Times New Roman" w:cs="Times New Roman" w:ascii="Times New Roman" w:hAnsi="Times New Roman"/>
          <w:color w:val="111111"/>
          <w:sz w:val="28"/>
          <w:szCs w:val="28"/>
          <w:rtl w:val="true"/>
          <w:lang w:val="en-US" w:bidi="en-US"/>
        </w:rPr>
        <w:t xml:space="preserve">. </w:t>
      </w:r>
      <w:bookmarkStart w:id="58" w:name="pg19773_201269"/>
    </w:p>
    <w:p>
      <w:pPr>
        <w:pStyle w:val="Heading3"/>
        <w:numPr>
          <w:ilvl w:val="2"/>
          <w:numId w:val="1"/>
        </w:numPr>
        <w:rPr/>
      </w:pPr>
      <w:bookmarkStart w:id="59" w:name="__RefHeading___Toc802138_2314609296"/>
      <w:bookmarkStart w:id="60" w:name="_Toc17"/>
      <w:bookmarkEnd w:id="58"/>
      <w:bookmarkEnd w:id="59"/>
      <w:r>
        <w:rPr>
          <w:rtl w:val="true"/>
        </w:rPr>
        <w:t>رویکرد فطری نامه علیه اسلام‌هراسی دکتر ارسلان قربانی شیخ‌نشین</w:t>
      </w:r>
      <w:bookmarkEnd w:id="60"/>
    </w:p>
    <w:p>
      <w:pPr>
        <w:pStyle w:val="BookText"/>
        <w:rPr/>
      </w:pPr>
      <w:r>
        <w:rPr>
          <w:rFonts w:ascii="IRNazanin" w:hAnsi="IRNazanin" w:eastAsia="IRNazanin"/>
          <w:color w:val="111111"/>
          <w:sz w:val="28"/>
          <w:sz w:val="28"/>
          <w:szCs w:val="28"/>
          <w:rtl w:val="true"/>
          <w:lang w:bidi="fa-IR"/>
        </w:rPr>
        <w:t>رویکرد فطری نامه علیه اسلام‌هراسی دکتر ارسلان قربانی شیخ‌نشین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چکیده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هزارتوی سیاست بین‌الملل کنایه از لایه‌های مختلف و پیچیده‌ای است که رفتار بازیگران بین‌المللی را در عرصة سیاست جهانی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رفتار کشورها و تحلیل سیاسی بروز کنش‌های گوناگون آن‌ها منوط به فهم این لایه‌های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لایه‌های پیچیده، پارادوکس منافع ملی و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کشورهای قدرتمند دچار این پارادوکس رفتاری هستند که بر اساس نظام وستفالی سعی دارند منافع ملی خود را به حداکثر برسانند و در این راستا حاضرند هنجارها و اخلاق بین‌المللی را زیر پا بگذارند تا هدف منفعتی خود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این پارادوکس لایه‌ایِ مربوط به سیاست بین‌الملل، ایالات متحده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در حالی که همواره شعار حقوق بشر و دموکراسی سر می‌دهد، از بدترین رژیم‌های سیاسی حمایت می‌کند و برای کسب منافع ملی بیشتر و توجیه حضور خود در مناطق ژئوپلیتیک و استراتژیک، به پروژه‌سازی‌های مختلف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پروژة اسلام‌هراسی در این لایه‌های پیچیدة هزارتوی سیاست بین‌الملل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w:t>
      </w:r>
    </w:p>
    <w:p>
      <w:pPr>
        <w:pStyle w:val="BookText"/>
        <w:rPr/>
      </w:pPr>
      <w:r>
        <w:rPr>
          <w:rFonts w:ascii="IRNazanin" w:hAnsi="IRNazanin" w:eastAsia="IRNazanin"/>
          <w:color w:val="111111"/>
          <w:sz w:val="28"/>
          <w:sz w:val="28"/>
          <w:szCs w:val="28"/>
          <w:rtl w:val="true"/>
          <w:lang w:bidi="fa-IR"/>
        </w:rPr>
        <w:t>اسلامی با تشخیص این لایه‌ها یکی از رویکردهای مقابله با این پروژة خطرناک را فطرت‌جویی جوانان اروپا و آمریکا تشخیص داده‌اند و با اتخاذ روش فرهنگی تحقق آن را دنبال می‌کنند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فطرت‌جویی، سیاست بین‌الملل، پارادوکس رفتاری، جوانان اروپا و آمریکا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اسلام‌هراسی و نامة رهبر انقلاب اسلامی</w:t>
      </w:r>
    </w:p>
    <w:p>
      <w:pPr>
        <w:pStyle w:val="BookText"/>
        <w:rPr/>
      </w:pPr>
      <w:r>
        <w:rPr>
          <w:rFonts w:ascii="IRNazanin" w:hAnsi="IRNazanin" w:eastAsia="IRNazanin"/>
          <w:color w:val="111111"/>
          <w:sz w:val="28"/>
          <w:sz w:val="28"/>
          <w:szCs w:val="28"/>
          <w:rtl w:val="true"/>
          <w:lang w:bidi="fa-IR"/>
        </w:rPr>
        <w:t xml:space="preserve">رخدادهای یازدهم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عطفی در روابط بین‌الملل جهان به طور اعم و جهان اسلام به طور اخص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دولت‌های غربی به دشمن جدیدی احتیاج داشتند که آن را بهانه قرار داده تا اسلحة خود را بر زمین نگذارند و لذا هیولای جدیدی برای ترساندن جهانیان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هیولایی به نام اسلام و تروریسم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پروژة اسلام‌هراسی نیازمند آرامش و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مواجهه با این چالش هیجان‌زده و احساساتی برخورد کرد بلکه شایسته است با عقل و تدبیر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صحنة نظام بین‌الملل مانند همة سطوح زندگی، چالش‌ها نیز می‌توانند فرصت تلقی شوند و لازم است جهان اسلام با این چالش‌ها به شکل منطقی روبرو گردد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Haynes, 2011:43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جنگ سرد، رقابتی جدی بین آمریکا و شوروی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قطب چپ، غربی‌ها و به‌ویژه آمریکایی‌ها برنامه‌هایی جدید برای تسخیر کامل جهان و خصوصاً منطقة غرب آسیا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رقیبی که او را خطرناک‌ترین عامل تهدید زندگی مردم تصور کرده بودند، باعث شد تا مشکلات داخلی کشورهای غربی نیز امکان مطرح شدن پیدا کند و این برای غرب یک تهدید داخلی جدی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دولت‌های غربی نیازمند </w:t>
      </w:r>
    </w:p>
    <w:p>
      <w:pPr>
        <w:pStyle w:val="BookText"/>
        <w:rPr/>
      </w:pPr>
      <w:r>
        <w:rPr>
          <w:rFonts w:ascii="IRNazanin" w:hAnsi="IRNazanin" w:eastAsia="IRNazanin"/>
          <w:color w:val="111111"/>
          <w:sz w:val="28"/>
          <w:sz w:val="28"/>
          <w:szCs w:val="28"/>
          <w:rtl w:val="true"/>
          <w:lang w:bidi="fa-IR"/>
        </w:rPr>
        <w:t xml:space="preserve">ایجاد رقیبی دیگر برای هراس‌افکنی و پیشبرد اقداماتشان در کشورهای خود و سراسر جهان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روآ،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قدرتی نوظهور، این رقیب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تلاش برای ایجاد پروژة اسلام‌هراسی دوچندان شد؛ اما به چند دلیل از جمله این‌که کشورهای اسلامی از نظر جغرافیایی دور بودند و نیز توان نظامی چندانی نداشتند، این هراس‌آفرینی مؤثر نیفتاد؛ تا این‌که با ایجاد عملیات برج‌های دوقلو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اسلام‌گرایی برای مردم غرب به اصطلاح باورپذیرتر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ترویج آموزه‌های زیبای اسلام، هویت و قدرت یافتن مسلمانان و زندگی صلح‌آمیز و مسالمت‌جویانة ده‌هاهزار مسلمان مهاجر در غرب که بر اساس آمار خود غربی‌ها، کمترین میزان جرم و بیشترین خدمات اجتماعی را داشته‌اند، باعث شده بود تا رشد اسلام در غرب نیز به یک خطر جدی برای ابرقدرت‌ها بدل شود که باید به نحوی از انحاء کنترل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پروژة شارلی‌ابدو نیز حلقة دیگری از همین فرآیند محسوب می‌شود؛ با این تفاوت که غربی‌ها در ماجرای یازده سپتامبر علاوه بر اعمال فشار بر مسلمانان ساکن غرب و ایجاد هراس از اسلام برای انسان غربی، دست‌اندازی به کشورهای اسلامی را نیز در دستورکار خود داشتند و یک هیاهوی تبلیغاتی بسیار بزرگ را علیه اسلام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آمریکا، انگلستان و فرانسه سردمدار جریان اسلام‌ستیزی هستند، در حالی که در بین کشورهای اروپایی، انگلستان و فرانسه بیش از همه سابقة استعماری در کشورهای مختلف جهان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فرانسویان به خون میلیون‌ها مسلمان و غیرمسلمان آلوده است و فقط در کشوری مثل الجزایر، حدود دو میلیون نفر جان خود را از دست دادند که در نتیجة این مجاهدت‌ها توانستند استعمار فرانسه را از کشور خود بیرون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کارنامة کشتار و استعمارگری بریتانیای کبیر هم که نیازی به توضیح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انگلیسی‌ها در سال‌های اخیر نیز همراهی با آمریکایی‌ها در کشتار مردم عراق و افغانستان را در کارنامة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غربی و خصوصاً نسل جوان که پیشقراول جنبش نود و نه درصد بود، نسبت به عملکرد اقتصادی، فرهنگی و سیاسی غرب بدبین و بی‌اعتماد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متأسفانه به دلیل اسلام‌هراسی گستردة صورت گرفته، گرایش آنان به اسلام با سرعت پایینی رخ می‌دهد و هیچ مکتب جایگزین دیگری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پروژة اسلام‌هراسی در قالب یک تبلیغات منفیِ وسیع علیه اسلام و به‌ویژه انقلاب اسلامی ایران به شکل‌های گوناگون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دهه اسلام‌هراسی در دنیای غرب و گذشت تقریباً دو سال از شکل‌گیری پدیده‌ای برای نمایش واقعیات تبلیغات اسلام‌هراسی یعنی داعش، هم‌اکنون به نظر می‌رسد که دنیای غرب در هراس از سرایت این ویروس از کشورهای عربی به کشورهای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شوک ضد اسلام که بار اول با سقوط برج‌های دوقلو در نیویورک اتفاق افتاد، هم‌اکنون زندگی را برای مسلمانان در اروپا و خصوصاً فرانسه سخت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رهبر معظم انقلاب خطاب به جوانان جوامع غرب، نامه‌ای از سر دلسوزی و برای بیداری فطرت حقیقت‌جوی آنان می‌نویسند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رهبر معظم انقلاب سعی دارند تا توجه جوانان را به این حقیقت معطوف سازند که بین تصویر رسانه‌ای از اسلام با واقعیت خارجی فاصلة زیادی هست که فقط از طریق مواجهة مستقیم جوانان با اسلام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دنیای امروز این است که رسانه‌ها هم می‌توانند موجب نزدیکی انسان‌ها به یکدیگر شوند و هم موجب دور شدن آنان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انسان‌ها از پنجرة رسانه به واقعیت ناشناخته می‌نگرند، در حقیقت داوری آن رسانه از واقعیت خارجی را می‌پذیرند و وقتی غول‌های رسانه‌ای با پشتوانة سیاسی و اقتصادی خود حدود و مرزهای واقعیت را مشخص می‌کنند، آن‌گاه رسانه‌های کوچک با قرائتی متفاوت </w:t>
      </w:r>
    </w:p>
    <w:p>
      <w:pPr>
        <w:pStyle w:val="BookText"/>
        <w:rPr/>
      </w:pPr>
      <w:r>
        <w:rPr>
          <w:rFonts w:ascii="IRNazanin" w:hAnsi="IRNazanin" w:eastAsia="IRNazanin"/>
          <w:color w:val="111111"/>
          <w:sz w:val="28"/>
          <w:sz w:val="28"/>
          <w:szCs w:val="28"/>
          <w:rtl w:val="true"/>
          <w:lang w:bidi="fa-IR"/>
        </w:rPr>
        <w:t>از آن واقعیت، یا اساساً دیده نمی‌شوند و یا بسیاری از آ‌ن‌ها برای فرار از انزوا به سکوت یا همراهی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جوامع مختلف نیز برای فرار از انزوا یا آن‌چه که جریان اصلی اطلاعات می‌دانند، سکوت کرده یا خود را همراه نشان می‌دهند و این روایتِ خودسانسوریِ مشهودی است که امروزه در جوامع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 معظم انقلاب جوانان را از مجموعة جوامع غربی جدا می‌کنند زیرا امیدی برای بیداری فطرت و وجدان آن‌ها وجود دارد که می‌تواند نهایتاً به اصلاح جامعة غربی آینده بیانجامد؛ امیدی که در میان سیاستمداران غربی چندان قابل مشاهده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فطرت‌جویی در نامه</w:t>
      </w:r>
    </w:p>
    <w:p>
      <w:pPr>
        <w:pStyle w:val="BookText"/>
        <w:rPr/>
      </w:pPr>
      <w:r>
        <w:rPr>
          <w:rFonts w:ascii="IRNazanin" w:hAnsi="IRNazanin" w:eastAsia="IRNazanin"/>
          <w:color w:val="111111"/>
          <w:sz w:val="28"/>
          <w:sz w:val="28"/>
          <w:szCs w:val="28"/>
          <w:rtl w:val="true"/>
          <w:lang w:bidi="fa-IR"/>
        </w:rPr>
        <w:t>اقدامات اسلام‌هراسی در غرب باعث شده است تا بحث حضور مسلمانان در اروپا به موضوع مهمی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پدیدة اسلام‌هراسی به بروز اعتراضات جدیدی علیه رشد اسلام در اروپا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رشد اسلام در اروپا موضوع واضح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بیست میلیون مسلمان در کشورهای عضو اتحادیة اروپا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پخش و توزیع این جمعیت در کشورهای اروپایی و برخلاف تصور مردم اروپا، مسلمانان درصد قابل توجهی از جمعیت این کشورها را تشکیل نمی‌دهند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تصور اشتباه مردم غرب نسبت به اسلام که تحت‌تأثیر فضای غیررسمی یعنی شبکه‌های اجتماعی، فیلم، سریال، مستند و غیره در آن جوامع قرار گرفته‌اند، نیازمند پاسخی در فضای غیررسمی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به عنوان یک متولّی و مسئول سیاسی و ‌فرهنگی، خود وارد عرصة عمل در فضای غیررسمی و غیردولتی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نشان می‌دهد که ایشان تا چه میزان به اهمیت تأثیر تبادل فرهنگی و ارتباط با دیگر مردم جهان  به خصوص مردم اروپا در فضای غیررسمی آگاهی و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نشان می‌دهد که سلسله اقداماتی از این دست باید توسط مسئولان، </w:t>
      </w:r>
    </w:p>
    <w:p>
      <w:pPr>
        <w:pStyle w:val="BookText"/>
        <w:rPr/>
      </w:pPr>
      <w:r>
        <w:rPr>
          <w:rFonts w:ascii="IRNazanin" w:hAnsi="IRNazanin" w:eastAsia="IRNazanin"/>
          <w:color w:val="111111"/>
          <w:sz w:val="28"/>
          <w:sz w:val="28"/>
          <w:szCs w:val="28"/>
          <w:rtl w:val="true"/>
          <w:lang w:bidi="fa-IR"/>
        </w:rPr>
        <w:t>هنرمندان، جنبش‌های مختلف مردم و غیره در خصوص جایگاه و وجهة اسلام به طور مداوم ادامه یابد تا پروژة اسلام‌هراسی دشمنان با بن‌بست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جوامع غربی به دلیل تکثر مادی‌گرایی و مصرف‌گرایی در زندگی، با بحران معنویت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نظر می‌رسد قلب جوانان آمادگی بیشتری برای پذیرش حق و حقیقت دارد و این همان نکته‌ای است که رهبر معظم انقلاب به درستی در نامه به آن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جوانان را مخاطب خود قرار می‌دهم؛ نه به این علت که پدران و مادران شما را نادیده می‌انگارم، بلکه به این سبب که آیندة ملت و سرزمین‌تان را در دستان شما می‌بینم و نیز حس حقیقت‌جویی را در قلب‌های شما زنده‌تر و هوشیارتر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این نامه تصریح دارند که از آن‌جایی که سیاستمداران غربی به شکل عامدانه مسیر دیگری را انتخاب کرده‌اند، آن‌ها نمی‌توانند مورد خطاب این نامه باشند و لذا دلیل انتخاب جوانان برای ارسال پیام این است که ضمیر آن‌ها پاک‌تر و نسبت به پذیرش کلام حق بی‌غل و غش‌تر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کیفیت انتخاب سران دولت‌های غربی نباید انتظار داشت که این نامه‌ها تأثیری در آن‌ها داشته باشد اما با نامه‌نگاری و پیام دادن به جوانان می‌توان امیدوار بود که دریچه‌ای جدید به سمت آن‌ها باز شود و یاری کند تا از فشار و انحصار تبلیغاتی رسانه‌ها بیرون آیند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اسلام به دلیل پویایی انقلاب اسلامی ایران وارد مرحلة جدیدی در پارادایم سیاست بین‌الملل شده است، قدرتمندان غربی همواره این نگرانی را داشته‌اند که اسلام به عنوان یک تمدن جدید سر برآورد و لذا پروژة اسلامی‌هراسی را آغاز و تشدید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پروژة اسلام‌هراسی هم‌اکنون با سرمایه‌گذاری جدی سیاسی و رسانه‌ای غرب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شرایط بخش قابل توجهی از افکار عمومی غرب همین جوانان هستند که در نتیجة تبلیغات جهت‌دار رسانه‌ها، اسلام به عنوان دینی خشونت‌طلب و مخالف انسانیت به آن‌ها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حرکت‌های اخیر در فرانسه و وقایع مشابه در اروپا و آمریکا نشان دهندة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دولت‌های غربی نظرسنجی‌های گسترده‌ای از توده‌های مردم در خصوص اسلام و مسلمانان جهت سنجش میزان موفقیت پروژة اسلام‌هراسی انجام می‌دهند و متأسفانه باید گفت که آن‌ها در این مسیر تا حد زیادی موفق بوده‌اند تا جایی که میزان نگرانی مردم غرب از اسلام درصد بالایی را نشان می‌دهد و این خود دلیل دیگری است که رهبر انقلاب جوانان غربی را مورد خطاب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به عنوان رهبر سیاسی یک کشور قدرتمند بلکه با نگاهی کاملاً بی‌طرفانه از آن‌ها خواستند شناخت اسلام را از سرچشمة آن و نه تحت‌تأثیر تبلیغات دروغین به دست آورند و به قرآن و سابقة تمدن اسلامی مراجعه و سپس بی‌طرفانه دربارة واقعیت اسلام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هستند که باید در میان هیاهوی تبلیغاتی طرفداران پروژة اسلام‌هراسی، سره از ناسره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نیازمند آگاهی از پارادایم سیاسی حاکم بر سیاست بین‌الملل و هم نیازمند آشنایی با واقعیات تلخ و شیرین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گوشة تاریکی از جهان اسلام دچار خشونت‌طلبی و افراطیگری سلفی و وهابی است و متأسفانه دشمنان اسلام نیز در صددند تا این چهرة تاریک و نادرست اسلامی و اما موجود را بزرگنمایی نموده و مدعی شوند که کل جهان اسلام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خشونت‌طلب و تروریست‌پرور، چهرة نادرستی است که دشمنان اسلام، آگاهانه و مسلمانانِ نادان، احمقانه آن را ترویج و گسترش می‌دهند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 حقیقت‌جویی را در قلب‌های شما زنده‌تر و هوشیارتر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در هیاهوی تبلیغاتی </w:t>
      </w:r>
    </w:p>
    <w:p>
      <w:pPr>
        <w:pStyle w:val="BookText"/>
        <w:rPr/>
      </w:pPr>
      <w:r>
        <w:rPr>
          <w:rFonts w:ascii="IRNazanin" w:hAnsi="IRNazanin" w:eastAsia="IRNazanin"/>
          <w:color w:val="111111"/>
          <w:sz w:val="28"/>
          <w:sz w:val="28"/>
          <w:szCs w:val="28"/>
          <w:rtl w:val="true"/>
          <w:lang w:bidi="fa-IR"/>
        </w:rPr>
        <w:t>شکل‌گرفته در پروژة اسلام‌هراسی، تعداد روز افزونی از شهروندان غربی  در حال بیدار شدن از خواب دروغ‌هایی هستند که در آن فرورفته‌اند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افراد در سنین مختلف در حال فرار از گرداب‌های مصنوع توهمی هستند، لکن تعداد جوانانی که واقعیت را می‌جویند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جوانان هستند که عموماً در مقام مقایسه با بزرگ‌ترهایشان، ذهن بازتری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آنانند که با شور و حرارت زیاد به دنبال یافتن معنا و رمز و رازهای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مدعی شد هرکس که بخواهد به تعالی بشر و جهان بشری کمک کند، معمولاً با طیف جوان جامعه موفقیت‌های بیشتری کسب خواهد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خامنه‌ای در نامة خود اشاره می‌کنند که جوانان آیندة ملت‌ها و جهان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مجبورند با اشتباهات بزرگِ بزرگان خود زندگی کنند و آن‌ها هستند که زمان دارند تا این اشتباهات را جبران نموده و جهان را به سمت و سوی بهتری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دنیای غرب در تهاجم فرهنگی از ایجاد هرج و مرج اجتماعی برای توجیه مداخلة خود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سینمای هالیوود اشاره کرد که بنیان خانواده را مورد حمله قرار می‌دهد و به همین ترتیب اما به میزان کمتر، صنعت تلویزیون و روزنامه‌نگاری و نشر نیز بخشی از جریان تخریب کنترل شده نسبت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تلاش می‌شود از تعیین و بزرگنمایی دشمنان خارجی برای ایجاد نفرت گسترده و خشونت واقعی یا نمادین سوءاستفاده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ترویج نفرت قومی به منظور تأمین اهداف داخلی ابتدا نسبت به بومیان آمریکا و برده‌های آفریقایی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سیاست تعیین دشمن خارجی به مرور زمان از موردی به مورد دیگر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مدعی شد که این فرآیند با بریتانیایی‌ها شروع شده و پس از تسری به مکزیکی‌ها، اسپانیایی‌ها، فیلیپینی‌ها، کوبایی‌ها، آلمانی‌ها، ژاپنی‌ها، </w:t>
      </w:r>
    </w:p>
    <w:p>
      <w:pPr>
        <w:pStyle w:val="BookText"/>
        <w:rPr/>
      </w:pPr>
      <w:r>
        <w:rPr>
          <w:rFonts w:ascii="IRNazanin" w:hAnsi="IRNazanin" w:eastAsia="IRNazanin"/>
          <w:color w:val="111111"/>
          <w:sz w:val="28"/>
          <w:sz w:val="28"/>
          <w:szCs w:val="28"/>
          <w:rtl w:val="true"/>
          <w:lang w:bidi="fa-IR"/>
        </w:rPr>
        <w:t>کره‌ای ها، چینی‌ها و روس‌ها، امروز به مسلمانان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است که امید می‌رود نامه، الهام‌بخش بسیاری از جوانان غرب باشد تا به فهم صحیحی از اسلام دست یابند و تبلیغات رسانه‌های غرب که اسلام را به عنوان یک دین متعصب، خشن، فرقه‌گرا و  تاریک‌اندیش به تصویر می‌کشند، زیر سوال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همچنین می‌تواند انگیزه‌های خوبی را در جوانان غربی ایجاد کند تا از خود بپرسند که در واقع چه کسی مسئول موج تروریسمی است که رسانه‌های عمدة غربی به مسلمانان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ندهید ریاکارانه، تروریست‌های تحت استخدام خود را به عنوان نمایندگان اسلام به شما معرفی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واقع‌بینی و فطرت‌جویی</w:t>
      </w:r>
    </w:p>
    <w:p>
      <w:pPr>
        <w:pStyle w:val="BookText"/>
        <w:rPr/>
      </w:pPr>
      <w:r>
        <w:rPr>
          <w:rFonts w:ascii="IRNazanin" w:hAnsi="IRNazanin" w:eastAsia="IRNazanin"/>
          <w:color w:val="111111"/>
          <w:sz w:val="28"/>
          <w:sz w:val="28"/>
          <w:szCs w:val="28"/>
          <w:rtl w:val="true"/>
          <w:lang w:bidi="fa-IR"/>
        </w:rPr>
        <w:t>رهبر معظم انقلاب در نامة خود بسیار صمیمانه درخواست‌هایی را مطرح کرده‌اند که حاکی از نوعی واقع‌بینی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نامه به خطرات پیش‌روی جوانان امروز اشاره نموده و چالش‌های فراروی آنان را در راه مسیر شناخت اسلام واقعی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علی‌رغم موجز و مختصر بودن، یکی از مهم‌ترین پیام‌های یک رهبر دینی به مردم جهان تلقی می‌گردد که می‌تواند تأثیرات کوتاه، میان و بلندمدتی داشته باشد، البته به این شرط که سیاستگذاری‌های دقیقی دربارة آن در عرصه‌های دیپلماتیک و ارتباطات جهانی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باید توجه داشته باشیم که این نامه در مقطع بسیار مهمی به نگارش درآمده است؛ مقطعی که به‌دلیل رخدادهای اروپا، موضوع داعش و اتفاقات سوریه، لیبی و مصر و رشد افراط‌گرایی بسیار 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نامناسب، در اروپا اسلام‌هراسی تشدید شده است و در آمریکای شمالی نیز مسلمانان وضعیت نابسامانی دارند و شدیداً تحت‌ فشار هستند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بسیار ملایم، دوستانه و عاطفی به نگارش درآمده است و این </w:t>
      </w:r>
    </w:p>
    <w:p>
      <w:pPr>
        <w:pStyle w:val="BookText"/>
        <w:rPr/>
      </w:pPr>
      <w:r>
        <w:rPr>
          <w:rFonts w:ascii="IRNazanin" w:hAnsi="IRNazanin" w:eastAsia="IRNazanin"/>
          <w:color w:val="111111"/>
          <w:sz w:val="28"/>
          <w:sz w:val="28"/>
          <w:szCs w:val="28"/>
          <w:rtl w:val="true"/>
          <w:lang w:bidi="fa-IR"/>
        </w:rPr>
        <w:t>درست برخلاف تصویری است که غربِ سیاسی از علمای جهان اسلام به‌صورت افرادی خشونت‌طلب و افراطی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خوبی مشخص است که رهبر معظم انقلاب به ادبیات انتقادی غرب اشراف خوبی دارند و برای همین نه تنها جوانان بلکه متفکرین نیز نسبت به نامة ایشان حساسیت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آهنگ نامه آرام و متین است و هیچ ادبیات تهاجمی در آن وجود ندارد و صرفاً سؤالاتی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شرایطی که فطرت پاک جوانان غربی آلوده به خواسته‌های ناپاک غرب سیاسی شده است، رهبر معظم انقلاب فرصت را مغتنم شمرده و از رهگذر نگارش این نامه درصددند با ابزار دیپلماسی فرهنگی راه را برای بیداری فطرت جوانان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رویکردی فطری و فرهنگی خواهان آن هستند که جوانان با هوشمندی زیاد با قرآن و حقایق دینی آشنا شوند تا دریابند که اسلام دین رحمت و مسالمت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همواره غرب را محکوم کنیم و از نقد درونی جهان اسلام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افراطیِ سلفیِ وهابی مانند غربِ سیاسیِ افراطی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جوامع اسلامی به اسلامِ افراطیِ سلفی آلوده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واقع می‌کوشد این انحرافات و افراطیگری‌ها را کنار بزند و چهرة واقعی اسلام را که دین رحمت و مسالمت و عطوفت و فطرت است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گفتمان غیرافراطی و واقعی اسلام تقویت شود و رویکرد‌های مُروّج چهرة غیرواقعی از اسلام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ارائه شده توسط تکفیری‌های سلفی و وهابی از اسلام چهره‌ای غیرواقعی و نادرست است که باید با فعالیت‌های فرهنگی و تبلیغی تصحیح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امـروز که نظام بین‌الملل با چالش‌هـای جدی مواجه است، تأمین امنیـت، کسب معرفت صحیح و مبارزه با خشونت و تروریسم نیاز همة ملت‌ها محسـوب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در این زمینه، ایجاد بستر گفتگـو بین </w:t>
      </w:r>
    </w:p>
    <w:p>
      <w:pPr>
        <w:pStyle w:val="BookText"/>
        <w:rPr/>
      </w:pPr>
      <w:r>
        <w:rPr>
          <w:rFonts w:ascii="IRNazanin" w:hAnsi="IRNazanin" w:eastAsia="IRNazanin"/>
          <w:color w:val="111111"/>
          <w:sz w:val="28"/>
          <w:sz w:val="28"/>
          <w:szCs w:val="28"/>
          <w:rtl w:val="true"/>
          <w:lang w:bidi="fa-IR"/>
        </w:rPr>
        <w:t>اسلام و غرب است که این اقـدام رهبـر معظـم انقـلاب در همین راستـا بـود و کوشیـد با رویکـردی فطری، جوانان غربی را به حقیقت‌جویی دربارة اسـلام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در غـرب، شناختی انتزاعی و ناقص از اسلام وجود دارد که باید با ابزارهای فرهنگی همچون نامة رهبر معظم انقلاب برای آن چاره‌ای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تنها به حرف زدن در این باره اکتفا کرد بلکه ما نیازمند پیگیری موضوع به شکل تخصصی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حرفه‌ای و دانشمند و متعهد ما باید وارد عمل شوند و از تمامی ابزارهای موجود برای طرح ایدة رهبر معظم انقلاب در همة مجامع علمی و آکادمیک و تبیین این نامه استفاده کنند و به بررسی ابعاد مختلف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دنیای غرب و هم دنیای اسلام نیازمند آنند که با بهره‌مندی از دیدگاه‌های مشترک راه را برای تفاهم، گفتگو، هم‌اندیشی و امحای نفرت و خشونت هموار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دیدگاه‌های رهبر معظم انقلاب</w:t>
      </w:r>
    </w:p>
    <w:p>
      <w:pPr>
        <w:pStyle w:val="BookText"/>
        <w:rPr/>
      </w:pPr>
      <w:r>
        <w:rPr>
          <w:rFonts w:ascii="IRNazanin" w:hAnsi="IRNazanin" w:eastAsia="IRNazanin"/>
          <w:color w:val="111111"/>
          <w:sz w:val="28"/>
          <w:sz w:val="28"/>
          <w:szCs w:val="28"/>
          <w:rtl w:val="true"/>
          <w:lang w:bidi="fa-IR"/>
        </w:rPr>
        <w:t>وقتی نامه میلیون‌ها بار در توئیتر رد و بدل شد و در هشتک‌های مهم خبری قرار گرفت و ده‌ها سایت معتبر بین‌المللی آن را توزیع کردند، رسانه‌های غربی بسیار شگفت‌زده شدند زیرا چنین می‌پنداشتند که تنها آن‌ها هستند که تصویر اسلام و ایران را به مخاطبان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اقدام فرهنگی و فطری رهبری برایشان غافلگیر کننده بود زیرا رهبر ایران از همین وسیلة ارتباطی به‌صورت ابتکاری علیه تبلیغات سوء غرب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و جذاب نامه این است که ایشان به عنوان یک رهبر دینی هدف خود را روشنگری قرار می‌دهند و سعی دارند با آگاهی‌بخشی جوانان را به شناخت درست و واقعی اسلام دعوت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و نشر نامه بسیار حائز اهمیت است و استفاده از همة ابزارهای موجود از جمله شبکه‌های اجتماعی نیز مهم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فرصت‌های فرهنگی کار مهم دیپلماسی فرهنگی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w:t>
      </w:r>
    </w:p>
    <w:p>
      <w:pPr>
        <w:pStyle w:val="BookText"/>
        <w:rPr/>
      </w:pPr>
      <w:r>
        <w:rPr>
          <w:rFonts w:ascii="IRNazanin" w:hAnsi="IRNazanin" w:eastAsia="IRNazanin"/>
          <w:color w:val="111111"/>
          <w:sz w:val="28"/>
          <w:sz w:val="28"/>
          <w:szCs w:val="28"/>
          <w:rtl w:val="true"/>
          <w:lang w:bidi="fa-IR"/>
        </w:rPr>
        <w:t>فضای منطقه‌ای و بین‌المللی اقدامات مدبرانه‌ای انجام دهیم که مهمتر از همه ترویج فرهنگ گفت و گو و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با سازمان‌های غیردولتی ملی و بین‌المللی برای افزایش تعامل با جوانان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ارتباطی مهمترین چالش دستگاه دیپلماسی فرهنگی ماست که در این زمینه به‌طور جدی دچار ضعف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یک نکتة کلیدی وجود دارد و آن جایگاه نویسنده به‌مثابه رهبر یک نظام سیاسی است که منادی انقلابی بزرگ بوده و راه جدیدی را برای مردم دنیا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گذشت بیش از سه دهه از پیروزی انقلاب اسلامی، یکی از دستاوردهای مهم این انقلاب، همانا اهمیت یافتن معنویت در نظام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سابقة تمدنی اسلامی و ایرانی خود برای بسیاری از مردم دنیا به‌ویژه مسلمانان و مستضعفان جهان راه دیگری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انقلاب اسلامی نقطة عطفی در بسیاری از تحولات نظام موجود جهانی محسوب می‌شود زیرا احیاگر حرکت و جنبش اسلامی در دنیای معاصر شد و هویت جدیدی را به ایرانیان، مسلمانان و بسیاری از مردم دردمند دنیا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ابتکار رهبر انقلاب در نگارش نامه به جوانان غرب را نیز باید در راستای نقش الهام‌بخش و هدایتگر انقلاب اسلامی و رهبران آن در جهان معاصر قلمداد کرد که سعی دارد با رویکردی فطری، مانعی جدی در برابر موج اسلام‌هراسی ایجاد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خرمشاد، محمدباقر و نیما کیانی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ایرانی، الهام‌بخش موج سوم بیداری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پژوهشی مطالعات انقلاب اسلامی، سال نهم،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خلجی، عباس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سیاست خارجی آمریکا به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سیاست دفاعی، سال سیزدهم، شمارۀ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دهشیری، محمدرضا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 آرمانگرایی و واقع‌گرایی در سیاست خارجی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سیاست خارجی، سال پانزدهم،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روآ، الیویه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اسلام سیاسی، ترجمه محسن مدیر شانه‌چی و حسین مطیعی امین،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سیمبر، رضا و ارسلان قربانی شیخ‌نشین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اسلام‌گرایی در نظام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 و رویکردها،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سیمبر، 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ژئوپلیتیک و مذهب در نظام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بین‌المللی ژئوپلیتیک،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شیخ‌نشین، ارسلان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بین‌الملل و دیپلماسی صلح در نظام متحول جهانی،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ابراهیم و حجت کاظمی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سازه‌انگاری، هویت، زبان و سیاست خارجی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سیاست دانشگاه تهران، دوره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ابراهیم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غرب معاصر با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گذر از نوگرایی، ترجمه یونس شکرخواه،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هینس، جف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جهانی شدن و فرهنگ سیاسی در جهان سوم، ترجمه داود کیانی،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مطالعات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Ayoob, Mohammed (2005), Deciphering Islamic Multiple Voices: Intellectual luxury or Strategic Necessity?, Meddle East Policy, XII,3, Fall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Ayubi, Nazih. N )1992(, Political Islam: Religion and Politics in the Arab World, New York: Routledge Taylor &amp; Francis Group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Simbar, Reza, (2011), Myths and Realities in Defining the Concept of the Islamic Fundamentalism, Journal of US-China Public Administration, April, vol. 8 no.4, Serial Number 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Simbar, Reza (2011), Political Islam: Moderation or Radicalism? Case Study of Political Islam with Respect to Lebanon Hezbollah, Journal of International and Area Studies, vol.18, no.1, June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Simbar, Reza (2012), The Insufficiency of Western Discourse Analysis on Islamism, Journal of US-China Public Administration, June, vol. 9, no. 6, Serial Number 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Smith, M. (2009), Insurgency and Politics of Ethnicity, London: Zed Books</w:t>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9773_201285"/>
      <w:bookmarkStart w:id="62" w:name="pg19773_201285"/>
      <w:bookmarkEnd w:id="62"/>
    </w:p>
    <w:p>
      <w:pPr>
        <w:pStyle w:val="Heading2"/>
        <w:numPr>
          <w:ilvl w:val="1"/>
          <w:numId w:val="1"/>
        </w:numPr>
        <w:rPr/>
      </w:pPr>
      <w:bookmarkStart w:id="63" w:name="pg19773_201285"/>
      <w:bookmarkStart w:id="64" w:name="__RefHeading___Toc802140_2314609296"/>
      <w:bookmarkStart w:id="65" w:name="_Toc18"/>
      <w:bookmarkEnd w:id="63"/>
      <w:bookmarkEnd w:id="64"/>
      <w:r>
        <w:rPr>
          <w:rtl w:val="true"/>
        </w:rPr>
        <w:t xml:space="preserve">بخش دوم </w:t>
      </w:r>
      <w:r>
        <w:rPr>
          <w:rtl w:val="true"/>
        </w:rPr>
        <w:t xml:space="preserve">: </w:t>
      </w:r>
      <w:r>
        <w:rPr>
          <w:rtl w:val="true"/>
        </w:rPr>
        <w:t>جستارهایی در تبیین برخی مفاهیم محوری نامه</w:t>
      </w:r>
      <w:bookmarkEnd w:id="6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802142_2314609296"/>
      <w:bookmarkStart w:id="67" w:name="_Toc19"/>
      <w:bookmarkEnd w:id="66"/>
      <w:r>
        <w:rPr>
          <w:rtl w:val="true"/>
        </w:rPr>
        <w:t>اشاره</w:t>
      </w:r>
      <w:bookmarkEnd w:id="6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9773_201287"/>
      <w:bookmarkStart w:id="69" w:name="pg19773_201287"/>
      <w:bookmarkEnd w:id="69"/>
    </w:p>
    <w:p>
      <w:pPr>
        <w:pStyle w:val="Heading3"/>
        <w:numPr>
          <w:ilvl w:val="2"/>
          <w:numId w:val="1"/>
        </w:numPr>
        <w:rPr/>
      </w:pPr>
      <w:bookmarkStart w:id="70" w:name="pg19773_201287"/>
      <w:bookmarkStart w:id="71" w:name="__RefHeading___Toc802144_2314609296"/>
      <w:bookmarkStart w:id="72" w:name="_Toc20"/>
      <w:bookmarkEnd w:id="70"/>
      <w:bookmarkEnd w:id="71"/>
      <w:r>
        <w:rPr>
          <w:rtl w:val="true"/>
        </w:rPr>
        <w:t>درآمد</w:t>
      </w:r>
      <w:bookmarkEnd w:id="72"/>
    </w:p>
    <w:p>
      <w:pPr>
        <w:pStyle w:val="BookText"/>
        <w:rPr/>
      </w:pPr>
      <w:r>
        <w:rPr>
          <w:rFonts w:ascii="IRNazanin" w:hAnsi="IRNazanin" w:eastAsia="IRNazanin"/>
          <w:color w:val="111111"/>
          <w:sz w:val="28"/>
          <w:sz w:val="28"/>
          <w:szCs w:val="28"/>
          <w:rtl w:val="true"/>
          <w:lang w:bidi="fa-IR"/>
        </w:rPr>
        <w:t>مقالات این بخش هرچند ممکن است ظاهراً اشارة مستقیمی به متن نامه نداشته باشند، لکن هرکدام یکی از محورها و موضوعات مطرح شده توسط ایشان را مدنظر داشته و به بحث پیرامون آن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وضعیت مسلمانان ساکن اروپا در آستانه ارسال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دکتر علی فهیم‌دانش می‌کوشد تا تصویری از وضعیت مسلمانان اروپا و مشکلات آنان مانند تبعیض، بی‌عدالتی و بحران هویت و نیز تلاش  دولت‌های اروپایی برای مقابله با رشد فزایندة اسلام‌گرایی در اروپا در قالب پروژه‌هایی مانند اسلام‌هراسی یا اسلام اروپایی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نحوه و اهداف بازنمایی کلیشه‌ای اسلام و مسلمانان در رسانه‌های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دکتر عبدالله بیچرانلو ضمن ریشه‌یابی دلیل تصـویرپـردازی و کلیشـه‌سـازی رسانـه‌های غربی از اسـلام و مسلمانان، نمـونه‌هایی از این بازنمـایی کلیشـه‌ای در سینمـای هالیـوود، شبکـه‌های تلویزیونی و مطبوعات غرب را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جنگ‌های جهانی در تهدید امنیت انسانی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بهاره سازمند با محور قرار دادن مفهوم امنیت انسانی، آثار و پیامدهای تهدید امنیت انسانی در ایران را در خلال جنگ‌های جهانی اول و دوم بررسی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مقالـة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نظـام سلطـه و چرایی برساختن دیگری منفـور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رویکـردی </w:t>
      </w:r>
    </w:p>
    <w:p>
      <w:pPr>
        <w:pStyle w:val="BookText"/>
        <w:rPr/>
      </w:pPr>
      <w:r>
        <w:rPr>
          <w:rFonts w:ascii="IRNazanin" w:hAnsi="IRNazanin" w:eastAsia="IRNazanin"/>
          <w:color w:val="111111"/>
          <w:sz w:val="28"/>
          <w:sz w:val="28"/>
          <w:szCs w:val="28"/>
          <w:rtl w:val="true"/>
          <w:lang w:bidi="fa-IR"/>
        </w:rPr>
        <w:t>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دکتر روح‌الأمین سعیدی از منظر تئوری گفتمان به چرایی غیریت‌سازی و دیگرهراسی توسط نظام سلطه پاسخ گفته و بر نقش دگرِ هراسناک در قوام‌بخشی به هویت گفتمان مسلط تأکید ورزیده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بی‌ثبات‌سازی؛ رویکرد جدید آمریکا در غرب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حمایت آمریکا از گروه‌های تروریستی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دکتر ابوذر گوهری‌مقدم ضمن بررسی سیاست خارجی آمریکا در دولت اوباما، به دلایل سازماندهی و حمایت ایالات متحده از گروه‌های تروریستی تکفیری در راستای راهبرد بی‌ثبات‌سازی غرب آسیا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کارکردهای مثبت شبکه‌های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نگاشتة دکتر حمید ضیایی‌پرور پس از بیان کارکردها و ویژگی‌های شبکه‌های اجتماعی مجازی، فرصت‌ها و جنبه‌های مثبت استفاده از این ابزارهای ارتباطی را در راستای پیام‌رسانی به مخاطبان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تعامل غرب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دکتر حاکم قاسمی با استفاده از تکنیک‌های آینده‌پژوهی کوشیده است روندها، رویدادها، تصورات و پنداشت‌ها، و اقدامات مؤثر بر تعامل اسلام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تقویت‌کننده و تضعیف‌کننده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کرده و مبتنی بر آن چهار سناریوی محتمل در خصوص آیندة این تعامل را مطرح سازد و سپس سناریوی مطلوب و محتمل‌ترین سناریو را مشخص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انتقادی به تاریخ غرب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نگاشتة دکتر شهریار زرشناس ضمن بررسی انتقادی تاریخ غرب مدرن که از دوران رنسانس بر شالودة اومانیسم و استکبارگری آغاز شده و به شکل‌گیری نظام سلطة جهانی انجامیده است، به ارزیابی روند انحطاط غرب مدرن و امکان و احتمال نجات آن از ورطة کنونی می‌پردازد و  در نهایت از ظهور دوران تجدید عهد دینی بشر در جهان معاصر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صلح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دکتر عباس مصلایی‌پور یزدی در پاسخ به شبهة جنگ‌طلبی و خشونت‌گرایی دین اسلام، به بحث و بررسی جایگاه، حوزه‌ها، ویژگی‌ها و راهکارهای صلح در قرآن کریم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تفکر و عملکرد گروه‌های تکفیری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دکتر علی‌اصغر خندان با بیانی مستند و مبتنی بر شواهد متعدد از قرآن و سیرة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ارتباط اعتقادات و باورهای گروه‌های تکفیری با منابع اصیل اسلامی و مردود بودن آن‌ها از نظر شریعت مبین را به اثبات می‌رساند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9773_201291"/>
      <w:bookmarkStart w:id="74" w:name="pg19773_201291"/>
      <w:bookmarkEnd w:id="74"/>
    </w:p>
    <w:p>
      <w:pPr>
        <w:pStyle w:val="Heading3"/>
        <w:numPr>
          <w:ilvl w:val="2"/>
          <w:numId w:val="1"/>
        </w:numPr>
        <w:rPr/>
      </w:pPr>
      <w:bookmarkStart w:id="75" w:name="pg19773_201291"/>
      <w:bookmarkStart w:id="76" w:name="__RefHeading___Toc802146_2314609296"/>
      <w:bookmarkStart w:id="77" w:name="_Toc21"/>
      <w:bookmarkEnd w:id="75"/>
      <w:bookmarkEnd w:id="76"/>
      <w:r>
        <w:rPr>
          <w:rtl w:val="true"/>
        </w:rPr>
        <w:t>نگاهی به وضعیت مسلمانان ساکن اروپا در آستانه ارسال نامه دکتر علی فهیم‌دانش</w:t>
      </w:r>
      <w:bookmarkEnd w:id="77"/>
    </w:p>
    <w:p>
      <w:pPr>
        <w:pStyle w:val="BookText"/>
        <w:rPr/>
      </w:pPr>
      <w:r>
        <w:rPr>
          <w:rFonts w:ascii="IRNazanin" w:hAnsi="IRNazanin" w:eastAsia="IRNazanin"/>
          <w:color w:val="111111"/>
          <w:sz w:val="28"/>
          <w:sz w:val="28"/>
          <w:szCs w:val="28"/>
          <w:rtl w:val="true"/>
          <w:lang w:bidi="fa-IR"/>
        </w:rPr>
        <w:t>نگاهی به وضعیت مسلمانان ساکن اروپا در آستانه ارسال نامه دکتر علی فهیم‌دانش</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حوادث اخیر در فرانسه و وقایع مشابه در برخی دیگر از کشورهای غربی مرا متقاعد کرد که درباره‌ی آنها مستقیماً با شما سخن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مسلمانان ساکن اروپا برای حفظ هویت دینی خود و همچنین نشان دادن این هویت دینی که در تقابل با برخی از مؤلفه‌های بنیادین مؤسس تمدن اروپایی ـ مسیحی و نیز ماهیت سکولار و لائیک کشورهای این قاره است، از جمله علل مهم افزایش اسلام‌ستیزی در قارة اروپا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مسلمانان اروپایی هماهنگ با برجسته‌شدن جایگاه هویت در محاسبات راهبردی بوده و باعث طرح بیش از پیشِ هویت و ابراز وجود آن‌ها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این وضعیت را می‌توان در تلاش مسلمانان اروپا برای تأسیس نهادها و مؤسسات مدنی، طرح شکایت‌های مربوط به تبعیض بار قانونی، راه‌اندازی شبکه‌های تلویزیونی و سایت‌های اینترنتی و به طور کلی نگهبانی از سمبل‌های هویتی ملاحظه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باعث ایجاد نوعی نگرانی در اروپا و شکل‌گیری هدفمند و سازماندهی شدة حرکت‌های اسلام‌ستیزانه علیه مسلمانان این قاره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سلطه مکارانه به دنبال مهار و حذف جریان رشد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از درک و آشنایی جوانان غربی ـ که در فضای آلوده و بحران‌زدة اخلاقیِ برآمده از مدرنیته و حاکمیت لیبرالیسم خسته و دلزده‌اند ـ با چهرة واقعی و رحمانی دین اسلام و پیامبر عظیم‌الشأن آن، دلیل اصلی تهاجم سنگین و گستردة نرم‌افزاری برای مخدوش جلوه دادن چهرة اسلام و تحریف و بالأخص تخطئه چهرة واقعی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موجب شده است که بررسی وضعیت مسلمانان ساکن اروپا ضرورتی اجتناب‌ناپذیر برای درک چرایی ارسال 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نخستین شناخت آن‌ها از اسلام متأثر از تماس با اقلیت‌های مسلمان و همچنین مواجهة مستقیم با عملیات روانی دولت‌های متبوعشان علیه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حاضر با همین دغدغه به رشتة تحریر درآمده و وضعیت کنونی مسلمانان در جوامع اروپایی و دلایل رشد اسلام‌ستیزی در این جوامع را در کانون توجه قرار داده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کلیـدواژگان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اسـلام اروپایی، هـویت، سکـولاریسم، بیـداری اسلامی، اسلام‌هراسی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مقاله نگاهی به وضعیت مسلمانان ساکن اروپا در آستانة ارسال 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مسلمانان در هریک از کشورهای اروپایی دارای ویژگی‌های منحصر به فردی هستند که آن‌ها را از یکدیگر متمایز می‌سازد ـ‌ چنان‌که وضعیت اقلیت مسلمان در بریتانیا با هم‌کیشان آن‌ها که تحت لوای دولت بلغارستان زندگی می‌کنند غیرقابل مقایسه است ـ اما مشترکاتی کلی در خصوص تمامی مسلمانان در کشورهای اروپایی شاخص و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نگرش کلی اروپاییان نسبت به اقلیت‌های مسلمان ساکن در این کشورها را می‌توان مورد توجه قرار داد و یا تلاش‌های مسلمانان برای حفظ هویت دینی خود در برابر جامعه‌ای که اکثریت آن‌ها مقید به مسیحیت و سکولاریسم هستند، موضوعی است که کم و بیش در تمامی کشورهای اروپایی شاهد آن هستیم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برخی از فاکتورهای سیاسی، اقتصادی و فرهنگیِ بیرونی یا درونی از جمله افزایش جمعیت مسلمان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نتیجة زادِ ولد و مهاجرت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اسلام‌ستیزی و افزایش هدفمند آن را می‌توان به عنوان شاخص، مورد توجه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مسلمانان برای حفظ هویت دینی خود و تقابل این اندیشه با سکولاریسم سنتی حاکم بر غرب، منجر به آن شده است که برخی در غرب، اسلام را به عنوان تهدیدی بزرگ برای اروپا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تحلیل‌هایشان عنوان می‌کنند که در پایان قرن </w:t>
      </w:r>
    </w:p>
    <w:p>
      <w:pPr>
        <w:pStyle w:val="BookText"/>
        <w:rPr/>
      </w:pPr>
      <w:r>
        <w:rPr>
          <w:rFonts w:ascii="IRNazanin" w:hAnsi="IRNazanin" w:eastAsia="IRNazanin"/>
          <w:color w:val="111111"/>
          <w:sz w:val="28"/>
          <w:sz w:val="28"/>
          <w:szCs w:val="28"/>
          <w:rtl w:val="true"/>
          <w:lang w:bidi="fa-IR"/>
        </w:rPr>
        <w:t>بیست و یکم اغلب شهرهای اروپا به‌وسیلة مهاجران مسلمان اداره خواهد شد و زیر نفوذ شریعت اسلامی خواهد رفت و جای کلیساها و باروها را مساجد و مناره‌ها خواهد گرفت و بانگ اذان از پاریس تا روتردام و لندن خواهد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اندیشمندان غربی مدعی هستند که پس از دو هجوم مسلمانان به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آندلس و هجوم دولت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سومین بار این اتفاق در حال وقوع است و این بار، نفوذ از طریق مغزها و قلب‌ها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چهارهزار کلیسا طی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سال اخیر در اروپا تعطیل شده و به اذعان همگان، گرایش به اسلام به صورت موج فزاینده‌ای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 لوئیس، در کتاب زبان سیاسی اسلام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باید اقدامی جدی در مقابل شمار روزافزون مهاجران مسلمان از خود نشان دهد، زیرا در غیر این صورت تا پایان قرن، اروپا به شکل اروپای اسلامی درخواهد آمد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Lewis, 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پیش‌بینی موجب شوکه‌ شدن بسیاری از اندیشمندان غربی گردید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PEW, 2005: 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متعاقب آن برخی پیشنهاد کردند که زمان تعیین شده از سوی لوئیس یعنی پایان قرن بسیار دیرهنگام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Koester, 2009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برخی از اقدامات اسلام‌ستیزانه را می‌توان ناشی از تفکرات افرادی همچون ساموئل هانتینگتون، مبدع نظریة جنگ تمدن‌ها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جهان برای نخستین‌بار به سمت چندقطبی و چندتمدنی شدن پیش رفته و توازن قوا در بین تمدن‌ها دستخوش تغییراتی شده که کاهش نفوذ سیاسی غرب را در پی داشته است اما در مقابل، جمعیت مسلمانان روز به روز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غرب با تمدن‌های بزرگ به‌ویژه تمدن اسلامی همواره روابط پرتنش و غالباً بسیار خصومت‌آمیزی خواهد داشت و مستمراً قدرت و اعتماد به نفس مسلمانان در برخورد با غرب رو به فزونی است و برخورد منافع آنان با غرب هر روز بیشتر </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اطلاع‌رسانی اخبار ادیان،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که خود را تمدنی بزرگ و جهانی و مسلط معرفی می‌کند، به تازگی دریافته است که این تمدن بزرگ و جهانی در سراشیب افول قرار دارد و این مشکل از درون خود غرب است نه از بیرون؛ به همین دلیل با سوق دادن افکار عمومی علیه مسلمانان ساکن قلمرو خود، حرکت اسلام‌ستیـزی را شـروع کرده است و به روش‌هـای گوناگون مسلمـانان مقیم اروپا را محدود می‌کند و می‌کوشد با قدرت هرچه بیشتر آن‌ها را با فرهنگ، آیین، آداب و سنن غربی همرنگ سازد و از فرهنگ‌ها و آداب و سنن اسلامی دور کند که طبعاً در این راه با مشکلات زیادی به‌ویژه در حیطة دینی و اعتقادی مواجه بوده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برای رسیدن به این اهداف از ابزاری غیرخشونت‌آمیز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و احوال و شرایط مسلمانان ساکن اروپا و نیز چگونگی تفکر میزبانان آن‌ها، از جمله موضوعاتی است که نیاز به بررسی مبسوط‌تری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این شرایط است که به شناخت دلایل روی‌آوردن برخی از مسلمانان عضو این جوامع به رادیکالیسم و اسلام غیرسیاسی و آمریکایی کمک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اهمیت و ضرورت انتخاب موضوع، نخست این سؤال به ذهن متبادر می‌شود که مسلمانان ساکن اروپا در آستانة ارسال نامه در چه وضعیتی به سر می‌برده‌اند؟ میزان جمعیت و نفوذ و تأثیر آن‌ها در کشورهای خودشان به چه میزانی است و این اقلیت‌های دینی به زعم اروپایی‌ها از چه مسائل و موضوعاتی رنج می‌برند و با چه مشکلاتی دست و پنجه نرم می‌کنند؟ چه تئوری‌هایی برای برون‌رفت آن‌ها از این مشکلات و معضلات فراهم شده است؟ و چه دلایلی موجب شده است که برخی از جوانان مسلمان اروپا به افراط‌گرایان با دیدة مثبت بنگرند؟ این‌ها سؤالاتی است که اهمیت موضوع مورد بحث را در ذهن نگارندة مقالة حاضر دوچندان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مسلمانان اروپا</w:t>
      </w:r>
    </w:p>
    <w:p>
      <w:pPr>
        <w:pStyle w:val="BookText"/>
        <w:rPr/>
      </w:pPr>
      <w:r>
        <w:rPr>
          <w:rFonts w:ascii="IRNazanin" w:hAnsi="IRNazanin" w:eastAsia="IRNazanin"/>
          <w:color w:val="111111"/>
          <w:sz w:val="28"/>
          <w:sz w:val="28"/>
          <w:szCs w:val="28"/>
          <w:rtl w:val="true"/>
          <w:lang w:bidi="fa-IR"/>
        </w:rPr>
        <w:t>نخستین تماس‌های مسلمانان با اروپایی‌ها در دوران معاصر را باید طی سال‌های پایانی جنگ جهانی دوم و در وضعیت کمبود نیروی کار جوان در اروپایی که نیروی جوان خود را بر اثر صدمات جنگ از دست داده بود،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برای بازسازی خود نیاز مبرمی به نیروی کار جوان داشت که این نیرو با مهاجرت مسلمانان از کشورهایی چون الجزایر، مراکش، پاکستان، بنگلادش، هند و ترکیه به کشورهای اروپایی به‌ویژه سه کشور بزرگ یعنی انگلیس، فرانسه و آلمان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بازسازی بعد از جنگ جهانی دوم، انگلیس و فرانسه  به مستعمره‌های سابقشان در جنوب آسیا و شمال آفریقا روی آوردند تا کمبود نیروی کارشان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مهاجرت ساکنان این مستعمرات به قلمرو اروپا کم و بیش تاکنون با شدت و ضعف ادامه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کارلسون،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مشاهدات نویسنده که قریب به چهار سال از نزدیک شاهد وضعیت یکی از جوامع مسلمان در اروپای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کنار مسلمانانی که به عنوان نیروی کار وارد اروپا شدند، عده‌ای از مهاجرین در حقیقت پناهندگانی بودند که به دلایل مختلف سیاسی اقدام به مهاجرت می‌کردند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اسلام بعد از مسیحیت دومین دین در قارة اروپا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نزدیک به بیست میلیونی مسلمانان اروپا معرف سریع‌ترین مذهب در حال رشد در این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سهم مسلمانان از کل جمعیت اروپا، به طور پیوسته در حال افزایش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اخیر، سهم و میزان جمعیت مسلمانان در سرتاسر اروپا در حدود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 در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به این‌ صورت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می‌رود که این روند تا سال </w:t>
      </w:r>
      <w:r>
        <w:rPr>
          <w:rFonts w:ascii="IRNazanin" w:hAnsi="IRNazanin" w:eastAsia="IRNazanin"/>
          <w:color w:val="111111"/>
          <w:sz w:val="28"/>
          <w:sz w:val="28"/>
          <w:szCs w:val="28"/>
          <w:lang w:bidi="fa-IR"/>
        </w:rPr>
        <w:t>۲۰۳۰</w:t>
      </w:r>
      <w:r>
        <w:rPr>
          <w:rFonts w:ascii="IRNazanin" w:hAnsi="IRNazanin" w:eastAsia="IRNazanin"/>
          <w:color w:val="111111"/>
          <w:sz w:val="28"/>
          <w:sz w:val="28"/>
          <w:szCs w:val="28"/>
          <w:rtl w:val="true"/>
          <w:lang w:bidi="fa-IR"/>
        </w:rPr>
        <w:t xml:space="preserve"> نیز ادامه پیدا کند؛ زمانی که پیش‌بینی می‌شود مسلمانان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اروپا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تحقیقات، </w:t>
      </w:r>
    </w:p>
    <w:p>
      <w:pPr>
        <w:pStyle w:val="BookText"/>
        <w:rPr/>
      </w:pPr>
      <w:r>
        <w:rPr>
          <w:rFonts w:ascii="IRNazanin" w:hAnsi="IRNazanin" w:eastAsia="IRNazanin"/>
          <w:color w:val="111111"/>
          <w:sz w:val="28"/>
          <w:sz w:val="28"/>
          <w:szCs w:val="28"/>
          <w:rtl w:val="true"/>
          <w:lang w:bidi="fa-IR"/>
        </w:rPr>
        <w:t>آلمان و فرانسه بزرگ‌ترین جمعیت مسلمانان را در بین کشورهای عضو اتحادیة اروپا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مسلمان در آلمان بوده‌اند که این معادل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فرانسه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یعنی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این کشور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Hackett,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جمعیت مسلمانان روسیه با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یعنی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کل جمعیت این کشور، بزرگ‌ترین جمعیت مسلمانان در قارة اروپا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بررسی بافت جمعیتی مسلمانان و مقایسة آن با بافت جمعیتی جوامع اروپایی مشخص می‌کند که مسلمانان نسبت به سایر اروپایی‌ها جوان‌ترند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نحو که متوسط سنی مسلمانان در سرتاسر اروپا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جوان‌تر از متوسط سنی اروپاییان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متوسط سن افرادی در اروپا که تمایلات دینی ندارند از جمله ملحدین، شکاکان و کسانی که به دین خاصی معتقد نیستند،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سال و متوسط سن مسیحیان اروپا هم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در خصوص بافت جمعیتی جوامع مسلمان اروپا اهمیت دارد، وضعیت مهاجرین در این ترکیب جمعیتی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Hackett,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کشورهای حوزة اروپا مکانی برای زندگی حدود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میلیون مهاجر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کشور آلمان جمعیت مسلمانان بیشتر از مهاجران ترک تشکیل می‌شود اما همچنین شامل بسیاری از کسانی که در کوزوو، عراق، بوسنی و هرزگوین و مراکش متولد شده‌اند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مسلمانی که در فرانسه متولد نشده‌اند و در این کشور زندگی می‌کنند، غالباً از مستعمرات پیشین فرانسه یعنی الجزایر، مراکش و تونس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بر هویت اروپایی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چشم‌انداز اجتماعی کشورهای اروپایی با حضور پررنگ اقلیت مسلمان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عمدی آمار واقعی و مورد اتکایی از تعداد </w:t>
      </w:r>
    </w:p>
    <w:p>
      <w:pPr>
        <w:pStyle w:val="BookText"/>
        <w:rPr/>
      </w:pPr>
      <w:r>
        <w:rPr>
          <w:rFonts w:ascii="IRNazanin" w:hAnsi="IRNazanin" w:eastAsia="IRNazanin"/>
          <w:color w:val="111111"/>
          <w:sz w:val="28"/>
          <w:sz w:val="28"/>
          <w:szCs w:val="28"/>
          <w:rtl w:val="true"/>
          <w:lang w:bidi="fa-IR"/>
        </w:rPr>
        <w:t>مسلمانان اروپا ارائه نمی‌شود؛ مسئله‌ای که به بهانة قانون منع نظرسنجی عقاید مذهبی نیز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غیر قابل انکار، مُبیّن تعداد قابل اعتنای مسلمانان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مسلمانان،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شهرهای بزرگی در هلند و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 و روتردام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شهر مالموی سوئد،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پایتخت بلژیک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بزرگ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بیرمنگام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پیش‌بینی‌های موجود طی چند دهة آینده برخی از شهرهای بزرگ اروپایی اکثریتی مسلمان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پیش‌بینی‌ها تعداد مسلمانان ظرف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خواهد شد و تعداد مسلمانان اروپایی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زیر نشان می‌دهد که تعداد غیرمسلمان‌های اروپایی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خواهد یافت، در حالی که گرایش به اسلام افزایش چشم‌گیری می‌یابد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jpg.252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افزایش کمیت، بررسی‌ها در خصوص تقید به اسلام نیز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می‌دهد جامعة ترک‌تبارها در آلمان، </w:t>
      </w:r>
    </w:p>
    <w:p>
      <w:pPr>
        <w:pStyle w:val="BookText"/>
        <w:rPr/>
      </w:pPr>
      <w:r>
        <w:rPr>
          <w:rFonts w:ascii="IRNazanin" w:hAnsi="IRNazanin" w:eastAsia="IRNazanin"/>
          <w:color w:val="111111"/>
          <w:sz w:val="28"/>
          <w:sz w:val="28"/>
          <w:szCs w:val="28"/>
          <w:rtl w:val="true"/>
          <w:lang w:bidi="fa-IR"/>
        </w:rPr>
        <w:t>هلند، بلژیک و لوکزامبورگ در حال مقیدتر شدن و باتقواتر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علاقه و تعهد به مذهب در مسلمانان اروپایی که متولد اروپا هستند،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همچنین میزان پایبندی و علاقه به اسلام در میان فرزندان و نوه‌های نسل‌های مهاجران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بیشتر از نسل اولی‌ها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یکی از روشنفکران مسلمان اروپایی اعتقاد دارد نسل اول مهاجران، برای کشورهای اروپایی هیچ‌گونه تهدیدی به شمار نمی‌آمدند زیرا این نسل همگرایی با مردم اروپا را جست و جو می‌کردند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Ahmed,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گسترش اسلام در میان کشورهای اروپایی از جمله موضوعاتی است که توانسته بر مسائل هویتی اروپا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مسلمانان در اتحادیة اروپا بسیار جدی پنداشته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مسلمانان اروپا و ترویج عقایدشان بسیاری از بنیان‌های مادی‌گرایی خاص دنیای غرب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اروپایی که اکثراً در حاشیة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ـ و این مسئله از لحاظ جامعه‌شناسی شهری، نوعی شکاف و چالش در جامعة اروپایی محسوب می‌شود که اثرات خاصی دارد ـ پیرو اندیشه‌ای هستند که ذاتاً با سکولاریسم که اروپا سنگ بنای فرهنگ و تدبیر اجتماع خود را بر آن نهاده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انگلیسی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همچون یک چالش فرهنگی عمیق در برابر نظام سیاسی غربی عمل می‌کند؛ اما این چالش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مسئله‌ سلمان رشدی در بریتانیا باعث ایجاد مباحثی پیرامون هویت بریتانیایی شد، چرا که نخبگان فرهنگی این کشور مجبور به پذیرش ظهور جامعة مدنی چندفرهنگی در بریتانیای متحده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دهة اخیر سکولاریسم‌زدگی غرب و دلزدگی از سکولاریسم که حتی به ساحات شخصی نیز نفوذ کرده و دینِ شخصی‌شدة بعد از دوران رنسانس را نیز تحدید کرده است، یکی از دلایل بروز موج اسلام‌گرایی </w:t>
      </w:r>
    </w:p>
    <w:p>
      <w:pPr>
        <w:pStyle w:val="BookText"/>
        <w:rPr/>
      </w:pPr>
      <w:r>
        <w:rPr>
          <w:rFonts w:ascii="IRNazanin" w:hAnsi="IRNazanin" w:eastAsia="IRNazanin"/>
          <w:color w:val="111111"/>
          <w:sz w:val="28"/>
          <w:sz w:val="28"/>
          <w:szCs w:val="28"/>
          <w:rtl w:val="true"/>
          <w:lang w:bidi="fa-IR"/>
        </w:rPr>
        <w:t>در غرب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پایپز در مقاله‌ای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اروپا به خصوص در میان نخبگان، سکولاریسم مسلط می‌باشد و منجر به ایجاد حس بیگانگی با سنت یهودی ـ مسیحی شده و نیمکت‌های خالی کلیسا را موجب گشته است و نیز دلیل ایجاد شیفتگی و شیدایی نسبت به اسلام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Pipes,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نظر برخی اندیشمندان، تقاضاهای سیاسی و اجتماعی مسلمانان ساکن غرب، مسیر میراث تاریخی اروپا یعنی رابطة بین سیاست و دیانت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فرآیندهای تاریخی در اروپا که امر شخصی از امر عمومی تفکیک می‌شد و دین از ساحت اجتماعی خارج می‌گردید، امروزه تحلیلگران، مسلمان بودن را عامل اصلی دوباره مطرح شدنِ مسئله رابطة دین و سیاست در فضای غرب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نسل جدید مسلمانان در اروپای غربی این مسئله را ضمانت می‌کند که سؤال رابطة میان سیاست و دیانت را از کتاب‌های تاریخی بازیافت خواهد کرد و آن را در قالب مناظرات و مباحثات عمومی درج خواهد نمود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Nielsen, 1999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همین اواخر با فروکش کردن بسیاری از مناقشات تاریخی مذهبی، دولت‌های غربی انگیزة مناسبی برای افزایش کمک اعانه‌ای به گروه‌های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وضعیتی نوین، تحت عنوان افزایش جمعیت مسلمانان در غرب این معادلات را تا حدی برهم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رابطة چندان مطلوبی با سکولاریسم ندارد؛ لذا طبعاً مسلمانان شامل این مصالحة تاریخی نمی‌شوند و حضور رو به گسترش اسلام در کشورهای غربی به این ترتیبات موجود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رابطة میان سیاست و دیانت به زعم برخی‌ها بر اثر حضور مسلمانان به سمت سیاست منحرف خواهد شد و درجة سکولاریزاسیون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طرف مقابل نیز به نظر برخی از کارشناسان، با توجه به تجدید حیات اسلام و قدرت‌یافتن اسلام‌گراها در روابط بین‌الملل، معنویت‌گرایی نوینی در اروپا شروع شده </w:t>
      </w:r>
    </w:p>
    <w:p>
      <w:pPr>
        <w:pStyle w:val="BookText"/>
        <w:rPr/>
      </w:pPr>
      <w:r>
        <w:rPr>
          <w:rFonts w:ascii="IRNazanin" w:hAnsi="IRNazanin" w:eastAsia="IRNazanin"/>
          <w:color w:val="111111"/>
          <w:sz w:val="28"/>
          <w:sz w:val="28"/>
          <w:szCs w:val="28"/>
          <w:rtl w:val="true"/>
          <w:lang w:bidi="fa-IR"/>
        </w:rPr>
        <w:t>است که از درجة سکولاریسم به نفع دین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دیدگاه سکولاریستی سابق، هم‌اکنون برخی تحلیلگران اروپایی معتقدند نهاد سیاست متکی به نهاد دین، و دین بنیان و اساس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جملة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شهری بدون زمین آسان‌تر از ساختن دولتی بدون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روند سکولاریزاسیون که به طور کلاسیک شامل جدا بودن دولت از کلیسا و پرهیز مقامات از کاربرد زبان مذهبی در گفتمان سیاسی بود، به تدریج در اروپا در حال تغییر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متعاقب برخی رخدادها و حوادث جهانی و شکاف‌های سیاسی ـ اجتماعی در جوامع اروپایی و نیز افزایش وزن جمعیت‌های مذهبی و به خصوص اقلیت مسلمان در آن‌ها اهمیت، اولویت و فوریتِ پرداختن به مذهب به طور کلی نزد دولت‌های غربی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این موضوع هم افزایش ورود زبان مذهبی و معنوی به گفتمان سیاسیِ دولتمردان اروپایی و همچنین ورود تعداد بیشتری کنشگران مذهبی به ساختار حکومتی طی دهة گذشته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یکی از پایه‌های اصلی سکولاریسم جدایی مذهب و دولت از هم است، روند مذکور به نوعی موجب تقویت ضد جدایی‌سازیِ</w:t>
      </w:r>
      <w:r>
        <w:rPr>
          <w:rStyle w:val="FootnoteAnchor"/>
          <w:rtl w:val="true"/>
        </w:rPr>
        <w:footnoteReference w:id="88"/>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 می‌رسد این تئوری خصوصاً طی دهة گذشته و هنگامی که در فضای اروپا بحث حجاب مسلمانان و یا مناره‌های مساجد جزو مهم‌ترین و مناقشه ‌برانگیزترین مسائل بوده، به چالش جدی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عمیق پرداختن به این موضوعات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سکولار دوباره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مشکلات شدید اقتصادی و خلاء مطلق معنویت، فرآیند مورد انتظار، گرایش دوبارة‌ اروپا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ظاهراً این موضوع با مقاومت‌های </w:t>
      </w:r>
    </w:p>
    <w:p>
      <w:pPr>
        <w:pStyle w:val="BookText"/>
        <w:rPr/>
      </w:pPr>
      <w:r>
        <w:rPr>
          <w:rFonts w:ascii="IRNazanin" w:hAnsi="IRNazanin" w:eastAsia="IRNazanin"/>
          <w:color w:val="111111"/>
          <w:sz w:val="28"/>
          <w:sz w:val="28"/>
          <w:szCs w:val="28"/>
          <w:rtl w:val="true"/>
          <w:lang w:bidi="fa-IR"/>
        </w:rPr>
        <w:t>شدیدی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هرچند برخی نویسندگان غربی تحت‌تأثیر انگاره‌های پسا قرون ‌وسطایی، دارای نظر مناسبی نسبت به دین نیستند، اما آن‌ها هم سکولاریسم را پوششی جدید از یک دین می‌دانند که سبب شده است تا سابقة تاریخی خشونت سکولاریسم بسیار پیچیده بماند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Bangstad,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مسئله از لحاظ حضور مسلمانان در غرب بیش‌تر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سکولاریسم ارزش بنیادی غرب محسوب می‌شود، اما در مباحثات اخیر که دربارة حضور اسلام در سرزمین‌های غربی صورت می‌گیرد، مشخص شده است</w:t>
      </w:r>
    </w:p>
    <w:p>
      <w:pPr>
        <w:pStyle w:val="BookText"/>
        <w:rPr/>
      </w:pPr>
      <w:r>
        <w:rPr>
          <w:rFonts w:ascii="IRNazanin" w:hAnsi="IRNazanin" w:eastAsia="IRNazanin"/>
          <w:color w:val="111111"/>
          <w:sz w:val="28"/>
          <w:sz w:val="28"/>
          <w:szCs w:val="28"/>
          <w:rtl w:val="true"/>
          <w:lang w:bidi="fa-IR"/>
        </w:rPr>
        <w:t xml:space="preserve">که مفهوم سکولاریسم دچار ابهام بوده و در واقع میان قواعد و کاربرد سکولاریسم تناقض مشاهده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Kastoryano,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برخی نیز معتقدند با تبعیض آشکاری که در اجرای قوانین اروپایی به مسلمانان تحمیل می‌شود،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بنیادگرایی در برخی از کشورهای اروپایی بیش‌تر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نویسنده‌ای در مورد رابطة‌ اسلام‌هراسی و بنیادگرایی سکولاریستی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دین و حکومت یکی از آن اصول جمهوری‌خواهی است که همه از آن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سکولاریسم در فرانسه مسیر اشتباه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سکولاریسم به قالبی از بنیادگرایی مبدل شده است که برضد مسلمانان فرانسه جبهه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و متفکرین متعددی ابراز داشته‌اند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دوم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جمهوری‌خواهی متعارض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Murray, 2006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همین فرانسه برخی سکولارتر از بقیه هستند و در حالی که مسلمانان مجبورند از قوانین مدارس دولت سکولار تبعیت کنند، کودکان کاتولیک مختارند یکی از هزاران مدرسة‌ کاتولیک را ـ که پایة نظام تحصیلی کشور فرانسه محسوب می‌شوند ـ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مدارس یهودی </w:t>
      </w:r>
    </w:p>
    <w:p>
      <w:pPr>
        <w:pStyle w:val="BookText"/>
        <w:rPr/>
      </w:pPr>
      <w:r>
        <w:rPr>
          <w:rFonts w:ascii="IRNazanin" w:hAnsi="IRNazanin" w:eastAsia="IRNazanin"/>
          <w:color w:val="111111"/>
          <w:sz w:val="28"/>
          <w:sz w:val="28"/>
          <w:szCs w:val="28"/>
          <w:rtl w:val="true"/>
          <w:lang w:bidi="fa-IR"/>
        </w:rPr>
        <w:t>و پروتستان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مدارس فرانسه دختران مسلمان به هنگام ورود مورد بازرسی قرار می‌گیرند تا مبادا چیزی که مخالف قانون پوشش غیراسلامی است بر تن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مانعی برای دختری که با لباس کوتاه و بدن‌نما در مدرسه حضور می‌یابد،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 با دختران مسلمان یادآور برخورد با سیاه‌پوستان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حرکات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و صورت مخالف حقوق و آزادی زنان است، در حالی که به نمایش گذاردن بدن که مشخصاً باعث تحریکات جنسی می‌شود،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نقش بی‌بدیلی در هستة هویتی مسلمانان در اروپا دارد و همین مسلمان بودن مهم‌ترین چالش اروپای غربی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عمیقی که از نفس حضور مسلمانان در اروپا حاصل شده این است که مسلمانان  به صورت نرم، ایدئولوژی سکولاریسم را به چالش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هم واکنش سختی به نام سکولاریسم بنیادگرا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سکولاریسمی که امروز حتی به قوانین اروپایی و آرمان آزادی وفادار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رنسانس، سکولاریسم در اروپا در مقابل تعصب کلیسایی قرار می‌گرفت اما امروزه خود سکولاریسم نه‌تنها ایده‌ای برای آزادی نیست، بلکه به قالبی از بنیادگرایی و تحدید آزادی‌های مذهبی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اروپایی ـ که مُنادی آزادی برای مردمی بود که از جنگ‌های مذهبی و خشونت کلیسا به ستوه آمده بودند ـ امروزه به عاملی بدل شده که در مقابل آزادی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حساسیت مسئله‌ مسلمانان در اروپا، از حد مسائل طبیعی مهاجرت و یا اقلیت‌ها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بررسی خواهیم کرد، راهکار غرب برای حل این چالش عمیق، سکولارسازی عقاید مسلمانان اروپا و اصطلاحاً جذب و هضم آن‌ها در سکولاریسم اروپایی از طرق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هشدار </w:t>
      </w:r>
    </w:p>
    <w:p>
      <w:pPr>
        <w:pStyle w:val="BookText"/>
        <w:rPr/>
      </w:pPr>
      <w:r>
        <w:rPr>
          <w:rFonts w:ascii="IRNazanin" w:hAnsi="IRNazanin" w:eastAsia="IRNazanin"/>
          <w:color w:val="111111"/>
          <w:sz w:val="28"/>
          <w:sz w:val="28"/>
          <w:szCs w:val="28"/>
          <w:rtl w:val="true"/>
          <w:lang w:bidi="fa-IR"/>
        </w:rPr>
        <w:t xml:space="preserve">اندیشمندانی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ناکامی اروپا در جذب بهتـر مسلمـانان به عنـوان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Fukuyama,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اتخاذ این تدابیر بی‌تأثیر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اسلام‌هراسی</w:t>
      </w:r>
    </w:p>
    <w:p>
      <w:pPr>
        <w:pStyle w:val="BookText"/>
        <w:rPr/>
      </w:pPr>
      <w:r>
        <w:rPr>
          <w:rFonts w:ascii="IRNazanin" w:hAnsi="IRNazanin" w:eastAsia="IRNazanin"/>
          <w:color w:val="111111"/>
          <w:sz w:val="28"/>
          <w:sz w:val="28"/>
          <w:szCs w:val="28"/>
          <w:rtl w:val="true"/>
          <w:lang w:bidi="fa-IR"/>
        </w:rPr>
        <w:t xml:space="preserve">این اصطلاح از اواخر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رایج شد و ریشة آن به تعابیر مربوط به پدیدة بیگانه‌هراسی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جامعة غربی با تئوری اجتماعی چندفرهنگی و هویت سیاسی روبرو گردید، مجبور شد تا ذهن متفکران خود را نسبت به بیگانه‌هراسی و نپذیرفتن فرهنگ‌های بیگانه حساس کند و از آن‌ها بخواهد برای پذیرش چندفرهنگی در جوامع غربی راه‌حلی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مواجهة جهان غرب با موج زیادی از مهاجران مسلمان که در اکثر کشورهای اروپایی و آمریکایی، بیشترین رقم اقلیت‌های مهاجر را تشکیل می‌دادند، به بزرگ‌ترین چالش اجتماعی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اینانلو،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در قبال این تهدید ملموس نسبت به فرهنگ و تمدن حاکم بر قارة سبز، اقدامات علنی، قانونی و مقابله کننده‌ای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بهره‌برداری از حادثة یازده سپتامبر، این موج گسترده و همواره در حال افزایش، در محدودة داخلی و بین‌المللی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داخلی، جامعة مسلمانان و دیگر شهروندان غربی به عنوان اهداف اصلیِ جنگ نرمی گسترده مورد توجه قرار گرفته‌اند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Kassin,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رویکرد علیه جهان اسلام نوعی مکانیسم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فرافکنی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از این طریق ناکامی‌ها و احساس درماندگی‌های خود را به دنیای بیرون از غرب فرافکنی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Jamieson, 2003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حادثة یازدهم سپتامبر گروهی از افراطیون غربی، تهاجم تبلیغاتی گسترده‌ای را علیه مسلمانان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مسلمانان چیزی جز دهشت‌آفرینی، مخالفت با آزادی و دموکراسی و بنیادگرایی برنمی‌آید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راهبرد با شگردها و فنون مختلف جنگ روانی تلاش شد تا به افکارعمومی داخلی القاء کنند که دشمن اصلی دموکراسی، آزادی و تمدن غرب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عملیات روانی این است که اولاً افکار عمومی داخلی را مجاب سازد که نبرد غرب با جهان اسلام، نبرد میان دو اردوگاه خیر و شر است؛ ثانیاً چنین نشان دهد که نبرد میان این دو اردوگاه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اردوگاه شر در صورت سرکوب نشدن، آرامش، امنیت، رفاه و آسایش را از جهان دموکراتیک سلب خواهد کرد؛ و ثالثاً افکار عمومی داخلی را متقاعد کند که با نظر مثبت خود هیئت حاکمه را در تعقیب اهدافش پشتیبانی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روانی علـیه گروه‌هــای تروریستی تأکید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خاستگاه اصلی تروریسمی است که ما درصددیم ریشه‌های آن را در دنیا بخشکانیم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اسلام پیروان خود را به تهدیدی علیه بشریت و تمدن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پیروان خود را وامی‌دارد تا سـایر آدمیان را به منـزلة شهـروندان درجـة دو بنگـرند و با آنان به 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واقعی ترور در مساجد نهفته است چون مسلمانان هر روز چند بار پیام‌های وحشت‌افکن خود را از مساجد به دنیا مخابره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اسلام را منشأ خشونت علیه دنیای غرب معرفی نموده و مدعی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قرآن به راحتی می‌توان به پاسخ این پرسش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بخشندة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دعوت به خشونت و کشتن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Mac Arthur, 2003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دیگر مورد استفاده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نمایش مکرر صحنه‌های خشونت گروه‌های افراطی الجزایر در دهة پیشین، نمایش صحنه‌های اعدام در افغانستان، قطع دست و پا در عربستان، گروگان‌گیری و درگیری‌های خشونت‌آمیز قومی و مذهبی در کشورهای مختلف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به مخاطب غربی القاء می‌کنند که جهان اسلام هنوز </w:t>
      </w:r>
    </w:p>
    <w:p>
      <w:pPr>
        <w:pStyle w:val="BookText"/>
        <w:rPr/>
      </w:pPr>
      <w:r>
        <w:rPr>
          <w:rFonts w:ascii="IRNazanin" w:hAnsi="IRNazanin" w:eastAsia="IRNazanin"/>
          <w:color w:val="111111"/>
          <w:sz w:val="28"/>
          <w:sz w:val="28"/>
          <w:szCs w:val="28"/>
          <w:rtl w:val="true"/>
          <w:lang w:bidi="fa-IR"/>
        </w:rPr>
        <w:t>در دوران بربریت و توحش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موجب می‌شود تا مخاطب هر اقدامی علیه دشمن خود را مجاز و مشروع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زعم او دشمن فاقد شأن و منزلت انسانی است و باید او را همچون موجودی خطرناک و درخور هر نوع خشونتی نگریست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Brehm, 2002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تصویری منفی از رهبران کشورهای اسلامی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Leventhal,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اصطلاح نابالغ و رشدنایافته معرفی کردن مردم کشورهای اسلامی نیز از روش‌های دیگر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اغراق در آمار بی‌سوادی در کشورهای اسلامی، ادعای این‌که در جهان اسلام نقش اصلی زنان برآوردن نیازهای جنسی مردان و به دنیا آوردن فرزندانی برای آنان است، معدود نشان دادن روشنفکران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آنان نیز به غرب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ناتوانی شهروندان کشورهای اسلامی در ایجاد تشکل‌های مدنی، همگی در این راستا است که به افکار عمومی جوامع غربی چنین القاء ‌شود که جهان اسلام دنیای عقب‌مانده‌ای است که با شیوه‌های قرون وسطی اداره می‌شود و لاجرم برای تغییر ساختار، بافت و شرایط زیست‌ سیاسی و اجتماعی آن نباید از هیچ تلاشی فروگذار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دستنایی،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آمار و ارقام می‌توان چنین نتیجه گرفت که افکار عمومی غرب تحت‌تأثیر این عملیات روانی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نظرسنجی صورت گرفته توسط مؤسسه گالوپ مبین این است که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شهروندی که از آن‌ها پرسید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میزان با این گفته موافقید که خاستگاه اصلی تروریسم جهان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معتقد بودند خیلی زیاد و زیاد؛ همچنین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پاسخ‌دهندگان به سؤال دیگر گالوپ در خصوص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مبارزة فراگیر علیه تروریسم اسلامی موافقید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نیز از مخاطبان خود دربارة مهم‌ترین خطری که کشورشان را تهدید می‌کند سؤال کرده بود که اغلب </w:t>
      </w:r>
    </w:p>
    <w:p>
      <w:pPr>
        <w:pStyle w:val="BookText"/>
        <w:rPr/>
      </w:pPr>
      <w:r>
        <w:rPr>
          <w:rFonts w:ascii="IRNazanin" w:hAnsi="IRNazanin" w:eastAsia="IRNazanin"/>
          <w:color w:val="111111"/>
          <w:sz w:val="28"/>
          <w:sz w:val="28"/>
          <w:szCs w:val="28"/>
          <w:rtl w:val="true"/>
          <w:lang w:bidi="fa-IR"/>
        </w:rPr>
        <w:t xml:space="preserve">آن‌ها خطر تروریسم اسلامی را در صدر خطرات پیش‌روی غرب عنوان نموده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دستنایی،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هویت در بین مسلمانان</w:t>
      </w:r>
    </w:p>
    <w:p>
      <w:pPr>
        <w:pStyle w:val="BookText"/>
        <w:rPr/>
      </w:pPr>
      <w:r>
        <w:rPr>
          <w:rFonts w:ascii="IRNazanin" w:hAnsi="IRNazanin" w:eastAsia="IRNazanin"/>
          <w:color w:val="111111"/>
          <w:sz w:val="28"/>
          <w:sz w:val="28"/>
          <w:szCs w:val="28"/>
          <w:rtl w:val="true"/>
          <w:lang w:bidi="fa-IR"/>
        </w:rPr>
        <w:t>بنا بر نظر بسیاری از اندیشمندان، مسلمانان ساکن اروپا و آمریکا از بحران هویتی عمیقی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جوانان مسلمانی که مبتلا به بحران هویت و تحقیرشده در فرهنگ اروپا هستند، در معرض آسیب‌های بیشتری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مسلمانان برای زندگی در کشورهای غربی با مشکلات عدیده‌ای دست به گریبان‌ا‌ند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فردی که در جامعه‌ای زندگی می‌کند، نیاز دارد بتواند به راحتی با همه ارتباط برقرار نموده و خود را عضوی از آن جامعه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مسلمانان در اروپا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هرچند شهروند اروپایی باشند، اما در چشم اروپایی‌ها که سنت شرق‌شناسی اروپایی در فرهنگ و ذهنیات آن‌ها به‌طور ناخودآگاهی رسوب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شمار می‌آیند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شهروند درجة دو در همین چارچوب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مسلمانان جوان اروپایی که به داعش پیوسته‌اند، با این‌که در انگلستان و یا فرانسه به دنیا آمده‌اند و کاملاً انگلیسی و فرانسوی محسوب می‌شوند، تنها به دلیل این‌که مسلمانند، به سختی می‌توانند با افراد 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احساس می‌کنند در این جامعه خودی نیستند و یک خارجی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برای هرکسی غیرقابل تحمل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زنان مسلمان به خاطر مسئله حجاب بیشتر از مردان با این مشکلات مواجه هستند و زمانی که دیگر نتوانند شرایط سخت جامعه را تحمل کنند، به راحتی می‌توانند تحت‌تأثیر تبلیغات گروه‌های تندرو مانند داعش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نیز با آگاهی از شرایط سخت زندگی مسلمانان در اروپا آنان را به زندگی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p>
    <w:p>
      <w:pPr>
        <w:pStyle w:val="BookText"/>
        <w:rPr/>
      </w:pPr>
      <w:r>
        <w:rPr>
          <w:rFonts w:ascii="IRNazanin" w:hAnsi="IRNazanin" w:eastAsia="IRNazanin"/>
          <w:color w:val="111111"/>
          <w:sz w:val="28"/>
          <w:sz w:val="28"/>
          <w:szCs w:val="28"/>
          <w:rtl w:val="true"/>
          <w:lang w:bidi="fa-IR"/>
        </w:rPr>
        <w:t>یکی از دلایل عضویت مسلمانان اروپایی و خصوصاً زنان در گروه‌های تروریستی مانند داعش را باید رفتار جوامع اروپایی با مسلمانان دانست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این میان نباید از یاد برد که برخی خصوصیاتِ ذاتی مسلمانان نیز مزید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تمایلی برای ادغام شدن در جوامع غربی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نشانه‌های بارزی که در نوع پوشش زنان و آرایش صورت مردان آن‌ها وجود داشت، همگن نبودن با فرهنگ غالب غربی را آشکار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به‌کارگیری زبان خاص، تأکید بر رعایت آداب غذایی و مطهرات و انجام عبادات علنی، مسلمانان را به اقلیت‌هایی تبدیل کرد که مایل به حل شدن در فرهنگ اروپایی نبودند و بر آداب و رسوم و فرهنگ خود پافشاری می‌کردند و در تظاهر و عمل به آن نیز تعصب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آن‌ها را به کانون‌های ناآشنا و بیگانه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غرب نیز تلاشی برای شناختن آن‌ها نداشته و ترجیح داد تا شهروندان اروپایی و آمریکایی آن‌ها را بیگانه بدانند؛ بیگانگانی که به‌تدریج زمینة هراس از آن‌ها به سبب ناشناس بودن و درون‌گروهی عمل‌ کردن،‌ روزبه‌روز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ناخوشایند به سرعت از جوامع مسلمانان مهاجر فراتر رفت و به مسلمانان مقیم در کشورهای غربی نیز سرایت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اینانلو،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اروپا از یک سو با اقدامات سیستماتیک و هدفمند دولت‌های اروپایی برای ساختن ذهنیت منفی نسبت به خود مواجه هستند و از سوی دیگر نمی‌توانند تئوریِ زندگی برای رفاه مادی و امنیت اقتصادی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که پایة دموکراسی غربی را تشکیل می‌دهد، قادر نیست نقش یک ایدئولوژیِ معنابخش به زندگی افراد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تصورات و تفکرات و تلاش برای رسیدن به مفهومی بزرگ‌تر از زندگی است که جوانان اروپایی را برای پیوستن به جریان‌های مخالف تندرو ترغیب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چنان‌چه کشورهای غربی خواستار ممانعت از پیوستن شهروندانشان به تشکل‌های افراطی هستند، چاره‌ای جز تجدیدنظر در تفکرات مادی‌گرایانه و سکولار خود در مورد این‌که رفاه مادی و فرصت‌های اقتصادی راه‌حلی برای همة نارضایتی‌های اجتماعی محسوب می‌شود،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هویت رایج در میان مسلمانان ساکن اروپا و آمریکا که موجب طرفداری آن‌ها از افراط‌گرایی می‌شود، بنابر نظر برخی تحلیلگران ناشی از فقدان کارآمدی سیستم آموزش و پرورش مسلمانان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آنان مراکز اسلامی در کشورهای غربی از جمله انگلستان و فرانسه، مدارسی بسیار سنتی را برای فرزندان مسلمانان تأسیس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این مدارس که در میان جوامع مسلمان پاکستانی، عرب و هندی در انگلستان رواج دارد، تعلیمات اسلامی حتی با جدیت و سخت‌گیری بیشتری از کشورهای مبدأ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اسلامی توجه چندانی به شیوة تعامل جوان مسلمان با جهان غرب و تطبیق دستورات دینی با آن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مسلمان ساکن غرب از یک طرف با تعالیم و دستورات دین خود مواجه است و از طرف دیگر خود را با مدرنیته و آزادی‌های آن مواجه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نوعی دچار بحران هویت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یاد برد این جوانانی که از چنین مراکز آموزشی در غرب فارغ‌التحصیل شده‌اند و هم‌اکنون به گروه‌های افراطی خشن پیوسته‌اند، در شرایط سنی‌ای قرار دارند که موجب تشدید آسیب‌پذیری آن‌ها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که معمولاً به نسل دوم یا سوم از جوامع مهاجر از شرق میانه یا آسیای جنوبی تعلق دارند، بر اثر شرایط موصوف، در برزخی بین از دست دادن فرهنگ آبا و اجدادی خود و جذب و پذیرفته نشدن به نحو کامل در کشوری که در آن زندگی می‌کنند و تابعیت آن را اخذ نموده‌اند، </w:t>
      </w:r>
    </w:p>
    <w:p>
      <w:pPr>
        <w:pStyle w:val="BookText"/>
        <w:rPr/>
      </w:pPr>
      <w:r>
        <w:rPr>
          <w:rFonts w:ascii="IRNazanin" w:hAnsi="IRNazanin" w:eastAsia="IRNazanin"/>
          <w:color w:val="111111"/>
          <w:sz w:val="28"/>
          <w:sz w:val="28"/>
          <w:szCs w:val="28"/>
          <w:rtl w:val="true"/>
          <w:lang w:bidi="fa-IR"/>
        </w:rPr>
        <w:t xml:space="preserve">قرار گرفته‌اند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Ahmed,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اوصافی که منجر به تشدید بحران هویتی آنان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ساختن هویتی اروپایی، راه‌حل دولت‌های غربی</w:t>
      </w:r>
    </w:p>
    <w:p>
      <w:pPr>
        <w:pStyle w:val="BookText"/>
        <w:rPr/>
      </w:pPr>
      <w:r>
        <w:rPr>
          <w:rFonts w:ascii="IRNazanin" w:hAnsi="IRNazanin" w:eastAsia="IRNazanin"/>
          <w:color w:val="111111"/>
          <w:sz w:val="28"/>
          <w:sz w:val="28"/>
          <w:szCs w:val="28"/>
          <w:rtl w:val="true"/>
          <w:lang w:bidi="fa-IR"/>
        </w:rPr>
        <w:t>در بسیاری از دولت‌های اروپایی دربارة این‌که باید با اقلیت‌های مسلمان برخورد شود، وحدت‌نظر وجود دارد، اما شاهد راهبردهای متفاوت آن‌ها در این زمینه هستیم؛ اقداماتی که شامل طیفی گسترده و در نوسان از تلاش برای یکسان‌سازی تا سیاست مبتنی بر بی‌اعتنایی و نادیده‌گرفتن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الگوهای خاص هر کشور، یک وضعیت کلی و عمومی در سطوح افکار عمومی، آکادمیک و سیاسی در اتحادیة اروپا در خصوص مسلمانان حاکم است و در این رابطه ادبیات مشترکی در سطح اروپا شکل گرفته است که از جمله می‌توان  به سیاست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راه‌حلی برای کاهش تنش در جوامع داخلی اروپا اشاره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دهة قبل، بسیاری از جامعه‌‌شناسان غربی در تحلیل‌‌های خود ابراز می‌داشتند که هویت مذهبی مهاجران در طول زمان از بین خواهد رفت؛ به دلیل این‌که مهاجران نیاز دارند خود را با فرهنگ غالب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 فوق نشان داد که این تحلیل ساده‌انگارانه است و شاهد آن هستیم که مشکلات بسیاری در راه حفظ نظام عقیدتی اسلامی در اروپا پیش روی مسلمانان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از جامعه‌شناسیِ مهاجرت مسلمانان در اروپا، عده‌ای معتقدند که واکنش‌های اسلام‌‌هراسانه به خواست‌‌ها و تمایلات اجتماعی مسلمانان اروپایی را باید منشأ حرکتی از جانب مسلمانان برای به وجود آوردن اسلام اروپایی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نحو که مسلمانان به دنبال خواسته‌هایی نظیر تفکیک جنسیتی مدارس، حمایت دولتی از مدارس مسلمانان و شناسایی حقوق خانوادة اسلامی از سوی دولت بودند، اما نتیجه، تنها تنش سیاسی بود و راهکاری که اندیشیده شد، </w:t>
      </w:r>
    </w:p>
    <w:p>
      <w:pPr>
        <w:pStyle w:val="BookText"/>
        <w:rPr/>
      </w:pPr>
      <w:r>
        <w:rPr>
          <w:rFonts w:ascii="IRNazanin" w:hAnsi="IRNazanin" w:eastAsia="IRNazanin"/>
          <w:color w:val="111111"/>
          <w:sz w:val="28"/>
          <w:sz w:val="28"/>
          <w:szCs w:val="28"/>
          <w:rtl w:val="true"/>
          <w:lang w:bidi="fa-IR"/>
        </w:rPr>
        <w:t>تلاش برای ایجاد قرائتی نوین از اسلام بود که امکان کنار آمدن اسلام و دستورات آن را با فرهنگ غالب و جاری جوامع اروپایی میسر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محافل فکری و سیاسی اروپا پس از ناکامی بسیاری از الگوهای ادغام و همگرایی مسلمانان در کشورهای اروپایی، به این نتیجه رسیده‌اند که از طریق ارائه الگویی خاص از اسلام که شاخصه‌ها و مؤلفه‌ها و نیز شیوه‌های تبلیغی خاص خود را داشته باشد، می‌توانند تهدیدهای متصوَر از حضور اسلام در اروپا به‌ویژه اسلام سیاسی را کنترل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بسام طیبی در سال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 ـ اسلام</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که تقریباً هم‌معنی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برای جایگزینی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ادغام‌شده در جامعة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مذکور با استقبال برخی از متفکران مسلمان اروپایی، اسلام‌شناسان غربی، مسئولان حکومتی و رسانه‌ها مواجه شده و برای حل چالش حضور مسلمانان در اروپا ترویج می‌شود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اقبال افزون‌تری به مفهوم اسلام اروپایی از سوی محافل فکری و همچنین دولت‌های اروپایی در راستای بحث ادغام و همگرایی و با هدف ارائه نسخه‌ای از اسلام که با ارزش‌های اروپایی سازگار باشد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میرطاهر،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بازتعریف تفسیری از اسلام که با ارزش‌های اروپایی در تضاد نباشد را می‌توان به عنوان مؤلفه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بازتعریف دلالت بر گرایش لیبرال و سکولار به اسلام در اروپا دارد که با ارزش‌های اروپایی هماهنگی داشته و قرار است جای اعتقادات مسلمانان اروپایی را بگیرد یا دست‌کم با حفظ جایگاه اعتقادات پیشین، درصدد تغییرشان برآید؛ تفسیری که برخی همچون بابی سعید</w:t>
      </w:r>
      <w:r>
        <w:rPr>
          <w:rStyle w:val="FootnoteAnchor"/>
          <w:rtl w:val="true"/>
        </w:rPr>
        <w:footnoteReference w:id="92"/>
      </w:r>
      <w:r>
        <w:rPr>
          <w:rFonts w:ascii="IRNazanin" w:hAnsi="IRNazanin" w:eastAsia="IRNazanin"/>
          <w:color w:val="111111"/>
          <w:sz w:val="28"/>
          <w:sz w:val="28"/>
          <w:szCs w:val="28"/>
          <w:rtl w:val="true"/>
          <w:lang w:bidi="fa-IR"/>
        </w:rPr>
        <w:t xml:space="preserve">از آن با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پروژة اسلام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گفتمان کاملاً همگونی در این ایده مشاهده نمی‌شود،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عنصر محوری ایدة اسلام اروپایی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اقداماتی که برای تحقق مفهوم اسلام اروپایی صورت گرفته است می‌توان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برای سازگار کردن مبلغان اسلام در اروپا با الگوهای اروپایی و فراهم نمودن ساختارهای محلی برای تربیت امام جماعت در کشورهای اروپایی، نظیر اقداماتی که طی سال‌های اخیر و با تأسیس مدارسی در پاریس، روتردام، بورگاندی و ولز برای تربیت روحانی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تشدید اقدامات طی سال‌های اخیر در جهت تشکیل سازمان‌های اسلامی با مساعدت و تحت نظر دولت‌های اروپایی در راستای عملیاتی کردن مفهوم اسلام اروپایی؛ از جمله تشکیل شورایی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فرانسوی دین اسلام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توسط دولت فرانسه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تا بتواند فعالیت‌های مذهبی مسلمانان را در چارچوب آن رصد و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گسترش شورای اسلامی بریتانیا که در سال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تشکیل شده بود و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سازمان تحت پوشش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تأسیس نهادی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امنای ملی مساجد و امامان جماعت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انگلیس که هدف آن وضع رویه‌ها و قواعد واحد برای مساجد این کشور در موضوعاتی چون استخدام امامان جماعت و مبارزه با افراط‌گرایی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مدافعان ایدة اسلام اروپایی تأکید دارند که ایجاد یک مدل اروپایی ـ اسلامی می‌تواند سبب شکل‌گیری چارچوبی گردد که مؤلفه‌های لازم برای تلفیق مسلمانان با جامعة اروپایی را بدون این‌که آن‌ها هویت اسلامی‌‌شان </w:t>
      </w:r>
    </w:p>
    <w:p>
      <w:pPr>
        <w:pStyle w:val="BookText"/>
        <w:rPr/>
      </w:pPr>
      <w:r>
        <w:rPr>
          <w:rFonts w:ascii="IRNazanin" w:hAnsi="IRNazanin" w:eastAsia="IRNazanin"/>
          <w:color w:val="111111"/>
          <w:sz w:val="28"/>
          <w:sz w:val="28"/>
          <w:szCs w:val="28"/>
          <w:rtl w:val="true"/>
          <w:lang w:bidi="fa-IR"/>
        </w:rPr>
        <w:t>را از دست بـدهنـد، فراهم آورده و جـوامع اروپـایی را نیـز به گـونه‌ای بازسازی کند که پذیرای مسلمانان باشند و بدین‌سان بخش رو به رشدی از شهروندی اروپایی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است که اگر مسلمانی که  به اروپا مهاجرت می‌کند و یا در آن ساکن است، از اسلامی که به آن اعتقاد دارد برداشتی منطبق با یورو ـ اسلام داشته باشد، در این صورت دیگر خطری برای اروپا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هدف از یورو ـ اسلام فراهم کردن رهنمودهایی راهبردی برای ادغام مهاجران مسلمان در جامعة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اروپایی روندی است که به عادی کردن اسلام به منظور حمایت از اسلامِ همگرا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میانه‌رو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سیلوستری، </w:t>
      </w:r>
      <w:r>
        <w:rPr>
          <w:rFonts w:eastAsia="IRNazanin" w:cs="IRNazanin"/>
          <w:color w:val="111111"/>
          <w:sz w:val="28"/>
          <w:szCs w:val="28"/>
          <w:lang w:bidi="fa-IR"/>
        </w:rPr>
        <w:t>2010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این ادغام بستگی به آن دارد که مسلمانان اروپایی شکلی از اسلام را بپذیرند که ارزش‌های سیاسی غرب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ـ اسلام با ایدة اروپایی سازگار است که بر پایة ارزش‌های دموکراسی سکولار، حقوق بشر، کثرت‌گرایی، جامعة مدنی، تساهل و مدارای دینی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یورو ـ اسلام این است که مسلمانان بدون رهاکردن هویت اسلامی یا طرد هویت اروپایی می‌توانند به اعضای پیکرة اروپایی که در آن زندگی می‌کنند،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این نگرش که هنوز مراحل تکاملی خود را می‌گذراند، بر این باور است که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مسلمانان، نه‌تنها به آنان جهت ادغام در جوامع اروپایی کمک می‌کند، بلکه در جریان این جامعه‌پذیری، ارتباطات احتمالی مسلمانان با کشورهای خارج از اروپا نیز کم‌رنگ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آن‌جا آغاز می‌شود که برخی از دولت‌های اروپایی از جمله فرانسه و نیز افکار عمومی آن‌ها،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لذا طبق این برداشت، از مسلمانان می‌خواهند تا اصول بنیادین اسلام را با الگوی غربی منطبق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جوامع مسلمانان ساکن اروپا در تلاشند تا دین خود را حفظ کنند و هویت خود را که بر پایة این دین رحمانی بنیان نهاده شده است،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بروز تظاهرات دینی در بین جوامع اروپایی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که تمدن خود را از زمان وستفالیا بر سکولاریسم بنیان نهاده است، این نمادهای دینی را در تقابل با فرهنگ و تمدن خود دانسته و آن را خطری برای جوامع غیردینی اروپایی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سریع اسلام در اروپا که منجر به پیشی گرفتن تعداد مساجد در برخی کشورهای اروپایی نسبت به تعداد کلیساها شده، بر شدت این تنش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ملاحظه، دولت‌های غربی برای حل مشکلی به نام جوامع مسلمان در اروپا طرح‌ها و راهبردهای گوناگونی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بخشی از این جوامع اروپایی که با مهاجرین و بیگانگان روابط مساعدی ندارند نیز اقداماتی را رأساً و یا با حمایت و هدایت پنهان دولت‌ها و مراکز قدرت در اروپا به انجام رسانده‌اند که موجب تشدید تمسک جوامع مسلمانان به مکانیسم‌های دفاعی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اسلام‌‌ستیزانة غرب که در قالب اسلام‌هراسی</w:t>
      </w:r>
      <w:r>
        <w:rPr>
          <w:rStyle w:val="FootnoteAnchor"/>
          <w:rtl w:val="true"/>
        </w:rPr>
        <w:footnoteReference w:id="95"/>
      </w:r>
      <w:r>
        <w:rPr>
          <w:rFonts w:ascii="IRNazanin" w:hAnsi="IRNazanin" w:eastAsia="IRNazanin"/>
          <w:color w:val="111111"/>
          <w:sz w:val="28"/>
          <w:sz w:val="28"/>
          <w:szCs w:val="28"/>
          <w:rtl w:val="true"/>
          <w:lang w:bidi="fa-IR"/>
        </w:rPr>
        <w:t>تجلی نموده را می‌توان به شرح ذیل برشمرد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 کتاب‌های موهوم و چاپ آن در انگلیس، چاپ کاریکاتورهای موهن به ساحت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 و مجلات اروپایی به‌ویژه در دانمارک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فرانسه، ساخت فیلم‌های موهن و خلاف واقعیت از زندگی بزرگان اسلام از جمله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مورد آن سال گذشته در هالیوود تولید و با موجی از خشم مسلمانان و غیرمسلمانان در جهان مواجه شد، ممنوعیت حجاب در مدارس و دانشگاه‌های فرانسه، ممنوعیت ساخت مناره برای مساجد در سوئیس، قتل دردناک مروه شروینی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شهیدة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آلمان با ضربات </w:t>
      </w:r>
    </w:p>
    <w:p>
      <w:pPr>
        <w:pStyle w:val="BookText"/>
        <w:rPr/>
      </w:pPr>
      <w:r>
        <w:rPr>
          <w:rFonts w:ascii="IRNazanin" w:hAnsi="IRNazanin" w:eastAsia="IRNazanin"/>
          <w:color w:val="111111"/>
          <w:sz w:val="28"/>
          <w:sz w:val="28"/>
          <w:szCs w:val="28"/>
          <w:rtl w:val="true"/>
          <w:lang w:bidi="fa-IR"/>
        </w:rPr>
        <w:t>مکرر چاقو در مقابل دیدگان مأمورین امنیتی دادگاه، دستگیری و اتهام‌زنی به شهروندان مسلمان اروپایی و ترساندن اروپایی‌ها از مراوده با مسلمانان و عملیات روانی گسترده برای نشان دادن چهره‌ای خشن و غیر انسانی از اسلام و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مسلمانان برای حفظ هویت دینی خود، رشد سریع مسلمانان در اروپا، چالش‌های بنیادین فکری که اسلام برای سکولاریسم غربی ایجاد کرده است و ادغام نشدن جوامع مسلمان در فرهنگ و تمدن غربی از یک سو به جریان اسلام‌ستیزی در اروپا انجامیده و از سوی دیگر سبب تلاش دولت‌های غربی برای ارائه و حمایت از راه‌حل‌هایی شده است که به مشکل مسلمانان در غرب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کشورهای اروپایی در مورد نحوه و شیوة مقابله با چالش حضور مسلمانان در این کشورها دچار سردرگمی و در دستیابی به یک سیاست مفید و کارآمد عاجز و ناتوان شده‌اند، اما اندیشة اسلام اروپایی در بین آن‌ها طرفداران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دکترین، تنها سیاست اجرایی دولت‌‌های اروپایی در مواجهه با چالش مسلمانان نخواهد بود و به نظر می‌رسد موازی با دیگر سیاست‌ها مدنظر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اساساً برنامه‌ای مبتنی بر فرهنگ‌‌سازی منطبق بر ارزش‌های اروپایی با رنگ و لعاب اسلامی است که به عنوان یک سیاست نرم همواره در دستورکار خواهد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روز افزون موج بیداری اسلامی در سراسر جهان اسلام و در بین مسلمانان ساکن در اروپا از یک سو مُبیّن شکست پیشاپیش ترویج ایدة اسلام اروپایی و از سویی دیگر نشانگر عجز جوامع اروپایی است که  به چنین نظریه‌ای امیدوار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نوین بیداری اسلامی، اقدامات چندین سالة اسلام‌هراسان را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اسلام‌هراسی چهره‌ای خشن، خموده و ترسو از مسلمانان سنتی نمایش می‌داد اما موج حاضر بیداری اسلامی با شعارهایی همچون آزادی‌خواهی، وجود عنصر شجاعت، </w:t>
      </w:r>
    </w:p>
    <w:p>
      <w:pPr>
        <w:pStyle w:val="BookText"/>
        <w:rPr/>
      </w:pPr>
      <w:r>
        <w:rPr>
          <w:rFonts w:ascii="IRNazanin" w:hAnsi="IRNazanin" w:eastAsia="IRNazanin"/>
          <w:color w:val="111111"/>
          <w:sz w:val="28"/>
          <w:sz w:val="28"/>
          <w:szCs w:val="28"/>
          <w:rtl w:val="true"/>
          <w:lang w:bidi="fa-IR"/>
        </w:rPr>
        <w:t>جسارت و میل به تعیین سرنوشت را در نهاد مسلمانان نشان می‌دهد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جوانان مسلمان اروپا که با تحقیر و توهین و حس بیگانه بودن در کشوری که فرهنگ غالب آن سرد و بی‌روح و خالی از معنویت و جذابیت است رشد کرده و همواره به خاطر هویت دینی خود مورد آزار و اذیت قرار گرفته‌اند، طعمة مناسبی برای گروه‌های افراطی همچون داعش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خود موجب تشدید هراس از اسلام و مسلمین در جوامع غربی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غیرمسلمانانی که با چنین رویدادهایی ـ که خوراک مناسبی برای تهیة گزارش‌های رسانه‌ای غربی در تکمیل عملیات روانی و نشان دادن چهرة منفی از اسلام هستند ـ مواجه می‌شوند، دچار پیش‌داوری دربارة اسلام می‌گردند و اقدامات تعدادی تروریست افراطیِ مسلمان‌نما را به کل اسلام و جامعة مسلمانان تعمیم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تردید ضرورت دارد ضمن نشان دادن مخالفت اسلام با افراط‌گرایی و حملات تروریستی و مقابله با تصویرسازی دروغین از این دین آسمانی، مردمان جوامع غربی را ترغیب کرد که اسلام را نه از طریق گزارش‌های رسانه‌ای بلکه از رهگذر مراجعه به منابع اولیه و اصیل همچون قرآن و سیرة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بکوشند شناختی مستقیم و بی‌واسطه از اسلام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رهبر معظم انقلاب به عموم جوانان در اروپا و آمریکای شمالی را می‌توان اقدامی هوشمندانه و ابتکاری در همین راستا قلمداد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ابوالنصر، فضل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غرب‌گرایی و اسلام‌گرایی، ترجمه حجت‌الله جودکی،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انتشارات وزارت امورخارجه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العبیدی، سعید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نوین جهانی، اسلام و عملیات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قبس زعفرانی، فصلنامه عملیات روانی،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الیاسی، محمدحسین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غرب علیه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راهبرد دفاعی،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اینانلو، مژگان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از  اسلامی که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خردنامه همشهری،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پراتکانیس، آنتونی و الیوت ارنسون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تبلیغات، ترجمه کاووس سید امامی و محمدصادق عباسی،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تافلر، الوین و هایدی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و پادجنگ، ترجمه مهدی بشارت،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ترنر، برایان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رویکردی جامعه‌شناختی به شرق‌شناسی، پست‌مدرنیسم و جهانی‌شدن، ترجمه محمدعلی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نشر یادآوران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حسین‌زاده راد، کاوه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بدیل برای اسلام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خبری تحلیلی مهرنامه، سال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دیتریچ، میریام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حیدرضا نعیمی، همشهری دیپلماتیک،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مرداد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رئیسی، مرتضی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از رواج اسلام‌گرایی در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پرشین،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Times New Roman" w:cs="Times New Roman" w:ascii="Times New Roman" w:hAnsi="Times New Roman"/>
          <w:color w:val="111111"/>
          <w:sz w:val="28"/>
          <w:szCs w:val="28"/>
          <w:lang w:val="en-US" w:bidi="en-US"/>
        </w:rPr>
        <w:t>http://www.bbc.persian.com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علی‌اکبر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دانستنی‌های جنگ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دوهفته‌نامه بشری، شماره دوم،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 طارق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غرب و آینده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اطلاع‌رسانی اخبار ادیان،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زبیده، سامی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دیپلماتیک،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شیرغلامی، خلیل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اجتماعی و سیاسی مسلمانان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سیاست خارجی،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فوکویاما، فرانسیس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هویت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حیدرضا نعیمی، همشهری دیپلماتیک،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کارلسون، اینگمار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اروپا همزیستی یا خصومت، ترجمه داوود وفایی و منصوره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بازشناسی اسلام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جمیله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غرب به پدیده اسلام‌گرایی قبل و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خردنامه همشهری،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آبان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خبری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دولت اسپانیا برای کنترل ائمه جماعت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اطلاع‌رسانی اخبار   ادیان،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خبری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توفیق‌ها و تنگناهای اسلام در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اطلاع‌رسانی اخبار ادیان،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خبری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تازه‌ترین اظهارات هانتینگتون درباره برخورد غرب و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اطلاع‌رسانی اخبار   ادیان،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خبری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 لفظی میان کلیسای کانتربری و شورای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اطلاع‌رسانی اخبار ادیان،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خبری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مسلمانان برای اصلاح برنامه‌های بی‌بی‌سی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اطلاع‌رسانی اخبار ادیان،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خبری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فرانسوی تنها گزینه قابل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اطلاع‌رسانی اخبار ادیان،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شهریور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لئونارد، برنارد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وحیدرضا نعیمی، همشهری دیپلماتیک،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لیتل، جین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 هراس از اسلام در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پرشین، </w:t>
      </w:r>
      <w:r>
        <w:rPr>
          <w:rFonts w:eastAsia="Times New Roman" w:cs="Times New Roman" w:ascii="Times New Roman" w:hAnsi="Times New Roman"/>
          <w:color w:val="111111"/>
          <w:sz w:val="28"/>
          <w:szCs w:val="28"/>
          <w:lang w:val="en-US" w:bidi="en-US"/>
        </w:rPr>
        <w:t>http://www.bbc.persian.com84/8/13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متکـی، مرتضـی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تشـدیـد اسـلام‌ستیـزی بعـد از انفجـارهـای لنــدن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دیپلماتیک،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دستنائی، افشین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غرب علیه جهان اسلام و تأثیر آن بر مسلمانان مقیم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عملیات روانی، سال چهارم، شمارۀ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مجیدی، محمدرضا و محمدمهدی صادقی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تأملی انتقادی در مفهوم و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روابط خارجی،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میرطاهر، سیدرضا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روند فزایندۀ اسلام‌هراسی و اسلام‌ستیزی در غرب، خبر و تفسیر، برون‌مرزی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هانتینگتون، ساموئل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تمدن‌ها و بازسازی نظم جهانی، ترجمه محمدعلی حمید رفیعی،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Ahmed, Akbar (Jan 17, 2015), Chair of Islamic Studies at American University, Why Are European Muslims Joining ISIS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http://www.huffingtonpost.com/akbar-ahmed/why-are-european-muslims-_b_6175334.html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Ahmed, Akbar (2015), A Conversation With Ambassador Akbar Ahmed – VOA, www.voanews.com/...akbar-ahmed.../2975967.html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Bangstad, Sindre (2009), Contesting Secularism, Secularism and Islam in the Work of Talal Asad‌, the Anthropological Theory, SAGE Publications, Vol. 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Brehm, S.S (2003), Social Psychology, Boston: Houghton Mifflin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Fukuyama, Francis (2006), ‌Identity, Immigration &amp; Democracy, Journal of Democracy, Vol. 17, number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Hackett, Conrad (2015), Five facts about the Muslim population in Europe, Pew Research Center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Jamieson (2003), Islam and Terrorism, http://www.Social Science.com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Kastoryano, Riva (2004), ‌Religion and Incorporation: Islam in France and Germany‌, International Migration, fall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Kassin, F.D (2004), ‌Muslims Societies and Psychological Warfare‌, Journal of Sociology, http://www.Pyscho.com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Koester, Mark (2009), Crisis of Faith in the Muslim World, available at http://www.markwk.com/2009/01/crisis-of-faith-in-the-muslim-world.html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Leventhal, D (2004), Who is Terrorist in U.S Media Discourse, http://www.Islamophobia.com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Bernard (1991), The Political Language of Islam,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 Arthur, R (2003), What Makes Muslims a Criminal Community, http://www.Sience.ir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Masci, David (2005). An Uncertain Road, Muslims and the Future of Europe, The Pew Forum on Religion and Public Life, October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Graham (2006), France: the Riots and the Republic, Race and Class, Institute of Race Relations, vol.47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Nielsen, Jorgen (1999), Towards a European Islam, London: Macmillan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Pipes, Daniel (2007), ‌Europe’s Stark Options‌, National Interest, March-April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Pipe, Daniel (2005), Stop what, you ask? 25 October, http://www.Csis.org/islam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Silvestri, Sara (2010), ‌Public Policies towards Muslims and the Institutionalization of ‘Moderate Islam’ in Europe‌, in Anna Triandafyllidou (ed.), Muslims in 21st Century Europe: Structural and Cultural Perspectives,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Stephan, F (2003), Targets of U.S. Psychological Operation, http://www.Social Science.com</w:t>
      </w:r>
      <w:r>
        <w:rPr>
          <w:rFonts w:eastAsia="Times New Roman" w:cs="Times New Roman" w:ascii="Times New Roman" w:hAnsi="Times New Roman"/>
          <w:color w:val="111111"/>
          <w:sz w:val="28"/>
          <w:szCs w:val="28"/>
          <w:rtl w:val="true"/>
          <w:lang w:val="en-US" w:bidi="en-US"/>
        </w:rPr>
        <w:t xml:space="preserve">. </w:t>
      </w:r>
      <w:bookmarkStart w:id="78" w:name="pg19773_201321"/>
    </w:p>
    <w:p>
      <w:pPr>
        <w:pStyle w:val="Heading3"/>
        <w:numPr>
          <w:ilvl w:val="2"/>
          <w:numId w:val="1"/>
        </w:numPr>
        <w:rPr/>
      </w:pPr>
      <w:bookmarkStart w:id="79" w:name="__RefHeading___Toc802148_2314609296"/>
      <w:bookmarkStart w:id="80" w:name="_Toc22"/>
      <w:bookmarkEnd w:id="78"/>
      <w:bookmarkEnd w:id="79"/>
      <w:r>
        <w:rPr>
          <w:rtl w:val="true"/>
        </w:rPr>
        <w:t>بررسی نحوه و اهداف بازنمایی کلیشه‌ای اسلام و مسلمانان در رسانه‌های غرب دکتر عبدالله بیچرانلو</w:t>
      </w:r>
      <w:bookmarkEnd w:id="80"/>
    </w:p>
    <w:p>
      <w:pPr>
        <w:pStyle w:val="BookText"/>
        <w:rPr/>
      </w:pPr>
      <w:r>
        <w:rPr>
          <w:rFonts w:ascii="IRNazanin" w:hAnsi="IRNazanin" w:eastAsia="IRNazanin"/>
          <w:color w:val="111111"/>
          <w:sz w:val="28"/>
          <w:sz w:val="28"/>
          <w:szCs w:val="28"/>
          <w:rtl w:val="true"/>
          <w:lang w:bidi="fa-IR"/>
        </w:rPr>
        <w:t>بررسی نحوه و اهداف بازنمایی کلیشه‌ای اسلام و مسلمانان در رسانه‌های غرب دکتر عبدالله بیچرانلو</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سخن من با شما درباره‌ی اسلام است و به‌طور خاص، درباره‌ی تصویر و چهره‌ای که از اسلام به شما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دهه پیش به این سو ــ یعنی تقریباً پس از فروپاشی اتّحاد جماهیر شوروی ــ تلاشهای زیادی صورت گرفته است تا این دین بزرگ، در جایگاه دشمنی ترسناک نشانده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تبیین مسئله تصویرپردازی رسانه‌های گوناگون متعلق به جریان غالب رسانه‌ای در غرب، به مهم‌ترین ویژگی این تصویرپردازی یعنی کلیشه‌سازی از اسلام و مسلمانان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موضوع ابتدا پیشینه‌ای از حوادث و رویدادهای تاریخی که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جهان اتفاق افتاده و در بسترسازی برای تصویرپردازی از اسلام و مسلمانان در رسانه‌های جریان غالب در غرب مؤثر بوده، ارائه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یافتن جنگ سرد که مهم‌ترین وزن و اهمیت را در این زمینه دارد؛ چرا که به اعتقاد بسیاری از اندیشمندان با </w:t>
      </w:r>
    </w:p>
    <w:p>
      <w:pPr>
        <w:pStyle w:val="BookText"/>
        <w:rPr/>
      </w:pPr>
      <w:r>
        <w:rPr>
          <w:rFonts w:ascii="IRNazanin" w:hAnsi="IRNazanin" w:eastAsia="IRNazanin"/>
          <w:color w:val="111111"/>
          <w:sz w:val="28"/>
          <w:sz w:val="28"/>
          <w:szCs w:val="28"/>
          <w:rtl w:val="true"/>
          <w:lang w:bidi="fa-IR"/>
        </w:rPr>
        <w:t xml:space="preserve">پایان یافتن دوران جنگ سرد، اسلام در رسانه‌های غرب جایگزین کمونیسم شد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مبانی نظری موضوع ضمن اشاره به بازنمایی رسانه‌ای و رویکردهای مختلف به بازنمایی، شرق‌شناسی رسانه‌ای به‌مثابه چارچوب اساسی تحلیل رویکرد رسانه‌های غرب به اسلام و مسلمانان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نمونه‌هایی از بازنمایی کلیشه‌ای اسلام و مسلمانان در سینمای هالیوود، شبکه‌های تلویزیونی و مطبوعات غرب ارائه 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کلیــدواژگان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بازنمـایی، کلیشه، اسلام، مسلمانان، رسانه‌های غرب، شرق‌شناسی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طول دهه‌های اخیر به موازات تحولاتی که در زمینه‌های سخت‌افزاری ارتباطات جمعی رخ داده، در جنبه‌های نرم‌افزاری و محتوای ارائه ‌شده در رسانه‌ها نیز تغییرات چشمگیر و بسیار منظمی به وقوع پیوسته است و رسانه‌های متعلق به گفتمان‌های گوناگون برای تقویت گفتمان خود و تضعیف گفتمان رقیب، به راهبردها و شیوه‌های گوناگونی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تصویرسازی از اسلام در رسانه‌های غرب، مصداق بارز و برجستۀ 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عنوان دینی که سریع‌ترین گسترش را در غرب پیدا کرده است‌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‌اکنون به دلیل تبلیغات و تصویرسازی رسانه‌ها در غرب،‌ در اغلب موارد به اسلام با عناوینی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استویونز و دیگران، </w:t>
      </w:r>
      <w:r>
        <w:rPr>
          <w:rFonts w:ascii="IRNazanin" w:hAnsi="IRNazanin" w:eastAsia="IRNazanin"/>
          <w:color w:val="111111"/>
          <w:sz w:val="28"/>
          <w:sz w:val="28"/>
          <w:szCs w:val="28"/>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مستنــدهای تلـویزیونی، اخبار و گزارش‌های خبری، کلیپ‌های تبلیغاتی، گفتگوها و میزگردهای رادیو، تلویزیونی و فیلم‌های سینمایی غرب از اسلام و مسلمانان بازنمایی کرده‌اند، اغلب حاکی از خشونت‌گرایی و جنگ‌طلبی، افراط‌گرایی دینی، حمایت از تروریسم و ارتکاب تروریسم، ظلم و تبعیض در قبال زنان، ارتجاع و عقب‌ماندگی فرهنگی، اجتماعی و اقتصادی آن‌ها و در مقابلْ شفقت، دلسوزی، همدردی و همدلی غربی‌ها و مشارکت‌جویی، صمیمیت، سخاوت، نرمی و تعامل‌گرایی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مروری بر آثار رسانه‌ای عرضه شده دربارة اسلام در رسانه‌های غربی، به نظر می‌رسد که در تصویرپردازی و بازنمایی اسلام و مسلمانان در این رسانه‌ها، رویکردها و استراتژی‌های رسانه‌ای خاصی پیگیری می‌شود و گفتمان ویژه‌ای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بیچرانلو،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روندی که در بازنمایی مسلمانان طی شده، اکنون به نقطه‌ای رسیده است که با اطمینان می‌توان آن را ‌ستیز با اسلام نامید و اگر در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اول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تلاش هالیوود و رسانه‌های الکترونیکی و چاپی غرب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می‌شد، از اواسط این دهه و از هنگام تشدید تلاش‌های مطبوعات غرب در اهانت به ساحت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پرده‌ها کنار زده شد و عملاً علاوه بر فضای مطبوعات، در فضای رسانه‌های تصویری و به طور خاص در هالیوود شاهد تشدید ستیز و تقابل با اسلام و مسلمانان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تصویرپردازی صورت گرفته از مسلمانان به عنوان انسان‌هایی شرور که امنیت آمریکا را  به خطر انداخته‌اند، در فیلم‌های سینمایی متعدد و نیز در سریال‌هایی همچون سریال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اکنون به طور جدی محمل انتقال اندیشه‌های ایدئولوژیک‌ شده‌اند ـ و بازنمایی مسلمانان در فیلم‌های متعددی که با تمرکز بر موضوع اشغال خاورمیانه توسط آمریکا در دهۀ اخیر ساخته شده‌اند،‌ تنها نمونه‌هایی از جریان پرتلاطم و پرحجمی است که در رویارویی با جریان بیداری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از فیلم‌هایی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 رنج</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شجاعان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سواره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این زمینه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و نتیجة بازنمایی اسلام‌ستیزانه و نیز ایران‌ستیزانة رسانه‌های غرب را می‌توان در نگاه بخشی از مردم آمریکا به اسلام و ایران لمس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نظرسنجی مؤسسه گالوپ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آمریکایی‌ها ایران را  بزرگ‌ترین دشمن آمریکا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نظرسنجی بدون مشخص کردن نام کشور خاصی از آمریکایی‌ها خواسته شده بود یک کشور را در هر نقطه از جهان‌ نام ببرند که از نظر آن‌ها امروز بزرگ‌ترین دشمن آمریکا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نظرسنجی نشان داد که به اعتقاد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آمریکایی‌ها،‌ ایران بزرگ‌ترین دشمن آمریکاست،  در حالی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عراق،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کرة شمالی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چین را بزرگ‌ترین دشمن آمریکا دانسته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Totman, 2009: 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پیمایش‌های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روابط اسلام ـ آمریکا</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نتایج تقریباً یکسانی داشت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تقریباً یک‌چهارم آمریکایی‌ها معتقد بودند که اسلام‌ دین نفرت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واژة مسلمان را می‌شنوید، نخستین چیزی که به ذهنتان تبادر می‌کند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آمریکایی با استفاده از واژگان مثبتی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بدفهمیده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اظهار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از واژگانی خنثی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نیز واژگانی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خشک‌مغز یا بی‌کله</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آوردند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CIAR, 2006: 2-3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رویکرد کنونی در بازنمایی و تصویرپردازی از اسلام‌، محدود به سال‌های اخیر نمی‌شود بلکه برخی تحولات سیاسی همچون حوادث </w:t>
      </w:r>
    </w:p>
    <w:p>
      <w:pPr>
        <w:pStyle w:val="BookText"/>
        <w:rPr/>
      </w:pP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تحولات گسترده در عرصة فناوری اطلاعات و ارتباطات ‌باعث تشدید و نمایان‌تر شدن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بررسی حاضر که به کلیشه‌سازی از اسلام و مسلمانان در رسانه‌های غرب می‌پردازد،‌ ضروری به نظر می‌رسد پیش از پرداختن به ریشه‌های نظری بازنمایی اسلام در این رسانه‌ها، رویدادها و وقایع مهم بین‌المللی که رسانه‌های غرب در بستر و فضای آن‌ به تصویرپردازی کلیشه‌ای و غیرواقعی از اسلام پرداخته‌اند، به‌طور گذرا تبیین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تأثیرگذار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جایگزین کمونیسم‌</w:t>
      </w:r>
    </w:p>
    <w:p>
      <w:pPr>
        <w:pStyle w:val="BookText"/>
        <w:rPr/>
      </w:pPr>
      <w:r>
        <w:rPr>
          <w:rFonts w:ascii="IRNazanin" w:hAnsi="IRNazanin" w:eastAsia="IRNazanin"/>
          <w:color w:val="111111"/>
          <w:sz w:val="28"/>
          <w:sz w:val="28"/>
          <w:szCs w:val="28"/>
          <w:rtl w:val="true"/>
          <w:lang w:bidi="fa-IR"/>
        </w:rPr>
        <w:t xml:space="preserve">به اعتقاد برخی صاحب‌نظران همچون جوزف نای، نویسندة کتاب قدرت نرم، آمریکایی‌ها نقشی را به اسلام داده‌اند که پیش از این به کمونیسم در اتحاد جماهیر شوروی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برخی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روزها دیگر خیلی عادی شده است که ادعا کنیم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همان‌طور که پیش از این اتحاد جماهیر شوروی چنین نقشی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منظم جنگ ژئوپولیتیک جنگ سرد که هر چیزی را در چارچوب سخت و انعطاف‌ناپذیر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از بین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غربِ عاری از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جنگ سرد به عنوان تهدیدی ضد تمدن غرب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فروریختن دیوار برلین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جایگزین مناسبی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موضوع تنش‌زدایی و همزیستی مسالمت‌آمیز با شوروی سابق،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 تضعیف‌‌شده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شد و علائم این ضعف در دوران ریاست‌جمهوری جیمی ‌کارتر ـ که با کمونیست‌ها مدارا می‌کرد ـ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این دوره نیکاراگوا را از دست داد و انقلاب </w:t>
      </w:r>
    </w:p>
    <w:p>
      <w:pPr>
        <w:pStyle w:val="BookText"/>
        <w:rPr/>
      </w:pPr>
      <w:r>
        <w:rPr>
          <w:rFonts w:ascii="IRNazanin" w:hAnsi="IRNazanin" w:eastAsia="IRNazanin"/>
          <w:color w:val="111111"/>
          <w:sz w:val="28"/>
          <w:sz w:val="28"/>
          <w:szCs w:val="28"/>
          <w:rtl w:val="true"/>
          <w:lang w:bidi="fa-IR"/>
        </w:rPr>
        <w:t xml:space="preserve">ساندنیست‌ها موجب سرنگونی حکومت آمریکا در آن کشور شد؛ در بستر سیاسی‌ ـ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فرهنگی رایج آن نشانه‌های ایدئولوژیک قوی این دوره بودند؛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سرّی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می‌شد؛ دعوت عمومی به نبرد با قدرت شر صورت گرفت؛ از مجاهدین در افغانستان حمایت شد و کسانی مثل اسامه بن لادن، استخدام و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هالیوود نیز سهم خود را از این مسئولیت برعهده گرفت و با ساختن مجموعه‌ای فیلم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احیا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ترسیم می‌کرد، به این دعوت لبیک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خونین در آمریکا رخ داد که آغازی اسفناک را برای جهان که به قرن بیست و یکم وارد می‌شد،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این حادثه با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هنوز به‌‌طور قطعی شناسایی و معرفی نشده‌اند و همچنان بحث و جدل‌های زیادی دربارة آن در محافل مختلف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همان روز وقوع این حادثه،‌ انگشت اتهام به سوی شبکة تروریستی القاعده اشاره رفت و از آن روز بود که اخبار مربوط به  تروریست‌های مسلمان در صدر اخبار رسانه‌ها قرار گرفت و اکنون با گذشت نزدیک به یک دهه همچنان خبرهایی از جهان اسلام که به نوعی ارزش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به‌طور وسیعی پوشش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تعداد بسیار معدودی از خبرهای مربوط به مسلمانان در سال‌های اخیر دربارة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یا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Poole and Richardson, 2006: 1</w:t>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نگارندگان کتاب مسلمانان و رسانه‌های خبری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حملات ویرانگر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آمریکا، مسلمانان عموماً در تصویرسازی آمریکا جایی را اشغال کرده‌اند که پیش از آن کمونیست‌ها اشغال‌ کرده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دشمنان دوران جنگ سرد به دوستانی جدید در سازمان‌های مهم غربی همچون ناتو تبدیل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شبه‌نظامیان اسلام‌گرا به تصویرسازی از دشمن جدید جمعی آمریکا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به‌مثابه تهدیدی واحد ـ آن‌گونه که به کمونیست‌ها نگریسته می‌شد ـ نگاه نشده است، اما انگارة کلی دربارة مسلمانان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باید آمادگی اقدام ضد آن‌ها را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وسیلة خبرنگاران برای توصیف فعالیت‌های محرمانة تروریست‌ها به‌نحوی استفاده می‌شود که در اشاره به اقدامات مشابه توسط پیروان دیگر ادیان به‌ویژه مسیحیان و یهودیان تصورناپذیر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Karim, 2003: 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ردپای گروه تروریست مسلمان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برابر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تاریک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خشم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نشریاتی مانند نیویورک ‌تایمز، نیویورکر و تایم برجسته شدند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آن‌جا که به تروریسم صفت اسلامی داده می‌شود، افراد معمولاً حتی عبادت مسلمانان را نیز نمونه‌هایی از فعالیت تروریستی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مربوط به تروریست‌هایی که به نام اسلام اقدام به فعالیت تروریستی می‌کنند، عکس‌هایی از مردانی را در حال رکوع در مسجد نشان می‌دهند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118</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روزنامه‌ها و تلویزیون بازتولید نشده است بلکه به عنوان بازنمایی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پاپ، هنر، موسیقی، ادبیات، کتاب‌های درسی مدارس، گفتمان عامه و به اشکال مختلف رایانه‌ای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برخی مسلمانان واقعاً چنین ویژگی‌هایی داشته باشند، اما این کاملاً نادرست است که گفته شود اغلب مسلمانان این‌گونه‌اند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واقع‌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نتایج اسفبار متعددی داشت که یکی از مهم‌ترین آن‌ها‌ افزایش ناشکیبایی غربی‌ها </w:t>
      </w:r>
    </w:p>
    <w:p>
      <w:pPr>
        <w:pStyle w:val="BookText"/>
        <w:rPr/>
      </w:pPr>
      <w:r>
        <w:rPr>
          <w:rFonts w:ascii="IRNazanin" w:hAnsi="IRNazanin" w:eastAsia="IRNazanin"/>
          <w:color w:val="111111"/>
          <w:sz w:val="28"/>
          <w:sz w:val="28"/>
          <w:szCs w:val="28"/>
          <w:rtl w:val="true"/>
          <w:lang w:bidi="fa-IR"/>
        </w:rPr>
        <w:t>حتی به‌طور رسمی در میان دولتمردان آن‌ها در مقابل اسلام و اتخاذ مواضع تند توسط آن‌ها در قبال اسلام و مسلمانان بود و تلاش گسترده‌ای برای قرار دادن اسلام و غرب در برابر یکدیگر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شدیدترین مواضع ضد اسلامی توسط سیلویو برلوسکونی، نخست‌وزیر وقت ایتالیا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برتری تمدنمان آگاه باشیم؛ نظامی که رفاه، احترام به حقوق بشر و حقوق سیاسی را ـ در مقایسه با کشورهای اسلامی ـ تضمین کرده است؛ نظامی که برای تنوع و تساهل ارزش قائل است</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Spencer :2002:2</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اسلام و مسلمانان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را در تقویت و تثبیت هویت غربی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مسلمانان به عنوان دشمن، روایت خاصی از اسلام ارائه می‌دهد که آن را مترادف دینی منزوی، متوحش، انعطاف‌ناپذیر و تبعیض‌آمیز معرفی می‌کند که پیروانی مناسب همین اوصاف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سطح گسترده‌ای از جوامع غربی پذیرفته شده و واکنش‌های خصمانه‌ای در این جوامع برضد اسلام و مسلمانان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جریان‌هایی که روایت‌های خصمانه از اسلام ارائه و در نتیجه، جریان اسلام‌ستیزی را هدایت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کاتولیک‌ها، ارتدوکس‌ها، پروتستان‌ها و مسیحیان صهیونیست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لائیک‌های مهاجر از کشورهای اسلامی، پیروان ایدئولوژی‌های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بهائیت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 نژادپرست و وندالیست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امینیان جزی،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 باید تأکید کرد که حتی اگر قرار باشد روند از بین رفتنِ سوء‌تفاهم و ذهنیت غلط رایج در غرب از مسلمانان آغاز شود، تا مدت‌های مدید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 گرینفیلد، ستون‌نویس مجلة آمریکایی نیوزویک در خصوص سوءتفاهم غرب دربارة اسلام و پیچیدگی آن برای غربی‌ها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بخشی از جهان به اندازة مجموعة دین، </w:t>
      </w:r>
    </w:p>
    <w:p>
      <w:pPr>
        <w:pStyle w:val="BookText"/>
        <w:rPr/>
      </w:pPr>
      <w:r>
        <w:rPr>
          <w:rFonts w:ascii="IRNazanin" w:hAnsi="IRNazanin" w:eastAsia="IRNazanin"/>
          <w:color w:val="111111"/>
          <w:sz w:val="28"/>
          <w:sz w:val="28"/>
          <w:szCs w:val="28"/>
          <w:rtl w:val="true"/>
          <w:lang w:bidi="fa-IR"/>
        </w:rPr>
        <w:t xml:space="preserve">فرهنگ و جغرافیای موسوم به اسلام، به‌گونه‌ای مأیوس‌کننده، نظام‌مند و لجوجانه توسط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فهمیده نشده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Smlth, 2001:1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کاریکاتورهای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 xml:space="preserve">یکی دیگر از رویدادهایی که به تقابل فرهنگی غرب و مسلمانان بسیار دامن زد و منشأ حوادث و تحولات متعددی شد، انتشار کاریکاتورهای موهن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دانمارک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دانمارکی یولندس ـ پُستِن</w:t>
      </w:r>
      <w:r>
        <w:rPr>
          <w:rStyle w:val="FootnoteAnchor"/>
          <w:rtl w:val="true"/>
        </w:rPr>
        <w:footnoteReference w:id="105"/>
      </w:r>
      <w:r>
        <w:rPr>
          <w:rFonts w:ascii="IRNazanin" w:hAnsi="IRNazanin" w:eastAsia="IRNazanin"/>
          <w:color w:val="111111"/>
          <w:sz w:val="28"/>
          <w:sz w:val="28"/>
          <w:szCs w:val="28"/>
          <w:rtl w:val="true"/>
          <w:lang w:bidi="fa-IR"/>
        </w:rPr>
        <w:t xml:space="preserve">دوازده کاریکاتور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کاریکاتورها ایشان به عنوان تروریست به همراه یک بمب ترسیم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کاریکاتورها این روزنامه از چهل کاریکاتوریست دانمارکی دعوت کرد تا کاریکاتورهایی از پیامبر اسلام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فلمینگ رز، دبیر تحریریة فرهنگی روزنامة یولندس ـ پستن، به چالش کشیدن آن‌چه روزنامة ما آن را خودسانسوری در قبال اسلام در دانمارک می‌دید، ضروری به نظر می‌رسید</w:t>
      </w:r>
      <w:r>
        <w:rPr>
          <w:rFonts w:eastAsia="Times New Roman" w:cs="Times New Roman" w:ascii="Times New Roman" w:hAnsi="Times New Roman"/>
          <w:color w:val="111111"/>
          <w:sz w:val="28"/>
          <w:szCs w:val="28"/>
          <w:lang w:val="en-US" w:bidi="en-US"/>
        </w:rPr>
        <w:t>Strömbäck et al, 2008: 121-123</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بلافاصله پس از انتشار کاریکاتورها، روزنامة مذکور تقریباً صد مورد اعتراض از جانب مسلمانان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چند سازمان اسلامی دانمارک برای بحث دربارة کاریکاتورها با یکدیگر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دو هفته بعد از انتشار کاریکاتورها، شبکة ماهواره‌ای عربی الجزیره با رائد هلیهل</w:t>
      </w:r>
      <w:r>
        <w:rPr>
          <w:rStyle w:val="FootnoteAnchor"/>
          <w:rtl w:val="true"/>
        </w:rPr>
        <w:footnoteReference w:id="106"/>
      </w:r>
      <w:r>
        <w:rPr>
          <w:rFonts w:ascii="IRNazanin" w:hAnsi="IRNazanin" w:eastAsia="IRNazanin"/>
          <w:color w:val="111111"/>
          <w:sz w:val="28"/>
          <w:sz w:val="28"/>
          <w:szCs w:val="28"/>
          <w:rtl w:val="true"/>
          <w:lang w:bidi="fa-IR"/>
        </w:rPr>
        <w:t>یک روحانی مسلمان دانمارکی مصاحبه‌ای زنده دربارة این موضوع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برای اعتراض به انتشار کاریکاتورها در کپنهاگ تجمع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واقعاً باعث بین‌المللی شدن موضوع شد، نامة یازده سفیر </w:t>
      </w:r>
    </w:p>
    <w:p>
      <w:pPr>
        <w:pStyle w:val="BookText"/>
        <w:rPr/>
      </w:pPr>
      <w:r>
        <w:rPr>
          <w:rFonts w:ascii="IRNazanin" w:hAnsi="IRNazanin" w:eastAsia="IRNazanin"/>
          <w:color w:val="111111"/>
          <w:sz w:val="28"/>
          <w:sz w:val="28"/>
          <w:szCs w:val="28"/>
          <w:rtl w:val="true"/>
          <w:lang w:bidi="fa-IR"/>
        </w:rPr>
        <w:t>مسلمان در دانمارک به اندرس فُق راسموسن</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وقت 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نامة خود بر نگرانی‌شان از احساسات در قبال اسلام و مسلمانان در دانمارک تأکید کردند و خواستار جلسه با راسموسن برای بحث دربارة این موضوع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راسموسن ضمن رد درخواست برگزاری جلسه پاسخ داد که دانمارک کشوری مبتنی بر آزادی بیان، آزادی دین و تساهل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روزنامة سعودی الحیات و روزنامة فرانسوی لوموند گزارش‌هایی از این ماجرا را چاپ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راسموسن نامه‌ای از دبیرکل سازمان کنفرانس اسلامی دریافت کرد که در آن ضمن انتقاد از انتشار کاریکاتورهای پیامبر اسلام، به‌طور کلی به گرایش‌های ضد اسلامی در دانمارک نیز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نامه‌ای به سازمان امنیت و همکاری اروپا دیدگاه‌هایش را دربارة این تحول در دانمارک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عُمر ارهان</w:t>
      </w:r>
      <w:r>
        <w:rPr>
          <w:rStyle w:val="FootnoteAnchor"/>
          <w:rtl w:val="true"/>
        </w:rPr>
        <w:footnoteReference w:id="108"/>
      </w:r>
      <w:r>
        <w:rPr>
          <w:rFonts w:ascii="IRNazanin" w:hAnsi="IRNazanin" w:eastAsia="IRNazanin"/>
          <w:color w:val="111111"/>
          <w:sz w:val="28"/>
          <w:sz w:val="28"/>
          <w:szCs w:val="28"/>
          <w:rtl w:val="true"/>
          <w:lang w:bidi="fa-IR"/>
        </w:rPr>
        <w:t>نمایندة سازمان امنیت و همکاری اروپا در امور مبارزه با تبعیض و ناشکیبایی در قبال مسلمانان اروپا، در نامه به نمایندة دانمارک در این سازمان،</w:t>
      </w:r>
    </w:p>
    <w:p>
      <w:pPr>
        <w:pStyle w:val="BookText"/>
        <w:rPr/>
      </w:pPr>
      <w:r>
        <w:rPr>
          <w:rFonts w:ascii="IRNazanin" w:hAnsi="IRNazanin" w:eastAsia="IRNazanin"/>
          <w:color w:val="111111"/>
          <w:sz w:val="28"/>
          <w:sz w:val="28"/>
          <w:szCs w:val="28"/>
          <w:rtl w:val="true"/>
          <w:lang w:bidi="fa-IR"/>
        </w:rPr>
        <w:t>خواستار اعلام موضع رسمی دانمارک در قبال موضوع کاریکاتورهای پیامبر و وضعیت مسلمانان در دانمارک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ارهان در نامة دیگری به نمایندة دانمارک در سازمان امنیت و همکاری اروپا ضمن اشاره به چند گزارش انتقادی دربارة وضع مسلمانان در دانمارک، بر سؤال‌های خود دربارة وضع مسلمانان تأکید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نروژی مگزینت</w:t>
      </w:r>
      <w:r>
        <w:rPr>
          <w:rStyle w:val="FootnoteAnchor"/>
          <w:rtl w:val="true"/>
        </w:rPr>
        <w:footnoteReference w:id="109"/>
      </w:r>
      <w:r>
        <w:rPr>
          <w:rFonts w:ascii="IRNazanin" w:hAnsi="IRNazanin" w:eastAsia="IRNazanin"/>
          <w:color w:val="111111"/>
          <w:sz w:val="28"/>
          <w:sz w:val="28"/>
          <w:szCs w:val="28"/>
          <w:rtl w:val="true"/>
          <w:lang w:bidi="fa-IR"/>
        </w:rPr>
        <w:t>کاریکاتورها را در دهم ژانویه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باعث تشدید واکنش‌های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کنفرانس اسلامی کاریکاتورها را محکوم نمود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برخی رهبران دینی در غرب آسیا محصولات دانمارکی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بعد در </w:t>
      </w:r>
    </w:p>
    <w:p>
      <w:pPr>
        <w:pStyle w:val="BookText"/>
        <w:rPr/>
      </w:pPr>
      <w:r>
        <w:rPr>
          <w:rFonts w:ascii="IRNazanin" w:hAnsi="IRNazanin" w:eastAsia="IRNazanin"/>
          <w:color w:val="111111"/>
          <w:sz w:val="28"/>
          <w:sz w:val="28"/>
          <w:szCs w:val="28"/>
          <w:rtl w:val="true"/>
          <w:lang w:bidi="fa-IR"/>
        </w:rPr>
        <w:t>حالی که تحریم در غرب آسیا رو به گسترش بود، عربستان سعودی سفارت خود را در دانمارک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هفتة آخر ژانویه رخ داد و این اعتراضات منجر به زنجیره‌ای از حوادث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اقدامی متقابل، چند روزنامه کاریکاتورها را منتشر کردند و در اواخر فوریه حداقل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همه یا تعدادی از کاریکاتورها را منتشر کرده بودند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انتشار مجدد کاریکاتورهای اهانت‌آمیز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نشریۀ شارلی ابدو بار دیگر خشم مسلمانان را در جهان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فیلم کوتاه فتنه در سال </w:t>
      </w:r>
      <w:r>
        <w:rPr>
          <w:rFonts w:eastAsia="IRNazanin" w:cs="IRNazanin"/>
          <w:color w:val="111111"/>
          <w:sz w:val="28"/>
          <w:szCs w:val="28"/>
          <w:lang w:bidi="fa-IR"/>
        </w:rPr>
        <w:t>2008</w:t>
      </w:r>
    </w:p>
    <w:p>
      <w:pPr>
        <w:pStyle w:val="BookText"/>
        <w:rPr/>
      </w:pPr>
      <w:r>
        <w:rPr>
          <w:rFonts w:ascii="IRNazanin" w:hAnsi="IRNazanin" w:eastAsia="IRNazanin"/>
          <w:color w:val="111111"/>
          <w:sz w:val="28"/>
          <w:sz w:val="28"/>
          <w:szCs w:val="28"/>
          <w:rtl w:val="true"/>
          <w:lang w:bidi="fa-IR"/>
        </w:rPr>
        <w:t xml:space="preserve">در این فیلمِ حدوداً هفده دقیقه‌ایِ هلندی که اعتراضات جهانی مسلمانان را برانگیخت،‌ تلاش شده بود بین حوادث خشونت‌بار در غرب ‌همچون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و حملات تروریستی اسپانیا و انگلیس و دیگر فعالیت‌های خشونت‌بار در غرب از یک سو و وجود مسلمانان در غرب و اعتقادات آن‌ها در خصوص جهاد‌  از سوی دیگر ارتباط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این مستند تلاش شد از طریق ارجاع دادن به آیاتی از قرآن مجید که دربارة جهاد نازل شد‌ه‌اند،‌ عاملان حملات تروریستی در غرب مسلمانانی معرفی شوند که هدف آن‌ها از این  اقدامات خشن، عمل کردن به آیات قرآن در خصوص جهاد است و اقدام به ترور برایشان امری مقدس شمرده می‌شود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فیلم مذکور، تقویت اسلام‌هراسی در غرب و ایجاد نگرانی و وحشت از گسترش اسلام در غرب به‌ویژه در هلند بود،‌ چراکه فیلم صراحتاً‌ با برجسته‌سازی افزایش جمعیت مسلمانان در این کشور در دوره‌های مختلف به‌ویژه طی دهة اخیر،‌ مخاطبان خود را به مقابله با این روند و متوقف ساختن مهاجرت مسلمانان به هلند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سازندة این فیلم، </w:t>
      </w:r>
    </w:p>
    <w:p>
      <w:pPr>
        <w:pStyle w:val="BookText"/>
        <w:rPr/>
      </w:pPr>
      <w:r>
        <w:rPr>
          <w:rFonts w:ascii="IRNazanin" w:hAnsi="IRNazanin" w:eastAsia="IRNazanin"/>
          <w:color w:val="111111"/>
          <w:sz w:val="28"/>
          <w:sz w:val="28"/>
          <w:szCs w:val="28"/>
          <w:rtl w:val="true"/>
          <w:lang w:bidi="fa-IR"/>
        </w:rPr>
        <w:t>گیرت وایلدرز</w:t>
      </w:r>
      <w:r>
        <w:rPr>
          <w:rStyle w:val="FootnoteAnchor"/>
          <w:rtl w:val="true"/>
        </w:rPr>
        <w:footnoteReference w:id="110"/>
      </w:r>
      <w:r>
        <w:rPr>
          <w:rFonts w:ascii="IRNazanin" w:hAnsi="IRNazanin" w:eastAsia="IRNazanin"/>
          <w:color w:val="111111"/>
          <w:sz w:val="28"/>
          <w:sz w:val="28"/>
          <w:szCs w:val="28"/>
          <w:rtl w:val="true"/>
          <w:lang w:bidi="fa-IR"/>
        </w:rPr>
        <w:t>‌ از نمایندگان مجلس هلند بود که علاوه بر ساخت این فیلم  توهین‌آمیز، در روزنامة فولکس‌کرانت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باید ممنوع گردد چون کتابی فاشیستی است که به خشونت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کتاب نبرد من هیتلر مقایسه کرد که از زمان جنگ دوم جهانی به این سو فروش آن در هلند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قرآن در مساجد و محافل خانگی باید ممنوع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ضمن برجسته‌سازی خطر جهاد، خواستار مقابله با چیزی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BBC News, 2010; Huffington Post,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میان تحولات و رویدادهای مهم یاد شده بیش از هر چیزی اکنون اذهان مسلمانان را نگران کرده، غالب شدن دیدی منفی و وحشت‌انگیز از مسلمانان در میان مردم غرب و حتی برخی نقاط دیگر جهان است که محصول فضاسازی و تصویرسازی رسانه‌های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بررسی، به ‌مبانی و ریشه‌های نظری این نوع تصویرپردازی از شرق، اسلام و مسلمانان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بازنمایی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عامه‌پسند همچون سینما، تلویزیون، روزنامه‌ها و مجلات از وجوه اصلی زندگی روزمره در عصر کنونی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بیش از نیم‌قرن رسانه‌ها نه فقط منبع اصلی اطلاعات بوده‌اند، بلکه نقش خطیری در شکل دادن به پندارهای افراد دربارة جهان پیرامونی‌شان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فرهنگ معاصر فرهنگی آکنده و اشباع‌شده از رسانه‌ها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استیونسون سخن گفتن دربارۀ فرهنگ‌های مدرن اخیر به معنای سخن گفتن از فرهنگ‌های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w:t>
      </w:r>
    </w:p>
    <w:p>
      <w:pPr>
        <w:pStyle w:val="BookText"/>
        <w:rPr/>
      </w:pPr>
      <w:r>
        <w:rPr>
          <w:rFonts w:ascii="IRNazanin" w:hAnsi="IRNazanin" w:eastAsia="IRNazanin"/>
          <w:color w:val="111111"/>
          <w:sz w:val="28"/>
          <w:sz w:val="28"/>
          <w:szCs w:val="28"/>
          <w:rtl w:val="true"/>
          <w:lang w:bidi="fa-IR"/>
        </w:rPr>
        <w:t>استدلال او رسانه‌ها چنان در زندگی روزمرۀ عصر مدرن متأخر استوار گشته‌اند که به یکی از عناصر تفکیک‌ناپذیر بافت فرهنگی آن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مباحث مربوط به معرفت، هویت، ذوق و سلیقه و سبک زندگی که جزو خصوصیات معرّف فرهنگ در مدرنیتۀ اخیر هستند، بدون استثنا به دست افراد و از طریق مصرف متون و تصاویر رسانه‌ها مفهوم‌پردازی و عملیاتی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استیونسون، </w:t>
      </w:r>
      <w:r>
        <w:rPr>
          <w:rFonts w:eastAsia="IRNazanin" w:cs="IRNazanin"/>
          <w:color w:val="111111"/>
          <w:sz w:val="28"/>
          <w:szCs w:val="28"/>
          <w:lang w:bidi="fa-IR"/>
        </w:rPr>
        <w:t>1995</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نظریه‌پردازان بر این باورند که بازنمودهای تصویری و متنی رسانه‌های جمعی اهمیت زیادی برای واقعیت زیستۀ ما دارند و بنابراین، تحلیل‌های خود دربارة این بازنمودها را در چارچوب نظریة بازنمایی</w:t>
      </w:r>
      <w:r>
        <w:rPr>
          <w:rStyle w:val="FootnoteAnchor"/>
          <w:rtl w:val="true"/>
        </w:rPr>
        <w:footnoteReference w:id="111"/>
      </w:r>
      <w:r>
        <w:rPr>
          <w:rFonts w:ascii="IRNazanin" w:hAnsi="IRNazanin" w:eastAsia="IRNazanin"/>
          <w:color w:val="111111"/>
          <w:sz w:val="28"/>
          <w:sz w:val="28"/>
          <w:szCs w:val="28"/>
          <w:rtl w:val="true"/>
          <w:lang w:bidi="fa-IR"/>
        </w:rPr>
        <w:t>صورت‌بندی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بازنمایی به لحاظ سطح تحلیل، به دو نوع کلاسیک و جدید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نظریۀ کلاسیک بازنمایی، آثار هنری و فرهنگی هر جامعه‌ای بازتاب‌دهندۀ مسائل اجتماعی زمان خود هستند و همچون آینۀ اجتماع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راودراد،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کلاسیک بازنمایی همچنین این پرسش را مطرح می‌سازد که رسانه‌ها و آثار هنری تا چه اندازه واقعیت اجتماعی را بازنمایی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نظریه‌پردازان کلاسیکِ بازنمایی مسائل مختلفی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رسانه‌ها بازتاب‌دهندۀ هنجارها و ارزش‌های حاکم بر یک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تاکمن بر آن است که رسانه‌های جمعی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بازتولید نمادین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به نحوی که یک جامعه میل دارد خود را ببیند ـ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استریناتی،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به‌ویژه نظریه‌پردازان روانکاوی، تولیدات هنری و رسانه‌ای را ارضاکنندة نیازها و تخیلات مشترک اجتماعی می‌پندارند یا آن را رؤیاهای اجتماعی برخاسته از ضمیر ناخودآگاه جمعی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با تأسی به سنت مارکسیستی، آثار هنری را محصول شرایط اقتصادی و اجتماعی </w:t>
      </w:r>
    </w:p>
    <w:p>
      <w:pPr>
        <w:pStyle w:val="BookText"/>
        <w:rPr/>
      </w:pPr>
      <w:r>
        <w:rPr>
          <w:rFonts w:ascii="IRNazanin" w:hAnsi="IRNazanin" w:eastAsia="IRNazanin"/>
          <w:color w:val="111111"/>
          <w:sz w:val="28"/>
          <w:sz w:val="28"/>
          <w:szCs w:val="28"/>
          <w:rtl w:val="true"/>
          <w:lang w:bidi="fa-IR"/>
        </w:rPr>
        <w:t>و همچنین ایدئولوژی طبقۀ حاکم بر جامعه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رویکرد کلاسیک بازنمایی، رسانه‌هایی همچون تلویزیون و سینما در مقایسه با دیگر هنرها با زمینة اجتماعی‌شان رابطة تنگاتنگی دارند و به همین دلیل بهتر می‌توانند بازنمایانندة مسائل و واقعیات زندگی انسانی و شاخصی برای سنجش وضع فرهنگی و اجتماعی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استریناتی،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دووینیو،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نظریۀ کلاسیک بازنمایی رابطۀ سرراست و ساده‌ای میان واقعیت و بازنمایی رسانه‌ای و بصری آن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نظریات جدید بازنمایی این رابطه را نه ساده و سرراست که سرشار از پیچیدگی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جدید بازنمایی که مُلهَم از مطالعات فرهنگی معاصر و مباحث مربوط به چرخش زبانی است، بر آن است که رسانه‌ها آینه‌وار اقدام به انعکاس واقعیت نمی‌کنند بلکه بر ساخت اجتماعی واقعیت اثر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بنت،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استوری،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را باید ساخت رسانه‌ای و زبانی واقعیت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استوارت هال، بازنمایی به معنای استفاده از زبان برای تولید نکته‌ای معنادار دربارۀ جهان است؛ معنا در ذات وجود ندارد، بلکه ساخته می‌شود و نتیجه و محصول یک رویۀ دلالتی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شیوه‌ای است که از طریق آن ما واقعیت را واجد معنا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معناهایی را که دربارة خودمان و دیگران و جهان پیرامونمان ایجاد می‌کنیم، از طریق بازنمایی با یکدیگر سهیم می‌شویم یا مورد مجادله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رویکرد جدید بازنمایی که بدان نظریة برساخت‌گرایی</w:t>
      </w:r>
      <w:r>
        <w:rPr>
          <w:rStyle w:val="FootnoteAnchor"/>
          <w:rtl w:val="true"/>
        </w:rPr>
        <w:footnoteReference w:id="112"/>
      </w:r>
      <w:r>
        <w:rPr>
          <w:rFonts w:ascii="IRNazanin" w:hAnsi="IRNazanin" w:eastAsia="IRNazanin"/>
          <w:color w:val="111111"/>
          <w:sz w:val="28"/>
          <w:sz w:val="28"/>
          <w:szCs w:val="28"/>
          <w:rtl w:val="true"/>
          <w:lang w:bidi="fa-IR"/>
        </w:rPr>
        <w:t xml:space="preserve">نیز گفته می‌شود، رسانه‌های جمعی، واقعیات اجتماعی را منعکس نمی‌کنند بلکه واقعیت‌های اجتماعی در قالب ساختار روایی آن‌ها خلق و به عبارت </w:t>
      </w:r>
    </w:p>
    <w:p>
      <w:pPr>
        <w:pStyle w:val="BookText"/>
        <w:rPr/>
      </w:pPr>
      <w:r>
        <w:rPr>
          <w:rFonts w:ascii="IRNazanin" w:hAnsi="IRNazanin" w:eastAsia="IRNazanin"/>
          <w:color w:val="111111"/>
          <w:sz w:val="28"/>
          <w:sz w:val="28"/>
          <w:szCs w:val="28"/>
          <w:rtl w:val="true"/>
          <w:lang w:bidi="fa-IR"/>
        </w:rPr>
        <w:t>بهتر برساخت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از طریق آن‌چه بودریار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فراواقعیت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به دنبال خلق واقعیات جدیدی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فرایند، رسانه‌ها از طریق نوعی ساز‌و‌کار جانشینی،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واقعی جدیدی را می‌نشانند که به‌طور کامل بر اساس ترکیب عناصر رمزگان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طریق ارائة چیزی همچون مدل‌های شبیه‌سازی رایانه‌ای می‌کوشند با ترکیب برخی عناصر واقعیت، واقعیت جدیدی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واقعیت به نفع این واقعیت جدید که از سوی خود رسانه تحقق می‌یابد، ملغی می‌شود و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بودریار در این فرایند، فراواقعیتْ قدرت واقعیت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بودریار،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جدید بازنمایی از دیدگاه‌های فوکو الهام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بازنمایی‌های رسانه‌ای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متحول‌شوندة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فوکویی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همیشه در یک گفتمان صورت می‌پذیرد و گفتمان تعیین می‌کند که دربارۀ یک متن خاص چه می‌توان گفت و چه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 و قدرت به هم پیوند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سبب برخورداری از قدرت می‌توانند شیوه‌های خودشان برای شناخت جهان را به طرزی گفتمانی اشاعه دهند، انگاره‌های غالب برای شناخت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معنادار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می‌کنند و همین انگاره‌ها 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رژیم‌های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رژیم‌ها سپس به مرجعی برای نحوۀ تفکر و رفتار ما تبدیل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 به نقل از استوری،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قدرتی که با بازنمایی گره می‌خورد، قدرتی سلبی نیست بلکه ماهیتی مولّد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فوکو قدرت چیزها را تولید می‌کند، واقعیت را می‌سازد و قلمروی از ابژه‌ها و آیین‌های حقیقت را ایجاد می‌نماید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استوارت هال</w:t>
      </w:r>
      <w:r>
        <w:rPr>
          <w:rStyle w:val="FootnoteAnchor"/>
          <w:rtl w:val="true"/>
        </w:rPr>
        <w:footnoteReference w:id="114"/>
      </w:r>
      <w:r>
        <w:rPr>
          <w:rFonts w:ascii="IRNazanin" w:hAnsi="IRNazanin" w:eastAsia="IRNazanin"/>
          <w:color w:val="111111"/>
          <w:sz w:val="28"/>
          <w:sz w:val="28"/>
          <w:szCs w:val="28"/>
          <w:rtl w:val="true"/>
          <w:lang w:bidi="fa-IR"/>
        </w:rPr>
        <w:t xml:space="preserve">استدلال می‌کند که واقعیت به‌نحو معنادار وجود ندارد </w:t>
      </w:r>
    </w:p>
    <w:p>
      <w:pPr>
        <w:pStyle w:val="BookText"/>
        <w:rPr/>
      </w:pPr>
      <w:r>
        <w:rPr>
          <w:rFonts w:ascii="IRNazanin" w:hAnsi="IRNazanin" w:eastAsia="IRNazanin"/>
          <w:color w:val="111111"/>
          <w:sz w:val="28"/>
          <w:sz w:val="28"/>
          <w:szCs w:val="28"/>
          <w:rtl w:val="true"/>
          <w:lang w:bidi="fa-IR"/>
        </w:rPr>
        <w:t>و بازنمایی یکی از شیوه‌های کلیدی تولید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صریح یا شفاف نیست و از طریق بازنمایی در گذر زمان، یکدست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جهان، مستقل از بازنمایی‌هایی که در آن صورت می‌گیرد،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معنادار شدن جهان در گرو بازنمایی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بازنمایی فرهنگی و رسانه‌ای نه امری خنثی و بی‌طرف، که آمیخته به روابط و مناسبات قدرت برای تولید و اشاعة معانی مرجح در جامعه به منظور تداوم و تقویت نابرابری‌های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کرد که هر محصول یا تولید رسانه‌ای به‌ویژه تولیدات رسانه‌های تصویری اعم از خبر، مستند و حتی یک سخنرانی یا مراسم دعا و نیایش،‌ با واقعیت آن وقایع بسیار متفاوت هستند و در واقع در فرایند، ارتباطات رسانه‌ای، رسانه اقدام به بازنمایی واقعیت می‌کند و به طور حتم معنای تولیدی در این فرایند، معنای تولیدشده  به‌وسیلة رسانه به شمار می‌رود، نه آن‌چه که در واقعیت وجود دارد و رسانه همواره در این فرایندْ‌ خنثی و بی‌طرف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پژوهشگران رسانه نشان داده‌اند که اخبار هرگز نمی‌تواند آینة واقعیت باشد بلکه باید اخبار را نتیجة انتخاب‌های کمابیش آگاهانه دانست که در تعیین آن‌ها عواملی همچون ارزش‌ها و هنجارهای ژورنالیستی و اصول رایج گردآوری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شودسون،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پاولیک،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و فشار منابع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مانینگ،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انتزاعی‌تر، اخبار تحت‌تأثیر نظام رسانه‌ای و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هالین و مانچینی،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انتمن،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یک موضوع متعلق به حوزة وفاق، نابهنجاری‌ یا مجادلة مشروعیت در یک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هالین،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Strömbäck et al, 2008: 117</w:t>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رسانه‌ها مدام تلاش می‌کنند تا ساختار ایدئولوژیک جامعه‌ای را که در آن فعالیت می‌کنند، شکل داده و تحت‌تأثیر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رسانه‌ها به جای آن‌که به صورت منفعل به توصیف اخبار و حوادث </w:t>
      </w:r>
    </w:p>
    <w:p>
      <w:pPr>
        <w:pStyle w:val="BookText"/>
        <w:rPr/>
      </w:pPr>
      <w:r>
        <w:rPr>
          <w:rFonts w:ascii="IRNazanin" w:hAnsi="IRNazanin" w:eastAsia="IRNazanin"/>
          <w:color w:val="111111"/>
          <w:sz w:val="28"/>
          <w:sz w:val="28"/>
          <w:szCs w:val="28"/>
          <w:rtl w:val="true"/>
          <w:lang w:bidi="fa-IR"/>
        </w:rPr>
        <w:t>بپردازند،‌ فعالانه و بر اساس گرایش‌های ایدئولوژیک خود دست به بازسازی آن‌ها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زبان رسانه خنثی نیست و سوگیری دارد و این سوگیــری در به‌کارگیــری راهکــــار مثبت‌نمایی خود و منفی‌نمایی دیگران  در سطوح مختلف زبان و ساختار کلان معنایی یعنی انتخاب موضوع متجلی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شرق‌شناسی</w:t>
      </w:r>
    </w:p>
    <w:p>
      <w:pPr>
        <w:pStyle w:val="BookText"/>
        <w:rPr/>
      </w:pPr>
      <w:r>
        <w:rPr>
          <w:rFonts w:ascii="IRNazanin" w:hAnsi="IRNazanin" w:eastAsia="IRNazanin"/>
          <w:color w:val="111111"/>
          <w:sz w:val="28"/>
          <w:sz w:val="28"/>
          <w:szCs w:val="28"/>
          <w:rtl w:val="true"/>
          <w:lang w:bidi="fa-IR"/>
        </w:rPr>
        <w:t>مطالعات پســـااستعماری از حــوزه‌های مطالعاتی متأخــر است که به مطالعۀ تعامل فرهنگی ـ سیاسی استعماری و امپریالیستی کشورهای غربی با کشورهای شرقی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این مطالعات، پژوهشگرانی همچون ادوارد سعید</w:t>
      </w:r>
      <w:r>
        <w:rPr>
          <w:rStyle w:val="FootnoteAnchor"/>
          <w:rtl w:val="true"/>
        </w:rPr>
        <w:footnoteReference w:id="115"/>
      </w:r>
      <w:r>
        <w:rPr>
          <w:rFonts w:ascii="IRNazanin" w:hAnsi="IRNazanin" w:eastAsia="IRNazanin"/>
          <w:color w:val="111111"/>
          <w:sz w:val="28"/>
          <w:sz w:val="28"/>
          <w:szCs w:val="28"/>
          <w:rtl w:val="true"/>
          <w:lang w:bidi="fa-IR"/>
        </w:rPr>
        <w:t>، هومی بابا</w:t>
      </w:r>
      <w:r>
        <w:rPr>
          <w:rStyle w:val="FootnoteAnchor"/>
          <w:rtl w:val="true"/>
        </w:rPr>
        <w:footnoteReference w:id="116"/>
      </w:r>
      <w:r>
        <w:rPr>
          <w:rFonts w:ascii="IRNazanin" w:hAnsi="IRNazanin" w:eastAsia="IRNazanin"/>
          <w:color w:val="111111"/>
          <w:sz w:val="28"/>
          <w:sz w:val="28"/>
          <w:szCs w:val="28"/>
          <w:rtl w:val="true"/>
          <w:lang w:bidi="fa-IR"/>
        </w:rPr>
        <w:t>، کریم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Style w:val="FootnoteAnchor"/>
          <w:rtl w:val="true"/>
        </w:rPr>
        <w:footnoteReference w:id="117"/>
      </w:r>
      <w:r>
        <w:rPr>
          <w:rFonts w:ascii="IRNazanin" w:hAnsi="IRNazanin" w:eastAsia="IRNazanin"/>
          <w:color w:val="111111"/>
          <w:sz w:val="28"/>
          <w:sz w:val="28"/>
          <w:szCs w:val="28"/>
          <w:rtl w:val="true"/>
          <w:lang w:bidi="fa-IR"/>
        </w:rPr>
        <w:t>و ضیاءالدین سردار هستند که ویژگی مشترک همۀ آن‌ها تبار شرقی‌شان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آثار و مطالعات ادوارد سعید بیشتر مورد توجه پژوهشگران قرار گرفته و در ایران نیز اقبال کم‌نظیری به آثار او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ادوارد سعید این بود که رویکرد یکجانبة بیان مردم‌شناختیِ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تردید روبه‌رو سازد؛ رویکردی که از قرن هجدهم در آثار مردم‌شناختی نخبگان متخصص در مطالعة شرق دیده شده است که ادوارد سعید آن را بیان مردم‌شناختی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سلطه‌گر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ادوارد سعید آثار شرق‌شناسان از استقلال برخوردار نبودند و تفسیرهای یکجانبه‌نگرانة آثار شرق‌شناسی، آن‌ها را به سلطة غرب معطوف می‌کند و در واقع شرق‌شناسی در خدمت استعمارگری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Kilani, 2008: 14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اثر عمدۀ ادوارد سعید در این زمینه، قابل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شرق‌شناسی و دیگری فرهنگ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اصلی ادوارد سعید </w:t>
      </w:r>
    </w:p>
    <w:p>
      <w:pPr>
        <w:pStyle w:val="BookText"/>
        <w:rPr/>
      </w:pPr>
      <w:r>
        <w:rPr>
          <w:rFonts w:ascii="IRNazanin" w:hAnsi="IRNazanin" w:eastAsia="IRNazanin"/>
          <w:color w:val="111111"/>
          <w:sz w:val="28"/>
          <w:sz w:val="28"/>
          <w:szCs w:val="28"/>
          <w:rtl w:val="true"/>
          <w:lang w:bidi="fa-IR"/>
        </w:rPr>
        <w:t>در هر دو کتاب، این است که عنصر اصلی فرهنگ اروپایی که آن را در سطح جهان هژمونیک ساخته، تصویر هویت فرهنگی اروپایی به عنوان هویتی برتر در مقایسه با همۀ فرهنگ‌های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است که به نظر ادوارد سعید، شرق‌شناسی به عنوان یک سنت درازمدت اروپایی جایگاه ویژه‌ای در تجربۀ فرهنگی اروپا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شرق در تعریف هویت فرهنگی غرب به عنوان غیرغرب نقش تعیین‌کننده‌ای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شرق‌شناسی با کاربرد تصمیم‌های بسیار کلی، شرق را به زبان‌ها، اقوام، نژادها، رنگ‌ها و فرهنگ‌های مختلف تقسیم می‌کند و در پس همۀ این تقسیم‌بندی‌ها دوگانگی اصلی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بشیریه در سمتی،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در کتاب فرهنگ و امپریالیسم با اشاره به وجود این دو طرف و رویارویی بین شرق و غرب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مطالعۀ روابط میان غرب و قلمرو تحت سلطه‌اش با دیگران تنها شناخت رابطه‌ای نامساوی نیست بلکه مدخلی بر مطالعة تکوین و شکل‌گیری مفهوم تجربیات فرهنگی خود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استمرار حضور نابرابر قدرت نزد غرب در برابر غیر‌غرب زمانی می‌تواند توجیه و تبیین قابل ملاحظه‌ای داشته باشد که ما درک دقیقی نیز از صورت‌های فرهنگی همچون رمان، قوم‌نگاری، گفتمان‌های تاریخی، نوع خاصی از اشعار و اپراهایی که در آن‌ها اشارات و تلمیحات بر اساس این تفاوت‌ها فراوان است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بازتولید شرق‌شناسی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پژوهشگرانی چون سعید، سردار و کریم نشان داده‌اند که شرق‌شناسی، ایدئولـوژی مسلـط در روابـط غـرب با جهـان اسـلام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شـرق‌شناسی روایت‌هایی را به‌کار می‌گیرد که از سوی رسانه‌ها به‌ویژه رسانه‌های جمعی پیوسته بازتولید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شرق‌شناسی به‌مثابه چارچوبی مسلط، مبتنی بر </w:t>
      </w:r>
    </w:p>
    <w:p>
      <w:pPr>
        <w:pStyle w:val="BookText"/>
        <w:rPr/>
      </w:pPr>
      <w:r>
        <w:rPr>
          <w:rFonts w:ascii="IRNazanin" w:hAnsi="IRNazanin" w:eastAsia="IRNazanin"/>
          <w:color w:val="111111"/>
          <w:sz w:val="28"/>
          <w:sz w:val="28"/>
          <w:szCs w:val="28"/>
          <w:rtl w:val="true"/>
          <w:lang w:bidi="fa-IR"/>
        </w:rPr>
        <w:t xml:space="preserve">تجارب تاریخی امپریالیسم سیاسی و اقتصادی عمل می‌کند که از طریق آن نهادهای غرب، سرزمین‌های متعلق به منطقه‌ای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استثمار می‌کنند؛ نامگذاری‌ای که دیدگاه خاصی را در بر دارد و برگرفته از ایده‌پردازی‌های طبیعی و ذاتی دربارة این منطقه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تحمیل سلطۀ سیاسی و اقتصادی، مستلزم برنامه‌ریزی و تلاش برای کنترل عرصۀ ایدئولوژیک است تا از طریق ایجاد بافتی که در آن فعالیت سلطه، توجیه و قابل درک شده است، نه تنها مورد تردید و سؤال قرار نگیرد، بلکه کاملاً عقلایی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توجیهات ایدئولوژیک برای سلطه در گفتمان نهادهای غربی از جمله سازمان‌های رسانه‌ای، دانشگاه‌ها، شرکت‌ها، دستگاه‌های نظامی و دیگر سازمان‌ها بروز و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رسانه‌ای نیز همسو با دیگر سازمان‌ها به شیوه‌هایی خاص تصویری از منطقة غرب آسیا و جوامع آن و جنبش‌های فعال در این منطقه ارائه می‌دهد که توجیه و توضیح سلطۀ غرب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گفتمان رسانه‌ای اقدامات خشونت‌آمیز و گاه هراسناک جنبش‌های این منطقه را بدون توجه به پیچیدگی مسائل سیاسی و تاریخی و فارغ از روابط تاریخی قدرت صورت‌بندی می‌کند، در حالی که این مسائل در واقع ریشه در روابط تاریخی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گفتمان، اسلام به‌مثابه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پایگاه کلیدی مخالفت با ارزش‌های غربی، جایگزین کمونیسم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متون رسانه‌ای در چارچوبی کلان انجام می‌شود که در آن ایدئولوژی‌های شرق‌شناسانه که در نهادهای سیاسی و فرهنگی شکل می‌گیرند، از طریق الزامات و ضرورت‌های اقتصادی صنعت رسانه‌ای نظام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رسانه‌ای تروریسم، رویکردها به سیاست خارجی آمریکا را موّجه و تحسین‌بر‌انگیز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رسانه‌ای، دولتی و نظامی با عینک شرق‌شناسی، </w:t>
      </w:r>
    </w:p>
    <w:p>
      <w:pPr>
        <w:pStyle w:val="BookText"/>
        <w:rPr/>
      </w:pPr>
      <w:r>
        <w:rPr>
          <w:rFonts w:ascii="IRNazanin" w:hAnsi="IRNazanin" w:eastAsia="IRNazanin"/>
          <w:color w:val="111111"/>
          <w:sz w:val="28"/>
          <w:sz w:val="28"/>
          <w:szCs w:val="28"/>
          <w:rtl w:val="true"/>
          <w:lang w:bidi="fa-IR"/>
        </w:rPr>
        <w:t>نسخه‌هایی از مسائل سیاسی و اوضاع جهانی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موسکاتی</w:t>
      </w:r>
      <w:r>
        <w:rPr>
          <w:rStyle w:val="FootnoteAnchor"/>
          <w:rtl w:val="true"/>
        </w:rPr>
        <w:footnoteReference w:id="118"/>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تصویرسازی‌های رسانه‌ها از جنگ از طریق انسانیت‌زدایی از اعراب و مسلمانان ضمن صورت‌بندی تهدید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حمایت عمومی از مداخلة آمریکا 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عراق را برانگیخت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Wilkins, 2009: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کلیشه‌سازی رسانه‌ای مبتنی بر شرق‌شناسی</w:t>
      </w:r>
    </w:p>
    <w:p>
      <w:pPr>
        <w:pStyle w:val="BookText"/>
        <w:rPr/>
      </w:pPr>
      <w:r>
        <w:rPr>
          <w:rFonts w:ascii="IRNazanin" w:hAnsi="IRNazanin" w:eastAsia="IRNazanin"/>
          <w:color w:val="111111"/>
          <w:sz w:val="28"/>
          <w:sz w:val="28"/>
          <w:szCs w:val="28"/>
          <w:rtl w:val="true"/>
          <w:lang w:bidi="fa-IR"/>
        </w:rPr>
        <w:t>در رسانه‌های غرب، کلیشه‌های متعددی از مسلمانان ارائه شده‌ است؛ به‌گونه‌ای که ذکر نام اسلام و مسلمانان اکنون با این کلیشه‌ها عجین گشته‌ است و اذهان غربی‌ها به صورت خودکار هنگام تصور و یادآوری مسلمانان،‌ این کلیشه‌ها را نیز تجسم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کلیشه‌هایی همچون عقب‌مانده، ‌بدوی و بیابانی، شهوت‌پرست و زن‌باره، خشونت‌طلب و جنگجو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کلیشه‌سازی از مهم‌ترین راهبردهای بازنمایی خود و دیگران است که‌ به‌ویژه برای تصویرپردازی و بازنمایی دیگران در رسانه‌ها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کلیشه‌سازی مردم را تا حد چند خصیصه یا ویژگی ساده تقلیل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 عبارت است از تنزل انسان‌ها به مجموعه‌ای از ویژگی‌های شخصیتی مبالغه‌آمیز و معمولاً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کلیشه‌ای ‌کردن شخصیت‌ها عبارت است از تقلیل دادن، ذاتی‌ کردن، آشنا ساختن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کارکرد قدرت و مشخص‌کردن مرزهای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ریچارد دایر در مقالة خود در مورد کلیشه‌سازی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مهمی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کلیشه‌سازی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می‌کند که بدون استفاده از گونه‌ها فهم جهان اگر نه غیرممکن اما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جهان را در عمل بدین شیوه می‌فهمیم که اشیا، مردم یا رویدادهای ذهنمان را به </w:t>
      </w:r>
    </w:p>
    <w:p>
      <w:pPr>
        <w:pStyle w:val="BookText"/>
        <w:rPr/>
      </w:pPr>
      <w:r>
        <w:rPr>
          <w:rFonts w:ascii="IRNazanin" w:hAnsi="IRNazanin" w:eastAsia="IRNazanin"/>
          <w:color w:val="111111"/>
          <w:sz w:val="28"/>
          <w:sz w:val="28"/>
          <w:szCs w:val="28"/>
          <w:rtl w:val="true"/>
          <w:lang w:bidi="fa-IR"/>
        </w:rPr>
        <w:t>طرح رده‌شناختی ارجاع می‌دهیم که برطبق فرهنگمان در آن‌ها می‌گنجند و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وسیله‌ای را که بر روی چهارپایه‌ ایستاده است و روی آن اشیا و وسایلمان را قرار می‌دهیم، به عنوان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کلیشه‌سازی، تعداد اندکی از ویژگی‌های ساده، پایدار و به سادگی قابل‌فهم در یک شخص را در نظر می‌گیرد و همه‌چیز دربارة آن فرد را به آن ویژگی‌ها تقلیل می‌دهد و آن صفات را اغراق‌آمیز و ساده می‌سازد و ثابت و ابدی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کلیشه‌سازی، تفاوت را ذاتی، طبیعی و ثابت فرض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کلیشه‌سازی نوعی مرز نمادین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کلیشه‌سازی، زمینة پیوند ‌دادن یا متحد ساختن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را که نرمال هستند، در یک اجتماع تخیلی فراهم می‌کند و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دیگران ـ را که به گونه‌ای متفاوت هستند، فراسوی حد و مرز به تبعید نمادین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داگلاس</w:t>
      </w:r>
      <w:r>
        <w:rPr>
          <w:rStyle w:val="FootnoteAnchor"/>
          <w:rtl w:val="true"/>
        </w:rPr>
        <w:footnoteReference w:id="119"/>
      </w:r>
      <w:r>
        <w:rPr>
          <w:rFonts w:ascii="IRNazanin" w:hAnsi="IRNazanin" w:eastAsia="IRNazanin"/>
          <w:color w:val="111111"/>
          <w:sz w:val="28"/>
          <w:sz w:val="28"/>
          <w:szCs w:val="28"/>
          <w:rtl w:val="true"/>
          <w:lang w:bidi="fa-IR"/>
        </w:rPr>
        <w:t xml:space="preserve">استدلال می‌کند که همة چیزهایی که خارج از محدوده باشد، آلوده، خطرناک و تابو فرض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برای اروپایی‌ها و آمریکایی‌ها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تمام‌عیارند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دوران سفرهای فرااقیانوسی، جوامع اروپایی نخست با پیروان اسلام به جنگ برخاستند،‌ صلح کردند، ‌تجارت کردند و به مبادلات فرهنگی و فکری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تعدد منازعات نظامی با غیرخودی‌های مسلمان،‌ گفتمان غالب شمال‌ صفات شرم‌آوری را به آنان نسبت‌ داد که در طول تاریخ همواره تقویت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گفتمان‌ها اغلب تبدیل به همان چیزی شده است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برچسب‌های اولیة تأثیرگذار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مانند آژیرها عمل می‌کنند و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گرایشی عمومی وجود دارد که می‌خواهد مسلمانان ‌اعم از شخصیت‌های مذهبی، خلیفه، ‌ </w:t>
      </w:r>
    </w:p>
    <w:p>
      <w:pPr>
        <w:pStyle w:val="BookText"/>
        <w:rPr/>
      </w:pPr>
      <w:r>
        <w:rPr>
          <w:rFonts w:ascii="IRNazanin" w:hAnsi="IRNazanin" w:eastAsia="IRNazanin"/>
          <w:color w:val="111111"/>
          <w:sz w:val="28"/>
          <w:sz w:val="28"/>
          <w:szCs w:val="28"/>
          <w:rtl w:val="true"/>
          <w:lang w:bidi="fa-IR"/>
        </w:rPr>
        <w:t xml:space="preserve">سلطان، رهبر اجتماعی، ‌رئیس‌جمهور، نخست‌وزیر، ‌دیکتاتور و تروریست را چنان توصیف کند که گویی بر اساس نوشته‌های غالبی رفتار می‌کنند که چگونگی عملکرد آن‌ها را تجویز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مسلمانان در سینمای غرب با تمرکز بر هالیوود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دال در تصویر ارائه‌شده از مسلمانان در فیلم‌های هالیوودی،‌ خشونت و تروریسم است که در نسبت و همنشینی با دین اسلام و آموزه‌های آن تصویر شده است به‌گونه‌ای که اسلام، مروّج و مؤید تروریسم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تصویرپردازی، مسلمانان‌ انسان‌های خطرناکی هستند که در نقاط مختلف جهان مرتکب اقدامات تروریستی می‌شوند و جان غیرمسلمانان بی‌گناه،‌ موسوم به کافران را از طریق ترور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بنیـادگرایی، رادیکـالیسم و خشـونت،‌ عـدم عقلانیت،‌ جنون و تندروی از نمودهای برجستة بازنمایی صورت گرفته از مسلمانان در اغلب این فیلم‌ها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تصویر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تروریست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خودی‌ها یعنی آمریکایی‌ها و دیگر غربی‌ها‌ علاوه بر این‌که قربانیان معصوم و بی‌گناه تروریسم هستند، در خط مقدم مقابله با تروریسم مسلمانان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تصویر ارائه شده از مسلمانان بر مبنای نظریات و دیدگاه‌های تقابل‌گرایانه بین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تصویرسازی صورت گرفته از خودی و دیگری،‌ مسیحیان و یهودیان، در کنار یکدیگر و به‌مثابه خودی به شمار می‌روند و مسلمانان،‌ دیگریِ بد و شروری را تشکیل می‌دهند که آرامش و امنیت خودی‌ها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تصویرپردازی‌ به‌منظور تقویت انگارة دیگری شرور،‌ حتی گاهی مسلمانان در کنار نازی‌ها قرار گرفته و با آن‌ها مقایسه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فلسطین و پیشینة جنگ بین رژیم‌ صهیونیستی و فلسطینیان از مهم‌ترین مسائلی بوده که بر تصویرسازی از مسلمانان در سینمای هالیوود سایه افکنده و اغلب به انحاء مختلف به آن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زمینه‌سازی رسانه‌های خبری غرب در پرداختنِ اغلب جانبدارانه به این مسئله و بازنمایی مثبت از صهیونیست‌ها و منفی از فلسطینیان،‌ فضایی مناسب را برای تصویرسازی هالیوود از این موضوع فراهم کرده است و این تصویر در همنشینی با بازنمایی رسانه‌های خبری، بسیار مقبول و واقعی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بدویت و عقب‌ماندگی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 متمرکز بر مسلمانان‌ نیز شاهد کلیشة زندگی بدوی، بیابانی و عقب‌ماندة مسلمانان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هرزگی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کلیشة شرق‌شناسانة هرزگی مردان شرقی‌ در فیلم‌های هالیوودی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فیلمی مانند بابل که تصویری نسبتاً خاکستری از مسلمانان نشان می‌دهد، هم این موضوع و هم مورد قبلی یعنی بدویت زندگی مسلمانان را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رویکرد هالیوود در قبال اسلام و مسلمانان به موازات تحولات مختلف بین‌المللی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پیش‌تر اشاره شد، در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پس از سقوط جدی کمونیسم در جهان، مسلمانان به طور بارزی به‌ویژه در فیلم‌های اواخر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را در هالیوود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پس از گذشت چند سال از وقوع ماجرای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مانند بابل نیز که تلاش کردند از شدت تصویر هراس‌انگیز مسلمانان بکاهند‌ و به نوعی سوء‌تفاهم‌ها و ضعف‌ ها و مشکلات ارتباطی بین غرب و شرق را طرح کنند، خود گرفتار کلیشه‌ها ‌شدند و به ارائة همان تصاویر کلیشه‌ای از مسلمانان بیابان‌نشین و بدوی رو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به‌طور خلاصه اشاره کرد که هالیوود در کنار ساخت فیلم‌های دارای گونه‌های متنوع تجاری و نیز سرگرمی‌سازی که یکی از شئون سینماست،‌ کارکرد سیاسی داشته و همواره از آن به‌مثابه ابزاری ایدئولوژیک  بهره‌برداری سیاسی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گرچه تولیدکنندة تصویر و بازتولیدکنندة حوادث و رویدادهای جهان واقعی است، اما بیش از هر چیز، مصرف‌کنندة نظریه‌‌های متفکران و نظریه‌پردازان فرهنگی، سیاسی و حتی اقتصادی است و آن‌چه هالیوود از اسلام به ما می‌نمایاند، نگاه متفکران و نظریه‌پردازان غرب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تصویرپردازی فیلم‌های هالیوود از ملیت‌ها و قومیت‌ها و پیروان ادیان گوناگون، به قاطعیت می‌توان گفت بخش مهمی از این تصویرپردازی، متأثر از رویکردهای سیاسی حاکم بر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این موضوع به‌تدریج در حال تبدیل شدن به یک ضرب‌المثل است که ماهیت هالیوود، ماهیتی کاملاً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مدل سینمای هالیوودی،‌ منافع و قدرت آمریکا در جهان به عنوان پیروزی خیر در مقابل شر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ابهامی در جهانِ ‌حقیقتاً پیچیده انکار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مُبلّغان اصلی آمریکا‌ مانند بوش و رامسفلد طی دهة گذشته دوگانگی‌ها را مطرح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مقابل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کنار ما هستند و آن‌هایی که ضد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کمالی‌پور،‌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دیدگاه‌های نظری و نیز حوادث و تحولات سیاسی و تاریخی که برشمرده شد، می‌توان گفت نگاه سیاسی هالیوود عصارة همان نگاه سیاسی حاکم بر دستگاه دیپلماسی و نظامی آمریکاست و تولیدات بی‌شمار سیاسی هالیوود این موضوع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از این قاعده مستثنی نیستند و دستگاه دیپلماسی و سیاسی آمریکا هر رویکردی را در قبال اسلام اتخاذ کند،‌ همان رویکرد در هالیوود نیز در پیش گرفته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مسلمانان در تلویزیون‌های غرب</w:t>
      </w:r>
    </w:p>
    <w:p>
      <w:pPr>
        <w:pStyle w:val="BookText"/>
        <w:rPr/>
      </w:pPr>
      <w:r>
        <w:rPr>
          <w:rFonts w:ascii="IRNazanin" w:hAnsi="IRNazanin" w:eastAsia="IRNazanin"/>
          <w:color w:val="111111"/>
          <w:sz w:val="28"/>
          <w:sz w:val="28"/>
          <w:szCs w:val="28"/>
          <w:rtl w:val="true"/>
          <w:lang w:bidi="fa-IR"/>
        </w:rPr>
        <w:t xml:space="preserve">مروری بر تصاویر به نمایش درآمده از اسلام در تلویزیون‌های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برجسته‌تر شدن تصویر مسلمانان در این تلویزیون‌ها طی دهة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تصویرپردازی و بازنمایی اسلام در این شبکه‌های تلویزیونی، رویکردها و راهبردهای بازنمایی رسانه‌ای خاصی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راهبردی که در بازنمایی از اسلام در این تلویزیون‌ها در قریب به چهار دهة گذشته نمود داشته است و هر تحلیلگری را به سرعت متوجه خود می‌سازد، کلیشه‌سازی و تکرار تصاویری ثابت از اسلام و مسلمانان است که به تعبیر سِمتی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اعمال خشونت فرهنگی در قبال مسلمانان شده است؛ خشونتی که آزاردهنده‌تر از خشونت فیزیکی است و در آن، هرچه از اسلام، مورد پسند رسانه‌های غرب نیست، یکسره رد شده و ذیل یکی از چارچوب‌های کلیشه‌پردازی از اسلام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تلویزیون همچنان رسانه‌ای پرمخاطب در جهان است و در تغییر نگرش مخاطبان خود در قبال موضوعات، افراد و کشورها تأثیرگذار است، بی‌تردید بخشی از نگرش‌های مخاطبان تلویزیونی در کشورهای گوناگون غرب، ناشی از تصویرپردازی این تلویزیون‌ها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تحلیل بیست مستند تلویزیونی پخش شده از شبکه‌های تلویزیونی اروپا و آمریکا، در این مستندها با تصویری اغلب سیاه، خشن و هراس‌انگیز از اسلام و مسلمانان مواجهیم؛ در این تصویر به‌ویژه مسلمانانی همچون ایرانیان که با رویکردهای سیاسی آمریکا فاصله بیشتری دارند، با رنگ ‌تیره‌تری نمایانده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کلیشه‌های برجسته‌ترِ ارائه شده از اسلام و مسلمانان در این مستندها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رازآلودگی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رازآلـودگی و ترس همـواره عجین یکـدیگـر بوده‌انـد؛ از این‌رو ارائۀ </w:t>
      </w:r>
    </w:p>
    <w:p>
      <w:pPr>
        <w:pStyle w:val="BookText"/>
        <w:rPr/>
      </w:pPr>
      <w:r>
        <w:rPr>
          <w:rFonts w:ascii="IRNazanin" w:hAnsi="IRNazanin" w:eastAsia="IRNazanin"/>
          <w:color w:val="111111"/>
          <w:sz w:val="28"/>
          <w:sz w:val="28"/>
          <w:szCs w:val="28"/>
          <w:rtl w:val="true"/>
          <w:lang w:bidi="fa-IR"/>
        </w:rPr>
        <w:t>تصویری رازآلود و تمرکز بر ابعادی از یک فرهنگ که چنین تداعی و دلالتی را در بر دارد، منجر به ایجاد هراس از آن فرهنگ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مستندهای مربوط به مسلمانان، فرهنگ آن‌ها رازآلوده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خشونت‌طلبی</w:t>
      </w:r>
    </w:p>
    <w:p>
      <w:pPr>
        <w:pStyle w:val="BookText"/>
        <w:rPr/>
      </w:pPr>
      <w:r>
        <w:rPr>
          <w:rFonts w:ascii="IRNazanin" w:hAnsi="IRNazanin" w:eastAsia="IRNazanin"/>
          <w:color w:val="111111"/>
          <w:sz w:val="28"/>
          <w:sz w:val="28"/>
          <w:szCs w:val="28"/>
          <w:rtl w:val="true"/>
          <w:lang w:bidi="fa-IR"/>
        </w:rPr>
        <w:t>در بسیاری از مستندها، خشونت همنشین باورهای دینی مسلمانان به تصویر کشیده شده است؛ به‌ویژه طرح انحرافی مفهوم جهاد از سوی افراط‌گرایان سلفی و وهابی همچون القاعده، زمینۀ بسیار مناسبی را برای این موضوع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یک دهه است که موضوع جهاد با تعبیر غربی آن به عنوان جنگ مقدس، مضمون بسیاری از تولیدات رسانه‌ای غرب شده و در این تولیدات مفهوم جهاد از دیدگاه اسلام و مسلمانان مطرح گردیده و به معنای جنگ با غرب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مسلمانان در برابر یهودیان و مسیحیان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زمانِ مستندها و مهم‌ترین دالّ ِآن‌ها در خصوص مسلمانان، خشونت‌طلبی، افراط‌گرایی، وحشت‌آفرینی و تروریسم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عقب‌ماندگی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عقب‌ماندگی و توسعه‌نیافتگی همچنان از تصاویر غالبی هستند که شرق را از غرب متمایز می‌کنند و در مستندهای گوناگون برجسته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مستندها ‌‌ندرتاً به پیشرفت‌های جوامع اسلامی پرداخته شده است بلکه در اغلب موارد با پرداختن به برخی واکنش‌های مسلمانان در قبال عوارض فرهنگی سرمایه‌داری، آن‌ها در تضاد با مدرنیته و پیشرفت معرفی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ناشکیبایی</w:t>
      </w:r>
    </w:p>
    <w:p>
      <w:pPr>
        <w:pStyle w:val="BookText"/>
        <w:rPr/>
      </w:pPr>
      <w:r>
        <w:rPr>
          <w:rFonts w:ascii="IRNazanin" w:hAnsi="IRNazanin" w:eastAsia="IRNazanin"/>
          <w:color w:val="111111"/>
          <w:sz w:val="28"/>
          <w:sz w:val="28"/>
          <w:szCs w:val="28"/>
          <w:rtl w:val="true"/>
          <w:lang w:bidi="fa-IR"/>
        </w:rPr>
        <w:t>بر اساس این تصویر از مسلمانان، آن‌ها در برابر پیروان ادیان دیگر شامل یهودیان، مسیحیان و بوداییان و حتی افرادی که صرفاً فرهنگ متفاوتی با آن‌ها دارند ـ مانند گردشگران غیرمسلمان ـ ناشکیبا هستند و به مقابله و تهدید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فرودستی مطلق زنان</w:t>
      </w:r>
    </w:p>
    <w:p>
      <w:pPr>
        <w:pStyle w:val="BookText"/>
        <w:rPr/>
      </w:pPr>
      <w:r>
        <w:rPr>
          <w:rFonts w:ascii="IRNazanin" w:hAnsi="IRNazanin" w:eastAsia="IRNazanin"/>
          <w:color w:val="111111"/>
          <w:sz w:val="28"/>
          <w:sz w:val="28"/>
          <w:szCs w:val="28"/>
          <w:rtl w:val="true"/>
          <w:lang w:bidi="fa-IR"/>
        </w:rPr>
        <w:t>در بسیاری از مستندها با تمرکز بر موضوع حجاب و نیز برخی احکام فقهی اسلام ـ که بعضاً در مذاهب و فرقه‌های گوناگون اسلامی با یکدیگر تفاوت دارند و گاه ناشی از محیط مردسالارانة اجتماعی و یا تفاسیر ناقص و سخت‌گیرانه از احکام شریعت است ـ زنان مسلمان در جایگاهی بسیار فرودست به تصویر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ستیزه‌جویی علیه غرب</w:t>
      </w:r>
    </w:p>
    <w:p>
      <w:pPr>
        <w:pStyle w:val="BookText"/>
        <w:rPr/>
      </w:pPr>
      <w:r>
        <w:rPr>
          <w:rFonts w:ascii="IRNazanin" w:hAnsi="IRNazanin" w:eastAsia="IRNazanin"/>
          <w:color w:val="111111"/>
          <w:sz w:val="28"/>
          <w:sz w:val="28"/>
          <w:szCs w:val="28"/>
          <w:rtl w:val="true"/>
          <w:lang w:bidi="fa-IR"/>
        </w:rPr>
        <w:t>بسیاری از مستندها با تمرکز بر شعارهای ضدغربی و احساسات ضدغربی مسلمانان به‌ویژه در هنگام تظاهرات اعتراضی به اهانت‌های صورت گرفته در غرب در قبال مقدسات اسلامی و نیز در اعتراض به حمایت غرب از رژیم صهیونیستی، تصویر ملت‌های مسلمان را در کنار افراط‌گرایانی همچون بن‌لادن و ایمن الظواهری قرار داده و آن‌ها را ستیزه‌جو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تضاد با دموکراسی و آزادی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تصویر از اسلام که به‌ویژه با تمرکز بر مخالفت مسلمانان با اهانت به مقدسات اسلامی در رسانه‌های غرب صورت گرفته است، چه مسلمانان در کشورهای‌ اسلامی و چه مسلمانان مقیم کشورهای غربی، مخالف دموکراسی و آزادی به‌ویژه آزادی بیان تصویر شده‌اند که برای محدود کردن ارزش‌های غربی بسیار تلاش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خردگریزی</w:t>
      </w:r>
    </w:p>
    <w:p>
      <w:pPr>
        <w:pStyle w:val="BookText"/>
        <w:rPr/>
      </w:pPr>
      <w:r>
        <w:rPr>
          <w:rFonts w:ascii="IRNazanin" w:hAnsi="IRNazanin" w:eastAsia="IRNazanin"/>
          <w:color w:val="111111"/>
          <w:sz w:val="28"/>
          <w:sz w:val="28"/>
          <w:szCs w:val="28"/>
          <w:rtl w:val="true"/>
          <w:lang w:bidi="fa-IR"/>
        </w:rPr>
        <w:t>اغلب خشم مسلمانان و رفتارهای اعتراض‌آمیز آنان در قبال مقدسات و نیز در حمایت از فلسطین به عنوان نشانه‌هایی از خردگریزی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افراط‌گرایان القاعده و سلفی نیز در تثبیت این تصویر نقش بارزی ایفا کرده‌اند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مستندهای تلویزیونی و مرور کلیشه‌های برساخته از اسلام در تلویزیون‌های غرب می‌توان به این نتیجه رسید که مستندسازان غـربی در قبـال اسلام، مـرتکب خشـونت فرهنگی می‌شـوند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فرهنگی به این معناست که آن‌چه غرب نمی‌تواند با آن منطبق و هم‌شکل شود را برنمی‌تابد و به دنبال نابودی‌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خشونت فیزیکی و مستقیم نیست بلکه خشونت فرهنگی است که از طریق برساخت رسانه‌ای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خشونت بر مخاطبان رسانه‌ها نیز تحمیل می‌گردد، چراکه آن‌چه از مسلمانان و فرهنگ آن‌ها  به مخاطب ارائه می‌شود، بازنمایی ناقص و کلیشه‌ای است که در نهایت مخاطب را به شناختی غیردقیق و بیراهه از اسلام و مسلمانان می‌رساند و او را در رعب و وحشت از مسلمانان قرار می‌دهد که زمینه‌ای در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سِمتی، جنس این خشونت در آن‌چه از اسلام نمایش داده می‌شود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آن چیزی است که نمایش نمی‌دهند، چرا که مسلمانان هم مثل مردم جاهای دیگر زندگی‌شان را دارند، ازدواج می‌کنند، هر روز سر کار می‌روند، از غذا خوردن لذت می‌برند، به مدرسه می‌روند، موسیقی گوش می‌کنند، اجاره می‌پردازند و زندگی روزانة خود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زندگی‌هایی که مطلقاً غیرعادی و عجیب ‌و غریب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مسلمانان در مطبوعات غرب</w:t>
      </w:r>
    </w:p>
    <w:p>
      <w:pPr>
        <w:pStyle w:val="BookText"/>
        <w:rPr/>
      </w:pPr>
      <w:r>
        <w:rPr>
          <w:rFonts w:ascii="IRNazanin" w:hAnsi="IRNazanin" w:eastAsia="IRNazanin"/>
          <w:color w:val="111111"/>
          <w:sz w:val="28"/>
          <w:sz w:val="28"/>
          <w:szCs w:val="28"/>
          <w:rtl w:val="true"/>
          <w:lang w:bidi="fa-IR"/>
        </w:rPr>
        <w:t>صرف‌نظر از این‌که رمان‌های زیادی در غرب با محوریت اهریمن‌سازی و شیطانی جلوه دادن مسلمانان و خُلق و خوی مسلمانی به نگارش درآمده و چاپ شده‌اند یا در کتب درسی و حتی آکادمیک غرب،‌ انگاره‌های منفی و کلیشه‌های زیادی دربارة مسلمانان به تصویر کشیده شده است،‌ مطبوعات نیز در این میان نقش ویژه‌ای بر عهده داشته‌اند؛ چراکه مطبوعات در غربْ‌ پیشینه‌ای طولانی دارند و علاوه بر این سنت مطالعة روزنامه‌ها در بسیاری از کشورهای اروپایی علی‌رغم تحولات گوناگون در عرصة رسانه‌ها همچنان حفظ شده است و می‌توان گفت حتی در عصر همگراییِ هرچه بیشتر رسانه‌ها،‌ مطبوعات همچنان مخاطبان گسترده‌ای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به‌ویژه در کشورهای نُردیک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چشمگیر است و روزنامه‌ها مهم‌ترین منابع خبری جامعه به شمار می‌روند و با اقبال زیادی روبرو هستند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 و مطالعات گوناگون نشان می‌دهد که مطبوعات غرب‌ و به‌طور خاص‌ روزنامه‌های آلمان، انگلیس، فرانسه و آمریکا در پوشش موضوعات مربوط به مسلمانان اغلب سوگیری منفی داشته و آن‌ها را با رویکرد دیگرسازی بازنمایی نموده‌اند تا جایی که در این تصویرپردازی‌ها، مسلمانان تصاویری بسیار ناخوشایندتر و منفی‌تر از پیروان هر ایدئولوژی یا دین دیگری یا به‌طور کلی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پژوهش عباس ملک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سرمقاله‌های نیویورک‌تایمز و سیاست خارجی آمریکا در مورد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سرمقاله‌ها را در دورة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سه دورة پیش از انقلاب،‌ دورة به ثمر رسیدن انقلاب و نیز دورة اوایل انقلاب اسلامی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توجه سرمقاله‌های نیویورک‌تایمز و نیز موضوعی که بیشتر مطرح شده، شاه و امور مربوط به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مطلبی که در این باره در روزنامه آمده، به گونه‌ای شاه را برای توجه به نوسازی یک ملت عقب‌مانده ستایش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پس از انقلاب،‌ نیویورک‌تایمز نظر مساعدی به ایران و دولت انقلابی نشان نداده بلکه در مقابلْ جهت‌گیری بسیار سختی را اتخاذ کرده است که چندان با سیاست رسمی آمریکا در قبال ایران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با ترسیم جدول ارزیابی کلی سه دورة مذکور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شاهد یک همسانی میان دیدگاه‌های اتخاذ شده از سوی نیویورک‌تایمز و بولتن وزارت خارجة امریکا در قبال ایران هستیم؛ توافقی میان جهت‌گیری روزنامه و جهت‌گیری دولت آمریکا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بررسی یک نمونة هدفمند از تمامی مطالب تحلیلی و تفسیری مربوط به ایران در چهار روزنامة گاردین،‌ دی‌ولت، نیویورک‌تایمز و لوموند در فاصلة زمانی </w:t>
      </w:r>
      <w:r>
        <w:rPr>
          <w:rFonts w:eastAsia="IRNazanin" w:cs="IRNazanin"/>
          <w:color w:val="111111"/>
          <w:sz w:val="28"/>
          <w:szCs w:val="28"/>
          <w:lang w:bidi="fa-IR"/>
        </w:rPr>
        <w:t>1/8/1997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روزنامه‌ها ‌با قرار دادن بحث مربوط به ایران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را به عنوان کشوری تروریست بازنمایی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و بنیادگرایی اسلامی،‌ کلیشه‌های شمایل‌انگارانة اصلی هستند که در این مطبوعات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کلیشه در واقع اسلام و ایران را در رسانه‌های غربی‌ به عنوان تهدید صلح،‌ دموکراسی،‌ سکولاریسم و مدرنیزاسیون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بر روی چهل مقاله از مجلات تایم و نیوزویک آمریکا و روزنامه‌های گاردین و دیلی‌تلگراف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مقاله از هر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زمانی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مقالات به اسلام، مسلمانان و کشورهای اسلامی اختصاص داشته، حکایت از آن دارد که پس از حملات یازدهم سپتامبر، دو دسته خبر در این مطبوعات </w:t>
      </w:r>
    </w:p>
    <w:p>
      <w:pPr>
        <w:pStyle w:val="BookText"/>
        <w:rPr/>
      </w:pP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دستة اول اخباری که مسلمانان را به شرکت در حملات تروریستی متهم می‌کنند و دستة دوم اخباری که مربوط به حملاتی تروریستی است که غیرمسلمانان کنشگر اصلی آن‌ها هستند اما نحوة بیان این دو نوع حمله و بازنمایی کنشگرهای شرکت‌کننده در آن‌ها کاملاً با یکدیگر متفاوت است؛ مسلمانان به ‌طور آشکار و با اشاره به اسامی و مشخصات کامل سن، تحصیلات، پیشینة خانوادگی، قومیت و مذهبشان معرفی شده‌اند که ون لیوون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طبقه‌بندی را مشخص‌سازی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رسانه‌های گوناگون غرب با تمرکز بر برنامة هسته‌ای ایران تلاش کرده‌اند در راستای دیپلماسی کشورهای متبوع خود و فارغ از صلح‌آمیز بودن برنامة هسته‌ای ایران،‌ این برنامه را در جهت ساخت بمب اتمی جلوه داده و آن را به غولی برای ترساندن افکار عمومی غرب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گفتمان انتقادی سرمقاله‌های سه روزنامة شاخص آمریکایی ـ که روزنامه‌های نخبگان این کشور محسوب می‌شوند ـ دربارة برنامة هسته‌ای ایران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روزنامه‌ها یعنی نیـویورک تایمـز،‌ واشینگتن‌پست و وال‌استـریت ‌ژورنال،‌ مضـامین شرق‌شناسانه را در خصوص ایران بازنمایی می‌کنند و وال‌استریت‌ ژورنال و واشینگتن‌پست در مقایسه با نیویورک‌تایمز انگاره‌سازی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نشان داده است که چگونه تصاویر ارائه شده از ایران در این زمینه توسط روزنامه‌های یاد شده،‌ ریشه در کلیشه‌سازی‌های متنوع شرق‌شناسانه از اسلام به مثابه تهدید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Izadi &amp; Saghaye-Biria, 2007:1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دهه‌های اخیر‌ فرایندی سیاسی ـ اقتصادی با جلوه‌ای فرهنگی در غرب در خصوص شرق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فرایند همواره کلیشه‌هایی از شرقی‌ها و به طور خاص مسلمانان ارائه شده است که </w:t>
      </w:r>
    </w:p>
    <w:p>
      <w:pPr>
        <w:pStyle w:val="BookText"/>
        <w:rPr/>
      </w:pPr>
      <w:r>
        <w:rPr>
          <w:rFonts w:ascii="IRNazanin" w:hAnsi="IRNazanin" w:eastAsia="IRNazanin"/>
          <w:color w:val="111111"/>
          <w:sz w:val="28"/>
          <w:sz w:val="28"/>
          <w:szCs w:val="28"/>
          <w:rtl w:val="true"/>
          <w:lang w:bidi="fa-IR"/>
        </w:rPr>
        <w:t>با واقعیات فرهنگی و اجتماعی زیستی آن‌ها متفاوت و گاه متنافر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فیلم‌های سینمایی و تلویزیونی، فرد عرب معمولاً با هرزگی و شهوت‌پرستی و یا نادرستی سفاکانه‌ای متهم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او همچون فرد تباه و زیاده از حد شهوت‌رانی تصویر می‌شود که با زیرکی قادر به انجام دادن توطئه‌ها و دسیسه‌های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به نقش سنتی عرب‌ها در فیلم‌های سینمایی بپردازید، معمولاً وی را در قالب یک تاجر برده، شترسوار، صراف و آدم رذل پرزرق و برقی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همان چیزی است که شرق‌شناسان در قرون اخیربه غرب ارائه کرده‌اند و اکنون با مسلط شدن رسانه‌ها، شرقی‌ها تصویری تحریف شده از خود را در رسانه‌های غربی که برگرفته از مطالعات شرق‌شناسی است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کلیشه‌های عمده از اسلام و مسلمانان که در رسانه‌های غرب به‌طور متناوب استفاده می‌شود،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بنیادگرایی و رادیکالیسم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زنان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کلیشه‌ای از اسلام و مسلمانان باعث شده است که مردم غرب هیچ‌گاه نتوانند به شناخت دقیق و متقنی از اسلام و مسلمانان برسند چراکه با تصویری سوگیرانه و مشوش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تعامل تنگاتنگ و نزدیک با مسلمانان و به‌ویژه 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توصیه شده است،‌ ارتباط بی‌واسطه با منابع اصیل اسلامی مانند قرآن و سیرة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مسیری است که امکان شناخت اسلام راستین را برای مخاطبان غربی ـ به‌ویژه آن‌دسته که از سواد رسانه‌ای بالایی برخوردار نیستند ـ فراهم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استریناتی، دومینیک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نظریه‌های فرهنگ عامه، ترجمه ثریا پاک‌نظر،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استوری، جان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فرهنگی درباره فرهنگ عامه، ترجمه حسین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استیفن، امرسون، چاند رامزفر و پریسیلا ‌مارتینز‌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و رسانه‌های غربی، سیاحت غرب،‌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امینیـان‌جزی، بهـادر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چکیـده مقالـه‌ها و سخنـرانی‌های همــایش اسلام‌هراسی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روندها،  راه‌حل‌ها، پژوهشگاه فرهنگ، هنر و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اندی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زندگی روزمره، ترجمه لیلا جوافشانی و حسن چاووشیان،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بودریار، ژان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مصرفی، ترجمه پیروز ایزدی،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بیچرانلو،‌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اسلام و ایران در رسانه‌های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رسانه،‌ شماره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دووینیو، ژان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هنر، ترجمه مهدی سحابی،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راودراد، اعظم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جامعه‌شناسی هنر و ادبیات،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ادوارد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امپریالیسم،‌ ترجمه افسر اکبری،‌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سمتی، محمدمهدی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سی‌اِن‌اِن و هالیوود، ترجمه نرجس‌خاتون براهوئی،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غیاثیان، مریم‌سادات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سفیدپوستان و مسلمانان در نشریات غرب پس از یازدهم 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رسانه،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سیدمحمد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بازنمایی ایران در مطبوعات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انتقادی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نیویورک‌تایمز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دی‌ولت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_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رساله دکتری علوم ارتباطات،‌ دانشگاه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سیدمحمد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رسانه‌ها و بازنمایی،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توسعة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انگاره‌های اصلی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لیدا کاووسی، فصلنامه رسانه،‌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کمالی‌پور،‌ یحیی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رسانه‌ها و تبلیغات، ترجمه عباس کاردان و ‌حسن سعیدکلاهی،‌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فرهنگی مطالعات و تحقیقات بین‌المللی ابرار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 جوزف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موفقیت در سیاست بین‌الملل، ترجمه سیدمحسن روحانی و مهدی ذوالفقاری،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Council on Islamic-American Relations (2006), American Public Opinion about Islam and Muslims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Izadi, Foad &amp; Saghaye-Biria, Hakimeh (2007), ‌A Discourse Analysis of Elite American Newspaper Editorials: The Case of Irans`Nuclear Program, Journal of Communication Inquiry,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Karim, Karim (2003), Islamic Peril: Media and Global Violence, Black Rose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KilaniI, Munzer (2008), Imagining the Arab Other: How Arabs and Non-Arabs View Each Other, Edited by Tahar Labib, I.B.Tauris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Holm, Nancy, Three Questions to Ask Geert Wilders about Anti-Islam Hate Speech. Huffington Post (USA). 22 April 2011. Retrieved 31 May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Poole, Elizabeth and Richardson, John (2006), Muslims &amp; News Media, I.B.Tauris &amp; Co Ltd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Huston (2001), Islam: a Concise Introduction, Harper Collins e-books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Spencer, Robert (2002), Islam Unveild, Encounter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Stevenson, Nick (1995), Understanding media culture,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Strömbäck, Jesper, Shehata, Adam and Dimitrova, Daniela (2008), Framing the Mohammad cartoons issue: A cross-cultural comparison of Swedish and US press, Global Media and Communication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Surge for Dutch anti-Islam Freedom Party, BBC News, 10 June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Totman Sally-Ann (2009), How Hollywood Projects Foreign Policy, Palgrave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Wilkins, Karin G. (2009), Home /Land/ Security: What We Learn about Arab Communities from Action- Adventure Films, Lexington Books</w:t>
      </w:r>
      <w:r>
        <w:rPr>
          <w:rFonts w:eastAsia="Times New Roman" w:cs="Times New Roman" w:ascii="Times New Roman" w:hAnsi="Times New Roman"/>
          <w:color w:val="111111"/>
          <w:sz w:val="28"/>
          <w:szCs w:val="28"/>
          <w:rtl w:val="true"/>
          <w:lang w:val="en-US" w:bidi="en-US"/>
        </w:rPr>
        <w:t xml:space="preserve">. </w:t>
      </w:r>
      <w:bookmarkStart w:id="81" w:name="pg19773_201357"/>
    </w:p>
    <w:p>
      <w:pPr>
        <w:pStyle w:val="Heading3"/>
        <w:numPr>
          <w:ilvl w:val="2"/>
          <w:numId w:val="1"/>
        </w:numPr>
        <w:rPr/>
      </w:pPr>
      <w:bookmarkStart w:id="82" w:name="__RefHeading___Toc802150_2314609296"/>
      <w:bookmarkStart w:id="83" w:name="_Toc23"/>
      <w:bookmarkEnd w:id="81"/>
      <w:bookmarkEnd w:id="82"/>
      <w:r>
        <w:rPr>
          <w:rtl w:val="true"/>
        </w:rPr>
        <w:t>پیامدهای جنگ‌های جهانی در تهدید امنیت انسانی ایرانیان دکتر بهاره سازمند</w:t>
      </w:r>
      <w:bookmarkEnd w:id="83"/>
    </w:p>
    <w:p>
      <w:pPr>
        <w:pStyle w:val="BookText"/>
        <w:rPr/>
      </w:pPr>
      <w:r>
        <w:rPr>
          <w:rFonts w:ascii="IRNazanin" w:hAnsi="IRNazanin" w:eastAsia="IRNazanin"/>
          <w:color w:val="111111"/>
          <w:sz w:val="28"/>
          <w:sz w:val="28"/>
          <w:szCs w:val="28"/>
          <w:rtl w:val="true"/>
          <w:lang w:bidi="fa-IR"/>
        </w:rPr>
        <w:t>پیامدهای جنگ‌های جهانی در تهدید امنیت انسانی ایرانیان دکتر بهاره سازمند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محقّقین و مورّخین شما از خونریزی‌هایی که به نام مذهب بین کاتولیک و پروتستان و یا به اسم ملیّت و قومیّت در جنگهای اوّل و دوّم جهانی صورت گرفته، عمیقاً ابراز سرافکندگی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نگارش این مقاله که با روشی توصیفی ـ تحلیلی صورت گرفته، بررسی این موضوع است که جنگ‌های جهانی اول و دوم چه تبعات و پیامدهای منفی در حوزة امنیت انسانی در ایران ایجاد کرد و مصادیق و شاخص‌های این پیامدها و تبعات منفی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مقالة حاضر از سه مبحث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در مبحث نخست کلیاتی دربارة مقولة امنیت انسانی و مصادیق و شاخص‌های آن ارائه می‌شود؛ در مبحث دوم آثار و پیامدهای تهدید امنیت انسانی در جنگ جهانی اول در ایران بررسی می‌شود و در مبحث سوم نیز آثار و پیامدهای تهدید امنیت انسانی در جنگ جهانی دوم مورد توجه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با محور قرار دادن این دیدگاه که امنیت انسانی دارای پنج بعد امنیت شخصی، امنیت زیستی، امنیت غذایی و تأمین سلامت، امنیت اجتماع و امنیت سیاسی است، نهایتاً بدین نتیجه می‌رسد که بر اثر  اشغال ایران در هر دو جنگ جهانی، امنیت انسانی در ایران در تمامی ابعاد آن به شدت آسیب دید که آثاری مانند افزایش تورم، کاهش قدرت خرید مردم، افزایش قحطی و کمبود مواد غذایی، گسترش بیماری‌های مسری، گسترش فقر، تضعیف وحدت ملی و سیاسی، وجود ناامنی‌های شدید اجتماعی، گسترش ناآرامی‌های سیاسی در مناطق عشایری و مرزی، تضعیف وحدت و همبستگی ملی، تضییع حقوق مدنی و سیاسی و بالأخره تهدید امنیت شخصی مهم‌ترین نمودهای آن به شمار می‌رود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انسانی، جنگ جهانی اول و دوم، جامعة ایرانی، همبستگی ملی، ناامنی، قحطی بزرگ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تاریخ اول بهمن‌ماه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نامه‌ای خطاب به عموم جوانان در اروپا و آمریکای شمالی در فضای مجازی منتشر کردند که بازتاب‌های گسترده‌ای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نکات ارزشمندی مطرح شده و از جوانان مخاطب خواسته شده است دربارة حقیقت اسلام تحقیق کنند و تسلیم هیاهو و جنجال‌های اسلام‌هراسی دولتمردان و رسانه‌های جهانی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بخشی از این نامه تاریخ‌نگاری‌های نادرست در مورد رفتارهای غیرصادقانه و مزوّرانة‌ دولت‌های غربی با دیگر ملت‌ها و فرهنگ‌های جهان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در همین رابطه اشاره‌ای هم به تاریخ اروپا و آمریکا داشته و مسائلی همچون برده‌داری، استعمار، ستم بر رنگین‌پوستان و غیرمسیحیان، جنگ‌های بین کاتولیک‌ها و پروتستان‌ها و جنگ‌های جهانی اول و دوم را در تاریخ اروپا و آمریکا مورد تأکید قرار داده‌اند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نگارش این مقاله که با روش توصیفی ـ تحلیلی نگاشته شده، این است که با توجه به تأکیدی که نگارندة نامه بر تاریخ اروپا و آمریکا داشته‌اند، تبعات انسانی و اجتماعی دو جنگ جهانی اول و دوم در ایران بررسی شود زیرا طی این دو جنگ، کشور ایران علی‌رغم اعلام بی‌طرفی اشغال شد و جنگ‌های جهانی تبعات انسانی، اجتماعی، اقتصادی، امنیتی و سیاسی گسترده‌ای برای ایران داشت و به یک معنا امنیت انسانی را در </w:t>
      </w:r>
    </w:p>
    <w:p>
      <w:pPr>
        <w:pStyle w:val="BookText"/>
        <w:rPr/>
      </w:pPr>
      <w:r>
        <w:rPr>
          <w:rFonts w:ascii="IRNazanin" w:hAnsi="IRNazanin" w:eastAsia="IRNazanin"/>
          <w:color w:val="111111"/>
          <w:sz w:val="28"/>
          <w:sz w:val="28"/>
          <w:szCs w:val="28"/>
          <w:rtl w:val="true"/>
          <w:lang w:bidi="fa-IR"/>
        </w:rPr>
        <w:t>کشور با مخاطرة جدی روبه‌رو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بررسی موضوع ابتدا کلیاتی دربارة مقولة امنیت انسانی و مصادیق و شاخص‌های آن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دوم آثار و پیامدهای تهدید امنیت انسانی در جنگ جهانی اول در ایران بررسی می‌شود و  در مبحث سوم نیز آثار و پیامدهای تهدید امنیت انسانی در جنگ جهانی دوم مورد توجه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در مفهوم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امنیت ملی به امنیت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برای توصیف، تبیین و پیش‌بینی موضوعات امنیتی، نظریه‌های مختلفی مطرح شده است که با ارائه پیش‌فرض‌ها و چارچوب مطالعاتی متفاوت در مورد امنیت ملی و امنیت بین‌المللی، افق‌های تازه‌ای را در حوزة مطالعات امنیتی به‌وجود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یزدان‌فام،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مطالعات امنیتی از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پرداختند که مفهوم امنیت باید در دو جهت گسترده‌تر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مفهوم امنیت صرفاً نباید به حوزة نظامی محدود گردد، بلکه باید دارای معنای عام‌تری باشد که نه‌تنها بتوان آن را در عرصة نظامی به‌کار بست بلکه در حوزه‌های اقتصادی، اجتماعی، سیاسی و زیست‌محیطی نیز قابلیت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هدف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که باید امن بماند، نباید صرفاً برحسب کشور مفهوم‌سازی شود، بلکه باید دربرگیرندة افراد درون دولت و نظام بین‌الملل مافوق آن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شیهان،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مطالعات امنیتی تغییرات قابل‌توجهی را تجربه کرد و از تمرکز سنتی بر تهدید، به‌کارگیری و مدیریت نیروی نظامی و موضوعات مرتبط با آن فاصله گرفت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Shultz, 1997: 43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مقطع زمانی به بعد امنیت انسانی از جایگاه ویژه‌ای در مطالعات روابط بین‌الملل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باید توجه کرد که مفهوم امنیت انسانی همانند دیگر مفاهیم اجتماعی دارای تعریف </w:t>
      </w:r>
    </w:p>
    <w:p>
      <w:pPr>
        <w:pStyle w:val="BookText"/>
        <w:rPr/>
      </w:pPr>
      <w:r>
        <w:rPr>
          <w:rFonts w:ascii="IRNazanin" w:hAnsi="IRNazanin" w:eastAsia="IRNazanin"/>
          <w:color w:val="111111"/>
          <w:sz w:val="28"/>
          <w:sz w:val="28"/>
          <w:szCs w:val="28"/>
          <w:rtl w:val="true"/>
          <w:lang w:bidi="fa-IR"/>
        </w:rPr>
        <w:t>واحدی نیست و ایدة امنیت انسانی بیانگر طیفی از اهداف در میان نظریه‌پردازان مختلف است که هریک از منظری خاص به آن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مفاهیمی نظیر توسعة انسانی، حقوق بشر و دفاع از حقوق زنان در این رابطه مطرح شده است که هرچند مرتبط با مفهوم امنیت انسانی هستند، اما معنای کاملاً یکسانی ندارند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 2002: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ادبیات توسعه و روابط بین‌الملل، مفهوم امنیت انسانی در قالب تعابیر گوناگونی مورد تعریف و بازتعریف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مفهوم یا نظریه‌ای جدید، نقطة آغازی برای تحلیل، به عنوان چشم‌انداز،‌ دستورکار سیاسی و یا چارچوبی برای سیاست‌گذاری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نباید فراموش کرد که امنیت انسانی صرفاً مفهومی تحلیلی نیست، بلکه واجد ارزش‌های اخلاقی و سیاسی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Mack,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مباحثات اولیه‌ای که درخصوص امنیت انسانی در ژاپن و سایر نقاط جهان شکل گرفت، امنیت انسانی به عنوان ایده‌ای کلیدی در راستای درک جمعی از همة مخاطراتی که بقا، زندگی روزمره و کرامت انسانی را تهدید می‌کند و تقویت تلاش‌ها برای مواجهه با چنین تهدیداتی قلمداد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Keizo, 1999: 18-19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تمرکز اصلی در این چارچوب بر این نکته دانسته شد که افراد انسانی باید قادر باشند تا زندگی خود را به نحوی خلاقانه جهت دهند بدون آن‌که حیات و کرامت انسانی آن‌ها مورد تهدید یا خدشه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امنیت انسانی را به عنوان حفاظت و حمایت از بقای انسانی و زندگی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رابطه با مرگ زودرس، بیماری‌های قابل کنترل، بی‌سوادی گسترده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برخی کشورها نظیر ژاپن و کانادا توجه ویژه‌ای به امنیت انسانی داشته و دیگر کشورها را تشویق می‌‌کنند که برای تحقق اهدافشان به آن‌ها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چندین کنفرانس بین‌المللی و کمیسیون در این </w:t>
      </w:r>
    </w:p>
    <w:p>
      <w:pPr>
        <w:pStyle w:val="BookText"/>
        <w:rPr/>
      </w:pPr>
      <w:r>
        <w:rPr>
          <w:rFonts w:ascii="IRNazanin" w:hAnsi="IRNazanin" w:eastAsia="IRNazanin"/>
          <w:color w:val="111111"/>
          <w:sz w:val="28"/>
          <w:sz w:val="28"/>
          <w:szCs w:val="28"/>
          <w:rtl w:val="true"/>
          <w:lang w:bidi="fa-IR"/>
        </w:rPr>
        <w:t>زمینه برگزار و گزارش‌های متعددی منتشر کرده‌اند و از این مفهوم در موقعیت‌های خاص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دانشگاهی هم کوشیده‌اند امنیت انسانی را در نظریه‌ها وارد کنند و ابزارهایی را برای تحلیل تجربی مفید و سودمند آن بسط و توسعه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اتحادیة اروپا، ژاپن و کانادا و برنامة عمران ملل متحد و دانشمندان مختلف تعاریف متعددی از این واژه ارائه کرده‌اند که از یک تعریف محدود شامل جلوگیری از خشونت شروع شده و تا تعاریف گسترده‌تر ـ که شامل توسعه، حقوق بشر و امنیت سنتی هم می‌شود ـ ادامه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Tadjbakhsh and Chenoy, 2007: 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مفهوم امنیت در دهه‌های گذشته دچار نوعی چرخش مفهومی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از نگرش‌هایی که بر امنیت دولت، مرزهای ملی و استفاده از نظامیگری برای تضمین انسجام و همبستگی سرزمینی تأکید می‌کرد، فاصله گرفته و این باور تقویت شده است که حتی نمونه‌های موفق امنیت سرزمینی لزوماً نمی‌تواند امنیت شهروندان را درون دولت‌ها تضمین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Alagappa, 1998: 624-629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Adler and Barnett,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امنیت انسانی با مفهوم توسعة انسانی نیز ارتباط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انسانی به گسترش توانمندی‌ها و فرصت‌های افراد و امنیت انسانی به توانمندسازی مردم برای فائق آمدن بر تهدیداتی که زندگی و کرامت انسانی آن‌ها را تهدید می‌کند، توجه خاص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 Human Development Report, 2009: 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امنیت انسانی به عنوان یک مفهوم، ادراک سنتی از امنیت و توسعه را مورد بازتعریف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دربر‌گیرندة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تهدیدات جدیدی از امنیت، فراسوی تلقی سنتی از امنیت و در ارتباط با توسعه‌نیافتگی و مسائل انسانی؛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تلاش‌هایی که با هدف فرارفتن از الگوی دولت‌محور </w:t>
      </w:r>
    </w:p>
    <w:p>
      <w:pPr>
        <w:pStyle w:val="BookText"/>
        <w:rPr/>
      </w:pPr>
      <w:r>
        <w:rPr>
          <w:rFonts w:ascii="IRNazanin" w:hAnsi="IRNazanin" w:eastAsia="IRNazanin"/>
          <w:color w:val="111111"/>
          <w:sz w:val="28"/>
          <w:sz w:val="28"/>
          <w:szCs w:val="28"/>
          <w:rtl w:val="true"/>
          <w:lang w:bidi="fa-IR"/>
        </w:rPr>
        <w:t>امنیت‌ به مفهوم امنیت انسانی صورت 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شناسایی تعامل میان سه مؤلفة توسعه، امنیت و حقوق انسانی؛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پذیرش راه‌حلی چندوجهی بر اساس رهیافتی بینارشته‌ای برای بحث پیرامون توسعه و امنیت انسانی نظر به گستردگی مؤلفه‌های مرتبط با مفهوم امنیت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انسانی عمدتاً در قالب سلامت انسان‌ها و ایمنی در برابر خطراتی نظیر گرسنگی، بیماری، سرکوب و حفاظت افراد در برابر ازهم‌گسیختگی‌ها و نابهنجاری‌های اجتماعی در زندگی روزمره تعریف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UNDP, 1994: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بر اساس تعاریف ارائه شده و تحلیل‌های جاری از مفهوم امنیت انسانی، می‌توان شش حوزة اصلی را در رابطه با این مفهوم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 که به معنای رهایی از فقر، برخورداری از امنیت غذایی و دسترسی به تغذیة پایدار است؛ تأمین سلامت که دربرگیرندة دسترسی به معالجات پزشکی و محافظت در برابر بیماری‌ها است؛ امنیت زیستی که دربردارندة اقداماتی برای محافظت از افراد در برابر آلودگی‌ها است؛ امنیت شخصی که مصون بودن از خطر جنگ و خشونت و شکنجه را دربردارد؛ امنیت اجتماع که به همگرایی و حفظ فرهنگ‌های سنتی و اقلیت‌ها اشاره دارد؛ و امنیت سیاسی که شامل حفاظت از حقوق سیاسی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آمارتیا سن</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است که مفهوم امنیت انسانی از چهار مؤلفه اصلی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مفهوم سنتی امنیت ملی که صرفاً بر حوزة نظامی تأکید داشت، تمرکز آشکاری بر زندگی افراد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نقش جامعه و ترتیبات اجتماعی در ساختن زندگی امن‌تر به شیوه‌ای سازنده بها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تلاش برای تحقق حقوق اولیة انسان‌ها تأکید 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به‌صورت مستدلی، بیش از آن‌که بر وجوه مخاطره‌آمیز زندگی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داشته باشد، بر گسترش مؤثر آزادی در شکل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تلقی سنتی از توسعه، دولت به عنوان محافظت‌کننده و مدافع توسعه، ارزشی بنیادین دارد، اما در بحث امنیت انسانی دو ارزش محوریت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رفاه افراد در قالب مادی آن و آزادی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تلقی،‌ ابعاد کیفی توسعه بیشتر در رابطه با گسترش توانمندی انسان‌ها و تلاش برای ارتقای سطح زندگی آن‌ها تحلیل و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خوبی در گزارش برنامة عمران ملل متحد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دغدغه‌ای در رابطه با زندگی انسانی و کرامت اوست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Bajpai, 2000: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می‌توان امنیت شخصی، اقتصادی، غذایی، بهداشتی، زیستی، امنیت دربارة آینده، احساس کارآمدی و توانمندی فردی و توانمندسازی افراد را برای تصمیم‌گیری به عنوان ارزش‌های جامعی دانست که جملگی در ارتباط با امنیت انسانی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فراگیرتر در مکتب کانادایی، امنیت انسانی مرتبط با سطح کیفی زندگی ـ نه صرفاً امنیت فیزیکی یا رفاه ـ دانسته می‌شود که حقوق بنیادین انسانی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اساسی نظیر توسعة اقتصادی پایدار و برابری اجتماعی از یک‌ سو و حقوق انسانی، آزادی بنیادین، حاکمیت قانون و حکمرانی مطلوب از سوی دیگر، به عنوان ارزش‌های محوری امنیت انسانی قلمداد می‌شوند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شاخص‌ها و ابعادی که برای امنیت انسانی از سوی پژوهشگران مطرح شده است، این موضوع اهمیت می‌یابد که در زمان اشغال ایران در دو جنگ جهانی اول و دوم، امنیت انسانی مردم ایران شامل امنیت اقتصادی، تأمین سلامت، امنیت زیستی، امنیت شخصی و امنیت اجتماعی به‌شدت مورد تهدید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بیماری‌های مسری، قحطی و کمبود مواد غذایی، تهدید امنیت شخصی افراد به‌واسطة گسترش </w:t>
      </w:r>
    </w:p>
    <w:p>
      <w:pPr>
        <w:pStyle w:val="BookText"/>
        <w:rPr/>
      </w:pPr>
      <w:r>
        <w:rPr>
          <w:rFonts w:ascii="IRNazanin" w:hAnsi="IRNazanin" w:eastAsia="IRNazanin"/>
          <w:color w:val="111111"/>
          <w:sz w:val="28"/>
          <w:sz w:val="28"/>
          <w:szCs w:val="28"/>
          <w:rtl w:val="true"/>
          <w:lang w:bidi="fa-IR"/>
        </w:rPr>
        <w:t xml:space="preserve">جنگ و خشونت در ایران و اقدامات تجزیه‌طلبانه در مناطق مرزی از جمله کردستان و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مصادیق تهدید امنیت انسانی در ایران در زمان جنگ‌های جهانی بود که در ادامه به تفصیل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جهانی اول و پیامدهای آن برای امنیت انسانی در ایران</w:t>
      </w:r>
    </w:p>
    <w:p>
      <w:pPr>
        <w:pStyle w:val="BookText"/>
        <w:rPr/>
      </w:pPr>
      <w:r>
        <w:rPr>
          <w:rFonts w:ascii="IRNazanin" w:hAnsi="IRNazanin" w:eastAsia="IRNazanin"/>
          <w:color w:val="111111"/>
          <w:sz w:val="28"/>
          <w:sz w:val="28"/>
          <w:szCs w:val="28"/>
          <w:rtl w:val="true"/>
          <w:lang w:bidi="fa-IR"/>
        </w:rPr>
        <w:t xml:space="preserve">این جنگ تا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بزرگ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اروپایی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نیروی انسانی نیز جنگی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تنها فرانسه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سرباز به جبهه اعزام کرد و آلمان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سرباز را تحت فرمان ارتش درآورد و روسیه به‌قدری سرباز به خدمت فراخواند که به تعداد آن‌ها اسلحه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آن در این جنگ مناطق مسکونی و مراکز اقتصادی نیز هدف حملات نظامی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تلفات انسانی قریب به ده میلیون نفر برآورد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نقیب‌زاده،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شکست‌ها و جنگ‌های بی‌فایده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صلح‌طلبی و بیزاری از جنگ اروپا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کمبود در شهرها و مقاومت سخت در سرمای جبهه‌ها ـ مخصوصاً در زمستان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منبع تغذیه، کلم‌های شلغمی بود و به زمستانِ کلم شلغمی هم مشهور شد ـ مردم و سربازان را به اعتراض علیه جنگ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سربازان این احساس را داشتند که آن‌ها را برای هیچ قربانی می‌کنند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جنگ جهانی اول زندگی مردم اروپا را در تمامی ابعاد دستخوش تغییرات عمیقی کرد و بر نظام سیاسی جهان نیز عمیقاً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کشته و میلیون‌ها زخمی و بیکار و قبل از هر چیز بیهودگی جنگ بر روان مردم اثر گذاشت و آ‌ن‌ها را نسبت به قیود اخلاقی بی‌اعتنا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آثار جنگ که سبب تغییرات اساسی در </w:t>
      </w:r>
    </w:p>
    <w:p>
      <w:pPr>
        <w:pStyle w:val="BookText"/>
        <w:rPr/>
      </w:pPr>
      <w:r>
        <w:rPr>
          <w:rFonts w:ascii="IRNazanin" w:hAnsi="IRNazanin" w:eastAsia="IRNazanin"/>
          <w:color w:val="111111"/>
          <w:sz w:val="28"/>
          <w:sz w:val="28"/>
          <w:szCs w:val="28"/>
          <w:rtl w:val="true"/>
          <w:lang w:bidi="fa-IR"/>
        </w:rPr>
        <w:t>اوضاع اجتماعی و سیاسی مردم اروپا شد، به هم ریختن نظم اجتماعی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جنگ در تمام کشورها جزء فعال‌ترین اقشار جامعه بودند که خلاء آن‌ها همراه با گسیختگی‌ها و نابسامانی‌های اقتصادی، تعطیلی کارخانه‌ها و خرابی مزارع باعث فقر و بیکاری و درنتیجه موجد آشوب‌ها و افراط‌گرایی‌های خطرناکی در جامعه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اول پیامدهای منفی گسترده‌ای برای امنیت انسانی و شاخص‌ها و ابعاد آن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هرچند که ایران اعلام بی‌طرفی کرده بود، اما مقدمات دخالت در ایران از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و قرارداد تقسیم ایران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که منافع بسیار مهمی در ایران داشتند، لشکریان خود را وارد ایران کرده و در چند جبهه با مقاومت عشایر و مردم بومی کشور مواجه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اقدامی که انگلیسی‌ها در ایران انجام دادند، این بود که سرزمین ما را به صورت کشوری تحت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یکی از دخالت‌های آشکار انگلیسی‌ها پس از اشغال ایران، تشکیل نیرویی مزدور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با توجه به نیازهای استعماری انگلیس و با فرماندهی افسران انگلیسی و نیروی سرباز بومی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نیرو برقراری امنیت در مناطق جنوبی ایران بود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که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در زمان اوج خود یعنی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درجه‌‌دار و افسر ایرانی، هندی و انگلیسی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و مدارک موجود، این نیرو در غیاب ارتش انگلیس که سرگرم پیشروی در مناطق شمالی ایران و قفقاز و آسیای مرکزی بود، نقش مهمی در سرکوب مردم جنوب ایفا می‌کرد و یکی از مهم‌ترین بانیان کشتار بزرگ مردم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جهانی اول مصیبت‌های عظیمی برای مردم ایران داشت و شاید </w:t>
      </w:r>
    </w:p>
    <w:p>
      <w:pPr>
        <w:pStyle w:val="BookText"/>
        <w:rPr/>
      </w:pPr>
      <w:r>
        <w:rPr>
          <w:rFonts w:ascii="IRNazanin" w:hAnsi="IRNazanin" w:eastAsia="IRNazanin"/>
          <w:color w:val="111111"/>
          <w:sz w:val="28"/>
          <w:sz w:val="28"/>
          <w:szCs w:val="28"/>
          <w:rtl w:val="true"/>
          <w:lang w:bidi="fa-IR"/>
        </w:rPr>
        <w:t>تاکنون گوشه‌های بسیاری از آن ناشناخته مانده باشد اما بررسی آن‌ها می‌تواند راه را برای پژوهش‌های بیشتر و در نتیجه اعادة حقوق از دست رفتة ایرانیان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ایران بزرگ‌ترین قربانی جنگ اول جهانی و آن هم بر اثر سیاست‌های استعماری انگلیس است، راه دوری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طول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اتفاق افتاد، هرچند از چشم بسیاری دور مانده است و مورخان نیز به آن اشاره‌ای نکرده‌اند، اما مرگ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بر اثر قحطی مصنوعی که انگلیسی‌ها به وجود آوردند باید بیشتر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محمدقلی مجد در کتاب قحطی بزرگ به این موضوع مهم پرداخته و پرده از این جنایت بزرگ انگلیسی‌ها در ایران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بازشناسی جنگ جهانی اول در ایران چهار مرحلة شاخص وجود دارد؛ در مرحلة اول ـ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انگلیسی‌ها، ترک‌های عثمانی و روس‌ها بی‌طرفی ایران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و روسیه برای تقسیم جدید ایران به توافقی پنهانی رسیدند و ایرانی‌ها نیز به کمک آلمانی‌ها برای بیرون راندن روس و انگلیسِ منفور شجاعانه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مرحلة دوم ـ 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ایران بار دیگر مورد تهاجم روسیه و انگلیس قرار گرفت؛ تلاش عثمانی به سرانجامی نرسید و روسیه و انگلستان بخش‌های وسیعی از خاک ایران را به کنترل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که پیش‌تر، بخش‌های جنوب ‌غرب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اشغال کرده بود، از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استیلای خود را بر دیگر مناطق جنوب و غرب ایران گسترش داد؛ اشغال بوشهر و تأسیس پلیس شرق ایران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هیئت سایکس به فارس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حوادث این مرحله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مرحلة سوم ـ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ـ انقلاب روسیه رخ داد؛ ارتش روسیه در ایران از هم پاشید و کشور را ترک کرد و ایالات متحده </w:t>
      </w:r>
    </w:p>
    <w:p>
      <w:pPr>
        <w:pStyle w:val="BookText"/>
        <w:rPr/>
      </w:pPr>
      <w:r>
        <w:rPr>
          <w:rFonts w:ascii="IRNazanin" w:hAnsi="IRNazanin" w:eastAsia="IRNazanin"/>
          <w:color w:val="111111"/>
          <w:sz w:val="28"/>
          <w:sz w:val="28"/>
          <w:szCs w:val="28"/>
          <w:rtl w:val="true"/>
          <w:lang w:bidi="fa-IR"/>
        </w:rPr>
        <w:t>به نفع متفقین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ورود ایالات متحده به جنگ جهانی اول به نفع متفقین در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موفقیت انگلستان در بین‌النهرین ـ از جمله خارج شدن بغداد از کنترل ترک‌های عثمانی در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اوضاع را در ایران کاملاً تغییر داد و وضعیتی به وجود آورد که انگلستان توانست تمام خاک ایران و نیز بخش وسیعی از خاور نزدیک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روسیة تزاری ـ رقیب تاریخی انگلستان در ایران ـ از صحنه خارج شد و دو قرارداد تقسیم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ایالات متحده به نفع انگلستان و فرانسه، متفقین از پیروزی خود اطمینان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نیروهای آمریکایی به اروپا، انگلیسی‌ها را قادر ساخت تا نیروهای بیشتری را در قالب نیروی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دنسترفورس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خاور نزدیک و ایران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نیرو از جبهه‌های غرب اروپا به ایران گسیل شده و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کشور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تا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کوچکی از نیروهای روس در ایران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چهارم از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که طی آن نیروهای انگلیسی به غرب، شمال و شرق ایران حمله کردند و مناطقی را که پیش‌تر در اختیار روس‌ها بود،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تمام‌عیار انگلیسی‌ها و اشغال بخش‌هایی از ایران که در قرارداد پنهانی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روس‌ها واگذار شده و پیش از آن در اشغال آن‌ها بود، موضوعی است که تاکنون بسیار گذرا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کار، بریتانیا خبر تهاجم به غرب ایران را به‌شدت پنهان می‌داشت؛ به‌گونه‌ای که دنسترفورس به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 ـ 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تاریخ، بزرگ‌ترین فاجعة ایران به دست انگلیسی‌ها و با آگاهی کامل آن‌ها شکل می‌گیرد و چیزی 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جان خود را بر سر توسعه‌طلبی انگلیسی‌ها از دست می‌دهند و تهدید جدی امنیت انسانی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در حالی که ایران در اشغال آن‌ها </w:t>
      </w:r>
    </w:p>
    <w:p>
      <w:pPr>
        <w:pStyle w:val="BookText"/>
        <w:rPr/>
      </w:pPr>
      <w:r>
        <w:rPr>
          <w:rFonts w:ascii="IRNazanin" w:hAnsi="IRNazanin" w:eastAsia="IRNazanin"/>
          <w:color w:val="111111"/>
          <w:sz w:val="28"/>
          <w:sz w:val="28"/>
          <w:szCs w:val="28"/>
          <w:rtl w:val="true"/>
          <w:lang w:bidi="fa-IR"/>
        </w:rPr>
        <w:t>بود، با خرید گستردة غله و مواد غذایی در ایران، وارد نکردن مواد غذایی از هند و بین‌النهرین، ممانعت از ورود غذا از ایالات متحده آمریکا و اتخاذ سیاست‌های مالی ـ از جمله نپرداختن درآمدهای نفت به ایران ـ قحطی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تعداد بیشتری از مردم ایران با سیاست‌های انگلیسی‌ها از بین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گزارش‌های دیپلماتیک آمریکایی‌ها آمده، شمار جمعیت ایران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روند طبیعی، این شمار باید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می‌رسید، اما شمار واقعی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که نشان می‌دهد دست‌کم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 اثر قحطی و بیماری در ابعادی فاجعه‌آمیز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دیگر در میزان تلفات قحطی، کاهش جمعیت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 به نظر شوستر و منابع روسی ـ جمعیت تهران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انتخابات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رأی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 پیروز ثبت شده، درمی‌یابیم که جمعیت تهران دست‌کم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تا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جمعیت ایران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یعنی به میزان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به‌شدت تکان‌دهنده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جعفری،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اشغال ایران در جنگ جهانی اول پیامدهای منفی گسترده‌ای را برای امنیت انسانی و شاخص‌ها و ابعاد آن در کشور داشت که در ادامه به مهم‌ترین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اقتصاد کشاورزی و در نتیجه تهدید امنیت غذایی و سلامت کشاورزان، دامداران و روستاییان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ایران صحنة درگیری‌های قوای روسیه از شمال، عثمانی از غرب و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شد و جنگ تأثیر مستقیم و مخربی بر اقتصاد ایران داشت زیرا ارتش‌های</w:t>
      </w:r>
    </w:p>
    <w:p>
      <w:pPr>
        <w:pStyle w:val="BookText"/>
        <w:rPr/>
      </w:pPr>
      <w:r>
        <w:rPr>
          <w:rFonts w:ascii="IRNazanin" w:hAnsi="IRNazanin" w:eastAsia="IRNazanin"/>
          <w:color w:val="111111"/>
          <w:sz w:val="28"/>
          <w:sz w:val="28"/>
          <w:szCs w:val="28"/>
          <w:rtl w:val="true"/>
          <w:lang w:bidi="fa-IR"/>
        </w:rPr>
        <w:t>متخاصم، محصولات کشاورزی، دامی و حتی خود دام‌ها را مصادره می‌کردند و برای ارتزاق خود، مردم را در مناطق مختلف بالأخص در روستاها تحت‌فشار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شبکة آبیاری کشور به واسطة نقل و انتقالات نیرو و تجهیزات از طرف دولت‌های درگیر جنگ به‌کلی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دولت‌های درگیر جنگ مردم را جهت جاده‌سازی و سایر امور به بیگاری نظامی وامی‌داشتند که این امور باعث خالی شدن روستاها از سکنه شد و در نتیجه سطح تولید کشاورزی کاهش چشمگیری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تورم، فقر و قحطی و درنتیجه، تهدید امنیت غذایی، سلامت و اقتصاد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تهدید امنیت انسانی در روستاها، در شهرها نیز تورم به‌طور قابل ملاحظه‌ای افزایش یافت و قحطی شدیدی بروز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تلفات انسانی ناشی از قحطی و جنگ آمارهای مختلفی ارائه شده است که از یکصدهزار نفر تا ده میلیون نفر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قحطی و پیامدهای آن سبب از بین رفتن تعداد قابل توجهی از مردم ایران شد و آن‌ها برای جنگی که خود نقشی در آن نداشتند بهایی این چنین سنگین پرداخت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امنیت سیاسی به عنوان یکی از حوزه‌های امنیت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باعث شد که فعالان سیاسی ایران دچار تنش شده و وحدت سیاسی لازم جهت مقابله با مشکلات را از دست بدهند زیرا گروهی طرفدار متفقین و گروهی دیگر طرفدار متحدین شدند و با هم به رقابت پرداختند و به‌‌طور محرمانه قراردادهایی را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برهه را باید بی‌تردید بغرنج‌ترین دورة تاریخ سیاسی کشور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توانی،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وضعیت باعث شد که دولت مرکزی در زمان سلطنت احمدشاه وضعیت نومیدکننده‌ای پیدا کند به‌طوری که بین سال‌های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بیش از پنجاه بار دولت و کابینه تغییر یافت زیرا وضع سیاسی ـ اجتماعی ایران بر اثر </w:t>
      </w:r>
    </w:p>
    <w:p>
      <w:pPr>
        <w:pStyle w:val="BookText"/>
        <w:rPr/>
      </w:pPr>
      <w:r>
        <w:rPr>
          <w:rFonts w:ascii="IRNazanin" w:hAnsi="IRNazanin" w:eastAsia="IRNazanin"/>
          <w:color w:val="111111"/>
          <w:sz w:val="28"/>
          <w:sz w:val="28"/>
          <w:szCs w:val="28"/>
          <w:rtl w:val="true"/>
          <w:lang w:bidi="fa-IR"/>
        </w:rPr>
        <w:t xml:space="preserve">ورود نیروهای متفقین و متحدین و اشغال خاک کشور و بروز قحطی غذا و گرسنگی و بیماری‌های مسری فوق‌العاده بحرانی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سازمان‌های متشکل مشروطه از جمله احزاب و گروه‌های سازمان‌یافته تضعیف و یا به‌کلی مضمحل شدند و راه استیلای کامل انگلیس بر ایران هموار گردید که در نهایت حضور خود را با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توانی،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امنیت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جهانی اول روس‌ها، انگلیس‌ها و عثمانی‌ها همگی به عنوان بخشی از راهبرد نظامی خود سیاست‌هایی را دنبال می‌کردند که هدفشان تحریک یا تشدید دشمنی‌های موجود بین گروه‌های قومی و مذهبی گوناگون در مناطق مختلف ایران از جمله جنوب، غرب، شمال و شمال غرب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اتابکی،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همبستگی ملی و به تعبیری امنیت اجتماع به عنوان یکی از ابعاد امنیت انسانی در طول دوران جنگ جهانی اول در ایران مورد تهدید جدی واقع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اثرات جنگ جهانی اول بر ایران از زوایای مختلف اقتصادی، سیاسی و اجتماعی بود که باعث رکود اقتصاد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عمده‌ترین منبع درآمدی کشور در آن زمان بود، به‌دلیل جنگ به‌کلی از بین رفت و در پی آن قحطی و گرسنگی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لحاظ سیاسی و امنیت اجتماع هم احزاب و گروه‌های تازه تشکیل‌یافته، تضعیف شده و همچنین دولت‌هایی که روی کار می‌آمدند، به‌خاطر نفوذ و استیلای دول غربی نمی‌توانستند کارآیی لازم را جهت رفع معضلات و مشکلات مردم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اجتماعی هم تلفاتی سنگین دامنگیر مردم ایران شد و در پی جنگ، ناامنی و راهزنی، رفتارهای سوء اخلاقی، ارتکاب جنایت‌های بزرگ و ویرانی بیشتر شهرها و ویرانی راه‌های مواصلاتی کشور نصیب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شاخص‌ها و نمودهای تهدید امنیت انسانی در ایران در دوران جنگ جهانی اول را در جدول زیر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10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9"/>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جهانی دوم و پیامدهای آن برای امنیت انسانی در ایران</w:t>
      </w:r>
    </w:p>
    <w:p>
      <w:pPr>
        <w:pStyle w:val="BookText"/>
        <w:rPr/>
      </w:pPr>
      <w:r>
        <w:rPr>
          <w:rFonts w:ascii="IRNazanin" w:hAnsi="IRNazanin" w:eastAsia="IRNazanin"/>
          <w:color w:val="111111"/>
          <w:sz w:val="28"/>
          <w:sz w:val="28"/>
          <w:szCs w:val="28"/>
          <w:rtl w:val="true"/>
          <w:lang w:bidi="fa-IR"/>
        </w:rPr>
        <w:t xml:space="preserve">جنگ جهانی دوم با برجا گذاشتن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کشته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میلیون‌ها نفر معلول، خونین‌ترین جنگ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نیز به دلایل مختلف مجبور به جلای 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جنگ نیز مانند جنگ جهانی اول به توسعة صنعت و رونق اقتصادی در ایالات متحده و کانادا کمک کرد ولی در سایر نقاط جهان از جمله ایران چیزی جز خرابی به‌بار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نقیب‌زاده،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جنگ جهانی دوم در اول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بی‌طرفی خود در این جنگ را رسماً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با حملة آلمان به شوروی، دامنة جنگ به مرزهای ایران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راهبردی و سوق‌الجیشی ایران از یک‌سو و اهداف سیاسی و نظامی متفقین از سوی دیگر موجب شد تا در سحرگاه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شوروی از شمال و ارتش انگلیس از جنوب و غرب به بهانة حضور جاسوسان آلمانی در ایران وارد کشور شوند و پس از تصرف شهرهای سر راه، به سوی تهران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متفقین پس از </w:t>
      </w:r>
    </w:p>
    <w:p>
      <w:pPr>
        <w:pStyle w:val="BookText"/>
        <w:rPr/>
      </w:pPr>
      <w:r>
        <w:rPr>
          <w:rFonts w:ascii="IRNazanin" w:hAnsi="IRNazanin" w:eastAsia="IRNazanin"/>
          <w:color w:val="111111"/>
          <w:sz w:val="28"/>
          <w:sz w:val="28"/>
          <w:szCs w:val="28"/>
          <w:rtl w:val="true"/>
          <w:lang w:bidi="fa-IR"/>
        </w:rPr>
        <w:t>اشغال ایران و طی سا‌ل‌های جنگ و پس از آن، کلیة منابع و امکانات ایران از قبیل راه‌آهن سراسری، نفت، وسایل حمل‌ونقل، کارخانجات، گمرکات، تولیدات کشاورزی و دامی و نیروی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منابع و امکانات ایران در مجموع سر به میلیاردها ریال زد و این درحالی بود که کشور در آتش قحطی، ناامنی، بیماری و فقر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فشارهای سیاسی و دخالت‌های اشغالگران موجب ناپایداری دولت‌های ایران در سال‌های اشغال شد و در مدت چهار سال نزدیک به ده دولت در ایران روی کار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جنگ جهانی دوم نیز مانند جنگ جهانی اول پیامدهای منفی بسیاری برای امنیت انسانی و ابعاد و شاخص‌های آن در ایران داشت که مهم‌ترین ابعاد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امنیت غذایی و تأمین سلامت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اشغال ایران در جنگ جهانی دوم، بخش‌های کلیدی اقتصاد مانند کشاورزی، صنعت، خدمات، بازرگانی خارجی، بودجة دولت و سطح زندگی مردم به‌شدت آسیب دید و امنیت غذایی مردم مورد تهدید جدی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که ستون فقرات ایران بود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نیروی کار را جذب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ناخالص ملی را تأمین می‌کرد، دچار افت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پرورش دام در خلال اشغال ایران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تولید محصولات غذایی از یک‌سو و تقاضای ارتش‌های اشغالگر برای مواد غذایی از سوی دیگر به قحطی شدیدی در اکثر مناطق ایران منتهی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بایرامی،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مهم‌ترین پیامدهای اشغال ایران گسیختگی و نابسامانی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اشغال نظامی ایران توسط متفقین، کمبود مواد غذایی برای مردم محسوس‌تر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تحمیلی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سه‌جانبه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دولت‌های اشغالگر خود را مکلف کرده بودند که مصرف غذایی لشکریان خود را از </w:t>
      </w:r>
    </w:p>
    <w:p>
      <w:pPr>
        <w:pStyle w:val="BookText"/>
        <w:rPr/>
      </w:pPr>
      <w:r>
        <w:rPr>
          <w:rFonts w:ascii="IRNazanin" w:hAnsi="IRNazanin" w:eastAsia="IRNazanin"/>
          <w:color w:val="111111"/>
          <w:sz w:val="28"/>
          <w:sz w:val="28"/>
          <w:szCs w:val="28"/>
          <w:rtl w:val="true"/>
          <w:lang w:bidi="fa-IR"/>
        </w:rPr>
        <w:t>طریق واردات تأمین کرده و بدین‌وسیله باعث کمبود مواد غذایی و قحطی در ایران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روشن شد که تأمین مواد غذایی مورد نیاز یک ارتش اشغالگر یکصدهزار نفری و نیز یک گروه یکصدهزار نفری از آوارگان جنگی لهستانی که از زندان‌های شوروی آزاد و به ایران اعزام شده بودند، از طریق واردات مواد غذایی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مشکلات حمل و نقل و فقدان تعداد کافی کشتی‌های باری برای حمل خواربار مورد نیاز از اقصی‌نقاط دنیا به خاک ایران، مسئله اساسی همانا عدم دسترسی متفقین به مواد غذایی کافی جهت صدور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مقامات اشغالگرِ ارتش‌های تجاوزکار به‌سرعت کلیة غلات قابل دسترسی را با زور سرنیزه و یا با پرداخت حداقل بهای ممکن تصاحب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محمدعلی کاتوزیان هم در کتاب خود با عنوان اقتصاد سیاسی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پیامدهای اقتصادی اشغال ایران، ویران‌کننده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به مواد غذایی، توتون، مواد خام و جز این‌ها برای مصارف نیروهای خود در ایران و سایر نقاط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ایران را عملاً‌ وادار کردند تا این منابع اقتصادی را در اختیارشان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استفاده از سیاست پولی و به‌ویژه کاهش ارزش پول ایران، بسط عرضة پول و افزایش اعتبارات انگلیس و شوروی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کل قضیه یعنی کاهش ارزش پول، انتشار اسکناس و اعطای وام به انگلیس و شوروی دزدی مسلحانه‌ای بود از ملتی بسیار ضعیف و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کمبود مواد غذایی همراه با تورمی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 بر اثر اتخاذ سیاست پولی قوای اشغالگر به وجود آمده بود، قدرت خرید مردم را به‌شدت کاهش داد و درنتیجه هزاران نفر در سراسر کشور دچار گرسنگی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ذوقی هم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مسئله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غلات، مشکل بزرگی را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وقایع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بازرگانی ایران با کشورهای اروپا محدود و مسدود شد و حمل ‌و نقل کالاهای بازرگانی از راه‌های دریایی با سایر کشورها نیز غیرممکن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معاملات خارجی کشور کاهش فوق‌العاده‌ای پیدا کرد و درنتیجه واردات ضروری مانند قند و شکر، پارچه، غله، مواد شیمیایی و دارو فوق‌العاده تقلیل یافت و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صدور کالاهای ایران به خارج دچار رکود و وقفة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حمل ‌و نقل هم به علت کمبود وسایل باربری در داخل کشور، جمع‌آوری غله و توزیع آن را مشکل می‌کرد و بالأخره مشکل نان موجب شد تا مردم به جمع‌آوری و اندوختن مواد خوراکی و احتیاجات ضروری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کلیة وسایل حمل ‌و نقل زمینی و ریلی در اختیار متفقین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کامیون‌ها و واگن‌های قطار که معمولاً برای حمل محموله‌های ایران از بنادر به دیگر نقاط کشور به‌کار گرفته می‌شد، تماماً در راه رساندن مواد و مهمات به شوروی بسیج شده بودند و کمبود گندم که غذای اصلی مردم  به‌شمار می‌رفت، در همه جای کشور به چشم می‌خورد؛ خصوصاً از صدور غلة منطقة آذربایجان و نواحی شمالی ایران ـ که در اشغال نیروهای شوروی قرار داشتند ـ به تهران و دیگر نقاط ایران ممانعت به‌عمل می‌آمد و روس‌ها این غلات را برای مصرف خود به روسیه صادر کرده و فقط مقدار کمی از آن را در خود منطقة اشغالی به مصرف مردم می‌رساندند تا آن‌ها را ساکت نگاه داشته و از بروز بلوا و شورش جلوگیری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ریشة بروز بحران مواد غذایی این بود که انگلستان و شوروی به تعهدات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سه‌جانبه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انگلستان </w:t>
      </w:r>
    </w:p>
    <w:p>
      <w:pPr>
        <w:pStyle w:val="BookText"/>
        <w:rPr/>
      </w:pPr>
      <w:r>
        <w:rPr>
          <w:rFonts w:ascii="IRNazanin" w:hAnsi="IRNazanin" w:eastAsia="IRNazanin"/>
          <w:color w:val="111111"/>
          <w:sz w:val="28"/>
          <w:sz w:val="28"/>
          <w:szCs w:val="28"/>
          <w:rtl w:val="true"/>
          <w:lang w:bidi="fa-IR"/>
        </w:rPr>
        <w:t>که مسئولیت تدارکات نیروهای انگلیسی، آمریکایی و گروه لهستانی را برعهده داشت، تعهداتی را که طبق قرارداد سه‌جانبه برعهده گرفته بود اصلاً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مقامات انگلیسی با جدیت از بهبود وضع خواربار در ایران جلوگیری به‌عمل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 از آن‌که قحطی وضع بسیار نابسامانی را در کشور حاکم کرد، انگلستان تحت‌فشار دولت ایالات متحده آمریکا در نوامبر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شد که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گندم را از انبارهای خود در عراق به تهران ارسال کند تا کمبود نان را در پایتخت موقتاً اندکی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انگلستان به بهانه‌های مختلف از جمله نبودن وسیلة حمل گندم از عراق به ایران، از تحویل این مقدار گندم هم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مدتی بعد، سازمان جاسوسی آمریکا کشف کرد که مقامات انگلیسی درحقیقت گندم مورد نظر را از عراق به اهواز حمل کرده اما از تحویل آن به مقامات ایرانی امتناع ورزیده بودند و بهانة کمبود وسیلة نقلیه دروغی بیش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بیماری‌های مسری و تهدید تأمین سلامتی مردم و امنیت زیستی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بحران مواد غذایی تنها یکی از نمودهای تهدید امنیت انسانی در ایران در زمان جنگ جهانی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شده بود مردم دچار ضعف بنیه شوند و بیماری سریع‌تر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شیوع بیماری‌های مسری هم سبب شد هزاران ایرانی جان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تنها در شهر تهران بیماری تیفوس ماهیانه موجب مرگ یک‌هزار نفر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دارو بسیار گران و نایاب شده بود به‌طوری که نه‌تنها مردم  بی‌بضاعت توانایی خرید دارو را نداشتند و اغلب از بیماری می‌مردند، بلکه توانایی خرید دارو حتی در میان مردمی هم که وضعیت مالی بهتری داشتند کاهش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قیمت یک آمپول که سابقاً یک شیلینگ بود، به یک لیره و پنج شیلینگ و یک جعبه قرص که سابقاً</w:t>
      </w:r>
    </w:p>
    <w:p>
      <w:pPr>
        <w:pStyle w:val="BookText"/>
        <w:rPr/>
      </w:pPr>
      <w:r>
        <w:rPr>
          <w:rFonts w:ascii="IRNazanin" w:hAnsi="IRNazanin" w:eastAsia="IRNazanin"/>
          <w:color w:val="111111"/>
          <w:sz w:val="28"/>
          <w:sz w:val="28"/>
          <w:szCs w:val="28"/>
          <w:rtl w:val="true"/>
          <w:lang w:bidi="fa-IR"/>
        </w:rPr>
        <w:t>سه شیلینگ بود، به یک و نیم لیره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صابون هم که از لوازم بهداشتی محسوب می‌شود، نایاب شده بود و مردم قادر به خرید و مصرف آن نبودند زیرا چربی و روغن‌های نباتی و گلیسیرین تماماً به شوروی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شهرهای مختلف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گزارش‌های وزارت جنگ از استان فارس آمده بود که بیماری تیفوس و مالاریا که تا آن موقع سابقه نداشت، در زمان جنگ در لار، جهرم و شیراز شیوع بسیار یافته و باعث تلفات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در رابطه با مسائل بهداشتی، کمبود پزشک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شهری مانند قزوین که جمعیتی بالغ بر سیصدهزار نفر داشت، به ازای هر پنجاه‌هزار نفر یک پزشک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بایرامی،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به دنبال حملة هیتلر به شوروی و در نتیجة ورود آوارگان لهستانی به ایران، شیوع بیماری‌‌های مسری هم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قبل از ورود مهاجرین از خاک شوروی به داخل ایران، عده‌ای از آن‌ها در داخل اردو‌گاه خود در سیبری به علت وجود معضلاتی مانند کمبود مواد غذایی و فقدان بهداشت عمومی و زندگی دسته‌جمعی که به‌طور طبیعی در میان آوارگان جنگی عمومیت دارد، به بیماری‌های مسری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ورود آن‌ها به ایران این بیماری‌ها نیز به دلایل ذکر شده به داخل کشور خصوصاً تهران انتقال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فزایندة ناامنی و تهدید امنیت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اشغال ایران در جنگ جهانی دوم مسئله ناامنی و تهدید امنیت اجتماع به عنوان یکی دیگر از مصادیق تهدید امنیت انسانی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حکومت دولت محدود به تهران شده بود و در بقیة مناطق از جمله شمال شرق، جنوب، جنوب غرب، غرب و شمال غرب ایران حوزة اختیارات دولت محدود شده بود و قبایل و عشایر آن نواحی سر بلند کرده بودند و از اطاعت دستورات دولت مرکزی سرپیچی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حادترین مسائلی که دولت مرکزی ایران از همان ابتدای هجوم متفقین با آن روبه‌رو شد، مسئله ناامنی در مناطق عشایری و مرزی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نیروهای بیگانه به کشور، اعتبار حکومت مرکزی را به‌شدت متزلزل کرده بود و ناآرامی، شورش، دزدی و یاغیگری در اطراف و اکناف کشور رونق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شهرها و روستاها امنیت و آسایش خود را از دست داده بودند و هر روز گزارش‌های وحشتناکی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کامیون‌های مواد غذایی از جمله اتفاقاتی بود که در سال‌های جنگ بسیار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نیز وضعیت از این بهتر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روزنامه‌هایی که در آن سال‌ها منتشر می‌شدند، مملو از خبرهایی با عناوین دزدی در ایستگاه راه‌آهن و اتوبوس، دزدی کوپن، جیب‌بری، سرقت اتومبیل و موتورسیکلت، توزیع کوپن‌های تقلبی و حتی دزدی اشیاء بی‌ارزش بودند و در برخی مواقع هم سربازان متفقین به کشتن مردم بی‌گناه مبادرت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بایرامی،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چنین شرایطی متفقین برخلاف اخلاق انسانی و مقررات و موازین بین‌المللی و بر خلاف قول‌هایی که در یادداشت‌های خود داده بودند و برخلاف تسلیم بی‌قید و شرط دولت ایران و درخواست‌های عاجزانه برای در امان گذاشتن مردم، همچون مهاجمان وارد شهرها می‌شدند و به غارت شهرها، اشغال ادارات و مصادرة خواربار مردم می‌پرداختند و نهایت بدرفتاری را با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ایرج ذوقی در کتاب ایران و قدرت‌های بزرگ در جنگ جهانی دوم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شکایات اهالی شهرها و قصبات از چپاول و غارت و تعدیاتی که یا در اثر ورود نیروی شوروی رخ داده و یا بالطبع از طرف اشخاص مفسده‌جو و اشرار حادث شده بود، از بازرگانان و ادارات دولتی نیز شکایات و گزارشاتی دایر بر اشغال و تصرف اماکن و ادارات دولتی و بنگاه‌های خطوط ارتباط، تلگراف، تلفن، راه‌آهن و غیره رسیده 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امنیت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تهدید‌های جدی برای امنیت انسانی که در پیوند تنگاتنگ با امنیت اجتماع قرار داشت، تهدید امنیت سیاسی در کشور بود که در دو حوزة کنترل و سانسور مطبوعات به عنوان نمودی از نقض حقوق سیاسی و مدنی مردم و انتشار افکار کمونیستی و غرب‌گرایانه و زمینه‌‌ای برای تهدید امنیت اجتماع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کنترل و سانسور مطبوعات به عنوان نمودی از نقض حقوق سیاسی و مدنی مردم ایران در دوران اشغال هم سرریدر بولارد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 خود از اوضاع ایران در تاریخ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وزیر امور خارجة وقت انگستان در مورد برقراری سانسور از جانب انگلیس و شوروی بر مطبوعات ایرانی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برقراری سانسور از طرف انگلیس و شوروی دربارة وقایع جنگ با شدت هرچه تمام‌تر در قسمت اعظم دورة تحت کنترل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توافقی که بین متفقین به عمل آمده بود، آن‌ها اجازه داشتند هر نوع نشریة غیررسمی را به شرطی که یکی از سه کشور متفق با ورود آن مخالف باشند توقیف و ضبط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صالحی،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و تبلیغ عقاید کمونیستی و غرب‌گرایانه خطری بود که حاکمیت و استقلال ایران را مورد تهدید جدی قرار می‌داد به ویژه آن‌که تبلیغ عقاید و افکار کمونیستی در منطقه‌ای صورت می‌گرفت که محیط مناسبی برای رشد ایده‌های جدایی‌طلبانه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کشور ایران عمیقاً در معرض تهدید اجتماعی قرار گرفته بود و پیوند مردم آذربایجان و کردستان با دولت مرکزی گسیخته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نمودهای تهدید امنیت انسانی در ایرانِ زمان جنگ جهانی دوم را می‌توان در قالب جدول ذیل ترسیم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اهمیت‌یافتن موضوع امنیت انسانی به عنوان یکی از موضوعات مهم حوزة علوم اجتماعی و با توجه به اهمیت نامه و طرح موضوع تاریخ‌نگاری‌های نادرست در مورد رفتارهای غیرصادقانه و مزوّرانه‌ دولت‌های غربی با دیگر ملت‌ها و فرهنگ‌های جهان همچون برده‌داری، استعمار، ستم بر رنگین‌پوستان و غیرمسیحیان، جنگ‌های بین کاتولیک‌ها و پروتستان‌ها و جنگ‌های جهانی اول و دوم، در این مقاله تلاش شد تا مهم‌ترین پیامدهای اشغال ایران در زمان دو جنگ جهانی اول و دوم برای </w:t>
      </w:r>
    </w:p>
    <w:p>
      <w:pPr>
        <w:pStyle w:val="BookText"/>
        <w:rPr/>
      </w:pPr>
      <w:r>
        <w:rPr>
          <w:rFonts w:ascii="IRNazanin" w:hAnsi="IRNazanin" w:eastAsia="IRNazanin"/>
          <w:color w:val="111111"/>
          <w:sz w:val="28"/>
          <w:sz w:val="28"/>
          <w:szCs w:val="28"/>
          <w:rtl w:val="true"/>
          <w:lang w:bidi="fa-IR"/>
        </w:rPr>
        <w:t>امنیت انسانی مردم مورد بررسی قرار گیرد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محور قرار دادن این دیدگاه که امنیت انسانی دارای پنج بعد امنیت شخصی، امنیت زیستی، امنیت غذایی و تأمین سلامت، امنیت اجتماع و امنیت سیاسی است، پیامدهای حضور بیگانگان در دو جنگ جهانی اول و دوم در پنج بعد امنیت انسانی مورد توجه قرار گرفت و نتیجه‌ای که حاصل شد این بود که در هر دو جنگ جهانی، امنیت انسانی در ایران به شدت آسیب دید و دو جنگ پیامدهای منفی مشابهی را برای امنیت انسانی در ایران داشتند که افزایش تورم، کاهش قدرت خرید مردم، افزایش قحطی و کمبود مواد غذایی، گسترش بیماری‌های مسری، گسترش فقر، تضعیف وحدت ملی و سیاسی، وجود ناامنی‌های شدید اجتماعی، گسترش ناآرامی‌های سیاسی در مناطق عشایری و مرزی، تضعیف وحدت و همبستگی ملی، تضییع حقوق مدنی و سیاسی و بالأخره تهدید امنیت شخصی افراد بر اثر اشغال ایران و نقض بی‌طرفی مهم‌ترین نمودهای آن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اتابکی، تورج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و 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نبرد قدرت‌های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مهدی حقیقت‌خواه،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ققنوس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همایون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استراتژیکی ایران در جنگ جهانی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بایرامی، سمانه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پیامدهای اجتماعی 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تاریخی،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بهشتی‌سرشت، محسن، محمد محمدپور و غلامرضا یوسفی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 اجتماعی اسکان مهاجران لهستان در ایران طی جنگ جهانی دوم بر پایه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گنجینه اسناد،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دفتر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سرریدر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شترها باید بروند؟ ترجمه حسین ابوترابیان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کریم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اول و کشتار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ایام،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تیرماه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ذوقی، ایرج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و قدرت‌های بزرگ در جنگ جهانی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پاژنگ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راضی، منیره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پلیس جنوب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علی‌اصغر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در دوره سلطنت قاجار،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زریاب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شیهـان، مایکـل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امنیـت بیـن‌الملل، ترجمـه سیـــدجــلال دهقــــــانی فیروزآبادی،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مطالعات راهبردی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محمدنقی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اشغال ایران توسط متفقین در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آموزش تاریخ، دوره دوازدهم،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فوران، جان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شکننده، ترجمه احمد تدین،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محمدعلی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سیاسی ایران، ترجمه محمدرضا نفیسی و کامبیز عزیزی،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ملائی توانی، علی‌رضا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و دولت ملی در جنگ جهانی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تاریخ معاصر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محمدقلی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قحطی بزرگ، ترجمه محمد کریمی،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نقیب‌زاده، 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دیپلماسی و روابط بین‌الملل،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یزدان‌فام، محمود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در نظریه‌ها و مفهوم امنیت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راهبردی،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Adler, Emanuel and Barnett, Michael (Eds) (1998), Security Communities,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Alagappa, Muthial (1998), Asian Security: Key Facts and Explanations, In: Alagappa, Muthial (ed.) Asian Security Practice: Material and Ideational Influences, Stanford: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Arab Human Development Report (2009), United Nations Development Programme: Regional Burden for Arab States, United 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Bajpai, Kant (2000), Human Security: Concept and Measurement, New Delhi: Kroc Institute Occasional Paper, 19: August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Keizo, Obuchi (1999), «Opening Remarks», in The Asian Crisis and Human Security, Tokyo: Japan Center for International Exchange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Mack, Andrew (2002), Report on the Feasibility of Creating an Annual Human Security Report, Program on Humanitarian Policy and Conflict Research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Sen, Amartya (2002), Basic Education and Human Security. Kolkata, 2-4 January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Shultz, Richard (1997), Introduction to International Security, In: Security Studies for the 2Lth Security, Eds by Richard H. Shultz, Jr., Roy Godson, George H. Quester, Washington, D.C., and London: Brassey’s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Tadjbakhsh, Shahrbanou and Anuradha M. Chenoy (2007), Human Security: Concepts and Implications,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UNDP (United Nations Development Program) (1994), Human Development Report 1994, New York: Oxford University Press</w:t>
      </w:r>
      <w:r>
        <w:rPr>
          <w:rFonts w:eastAsia="Times New Roman" w:cs="Times New Roman" w:ascii="Times New Roman" w:hAnsi="Times New Roman"/>
          <w:color w:val="111111"/>
          <w:sz w:val="28"/>
          <w:szCs w:val="28"/>
          <w:rtl w:val="true"/>
          <w:lang w:val="en-US" w:bidi="en-US"/>
        </w:rPr>
        <w:t xml:space="preserve">. </w:t>
      </w:r>
      <w:bookmarkStart w:id="84" w:name="pg19773_201385"/>
    </w:p>
    <w:p>
      <w:pPr>
        <w:pStyle w:val="Heading3"/>
        <w:numPr>
          <w:ilvl w:val="2"/>
          <w:numId w:val="1"/>
        </w:numPr>
        <w:rPr/>
      </w:pPr>
      <w:bookmarkStart w:id="85" w:name="__RefHeading___Toc802152_2314609296"/>
      <w:bookmarkStart w:id="86" w:name="_Toc24"/>
      <w:bookmarkEnd w:id="84"/>
      <w:bookmarkEnd w:id="85"/>
      <w:r>
        <w:rPr>
          <w:rtl w:val="true"/>
        </w:rPr>
        <w:t>نظام سلطه و چرایی برساختن دیگری منفور</w:t>
      </w:r>
      <w:r>
        <w:rPr>
          <w:rtl w:val="true"/>
        </w:rPr>
        <w:t xml:space="preserve">: </w:t>
      </w:r>
      <w:r>
        <w:rPr>
          <w:rtl w:val="true"/>
        </w:rPr>
        <w:t>رویکردی گفتمانی دکتر روح‌الأمین سعیدی</w:t>
      </w:r>
      <w:bookmarkEnd w:id="86"/>
    </w:p>
    <w:p>
      <w:pPr>
        <w:pStyle w:val="BookText"/>
        <w:rPr/>
      </w:pPr>
      <w:r>
        <w:rPr>
          <w:rFonts w:ascii="IRNazanin" w:hAnsi="IRNazanin" w:eastAsia="IRNazanin"/>
          <w:color w:val="111111"/>
          <w:sz w:val="28"/>
          <w:sz w:val="28"/>
          <w:szCs w:val="28"/>
          <w:rtl w:val="true"/>
          <w:lang w:bidi="fa-IR"/>
        </w:rPr>
        <w:t>نظام سلطه و چرایی برساختن دیگری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گفتمانی دکتر روح‌الأمین سعیدی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شما بخوبی میدانید که تحقیر و ایجاد نفرت و ترس موهوم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زمینه‌ی مشترک تمام آن سودجویی‌های ستمگرانه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میخواهم از خود بپرسید که چرا سیاست قدیمی هراس‌افکنی و نفرت‌پراکنی، این‌بار با شدّتی بی‌سابقه، اسلام و مسلمانان را هدف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حاضر این پرسش اصلی را در کانون توجه قرار داده است که نظام سلطة جهانی به رهبری ایالات متحدة آمریکا چرا همواره به غیریت‌سازی پرهیاهو با جریان‌های مخالف، ایجاد دوقطبی خودی و غیرخودی و رواج هراس موهوم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می‌ورزد؟ نگارنده با اتخاذ رویکردی گفتمانی معتقد است ریشة چنین اقداماتی را باید در نیاز مداوم گفتمان مسلط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دگر هراسناک برای حفظ انسجام هویتی و استمرار جایگاه هژمونی آن در بستر زمان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منوط بودن هویت‌یابی یک گفتمان به تعریف اغیار خود با مصادیق ملموس است که سردمداران گفتمان مسلط را </w:t>
      </w:r>
    </w:p>
    <w:p>
      <w:pPr>
        <w:pStyle w:val="BookText"/>
        <w:rPr/>
      </w:pPr>
      <w:r>
        <w:rPr>
          <w:rFonts w:ascii="IRNazanin" w:hAnsi="IRNazanin" w:eastAsia="IRNazanin"/>
          <w:color w:val="111111"/>
          <w:sz w:val="28"/>
          <w:sz w:val="28"/>
          <w:szCs w:val="28"/>
          <w:rtl w:val="true"/>
          <w:lang w:bidi="fa-IR"/>
        </w:rPr>
        <w:t>به پیگیری دائمی راهبرد دشمن‌تراشی و دشمن‌هراسی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دگرهایی که نظام سلطه برای خود برمی‌سازد،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قوام‌بخشی به هویت گفتمان مسلط ایفا می‌کنند و علی‌رغم تغییر مصادیق آن‌ها به اقتضای شرایط زمانی، کارکرد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تسری این تقابل گفتمانی به عرصة سیاست جهانی را می‌توان آشکارا در بهره‌گیری رهبران آمریکا از توجیه وجود دشمنان تهدیدآفرین به منظور تداوم نظامیگری، اتخاذ موضع تهاجمی، دخالت نظامی در نقاط مختلف جهان و تولید فزایندة تسلیحات مشاهده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غیریت، خصومت، هژمونی، برساختگی، بیرون سازنده، اسلام‌هراسی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نکات بسیار حائز اهمیت و تأمل‌برانگیزی که در نامه مورد توجه قرار گرفته، موضوع راهبرد قدیمی نظام سلطه مبنی بر ایجاد دشمن یا دگر هراسناک برای خود و سپس هراس‌افکنی و نفرت‌پراکنی نسبت به آن در سراسر جهان با استفاده از ابزارهای تبلیغی و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 جنگ بین‌الملل دوم 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دوران جنگ سرد و حاکمیت نظام دوقطبی، ایالات متحده آمریکا چنین سیاستی را در قبال اتحاد جماهیر شوروی و ایدئولوژی کمونیستی آن اتخاذ کرده بود لکن پس از فروپاشی شوروی و حاشیه‌نشینی کمونیسم روسی، رفته‌رفته مجبور به تغییر مصداق دگر خود شد و رابطة غیریت و خصومتی را این بار با اسلام و کشورهای اسلامی ـ به‌ویژه آن‌هایی که موضعی مقاوم و سازش‌ناپذیر در برابر اهداف سلطه‌طلبانة آن داشتند ـ تعریف کرد تا جایی که امروزه جهان اسلام به صورت بی‌سابقه‌ای هدف سیاست ایجاد نفرت و ترس موهوم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مسئله چیست؟ چرا نظام سلطة جهانی به رهبری ایالات متحدة آمریکا به وجود همیشگی یک دشمن بزرگ نیازمند است؟ چه منفعتی در سیاست دشمن‌تراشی و دشمن‌هراسی برای دولتمردان آمریکایی وجود دارد که حتی در صورت فقدان مصداقی ملموس و عینی از یک دگر </w:t>
      </w:r>
    </w:p>
    <w:p>
      <w:pPr>
        <w:pStyle w:val="BookText"/>
        <w:rPr/>
      </w:pPr>
      <w:r>
        <w:rPr>
          <w:rFonts w:ascii="IRNazanin" w:hAnsi="IRNazanin" w:eastAsia="IRNazanin"/>
          <w:color w:val="111111"/>
          <w:sz w:val="28"/>
          <w:sz w:val="28"/>
          <w:szCs w:val="28"/>
          <w:rtl w:val="true"/>
          <w:lang w:bidi="fa-IR"/>
        </w:rPr>
        <w:t>تهدیدآفرین، مایلند به دست خود آن را خلق کنند؟ این پرسش بنیادین دغدغة اصلی مقالة حاضر محسوب می‌شود و نگارنده به منظور یافتن پاسخی روشن و منطقی برای آن بدون تردید نیازمند یک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فهم پدیده‌های حادث در محیط بین‌الملل از طریق چارچوب‌های نظری امکان‌پذیر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مدل‌های تحلیلی هستند که با قراردادن پدیده‌های پیچیده، مبهم و چندبعدی در قالب‌های مخصوص خود، آن‌ها را ساده‌سازی کرده و معنا می‌بخشند تا فهمشان برای تحلیلگران سهل‌تر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نظری حکم عینکی را دارد که زاویة دید خاصی را در اختیار تحلیلگر قرار می‌دهد و برخی عوامل را در نگاه وی برجسته می‌سازد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طیف وسیع نظریات مطرح در علوم سیاسی و روابط بین‌الملل، به نظر می‌رسد نظریه‌ای که بیشترین ظرفیت تبیین‌گری را در پاسخ به سؤال اصلی این مقاله دارد، نظریة گفتمان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چارچوب مباحث نظریة گفتمان و از زاویة نگاه آن معتقد است دلیل تمایل دائمی نظام سلطه به دشمن‌تراشی و دشمن‌هراسی و رواج ترس موهوم از دیگری را باید نیاز مداوم گفتمان مسلط غربی با محوریت آمریکا به وجود دگر هراسناک برای حفظ انسجام هویتی و استمرار جایگاه هژمونی آن در بستر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گفتمان برای هویت‌یابی‌ به مشخص کردن عینیِ دگرهای خود و ترسیم شفاف رابطة غیریت با آن‌ها احتیاج مبرم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دگرهایی که نظام سلطه برای خود برمی‌سازد،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عوامل بیرونی و پادگفتمانی که وجودشان جهت قوام‌بخشی به هویت گفتمان مسلط ضرورت دارد و لذا علی‌رغم تغییر مصادیق آن‌ها به اقتضای شرایط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کمونیسم و امروز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و پیامدهای این تقابل گفتمانی و هویتی به وضوح در عرصة سیاست جهانی نیز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رهبران آمریکا از توجیه وجود دشمنان تهدیدآفرین </w:t>
      </w:r>
    </w:p>
    <w:p>
      <w:pPr>
        <w:pStyle w:val="BookText"/>
        <w:rPr/>
      </w:pPr>
      <w:r>
        <w:rPr>
          <w:rFonts w:ascii="IRNazanin" w:hAnsi="IRNazanin" w:eastAsia="IRNazanin"/>
          <w:color w:val="111111"/>
          <w:sz w:val="28"/>
          <w:sz w:val="28"/>
          <w:szCs w:val="28"/>
          <w:rtl w:val="true"/>
          <w:lang w:bidi="fa-IR"/>
        </w:rPr>
        <w:t xml:space="preserve">مانند تروریسم بنیادگرای اسلامی به منظور تداوم نظامیگری، اتخاذ موضع تهاجمی، دخالت نظامی در نقاط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افغانستان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فزایندة تسلیحات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حاضر در پنج بخش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اول و دوم پس از معرفی اجمالی نظریة گفتمان، در چارچوب این نظریه موضوع چرایی نیاز گفتمان مسلط غربی به وجود دگر هراسناک و تعریف رابطة غیریت برای هویت‌یابی تبیین می‌گردد؛ در بخش سوم چگونگی تجلی این بحث گفتمانی در رفتار سیاست خارجی دولتمردان آمریکایی بررسی می‌شود؛ در بخش چهارم نقش رسانه‌های غربی در فرایند دگرسازی و خدمت آن‌ها به گفتمان مسلط از این رهگذر مورد توجه قرار می‌گیرد و در بخش پایانی نگارنده می‌کوشد راهکاری برای مقابله با راهبرد اسلام‌هراسی دولت‌های غربی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گفتمان لاکلا و موف نظریة تحلیل گفتمان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توسط ارنستو لاکلا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شانتال موف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 و راهبرد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سیاست رادیکال‌دموکراسی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اصالتاً ریشه در زبان‌شناسی ساخت‌گرای فردیناند دوسوسور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زبان‌شناس بنام سوئیسی دارد و بر نقش محوری زبان در بازنمایی و بازسازی جهان اجتماعی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لاکلا و موف ضمن الهام‌گیری از اندیشة سوسور آن را به عرصة علوم سیاسی کشانده و پس از درآمیختنش با مارکسیسم و پساساختارگرایی</w:t>
      </w:r>
    </w:p>
    <w:p>
      <w:pPr>
        <w:pStyle w:val="BookText"/>
        <w:rPr/>
      </w:pPr>
      <w:r>
        <w:rPr>
          <w:rFonts w:ascii="IRNazanin" w:hAnsi="IRNazanin" w:eastAsia="IRNazanin"/>
          <w:color w:val="111111"/>
          <w:sz w:val="28"/>
          <w:sz w:val="28"/>
          <w:szCs w:val="28"/>
          <w:rtl w:val="true"/>
          <w:lang w:bidi="fa-IR"/>
        </w:rPr>
        <w:t>و استفاده از آراء متفکرانی چون کارل مارکس</w:t>
      </w:r>
      <w:r>
        <w:rPr>
          <w:rStyle w:val="FootnoteAnchor"/>
          <w:rtl w:val="true"/>
        </w:rPr>
        <w:footnoteReference w:id="124"/>
      </w:r>
      <w:r>
        <w:rPr>
          <w:rFonts w:ascii="IRNazanin" w:hAnsi="IRNazanin" w:eastAsia="IRNazanin"/>
          <w:color w:val="111111"/>
          <w:sz w:val="28"/>
          <w:sz w:val="28"/>
          <w:szCs w:val="28"/>
          <w:rtl w:val="true"/>
          <w:lang w:bidi="fa-IR"/>
        </w:rPr>
        <w:t>، آنتونیو گرامشی</w:t>
      </w:r>
      <w:r>
        <w:rPr>
          <w:rStyle w:val="FootnoteAnchor"/>
          <w:rtl w:val="true"/>
        </w:rPr>
        <w:footnoteReference w:id="125"/>
      </w:r>
      <w:r>
        <w:rPr>
          <w:rFonts w:ascii="IRNazanin" w:hAnsi="IRNazanin" w:eastAsia="IRNazanin"/>
          <w:color w:val="111111"/>
          <w:sz w:val="28"/>
          <w:sz w:val="28"/>
          <w:szCs w:val="28"/>
          <w:rtl w:val="true"/>
          <w:lang w:bidi="fa-IR"/>
        </w:rPr>
        <w:t>، لویی آلتوسر</w:t>
      </w:r>
      <w:r>
        <w:rPr>
          <w:rStyle w:val="FootnoteAnchor"/>
          <w:rtl w:val="true"/>
        </w:rPr>
        <w:footnoteReference w:id="126"/>
      </w:r>
      <w:r>
        <w:rPr>
          <w:rFonts w:ascii="IRNazanin" w:hAnsi="IRNazanin" w:eastAsia="IRNazanin"/>
          <w:color w:val="111111"/>
          <w:sz w:val="28"/>
          <w:sz w:val="28"/>
          <w:szCs w:val="28"/>
          <w:rtl w:val="true"/>
          <w:lang w:bidi="fa-IR"/>
        </w:rPr>
        <w:t>، میشل فوکو</w:t>
      </w:r>
      <w:r>
        <w:rPr>
          <w:rStyle w:val="FootnoteAnchor"/>
          <w:rtl w:val="true"/>
        </w:rPr>
        <w:footnoteReference w:id="127"/>
      </w:r>
      <w:r>
        <w:rPr>
          <w:rFonts w:ascii="IRNazanin" w:hAnsi="IRNazanin" w:eastAsia="IRNazanin"/>
          <w:color w:val="111111"/>
          <w:sz w:val="28"/>
          <w:sz w:val="28"/>
          <w:szCs w:val="28"/>
          <w:rtl w:val="true"/>
          <w:lang w:bidi="fa-IR"/>
        </w:rPr>
        <w:t>، ژاک دریدا</w:t>
      </w:r>
      <w:r>
        <w:rPr>
          <w:rStyle w:val="FootnoteAnchor"/>
          <w:rtl w:val="true"/>
        </w:rPr>
        <w:footnoteReference w:id="128"/>
      </w:r>
      <w:r>
        <w:rPr>
          <w:rFonts w:ascii="IRNazanin" w:hAnsi="IRNazanin" w:eastAsia="IRNazanin"/>
          <w:color w:val="111111"/>
          <w:sz w:val="28"/>
          <w:sz w:val="28"/>
          <w:szCs w:val="28"/>
          <w:rtl w:val="true"/>
          <w:lang w:bidi="fa-IR"/>
        </w:rPr>
        <w:t>، ژاک لاکان</w:t>
      </w:r>
      <w:r>
        <w:rPr>
          <w:rStyle w:val="FootnoteAnchor"/>
          <w:rtl w:val="true"/>
        </w:rPr>
        <w:footnoteReference w:id="129"/>
      </w:r>
      <w:r>
        <w:rPr>
          <w:rFonts w:ascii="IRNazanin" w:hAnsi="IRNazanin" w:eastAsia="IRNazanin"/>
          <w:color w:val="111111"/>
          <w:sz w:val="28"/>
          <w:sz w:val="28"/>
          <w:szCs w:val="28"/>
          <w:rtl w:val="true"/>
          <w:lang w:bidi="fa-IR"/>
        </w:rPr>
        <w:t>و رولاند بارتز</w:t>
      </w:r>
      <w:r>
        <w:rPr>
          <w:rStyle w:val="FootnoteAnchor"/>
          <w:rtl w:val="true"/>
        </w:rPr>
        <w:footnoteReference w:id="130"/>
      </w:r>
      <w:r>
        <w:rPr>
          <w:rFonts w:ascii="IRNazanin" w:hAnsi="IRNazanin" w:eastAsia="IRNazanin"/>
          <w:color w:val="111111"/>
          <w:sz w:val="28"/>
          <w:sz w:val="28"/>
          <w:szCs w:val="28"/>
          <w:rtl w:val="true"/>
          <w:lang w:bidi="fa-IR"/>
        </w:rPr>
        <w:t>نظریة</w:t>
      </w:r>
    </w:p>
    <w:p>
      <w:pPr>
        <w:pStyle w:val="BookText"/>
        <w:rPr/>
      </w:pPr>
      <w:r>
        <w:rPr>
          <w:rFonts w:ascii="IRNazanin" w:hAnsi="IRNazanin" w:eastAsia="IRNazanin"/>
          <w:color w:val="111111"/>
          <w:sz w:val="28"/>
          <w:sz w:val="28"/>
          <w:szCs w:val="28"/>
          <w:rtl w:val="true"/>
          <w:lang w:bidi="fa-IR"/>
        </w:rPr>
        <w:t xml:space="preserve">پساساختارگرای بدیع و بسیار کارآمدی را عرضه کردند که از ظرفیت قابل‌توجهی برای تبیین مسائل پیچیدة سیاسی و اجتماعی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و حسینی‌زاده،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سلطانی،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گفتمان جهان پیرامون ما را سراسر محصول گفتمان‌ها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پندار هرگز به منزلة نفی واقعیت عینی نیست بلکه از بی‌معنایی 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واقعیات عینی وجود خارجی دارند لکن بی‌معنا هستند و تنها از طریق گفتمان است که می‌توان بر قامت آن‌ها جامة معنا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وقایعی که در جهان رخ می‌دهند از جمله اعمال و پدیده‌های سیاسی و اجتماعی برای معنادار و قابل فهم شدن لاجرم باید در چارچوب یک گفتمان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گفتمان‌ها به فهم آدمیان از جهان شکل می‌دهند و ما همواره واقعیات پیچیده و پراکندة بیرونی را از دریچة معانی‌ای که گفتمان‌ها فرارویمان می‌گشایند ادراک می‌کنیم و جهان اجتماعی‌مان نیز در گذر از همین فرایند معنابخشی ساخته می‌شود و تحول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گفتمان را باید فضایی قلمداد کرد که در آن انسان‌ها به فهمی از جهان پیرامون خود نائل می‌آیند و اعمال و رفتار فردی و اجتماعی‌شان دقیقاً مبتنی بر این فهمِ گفتمان‌محور شکل گرفته و قابل ادراک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آجیلی،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 از گفتمان به مثابه خلاّق معنا در نظریة لاکلا و موف از اندیشة </w:t>
      </w:r>
    </w:p>
    <w:p>
      <w:pPr>
        <w:pStyle w:val="BookText"/>
        <w:rPr/>
      </w:pPr>
      <w:r>
        <w:rPr>
          <w:rFonts w:ascii="IRNazanin" w:hAnsi="IRNazanin" w:eastAsia="IRNazanin"/>
          <w:color w:val="111111"/>
          <w:sz w:val="28"/>
          <w:sz w:val="28"/>
          <w:szCs w:val="28"/>
          <w:rtl w:val="true"/>
          <w:lang w:bidi="fa-IR"/>
        </w:rPr>
        <w:t>پساساختار‌گرایی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پساساختارگرایان تأکید ویژه‌ای بر نقش زبان در شکل‌دهی به جامعه دارند و کلمات و جملات زبان را بر جهان واقعی تأثیرگذار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ایشان زبان ابزاری خنثی و بی‌طرف نیست که از آن تنها برای انتقال واقعیات بیرونی استفاده کنیم بلکه در حکم فعالیتی اجتماعی است که تا حدودی جهان اجتماعی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نباید زبان را فقط آینه‌دار و بازنمایانندة واقعیات از پیش موجود پیرامون ما دانست بلکه زبان در عین حال آفرینندة واقعیتی است که ما در بستر آن زندگی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گریفیتس،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Chernoff, 2007: 156-157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منوط بودن معنای واقعیات به معنابخشی گفتمان‌ها عملاً منجر به تکثر و سیالیت معانی پدیده‌های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 پدیدة اجتماعی معنایی واحد، ثابت و لایتغیر ندارد بلکه معنای موقت هر پدیده وابسته به گفتمان معناکنندة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می‌توان برای حقیقتی واحد، چند معنای مختلف را در چارچوب چند گفتمان مختلف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اقدام یک جوان مبارز فلسطینی که با خودروی حاوی مواد منفجره به مقر نظامیان اسرائیلی یورش برده و به بهای از دست دادن جان خود آن را منهدم می‌کند، از منظر گفتمان اسلامی عملی شهادت‌طلبانه و نیکو اما از منظر گفتمان لیبرالیسم به مثابه یک خودکشی دیوانه‌وار و غیرعقلانی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درنتیجه، اجتماعات بشری عرصة رقابت تنگاتنگ گفتمان‌های گوناگون برای تأثیرگذاری بیش‌تر بر انسان‌ها و شکل‌دهی به فهم آنان از واقعیات است و نظریة گفتمان نیز هدف بررسی نحوه و فرایند این رقابت‌های گفتمانی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دیوید هوارث</w:t>
      </w:r>
      <w:r>
        <w:rPr>
          <w:rStyle w:val="FootnoteAnchor"/>
          <w:rtl w:val="true"/>
        </w:rPr>
        <w:footnoteReference w:id="131"/>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به تحلیل شیوه‌ای می‌پردازد که طی آن سیستم‌های معانی یا گفتمان‌ها فهم مردم از نقش خود در جامعه را شکل می‌دهند و بر فعالیت‌های سیاسی آنان تأثیر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نظریة گفتمان نکات بسیار گسترده و مهمی دارد که در این مقال نمی‌گنجد لکن ارائة تعریفی دقیق از خود مفهوم گفتمان ضرورت دارد زیرا فهم این نظریه و امکان بهره‌گیری مناسب از آن جز از رهگذر فهم درست معنای کلیدواژگان آن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w:t>
      </w:r>
      <w:r>
        <w:rPr>
          <w:rStyle w:val="FootnoteAnchor"/>
          <w:rtl w:val="true"/>
        </w:rPr>
        <w:footnoteReference w:id="132"/>
      </w:r>
      <w:r>
        <w:rPr>
          <w:rFonts w:ascii="IRNazanin" w:hAnsi="IRNazanin" w:eastAsia="IRNazanin"/>
          <w:color w:val="111111"/>
          <w:sz w:val="28"/>
          <w:sz w:val="28"/>
          <w:szCs w:val="28"/>
          <w:rtl w:val="true"/>
          <w:lang w:bidi="fa-IR"/>
        </w:rPr>
        <w:t xml:space="preserve">در نظریة لاکلا و موف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گزاره‌ها، مفاهیم و مقولاتی که در ارتباط منطقی با یکدیگر قرار دارند و در نهایت منظومة فکری مشخصی را شکل می‌دهند که به قول و فعل پیروانش معنا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به مفهوم مجموعه‌ای از قواعد، ضوابط و معانی در قالب نظام ساختارمند معرفتی در یک زمینة زبانی است که بر تمام جوانب حیات اجتماعی اثر می‌گذارد و بازیگران از طریق آن جهان را درک و فهم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می‌توان گفتمان‌ها را منظومه‌هایی معنایی دانست که در آن‌ها مفاهیم و نشانه‌ها بر اساس ارتباطشان با یکدیگر و نیز تمایزی که با اجزای سایر گفتمان‌هادارند، هویت و معنای مستقلی می‌یابند و در نهایت موجب شکل‌گیری تصورات و درک ما از واقعیات جهان پیرامونمان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آجیلی،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لاکلا و موف این تعریف را وامدار میشل فوکو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 چارچوب هر جامعه را گفتمان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وی هر جامعه گفتمانی مشخص دارد که ساختار آن بیان برخی ایده‌ها را ممکن و بیان برخی دیگر را که با آن‌ها ناهمسازند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 معتقد است مناسبات سیاسی و اجتماعی در فضای گفتمان موجود در هر دورة خاص ساختاربندی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گفتمان رویه‌ای اجتماعی است که چارچوب باورهای هر جامعه را تعیین می‌کند و شناخت ما را از جهان به وجود می‌آورد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Chernoff, 2007: 160-161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مسلط و چگونگی هویت‌یابی</w:t>
      </w:r>
    </w:p>
    <w:p>
      <w:pPr>
        <w:pStyle w:val="BookText"/>
        <w:rPr/>
      </w:pPr>
      <w:r>
        <w:rPr>
          <w:rFonts w:ascii="IRNazanin" w:hAnsi="IRNazanin" w:eastAsia="IRNazanin"/>
          <w:color w:val="111111"/>
          <w:sz w:val="28"/>
          <w:sz w:val="28"/>
          <w:szCs w:val="28"/>
          <w:rtl w:val="true"/>
          <w:lang w:bidi="fa-IR"/>
        </w:rPr>
        <w:t>بر اساس نظریة گفتمان، گفتمان‌ها دارای هویتی موقت و غیرثابت هستند و معانیِ مفاهیم موجود در آن‌ها هیچ‌گاه تا ابد تثبیت نمی‌شود بلکه همیشه احتمال دگرگونی این مفاهیم و زوال و فروپاشی گفتمان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تزلزل و ناپایداری را باید ویژگی ذاتی همة گفتمان‌ها قلمداد کرد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ناپایداری گفتمان‌ها یکی از نقاط اساسی افتراق آراء لاکلا و موف با نظریة زبان‌شناسی سوسور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سوسور علی‌رغم تأکید بر قراردادی و اعتباری بودن رابطة دال و مدلول زبانی، این رابطه را ثابت می‌پنداشت و در نتیجه، معانی واژگانی را هم که ما در مکالمات خود به کار می‌بریم ثابت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عقیدة او پیوند میان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ذهنی‌ای که این لفظ بر آن دلالت معنایی می‌کند و نیز شیء کتاب در عالم خارج، پیوندی همیشگی و بدون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لاکلا و موف با اتخاذ رویکردی پساساختارگرایانه ‌ایدة سیالیت و غیرثابت بودن رابطة دال و مدلول را مطرح می‌کنند و لذا بر چندگانگی معنای مفاهیم در عرصة اجتماعی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اساساً مخالف انسداد کامل مدل زبانی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انسداد</w:t>
      </w:r>
      <w:r>
        <w:rPr>
          <w:rStyle w:val="FootnoteAnchor"/>
          <w:rtl w:val="true"/>
        </w:rPr>
        <w:footnoteReference w:id="133"/>
      </w:r>
      <w:r>
        <w:rPr>
          <w:rFonts w:ascii="IRNazanin" w:hAnsi="IRNazanin" w:eastAsia="IRNazanin"/>
          <w:color w:val="111111"/>
          <w:sz w:val="28"/>
          <w:sz w:val="28"/>
          <w:szCs w:val="28"/>
          <w:rtl w:val="true"/>
          <w:lang w:bidi="fa-IR"/>
        </w:rPr>
        <w:t>در نظریة گفتمان به معنای تثبیت موقت معانی مفاهیم و نشانه‌های یک گفتمان است که منجر به رفع ابهام و چندگانگی معنایی می‌شود و هویت گفتمان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وضعیت انسداد هرگز تا ابد تداوم نمی‌یابد بلکه همواره نسبی و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انتقال از حالت عنصر به وقته هیچ‌گاه به طور کامل صورت نمی‌پذیرد و قرارگرفتن وقته‌ها در زنجیرة هم‌ارزی گفتمان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تفاوت‌های مفاهیم موجود در گفتمان که به دلیل مفصل‌بندی آن‌ها در زنجیرة هم‌ارزی کم‌رنگ شده است، هیچ‌گاه تماماً از میان نمی‌رود بلکه همواره احتمال برجستگی آن‌ها متعاقب ظهور گفتمان‌های رقیب و در </w:t>
      </w:r>
    </w:p>
    <w:p>
      <w:pPr>
        <w:pStyle w:val="BookText"/>
        <w:rPr/>
      </w:pPr>
      <w:r>
        <w:rPr>
          <w:rFonts w:ascii="IRNazanin" w:hAnsi="IRNazanin" w:eastAsia="IRNazanin"/>
          <w:color w:val="111111"/>
          <w:sz w:val="28"/>
          <w:sz w:val="28"/>
          <w:szCs w:val="28"/>
          <w:rtl w:val="true"/>
          <w:lang w:bidi="fa-IR"/>
        </w:rPr>
        <w:t xml:space="preserve">نتیجه، گسسته شدن زنجیرة هم‌ارزی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و حسینی‌زاده،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نکتة حائز اهمیت دیگر، نقش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فرایند هویت‌بخشی به گفتمان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لاکلا و موف پس از موقتی دانستن هویت گفتمان، به تأثیر گفتمان‌های غیر و رقیب در شکل‌گیری این هویت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ایشان از آن‌جایی که پدیده‌های اجتماعی به خودی خود هویت ثابتی ندارند، به اقتضای خصلت ارتباطی‌شان تنها در سایة ارتباط و تمایز با اغیار هویت می‌یابند چنان‌که مفهوم روشنایی در مقابل تاریکی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خصومت یا غیریت حاکی از ارتباط تضادآمیز یک پدیده با پدیده‌ای بیرونی است که این پدیدة بیرونی نقشی اساسی در برساختن هویت آن دارد و لذا لاکلا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سازنده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را برای توصیفش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خصومت به شکل دوگانه عمل می‌کند زیرا از یک سو مانع تثبیت کامل هویت یک پدیده یا گفتمان است و از سوی دیگر موجب شکل‌گیری و قوام‌یابی هویت آن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تاجیک،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است که دیوید هوارث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وجود روابط خصمانه به عنوان مؤلفه‌ای محوری در تثبیت هویت‌های گفتمانی سخن می‌گوید و تجربة خصومت را نمونه‌ای دال بر حدوثی بودن هویت قلمداد می‌داند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امکانی گفتمان‌ها نیز از مفهوم خصومت منتج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امکانیت</w:t>
      </w:r>
      <w:r>
        <w:rPr>
          <w:rStyle w:val="FootnoteAnchor"/>
          <w:rtl w:val="true"/>
        </w:rPr>
        <w:footnoteReference w:id="137"/>
      </w:r>
      <w:r>
        <w:rPr>
          <w:rFonts w:ascii="IRNazanin" w:hAnsi="IRNazanin" w:eastAsia="IRNazanin"/>
          <w:color w:val="111111"/>
          <w:sz w:val="28"/>
          <w:sz w:val="28"/>
          <w:szCs w:val="28"/>
          <w:rtl w:val="true"/>
          <w:lang w:bidi="fa-IR"/>
        </w:rPr>
        <w:t>یا تصادفی بودن گفتمان حاکی از آن است که هیچ گفتمانی نمی‌تواند هویتی کاملاً تثبیت شده داشته باشد و همواره از سوی غیرهای رقیب در معرض تهدید قرار دارد و لذا همیشه در موضع امکان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w:t>
      </w:r>
    </w:p>
    <w:p>
      <w:pPr>
        <w:pStyle w:val="BookText"/>
        <w:rPr/>
      </w:pPr>
      <w:r>
        <w:rPr>
          <w:rFonts w:ascii="IRNazanin" w:hAnsi="IRNazanin" w:eastAsia="IRNazanin"/>
          <w:color w:val="111111"/>
          <w:sz w:val="28"/>
          <w:sz w:val="28"/>
          <w:szCs w:val="28"/>
          <w:rtl w:val="true"/>
          <w:lang w:bidi="fa-IR"/>
        </w:rPr>
        <w:t>پدیده‌ای ازلی و ابدی و قائم به ذات نیست بلکه یک ممکن‌الوجود است که در ظهور و زوالش از نیروهای بیرونی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امکانی بودن گفتمان‌ها ناشی از عدم تثبیت قطعی و نیز نقش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هویت آن‌ها است که منجر به سیالیت و تحول‌پذیری دائمی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گفتمان پس از قوام‌یابی و تثبیت موقت هویتش، به منظور تسلط یافتن بر یک جامعه در نخستین گام باید گفتمان‌های رقیب خود را کنار بزند تا جایگاه چیره یا هژمونیک</w:t>
      </w:r>
      <w:r>
        <w:rPr>
          <w:rStyle w:val="FootnoteAnchor"/>
          <w:rtl w:val="true"/>
        </w:rPr>
        <w:footnoteReference w:id="138"/>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برای گفتمان زمانی  به دست می‌آید که حوزة تحت سلطه نیز داوطلبانه چیرگی گفتمان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انگاره‌ها و گزاره‌های بنیادین گفتمان در بستر جامعه رایج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اگر حوزة تحت سلطه مانند افکار عمومی جامعه گزاره‌های اصلی یک گفتمان را نپذیرد، می‌توان گفت آن گفتمان هنوز مرحلة تثبیت و چیرگی را به طور کامل پشت سر نگذاشته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گفتمان‌ها از دو طریق سلبی و ایجابی به چیرگی نائل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شیوة سلبی، هر گفتمان ابتدا می‌کوشد تا بگوید 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گفتمان پیوسته غیر خودش را مشخص می‌کند و انسجام درونی‌اش را وامدار وجود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یک گفتمان اظهار می‌دارد چه چیزی نیست، هویتش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گفتمان‌ها برای تعیین هویتشان اقدام به غیریت‌سازی با سایر گفتمان‌های رقیب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دگرسازی به حدی است که برخی صاحبنظران این عرصه می‌گویند در شرایط فقدان رابطة غیریت با سایر گفتمان‌ها به طور واقعی، باید آن را به صورت جعلی ساخت زیرا وجود چنین رابطه‌ای موجب انسجام هویتی درون گفتمان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یُمن وجود یک دشمن و غیر، عناصر متفرق گفتمان حول محور واحدی </w:t>
      </w:r>
    </w:p>
    <w:p>
      <w:pPr>
        <w:pStyle w:val="BookText"/>
        <w:rPr/>
      </w:pPr>
      <w:r>
        <w:rPr>
          <w:rFonts w:ascii="IRNazanin" w:hAnsi="IRNazanin" w:eastAsia="IRNazanin"/>
          <w:color w:val="111111"/>
          <w:sz w:val="28"/>
          <w:sz w:val="28"/>
          <w:szCs w:val="28"/>
          <w:rtl w:val="true"/>
          <w:lang w:bidi="fa-IR"/>
        </w:rPr>
        <w:t>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گفتمان لاجرم باید دشمن و دگری در طراز و قوارة خود بسازد تا جایی که حتی اگر دشمنِ گفتمان کوچک است، می‌بایست آن را بزرگ و برجسته کرد تا به عنوان دگر گفتمانی قابل 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اقدامات سلبی، گفتمان‌ها در مرحلة ایجابی به عرضة داشته‌ها و ترویج مفاهیم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فرایند تثبیت گفتمان‌ها مرحلة سلبی همواره بر مرحلة ایجابی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گفتمان مسلط غربی با صبغة آمریکایی به منظور تثبیت هویت و استمرار هژمونی هرچقدر هم که در مرحلة ایجابی به ترویج مفاهیم و مؤلفه‌های بنیادین خود مانند دموکراسی،‌ آزادی، حقوق بشر، فردگرایی، سکولاریسم، تکثرگرایی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باز در مرحلة سلبی نیازمند وجود یک گفتمان رقیب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از رهگذر تقابل و تعریف رابطة غیریت و خصومت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تقابل سیاهی و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ادعایی‌اش در ذهن مخاطبان برجستگی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ارزش‌هایی همچون تجارت آزاد و مالکیت خصوصی که در گفتمان غربی مطرح می‌شود، در تقابل با اقتصاد بسته و متمرکز و مالکیت اشتراکی گفتمان کمونیستی هویت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نظریة گفتمان هیچ گریزی از وجود یک غیر که از فراسوی قلمرو یک گفتمان در قوام‌یابی هویت و تحکیم جایگاه هژمونی آن تأثیرگذار باشد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است که پس از پایان جنگ جهانی دوم که گفتمان لیبرال‌سرمایه‌داری آمریکایی به‌مثابه گفتمانی با قابلیت عرضة جهانی و داعیه‌دار هژمونی و رهبری دنیای آزاد مطرح شد، بلافاصله گفتمان کمونیستیِ اتحاد جماهیر شوروی را به عنوان دگر هویتی و گفتمانی غرب معرفی نمود و با استفاده از ابزارهای تبلیغی و رسانه‌ای، رابطة غیریت و خصومت بسیار پررنگی را با آن 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خاتمة جنگ سرد و فروپاشی شوروی وضعیت خلأ دگر گفتمانی حادث گردید و این بار </w:t>
      </w:r>
    </w:p>
    <w:p>
      <w:pPr>
        <w:pStyle w:val="BookText"/>
        <w:rPr/>
      </w:pPr>
      <w:r>
        <w:rPr>
          <w:rFonts w:ascii="IRNazanin" w:hAnsi="IRNazanin" w:eastAsia="IRNazanin"/>
          <w:color w:val="111111"/>
          <w:sz w:val="28"/>
          <w:sz w:val="28"/>
          <w:szCs w:val="28"/>
          <w:rtl w:val="true"/>
          <w:lang w:bidi="fa-IR"/>
        </w:rPr>
        <w:t>گفتمان اسلام سیاسی به منظور ایفای نقش کلیدیِ دگر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گفتمان اسلام سیاسی در طراز و قوارة یک دگر گفتمانی قرار گرفت و با ایجاد رابطة این‌همانی میان تروریسم و اسلام سیاسی، تروریسم پس از کمونیسم به عنوان دشمن اصلی گفتمان مسلط به جهانیان معرفی گردید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نتیجه پاسخ این‌ پرسش را که چرا سیاست قدیمی هراس‌افکنی و نفرت‌پراکنی، اکنون با شدتی بی‌سابقه اسلام و مسلمانان را هدف گرفته است باید در نیاز ماهوی گفتمان مسلط به وجود یک غیر و رقیب چالشگر برای تضمین بقا و استمرار هژمونی خود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دگرسازی گفتمانی در سیاست خارجی آمریکا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فهم فلسفه و چرایی نیاز به دگرسازی در سطح گفتمانی، اکنون باید دید این نیاز چه انعکاسی در رفتار سیاست خارجی دولتمردان آمریکایی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مبتنی بر همان منطق گفتمانی، مسئلة وجود دشمن برای دولتمردان آمریکا اهمیت بسیار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محتاج وجود تهدیدی هستند تا در سایه‌اش اقدامات سیطره‌طلبانة خود به‌ ویژه تولید تسلیحات و برافروختن آتش جنگ سخت‌ را مشروع و پذیرفتنی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جنگ سرد و در چارچوب نظام دوقطبی، این نیاز مبرم با وجود اتحاد جماهیر شوروی کاملاً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کمونیسم به عنوان خطری بزرگ برای دنیای آزاد دستاویزی بود تا آمریکایی‌ها با توسل به آن اقدامات پرهزینة خود از جمله تولید و صدور تسلیحات، آزمایش‌های فضایی و موشکی، انعقاد قراردادهای دفاعی دوجانبه با همپیمانان و نیز مداخلات نظامی در مناطق مختلف جهان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فروپاشی اتحاد جماهیر شوری تهدید کمونیسم از میان رفت و آمریکا با معضل بزرگ فقدان دشمن مواجه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مقامات آمریکایی تهدید دیگری می‌خواستند تا با جایگزینی آن، خلاء وجود دشمن را پرکنند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به تنگنای دردسرساز آمریکا در طول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و آن را به مصائب فراوانی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زوال اتحاد جماهیر شوروی، آمریکا یکه‌تاز عرصة قدرت بود و می‌خواست نظم نوین تک‌قطبی را با اتکا بر توان نظامی بی‌همتای خود بر سایر کشورها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میل و انتظار مقامات کاخ سفید، جریان امور جهانی با سرعتی عجیب به سمت غیرنظامی شدن، چندجانبه‌گرایی، چندقطبی شدن، وابستگی متقابل و فراملی‌گرایی با محوریت عنصر اقتصاد پیش می‌رفت و مسائل حاد نظامی و امنیتی</w:t>
      </w:r>
      <w:r>
        <w:rPr>
          <w:rStyle w:val="FootnoteAnchor"/>
          <w:rtl w:val="true"/>
        </w:rPr>
        <w:footnoteReference w:id="140"/>
      </w:r>
      <w:r>
        <w:rPr>
          <w:rFonts w:ascii="IRNazanin" w:hAnsi="IRNazanin" w:eastAsia="IRNazanin"/>
          <w:color w:val="111111"/>
          <w:sz w:val="28"/>
          <w:sz w:val="28"/>
          <w:szCs w:val="28"/>
          <w:rtl w:val="true"/>
          <w:lang w:bidi="fa-IR"/>
        </w:rPr>
        <w:t>جای خود را به موضوعات ملایم اقتصادی و رفاهی</w:t>
      </w:r>
      <w:r>
        <w:rPr>
          <w:rStyle w:val="FootnoteAnchor"/>
          <w:rtl w:val="true"/>
        </w:rPr>
        <w:footnoteReference w:id="141"/>
      </w:r>
      <w:r>
        <w:rPr>
          <w:rFonts w:ascii="IRNazanin" w:hAnsi="IRNazanin" w:eastAsia="IRNazanin"/>
          <w:color w:val="111111"/>
          <w:sz w:val="28"/>
          <w:sz w:val="28"/>
          <w:szCs w:val="28"/>
          <w:rtl w:val="true"/>
          <w:lang w:bidi="fa-IR"/>
        </w:rPr>
        <w:t>در دستورکار سیاست بین‌الملل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تهدیدات هراسناک دوران جنگ سرد از میان رفت، ایالات متحده در مورد شیوة اعمال نفوذ و پیگیری اهداف خود با معضلی جدی مواجه شد زیرا قدرت عظیم نظامی و تسلیحاتی آن مجالی برای بروز و ظهور در عصر جدید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آمریکا حجم بسیار زیادی از کالایی را در اختیار داشت که بازارهای جهانی دیگر همچون گذشته خواهان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میان رفتن خطر کمونیسم که در طول دوران جنگ سرد بهترین دستاویز سیاستمداران آمریکایی برای اتخاذ راهبردهای امنیتی و استمرار رقابت‌های تسلیحاتی محسوب می‌شد، اکنون آن‌ها به دلیل فقدان یک دشمن بزرگ، توجیه قابل پذیرشی جهت تداوم راهبرد نظامیگری در محیط چندقطبی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چنین شرایطی به هیچ عنوان نمی‌توانست با طبع سیطره‌جوی رهبران کاخ سفید سازگار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مقطع زمانی برخی از نظریه‌پردازان واقع‌گرای آمریکایی معتقد بودند آمریکا به عنوان یک ابرقدرت، تنها در صورتی می‌تواند جایگاه </w:t>
      </w:r>
    </w:p>
    <w:p>
      <w:pPr>
        <w:pStyle w:val="BookText"/>
        <w:rPr/>
      </w:pPr>
      <w:r>
        <w:rPr>
          <w:rFonts w:ascii="IRNazanin" w:hAnsi="IRNazanin" w:eastAsia="IRNazanin"/>
          <w:color w:val="111111"/>
          <w:sz w:val="28"/>
          <w:sz w:val="28"/>
          <w:szCs w:val="28"/>
          <w:rtl w:val="true"/>
          <w:lang w:bidi="fa-IR"/>
        </w:rPr>
        <w:t>خود را حفظ کند که برای خود مأموریت و رسالتی قائل باشد و هدف مشخصی را در سرلوحة برنامه‌هایش بگنجاند که مورد پذیرش جامعة جهانی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وجود صلح جهانی و فقدان احساس خطر مشترک، جامعة جهانی انگیزه‌ای ندارد تا جایگاه ابرقدرتی آمریکا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احساس خطر از وجود یک دشمن مشترک، اعضای جامعة جهانی را به یکدیگر نزدیک نماید تا با پذیرش رهبری آمریکا، به عنوان کشورهای متحد در مقابل دشمن واقعی و یا حتی خیالی صف‌آرایی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عملی این نظریات را می‌توان در قالب طراحی و اجرای پروژة قرن جدید آمریکایی</w:t>
      </w:r>
      <w:r>
        <w:rPr>
          <w:rStyle w:val="FootnoteAnchor"/>
          <w:rtl w:val="true"/>
        </w:rPr>
        <w:footnoteReference w:id="14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پروژة مذکور، ایالات متحده در پایان قرن بیستم کماکان از جایگاه رفیع بزرگ‌ترین قدرت جهانی برخوردار‌ است اما برای تثبیت و ارتقاء موقعیت خویش با چالش‌هایی برخورد کرده و به نظر می‌رسد که در حال از دست دادن فرصت‌ها و ناکامی در رفع چالش‌های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آمریکا باید مسئولیت و نقش منحصر به فرد خود را در ایجاد یک نظم بین‌المللی که با اصول، ارزش‌ها، امنیت ملی و رشد و شکوفایی‌اش سازگار باشد برعهده بگیرد و برای تحقق یک چیرگی جهانی وارد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عبدالله‌خانی و دیگران،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ابرقدرت سیطره‌طلب برای برون‌رفت از تنگنای به وجود آمده چاره‌ای نداشت جز آن‌که تغییر شگرفی در مسیر حرکت نظام جهانی ایجاد کند و بدین منظور بیش از هر چیز نیازمند خلق یک دشمن جدید به عنوان عامل تهدید صلح و امنیت جهانی بود تا جایی که در محافل فکری آمریکایی توصیه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بربرها وجود خارجی ندارند، باید در پی خلق آن‌ها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دشمن ساختگی باید جایگزین تهدید از میان‌رفتة شوروی و کمونیسم می‌شد و آمریکا را </w:t>
      </w:r>
    </w:p>
    <w:p>
      <w:pPr>
        <w:pStyle w:val="BookText"/>
        <w:rPr/>
      </w:pPr>
      <w:r>
        <w:rPr>
          <w:rFonts w:ascii="IRNazanin" w:hAnsi="IRNazanin" w:eastAsia="IRNazanin"/>
          <w:color w:val="111111"/>
          <w:sz w:val="28"/>
          <w:sz w:val="28"/>
          <w:szCs w:val="28"/>
          <w:rtl w:val="true"/>
          <w:lang w:bidi="fa-IR"/>
        </w:rPr>
        <w:t>قادر می‌ساخت تا بار دیگر برای تحقق اهدافش در نقاط مختلف جهان از مهم‌ترین منبع قدرت خود یعنی نظامیگری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می‌توانست در کوتاه‌مدت شامل مهار و نابودی نیروهای به اصطلاح چالشگر یا متمرد از جمله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چریکی همپیمان آن مانند حزب‌الله و 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سوریه، عراق و کره شمالی، در میان‌مدت شامل کنترل بازارهای انرژی جهان و تغییر جغرافیای سیاسی برخی مناطق راهبردی همچون غرب آسیا و در بلندمدت شامل کنترل و مهار رقبای بزرگی نظیر روسیه و چین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برآیند نظرات اتاق‌های فکر و اندیشکده‌های آمریکایی این شد که می‌توان پدیدة شوم تروریسم را به جای کمونیسم به‌مثابه دشمن جدید دنیای آزاد و رهبر آن به جهانیان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اقدامی ضرورت داشت مفهوم تروریسم در قالب یک مصداق بیرونی عینیت یابد و این بار قرعه به نام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عنوان زنده‌ترین و پویاترین دین آسمانی با بیش از یک میلیارد پیرو که سریع‌ترین آهنگ رشد جمعیت پیروان را در سراسر جهان به خود اختصاص داده و طی دهه‌های اخیر خصوصاً متعاقب پیروزی غیرمنتظرة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یک کنشگر سیاسی قدرتمند و ذی‌نفوذ مطرح شده است، از ظرفیت بسیار بالایی برای رویارویی با کشور ابرقدرت و به مخاطره انداختن جایگاه چیرة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ظهور و رشد جریان منحرف سلفی ـ‌ تکفیری در قلمرو کشورهای اسلامی با حمایت پنهان برخی دول غربی این امکان را فراهم می‌کرد تا بتوان با استفاده از شگردهای زیرکانة تبلیغاتی، رابطة کاذبی میان مسلمانان با مفاهیمی چون تروریسم، بنیادگرایی، افراطیگری، خشونت و خرابکاری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نظر می‌رسید اسلام سیاسی بنیادگرا از هر نظر شرایط لازم و کافی را برای تبدیل شدن به دشمن نوین نظام سلطة غربی دارد و لذا </w:t>
      </w:r>
    </w:p>
    <w:p>
      <w:pPr>
        <w:pStyle w:val="BookText"/>
        <w:rPr/>
      </w:pPr>
      <w:r>
        <w:rPr>
          <w:rFonts w:ascii="IRNazanin" w:hAnsi="IRNazanin" w:eastAsia="IRNazanin"/>
          <w:color w:val="111111"/>
          <w:sz w:val="28"/>
          <w:sz w:val="28"/>
          <w:szCs w:val="28"/>
          <w:rtl w:val="true"/>
          <w:lang w:bidi="fa-IR"/>
        </w:rPr>
        <w:t>طراحی گسترده‌ای با همکاری اندیشمندان، سیاستمداران، اصحاب رسانه و سینماگران آمریکایی صورت گرفت تا این دین بزرگ در جایگاه دشمنی ترسناک نشانده شود و تروریست‌های تحت استخدام خود ابرقدرت‌ها که چندی پیش برای بیرون راندن ارتش سرخ شوروی از افغانستان سازمان‌دهی و تسلیح شده بودند، به عنوان نمایندة اسلام معرفی گردند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رونمایی از اسلام به‌مثابه دشمن نیازمند یک نمایش تبلیغاتی جذاب و پرهیاهو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می‌بایست حادثة‌ تکان‌د‌هنده‌ای مانند حملة ژاپن به پرل‌هاربر</w:t>
      </w:r>
      <w:r>
        <w:rPr>
          <w:rStyle w:val="FootnoteAnchor"/>
          <w:rtl w:val="true"/>
        </w:rPr>
        <w:footnoteReference w:id="143"/>
      </w:r>
      <w:r>
        <w:rPr>
          <w:rFonts w:ascii="IRNazanin" w:hAnsi="IRNazanin" w:eastAsia="IRNazanin"/>
          <w:color w:val="111111"/>
          <w:sz w:val="28"/>
          <w:sz w:val="28"/>
          <w:szCs w:val="28"/>
          <w:rtl w:val="true"/>
          <w:lang w:bidi="fa-IR"/>
        </w:rPr>
        <w:t>در کوران جنگ جهانی دوم ـ که دستاویز ورود آمریکا به کارزار جنگ شد ـ رخ می‌داد تا ضمن جلب توجه افکار عمومی جهانی و جریحه‌دار کردن احساسات آنان، دولت آمریکا را مستحق اتخاذ موضع نظامی شدید برای اعادة حیثیت خود و تنبیه خاطیان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طلایی جهت اجرای چنین پروژه‌ای در طلیعة هزارة سوم و با فروریختن برج‌های دوقلوی تجارت جهانی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بی‌سابقة یازدهم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برخی مدارک متقن و مستندات غیرقابل انکار با آگاهی و طرح‌ریزی قبلی رهبران کاخ سفید و ظاهراً با عاملیت گروه اسلام‌گرای القاعده به وقوع پیوست، بستر مناسبی برای آنان فراهم ساخت تا به بهانة لزوم مقابلة عاجل با خطر تروریسم و بنیادگرایی اسلامی، دوباره فضای محیط بین‌الملل را مانند دوران جنگ سرد امنیتی و نظامی کنند و موضوعاتی را در صدر دستورکار سیاست جهانی قرار دهند که خود در آن‌‌ها بر سایر رقبا تفوق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حملات یازدهم سپتامبر آمریکا خیلی زود نوک پیکان اتهامات حادثه را به جانب مسلمانان نشانه رفت و همه چیز مهیا شد تا رئیس‌جمهور جرج بوش و تیم نومحافظه‌کاران جنگ‌سالار همراه وی دست به اسلحه ببرند و از بُعد نظامیِ قدرت سخت برای تحقق اهداف سیطره‌طلبانة خود در محیط بین‌الملل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بدون </w:t>
      </w:r>
    </w:p>
    <w:p>
      <w:pPr>
        <w:pStyle w:val="BookText"/>
        <w:rPr/>
      </w:pPr>
      <w:r>
        <w:rPr>
          <w:rFonts w:ascii="IRNazanin" w:hAnsi="IRNazanin" w:eastAsia="IRNazanin"/>
          <w:color w:val="111111"/>
          <w:sz w:val="28"/>
          <w:sz w:val="28"/>
          <w:szCs w:val="28"/>
          <w:rtl w:val="true"/>
          <w:lang w:bidi="fa-IR"/>
        </w:rPr>
        <w:t>فوت وقت و به تلافی ویرانی دو ساختمان در نیویورک، ظرف اندک زمانی به دو کشور مسلمان افغانستان و عراق یورش بردند و جنگ‌های خونین و بی‌ثمری را به دنیای اسلام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نفس این حملات، بدعت‌های تازه‌ای بود که مقامات کاخ سفید از رهگذر مبارزه با دشمن نوظهور یعنی تروریسم اسلام‌گرا سنگ‌بنای آن را در جهان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دوقطبی کردن دوبارة نظام جهانی از طریق تحمیل آرایش و صف‌بندی جدیدی که در یک سوی آن ائتلاف جهانی ضدتروریسم به سرکردگی آمریکا و در سوی دیگر تروریست‌ها و چالشگران امنیت دنیای آزاد با مصادیق غالباً مسلمان قرار می‌گرفتند، تلاش در جهت پیشبرد اهداف سیطره‌طلبانه از طریق یکجانبه‌گرایی</w:t>
      </w:r>
      <w:r>
        <w:rPr>
          <w:rStyle w:val="FootnoteAnchor"/>
          <w:rtl w:val="true"/>
        </w:rPr>
        <w:footnoteReference w:id="144"/>
      </w:r>
      <w:r>
        <w:rPr>
          <w:rFonts w:ascii="IRNazanin" w:hAnsi="IRNazanin" w:eastAsia="IRNazanin"/>
          <w:color w:val="111111"/>
          <w:sz w:val="28"/>
          <w:sz w:val="28"/>
          <w:szCs w:val="28"/>
          <w:rtl w:val="true"/>
          <w:lang w:bidi="fa-IR"/>
        </w:rPr>
        <w:t>با نادیده انگاشتن نهادهای بین‌المللی خصوصاً شورای امنیت سازمان ملل و با بی‌اعتنایی به رأی و موضع دیگر کنشگران بزرگ حتی شماری از متحدان اروپایی، تحمیل برداشت‌های خودساخته‌ای از قواعد حقوق بین‌الملل مانند دکترین حملة پیشدستانه</w:t>
      </w:r>
      <w:r>
        <w:rPr>
          <w:rStyle w:val="FootnoteAnchor"/>
          <w:rtl w:val="true"/>
        </w:rPr>
        <w:footnoteReference w:id="145"/>
      </w:r>
      <w:r>
        <w:rPr>
          <w:rFonts w:ascii="IRNazanin" w:hAnsi="IRNazanin" w:eastAsia="IRNazanin"/>
          <w:color w:val="111111"/>
          <w:sz w:val="28"/>
          <w:sz w:val="28"/>
          <w:szCs w:val="28"/>
          <w:rtl w:val="true"/>
          <w:lang w:bidi="fa-IR"/>
        </w:rPr>
        <w:t>و نیز تلاش برای فریب افکار عمومی جهانی از طریق دروغ‌پردازی و بزرگنمایی برخی تهدیدات مانند تسلیحات کشتارجمعی رژیم صدام حسین با هدف مشروع و موجه جلوه دادن اقدامات جنگ‌افروزانه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جملگی حکایت از آن داشت که ایالات متحده راهبرد نظامیگری و اتکا بر اهرم‌های نظامی قدرت را جهت برون‌رفت از بحران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رویای چیرگی در قرن جدید برگزیده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سال‌های سپری شده از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تاکنون ایالات متحده همچنان سیاست مُزورانة استفاده از اسلام به‌مثابه دشمن ساختگی را تداوم بخشیده و از این حربه برای مداخلة آشکار در امور جهان به ویژه منطقة راهبردی غرب آسیا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گروه‌های تروریستی </w:t>
      </w:r>
    </w:p>
    <w:p>
      <w:pPr>
        <w:pStyle w:val="BookText"/>
        <w:rPr/>
      </w:pPr>
      <w:r>
        <w:rPr>
          <w:rFonts w:ascii="IRNazanin" w:hAnsi="IRNazanin" w:eastAsia="IRNazanin"/>
          <w:color w:val="111111"/>
          <w:sz w:val="28"/>
          <w:sz w:val="28"/>
          <w:szCs w:val="28"/>
          <w:rtl w:val="true"/>
          <w:lang w:bidi="fa-IR"/>
        </w:rPr>
        <w:t>به ظاهر مسلمان هرکدام نقش‌آفرینِ پرده‌ای از این نمایش مضحک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القاعده با اقدامات تروریستی خود زمینه‌ساز حملة نظامی آمریکا به غرب آسیا و تصرف افغانستان و عراق می‌گردد اما پس از پایان پردة اول و وقتی اسامه بن لادن به دلیل انقضای تاریخ مصرفش توسط خود آمریکایی‌ها در پاکستان کشته می‌شود، نوبت به داعش می‌رسد که با برافراشتن پرچم اسلام و اعلام تشکیل خلافت اسلامی و در عین حال ارتکاب وحشیانه‌ترین جنایات بشری، پردة جدیدی از نمایش اسلام‌هراسی را آغاز کند تا بهانة دخالت آمریکا در سوریه و تلاش برای سرنگونی دولت اسد و نیز حضور دوبارة آن در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آمریکایی‌ها در آشکار و نهان اقدام به تجهیز، آموزش و تأمین مالی گروه‌های تروریستی مانند داعش می‌کنند و سپس علیه دست‌پروردگان خود ائتلاف جهانی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یک دشمن هراسناک به منظور تداوم جنگ در محیط جهانی ضرورت دارد تا از یک سو ابرقدرت سیطره‌طلب بتواند همچنان بر ابزار نظامیگری در راستای تحقق اهداف خود تکیه کند و از سوی دیگر سود سرشار شرکت‌های بزرگ تسلیحاتی ـ‌ که بسیاری از سیاستمداران آمریکایی در زمرة سهامداران اصلی آن‌ها محسوب می‌شوند ـ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حتی اگر تهدید کمونیسم با فروپاشی اتحاد جماهیر شوروی از میان برود، باید یک دشمن ساختگی مانند تروریسم به ظاهر اسلامگرا را جایگزین آن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محوری رسانه‌ها در فرایند دگرسازی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در دنیای امروز و در عصر ارتباطات و اطلاعات، رسانه‌ها به کمک ابزارهای نافذ خود می‌توانند خلاّق معانی باشند و این معانی را خصوصاً با زبان گویای تصویر برای همة مخاطبان از هر ملیت، </w:t>
      </w:r>
    </w:p>
    <w:p>
      <w:pPr>
        <w:pStyle w:val="BookText"/>
        <w:rPr/>
      </w:pPr>
      <w:r>
        <w:rPr>
          <w:rFonts w:ascii="IRNazanin" w:hAnsi="IRNazanin" w:eastAsia="IRNazanin"/>
          <w:color w:val="111111"/>
          <w:sz w:val="28"/>
          <w:sz w:val="28"/>
          <w:szCs w:val="28"/>
          <w:rtl w:val="true"/>
          <w:lang w:bidi="fa-IR"/>
        </w:rPr>
        <w:t>نژاد و فرهنگی قابل‌فهم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ایده‌ها، تصورات و ادراکات انسان‌ها شکل می‌دهند و لذا قادرند هر مفهومی را که می‌خواهند، بسازند و با کارکردی جهانشمول به سراسر دنیا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شاید هیچ عامل دیگری ظرفیت عظیم رسانه را برای خدمت به گفتمان مسلط از طریق ساختن معانی و مفاهیمی با امکان عرضة فراگیر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رسانه همچون بلندگوی قدرتمندی عمل می‌کند که صدای گفتمان مسلط را در گستره‌ای به وسعت کل سیارة مسکون پژواک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به همین خاطر است که تصویرسازی رسانه‌ای با هدف القای مفاهیم ساختگی خود و دیگری و امنیت و ناامنی همواره نقش مهمی در فرایند تحقق راهبرد سیطره‌ طلبانة آمریکا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فرایند پس از آن‌که گفتمان مسلط مفاهیم برساختة خود و دیگری و امنیت و ناامنی را بنابر تشخیص و صلاحدید سیاستمداران تعیین مصداق نمود، نوبت به رسانه‌ها می‌رسد تا مسئولیت خطیر القا و اشاعة آن‌ها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همة توان و امکانات خود را در عرصة جنگ ‌رسانه‌ای و نرم‌افزاری به کار می‌بندند تا از طرق گوناگونی نظیر نمادسازی، شرطی‌کردن و بازنمایی واقعیات موجود، بر تصورات و ادراکات مردمان جوامع مختلف عمیقاً تأثیر گذاشته و همگی را وادارند تا از منظر گفتمان مسلط غربی به جهان پیرامون خود و تحولات آن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کارنامة رسانه‌های عمومی ایالات متحده طی دهه‌های اخیر آشکارا نشان می‌دهد این رسانه‌ها همواره شکل و محتوای محصولاتشان را با خط‌مشی رهبران کاخ سفید همسو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همسویی به‌وضوح در فیلم‌های پرمخاطب هالیوود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آستانة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اتحاد جماهیر شوروی رو به زوال بود، می‌شد مقدمات جایگزینی خطر کمونیسم با خطر و تهدید تروریسم اسلام‌گرا را در داستان </w:t>
      </w:r>
    </w:p>
    <w:p>
      <w:pPr>
        <w:pStyle w:val="BookText"/>
        <w:rPr/>
      </w:pPr>
      <w:r>
        <w:rPr>
          <w:rFonts w:ascii="IRNazanin" w:hAnsi="IRNazanin" w:eastAsia="IRNazanin"/>
          <w:color w:val="111111"/>
          <w:sz w:val="28"/>
          <w:sz w:val="28"/>
          <w:szCs w:val="28"/>
          <w:rtl w:val="true"/>
          <w:lang w:bidi="fa-IR"/>
        </w:rPr>
        <w:t>فیلم‌هایی همچون نیروی دلتا</w:t>
      </w:r>
      <w:r>
        <w:rPr>
          <w:rStyle w:val="FootnoteAnchor"/>
          <w:rtl w:val="true"/>
        </w:rPr>
        <w:footnoteReference w:id="146"/>
      </w:r>
      <w:r>
        <w:rPr>
          <w:rFonts w:ascii="IRNazanin" w:hAnsi="IRNazanin" w:eastAsia="IRNazanin"/>
          <w:color w:val="111111"/>
          <w:sz w:val="28"/>
          <w:sz w:val="28"/>
          <w:szCs w:val="28"/>
          <w:rtl w:val="true"/>
          <w:lang w:bidi="fa-IR"/>
        </w:rPr>
        <w:t>یا عقاب آهنین</w:t>
      </w:r>
      <w:r>
        <w:rPr>
          <w:rStyle w:val="FootnoteAnchor"/>
          <w:rtl w:val="true"/>
        </w:rPr>
        <w:footnoteReference w:id="147"/>
      </w:r>
      <w:r>
        <w:rPr>
          <w:rFonts w:ascii="IRNazanin" w:hAnsi="IRNazanin" w:eastAsia="IRNazanin"/>
          <w:color w:val="111111"/>
          <w:sz w:val="28"/>
          <w:sz w:val="28"/>
          <w:szCs w:val="28"/>
          <w:rtl w:val="true"/>
          <w:lang w:bidi="fa-IR"/>
        </w:rPr>
        <w:t>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فیلم‌هایی از این قبیل، اعراب مسلمان به‌مثابه دشمنان درجة یک آمریکا به تصویر درمی‌آمدند و غرب آسیا نیز به عنوان عرصه‌ای برای مداخلات نظامی و سیاسی ابرقدرت جهانی معرفی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روند در طول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 و رفته‌رفته جوانان مسلمان عرب به شخصیت‌های ثابت و کلیشه‌ایِ آثار سینمای هالیوود با درونمایة تروریسم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یا ریش‌های بلند، چفیة فلسطینی و لباس عربی که در همه جا عامل ترور، اغتشاش، بمب‌گذاری، هواپیماربایی، ناامنی و وحشت هستند و زندگی مردان، زنان و کودکان مظلوم و بی‌دفاع آمریکا یا دیگر جوامع غربی را به مخاطره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فیلم‌های پرفروش دروغ‌های راست</w:t>
      </w:r>
      <w:r>
        <w:rPr>
          <w:rStyle w:val="FootnoteAnchor"/>
          <w:rtl w:val="true"/>
        </w:rPr>
        <w:footnoteReference w:id="148"/>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تصمیم عملی</w:t>
      </w:r>
      <w:r>
        <w:rPr>
          <w:rStyle w:val="FootnoteAnchor"/>
          <w:rtl w:val="true"/>
        </w:rPr>
        <w:footnoteReference w:id="149"/>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w:t>
      </w:r>
      <w:r>
        <w:rPr>
          <w:rStyle w:val="FootnoteAnchor"/>
          <w:rtl w:val="true"/>
        </w:rPr>
        <w:footnoteReference w:id="150"/>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خط سیر مشابهی را جهت نمایاندن چهره‌ای منفی و هراسناک از مسلمانان پی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هالیوود از طریق تولید این قبیل آثار جذاب سینمایی و صدور آن‌ها به بازارهای مصرف فرهنگی سراسر جهان، در حقیقت برای مخاطبان بی‌شمار خود نمادسازی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کسانی که در سراسر عمرشان هیچ کشور عربی را از نزدیک ندیده‌اند و حتی نمی‌دانند عربستان یا عراق در کجای نقشة جغرافیا واقع شده ‌است، وقتی در معرض انبوه القائات رسانه‌های جمعی قرار می‌گیرند،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ناخودآگاه از مفاهیم و نمادهای موجود در پیام‌های آن‌ها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بینندة آمریکایی یا اروپایی در فیلم‌های متعدد شاهد است که هرکجا ترور، بمب‌گذاری و یا </w:t>
      </w:r>
    </w:p>
    <w:p>
      <w:pPr>
        <w:pStyle w:val="BookText"/>
        <w:rPr/>
      </w:pPr>
      <w:r>
        <w:rPr>
          <w:rFonts w:ascii="IRNazanin" w:hAnsi="IRNazanin" w:eastAsia="IRNazanin"/>
          <w:color w:val="111111"/>
          <w:sz w:val="28"/>
          <w:sz w:val="28"/>
          <w:szCs w:val="28"/>
          <w:rtl w:val="true"/>
          <w:lang w:bidi="fa-IR"/>
        </w:rPr>
        <w:t xml:space="preserve">هواپیماربایی رخ می‌دهد، پای مسلمانان عرب به میان می‌آید، رفته‌رفته در ذهن خود بین اسلام با تروریسم و ناامنی نوعی ارتباط منطقی برقرار نموده و از این پس نسبت به هر چیزی که تداعی‌گر اسلام باشد حتی اذکاری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قهرمانان تروریستِ فیلم‌های هالیوود در مواقع ارتکاب جنایات وحشیانة خود بر زبان می‌آورند، احساس نفرت و انزجار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تماشاگرانی که در فیلم محاصره با بازی دنزل واشینگتن</w:t>
      </w:r>
      <w:r>
        <w:rPr>
          <w:rStyle w:val="FootnoteAnchor"/>
          <w:rtl w:val="true"/>
        </w:rPr>
        <w:footnoteReference w:id="151"/>
      </w:r>
      <w:r>
        <w:rPr>
          <w:rFonts w:ascii="IRNazanin" w:hAnsi="IRNazanin" w:eastAsia="IRNazanin"/>
          <w:color w:val="111111"/>
          <w:sz w:val="28"/>
          <w:sz w:val="28"/>
          <w:szCs w:val="28"/>
          <w:rtl w:val="true"/>
          <w:lang w:bidi="fa-IR"/>
        </w:rPr>
        <w:t xml:space="preserve">ماجرای تکان‌دهندة اقدامات تروریستی مسلمانان افراطی در شهر نیویورک را در یک فضای مجازی شاهد بوده‌اند، وقتی حدوداً سه سال پس از اکران این فیلم یعنی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عملیات تروریستی در دنیای واقعی روبرو می‌شوند و برج‌های دوقلوی تجارت جهانی در مقابل چشمان حیرت‌زده‌شان فرومی‌ریزد، با ماهیت و اغراض کسانی که به عنوان عاملان حادثه از سوی دولتمردان معرفی می‌گردند، بیگانه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کمک جادوی رسانه‌ها می‌توان کاری کرد که مردم سایر جوامع نیز دشمن و دگرِ کشور ابرقدرت را دشمن کل نظام جهانی و مصداق بارز ناامنی بینگارند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گفتمان مسلط قادر است از طریق رسانه‌های جمعی این باور را به مردم جهان بقبولاند که امنیت و ثبات فقط در سایة چیرگی ایالات متحده تحقق خواهد یافت و تنها آمریکاست که با پشتگرمی به منابع عظیم قدرتش از ظرفیت فوق‌العاده‌ای برای سرکوب یاغیان، مُتمردان و چالشگران صلح و امنیت جهانی و نیز حراست از حقوق بشر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گیشة محصولات رسانه‌های جمعی بالأخص در عرصة سینما مملو از بسته‌های فرهنگی جذابی است که آمریکا را در هیأت یک منجی، مصلح فداکار و قهرمان افسانه‌ایِ حافظ جان و مال و ناموس انسان‌ها </w:t>
      </w:r>
    </w:p>
    <w:p>
      <w:pPr>
        <w:pStyle w:val="BookText"/>
        <w:rPr/>
      </w:pPr>
      <w:r>
        <w:rPr>
          <w:rFonts w:ascii="IRNazanin" w:hAnsi="IRNazanin" w:eastAsia="IRNazanin"/>
          <w:color w:val="111111"/>
          <w:sz w:val="28"/>
          <w:sz w:val="28"/>
          <w:szCs w:val="28"/>
          <w:rtl w:val="true"/>
          <w:lang w:bidi="fa-IR"/>
        </w:rPr>
        <w:t>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ابرمردهای مشهور و محبوب فیلم‌های هالیوود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اسپایدرمن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نماد بارز عدالت‌خواهی و امنیت‌طلبی به سبک آمریکایی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خارق‌العاده‌ای که خصوصیت نامیرایی دارند و در طول حوادث پرهیجان و مسحورکنندة فیلم هرکجا حقی پایمال می‌شود، دشمن شیطان‌صفتی هجوم می‌آورد و تهدیدی زندگی شهروندان را به مخاطره می‌افکند، ناگهان در بزنگاه‌های حادثه و بحران ظاهر می‌شوند و داوطلبانه به کام خطر می‌روند تا با اتکا بر قدرت خویش، مردم بی‌گناه و ستمدیده را نجات داده و امنیت از دست رفته را دوباره استیفا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وقتی تماشاگران از دنیای مجازی قدم به دنیای واقعی می‌گذارند و سخنان آتشین رهبران کاخ سفید را از رسانه‌ها می‌شنوند که پس از حوادث یازدهم سپتامبر، آمریکا را ناجی بشریت می‌خوانند که به دلیل قدرت عظیمش یک مسئولیت سنگین تاریخی برای استقرار صلح و آرامش و سرکوب دشمنان امنیت دنیای آزاد بر عهده دارد، وقتی مسلمانان بنیادگرا را در صفحة تلویزیون به عنوان عوامل موجد ناامنی و ترور می‌بینند، وقتی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گوششان می‌خورد و وقتی از خطر موشکی و اتمی ایران یا کرة شمالی ترسانده می‌شوند، این‌جاست که رشته‌ای نامرئی، دنیای مجازی رسانه‌ها را به دنیای واقعی پیوند می‌دهد و تمامی نمادها، نشانه‌ها، تمثیلات، استعارات و کنایات موجود در فیلم‌ها و برنامه‌ها رمزگشایی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غیرمستقیم و پنهان چنین محصولاتی این است که عارضة ناامنی در سراسر جهان تنها با مداخلة فعالانة آمریکا و متحدانش بهبود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شماری دیگر از رسانه‌ها نیز بدون پرده‌پوشی و با صراحت لهجة بیشتری به بیان پیام‌های سیاسی می‌پردازند و آشکارا نقش بلندگوی دولتمردان آمریکایی را ایفا می‌کنند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بسیاری از فیلم‌ها و برنامه‌های رسانه‌ای دوران حاضر را </w:t>
      </w:r>
    </w:p>
    <w:p>
      <w:pPr>
        <w:pStyle w:val="BookText"/>
        <w:rPr/>
      </w:pPr>
      <w:r>
        <w:rPr>
          <w:rFonts w:ascii="IRNazanin" w:hAnsi="IRNazanin" w:eastAsia="IRNazanin"/>
          <w:color w:val="111111"/>
          <w:sz w:val="28"/>
          <w:sz w:val="28"/>
          <w:szCs w:val="28"/>
          <w:rtl w:val="true"/>
          <w:lang w:bidi="fa-IR"/>
        </w:rPr>
        <w:t>باید مُروّج روایت آمریکا به عنوان ابرقدرت نظام بین‌الملل از شرایط امنیتی محیط جهانی و تعریف مفاهیم و مصادیق امنیت و ناامنی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خالقان این آثار هنری با روایتگریِ هنرمندانة داستان فیلم‌ها و استفاده از پیشرفته‌ترین تکنیک‌ها و جلوه‌های ویژة بصری که هر بیننده‌ای را مسحور خود می‌سازد، توانسته‌اند به بهترین نحو واقعیات را برای مخاطبان بازنمایی کرده و با تصویرسازی در ذهن آن‌ها و القای غیرمستقیم پیام‌های سفارشیِ کشور ابرقدرت، کاری کنند که مخاطبان، ناخواسته روایت آمریکایی از امنیت و ناامنی جهانی را به عنوان روایت مسلط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امنیتی‌کردن فضای جامعة آمریکا و جامعة جهانی متعاقب وقوع حوادث یازدهم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خواست مقامات کاخ سفید و توجیه لشکرکشی به افغانستان و عراق را از جمله اهداف رسانه‌های غربی در ارتباط با مخاطبانشان تلقی نمود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فیلم‌ها و سریال‌های سال‌های اخیر هالیوود، حوادث پرالتهاب و دلهره‌آوری را به تصویر می‌کشند که طی آن جامعة آمریکا به دلیل بروز تهدیداتی با منشأ خارجی از حالت تعادل خارج می‌شود و شهروندان بی‌گناه آمریکایی مورد هجوم انواع اقدامات تروریستی مخرب از جمله تروریسم هسته‌ای و تروریسم بیولوژیک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تروریست‌های بی‌رحم و خشنی که امنیت را از جامعة آمریکایی سلب کرده‌اند، عموماً مسلمان و دارای اسامی عربی هستند و حاضرند برای تحقق اهداف سیاسی‌شان به هر اقدام خباثت‌آلودی نظیر آدم‌ربایی، کشتار، باج‌خواهی، ایجاد اختلال در سیستم نیروگاه‌های ‌هسته‌ای، فعال‌کردن بمب اتمی و یا رهاسازی ویروس‌های مرگبار در سطح شهر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مردان سیاست و امنیت ایالات متحده از نهادهایی مانند کاخ سفید، وزارت دفاع و واحد ضد ترور گام به میدان مقابله با تروریست‌ها می‌گذارند و در نقش ناجیان دولت و ملت آمریکا و حتی ناجیان بشریت، شجاعانه </w:t>
      </w:r>
    </w:p>
    <w:p>
      <w:pPr>
        <w:pStyle w:val="BookText"/>
        <w:rPr/>
      </w:pPr>
      <w:r>
        <w:rPr>
          <w:rFonts w:ascii="IRNazanin" w:hAnsi="IRNazanin" w:eastAsia="IRNazanin"/>
          <w:color w:val="111111"/>
          <w:sz w:val="28"/>
          <w:sz w:val="28"/>
          <w:szCs w:val="28"/>
          <w:rtl w:val="true"/>
          <w:lang w:bidi="fa-IR"/>
        </w:rPr>
        <w:t xml:space="preserve">می‌کوشند تا با مدیریت بحران، توطئه‌های دشمنان را خنثی نموده و امنیت و تعادل از دست رفته را به سیستم بازگردانند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سمتی،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منطق القایی این فیلم‌ها و سریال‌ها حفظ تعادل سیستم، خط قرمز آمریکای ابرقدرت به حساب می‌آید و وقتی این خط قرمز از سوی دشمنان زیر پا گذاشته می‌شود، دیگر چیزی به نام حقوق بشر، قانون اساسی، هنجار اجتماعی یا قیود اخلاقی معنا ندارد و سیاست و امنیت غیررسمی برای حفظ ارزشی بزرگ‌تر در دستورکار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امنیت ایالات متحده که سازندگان فیلم آن را به‌مثابه امنیت کل نظام جهانی نشان می‌دهند،  بر همه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محصولات با ایجاد تصویری از یک وضعیت استراتژیک و امنیتی در ذهن مخاطب، موجب می‌شوند وی ناخودآگاه آمریکا را در انجام هر اقدامی که برای اعادة امنیت و ثبات صورت می‌گیرد محق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خواه‌ناخواه منطق فیلم را می‌پذیرند که بهتر است چند جوان تروریست و خرابکار مسلمان با استفاده از خشن‌ترین تکنیک‌های اعتراف‌گیری توسط مأموران امنیتی ایالات متحده تا سرحد مرگ شکنجه شوند تا این‌که انفجار یک بمب اتمی منجر به وقوع فاجعة انسانی و قتل‌عام میلیون‌ها انسان بی‌گناه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سراسر فیلم قهرمان داستان را که به قصد نجات کشور و دفع تهدید تروریست‌ها قوانین را کنار می‌گذارد و از مجاری غیررسمی اقدام می‌کند، می‌ستایند و تصمیمات خودسرانة وی برای شکنجة متهمین را تحسین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القای مُحق بودن آمریکا برای ایجاد شرایط بازدارندگی امنیتی و انجام اقدامات پیشدستانه، القای این‌که در عرصة سیاست هدف وسیله را توجیه می‌کند و القای پذیرفتنی بودن شکنجه و اَعمال غیرانسانی در برخی شرایط جزو اهداف اصلی رسانه‌های حامی گفتمان مسلط است و این دقیقاً همان چیزی است که مقامات کاخ سفید به منظور اقناع افکار عمومی جهانی در رابطه با سیاست‌های سیطره‌طلبانه‌شان بدان نیازمندند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اگر تصویر جذاب و مثبتی را که فیلم‌های هالیوودی و سایر رسانه‌های حامی گفتمان مسلط از نظامیان و مأموران امنیتی آمریکایی به نمایش می‌گذارند، با حقایق تلخ دو جنگ افغانستان و عراق و جنایات هولناکی که طی سالیان اخیر به دستور دولتمردان آمریکا در زندان‌های ابوغریب، گوانتانامو، بگرام و دیگر نقاط جهان صورت ‌پذیرفته است مقایسه کنیم، به خوبی درمی‌یابیم که رسانه‌های جمعی از طریق بازنمایی هدفمند واقعیات و محصور کردن مخاطبان در مرزهای ساختگی و ذهنی و هدایت افکار آنان در مسیر دلخواه مقامات کاخ سفید چه خدمت عظیمی را برای بسط و تثبیت سلطة جهانی ایالات متحده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رسانه‌ها با چهره‌پردازی موهن و سخیف از دشمنان آمریکا به ویژه اسلام، در حقیقت سدی عاطفی و احساسی میان مخاطب و واقعیت ایجاد می‌کنند که عملاً به رشد تمایلات نژادپرستانه و ایجاد حس کینه و نفرت کور در بین جوامع بشری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تصاویر حملات وحشیانة تروریست‌های به ظاهر مسلمان را در سراسر جهان منتشر می‌کنند اما هیچ توجهی به کشتار صدها انسان بیگناه توسط پهپادهای آمریکایی در افغانستان، پاکستان و عراق ندارند؛ حادثة مشکوک شارلی ابدو</w:t>
      </w:r>
      <w:r>
        <w:rPr>
          <w:rStyle w:val="FootnoteAnchor"/>
          <w:rtl w:val="true"/>
        </w:rPr>
        <w:footnoteReference w:id="152"/>
      </w:r>
      <w:r>
        <w:rPr>
          <w:rFonts w:ascii="IRNazanin" w:hAnsi="IRNazanin" w:eastAsia="IRNazanin"/>
          <w:color w:val="111111"/>
          <w:sz w:val="28"/>
          <w:sz w:val="28"/>
          <w:szCs w:val="28"/>
          <w:rtl w:val="true"/>
          <w:lang w:bidi="fa-IR"/>
        </w:rPr>
        <w:t>را در صدر اخبار خود قرار می‌دهند اما به راحتی از کنار حادثة چپل هیل</w:t>
      </w:r>
      <w:r>
        <w:rPr>
          <w:rStyle w:val="FootnoteAnchor"/>
          <w:rtl w:val="true"/>
        </w:rPr>
        <w:footnoteReference w:id="153"/>
      </w:r>
      <w:r>
        <w:rPr>
          <w:rFonts w:ascii="IRNazanin" w:hAnsi="IRNazanin" w:eastAsia="IRNazanin"/>
          <w:color w:val="111111"/>
          <w:sz w:val="28"/>
          <w:sz w:val="28"/>
          <w:szCs w:val="28"/>
          <w:rtl w:val="true"/>
          <w:lang w:bidi="fa-IR"/>
        </w:rPr>
        <w:t>و قتل سه دانشجوی مسلمان می‌گذرند؛ رسانه‌ها حتی می‌توانند یک جنایتکار جنگی را در فیلم تک‌تیر‌انداز آمریکایی</w:t>
      </w:r>
      <w:r>
        <w:rPr>
          <w:rStyle w:val="FootnoteAnchor"/>
          <w:rtl w:val="true"/>
        </w:rPr>
        <w:footnoteReference w:id="154"/>
      </w:r>
      <w:r>
        <w:rPr>
          <w:rFonts w:ascii="IRNazanin" w:hAnsi="IRNazanin" w:eastAsia="IRNazanin"/>
          <w:color w:val="111111"/>
          <w:sz w:val="28"/>
          <w:sz w:val="28"/>
          <w:szCs w:val="28"/>
          <w:rtl w:val="true"/>
          <w:lang w:bidi="fa-IR"/>
        </w:rPr>
        <w:t>به عنوان قهرمان ملی نشان دهند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تردیدی وجود ندارد که امروز عامل اصلی ترویج اسلام‌هراسی در سراسر جهان خصوصاً جوامع غربی، رسانه‌های حامی نظام سلطه هستند که می‌کوشند با اتکا بر ابزارهای نافذ خود به تسخیر فضای ذهنی     توده‌های انسانی و بازنمایی واقعیات پرداخته و پیام‌های موردنظر گفتمان </w:t>
      </w:r>
    </w:p>
    <w:p>
      <w:pPr>
        <w:pStyle w:val="BookText"/>
        <w:rPr/>
      </w:pPr>
      <w:r>
        <w:rPr>
          <w:rFonts w:ascii="IRNazanin" w:hAnsi="IRNazanin" w:eastAsia="IRNazanin"/>
          <w:color w:val="111111"/>
          <w:sz w:val="28"/>
          <w:sz w:val="28"/>
          <w:szCs w:val="28"/>
          <w:rtl w:val="true"/>
          <w:lang w:bidi="fa-IR"/>
        </w:rPr>
        <w:t>مسلط همچون امنیت و ناامنی را بسیار هنرمندانه به آنان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ارزشمند این رسانه‌ها برای کشور ابرقدرت، هدایت افکار عمومی جوامع مختلف و ایجاد فضای مطلوب آن در محیط جهانی است تا ضرورت کاربرد قدرت سخت نظامی به منظور تحقق اهداف سیطره‌طلبانه، مشروع و توجیه‌پذیر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باید گفت انسان قرن بیست و یکم علی‌رغم آزادی ظاهری‌اش، عمیقاً در حصارهای ذهنی ساخته شده توسط شبکة امپراتوری رسانه‌ای غرب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از فهـم چـرایی و چگـونگی دشمن‌تراشی و دگـرسازی از اسلام توسط گفتمان مسلط غربی، اکنون این سؤال به ذهن متبادر می‌شود که برای مقابله با موج سهمگین اسلام‌هراسی که به خواست دولت‌های غربی و با تحریک ابزارهای رسانه‌ای و تبلیغی آن‌ها برخاسته است، چه چاره‌ای می‌توان اندیشید؟ به بیان دیگر در شرایطی که سیاست قدیمی هراس‌افکنی و نفرت‌پراکنی این‌بار با شدتی بی‌سابقه اسلام و مسلمانان را هدف گرفته است،‌ آیا راهی برای اقدام متقابل و ناکام گذاشتن این دسیسه وجود دارد یا باید منفعلانه به تماشای بدنام کردن اسلام و تخریب چهرة آن در اذهان مردم جوامع مختلف نشست؟ نگارنده با اعتقاد راسخ به امکان مقابلة مؤثر با پروژة اسلام‌هراسی، برای تبیین این بحث از دیدگاه‌های آنتونیو گرامشی، اندیشمند مشهور ایتالیایی بهره می‌گیرد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گرامشی ساختـارهای سلطـة موجود در جهـان را دائمی و تغییرناپـذیر نمی‌انگاشت و بر این مسئله تأکید می‌ورزید که می‌توان در مقابل آن‌ها مقاومت کرد و ساختارهای بدیلی را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مقاومت در برابر هژمونی سرمایه‌داری غرب نیازمند وجود منابع هژمونیِ جبران‌کننده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مفاهیمی که به صورتی ماهرانه از سوی یک رهبری اخلاقی و فکریِ مستقل ساخته شده‌اند تا بسیار ظریف و انعطاف‌پذیر با حکمت </w:t>
      </w:r>
    </w:p>
    <w:p>
      <w:pPr>
        <w:pStyle w:val="BookText"/>
        <w:rPr/>
      </w:pPr>
      <w:r>
        <w:rPr>
          <w:rFonts w:ascii="IRNazanin" w:hAnsi="IRNazanin" w:eastAsia="IRNazanin"/>
          <w:color w:val="111111"/>
          <w:sz w:val="28"/>
          <w:sz w:val="28"/>
          <w:szCs w:val="28"/>
          <w:rtl w:val="true"/>
          <w:lang w:bidi="fa-IR"/>
        </w:rPr>
        <w:t>رایج نظام موجود به مقابله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گرامشی سیطرة‌ ایدئولوژیک عامل تداوم نظام سرمایه‌داری بوده و در نتیجه، صِرف وقوع بحران‌های اقتصادی به سقوط و زوال این نظام منجر نمی‌گردد بلکه هرگونه تغییر بنیادینی ابتدائاً مستلزم یک تدارک فرهنگی برای درهم شکستن هژمونی طبقة مسلط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وینسنت،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لیپست و دیگران،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تنها راه مقابله با گفتمان نظام سلطه و پروژة اسلام‌هراسی که در چارچوب آن طراحی و اجرا می‌شود، اعتبارزدایی از دال‌ها، مفاهیم، معانی و نشانه‌های ساخته شده توسط این گفتمان و متعاقباً به چالش کشیدن مشروعیت آن نزد افکار عمومی جهان توسط گفتمان‌های رقیب از جمله گفتمان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شرایطی که گفتمان مسلط با اتکا بر ابزارهای رسانه‌ای و تبلیغی، دال‌هایی مانند تروریسم، ارتجاع، خشونت‌طلبی، افراطیگری، تعصب، نفرت و دشمنی را به اقتضای منافع خود تعریف نموده و سپس اسلام و مسلمانان را به عنوان مدلول آن‌ها معرفی می‌کند،‌ بی‌شک پادزهر چنین اقدامی همانا فعال شدن پادگفتمان‌ها و اعتبارزدایی از این رابطة کاذب و ساختگیِ دال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گفتمان اسلامی باید با تدارک یک ضدحملة گسترده، ضمن نمایاندن تصویر راستین خود، جعلی بودن تصویر ارائه شده از سوی گفتمان مسلط و کذب ادعاهای آن را برملا سازد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رهبر معظم انقلاب اسلامی در نگارش و ارسال نامه‌ که برای نخستین بار ابتدا از طریق فضای مجازی منتشر گردید، الگویی ابتکاری با بازخورد بسیار مثبت بود که لازم است در آینده از سوی سایر نخبگان و علمای جهان اسلام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انتشار این نامه به صلاحدید شخص رهبر انقلاب ابتدا در فضای مجازی و از طریق شبکه‌های اجتماعی مانند توئیتر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نفوذ عمیقی که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رسانه‌ها و ابزارهای نوین ارتباطی در زندگی انسان‌های عصر کنونی به‌ویژه جوانان دارند، این اقدام بدیع نشان داد می‌توان به جای منفعل شدن در برابر هجوم عظیم دستگاه تبلیغاتی غرب، با اتخاذ موضع آفندی از همان ابزارها برای وارد ساختن ضربات متقابل و به دست گرفتن ابتکار عمل در عرصه‌‌ای که ظاهراً متعلق به حریف است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آجیلی، هادی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صورتبندی گفتمان اسلامی در روابط بین‌الملل،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امام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افتخاری، اصغر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شرعی‌سازی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چارچوبی معرفتی برای تحقق ایدۀ 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دانش سیاسی،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پاییز و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تاجیک، محمـــــدرضا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هگـــل و رابطــــــه ایران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رهیافت‌های سیاسی و بین‌المللی،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سید صادق و سید محمدعلی حسینی‌زاده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عباس منوچهری و دیگران، رهیافت و روش در علوم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داوودی، علی‌اصغــــر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نظــــریه گفتمـــــان و علــــوم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سیاسی،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سید علی‌اصغر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گفتمان به مثابه نظریه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سیاسی،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‌روح‌الأمین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و برساختگی مفاهیم امنیت و 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برای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قدرت نرم، شماره چهارم،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سعیدی، ‌روح‌الأمین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دیپلماسی عمومی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لبنان،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مطالعات و تحقیقات بین‌المللی ابرار معاصر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سمتی، محمدمهدی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سی‌ان‌ان و 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ارتباطات فراملی، ترجمۀ نرجس‌خاتون براهوئی،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ضیایی‌پرور، حمید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نرم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جنگ رسانه‌ای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مطالعات و تحقیقات بین‌المللی  ابرار معاصر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عبدالله‌خانی، علی و دیگران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آمریکا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نومحافظه‌کاران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فرهنگی مطالعات و تحقیقات بین‌المللی ابرار معاصر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گریفیتس، مارتین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روابط بین‌الملل و سیاست جهان، ترجمه علیرضا طیب،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لیپست، سیمور مارتین و دیگران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دائره‌المعارف دموکراسی، ترجمۀ کامران فانی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تخصصی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جمهوری اسلامی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دادگستر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نوابخش، مهرداد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رسانه‌ای به مثابه ابزار سیاست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مجموعه مقالات دیپلماسی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استراتژیک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وینسنت، اندرو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دولت، ترجمۀ حسین بشیریه،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هوارث، دیوید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گفتمان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دیوید مارش و جری استوکر، روش و نظریه در علوم سیاسی، ترجمه امیرمحمد حاجی‌یوسفی،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پژوهشکدۀ مطالعات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انگلیسی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Chernoff, Fred (2007), Theory and Metatheory in International Relations; Concepts and Contending Accounts, New York: Palgrave Macmillan</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بی‌ثبات‌سازی؛ رویکرد جدید آمریکا در غرب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حمایت آمریکا از گروه‌های تروریستی تکفیری</w:t>
      </w:r>
    </w:p>
    <w:p>
      <w:pPr>
        <w:pStyle w:val="BookText"/>
        <w:rPr/>
      </w:pPr>
      <w:r>
        <w:rPr>
          <w:rFonts w:ascii="IRNazanin" w:hAnsi="IRNazanin" w:eastAsia="IRNazanin"/>
          <w:color w:val="111111"/>
          <w:sz w:val="28"/>
          <w:sz w:val="28"/>
          <w:szCs w:val="28"/>
          <w:rtl w:val="true"/>
          <w:lang w:bidi="fa-IR"/>
        </w:rPr>
        <w:t>دکتر ابوذر گوهری مقدم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اجازه ندهید ریاکارانه، تروریست‌های تحت استخدام خود را به عنوان نمایندگان اسلام به شما معرفی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شکل سنتی همواره دربارة سیاست آمریکا در غرب آسیا این نظر به عنوان قاعدة کلی بیان شده که این کشور به دنبال ایجاد ثبات و نظمی مستقر جهت تأمین منافع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تحولات اخیر در منطقة غرب آسیا متعاقب حوادث مربوط به بیداری اسلامی و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ایالات متحده در سیاست‌های سنتی خود تغییر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اصلی مقالة حاضر این است که تغییر سیاست خارجی آمریکا در منطقة غرب آسیا حاوی چه مؤلفه‌ها‌ و مبتنی بر چه اصولی است؟ طبعاً تحولات صورت‌گرفته در این منطقة حساس جهان منافع آمریکا را به خطر انداخته و این امر موجب تحول در سیاست‌گذاری </w:t>
      </w:r>
    </w:p>
    <w:p>
      <w:pPr>
        <w:pStyle w:val="BookText"/>
        <w:rPr/>
      </w:pPr>
      <w:r>
        <w:rPr>
          <w:rFonts w:ascii="IRNazanin" w:hAnsi="IRNazanin" w:eastAsia="IRNazanin"/>
          <w:color w:val="111111"/>
          <w:sz w:val="28"/>
          <w:sz w:val="28"/>
          <w:szCs w:val="28"/>
          <w:rtl w:val="true"/>
          <w:lang w:bidi="fa-IR"/>
        </w:rPr>
        <w:t>خارجی در منطقة غرب آسیا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یافته‌های مقالة حاضر آن است که آمریکا در مقطع کنونی و با توجه به رویکرد ابزاری خود نسبت به گروه‌های تروریستی، به دنبال تضعیف دولت‌های مستقل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آمریکا به بحران غرب آسیا، جنگ داخلی از نوع قومی ـ مذهبی است که با هدف تضعیف محور مقاومت در منطقه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دنبال کسب امتیازات بیشتر از دولت‌های منطقه در ازای ورود به صحنه جهت مقابله با گروه‌های تروریستیِ خودساخته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عین ‌حال که تغییر نقشة غرب آسیا را فراموش نکرده است، تعقیب این امر را در نوعی بی‌ثباتی و بحران‌آفرینی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 کشور نظم جدید را از طریق ایجاد ناامنی و بی‌ثباتی تعقیب می‌نماید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غرب آسیا، نظم منطقه‌ای، تروریسم، بی‌ثبات‌سازی </w:t>
      </w:r>
    </w:p>
    <w:p>
      <w:pPr>
        <w:pStyle w:val="BookText"/>
        <w:rPr/>
      </w:pPr>
      <w:r>
        <w:rPr>
          <w:rFonts w:ascii="IRNazanin" w:hAnsi="IRNazanin" w:eastAsia="IRNazanin"/>
          <w:color w:val="111111"/>
          <w:sz w:val="28"/>
          <w:sz w:val="28"/>
          <w:szCs w:val="28"/>
          <w:rtl w:val="true"/>
          <w:lang w:bidi="fa-IR"/>
        </w:rPr>
        <w:t>مقدمه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منطقة غرب آسیا به شکل سنتی و به دلایل متعدد برای آمریکا حائز اهمیت فراوان بوده و این کشور در تمام سال‌های جنگ سرد و پس از آن تلاش کرده است با اتخاذ راهبردها و تاکتیک‌های مختلف منافع خود را در این منطقه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تاریخی به عنوان یک قاعدة کلی همواره این مسئله مورد تأکید متفکران و صاحب‌نظران سیاست خارجی آمریکا بوده است که ایجاد و حفظ ثبات، از مبانی اولیة تأمین منافع ایالات ‌متحده در غرب آسیا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دولت‌های مختلف آمریکا تلاش کرده‌اند برای حفظ امنیت انرژی در منطقه و نیز منافع متحدان خود ازجمله رژیم صهیونیستی، سیاست‌های مختلف مبتنی بر ثبات‌سازی را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بر اثر تحولات انقلابی ناشی از بیداری اسلامی در منطقة غرب آسیا پس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تغییر شده است به نحوی‌که ثبات در این منطقه باعث به خطر افتادن منافع آمریکا و متحدان سنتی آن، یکی پس از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اصلی این مقاله آن است که در پی تحولات اخیر انقلابی و ایجاد بحران‌های مختلف در غرب آسیا، آمریکا برای ایجاد نظم مطلوبِ مورد نظر خود دیگر از سیاست ثبات‌سازی استفاده نکرده و در مواردی خود نیز به ایجاد ناامنی مدیریت‌شده از طریق حمایت از گروه‌های تروریستی و نیز ایجاد جنگ‌های نیابتی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مقالة حاضر پس از بیان کلیات نظریِ رویکرد دولت اوباما </w:t>
      </w:r>
    </w:p>
    <w:p>
      <w:pPr>
        <w:pStyle w:val="BookText"/>
        <w:rPr/>
      </w:pPr>
      <w:r>
        <w:rPr>
          <w:rFonts w:ascii="IRNazanin" w:hAnsi="IRNazanin" w:eastAsia="IRNazanin"/>
          <w:color w:val="111111"/>
          <w:sz w:val="28"/>
          <w:sz w:val="28"/>
          <w:szCs w:val="28"/>
          <w:rtl w:val="true"/>
          <w:lang w:bidi="fa-IR"/>
        </w:rPr>
        <w:t>در سیاست خارجی و با توجه به اسناد کلان امنیتی ـ سیاسیِ این کشور در سال‌های اخیر تلاش می‌کند رویکرد مورد نظر خود را تشریح نموده و رهیافت ایالات ‌متحده را با توجه به تحولات و مناسبات جدید و بر اساس ارزیابی‌های این کشور مورد بررسی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نظری</w:t>
      </w:r>
    </w:p>
    <w:p>
      <w:pPr>
        <w:pStyle w:val="BookText"/>
        <w:rPr/>
      </w:pPr>
      <w:r>
        <w:rPr>
          <w:rFonts w:ascii="IRNazanin" w:hAnsi="IRNazanin" w:eastAsia="IRNazanin"/>
          <w:color w:val="111111"/>
          <w:sz w:val="28"/>
          <w:sz w:val="28"/>
          <w:szCs w:val="28"/>
          <w:rtl w:val="true"/>
          <w:lang w:bidi="fa-IR"/>
        </w:rPr>
        <w:t>در رابطه با سیاست‌های کلان خارجی آمریکا به شکل کلی دو رویکرد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متخصصان معتقدند آمریکا در مناطق مختلف جهان سیاست‌های ثابت و شناخته‌شده‌ و اصول مشخص رفتاری دارد که بر اساس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دیگر از متخصصان معتقدند آمریکا از سیاست‌های سنتی خود فاصله گرفته و متناسب با شرایط هر موضوع به شکل اقتضایی تصمیم‌گیری کرده و در نهایت صحنة تحولات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سیاست خارجی اوباما بسیاری از تحلیلگران معتقدند وی فاقد دکترین و استراتژی کلان در حوزة سیاست خارجی بوده و در این راستا اقدامات وی را در زمرة عمل‌گرایی تفسیر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Lemke, 2013: 101–116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مؤلفه‌های عمل‌گرایی اوباما در سیاست خارجی را می‌توان در موارد زیر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 واکنشی و انفعالی نسبت به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در بسیاری از حوادث و تحولات سیاست خارجی نشان داده که به‌جای هدایت مؤثر امور تلاش نموده است با خرید زمان و انتظار، بهترین پاسخ را یافته و عمل نماید و در واقع از پشت‌صحنه به مدیریت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بسیاری موارد باعث شده است منتقدان، سیاست خارجی وی را ضعیف ارزیابی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راهبرد کلان یا اصول کلی سیاست‌گذاری خارجی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ایدئالیسم و رئالیسم در عین عدم اعتماد و اعتقاد کامل به آرمان‌گرایی آمریکایی و در واقع اتخاذ نوعی واقع‌گرایی محتاطانه در </w:t>
      </w:r>
    </w:p>
    <w:p>
      <w:pPr>
        <w:pStyle w:val="BookText"/>
        <w:rPr/>
      </w:pP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نتیجه‌گرایی به‌جای پایبندی مستمر به اصول سیاست خارجی آمریکا به نحوی‌که در مواردی سیاست اوباما به‌نوعی انزواگرایی جدید نیز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تلاش نموده است به شکل تدریجی اهداف سیاست خارجی را محقق سازد و از تعجیل و تسریع در این امر بپرهیزد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Indyk, lieberthal, ohanlon: 2012, April 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غیرامنیتی نمودن تحولات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جنگ‌های غیرضروری و هزینه‌بر مانند جنگ عراق و افغانستان و پرهیز از ورود به جنگ با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چندجانبه‌گرایی و اتکا به دوستان و متحدان و انجام امور به هزینة شرکا مانند آن‌چه در جنگ لیبی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سیــاست خـارجـی غیـر ایـدئـولـوژیک بـرخلاف بوش پسر و نومحافظه‌کاران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Dueck: 2011, October 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سیاست خارجی و اهداف آن را مادی و متقابل می‌بیند و نه اخلاقی و رقابتی و بر این اساس معتقد است همکاری بر اساس منافع مشترک و نه ارزش‌های مشترک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عمل‌گرایانة اوباما، تهدید منافع مشترک ناشی از منافع مادی و نه ایدئولوژیک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Nau, .2010</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رویکردها می‌توان بیان نمود که آمریکا در دوران اخیر در مواجهه با تحولات دچار 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عوامل تأثیرگذاری دولت آمریکا بر مناسبات جهانی بسیار است اما از سوی دیگر به دلیل آن‌که تحولات جهانی در سال‌های گذشته شتاب گرفته، آمریکا لزوماً نتوانسته است از فرصت‌های مهم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رقبای آمریکا در برخی تحولات توانسته‌اند با موفقیت عمل کنند و از این منظر سیاست‌های آمریکا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این مسئله در تحولات مربوط به </w:t>
      </w:r>
    </w:p>
    <w:p>
      <w:pPr>
        <w:pStyle w:val="BookText"/>
        <w:rPr/>
      </w:pPr>
      <w:r>
        <w:rPr>
          <w:rFonts w:ascii="IRNazanin" w:hAnsi="IRNazanin" w:eastAsia="IRNazanin"/>
          <w:color w:val="111111"/>
          <w:sz w:val="28"/>
          <w:sz w:val="28"/>
          <w:szCs w:val="28"/>
          <w:rtl w:val="true"/>
          <w:lang w:bidi="fa-IR"/>
        </w:rPr>
        <w:t>بیداری اسلامی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تحولات آمریکا نتوانست گسترش دموکراسی را به عنوان یک ارزشِ به‌اصطلاح آمریکایی مدیریت نماید و در نهایت ثبات‌سازی را بر گسترش دموکراسی ترجیح داد و در واقع در تضاد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مسئله را به سود منافع آمریکایی حل تعارض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نتیجة ضعف تطبیق ابزارهای سیاست خارجی آمریکا با نرم‌افزارهای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شاهد عقب‌نشینی آمریکا از استراتژی‌هایی هستیم که چندان نیز از زمان طرح آن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آمریکا به دلیل تناقض در متن، با چالش‌هایی مواجه است که در نتیجة آن پیامدهای موردنظر این کشور لزوماً محقق نشده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Kiviaki, 2013: 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آمریکا در بخش عمده‌ای از تاریخ خود بر الگوی حفظ برتری مطلق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آمریکا تلاش کرده است به سایر بازیگران اجازه ندهد به نقطه‌ای برسند که در صورت تجمیع توانمندی‌های خود بتوانند آن را شکست دهند؛ اما در دورة اوباما و متأثر از تحولات بین‌المللی و افول قدرت آمریکا تغییراتی در استراتژی این کشور رخ داده است و لذا درصدد است با تغییر روش‌های خود، اقدام به تأمین منافع نماید و حتی‌المقدور از ورود مستقیم به تحولات پرهیز کرده و تعهدات مستقیم خود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جدید آمریکا نشان از هوشمندی آن دارد، زیرا این کشور دچار ضعف راهبردی است و از سویی می‌بایست بودجة دفاعی خود را کاهش داده و در محیط امنیتی سیال و متغیر جدید تهدیدات را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خود را با شرایط جدید تطبیق دهد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امنیت ملی آمریکا نظام بین‌الملل را در وضعیت انتقالی دانسته و تلاش می‌کند جهت ایجاد نظم مورد نظر این کشور اصولی را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خویشتن‌داری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ایدة اصلی استراتژی امنیت ملی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است که در مقدمة اوباما بر این سند، مورد تأکید </w:t>
      </w:r>
    </w:p>
    <w:p>
      <w:pPr>
        <w:pStyle w:val="BookText"/>
        <w:rPr/>
      </w:pPr>
      <w:r>
        <w:rPr>
          <w:rFonts w:ascii="IRNazanin" w:hAnsi="IRNazanin" w:eastAsia="IRNazanin"/>
          <w:color w:val="111111"/>
          <w:sz w:val="28"/>
          <w:sz w:val="28"/>
          <w:szCs w:val="28"/>
          <w:rtl w:val="true"/>
          <w:lang w:bidi="fa-IR"/>
        </w:rPr>
        <w:t>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تغییر محیط بین‌الملل، آمریکا با احتیاط کامل و با اولویت‌بندی مناسب به این تحولات می‌نگرد و اصرار بر عدم‌مداخله در تمامی تحولات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استفاده از نیروی زمینی، اشغال و ثبات‌سازی در راهبرد نظامی جایگاهی ندارد چنان‌که آمریکا در مسئله لیبی، سوریه، سومالی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به این رویکرد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 اساس این سند معتقد است دلیلی برای تقبل همة هزینه‌ها توسط آن نیست بلکه باید متحدان و شرکا هر یک سهم قابل‌توجه خود را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آمریکا احتمالاً‌ به سمت جنگ‌های کم‌شدت تمایل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عمدتاً با بازیگران فرودولتی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دو جنگ همزمان دیگر جایی در استراتژی دفاعی آمریکا نداشته بلکه این کشور راهبرد یک جنگ و یک بازدارندگی را تعقیب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استراتژی امنیت ملی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آمریکا باید تنها در موارد ضروری اقدام به مداخله نماید، زیرا توان و منابع مالی این کشور بی‌نهایت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نیز راه‌حل نظامی تنها راه‌حل موجود نیست بلکه باید به شکل هوشمندانه راهبردها را تنظیم نمود و ابزارهایی نظیر تحریم بین‌المللی در مواردی کارآمد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و محوری این است که آمریکا از عرصة بین‌المللی عقب‌نشینی نخواهد کرد بلکه شیوة حضورش را همانند تغییر در شیوة جنگ،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شیوه می‌تواند به معنای تغییر در نوع ابزارها و یا نگرش‌ها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security strategy: 2015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در سیاست خارجی آمریکا سبب شده است عمر سیاست‌ها به‌شدت کوتاه شده و این کشور به‌سرعت نیازمند اصلاح سیاست‌ها و رفتارهای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بی‌اعتمادی نسبت به سیاست‌های آمریکا در کشورهای مختلف ازجمله شرکا و متحدان آن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این روند آن است که حتی کشورهای کوچک منطقه‌ای نیز </w:t>
      </w:r>
    </w:p>
    <w:p>
      <w:pPr>
        <w:pStyle w:val="BookText"/>
        <w:rPr/>
      </w:pPr>
      <w:r>
        <w:rPr>
          <w:rFonts w:ascii="IRNazanin" w:hAnsi="IRNazanin" w:eastAsia="IRNazanin"/>
          <w:color w:val="111111"/>
          <w:sz w:val="28"/>
          <w:sz w:val="28"/>
          <w:szCs w:val="28"/>
          <w:rtl w:val="true"/>
          <w:lang w:bidi="fa-IR"/>
        </w:rPr>
        <w:t>به دنبال راه‌حل‌های غیرآمریکایی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این مسئله عدم تبعیت عربستان و برخی کشورهای حاشیة جنوبی خلیج‌فارس از سیاست‌های آمریکا در مسائل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عرصة سیاست داخلی نیز عدم اجماع و اختلاف نخبگان آمریکا نسبت به سیاست‌های خارجی در حال گسترش و افزایش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Flynn, 2014: 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مبتنی بر این رویکرد ایجادشده در سیاست خارجی آمریکا، نوع سیاست‌های این کشور نیز نسبت به سال‌های گذشته در غرب آسیا تغییراتی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ازجملة این موارد می‌توان به حمایت از گروه‌های افراطی و استفادة ابزاری از آن‌ها جهت تأمین منافع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آمریکا به شکل سنتی از حفظ ثبات در منطقة غرب آسیا حمایت کرده است اما به نظر می‌رسد در مقطع کنونی تلاش می‌کند به‌نحوی از طریق ایجاد ناامنی و بی‌ثباتی مدیریت شده، منافعش را در این منطقه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اتخاذ این نوع سیاست‌ها بر اساس ارزیابی‌های مشخص این کشور از تحولات منطقه‌ای و بین‌المللی است که در بخش بعد به اختصار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ایالات ‌متحده از محیط امنیتی کنونی جهان</w:t>
      </w:r>
    </w:p>
    <w:p>
      <w:pPr>
        <w:pStyle w:val="BookText"/>
        <w:rPr/>
      </w:pPr>
      <w:r>
        <w:rPr>
          <w:rFonts w:ascii="IRNazanin" w:hAnsi="IRNazanin" w:eastAsia="IRNazanin"/>
          <w:color w:val="111111"/>
          <w:sz w:val="28"/>
          <w:sz w:val="28"/>
          <w:szCs w:val="28"/>
          <w:rtl w:val="true"/>
          <w:lang w:bidi="fa-IR"/>
        </w:rPr>
        <w:t>سیاست‌های جدید امنیتی آمریکا برگرفته از ارزیابی‌های این کشور از محیط امنیتی جدید جهانی است که این محیط تحت‌تأثیر عوامل مختلفی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موارد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گسترش فناوری‌های جدید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توسعة شبکه‌های ارتباطی جدید و ابزارهای اطلاع‌رسانی در دنیای جهانی شدة فعلی و نیز گسترش فناوری‌ها، حوزه‌های مختلف زندگی بشری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پدیده‌های جدید، تأثیرات گسترده‌ای بر توانمندی‌های دولت‌ها گذاشته و تهدیدات و فرصت‌های جدیدی فراروی </w:t>
      </w:r>
    </w:p>
    <w:p>
      <w:pPr>
        <w:pStyle w:val="BookText"/>
        <w:rPr/>
      </w:pPr>
      <w:r>
        <w:rPr>
          <w:rFonts w:ascii="IRNazanin" w:hAnsi="IRNazanin" w:eastAsia="IRNazanin"/>
          <w:color w:val="111111"/>
          <w:sz w:val="28"/>
          <w:sz w:val="28"/>
          <w:szCs w:val="28"/>
          <w:rtl w:val="true"/>
          <w:lang w:bidi="fa-IR"/>
        </w:rPr>
        <w:t>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ابزارهایی که هم توانمندی دولت‌ها را گسترده ساخته و هم آسیب‌پذیری آن‌ها را در مقابل رقبا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استفادة تروریست‌ها از فناوری‌های جدید معضلی اساسی برای دولت‌ها محسوب می‌شود و آمریکا نیز از این قاعده مستثنی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Clapper, 2015: 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مراکز جدید قدرت</w:t>
      </w:r>
    </w:p>
    <w:p>
      <w:pPr>
        <w:pStyle w:val="BookText"/>
        <w:rPr/>
      </w:pPr>
      <w:r>
        <w:rPr>
          <w:rFonts w:ascii="IRNazanin" w:hAnsi="IRNazanin" w:eastAsia="IRNazanin"/>
          <w:color w:val="111111"/>
          <w:sz w:val="28"/>
          <w:sz w:val="28"/>
          <w:szCs w:val="28"/>
          <w:rtl w:val="true"/>
          <w:lang w:bidi="fa-IR"/>
        </w:rPr>
        <w:t>ظهــور بازیگـران جدید دولتی و غیردولتی و افـزایش نقش آن‌ها در نظام بین‌الملل نیز باعث شده است رویکردهای سنتی به مسائل امنیتی و سیاست‌گذاری دولت‌ها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در حال ظهوری نظیر گروه بریکس و نیز بازیگران غیردولتی مهم نظیر شرکت‌های چندملیتی رویکرد جدیدی به مناسبات بین‌المللی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حال انتقال از دولت به بازیگران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رهبران صنایع خصوصی و بازیگران فروملی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پیچیده‌تر شدن شرایط و ورود متغیرهای جدید به مناسبات بین‌المللی گردیده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Clapper: 2015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جهانیِ به‌شدت سیال و غیرقابل‌پیش‌بینی</w:t>
      </w:r>
    </w:p>
    <w:p>
      <w:pPr>
        <w:pStyle w:val="BookText"/>
        <w:rPr/>
      </w:pPr>
      <w:r>
        <w:rPr>
          <w:rFonts w:ascii="IRNazanin" w:hAnsi="IRNazanin" w:eastAsia="IRNazanin"/>
          <w:color w:val="111111"/>
          <w:sz w:val="28"/>
          <w:sz w:val="28"/>
          <w:szCs w:val="28"/>
          <w:rtl w:val="true"/>
          <w:lang w:bidi="fa-IR"/>
        </w:rPr>
        <w:t xml:space="preserve">تحولات سریع و شتابان بین‌المللی در ابعاد مختلف و تحول روابط دو و چندجانبه که تحت‌تأثیر تغییر محیط بازی بازیگران قرار دارد، باعث شده است پیش‌بینی‌پذیری تحولات کاهش یابد و از این منظر شدت خطرپذیری بازیگران را تحت‌تأثیر قرار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QDR: 2014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فرقه‌ای و افراط‌گرایی و جنگ‌های نوین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گروه‌های تروریستی و افراطی در بخش‌های مختلف دنیا و ازجمله منطقة غرب آسیا باعث شده است نوع جنگ‌ها نسبت به گذشته تغییر یابد و تاکتیک‌ها، سلاح‌ها و ابزار جدیدی در مقابله با این فرایندها </w:t>
      </w:r>
    </w:p>
    <w:p>
      <w:pPr>
        <w:pStyle w:val="BookText"/>
        <w:rPr/>
      </w:pPr>
      <w:r>
        <w:rPr>
          <w:rFonts w:ascii="IRNazanin" w:hAnsi="IRNazanin" w:eastAsia="IRNazanin"/>
          <w:color w:val="111111"/>
          <w:sz w:val="28"/>
          <w:sz w:val="28"/>
          <w:szCs w:val="28"/>
          <w:rtl w:val="true"/>
          <w:lang w:bidi="fa-IR"/>
        </w:rPr>
        <w:t>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آینده در این راستا جنگ دولت‌ها با بازیگران و موجودیت‌های غیردولتی است که این امر نیز الزامات خاص خود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افراطی گاهی نیز تبدیل به ابزار استفادة دولت‌ها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به‌کارگیری این گروه‌ها ـ تعامل یا تقابل ـ نیز در اتخاذ استراتژی‌های نوین امنیتی تأثیری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رقابت‌های ژئوپلیتیک قدرت‌های بزرگ در حال ظهور</w:t>
      </w:r>
    </w:p>
    <w:p>
      <w:pPr>
        <w:pStyle w:val="BookText"/>
        <w:rPr/>
      </w:pPr>
      <w:r>
        <w:rPr>
          <w:rFonts w:ascii="IRNazanin" w:hAnsi="IRNazanin" w:eastAsia="IRNazanin"/>
          <w:color w:val="111111"/>
          <w:sz w:val="28"/>
          <w:sz w:val="28"/>
          <w:szCs w:val="28"/>
          <w:rtl w:val="true"/>
          <w:lang w:bidi="fa-IR"/>
        </w:rPr>
        <w:t>ظهور بازیگران قدرتمند جدید نظیر چین و هند و ورود آن‌ها به مناسبات جهانی در دنیای جدید باعث پیچیده شدن تحولات نظام بین‌الملل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بازیگران به تحولات مناطق مختلف جهان و نیز مواجهه، رقابت و شراکت آن‌ها با قدرت‌های بزرگ سنتی باعث شده است نوع، شدت و سرعت تعاملات بازیگران بزرگ تحت‌تأثیر قرارگرفته و در ابعاد مختلف سیاسی ـ امنیتی بر سیاست‌گذاری کشورها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تحول و تغییر آرایش قدرت اقتصادی جهانی و رشد برخی کشورها ازجمله هند و چین تأثیر جدی بر روابط بازیگران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وابستگی متقابل اقتصاد جهانی باعث شده است رقبای ژئوپلیتیک در حوزه‌های رقابت خود رفتارهای مبتنی بر مماشات اتخاذ کرده و سیاست‌های جدیدی در جهت همکاری ـ رقابت در حوزه‌های اقتصاد و سیاست و امنیت اتخاذ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سیاسی جهانی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مختلفی که شاید نمونة بارز آن در جریان بیداری اسلامی، تحولات مربوط به اعتراضات جنبش وال‌استریت و اعتراضات مردمی به سیاست‌های اتحادیة اروپا تجلی‌یافته، سبب شده است سیاست‌های سنتی قدرت‌های بزرگ و نوع برداشت‌ها و راهبردهای آن‌ها تحت‌تأثیر قرارگرفته و منافع و ارزش‌های سنتی آن‌ها دچار بحران شده و ضرورت بازتعریف </w:t>
      </w:r>
    </w:p>
    <w:p>
      <w:pPr>
        <w:pStyle w:val="BookText"/>
        <w:rPr/>
      </w:pPr>
      <w:r>
        <w:rPr>
          <w:rFonts w:ascii="IRNazanin" w:hAnsi="IRNazanin" w:eastAsia="IRNazanin"/>
          <w:color w:val="111111"/>
          <w:sz w:val="28"/>
          <w:sz w:val="28"/>
          <w:szCs w:val="28"/>
          <w:rtl w:val="true"/>
          <w:lang w:bidi="fa-IR"/>
        </w:rPr>
        <w:t>منافع و سیاست‌ها به‌شدت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اتخاذ استراتژی‌های جدید سیاسی ـ امنیتی برای آمریکا نیز تحت‌تأثیر جدی این تحولات قرار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QDR: 2014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جمعیتی</w:t>
      </w:r>
    </w:p>
    <w:p>
      <w:pPr>
        <w:pStyle w:val="BookText"/>
        <w:rPr/>
      </w:pPr>
      <w:r>
        <w:rPr>
          <w:rFonts w:ascii="IRNazanin" w:hAnsi="IRNazanin" w:eastAsia="IRNazanin"/>
          <w:color w:val="111111"/>
          <w:sz w:val="28"/>
          <w:sz w:val="28"/>
          <w:szCs w:val="28"/>
          <w:rtl w:val="true"/>
          <w:lang w:bidi="fa-IR"/>
        </w:rPr>
        <w:t>پیر شدن جهان توسعه‌یافته و جوان‌تر شدن جهان درحال‌توسعه و تأمین نیازهای اساسی توده‌های مختلف جمعیتی در سراسر دنیا باعث شده است کشورها مجبور به اصلاح رویه‌های مرتبط با سیاست‌های جمعیتی شده و سیاست‌های جذب نخبگان و سیاست‌های مهاجرتی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رویه‌ها باعث بروز مشکلات سیاسی و امنیتی برای کشورهای مختلف شده است به‌نحوی‌که جوامع درونی آن‌ها را تحت‌تأثیر قرار داده و ترکیب احزاب سیاسی و گروه‌ها و مطالبات اجتماعی را دستخوش تغییر جدی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روندها نمی‌تواند از دید کشورها مورد غفلت قرار 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Clapper, 2015: 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بازار انرژی جهانی</w:t>
      </w:r>
    </w:p>
    <w:p>
      <w:pPr>
        <w:pStyle w:val="BookText"/>
        <w:rPr/>
      </w:pPr>
      <w:r>
        <w:rPr>
          <w:rFonts w:ascii="IRNazanin" w:hAnsi="IRNazanin" w:eastAsia="IRNazanin"/>
          <w:color w:val="111111"/>
          <w:sz w:val="28"/>
          <w:sz w:val="28"/>
          <w:szCs w:val="28"/>
          <w:rtl w:val="true"/>
          <w:lang w:bidi="fa-IR"/>
        </w:rPr>
        <w:t>توجه به تولید نفت در داخل آمریکا و اکتشاف و استخراج انرژی از منابع جدید نظیر نفت و گاز شیل</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http://www.khabaronline.ir/detail/271807/Economy/energy</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می‌شود برخی محاسبات آمریکا در مناطق مختلف تحت‌تأثیر قرار گیرد و در بخش‌هایی از مناطق جهان، نوع مناسبات این کشور که سابقاً تحت‌تأثیر سیاست‌های انرژی قرار</w:t>
      </w:r>
    </w:p>
    <w:p>
      <w:pPr>
        <w:pStyle w:val="BookText"/>
        <w:rPr/>
      </w:pPr>
      <w:r>
        <w:rPr>
          <w:rFonts w:ascii="IRNazanin" w:hAnsi="IRNazanin" w:eastAsia="IRNazanin"/>
          <w:color w:val="111111"/>
          <w:sz w:val="28"/>
          <w:sz w:val="28"/>
          <w:szCs w:val="28"/>
          <w:rtl w:val="true"/>
          <w:lang w:bidi="fa-IR"/>
        </w:rPr>
        <w:t>داشت،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تغییرات، بنیادین و راهبردی نبوده و همچنان نخبگان آمریکایی در مورد آن‌ها اجماعی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به‌هرتقدیر عنصر انرژی همچنان در سیاست‌های امنیتی و کلان ایالات‌ متحده حائز اهمیت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Clapper, 2015: 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درون و میان کشورهای خاورمیانه حاصل جنگ عراق و بیداری اسلامی</w:t>
      </w:r>
    </w:p>
    <w:p>
      <w:pPr>
        <w:pStyle w:val="BookText"/>
        <w:rPr/>
      </w:pPr>
      <w:r>
        <w:rPr>
          <w:rFonts w:ascii="IRNazanin" w:hAnsi="IRNazanin" w:eastAsia="IRNazanin"/>
          <w:color w:val="111111"/>
          <w:sz w:val="28"/>
          <w:sz w:val="28"/>
          <w:szCs w:val="28"/>
          <w:rtl w:val="true"/>
          <w:lang w:bidi="fa-IR"/>
        </w:rPr>
        <w:t>مسلماً سیاست‌های آمریکا پس از اشغال عراق و تحولات انقلابی بیداری اسلامی دستخوش تغییرات گسترده‌ای شده است و این کشور به‌دلیل مشکلات پیش‌بینی و سیاست‌های نامناسب نتوانست به شکل کامل به مدیریت تحولات بپردازد و به‌گونه‌ای به شکل انفعالی در حال سیاست‌گذاری در منطقة غرب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ایالات ‌متحده مدیریت این منطقه در شرایط تحولات فعلی بسیار حائز اهمیت است لذا این کشور به‌راحتی غرب آسیا را از محاسبات راهبردی خود کنار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تحولات اخیر به‌شدت بر محاسبات آمریکا در ابعاد مختلف اثرگذاشته و در آینده نیز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آمریکایی با لحاظ این شرایط به دنبال دستیابی به سیاستی بهینه و کارآمد جهت مدیریت شرایط در این نقطه از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شرایط فوق آمریکا اولویت‌های خود را در اسناد جدید منتشره‌اش لحاظ کرده است و به نظر می‌رسد این برنامه‌ها با سیاست‌های سنتی معمول آمریکا در غرب آسیا ـ حداقل سیاست‌های اعلامی این کشور ـ زاویه داشته و روند جدیدی در آن قابل ترسیم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بخش‌های بعدی مقاله مورد بررسی قرارگرفته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بی‌ثباتی مدیریت‌شده؛ راهبرد جدید آمریکا در غرب آسیا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بین‌المللی پس از فروپاشی ساختار دو‌قطبی دچار تغییرات عمده‌ای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ساختاری در نظام بین‌الملل تأثیر فراوانی بر کشورهای مختلف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نیز به عنوان ابرقدرت باقی‌مانده از جنگ سرد، با توجه به موقعیت هژمونیک خود تحت‌تأثیر این تغییرات در سطح نظام بین‌الملل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که در طول جنگ سرد سیاست‌های خود را بر اساس مبارزه، دشمنی و سد نفوذ ابرقدرت شوروی تعریف می‌کرد، با فروپاشی این دولتْ خود را در دنیا بدون رقیب احساس کرد و این امر باعث شد بسیاری از مفاهیم معنادهنده به سیاست‌های خارجیِ آن مفهوم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باعث سردرگمی آمریکا در سیاست خارجی در طول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گردید؛ هرچند در این میان استراتژیست‌های آمریکایی سعی در ارائه شاخص‌هایی دیگر برای تعریف و تأمین منافع ملی این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چون هانتینگتون مسئله جنگ تمدن‌ها را طرح کرده و افرادی نظیر فوکویاما نیز سخن از پایان تاریخ و پیروزی لیبرال دموکراسی آمریکایی به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اسلام را جایگزین کمونیسم نمودند و برخی چین را مهم‌ترین دشمن آمریکا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آلترناتیوها حداقل به دلیل تبعات منفی برخی از آن‌ها، چندان جای محکمی در ذهن سیاستمداران آمریکایی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ناگاه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متفکران نومحافظه‌کار آمریکایی که در دولت بوش نفوذ فراوانی داشتند، مسئله تروریسم و مبارزه با آن را به شکل جدی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به‌خوبی این حادثه را تبدیل به فرصتی عظیم کردند و تروریسم را شاخصه و چراغ راه سیاست خارجی آمریکا دانسته و آن را جایگزین کمونیسم نمودند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تغییر مذکور در سیاست خارجی آمریکا، این دولت دست به لشکر‌کشی‌هایی زد که حتی در دوران جنگ سرد نیز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به‌زعم خود در پی تروریست‌ها کوه‌های تورابورا و بیابان‌های عراق </w:t>
      </w:r>
    </w:p>
    <w:p>
      <w:pPr>
        <w:pStyle w:val="BookText"/>
        <w:rPr/>
      </w:pPr>
      <w:r>
        <w:rPr>
          <w:rFonts w:ascii="IRNazanin" w:hAnsi="IRNazanin" w:eastAsia="IRNazanin"/>
          <w:color w:val="111111"/>
          <w:sz w:val="28"/>
          <w:sz w:val="28"/>
          <w:szCs w:val="28"/>
          <w:rtl w:val="true"/>
          <w:lang w:bidi="fa-IR"/>
        </w:rPr>
        <w:t>را درنوردیدند تا امپراتوری و قدرت هژمونیک خود را به جهان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مقطع آمریکا با هدفِ اعلامیِ مبارزه با تروریسم خصوصاً در غرب آسیا اقدامات متعددی در منطقه صورت داده و سیاست‌های خود را بر این راهبرد مبتنی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گوهری مقدم،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وقت ایالات ‌متحده و تیم سیاست خارجی آن، عامل اصلی شکل‌گیری تروریسم را در غرب آسیا سراغ گرفتند و با حضور نظامی در عراق و افغانستان کوشیدند  از نزدیک با عوامل ایجاد تروریسم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طولانی و پرهزینة آمریکا در عراق و افغانستان عملاً نتیجة مطلوبی برای این کشور دربرنداشت و باعث شد آمریکا در نهایت حضور مستقیم نظامی خود را در عراق پایان بخشد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تحولات مرتبط به بیداری اسلامی در منطقة غرب آسیا و بروز بحران در کشورهای متحد آمریکا، بار دیگر منافع این کشور به نحو دیگری مورد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انقلاب‌های مردمی در غرب آسیا باعث تغییر نظم منطقه‌ای در این ناحیة استراتژیک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وقوع جنگ داخلی و فعال‌شدن شکاف‌های اجتماعی، نژادی، قومی و مذهبی به تقویت جریان‌های جدایی‌طلبانه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تقویت جریان‌ها و گروه‌های تروریستی و امکان تسری بحران به کشورها و نواحی دیگر نیز به مشکلات منطقه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نخبگان جدید، تقویت اسلام‌گرایان در کشورهای منطقه، تقابل دولت‌های جدید انقلابی با دولت‌های محافظه‌کار قدیم و افزایش نقش منطقه‌ای دولت‌های مستقل در منطقه نظیر جمهوری اسلامی ایران، همه نشان از ایجاد نظم جدید منطقه‌ای دارد که منافع بازیگران منطقه‌ای و فرامنطقه‌ای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نیز از این قاعده مستثنی نبوده و منافع این کشور به شکل گسترده در معرض تهدید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سبب شده است ایالات ‌متحده مجموعه‌ای از سیاست‌ها را در جهت کنترل </w:t>
      </w:r>
    </w:p>
    <w:p>
      <w:pPr>
        <w:pStyle w:val="BookText"/>
        <w:rPr/>
      </w:pPr>
      <w:r>
        <w:rPr>
          <w:rFonts w:ascii="IRNazanin" w:hAnsi="IRNazanin" w:eastAsia="IRNazanin"/>
          <w:color w:val="111111"/>
          <w:sz w:val="28"/>
          <w:sz w:val="28"/>
          <w:szCs w:val="28"/>
          <w:rtl w:val="true"/>
          <w:lang w:bidi="fa-IR"/>
        </w:rPr>
        <w:t>و مدیریت انقلاب‌های منطقه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با توجه به‌ سرعت تحولات منطقة غرب آسیا در چارچوب عمل‌گرایی اوباما در سیاست خارجی قابل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هر مورد آمریکا برحسب شرایط اقدام به تصمیم‌گیری نموده و الگویی جهت تأمین منافع خود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گوهری مقدم،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آمریکا معتقد است جریان‌های انقلابی در کشورهای عربی و بی‌ثباتی موجود سبب شده است در کنار جریان‌های مردمی و گروه‌های رسمی، سایر گروه‌های افراطی و بنیادگرا نیز پتانسیل خود را آزاد نموده و از فضای ایجادشده در جهت رسیدن به اهداف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اسلام‌گرایی مردم منطقه در جریان تحولات انقلابی سنخیتی با رویکردهای افراطی ندارد و حتی انقلابیون کشورهایی نظیر لیبی با جریان‌های شناخته‌شدة تروریستی نظیر القاعده ارتباطی ندارند، اما امکان نفوذ این جریان‌ها در حکومت‌های آتی و میان انقلابیون وجود دارد و این امر تهدیدی برای سیاست آمریکا در منطقه محسوب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Byman, 2011: 213-220</w:t>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اوباما به‌تفصیل در سخنرانی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خارجة آمریکا سیاست جدید این کشور در غرب آسیا را متأثر از تحولات منطقه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 برای دهه‌ها، مجموعه‌ای از منافع عمده را در منطقة خاورمیانه تعقیب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تروریسم، جلوگیری از اشاعة سلاح‌های هسته‌ای، تأمین امنیت جریان آزاد تجاری و امنیت منطقه‌ای، حمایت از اسرائیل و حمایت از صلح اعراب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اعتراف کنیم که استراتژیِ صرفاً مبتنی بر پیشبرد این منافع مطلوبیتی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تغییر رویکردمان باعث تهدیدی جدی در جهت تعمیق شکاف بین ایالات ‌متحده و جهان عرب خواهد بود چراکه وضع موجود بی‌ثبات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Remarks by the President Obama: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دقت در سخنان اوباما به این نتیجه می‌رسیم که ایالات ‌متحده آمریکا مجدداً بازگشت به مسئله اصلاحات سیاسی، اقتصادی و اجتماعی در غرب آسیا را در دستورکار خود قرار داده است؛ اما آن‌چه در این میان حائز اهمیت است، آثار اتخاذ قهری این سیاست در پی برهم خوردن موازنة قوای منطقه‌ای علیه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آستانة از دست دادن منافع خود در منطقه قرارگرفته و طبیعی است برای جلوگیری از این مسئله دست به مدیریت شرایط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انجام اصلاحات لزوماً به معنای تحقق اهداف آمریکا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وضعیت کشورهای منطقه به‌لحاظ شرایط داخلی و تأثیرپذیری از انقلاب‌ها و تحولات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 حکومت‌ها ساقط‌ شده و ساختار جدیدی در حال شکل‌گیری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تونس و 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کشورها در حال سقوط و تغییر نظام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بحرین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کشورهای محافظه‌کار نیز به‌ظاهر انجام اصلاحاتی را در دستورکار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انجام اصلاحات که این بار نیز قرار است با توصیه و دستور آمریکا انجام شود، در این کشورها مسلماً‌ متفاوت خواهد بود و اساساً این سؤال مطرح می‌شود که در این کشورها خصوصاً کشورهای دستخوش تغییر نظام و انقلاب آیا آمریکا از مشروعیت لازم جهت اعمال فشار برای اصلاحات برخوردار خواهد بود یا خیر؟ ثانیاً باید بررسی نمود که اثر انجام اصلاحات احتمالی بر سیاست داخلی کشورهای هدف چه خواهد بود؟ آیا این مسئله به ثبات در این کشورها کمک خواهد کرد و یا باعث بی‌ثباتی خواهد شد؟ مسلماً در کوتاه‌مدت این کشورها دستخوش بی‌ثباتی خواهند شد و این مسئله می‌تواند سبب گسترش و بروز بحران‌های آتی برای منافع آمریکا گردد به‌نحوی‌که با به خطر افتادن منافع حیاتی آمریکا احتمال مداخلة این کشور به اشکال مختلف افزایش می‌یابد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جدی که ذهن سیاستمداران آمریکایی را به خود معطوف </w:t>
      </w:r>
    </w:p>
    <w:p>
      <w:pPr>
        <w:pStyle w:val="BookText"/>
        <w:rPr/>
      </w:pPr>
      <w:r>
        <w:rPr>
          <w:rFonts w:ascii="IRNazanin" w:hAnsi="IRNazanin" w:eastAsia="IRNazanin"/>
          <w:color w:val="111111"/>
          <w:sz w:val="28"/>
          <w:sz w:val="28"/>
          <w:szCs w:val="28"/>
          <w:rtl w:val="true"/>
          <w:lang w:bidi="fa-IR"/>
        </w:rPr>
        <w:t>ساخته است و درنتیجه سیاست این کشور در قبال تحولات منطقه را تحت‌تأثیر قرار می‌دهد، تعیین اولویت تعقیب منافع آمریکا یا تعقیب و پیشبرد ارزش‌های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منافع آمریکا در حفظ وضع موجود و همکاری با دولت‌های محافظه‌کار منطقه است درحالی‌که ارزش‌های مورد ادعای آمریکا پیشبرد و ارتقای دموکراسی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طول سال‌های حضور خود در غرب آسیا از حاکمان مستبد حمایت کرده و به افکار عمومی مردم منطقه بی‌توجهی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قانع ساختن حاکمان وابسته در جهت پیشبرد منافع آمریکا امری بسیار آسان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این کشورها با انقلاب‌های مردمی مواجه شده‌اند، قانع ساختن افکار عمومی جهت تعقیب سیاست‌های سنتی گذشته بسیار دشوار است و مردم منطقه با روحیة استکبارستیزی خود و با توجه به سابقة حمایت آمریکا از دیکتاتورها و نیز اسرائیل، موضع دوستانه‌ای نسبت به آن ندارند و لذا این کشور از محبوبیت لازم جهت پیشبرد منافع خود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مردم کشورهای منطقه نسبت به اصلاحات آمریکایی بدبین هستند و ایجاد تعادل جدید هزینة زیادی برای آمریکا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بی‌ثبات‌سازی و تغییر موازنة قوا در کشورهای غرب آسیا جهت جلوگیری از ایجاد نظم مخالف منافع آمریکا و جلوگیری از روی کار آمدن نخبگان مخالف این کشور به شیوه‌های مختلف در حال تعقیب است و این امر تحت شرایطی از طریق حمایت از گروه‌های افراطی نیز قابل تحقق خواهد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Rogin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فوق در مجموع سبب تغییر نظم منطقه‌ای غرب آسیا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انقلاب‌های غرب آسیا و شمال آفریقا نظم منطقه‌ را تغییر داده و وزن، جایگاه و نقش بازیگران منطقه‌ای و فرامنطقه‌ای را دچار تحول نموده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Byman &amp; Pollack, 2011: 243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تحولات سبب شده است بازیگران عمدة منطقه‌ای نظیر ایران، ترکیه، عربستان، رژیم صهیونیستی </w:t>
      </w:r>
    </w:p>
    <w:p>
      <w:pPr>
        <w:pStyle w:val="BookText"/>
        <w:rPr/>
      </w:pPr>
      <w:r>
        <w:rPr>
          <w:rFonts w:ascii="IRNazanin" w:hAnsi="IRNazanin" w:eastAsia="IRNazanin"/>
          <w:color w:val="111111"/>
          <w:sz w:val="28"/>
          <w:sz w:val="28"/>
          <w:szCs w:val="28"/>
          <w:rtl w:val="true"/>
          <w:lang w:bidi="fa-IR"/>
        </w:rPr>
        <w:t>و بازیگرانی فرامنطقه‌ای نظیر ایالات متحده منافع خود را بر اساس آن تعریف و بازتعریف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کار آمدن حکومت‌های جدید در برخی کشورهای منطقه و مقاومت رهبران و نخبگان این کشورها احتمال تضاد منافع آن‌ها با آمریکا را افزایش داده و تبعیت محض سابق از آمریکا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می‌شود در تقابل و تعامل دولت‌های محافظه‌کار قدیم و دولت‌های انقلابی جدید تنش‌هایی صورت پذیرد چراکه دولت‌های سنتی و محافظه‌کار به‌خوبی با خطوط قرمز یکدیگر آشنایی داشته و متعرض آن نمی‌شدند لذا غرب آسیا شاهد درگیری بسیار اندکی میان کشورهای خود بوده است؛ اما روی کار آمدن نخبگان جدید و تغییر خطوط قرمز احتمال این تنش‌ها و بی‌ثباتی را افزایش خواهد داد که این امر با منافع ایالات ‌متحده همخوانی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شکل‌گیری بلوک‌های جدید قدرت و ائتلاف‌های نوین که نمونه‌های آن از هم‌اکنون هویدا شده است، توازن قوای منطقه‌ای را به ضرر آمریکا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اقداماتی نیز از جانب کشورهای محافظه‌کار در راستای حفظ وضع موجود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تلاش عربستان برای ورود اردن و مراکش به شورای همکاری خلیج‌فارس در این راستا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تقویت محور مقاومت در برابر عربستان و سایر کشورهای محافظه‌کار باعث به چالش کشیده شدن منافع آمریکا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درگیری حکومت‌های مردم‌سالار جدید با پادشاهی‌های سنتی می‌تواند تبعاتی برای سیاست خارجی آمریکا در پی داشته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Lobe: 2015</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زمانِ انجام این تحولات، آمریکا به دنبال مدیریت آن بوده هرچند که در این راه به شکل کامل توفیق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متفکران و استراتژیست‌های آمریکایی وقوع تحولات در کشورهای غرب آسیا را به‌مثابه فرصتی برای این کشور می‌دانند که منافع خود را به‌پیش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 xml:space="preserve">در چارچوب عمل‌گرایی معتقدند ایالات ‌متحده آمریکا فرصت تعدیل خطرات ناشی از بیداری اسلامی را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Moore, 2012: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دقت در نحوة تعامل و برخورد ایالات ‌متحده با انقلاب‌های صورت‌گرفته، سیاست‌های متفاوتی قابل ‌احصاء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سیاست‌ها نشان بارزی از رعایت اصول عمل‌گرایی در سیاست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اوباما در سخنرانی خود در سازمان ملل متحد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 که از سرعت تحولات شوکه شده و نه آمریکا و نه هیچ کشور دیگری توان دیکته کردن شرایط خاصی را به تحولات منطقه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برآیند تحولات انجام‌شده نشان می‌دهد اقدامات آمریکا انفعالی و واکنشی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توجه به اقرار مقاماتش مبنی بر عدم کنترل تحولات غرب آسیا تلاش می‌کند با استفادة ابزاری از گروه‌های افـراطـی به شکـل  پنهانـی آن‌ها را در راستـای منـافعش جهت‌دهـی نمـایـد و تـا جـایی ‌کـه افکـار عمـومی متعـرض این اقـدامات نشوند،  به حمایت از این گروه‌ها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ایالات ‌متحده پس از ناکامی در کنترل اوضاع و احتمال وخامت آن درنتیجة روی کار آمدن حکومت‌های مردمی تلاش کرده است با ایجاد بی‌ثباتی و بحران‌سازی برای کشورهای منطقه و خصوصاً کشورهای محور مقاومت، زمان لازم برای واکنش احتمالی خود را افزایش دهد و از سوی دیگر این کشورها را درگیر تحولات تروریستی و جنگ‌های فرقه‌ای و مذهبی نماید تا در نهایت نظم مورد نظر خود را در زمان مناسب و از طریق شیوه‌های جدید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معتقد است در صورتی ‌که روند عادی تحولات انقلابی منطقه ادامه یابد، منافع خود و متحدانش به شکل کامل از بین خواهد رفت لذا تلاش دارد  به شکل ابزاری با حمایت از گروه‌های تروریستی نظیر داعش، جبهه النصره، ارتش آزاد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مقابل دولت‌های مشروع منطقه تجهیز و تسلیح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بی‌ثبات‌کنندة این گروه‌های افراطی کشورهای حامی </w:t>
      </w:r>
    </w:p>
    <w:p>
      <w:pPr>
        <w:pStyle w:val="BookText"/>
        <w:rPr/>
      </w:pPr>
      <w:r>
        <w:rPr>
          <w:rFonts w:ascii="IRNazanin" w:hAnsi="IRNazanin" w:eastAsia="IRNazanin"/>
          <w:color w:val="111111"/>
          <w:sz w:val="28"/>
          <w:sz w:val="28"/>
          <w:szCs w:val="28"/>
          <w:rtl w:val="true"/>
          <w:lang w:bidi="fa-IR"/>
        </w:rPr>
        <w:t xml:space="preserve">ثبات را درگیر ثبات‌سازی خواهد ساخت و در این میان آمریکا از بی‌ثباتی ایجادشده جهت تأمین منافع استفاده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CHENGU: 2014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ایالات ‌متحده در سال‌های اخیر و پس از بیداری اسلامی که باعث برهم خوردن محاسبات این کشور در غرب آسیا شده است، تلاش دارد به شیوه‌های مختلف اقدام به مدیریت صحنه نموده و مانع از به خطر افتادن بیشتر منافعش در این منطقة استراتژیک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شیوه‌ها، توسل به جنگ‌های نیابتی با بازیگران مؤثر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بازیگران غیرحکومتی که آمریکا تحت‌عنوان مبارزه با تروریسم  در منطقه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به مقابله پرداخته است، در مناطقی مشروعیت می‌یابند تا بتوانند علیه سایر بازیگرانِ به تعبیر آمریکا مخرب، ایفای نقش نمایند تا از این طریق، بازیگرانی نظیر جمهوری اسلامی ایران و محور مقاومت درگیر شده و ظرفیت خود را صرف مبارزه با این گروه‌ها نمایند تا در عمل توان عملیاتی و نفوذ آن‌ها کاهش 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Davis: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نمونة بارز این گروه‌ها داعش و گروه‌های تکفیری ـ سلفی متعددی هستند که در بخش‌هایی از غرب آسیا در عراق و سوریه و نقاط دیگر توسط آمریکا و متحدانش ایجاد شده‌اند تا بتوانند بازیگرانی نظیر ایران و عراق و سوریه را مهار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نگاهی ابزاری به این گروه‌ها تلاش دارد از آن‌ها به عنوان حربه‌ای جهت مدیریت تحولات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داعش جهت تغییر رفتار دولت عراق در زمان نوری مالکی ـ نخست‌وزیر وقت ـ و نیز ممانعت از نفوذ ایران در این کشور تولید و حمایت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گروه به عنوان عامل اصلی مقابل بشار اسد قرار گرفته است تا بخشی از محور مقاومت تضعیف ‌شده و نظم مورد نظر آمریکا در منطقه به وجود آید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سابقة ایجاد و حمایت از این گروه‌های تروریستی در عملکرد ایالات ‌متحده بسیار طولانی است و نمونه‌های اخیر آن به طالبان و القاعده در </w:t>
      </w:r>
    </w:p>
    <w:p>
      <w:pPr>
        <w:pStyle w:val="BookText"/>
        <w:rPr/>
      </w:pPr>
      <w:r>
        <w:rPr>
          <w:rFonts w:ascii="IRNazanin" w:hAnsi="IRNazanin" w:eastAsia="IRNazanin"/>
          <w:color w:val="111111"/>
          <w:sz w:val="28"/>
          <w:sz w:val="28"/>
          <w:szCs w:val="28"/>
          <w:rtl w:val="true"/>
          <w:lang w:bidi="fa-IR"/>
        </w:rPr>
        <w:t xml:space="preserve">افغانستان بازمی‌گردد که در جهت رقابت و جنگ با نیروهای شوروی در افغانستان تجهیز و تسلیح شدند و پس از خروج شوروی از افغانستان تبدیل به تهدیدی برای کشورهای منطقه و حتی خود آمریکا گردیدند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CHENGU: 2014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امر در مورد گروه‌هایی نظیر داعش نیز صحیح است و این گروه‌ها پس از انقضای تاریخ ‌مصرف خود، تبدیل به عاملی دیگر برای مداخله در غرب آسیا و کشورهای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 گروه‌ها در نهایت پس از تأمین منافع اولیة آمریکا، تبدیل به هدفی برای نابودی کشورها و نمایشِ سیاست مبارزه با تروریسم شده و به ‌بهانة مقابله با تروریسم، لشکرکشی و اتحادسازی و حضور مستقیم و غیرمستقیم آمریکا و غرب در منطقه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دولت آمریکا برای مقابله با داعشی که توسط خود و متحدانش ایجاد شده، برای دولت عراق شرط‌هایی مقرر نموده است و حضور خود را منوط به این شروط می‌داند ازجمله ایجاد پایگاه‌های نظامی یا امضای قرارداد امنیتی با دولت عراق که هدف همة این اقدامات نهادینه کردن نفوذ آمریکا در منطقه و عراق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Cartalucci: 2014</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لـذا به طـور خلاصه می‌توان نتیجــه گرفت که پس از شکل‌گیــری جریان‌های بیداری اسلامی و سرنگونی رژیم‌های وابسته به آمریکا در برخی کشورهای غرب آسیا ، راهبرد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ناپایداری سیاسی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ناآرامی‌ها و هرج‌ومرج ایجادشده در جهت تأمین اهداف اصلی خود و به نحو مشخص تأمین امنیت رژیم صهیونیستی حداکثر بهره‌برداری را می‌نماید و تلاش می‌کند با مدیریت ناامنی ایجادشده منافع خود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نظم نوین مورد نظر خود در منطقه برخلاف نظم انگلیسی سابق که بر واگرایی ژئوپلیتیکی مبتنی بود، بر واگرایی‌های معنایی و ایدئولوژیک تأکید می‌کند چراکه این برای آمریکا بسیار کم‌هزینه‌تر است و از این طریق حوزة تمدن اسلامی </w:t>
      </w:r>
    </w:p>
    <w:p>
      <w:pPr>
        <w:pStyle w:val="BookText"/>
        <w:rPr/>
      </w:pPr>
      <w:r>
        <w:rPr>
          <w:rFonts w:ascii="IRNazanin" w:hAnsi="IRNazanin" w:eastAsia="IRNazanin"/>
          <w:color w:val="111111"/>
          <w:sz w:val="28"/>
          <w:sz w:val="28"/>
          <w:szCs w:val="28"/>
          <w:rtl w:val="true"/>
          <w:lang w:bidi="fa-IR"/>
        </w:rPr>
        <w:t>را همواره در بحران و بی‌ثباتی قرار داده و ظرفیت‌های آن را دچار زوال و فرسایش می‌سازد و این امر از وجود نظم همراه با ثباتی که منافع این کشور را به خطر اندازد، مطلوبیت بیشتری برای آمریکا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گروه‌های افراطی و تروریستی</w:t>
      </w:r>
    </w:p>
    <w:p>
      <w:pPr>
        <w:pStyle w:val="BookText"/>
        <w:rPr/>
      </w:pPr>
      <w:r>
        <w:rPr>
          <w:rFonts w:ascii="IRNazanin" w:hAnsi="IRNazanin" w:eastAsia="IRNazanin"/>
          <w:color w:val="111111"/>
          <w:sz w:val="28"/>
          <w:sz w:val="28"/>
          <w:szCs w:val="28"/>
          <w:rtl w:val="true"/>
          <w:lang w:bidi="fa-IR"/>
        </w:rPr>
        <w:t>در چشم‌انـداز آمریکـا برای غرب آسیـا، دوره‌ای از هـرج‌ومـرج پیش‌بینی‌شده است که حداقل دو دهه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هرج‌ومرج سبب تضعیف دولت‌های مرکزی منطقه و از سوی دیگر عدم توفیق قدرت‌های خارجی در مهار بحران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مواضع آمریکا در مورد بحران و تحولات اخیر غرب آسیا در حال تغییر بوده و نوعی تزلزل در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تلاش می‌کند از طریق این تحولات، اقدام به ترسیم مجدد نقشة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سایکس‌پیکو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که قبلاً بر اساس ملی‌گرایی ترسیم‌ شده بود و اکنون قرار است بر اساس قوم‌گرایی و طایفه‌گرایی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می‌خواهد دولت‌های مخالف خود نظیر ایران و سوریه و نیز بخشی از حاکمیت عراق را تحت‌فشار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شکل‌گیری و حمایت از گروه‌های تروریستی نظیر داعش مبتنی بر برنامه‌ریزی قبلی آمریکا و کشورهای منطقه برای کاهش نفوذ بازیگران محور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امر آن است که آمریکا نسبت به حرکت عظیم و گستردة این گروه‌های تروریستی در منطقه غافلگیر و متعجب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ایدئولوژی‌های افراطی و تروریستی و نه عملکرد آن را برای منطقه و آمریکا تهدید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تفکر حاکی از نگاه راهبردی آمریکا به جریان‌های تروریستی به عنوان ابزار است و این کشور هیچ عجله‌ای برای پاسخ و مقابله با آن‌ها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Glaser: 2014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اولیة آمریکا در قبال گروه‌های تروریستی و افراطی نظیر داعش، استفاده از ظرفیت آن‌ها علیه محور مقاومت در منطقه بوده است </w:t>
      </w:r>
    </w:p>
    <w:p>
      <w:pPr>
        <w:pStyle w:val="BookText"/>
        <w:rPr/>
      </w:pPr>
      <w:r>
        <w:rPr>
          <w:rFonts w:ascii="IRNazanin" w:hAnsi="IRNazanin" w:eastAsia="IRNazanin"/>
          <w:color w:val="111111"/>
          <w:sz w:val="28"/>
          <w:sz w:val="28"/>
          <w:szCs w:val="28"/>
          <w:rtl w:val="true"/>
          <w:lang w:bidi="fa-IR"/>
        </w:rPr>
        <w:t>اما در حال حاضر سخن از تنزل جایگاه و نابودی این گروه‌ها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پس از قتل دو تبعة آمریکایی توسط داعش، فشار بر دولت آمریکا برای اقدام علیه آن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نظرسنجی‌ها اکثر مردم آمریکا با اقدام نظامی علیه داعش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آمریکا در حال ایجاد ائتلاف گسترده در جهت حمایت از سیاست‌های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این گروه‌ها دارای تاریخ ‌مصرف مشخص بوده و تا زمان سررسید این تاریخ به نحو ابزاری در جهت منافع قدرت‌های بزرگ کارکرد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به دنبال اقدام از طریق ائتلاف علیه داعش است تا از این طریق مشروعیت مداخله در خاورمیانه را با همراهی متحدان کسب نموده و افکار عمومی را در این راستا شکل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Rogin: 2014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اوباما بر اساس رویکرد عمل‌گرایی محتاطانة خود تلاش می‌کند این ماجرا را نیز به شکل چندجانبه‌گرایانه مدیریت نماید و از اقدامات یک‌جانبه که تمامی تعهدات را به این کشور تحمیل می‌کند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آمریکا از اقدام علیه داعش در مقطع فعلی آن است که با هزینة دیگران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بهانة اقدام مقتضی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می‌کوشد با مشروعیت‌بخشی به اقداماتش علیه داعش، در حوزة جغرافیایی محور مقاومت بر اساس نظر خود هر عملیات نظامی را ناظر به منافعش در آینده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حال تبدیل جنگ علیه داعش به جنگ علیه بشار اسد در سوریه و اصلاح رویه‌های نامناسب به تعبیر خود در عراق و درگیر ساختن جمهوری اسلامی در مسائل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گروه‌های افراطی و تروریستی بهانة حضور نیروهای بیشتر آمریکا در عراق و گرفتن امتیازات امنیتی از این کشور خصوصاً امضای قراردادهای جدید در این حوزه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Cockburn: 2014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 فوق جهت‌گیری و رویکرد آمریکا به مسئله بحران در کشورهای غرب آسیا معطوف به گروه‌های افراطی و تروریستی به شرح </w:t>
      </w:r>
    </w:p>
    <w:p>
      <w:pPr>
        <w:pStyle w:val="BookText"/>
        <w:rPr/>
      </w:pPr>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در مقطع کنونی و با توجه به رویکرد ابزاری خود، نسبت به گروه‌های تروریستی نظیر داعش احساس امنیت می‌کند و لذا اقدام فوری را در دستورکار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حمایت از ایجاد این گروه‌های تروریستی در جهت تأمین منافع آمریکا و غرب و رفتار دوگانة این مجموعه نسبت به تروریسم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در عین ‌حال که تغییر نقشة غرب آسیا را فراموش نکرده است، این نظم جدید را از طریق بی‌ثباتی و بحران‌آفرینی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که منافع خود را در خطر می‌بیند، تلاش می‌کند از طریق ناامنی و آشوب منافع بازیگران مخالف خود را به خطر افکند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Chomsky: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نهایی آمریکا تضعیف ارتش‌ها و دولت‌های بالقوه قدرتمند منطقه‌ای نظیر مصر، سوریه و عراق است و این رویکرد معطوف به تأمین منافع رژیم صهیونیستی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آمریکا به بحران غرب آسیا جنگ داخلی از نوع قومی ـ مذهبی است که با هدف تضعیف جریان مقاومت در منطقه در حال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آمریکا هیچ عجله‌ای برای مقابله با این گروه‌ها ندارد چنان‌که این امر در رفتار کنونی آن کاملاً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آمریکا ایجاد گروه‌های نظامی و شبه‌نظامی در منطقه است تا بتواند از طریق این نیروها جمهوری اسلامی و محور مقاومت را مهار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به دنبال کسب امتیازات بیشتر از دولت‌های منطقه خصوصاً عراق در ازای ورود به صحنه جهت مقابله با گروه‌های تروریستی خودساخته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امتیازات کسب مصونیت قضایی برای سربازان خود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که در توافق امنیتی دوجانبه موفق به کسب آن نشده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White: 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در پی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نومحافظه‌کار آمریکایی که در دولت آمریکا نفوذ فراوانی داشتند، تلاش کردند این حادثه را به بهانة مبارزه با تروریسم تبدیل به فرصتی عظیم برای تحقق سیاست خارجی این کشور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افراد بلافاصله تروریسم را شاخصه و چراغ راه سیاست خارجی آمریکا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تغییر مذکور در سیاست خارجی آمریکا، این دولت دست به لشکر‌کشی‌هایی زد که حتی در دوران جنگ سرد نیز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تحولات و جنگ‌ها گروه‌های افراطی و تروریستی بسیاری بر اثر بی‌ثباتی و ناامنیِ ایجادشده در غرب آسیا شکل‌گرفته و اقدام به فعالیت گسترده نمودند و در واقع سیاست آمریکا تبدیل به نقطة مقابل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ناکامی آمریکا در ایجاد نظم مورد نظر خود و ناتوانی در تغییر نقشة غرب آسیا ـ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خاورمیانة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متعاقب جنگ عراق، با ایجاد موج بیداری اسلامی بسیاری از منافع فوری ایالات‌متحده دچار تهدید جدی گردید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اوباما برای مدیریت بحران ایجادشده تلاش کرد به شکل عمل‌گرایانه و اقتضایی و مبتنی بر شرایط موجود برخی رویکردهای سنتی آمریکا در غرب آسیا را با تغییراتی مواجه سازد که ازجمله این تغییرات حرکت به سمت حمایت از گروه‌های افراطی و ایجاد ناامنی مدیریت‌شده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مقطع کنونی و با توجه به رویکرد ابزاری خود نسبت به گروه‌های تروریستی، به دنبال تضعیف دولت‌های مستقل منطقه و محور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آمریکا به بحران غرب آسیا، جنگ داخلی از نوع قومی ـ مذهبی است که با هدف تضعیف جریان مقاومت در منطقه در حال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دنبال کسب امتیازات بیشتر از دولت‌های منطقه در ازای ورود به صحنه جهت مقابله با گروه‌های تروریستیِ خودساخته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آمریکا در دورة اوباما که به نحوی مبتنی بر نوعی دکترین نیکسون جدید و کاهش تعهدات بین‌المللی این کشور است، اقتضا می‌کند از تمامی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 ابزارها حتی گروه‌های افراطی و تروریستی استفاده شود تا منافع این کشور و متحدان آن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منافع از طریق ایجاد ثبات تأمین نگردد، مسلماً گزینة بهتر ایجاد بحران‌های مدیریت‌شده و کانون‌های بحران خودساخته است تا هم مشروعیت حضور و نفوذِ متعاقب در این کانون‌ها توجیه شود و هم بازیگران مخالف مهار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گوهری مقدم، ابوذر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خارجی آمریکا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گوهری مقدم، ابوذر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رفتاری آمریکا در قبال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 محتاطانه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راهبردی سیاست، سال دوم،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Byman Daniel L. and Kenneth M. Pollack (2011), “Regional Actors The Changing Balance of Power in the Middle East”, in The Arab Awakening America and the Transformation of the Middle East, Brookings institution press, Washington, D.C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Cartalucci Tony (2014), “How the US Supports the Islamic State (ISIS): One “Accidental Airdrop” vs Billions in Covert Military Aid”, Global Research, October 23, 2014, available at: http://www.globalresearch.ca/how-the-us-supports-the-islamic-state-isis-one-accidental-airdrop-vs-billions-in-covert-military-aid/5409449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CHENGU GARIKAI (2014), How the US Helped Create Al Qaeda and ISIS, WEEKEND EDITION SEPTEMBER 19-21, 2014, available at: http://www.counterpunch.org/2014/09/19/how-the-us-helped-create-al-qaeda-and-isis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Chomsky (2014), “Obama Is Running The Biggest Terrorist Operation That Exists”, Global Research, April 22, 2014, available at: http://www.globalresearch.ca/america-is-running-the-worlds-largest-terrorist-operation/5339835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Clapper James R. (2015), Worldwide Threat Assessment of the US Intelligence Community, February 26, 2015, available at: http://www.dni.gov/files/documents/Unclassified_2015_ATA_SFR_-_SASC_FINAL.pdf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Cockburn Patrick (2014), How the US Helped ISIS Grow into a Monster, Thu Aug. 21, 2014, available at: http://www.motherjones.com/politics/2014/08/how-us-helped-isis-grow-monster-iraq-syria-assad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Davis Charles (2015), Why Did We Invade Iraq? April 28th, 2015, available at: http://www.lobelog.com/why-did-we-invade-iraq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Dueck, Colin (2011), “The Accommodator: Obama's Foreign Policy”, Policy Review, (169), 13, Retrieved from http://elibrary.bigchalk.com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Flynn Michael E. (2014), “The International and Domestic Sources of Bipartisanship in U.S. Foreign Policy”, Political Research Quarterly, Vol. 67(2) 398–412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Indyk, Martin S., Lieberthal, Kenneth G., O'Hanlon, Michael E (2014), “Scoring Obama's Foreign Policy: A Progressive Pragmatist Tries to Bend History”, Foreign Affairs, 3(2012):29. ELibrary. Web. 18 May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Glaser (2014), How the US Supports Regimes That Support Terrorism, April 28, 2014, available at: http://antiwar.com/blog/2014/04/28/how-the-us-supports-regimes-that-support-terrorism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Kivimaki Timo (2013), “The United States and the Arab Spring”, Journal of Human Security,Volume 9, Issue 1,Pages 15–26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Lemke Christiane (2013), Reshaping America? Policy choices and policy dilemmas in the second Obama term, Z Vgl Polit Wiss 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Lobe Jim (2015), Obama in the Middle East: Condominium or Equilibrium? March 28th, 2015, available at: http://www.lobelog.com/obama-in-the-middle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east-condominium-or-equilibrium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Moore Taj (2012), Iran and the Arab Spring, Stimson center, available at: http://www.stimson.org/images/uploads/research-pdfs/appendix2_3.pdf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security strategy (2015), available at: www.whitehouse.gov/sites/default/files/docs/2015_national_security_strategy.pdf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Nau, R, Henry, “Obama's Foreign Policy”, Policy Review, 160(2010):27. ELibrary. Web. 18 May.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Quadrennial Defense Review (QDR) (2014), available at: http://www.defense.gov/pubs/2014_Quadrennial_Defense_Review.pdf</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Remarks by the President Obama the Middle East and North Africa, State Department, Washington, DC May 19, 2011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Rogin Josh (2014), America’s Allies Are Funding ISIS, available at: http://www.thedailybeast.com/articles/2014/06/14/america-s-allies-are-funding-isis.html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Tolworthy Chris (2002), Iraq and weapons of mass destruction, available at: http://www.globalissues.org/article/336/iraq-and-weapons-of-mass-destruction</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White Wayne (2015), Iraq: Obama Takes the Low Road to Beating Back IS, April 17th, 2015, available at: http://www.lobelog.com/iraq-obama-takes-the-low-road-to-beating-back-is</w:t>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9773_201447"/>
      <w:bookmarkStart w:id="88" w:name="pg19773_201447"/>
      <w:bookmarkEnd w:id="88"/>
    </w:p>
    <w:p>
      <w:pPr>
        <w:pStyle w:val="Heading3"/>
        <w:numPr>
          <w:ilvl w:val="2"/>
          <w:numId w:val="1"/>
        </w:numPr>
        <w:rPr/>
      </w:pPr>
      <w:bookmarkStart w:id="89" w:name="pg19773_201447"/>
      <w:bookmarkStart w:id="90" w:name="__RefHeading___Toc802154_2314609296"/>
      <w:bookmarkStart w:id="91" w:name="_Toc25"/>
      <w:bookmarkEnd w:id="89"/>
      <w:bookmarkEnd w:id="90"/>
      <w:r>
        <w:rPr>
          <w:rtl w:val="true"/>
        </w:rPr>
        <w:t>نگاهی به کارکردهای مثبت شبکه‌های اجتماعی دکتر حمید ضیایی‌پرور</w:t>
      </w:r>
      <w:bookmarkEnd w:id="91"/>
    </w:p>
    <w:p>
      <w:pPr>
        <w:pStyle w:val="BookText"/>
        <w:rPr/>
      </w:pPr>
      <w:r>
        <w:rPr>
          <w:rFonts w:ascii="IRNazanin" w:hAnsi="IRNazanin" w:eastAsia="IRNazanin"/>
          <w:color w:val="111111"/>
          <w:sz w:val="28"/>
          <w:sz w:val="28"/>
          <w:szCs w:val="28"/>
          <w:rtl w:val="true"/>
          <w:lang w:bidi="fa-IR"/>
        </w:rPr>
        <w:t>نگاهی به کارکردهای مثبت شبکه‌های اجتماعی دکتر حمید ضیایی‌پرور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امروز که ابزارهای ارتباطاتی، مرزهای جغرافیایی را شکسته است، اجازه ندهید شما را در مرزهای ساختگی و ذهنی محصور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صرفاً به جنبه‌های مثبت شبکه‌های اجتماعی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پرداختن به این بُعد از کارکرد شبکه‌های مذکور بدین معنا نیست که نویسنده به‌طور یک‌سویه به نقش مثبت این شبکه‌ها معتقد است بلکه صرفاً از این جهت است که نشان دهد در کنار کارکردهای منفی که برای شبکه‌های اجتماعی بیان می‌شود، می‌توان کارکردهای مثبتی را نیز برای آن‌ها متصور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مقاله معتقد است رویکرد منفی‌نگر به شبکه‌های اجتماعی می‌تواند پیامدهای خطرناکی مانند سوق دادن سیاست‌گذاران به سمت اتخاذ صرفِ تدابیر سلبی مانند فیلترینگ داشته باشد اما رویکرد ایجابی که بسیــار هم سخت و پیچیــده است، سیاست‌گذار را به سوی تدابیری هدایت خواهد کرد که از جنس تولید، راه‌اندازی، بنا کردن، آموزش </w:t>
      </w:r>
    </w:p>
    <w:p>
      <w:pPr>
        <w:pStyle w:val="BookText"/>
        <w:rPr/>
      </w:pPr>
      <w:r>
        <w:rPr>
          <w:rFonts w:ascii="IRNazanin" w:hAnsi="IRNazanin" w:eastAsia="IRNazanin"/>
          <w:color w:val="111111"/>
          <w:sz w:val="28"/>
          <w:sz w:val="28"/>
          <w:szCs w:val="28"/>
          <w:rtl w:val="true"/>
          <w:lang w:bidi="fa-IR"/>
        </w:rPr>
        <w:t>و ارتقاء سواد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مثبت شبکه‌های اجتماعی در جریان بیداری اسلامی و نقش پیام‌رسانی آن‌ها در انتقال نامة رهبر معظم انقلاب به جوانان غربی، نمونه‌ای از کارکردهای مثبت این نوع رسانه‌ها به شمار می‌رود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شبکه‌های اجتماعی مجازی، وب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روابط اجتماعی، مخاطب‌محوری، پیام‌رسانی، بیداری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بیان مصادیق کارکردهای مثبت شبکه‌های اجتماعی مجازی در سال‌های گذشته محور اساسی این مقاله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سؤال اصلی مقاله آن است که کارکردهای مثبت شبکه‌های اجتماعی مجازی در ابعاد سیاسی، اجتماعی و فرهنگی کدامند و چگونه می‌توان از این ظرفیت‌های مثبت به‌نحو مطلوب استفاده کرد؟ بدین‌منظور ابتدا تعریفی مفهومی از شبکه‌های اجتماعی مجازی ارائه شده و پس از بیان پیشینة این شبکه‌ها نهایتاً مصادیقی از نقش و کارکرد مثبت آن‌ها در ایران و سایر کشورهای جهان به‌ویژه کشورهای غرب آسیا و شمال آفریقا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نتیجه‌گیری‌ها و نکات بیان شده در این مقاله حاصل تجربیات نویسنده در فضای مجازی و محیط شبکه‌های اجتماعی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در سال‌های اخیر به عنوان استاد راهنما و مشاور در هدایت حداقل هفت رسالة کارشناسی ارشد در حوزة  شبکه‌های اجتماعی مجازی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رئوس اصلی مقالة حاضر بیشتر بر شالودة یافته‌های تحقیقی و پژوهشی مذکور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شبکه‌های اجتماعی مجازی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خاصیت رسانـه‌ها است که همـــواره در گذر زمان دچار تغییر و تحولات ساختاری و فنی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تغییرات همیشه آرام و بطئی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دهة گذشته بوده که رسانه‌ها اعم از رسانه‌های نوشتاری، دیداری و شنیداری با شدت و حدت بالایی از فناوری‌های نوین ارتباطی به‌گونه‌ای متأثر شده‌اند که با هیچ دورة دیگری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اینترنت به عنوان زیرساخت توسعة رسانه‌ها خود هر روز در حال تحول و تغییر و دگرگونی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شبکه‌های اجتماعی محصول فناوری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از وب گفته می‌شود که از نظر ماهیت متکی بر تعامل با مخاطب بوده و در بسیاری از موارد محتوای آن نیز توسط مخاطب و کاربران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از سال‌ها پیش وجود داشته‌اند؛ گروه‌های دوستان، مدرسه، انجمن‌های صنفی، سندیکاها و حتی ساختار هیأت‌های مذهبی در ایران نوعی از شبکه‌های اجتماعی به شمار می‌روند اما طی سال‌های اخیر وقتی صحبت از شبکه‌های اجتماعی مجازی به میان می‌آید، منظور نوعی از شبکه‌های اجتماعی است که در بستر فضای مجازی و اینترنت شکل گرفته‌اند و دامنة فعالیت آن‌ها اغلب در همین محیط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فناوری‌های شبکه‌های اجتماعی مجازی نیز بسیارند و از فناوری‌های به‌‌اشتراک‌گذاری فایل‌ها مانند یوتیوب و فلیکر تا فناوری بلاگ‌نویسی و میکروبلاگ‌نویسی مانند توئیتر و فناوری‌های شبکه‌سازی میان دوستان مانند گوگل‌پلاس و فیس‌بوک همگی جزو شبکة اجتماعی مجازی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ویکی‌ها را که دانشنامه‌های برخطِ نوشته‌شده توسط کاربران هستند نیز می‌توان به نوعی جزو شبکه‌های اجتماعی محسوب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رسانه‌های اجتماعی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به دلیل نو بودن مفاهیمی همچون شبکه‌های اجتماعی مجازی و رسانه‌های اجتماعی مجازی هنوز به درستی تفاوت میان آن‌ها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می‌توان با بررسی مطالعات انجام شده و اظهار عقیدة صاحب‌نظران فضای مجازی به این جمع‌بندی </w:t>
      </w:r>
    </w:p>
    <w:p>
      <w:pPr>
        <w:pStyle w:val="BookText"/>
        <w:rPr/>
      </w:pPr>
      <w:r>
        <w:rPr>
          <w:rFonts w:ascii="IRNazanin" w:hAnsi="IRNazanin" w:eastAsia="IRNazanin"/>
          <w:color w:val="111111"/>
          <w:sz w:val="28"/>
          <w:sz w:val="28"/>
          <w:szCs w:val="28"/>
          <w:rtl w:val="true"/>
          <w:lang w:bidi="fa-IR"/>
        </w:rPr>
        <w:t>رسید که مفهوم رسانه‌های اجتماعی مجازی فراگیرتر از مفهوم شبکه‌های اجتماعی مجازی بوده و شبکه‌های اجتماعی مجازی در دل رسانه‌های اجتماعی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زاویه‌ای دیگر می‌توان رسانه‌های اجتماعی را مفهومی در مقابل رسانه‌های صنعتی مانند مطبوعات، رادیو و تلویزیون قلمداد کرد و شبکه‌های اجتماعی مجازی را پلتفرم‌های جدید مبتنی‌بر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فناوری‌های نسل اول وب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رسانه‌های اجتماعی در برابر رسانه‌های صنعتی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اطلاعات و محتوا در رسانه‌های اجتماعی شهروندان معمولی هستند و شیوة انتشار این اطلاعات نیز قابلیت سفارشی شدن و محدودیت دسترسی در حلقه‌های خاص از مخاطبان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دربارة مخاطبان رسانه‌های اجتماعی و صنعتی بحث و جدل‌های فراوانی صورت گرفته و عده‌ای معتقدند که تعداد مخاطبان رسانه‌های صنعتی بیشتر از رسانه‌های اجتماعی است، اما با این وجود هر دو گروه از رسانه‌های مذکور این قابلیت را دارند که به مخاطبان میلیونی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دسترسی مخاطبان به رسانه‌های اجتماعی به‌صورت دائمی است و یک مقاله در یک رسانة اجتماعی می‌تواند برای سالیان سال به‌طور روزمره و هر لحظه خواننده و مخاطب داشته باشد در حالی که دسترسی به محتوای رسانه‌های صنعتی در یک زمان خاص امکان‌پذیر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رسانه‌های اجتماعی همچنین دارای علقه‌ها و حلقه‌های وابستگی و ارتباطات افقی گسترده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دسته از مخاطبان دارای علایق همسان‌تری بوده و یک اجتماع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اغلب تأثیرگذاری محتوای پیام‌های رسانه‌های اجتماعی بر مخاطبانشان عمیق‌تر و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مورد اعتبار منبع و هویت در رسانه‌های اجتماعی هنوز شبهاتی وجود دارد و قابلیت استناد و اتکا به اطلاعات و اخبار رسانه‌های صنعتی بیش از رسانه‌های اجتماعی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اجتماعی</w:t>
      </w:r>
    </w:p>
    <w:p>
      <w:pPr>
        <w:pStyle w:val="BookText"/>
        <w:rPr/>
      </w:pPr>
      <w:r>
        <w:rPr>
          <w:rFonts w:ascii="IRNazanin" w:hAnsi="IRNazanin" w:eastAsia="IRNazanin"/>
          <w:color w:val="111111"/>
          <w:sz w:val="28"/>
          <w:sz w:val="28"/>
          <w:szCs w:val="28"/>
          <w:rtl w:val="true"/>
          <w:lang w:bidi="fa-IR"/>
        </w:rPr>
        <w:t>شبکه‌های اجتماعی متشکل از افراد یا سازمان‌هایی هستند که توسط یک یا چند نوع علقه یا وابستگی خاص مانند دوستی، خویشاوندی، منافع مشترک، تبادل مالی، علاقه به یک موضوع، باورهای مشترک، دانش و هنر به هم گره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شبکه‌های اجتماعی و بررسی نظریه‌های موجود نشان می‌دهد که اصلی‌ترین نکته در هر شبکه‌ای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در بسیاری از سطوح ـ از خانوادگی تا کشوری و بین‌المللی ـ‌ فعالیت می‌کنند و نقش مهمی در تعیین راه‌حل مشکلات یا ایجاد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شبکة اجتماعی، ساختاری اجتماعی است که از گره‌هایی که عموماً فردی یا سازمانی هستند، تشکیل شده ‌است که توسط یک یا چند نوع خاص از وابستگی به هم متصل‌اند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الهامات، ایده‌ها،  تبادلات مالی، دوست‌ها، خویشاوندی، تجارت، لینک‌های وب، سرایت بیماری‌ها یا مسیرهای هواپیمایی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حاصل اغلب بسیار پیچیده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شبکه‌های اجتماعی، روابط اجتماعی را با اصطلاحات رأس و یال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بازیگران فردی درون شبکه‌ها و یال‌ها روابط میان این بازیگران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اجتماعی مجازی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مجازی محصول فناوری‌های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فناوری‌هایی اطلاق می‌شود که امکان مشارکت کاربر در تولید محتوا و به‌اشتراک‌گذاری اطلاعات شامل متن، عکس، فیلم، لینک، فایل و هرگونه دادة دیگر و نیز امکان تعامل گسترده میان کاربران اینترنت و تبادل سریع و گستردة اطلاعات میان آن‌ها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کندوهای کاربران در محیط‌های مجازی است و شبکه‌های اجتماعی مجازی بخشی از فناوری‌های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درون آن‌ها تعاملات </w:t>
      </w:r>
    </w:p>
    <w:p>
      <w:pPr>
        <w:pStyle w:val="BookText"/>
        <w:rPr/>
      </w:pPr>
      <w:r>
        <w:rPr>
          <w:rFonts w:ascii="IRNazanin" w:hAnsi="IRNazanin" w:eastAsia="IRNazanin"/>
          <w:color w:val="111111"/>
          <w:sz w:val="28"/>
          <w:sz w:val="28"/>
          <w:szCs w:val="28"/>
          <w:rtl w:val="true"/>
          <w:lang w:bidi="fa-IR"/>
        </w:rPr>
        <w:t>کاربران و امکان ایجاد حلقه‌های دوستی، گروه‌های رأی‌دهی، ارتباطات افقی و سفارشی شدن صفحات وب مهیا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مانوئل کاستلز</w:t>
      </w:r>
      <w:r>
        <w:rPr>
          <w:rStyle w:val="FootnoteAnchor"/>
          <w:rtl w:val="true"/>
        </w:rPr>
        <w:footnoteReference w:id="158"/>
      </w:r>
      <w:r>
        <w:rPr>
          <w:rFonts w:ascii="IRNazanin" w:hAnsi="IRNazanin" w:eastAsia="IRNazanin"/>
          <w:color w:val="111111"/>
          <w:sz w:val="28"/>
          <w:sz w:val="28"/>
          <w:szCs w:val="28"/>
          <w:rtl w:val="true"/>
          <w:lang w:bidi="fa-IR"/>
        </w:rPr>
        <w:t>شبکه‌های اجتماعی مجازی محصول همگرایی سه فرآیند تاریخی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اطلاعات، تجدید ساختار سرمایه‌داری و اقتصاد متکی به برنامه‌ریزی و نهضت‌های فرهنگی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فرآیند موجب پیدایش و رشد شبکه‌های اجتماعی مجازی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خانیکی،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شبکــة اجتماعی مجـازی یا شبکــة اجتمــاعی اینتــرنتی، وب‌سایت یا مجمـوعه‌ای از وب‌سایت‌هــایی ‌است که بـه کاربـران امکـان می‌دهد علاقه‌مندی‌ها، افکار و فعالیت‌های خود را با یکدیگر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شبکه‌های اجتماعی پایگاه‌هایی هستند که با استفاده از یک موتور جستجوگر و افزودن امکاناتی مانند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پیام‌رسانی الکترونیک، انتقال تصویر و صدا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ارتباط بیشتر کاربران را در قالب شبکه‌ای از روابط فردی و گروهی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وبلاگ‌ها، فیس‌بوک، توئیتر، یوتیوب و پادکست از جمله شبکه‌های اجتماعی مجازی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گونه‌های متعدد رسانه‌های اجتماعی، مخاطب‌محور بودن آن‌ها و تولید محتوا توسط افراد استفاده کننده است، بدین صورت که در رسانه‌های اجتماعی هر فرد محتوایی را که خود تولید یا انتخاب کرده است با دیگران به اشتراک می‌گذارد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مجازی محیط مساعدی را برای مشارکت افراد در جامعة مجازی، برقراری روابط نمادین و کشف مجدد خود و بازتعریف هویت‌های دینی،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محدودیت‌‌ها و عوامل سرکوب‌کننده از طریق تعاملات مجازی و نمادین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شبکه‌ها بیشترین شباهت را به جامعة انسانی داشته و به فرد امکان برقراری ارتباط با شمار بسیاری از افراد دیگر را به دور از محدودیت‌های زمانی، </w:t>
      </w:r>
    </w:p>
    <w:p>
      <w:pPr>
        <w:pStyle w:val="BookText"/>
        <w:rPr/>
      </w:pPr>
      <w:r>
        <w:rPr>
          <w:rFonts w:ascii="IRNazanin" w:hAnsi="IRNazanin" w:eastAsia="IRNazanin"/>
          <w:color w:val="111111"/>
          <w:sz w:val="28"/>
          <w:sz w:val="28"/>
          <w:szCs w:val="28"/>
          <w:rtl w:val="true"/>
          <w:lang w:bidi="fa-IR"/>
        </w:rPr>
        <w:t>مکانی، سیاسی، فرهنگی و اقتصادی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را می‌توان همچون زیرمجموعه‌ای از جامعه در نظر گرفت که افراد در آن به زندگی‌ای موازی با زندگی بیرونی خود در جامعة واقعی پرداخته و با افراد دیگر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حضور در شبکه‌های اجتماعی و استفاده از گونه‌های مختلف رسانه‌های اجتماعی، از مزایای حضور در این اجتماع مجازی نظیر حمایت اطرافیان، اطلاعات، عواطف و احساسات برخوردار شده و اغلب جوانب زندگی واقعی خود را که نیازمند حضور فیزیکی افراد در کنار یکدیگر نیست، در این اجتماعات مجازی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کارکردهای گوناگون اقتصادی، سیاسی، فرهنگی، اجتماعی و ارتباطی دارند و رابطه‌های چهره به چهره را بیش از پیش کاهش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اجتماعی را فراتر از گونه‌ای وب‌سایت می‌توان به عنوان رسانه‌های جدیدی در نظر گرفت که در ساختارهای اجتماعی، فرهنگی، اقتصـادی و سیاسی تغییراتی ایجـاد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چالش‌هایی که شبکه‌های اجتماعی در سال‌های اخیر با آن‌ها مواجه بوده‌اند، حوزه‌هایی فراتر از فضای مجازی را تحت‌تأثیر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به عنوان یکی از گونه‌های رسانه‌های اجتماعی، امکانات تعاملی قابل توجهی برای کاربران اینترنتی فراهم کرده‌اند و بر افزایش مشارکت شهروندان در برخی فرآیندها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اجتماعی قدرت بسیج‌ توده‌ای دارند یعنی می‌توانند افراد را در یک زمان و مکان در محیطی واقعی گردهم آورند یا در محیط مجازی پویش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شبکه‌های مجازی این امکان را به جنبش‌های اجتماعی می‌دهد که روش‌های سنتی بیان اعتراضات خود همانند راهپیمایی‌ها، اعتراضات، شعارها و استفاده از نمادها را آسان‌تر به کار برده و آن‌ها را با روش‌های نمـادین جدیـد ترکیب کننـد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این جنبش‌ها توانمنـدی بیشتری برای جذب طبقة جوان جامعه و شکل دادن به افکار عمومی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اجتماعی با کاربرد فناوری‌های اطلاعاتی دیگر نیازمند استفاده از پوشش رسانه‌های جمعی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ذیل نمایی از مدل شبیه‌سازی شدة یک شبکة اجتماعی در فضای مجازی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نموداری، نقاط نمادی از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خطوط نمادی از ارتباط دو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شبکه‌های اجتماعی، افراد به صورت مستقیم و یا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شبکه‌های اجتماعی مجازی</w:t>
      </w:r>
    </w:p>
    <w:p>
      <w:pPr>
        <w:pStyle w:val="BookText"/>
        <w:rPr/>
      </w:pPr>
      <w:r>
        <w:rPr>
          <w:rFonts w:ascii="IRNazanin" w:hAnsi="IRNazanin" w:eastAsia="IRNazanin"/>
          <w:color w:val="111111"/>
          <w:sz w:val="28"/>
          <w:sz w:val="28"/>
          <w:szCs w:val="28"/>
          <w:rtl w:val="true"/>
          <w:lang w:bidi="fa-IR"/>
        </w:rPr>
        <w:t xml:space="preserve">شبکه‌های اجتماعی مجازی دارای ویژگی‌هایی هستند که بدون توجه به آن‌ها نمی‌توان کارکرد و ماهیت این شبکه‌ها را شناسایی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ضیایی‌پرور،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در شبکه‌های اجتماعی به سمت واقعی‌تر شدن پیش می‌رود زیرا هیچ‌کس مایل نیست فرد ناشناس را به لیست دوستان خود اضافه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شما در لیست دوستانتان در فیس‌بوک با افراد واقعی طرف هستید اما در عصر وبلاگ‌ها این هویت تا حد زیادی قابل پنهان 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به‌اشتراک‌گذاری و یادگیری</w:t>
      </w:r>
    </w:p>
    <w:p>
      <w:pPr>
        <w:pStyle w:val="BookText"/>
        <w:rPr/>
      </w:pPr>
      <w:r>
        <w:rPr>
          <w:rFonts w:ascii="IRNazanin" w:hAnsi="IRNazanin" w:eastAsia="IRNazanin"/>
          <w:color w:val="111111"/>
          <w:sz w:val="28"/>
          <w:sz w:val="28"/>
          <w:szCs w:val="28"/>
          <w:rtl w:val="true"/>
          <w:lang w:bidi="fa-IR"/>
        </w:rPr>
        <w:t>افراد علاقه‌مند هستند هرچه سریع‌تر اطلاعات یا محتوایی را که تولید کرده‌اند،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 ممکن است خبر، فیلم، عکس، مقاله، طنز یا دیدگاه شخصی و تجربیات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بسیج‌کنندگی و سازماندهی</w:t>
      </w:r>
    </w:p>
    <w:p>
      <w:pPr>
        <w:pStyle w:val="BookText"/>
        <w:rPr/>
      </w:pPr>
      <w:r>
        <w:rPr>
          <w:rFonts w:ascii="IRNazanin" w:hAnsi="IRNazanin" w:eastAsia="IRNazanin"/>
          <w:color w:val="111111"/>
          <w:sz w:val="28"/>
          <w:sz w:val="28"/>
          <w:szCs w:val="28"/>
          <w:rtl w:val="true"/>
          <w:lang w:bidi="fa-IR"/>
        </w:rPr>
        <w:t xml:space="preserve">شبکه‌های اجتماعی مجازی قدرت بسیج‌کنندگی دارند یعنی می‌توانند افراد را در یک زمان یا مکان در محیط  واقعی گرد هم آورند یا در محیط مجازی پویش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در این محیط دوستی‌ها بین همکلاسی‌هـا، همکـاران، هم‌عقیـده‌ها و دوستی با دوستانِ دوستان تعمیق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قابلیت اعتماد به شبکه‌های اجتماعی بیش از وب‌سایت‌ها است زیرا اطلاعات به صورت فیلترنشده و خام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اعتماد به شاخص بودن یا مشهور بودنِ فردِ تولید‌کنندة اطلاعات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حلقه‌های مخاطبان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مخاطبان انبوه، حلقه‌هایی کوچک و بزرگ از مخاطبان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حلقه‌ها در جاهایی با یکدیگر همپوشانی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هر شبکه بر هر حلقه به تناسب تخصصی بودن یا گرایش خاص آن شبکه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کندوسازی</w:t>
      </w:r>
    </w:p>
    <w:p>
      <w:pPr>
        <w:pStyle w:val="BookText"/>
        <w:rPr/>
      </w:pPr>
      <w:r>
        <w:rPr>
          <w:rFonts w:ascii="IRNazanin" w:hAnsi="IRNazanin" w:eastAsia="IRNazanin"/>
          <w:color w:val="111111"/>
          <w:sz w:val="28"/>
          <w:sz w:val="28"/>
          <w:szCs w:val="28"/>
          <w:rtl w:val="true"/>
          <w:lang w:bidi="fa-IR"/>
        </w:rPr>
        <w:t>قابلیت لینک‌دهی، دنبال کردن و علایق مشترک یعنی ظرفیت کندوسازی در این محیط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و تعمیم</w:t>
      </w:r>
    </w:p>
    <w:p>
      <w:pPr>
        <w:pStyle w:val="BookText"/>
        <w:rPr/>
      </w:pPr>
      <w:r>
        <w:rPr>
          <w:rFonts w:ascii="IRNazanin" w:hAnsi="IRNazanin" w:eastAsia="IRNazanin"/>
          <w:color w:val="111111"/>
          <w:sz w:val="28"/>
          <w:sz w:val="28"/>
          <w:szCs w:val="28"/>
          <w:rtl w:val="true"/>
          <w:lang w:bidi="fa-IR"/>
        </w:rPr>
        <w:t>استفاده از چند رسانه‌ای‌ها مانند فیلم، عکس، صدا، کلیپ و متون اصلی رسانه‌ها قابلیت دیگری است که با افزایش دادن امکان استناد و تعمیم در فضای مجازی، قدرت شبکه‌های اجتماعی را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فناوری‌ها</w:t>
      </w:r>
    </w:p>
    <w:p>
      <w:pPr>
        <w:pStyle w:val="BookText"/>
        <w:rPr/>
      </w:pPr>
      <w:r>
        <w:rPr>
          <w:rFonts w:ascii="IRNazanin" w:hAnsi="IRNazanin" w:eastAsia="IRNazanin"/>
          <w:color w:val="111111"/>
          <w:sz w:val="28"/>
          <w:sz w:val="28"/>
          <w:szCs w:val="28"/>
          <w:rtl w:val="true"/>
          <w:lang w:bidi="fa-IR"/>
        </w:rPr>
        <w:t>شبکه‌های اجتماعی محصول ادغام فناوری‌های جدید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فناوری آژاکس،</w:t>
      </w:r>
      <w:r>
        <w:rPr>
          <w:rFonts w:eastAsia="Times New Roman" w:cs="Times New Roman" w:ascii="Times New Roman" w:hAnsi="Times New Roman"/>
          <w:color w:val="111111"/>
          <w:sz w:val="28"/>
          <w:szCs w:val="28"/>
          <w:lang w:val="en-US" w:bidi="en-US"/>
        </w:rPr>
        <w:t xml:space="preserve">XML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HTTPS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RSS</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پرستیژ</w:t>
      </w:r>
    </w:p>
    <w:p>
      <w:pPr>
        <w:pStyle w:val="BookText"/>
        <w:rPr/>
      </w:pPr>
      <w:r>
        <w:rPr>
          <w:rFonts w:ascii="IRNazanin" w:hAnsi="IRNazanin" w:eastAsia="IRNazanin"/>
          <w:color w:val="111111"/>
          <w:sz w:val="28"/>
          <w:sz w:val="28"/>
          <w:szCs w:val="28"/>
          <w:rtl w:val="true"/>
          <w:lang w:bidi="fa-IR"/>
        </w:rPr>
        <w:t>امـروزه افـراد، مجـریان تلویزیـون، اساتیـد دانشگـاه، دانشجـویان، روزنامه‌نگاران، سیاستمداران و هنرمندان به‌جای آدرس ایمیل یا وب‌سایت یا وبلاگ، شناسة فیس‌بوک خود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برنامه‌های تلویزیونی نیز آدرس فیس‌بوک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یک شناسة شبکة اجتماعی به‌نوعی به یک پرستیژ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گپ</w:t>
      </w:r>
    </w:p>
    <w:p>
      <w:pPr>
        <w:pStyle w:val="BookText"/>
        <w:rPr/>
      </w:pPr>
      <w:r>
        <w:rPr>
          <w:rFonts w:ascii="IRNazanin" w:hAnsi="IRNazanin" w:eastAsia="IRNazanin"/>
          <w:color w:val="111111"/>
          <w:sz w:val="28"/>
          <w:sz w:val="28"/>
          <w:szCs w:val="28"/>
          <w:rtl w:val="true"/>
          <w:lang w:bidi="fa-IR"/>
        </w:rPr>
        <w:t>شبکه‌های اجتماعی مجازی قابلیت گپ یا همان چت‌کردن را با خود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بی‌رحمانه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فضای تعاملیِ جسورترین افرادی است که فعالیت در این شبکه‌ها را نوعی فعالیت مدنی و حتی مبارزة مدنی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w:t>
      </w:r>
    </w:p>
    <w:p>
      <w:pPr>
        <w:pStyle w:val="BookText"/>
        <w:rPr/>
      </w:pPr>
      <w:r>
        <w:rPr>
          <w:rFonts w:ascii="IRNazanin" w:hAnsi="IRNazanin" w:eastAsia="IRNazanin"/>
          <w:color w:val="111111"/>
          <w:sz w:val="28"/>
          <w:sz w:val="28"/>
          <w:szCs w:val="28"/>
          <w:rtl w:val="true"/>
          <w:lang w:bidi="fa-IR"/>
        </w:rPr>
        <w:t>نقــد بی‌رحمانة حاکمیت، سیاستمـداران و رسانه‌های رسمی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زبان آن‌ها متفاوت از سایر رسانه‌ها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کردن و دنبال شدن</w:t>
      </w:r>
    </w:p>
    <w:p>
      <w:pPr>
        <w:pStyle w:val="BookText"/>
        <w:rPr/>
      </w:pPr>
      <w:r>
        <w:rPr>
          <w:rFonts w:ascii="IRNazanin" w:hAnsi="IRNazanin" w:eastAsia="IRNazanin"/>
          <w:color w:val="111111"/>
          <w:sz w:val="28"/>
          <w:sz w:val="28"/>
          <w:szCs w:val="28"/>
          <w:rtl w:val="true"/>
          <w:lang w:bidi="fa-IR"/>
        </w:rPr>
        <w:t>دنبال کردن و دنبال شدن افراد امری لذت‌بخش است که شخصی‌نگاری یا روزنگاری در وبلاگ‌ها بر همین اساس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انتشار</w:t>
      </w:r>
    </w:p>
    <w:p>
      <w:pPr>
        <w:pStyle w:val="BookText"/>
        <w:rPr/>
      </w:pPr>
      <w:r>
        <w:rPr>
          <w:rFonts w:ascii="IRNazanin" w:hAnsi="IRNazanin" w:eastAsia="IRNazanin"/>
          <w:color w:val="111111"/>
          <w:sz w:val="28"/>
          <w:sz w:val="28"/>
          <w:szCs w:val="28"/>
          <w:rtl w:val="true"/>
          <w:lang w:bidi="fa-IR"/>
        </w:rPr>
        <w:t>در محیط شبکه‌ها به خصوص سایت‌های لینکدونی، خبرها پالایش و انتخاب شده و باز انتشار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جمعی</w:t>
      </w:r>
    </w:p>
    <w:p>
      <w:pPr>
        <w:pStyle w:val="BookText"/>
        <w:rPr/>
      </w:pPr>
      <w:r>
        <w:rPr>
          <w:rFonts w:ascii="IRNazanin" w:hAnsi="IRNazanin" w:eastAsia="IRNazanin"/>
          <w:color w:val="111111"/>
          <w:sz w:val="28"/>
          <w:sz w:val="28"/>
          <w:szCs w:val="28"/>
          <w:rtl w:val="true"/>
          <w:lang w:bidi="fa-IR"/>
        </w:rPr>
        <w:t xml:space="preserve">در عصر شبکه‌ها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زاده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عمومی را می‌شود از این فضاها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بهترین فضای افکارسنجی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بودن</w:t>
      </w:r>
    </w:p>
    <w:p>
      <w:pPr>
        <w:pStyle w:val="BookText"/>
        <w:rPr/>
      </w:pPr>
      <w:r>
        <w:rPr>
          <w:rFonts w:ascii="IRNazanin" w:hAnsi="IRNazanin" w:eastAsia="IRNazanin"/>
          <w:color w:val="111111"/>
          <w:sz w:val="28"/>
          <w:sz w:val="28"/>
          <w:szCs w:val="28"/>
          <w:rtl w:val="true"/>
          <w:lang w:bidi="fa-IR"/>
        </w:rPr>
        <w:t>حذف مرزهای زبانی مهم‌ترین اتفاقی است که در فضای جدید وب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مترجم گوگل قادر است اطلاعات محیط شبکه‌های اجتماعی و اینترنت را بی‌درنگ به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دنیا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 طنز، خنده، شوخی، گاف‌گرفتن، کارهای مونتاژی و فتوشاپی کردن، دست‌انداختن سیاستمداران و طرح معما از ویژگی‌های این شبکه‌ها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سفارشی شدن</w:t>
      </w:r>
    </w:p>
    <w:p>
      <w:pPr>
        <w:pStyle w:val="BookText"/>
        <w:rPr/>
      </w:pPr>
      <w:r>
        <w:rPr>
          <w:rFonts w:ascii="IRNazanin" w:hAnsi="IRNazanin" w:eastAsia="IRNazanin"/>
          <w:color w:val="111111"/>
          <w:sz w:val="28"/>
          <w:sz w:val="28"/>
          <w:szCs w:val="28"/>
          <w:rtl w:val="true"/>
          <w:lang w:bidi="fa-IR"/>
        </w:rPr>
        <w:t>هـرزه‌گردی و ولگـردی در فضای وب در حال حـذف شـدن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محتوا را با استفاده از فیدها، خروجی‌ها و ریدرهای آنلاین و آفلاین سفارش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شدن</w:t>
      </w:r>
    </w:p>
    <w:p>
      <w:pPr>
        <w:pStyle w:val="BookText"/>
        <w:rPr/>
      </w:pPr>
      <w:r>
        <w:rPr>
          <w:rFonts w:ascii="IRNazanin" w:hAnsi="IRNazanin" w:eastAsia="IRNazanin"/>
          <w:color w:val="111111"/>
          <w:sz w:val="28"/>
          <w:sz w:val="28"/>
          <w:szCs w:val="28"/>
          <w:rtl w:val="true"/>
          <w:lang w:bidi="fa-IR"/>
        </w:rPr>
        <w:t>از طریق ترکیب موتورهای جستجو با بسیاری از شبکه‌ها مخاطب می‌تواند در این فضاها همزمان جستجو کند و جستجو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اطلاع‌رسانی و خبررسانی</w:t>
      </w:r>
    </w:p>
    <w:p>
      <w:pPr>
        <w:pStyle w:val="BookText"/>
        <w:rPr/>
      </w:pPr>
      <w:r>
        <w:rPr>
          <w:rFonts w:ascii="IRNazanin" w:hAnsi="IRNazanin" w:eastAsia="IRNazanin"/>
          <w:color w:val="111111"/>
          <w:sz w:val="28"/>
          <w:sz w:val="28"/>
          <w:szCs w:val="28"/>
          <w:rtl w:val="true"/>
          <w:lang w:bidi="fa-IR"/>
        </w:rPr>
        <w:t>شبکه‌های اجتماعی قابلیت خبررسانی و اطلاع‌رسانی گسترده‌ای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رسانه‌های شهروندی و خبرنگاران شهروند در مواقع متعدد توانسته‌اند گوی سبقت را از رسانه‌های صنعتی بربایند که از جمله می‌توان به پوشش خبری رخدادهای مرتبط با سونامی اندونزی یا رخدادهای پس از انتخابات در ایران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نسل جوان</w:t>
      </w:r>
    </w:p>
    <w:p>
      <w:pPr>
        <w:pStyle w:val="BookText"/>
        <w:rPr/>
      </w:pPr>
      <w:r>
        <w:rPr>
          <w:rFonts w:ascii="IRNazanin" w:hAnsi="IRNazanin" w:eastAsia="IRNazanin"/>
          <w:color w:val="111111"/>
          <w:sz w:val="28"/>
          <w:sz w:val="28"/>
          <w:szCs w:val="28"/>
          <w:rtl w:val="true"/>
          <w:lang w:bidi="fa-IR"/>
        </w:rPr>
        <w:t>نو بودن، خلاق بودن و ابتکاری بودن باعث جذب جوان‌ها به پدیدة شبکه‌های اجتماعی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جایگزین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مجازی به طرز شگفت‌انگیزی نقش رسانه‌های جایگزین را در مقابل رسانه‌های جریان اصلی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 رسانه‌های جریان اصلی نتوانند یا نخواهند رخدادی را پوشش دهند، رسانه‌های جایگزین وارد صحنه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ترکیب با تلفن همراه</w:t>
      </w:r>
    </w:p>
    <w:p>
      <w:pPr>
        <w:pStyle w:val="BookText"/>
        <w:rPr/>
      </w:pPr>
      <w:r>
        <w:rPr>
          <w:rFonts w:ascii="IRNazanin" w:hAnsi="IRNazanin" w:eastAsia="IRNazanin"/>
          <w:color w:val="111111"/>
          <w:sz w:val="28"/>
          <w:sz w:val="28"/>
          <w:szCs w:val="28"/>
          <w:rtl w:val="true"/>
          <w:lang w:bidi="fa-IR"/>
        </w:rPr>
        <w:t>اغلب فناوری‌های شبکه‌های اجتماعی مجازی یا نسخة تلفن همراه دارند یا با استفاده از تلفن همراه قابل انتشار و دسترسی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محتوایی این رسانه‌ها نیز توسط تلفن همراه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و خلاقیت</w:t>
      </w:r>
    </w:p>
    <w:p>
      <w:pPr>
        <w:pStyle w:val="BookText"/>
        <w:rPr/>
      </w:pPr>
      <w:r>
        <w:rPr>
          <w:rFonts w:ascii="IRNazanin" w:hAnsi="IRNazanin" w:eastAsia="IRNazanin"/>
          <w:color w:val="111111"/>
          <w:sz w:val="28"/>
          <w:sz w:val="28"/>
          <w:szCs w:val="28"/>
          <w:rtl w:val="true"/>
          <w:lang w:bidi="fa-IR"/>
        </w:rPr>
        <w:t>نوآوری در ذات شبکه‌های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افقی، پیشنهادات خلاقانه و طوفان‌های مکرر فکری در این محیط‌ها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ده‌ها اختراع جدید درون این شبکه‌ها رخ می‌دهد که البته فقط بخشی از آن‌ها به ثبت می‌رسند و بقیه بدون این‌که ثبت اختراع شده باشند، مورد استفادة کاربران قرارمی‌گیرند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شبکه‌های اجتماعی مجازی اساساً خود یک اختراع و نوآوری محسوب می‌شوند مثلاً گوگل‌پلاس اختراع شرکت گوگل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شبکه‌های اجتماعی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اصلی شبکه‌های اجتماعی متصل کردن افراد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خود محتوایی تولید نمی‌کنند و آن‌چه در بستر آن‌ها جریان دارد، داده‌ها و اطلاعات و محتواهایی است که توسط کاربران تولید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در ایران نام این شبکه‌ها را سایت‌های کاربرمحور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اساساً نیاز به ارتباط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ارتباط است که سایر فعالیت‌ها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انسان موجودی اجتماعی است و با حضور در اجتماع اقناع و ارضاء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سایبر نوع جدیدی از شبکه‌های اجتماعی را به وجود آورده که شبکه‌های اجتماعی مجازی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واقعی درون شبکه‌های اجتماعی مجازی بازسازی و بازپروری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دوستان شما در فیس‌بوک در واقع نمادی از گروه دوستان شما در فضای واقعی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صاحب‌نظران از ظهور پدیدة جدیدی تحت ‌عنوان واقعیت مجازی نام می‌برند که در حقیقت واقعیتی عینی است که در فضای مجازی بروز و ظهور پیدا کرده است و در عین حال که دیده نمی‌شود،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همین واقعیت مجازی است که باعث می‌شود این گروه‌های دوستان یا کندوهای ارتباطی در فضای مجازی در برخی از موارد در صحنه‌های واقعی نیز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جرقه‌های اولین اعتراض‌هایی که منجر به انقلاب تونس گردید، در فضای همین شبکه‌های اجتماعی مجازی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برخی کشورها از شبکه‌های اجتماعی مجازی نیز حضور و سرایت این اجتماع‌های مجازی به فضای واقعی جامعه است و گرنه کیست که از فعالیت یک عده در پشت رایانه‌هایشان وحشت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پذیرفت که شبکه‌های اجتماعی مجازی و از جمله فیس‌بوک بازنمود شبکه‌های اجتماعی واقعی جامعه هستند و کنش‌ها و واکنش‌های شکل‌گرفته در این محیط مجازی به سرعت به محیط واقعی جامعه نیز انتقال می‌یابد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مجازی تا حدی بازتابندة دیدگاه‌ها، تفکرات، نگرش‌ها، جهان‌بینی، فرهنگ، ارزش‌ها و هنجارهای یک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دورة دیگری از تاریخ بشر به اندازة امروز ابزار و فضای لازم برای تحقیق و بررسی ویژگی‌های جامعه‌شناختی و روان‌شناختی مردم در دسترس جامعه‌شناسان و متخصصان علوم اجتماعی و روان‌شناسی اجتماعی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شبکه‌های اجتماعی مجازی را باید دماسنج تحولات سیاسی، اجتماعی و فرهنگی جوامع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رصد و پایش این شبکه‌ها می‌توان فهمید درون برخی لایه‌های اجتماعی چه چیزی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 به واکنش‌ها و افکار منعکس‌شدة مردم در این شبکه‌ها حتی امکان پیش‌بینی تحولات آینده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امروز در غرب برای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 از میزان فروش یک فیلم در آینده، ابتدا واکنش اعضای شبکه‌های اجتماعی را نسبت به آن می‌سنجند و بر این اساس پیش‌بینی می‌کنند که آیا فیلم با شکست مواجه خواهد شد یا با موفقیت و درخشش بی‌سابقه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اجتماعی مجازی به‌طور مطلق نه تهدید هستند و نه فرصت اما همزمان هم تهدید به شمار می‌روند هم فرصت لذا تهدیدزایی یا فرصت‌آفرینی‌شان بستگی دارد به این‌که از چه زاویه‌ای به آن‌ها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از نظر فناوری، نقطة اوج بلوغ فناوری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مجازی بر قلة فناوری اطلاعات و فضای سایبر ایستاده‌اند و دست‌کم تا دو دهة آینده نباید بدیلی برای آن‌ها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سایت‌های شبکه‌های اجتماعی یا انواع آن‌ها تغییر یابد اما کارکرد و فرآیند و سازوکار عمل آن‌ها همچنان ثابت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از شبکه‌های اجتماعی مجازی اجتناب کنیم زیرا جایگزینی برای این شبکه‌ها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روند جهانی و البته منطبق با فطرت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فیس‌بوک به اولین سایت پربینندة دنیا تبدیل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می‌توانیم به این روند جهت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شبکه‌های اجتماعی مجازی بومی یکی از تدابیری است که می‌تواند تا حدی از میزان و عمق آسیب‌های این شبکه‌ها برای کاربران ایرانی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سازمان‌های پیشرو در این عرصه اقداماتی انجام داده‌اند که از جمله می‌شود به شبکة اجتماعی تبیان متعلق به سازمان تبلیغات اسلامی، شبکة اجتماعی مهر متعلق به سازمان صدا و سیما و هفت شبکة اجتماعی مشابه متعلق به شهرداری تهران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پاسخی است به دغدغه‌های کسانی که مایلند ضمن استفاده از شبکه‌ها، از پیامدهای منفی آن‌ها نیز مصون بمانند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شبکه‌های اجتماعی مجازی قدرت بی‌نظیری در سطح ملی ایجاد می‌کنند که در برخی موارد مانند ماجرای مقابله با تحریف نام خلیج‌فارس </w:t>
      </w:r>
    </w:p>
    <w:p>
      <w:pPr>
        <w:pStyle w:val="BookText"/>
        <w:rPr/>
      </w:pPr>
      <w:r>
        <w:rPr>
          <w:rFonts w:ascii="IRNazanin" w:hAnsi="IRNazanin" w:eastAsia="IRNazanin"/>
          <w:color w:val="111111"/>
          <w:sz w:val="28"/>
          <w:sz w:val="28"/>
          <w:szCs w:val="28"/>
          <w:rtl w:val="true"/>
          <w:lang w:bidi="fa-IR"/>
        </w:rPr>
        <w:t xml:space="preserve">یا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کمپین 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نخست‌وزیر رژیم صهیونیستی می‌تواند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رسانه‌ها و به‌ویژه رسانة ملی نمی‌توانند از این فرآیند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می‌توانند از ظرفیت شبکه‌های اجتماعی مجازی در جهت انجام مأموریت‌ها و وظایف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عرصه، نوپدید است و دربارة راهکارهای حضور رسانه‌ها در شبکه‌های اجتماعی مجازی نیز هنوز رهنمود و مدل مشخصی وجود ندارد و ما در حال تجربة راهی ناپیموده هستیم، لکن باید به یاد داشت که ما قادریم از فرصت‌های این شبکه‌ها بهره گرفته و تهدیدهای آن را مرتفع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اجتماعی و شبکه‌های اجتماعی مجازی دارای کارکردهای مختلفی هستند که برخی از آن‌ها در جدول ذیل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مثبت شبکه‌های اجتماعی در بیداری اسلامی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جدید فرصت‌های مغتنمی را برای تبادل‌نظر و مقابله با </w:t>
      </w:r>
    </w:p>
    <w:p>
      <w:pPr>
        <w:pStyle w:val="BookText"/>
        <w:rPr/>
      </w:pPr>
      <w:r>
        <w:rPr>
          <w:rFonts w:ascii="IRNazanin" w:hAnsi="IRNazanin" w:eastAsia="IRNazanin"/>
          <w:color w:val="111111"/>
          <w:sz w:val="28"/>
          <w:sz w:val="28"/>
          <w:szCs w:val="28"/>
          <w:rtl w:val="true"/>
          <w:lang w:bidi="fa-IR"/>
        </w:rPr>
        <w:t>اسلام‌هراسی یا جهل ساده در جهان اسلام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به اینترنت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کنفرانس آنلاین در مصر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آیندة اسلام در عصر رسانه‌های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که شامل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بود و هرکدام به مدت یک دقیقه پیرامون این موضوع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سخنرانان با شوق و ذوق در مورد اثرات رسانه‌های جدید بر گفتمان و فرهنگ اسلامی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برخی از شرکت‌کنندگان نیز نگرانی‌هایی را ابراز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Khamis &amp; Vaughn,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نکته‌ای که در این کنفرانس مورد تأکید قرار گرفت این بود که رسانه‌های جدید امکان اظهارنظرات بیشتری را دربارة اسلام فراهم می‌سازند و به مردم آزادی‌های جدیدی برای بررسی یا بیان افکاری می‌دهند که اغلب از نظرها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آگاهی بیشتری در مورد تنوع درون سنت خود کسب می‌کنند و عقاید خود را آگاهانه‌تر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بسیار بیشتر از گذشته مجال مشارکت در بحث‌های مربوط به اسلام را پیدا می‌کنند چنان‌که زنان مسلمان حتی در کشورهای محافظه‌کار‌تر مشتاقانه به وبلاگ‌نویسی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مراقب بود که به این ابزارهای جدید اعتبار و یا قدرتی بیشتر از آن‌چه که واقعاً دارا هستند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جهانی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کسر کوچکی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در سراسر جهان به اینترنت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اینترنت و رسانه‌های جدید نیاز به سطح معینی از آموزش و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تأثیری که در حال حاضر این رسانه‌های جدید بر دیدگاه مسلمانان و درک آن‌ها از مذهب خویش دارند، تا حد زیادی محدود به قشر تحصیل‌کردة جامعه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Comminos, 2011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اینترنت در کنار دیگر کارکردهایش، از یک‌سو آگاهی سیاسی افراد را افزایش می‌دهد و از سوی دیگر آن‌ها را در مناسبات سیاسی درگیر </w:t>
      </w:r>
    </w:p>
    <w:p>
      <w:pPr>
        <w:pStyle w:val="BookText"/>
        <w:rPr/>
      </w:pPr>
      <w:r>
        <w:rPr>
          <w:rFonts w:ascii="IRNazanin" w:hAnsi="IRNazanin" w:eastAsia="IRNazanin"/>
          <w:color w:val="111111"/>
          <w:sz w:val="28"/>
          <w:sz w:val="28"/>
          <w:szCs w:val="28"/>
          <w:rtl w:val="true"/>
          <w:lang w:bidi="fa-IR"/>
        </w:rPr>
        <w:t>می‌کند و از آن‌جایی که فضای عمومی شهری برای گفتگو به ندرت وجود دارد، فضای مجازی به عرصه‌ای برای گفتگو تبدیل شده و ویژگی اصلی آن، پویایی این فضا است که با توجه به ابزارهایی که در اختیار کاربران قرار می‌دهد، سبب می‌شود تا افراد بهتر بتوانند گرایشات سیاسی خود را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سیاسی شبکه‌های اجتماعی می‌توان به انقلاب‌های منطقة غرب آسیا و گسترش موج بیداری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در این تحولات، نقش رسانه‌های ارتباط جمعی و به‌خصوص شبکه‌های اجتماعی از جمله توئیتر و فیس‌بوک در جریان اطلاع‌رسانی و گسترش اعتراضات مدنی بود که نقش این شبکه‌ها را در تحولات سیاسی و اجتماعی، بیش از پیش سزاوار تحقیق و پژوهش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کشور مصر مورد مطالعة مناسبی برای بررسی نقش شبکه‌های اجتماعی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فراگیری اینترنت و فن‌آوری‌های جدید ارتباطی و اطلاعاتی موجب ظهور فضای مجازی در کنار جهان واقعی شده که این امر، معادلات و الگوهای سنتی ارتباطات و تولید، انتقال و مصرف اطلاعات را برهم زده و موجب تغییر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که به عنوان واقعیت مجازی یکپارچه درنظر گرفته می‌شود، از ویژگی‌هایی چون فرا‌مکانی و فرازمانی بودن، صنعتی بودن محض، عدم محدودیت به قوانین مدنی متکی بر دولت ـ ملت‌ها، برخورداری از معرفت‌شناسی تغییرشکل‌یافتة پسامدرن، قابلیت دسترسی همزمان، حضور در فضاهای فرهنگی، اعتقادی، اقتصادی و سیاسی و نیز آزادی از هویت بدنی و جنسی برخوردار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مهم در مورد شکل‌گیری و گسترش تحولات منطقة غرب آسیا، نقش رسانه‌های جدید، اینترنت و شبکه‌های مجازی و اجتماعی در این تحولات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جهت‌دهی به افکار عمومی در شبکه‌های اجتماعی در دو مرحله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نخست شبکه‌سازی در </w:t>
      </w:r>
    </w:p>
    <w:p>
      <w:pPr>
        <w:pStyle w:val="BookText"/>
        <w:rPr/>
      </w:pPr>
      <w:r>
        <w:rPr>
          <w:rFonts w:ascii="IRNazanin" w:hAnsi="IRNazanin" w:eastAsia="IRNazanin"/>
          <w:color w:val="111111"/>
          <w:sz w:val="28"/>
          <w:sz w:val="28"/>
          <w:szCs w:val="28"/>
          <w:rtl w:val="true"/>
          <w:lang w:bidi="fa-IR"/>
        </w:rPr>
        <w:t>فضای مجازی و مرحلة دوم شبکه‌سازی و مشارکت در فضای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همان‌گونه که شاهد بودیم، نقش اجتماع‌سازی شبکه‌های اجتماعی در برخی کشورهای منطقه موجب ایجاد بحران شده و در کنار عوامل دیگر، زمینه را برای سقوط رژیم‌های استبدادی و یا تدارک اصلاحات سیاسی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نامة رهبر معظم انقلاب به جوانان غربی از طریق شبکه‌های اجتماعی</w:t>
      </w:r>
    </w:p>
    <w:p>
      <w:pPr>
        <w:pStyle w:val="BookText"/>
        <w:rPr/>
      </w:pPr>
      <w:r>
        <w:rPr>
          <w:rFonts w:ascii="IRNazanin" w:hAnsi="IRNazanin" w:eastAsia="IRNazanin"/>
          <w:color w:val="111111"/>
          <w:sz w:val="28"/>
          <w:sz w:val="28"/>
          <w:szCs w:val="28"/>
          <w:rtl w:val="true"/>
          <w:lang w:bidi="fa-IR"/>
        </w:rPr>
        <w:t>بدون شک شبکه‌های اجتماعی مجازی حاصل‌جمع فناوری و محتوا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ایجاد و راه‌اندازی هر شبکة اجتماعی، این محتوا است که حرف اول را در آن محیط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همان پیام است و انقلاب اسلامی پیامی برای همة مردمان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ایران اسلامی به عنوان کشوری با پشتوانة غنی فرهنگی، صاحب گنجینه‌ای غنی از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محتوایی که وجه غالب آن فرهنگی، تاریخی، اجتماعی، دینی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تنها یکی از گنجینه‌های فرهنگی و عرفانی ایران یعنی مثنوی معنوی سال‌های پی در پی در آمریکا به عنوان پرفروش‌‌ترین کتاب به مردم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 و محتوای غنی و کافی و منطق و استدلال بر روی شبکه‌های اجتماعی مجازی منتشر شود می‌توانند کارکرد مثبت پیدا کنند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انتشار نامه از شبکه‌های اجتماعی مجازی استفادة مناسب و صحیح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شبکه‌های برون‌مرزی صدا و سیما مانند پرس‌ تی‌وی، هیسپان تی‌وی و العالم که همگی محتوای خود را بر روی شبکه‌های اجتماعی مجازی نیز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شاید اولین پیام رسمی با امضای رهبر معظم انقلاب اسلامی بود که با بهره‌گیری از شبکه‌های اجتماعی و در فضای مجازی منتشر شد و بازتاب قابل توجهی در رسانه‌های جهان و به‌خصوص شبکه‌های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برخی از کاربران ایرانی و غیر ایرانی شبکه‌های مختلف اجتماعی متن کامل </w:t>
      </w:r>
    </w:p>
    <w:p>
      <w:pPr>
        <w:pStyle w:val="BookText"/>
        <w:rPr/>
      </w:pPr>
      <w:r>
        <w:rPr>
          <w:rFonts w:ascii="IRNazanin" w:hAnsi="IRNazanin" w:eastAsia="IRNazanin"/>
          <w:color w:val="111111"/>
          <w:sz w:val="28"/>
          <w:sz w:val="28"/>
          <w:szCs w:val="28"/>
          <w:rtl w:val="true"/>
          <w:lang w:bidi="fa-IR"/>
        </w:rPr>
        <w:t>یا بخش‌هایی از این پیام مهم را به اشتراک گذاشته و در مورد آن به بحث و تبادل نظر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کاربران ایرانی این نامه را یادآور نامة تاریخی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گورباچف دربارة فروپاشی نظام کمونیستی شوروی دانسته و از آن به عنوان نقطة عطفی در روابط اسلام و غرب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همان‌گونه که ملاحظه شد، شبکه‌های اجتماعی می‌توانند کاربرد مثبت و ایجابی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مثبت این شبکه‌ها در بیداری اسلامی و نقش پیام‌رسانی آن‌ها در انتقال نامه نمونه‌ای از کارکردهای مثبت این نوع رسانه‌ها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رویکرد منفی‌نگر به شبکه‌های اجتماعی پیامد خطرناکی به دنبال دارد و آن این است که سیاست‌گذاران را صرفاً به سمت اتخاذ تدابیر سلبی مانند فیلترینگ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رویکرد ایجابی که بسیار هم سخت و پیچیده است، سیاست‌گذار را به سوی تدابیری هدایت خواهد کرد که از جنس تولید، راه‌اندازی، بنا کردن، آموزش و ارتقاء سواد رسانه‌ای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تشبیه میان این دو استراتژی می‌توان گفت اتخاذ رویکرد سلبی مانند گذاشتن دینامیت زیر یک ساختمان است که با فشار دادن دکمه‌ای کل یک ساختمان تخریب می‌شود و اتخاذ رویکرد ایجابی مانند ایجاد کردن یک ساختمان است که مستلزم کار، هزینه، انرژی و زمان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فیلتر کردن کافی است تصمیمی در کمیتة فیلترینگ گرفته شود تا به یک‌باره ده‌ها سایت و شبکة اجتماعی در لیست سیاه قرار گیرند و مسئولیت از دوش فیلترکنندگان رفع گردد؛ اما در رویکرد ایجابی مثلاً باید به فکر ایجاد یک شبکة اجتماعی بومی بود که این کار مستلزم صرف وقت و بودجه و زمان برای جذب کاربر است و همچنین باید رقابت میان شبکه‌های اجتماعی مجازی را در طول زمان در نظر گرفت که کاری بس سخت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اتخاذ رویکرد سلبی کاری آسان و فوری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به نظر می‌رسد به همین دلیل نیز در ایران طی دو دهة گذشته اغلب رویکرد سلبی مورد نظر سیاست‌گذاران عرصة اینترنت و فضای مجازی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خانیکی، هادی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ارتباطات؛ زمینه‌ها و چشم‌اندازهای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راهبردی جهانی شدن، 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ضیایی‌پرور، حمید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 تخصصی شبکه‌های اجتماعی، مرکز تحقیقات استراتژیک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نورمحمدی، مرتضی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شبکه‌های اجتماعی مجازی در انقلاب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دفتر مطالعات و برنامه‌ریزی رسانه‌‌ها، سال بیست و دوم،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پاییز و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Comminos, Alex (2011), “Twitter Revolutions and Cyber Crackdowns: User Generated Content and Social Networking in the Arab Spring and Beyong”, Association for Progressive Communications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Khamis &amp; Vaughn (2011), “Cyberactivism in the Egyptian Revolution: How Civic Engagement and Citizen Journalism Tilted the the Balance”, Arab Media and Society, Issue 13, summer</w:t>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9773_201471"/>
      <w:bookmarkStart w:id="93" w:name="pg19773_201471"/>
      <w:bookmarkEnd w:id="93"/>
    </w:p>
    <w:p>
      <w:pPr>
        <w:pStyle w:val="Heading3"/>
        <w:numPr>
          <w:ilvl w:val="2"/>
          <w:numId w:val="1"/>
        </w:numPr>
        <w:rPr/>
      </w:pPr>
      <w:bookmarkStart w:id="94" w:name="pg19773_201471"/>
      <w:bookmarkStart w:id="95" w:name="__RefHeading___Toc802156_2314609296"/>
      <w:bookmarkStart w:id="96" w:name="_Toc26"/>
      <w:bookmarkEnd w:id="94"/>
      <w:bookmarkEnd w:id="95"/>
      <w:r>
        <w:rPr>
          <w:rtl w:val="true"/>
        </w:rPr>
        <w:t>آینده‌پژوهی تعامل غرب و اسلام دکتر حاکم قاسمی</w:t>
      </w:r>
      <w:bookmarkEnd w:id="96"/>
    </w:p>
    <w:p>
      <w:pPr>
        <w:pStyle w:val="BookText"/>
        <w:rPr/>
      </w:pPr>
      <w:r>
        <w:rPr>
          <w:rFonts w:ascii="IRNazanin" w:hAnsi="IRNazanin" w:eastAsia="IRNazanin"/>
          <w:color w:val="111111"/>
          <w:sz w:val="28"/>
          <w:sz w:val="28"/>
          <w:szCs w:val="28"/>
          <w:rtl w:val="true"/>
          <w:lang w:bidi="fa-IR"/>
        </w:rPr>
        <w:t>آینده‌پژوهی تعامل غرب و اسلام دکتر حاکم قاسمی</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فرصت را برای فهم صحیح و درک بدون پیشداوری از اسلام از دست ندهید تا شاید به یمن مسئولیّت‌پذیری شما در قبال حقیقت، آیندگان این برهه از تاریخ تعامل غرب با اسلام را با آزردگی کمتر</w:t>
      </w:r>
    </w:p>
    <w:p>
      <w:pPr>
        <w:pStyle w:val="BookText"/>
        <w:rPr/>
      </w:pPr>
      <w:r>
        <w:rPr>
          <w:rFonts w:ascii="IRNazanin" w:hAnsi="IRNazanin" w:eastAsia="IRNazanin"/>
          <w:color w:val="111111"/>
          <w:sz w:val="28"/>
          <w:sz w:val="28"/>
          <w:szCs w:val="28"/>
          <w:rtl w:val="true"/>
          <w:lang w:bidi="fa-IR"/>
        </w:rPr>
        <w:t>و  وجدانی آسوده‌تر  به نگارش درآورند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و مناسبات اسلام و غرب به عنوان دو حوزة تمدنی وسیع و گسترده همواره در طول تاریخ همراه با فراز و نشیب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جنگ و منازعه بر این روابط حاکم بوده و دو طرف به سوی تقابل روی آورده و برای شکست دادن یکدیگر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صلیبی نماد بارز این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دو حوزة تمدنی رو به سوی همکاری آورده و داد و ستد با یکدیگر را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فرآیندها و چگونگی داد و ستد بین اسلام و غرب حاکی از ظرفیت‌های فراوان این دو مجموعه برای تعامل مطلوب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ظرفیت‌ها و با وجود شکل‌گیری روندهای فراگیری که همکاری‌ها را در عرصة جهانی تقویت و تحکیم می‌نماید، در سال‌های پایانی قرن بیستم و پس از آن نظریه‌ها و دیدگاه‌هایی مطرح و روندها و رویدادهایی </w:t>
      </w:r>
    </w:p>
    <w:p>
      <w:pPr>
        <w:pStyle w:val="BookText"/>
        <w:rPr/>
      </w:pPr>
      <w:r>
        <w:rPr>
          <w:rFonts w:ascii="IRNazanin" w:hAnsi="IRNazanin" w:eastAsia="IRNazanin"/>
          <w:color w:val="111111"/>
          <w:sz w:val="28"/>
          <w:sz w:val="28"/>
          <w:szCs w:val="28"/>
          <w:rtl w:val="true"/>
          <w:lang w:bidi="fa-IR"/>
        </w:rPr>
        <w:t>به منصة ظهور رسید که بر اصل تقابل و رویارویی اسلام و غرب تأکید و آن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 و شرایطی پرسشی که مطرح می‌شود این است که تعامل بین اسلام و غرب چه آینده‌ای را پیش رو دارد؟</w:t>
      </w:r>
    </w:p>
    <w:p>
      <w:pPr>
        <w:pStyle w:val="BookText"/>
        <w:rPr/>
      </w:pPr>
      <w:r>
        <w:rPr>
          <w:rFonts w:ascii="IRNazanin" w:hAnsi="IRNazanin" w:eastAsia="IRNazanin"/>
          <w:color w:val="111111"/>
          <w:sz w:val="28"/>
          <w:sz w:val="28"/>
          <w:szCs w:val="28"/>
          <w:rtl w:val="true"/>
          <w:lang w:bidi="fa-IR"/>
        </w:rPr>
        <w:t>بررسی‌ها و مطالعة شرایط کنونی حاکی از آن است که روابط دو حوزة تمدنی اسلام و غرب با روندهای متضاد و متناقضی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آیندة تعامل اسلام و غرب، هم‌نهادی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این روندهای متضاد و چگونگی کنش و واکنش بازیگران مؤثر بر آن است که بر اساس آن می‌توان آینده‌های مختلفی را تصور و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آیندة مطلوبی را برای این تعامل شکل دهد، آینده‌نگاری و کنترل و مدیریت روندها و رویدادها با هدف دستیابی به شکل مطلوبی از تعامل غرب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و تحلیلی و با کاربرد چارچوب آینده‌پژوهی سعی شده ضمن مروری بر آن‌چه لازم است در آینده‌پژوهی تعامل غرب و اسلام مورد توجه قرار گیرد، چشم‌اندازی از آیندة این تعامل و همچنین برخی مؤلفه‌های تعامل مطلوب غرب و اسلام ترسیم گردد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غرب، تعامل اسلام و غرب، آینده‌پژوهی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روابط اسلام و غرب در طول تاریخ ترکیبی از تقابل و همکاری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دو حوزة تمدنی به عنوان دو رقیب و گاه به عنوان دشمن، روابط رقابت‌آمیز و خصمانه‌ای با یکدیگر داشته‌اند و به تقابل با هم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در برهه‌هایی از تاریخ آن‌چنان اوج گرفت که به جنگ بین جهان اسلام و غرب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صلیبی و اقدامات خصمانه ضد فرهنگ و تمدن اسلامی مانند به آتش کشیدن کتابخانه‌ها و نظامیه‌های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نمونة بارز این تقابل و خصومت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نیز اقدامات خصمانه‌ای مانند مقابله و برخورد با نمادها و ارزش‌های اسلامی، توهین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تحقیر مسلمانان و به آتش کشیدن قرآن کریم از جمله رفتارهای خصومت‌آمیز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موازات تقابل بین اسلام و غرب، روابط دوستانه، همکاری و داد و ستد نیز میان آن‌ها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داد و ستد بین این دو حوزة تمدنی حتی به دوره‌های مبتنی بر روابط دوستانه محدود نمانده و در دوره‌های جنگ و منازعه نیز نوعی از این تعامل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داد و ستدهای مهم و تأثیرگذار بین دو تمدن که موجب تأثیر یکی بر دیگری می‌شود، در زمان جنگ‌های صلیبی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آغاز جنگ‌های صلیبی، حوزة تمدنی اسلام در اوج پیشرفت‌های علمی و تمدنی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با جنگ‌های صلیبی بسیاری از </w:t>
      </w:r>
    </w:p>
    <w:p>
      <w:pPr>
        <w:pStyle w:val="BookText"/>
        <w:rPr/>
      </w:pPr>
      <w:r>
        <w:rPr>
          <w:rFonts w:ascii="IRNazanin" w:hAnsi="IRNazanin" w:eastAsia="IRNazanin"/>
          <w:color w:val="111111"/>
          <w:sz w:val="28"/>
          <w:sz w:val="28"/>
          <w:szCs w:val="28"/>
          <w:rtl w:val="true"/>
          <w:lang w:bidi="fa-IR"/>
        </w:rPr>
        <w:t xml:space="preserve">آثار و کتاب‌های دانشمندان مسلمان به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می‌شود و این انتقالِ منابع علمی و دانش بشری از جهان اسلام به اروپا با تأثیراتی که در غرب برجای می‌گذارد، زمینة خروج مغرب‌زمین از دوران قرون وسطی را فراهم می‌سازد و موجب تحول جوامع غربی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آراسته‌خو،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مونتگمری وات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نه‌تنها در تولیدات مادی و اختراعات تکنولوژی و نه‌تنها از نظر عقلانی در زمینه‌های علم و فلسفه به اروپا کمک کرد بلکه اروپا را واداشت تا تصویر جدیدی از خود به‌وجود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مونتگمری وات،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حوزة تمدن اسلامی هم که پس از اوج گرفتن غرب در سال‌های بعد از رنسانس رو به افول نهاد و از قافلة علم و تمدن بشری عقب ماند، در اواخر قرن نوزدهم و اوایل قرن بیستم پس از یک دورة طولانی رکود و رخوت با تأثیرپذیری از اروپاییان و سبک زندگی و تمدن غربی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بازگشت به خویشتن اسلامیِ خود از یک سو و دریافت‌های تمدن اسلامی از تمدن غربی از سوی دیگر، شرایط را برای تغییر و تحول در جهان اسلام و توسعه و نوسازی کشورهای اسلامی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مطالعة تاریخ روابطِ حوزه‌های تمدنی اسلام و غرب نشان می‌دهد که روابط و مناسبات آن‌ها در طول تاریخ با فراز و نشیب فراوان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جنگ و منازعه بر این روابط حاکم بوده و دو طرف به سوی تقابل روی آورده و برای شکست دادن یکدیگر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که آثار مخرب و وخیمی برای هردو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دو حوزة تمدنی با یکدیگر همکاری داشته‌ و به داد و ستد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تعاملی که موجب پویایی، رشد و پیشرفت و توسعة آن‌ها گردیده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دهه‌های پایانی قرن بیستم و در آغاز قرن بیست و یکم در حالی‌که کلان‌روندهای بین‌المللی و جهانی رو به سوی همکاری داشته‌اند، نشانه‌هایی حاکی از روند رو به رشدِ تقابل بین تمدن‌های اسلام و </w:t>
      </w:r>
    </w:p>
    <w:p>
      <w:pPr>
        <w:pStyle w:val="BookText"/>
        <w:rPr/>
      </w:pPr>
      <w:r>
        <w:rPr>
          <w:rFonts w:ascii="IRNazanin" w:hAnsi="IRNazanin" w:eastAsia="IRNazanin"/>
          <w:color w:val="111111"/>
          <w:sz w:val="28"/>
          <w:sz w:val="28"/>
          <w:szCs w:val="28"/>
          <w:rtl w:val="true"/>
          <w:lang w:bidi="fa-IR"/>
        </w:rPr>
        <w:t>غرب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فرایند اسلام‌خواهی و اسلام‌گرایی، مقابله با ارزش‌ها و نمادهای اسلامی در کشورهای غربی، تلاش مسلمانان و گروه‌های اسلامی برای مبارزه با نظام سلطة غربی، وقوع رویدادهایی مانند حادثة یازده سپتامبر و پس از آن مسلمانان را تروریست خواندن و حمله به کشورهای اسلامی با ادعای مبارزه با تروریسم از جمله این نشانه‌ها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رویارویی غرب معاصر با جهان اسلام برتری‌طلبی جهان غرب، هنجارسازی جهانی، جهان‌گرایی در هنجارها و ادبیات غربی، دشمن‌سازی غرب در جغرافیای جهان اسلام، بازسازی بحران معنا در جهان غرب و مذهب‌گرایی به عنوان نماد هنجاری جهان غرب و مبانی فرهنگی غرب معرفی شده و از اقداماتی چون متهم‌سازی بازیگران جهان اسلام به تروریسم و خشونت‌گرایی، کنترل‌گرایی جهان غرب بر حوزه‌های ژئوپلیتیک جهان اسلام، هژمونی‌گرایی غرب و تعارض امپریالیستی با جهان اسلام، عملیات روانی علیه کشورهای جهان اسلام، تعارض‌گرایی جهان غرب با اسلام‌گرایی، تخریب سازنده علیه واحدهای جهان اسلام، عملیات پیشدستانة جهان غرب علیه کشورهای اسلامی و مواردی از این قبیل به عنوان استراتژی جهان غرب در برخورد با جهان اسلام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نشانه‌ها و علائم که شکل‌گیری و افزایش تقابل بین اسلام و غرب را منعکس می‌کرد، آن‌چنان قدرت و اهمیت یافت که منجر به ارائه نظریه‌هایی مبنی‌بر احتمال برخورد و جنگ بین جهان اسلام و غرب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این نظریه‌ها نظریة ساموئل هانتینگتون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Huntington,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عوامل مختلفی بر شکل‌گیری روند تقابلی بین اسلام و غرب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کشورهای اسلامی برای خروج از سلطة قدرت‌های غربی که با پیروزی انقلاب اسلامی قدرت مضاعف یافت و به اوج رسید، فروپاشی </w:t>
      </w:r>
    </w:p>
    <w:p>
      <w:pPr>
        <w:pStyle w:val="BookText"/>
        <w:rPr/>
      </w:pPr>
      <w:r>
        <w:rPr>
          <w:rFonts w:ascii="IRNazanin" w:hAnsi="IRNazanin" w:eastAsia="IRNazanin"/>
          <w:color w:val="111111"/>
          <w:sz w:val="28"/>
          <w:sz w:val="28"/>
          <w:szCs w:val="28"/>
          <w:rtl w:val="true"/>
          <w:lang w:bidi="fa-IR"/>
        </w:rPr>
        <w:t>نظام‌های کمونیستی و خروج آن‌ها از عرصة رقابت با غرب، فرایند هویت‌یابی کشورهای اسلامی پس از یک دورة تاریخی خودباختگی در برابر غرب و تلاش برای حفظ وضعی که تضمین‌کنندة سلطه غرب بر جهان اسلام باشد از جمله این عوامل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کلان‌روندهای بین‌المللی و جهانی که تعامل و همکاری در محیط جهانی و در عرصة بین‌المللی میان کشورها و حوزه‌های تمدنی مختلف را تقویت می‌کنند از یک سو و ظهور نشانه‌های شکل‌گیری روندهای تقابلی اسلام و غرب و به موازات آن وقوع اتفاقات و رویدادهایی که این تقابل را به تصویر می‌کشد از سوی دیگر، موجب شکل‌گیری و تقویت دیدگاه‌هایی گردید که بر جنگ و رویارویی اسلام و غرب تأکید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Huntington,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وضعیتی که همکاری و تعامل مطلوب دو حوزة تمدنی در معرض خطر قرار گرفته، مسئله اصلی که مطرح می‌شود، دربارة آیندة تعامل غرب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سؤال اصلی‌ مقالة حاضر این است که تعامل بین غرب و اسلام چه آینده‌ای را در پیش رو دارد؟ در این مقاله با به‌کارگیری چارچوب‌های مطالعاتی آینده‌پژوهی و با استفاده از روش توصیفی ـ تحلیلی سعی می‌شود به این پرسش پاسخ داده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یک سو روندها و همین‌طور پیشران‌های تأثیرگذار بر آیندة تعامل غرب و اسلام توصیف و معرفی می‌شوند و از سوی دیگر با بررسی چگونگی و نوع تأثیر آن‌ها بر روابط و مناسبات این دو حوزة تمدنی، تلاش می‌گردد سناریوهای احتمالی از آینده ترسیم و وضعیت تعامل غرب و اسلام تجزیه و تحلیل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حاکی از آن است که روابط دو حوزة تمدنی اسلام و غرب با روندهای متضاد و متناقضی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عوامل و پیشران‌هایی وجود دارند که این دو مجموعه را به سوی تقابل سوق می‌دهند و از طرف دیگر روندها، عوامل و پیشران‌هایی هستند که تعامل مطلوب اسلام و غرب را تقویت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آیندة تعامل اسلام و غرب، هم‌نهادی حاصل از این روندها و وضعیت‌های متضاد و چگونگی کنش و واکنش بازیگران مؤثر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بناست تعامل بین غرب و اسلام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در فرهنگ واژگان مصوب فرهنگستان معادل </w:t>
      </w:r>
      <w:r>
        <w:rPr>
          <w:rFonts w:eastAsia="Times New Roman" w:cs="Times New Roman" w:ascii="Times New Roman" w:hAnsi="Times New Roman"/>
          <w:color w:val="111111"/>
          <w:sz w:val="28"/>
          <w:szCs w:val="28"/>
          <w:lang w:val="en-US" w:bidi="en-US"/>
        </w:rPr>
        <w:t>Interaction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به‌معنای ارتباط متقابل میان دو یا چند فرد یا گروه یا سامانه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لغت‌نامة دهخدا تعامل به‌معنای داد و ستد کردن با یکدیگر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تعامل یعنی چیزی دادن و چیزی گرفتن و اشاره به رابطة متقابلی دارد که در آن بین دو طرف چیزی مبادله و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را معادل </w:t>
      </w:r>
      <w:r>
        <w:rPr>
          <w:rFonts w:eastAsia="Times New Roman" w:cs="Times New Roman" w:ascii="Times New Roman" w:hAnsi="Times New Roman"/>
          <w:color w:val="111111"/>
          <w:sz w:val="28"/>
          <w:szCs w:val="28"/>
          <w:lang w:val="en-US" w:bidi="en-US"/>
        </w:rPr>
        <w:t>Interaction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گرفتن و به‌معنای ارتباط متقابل دانستن، تعریفی نسبتاً مُوسّع است و هرنوع ارتباط متقابل را شامل می‌شود که این ارتباط متقابل می‌تواند شکل رقابت‌آمیز و خصمانه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به‌معنای با یکدیگر داد و ستد کردن بدانیم، تعریف تعامل محدودتر می‌گردد و داد و ستد و ارتباط متقابل مبتنی بر روابط صلح‌آمیز، دوستانه و همکاری‌جویانه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تعامل نقطة مقابل و متضاد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یک رابطة مبتنی‌بر تعامل، طرفین با اتکا بر روابط صلح‌آمیز، دوستانه و همکاری‌جویانه به داد و ستد با یکدیگر می‌پردازند، در رابطة مبتنی بر تقابل، طرفین رابطة متقابل مبتنی‌بر رقابت و خصومت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حاضر این معنا از تعامل را مدنظر دارد و به داد و ستد مبتنی‌بر روابط صلح‌آمیز بین تمدن‌های اسلام و غرب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اسلام و غرب در ارتباط متقابل مبتنی‌بر روابط صلح‌آمیز، دوستانه و همکاری‌جویانه چه‌چیزی به طرف مقابل عرضه و چه‌چیزی از طرف مقابل دریافت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w:t>
      </w:r>
    </w:p>
    <w:p>
      <w:pPr>
        <w:pStyle w:val="BookText"/>
        <w:rPr/>
      </w:pPr>
      <w:r>
        <w:rPr>
          <w:rFonts w:ascii="IRNazanin" w:hAnsi="IRNazanin" w:eastAsia="IRNazanin"/>
          <w:color w:val="111111"/>
          <w:sz w:val="28"/>
          <w:sz w:val="28"/>
          <w:szCs w:val="28"/>
          <w:rtl w:val="true"/>
          <w:lang w:bidi="fa-IR"/>
        </w:rPr>
        <w:t>وقتی از تعامل غرب و اسلام صحبت می‌شود، معانی و برداشت‌های مختلفی از اسلام و غرب به ذهن متبادر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 به عنوان دو گفتمان، به عنوان دو فرهنگ، به عنوان دو تمدن و نهایتاً به عنوان دو حوزة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معانی و برداشت‌های مختلف، اگر در مقاله معنای مورد نظر مشخص نشود، پیچیدگی مطلب افزایش یافته و کار مطالعه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نظر گرفتنِ هریک از این معانی برای دو مفهوم اسلام و غرب در این مقاله، مطالعه و بررسی ما را به سمت و جهت خاصی متناسب با آن معنی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از این پیچیدگی و دشواری این است که معنا و برداشت مورد نظر این مقاله از اسلام و غرب ارائه و تمایز آن از معانی و برداشت‌های مرتبط و مشابه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اسلام و غرب به عنوان دو حوزة تمدنی درنظر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مجموعه‌ای پیچیده از پدیده‌های اجتماعی قابل انتقال، شامل جهات دینی و مذهبی، اخلاقی، زیبایی‌شناختی، فنی یا علمی مشترک در همة اجزای یک جامعة وسیع و یا چندین جامعة مرتبط با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علوم اجتماعی،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حوزة تمدنی به‌معنای گستره‌ای جغرافیایی با مجموعه‌ای از انسان‌ها است که سبک زندگی مختص به خود و متفاوت با دیگران دارند و دستاوردهای مادی و معنوی به جامعة بشری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تاریخی تمدن‌ها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بسیاری از تمدن‌ها در تاریخ بشری شکل گرفته و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و تمدن غربی دو تمدن زنده و پویا هستند که همچنان حیات دارند و با جهت‌گیری به سوی اهداف و جامعة آرمانی مورد نظر خود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تمدنی اسلام و تمدن غرب گسترة جغرافیایی وسیعی را دربر می‌گیرند و جمعیت انسانی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اسلام در جهان بیش از یک میلیارد و پانصد میلیون </w:t>
      </w:r>
    </w:p>
    <w:p>
      <w:pPr>
        <w:pStyle w:val="BookText"/>
        <w:rPr/>
      </w:pPr>
      <w:r>
        <w:rPr>
          <w:rFonts w:ascii="IRNazanin" w:hAnsi="IRNazanin" w:eastAsia="IRNazanin"/>
          <w:color w:val="111111"/>
          <w:sz w:val="28"/>
          <w:sz w:val="28"/>
          <w:szCs w:val="28"/>
          <w:rtl w:val="true"/>
          <w:lang w:bidi="fa-IR"/>
        </w:rPr>
        <w:t>نفر و پیروان مسیحیت بیش از دو میلیارد نفر برآورد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تمدن دستاوردهای مادی و معنوی فراوان و عظیمی به جامعة بشری ارائه کرده‌اند و هریک نظامات اجتماعی و فرهنگ خاص خود را به بار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w:t>
      </w:r>
    </w:p>
    <w:p>
      <w:pPr>
        <w:pStyle w:val="BookText"/>
        <w:rPr/>
      </w:pPr>
      <w:r>
        <w:rPr>
          <w:rFonts w:ascii="IRNazanin" w:hAnsi="IRNazanin" w:eastAsia="IRNazanin"/>
          <w:color w:val="111111"/>
          <w:sz w:val="28"/>
          <w:sz w:val="28"/>
          <w:szCs w:val="28"/>
          <w:rtl w:val="true"/>
          <w:lang w:bidi="fa-IR"/>
        </w:rPr>
        <w:t>آینده‌پژوهی مطالعات علمیِ نظام‌یافته در قالب یک سنت دانشگاهی نوظهور و شاخه‌ای از مطالعات آینده است که مبانی نظری، اهداف، پیش‌فرض‌ها و روش‌های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تاریخِ دیرینة تلاش برای شناخت آینده، مطالعات علم آینده بسیار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به عنوان رشته یا میان‌رشته‌ای جدید به‌دنبال مطالعة نظام‌مند آیندة پدیده‌هاست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آینده‌پژوهی می‌کوشد ما را برای مواجهه با آینده‌های پیش‌رو آماده سازد و از غافلگیر شدن ما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آینده‌پژوهی این است که ما به‌جای یک آیندة محتوم با مجموعه‌ای از آینده‌ها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آمارا در یک‌ گونه‌شناسی مرسوم، انواع آینده‌های پیش‌رو را به سه نوع آینده‌های ممکن، محتمل و مطلوب تقسیم‌بندی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Amara, 1984: 43-47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آینده‌پژوهی نه‌تنها می‌توان این آینده‌های متعدد را شناخت بلکه می‌توان آیندة مطلوب خود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پیش‌فرضی آینده‌هایی که در مطالعات آینده‌پژوهی مطالعه می‌شوند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آینده‌های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طیف وسیعی از آینده‌هایی که امکان وقوع دارند و تعداد آن‌ها بسیار زیاد است و در واقع هر آن‌چه را که امکان وقوعش قابل تصور است دربر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آینده‌های باورپذیر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دسته از آینده‌هایی که وقوع آن‌ها باورپذیر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چارچوب‌های شناخت و دانش بشر امروزی سازگاری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آینده‌های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آینده‌هایی که احتمال وقوع آن‌ها بالاتر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آینده‌های ممکن و باورپذیر برخی احتمال بیشتری برای وقوع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آینده‌ها به عنوان آیندة محتمل شناخته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آینده‌های مُرجّح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آینده‌هایی که مطلوب ماست و ما تلاش می‌کنیم تا آن را بسازیم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Voros,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انواع آینده‌هایی که مطالعه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وندل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آینده‌پژوهان به دنبال کشف، ابداع، ارائه، آزمون و ارزیابی آینده‌های ممکن، محتمل و مطلوب‌اند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انتخاب‌های مختلفی راجع به آینده فراروی انسان‌ها قرار می‌دهند و در انتخاب و پی‌ریزی مطلوب‌ترین آینده به آن‌ها کمک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ریچارد اسلاتر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آینده‌پژوه کسی است که می‌داند چگونه آینده‌های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محتمل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می‌تواند از مطالعات خود دربارة آینده‌ آن‌گونه استفاده کند که سایرین بتوانند گزینه‌ها و انتخاب‌های مختلف را در زمان حال بشناسند و در نتیجه بتوانند تا حد مقدور برای ساختن آینده، بهترین گزینه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آینده‌پژوهی مستقیماً در خدمت مدیریت و برنامه‏ریزی قرار می‌گیرد و می‌تواند نقش تعیین‌کننده‌ای در تصمیم‌سازی و سیاست‌گذاری ایفا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اسلاتر،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آینده‌پژوهی در یک دسته‌بندی کلی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که در پی شناخت و کشف آینده‌های بدیل است و مطالعاتی که درصدد ساختن آیندة مطلوب یا مرجح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برنامه‌ریزی، دو رویکرد یا دو انگارة اکتشافی و هنجاری به آینده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Twiss,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انگارة اکتشافی، آینده از رابطة علت و معلولیِ گذشته به وجود می‌آید که جبر در پذیرش آینده‌های محتوم ویژگی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انسانِ نظاره‌گر در این‌جا تنها به کشف آینده‌های بسیط و صُلب ختم می‌شود که با استعانت از پیش‌بینی روندها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انگارة هنجاری یا ارزش‌مدار، انسان در ساخت آیندة خود دخیل و با مجموعه‌ای از آینده‌های ممکن، محتمل </w:t>
      </w:r>
    </w:p>
    <w:p>
      <w:pPr>
        <w:pStyle w:val="BookText"/>
        <w:rPr/>
      </w:pPr>
      <w:r>
        <w:rPr>
          <w:rFonts w:ascii="IRNazanin" w:hAnsi="IRNazanin" w:eastAsia="IRNazanin"/>
          <w:color w:val="111111"/>
          <w:sz w:val="28"/>
          <w:sz w:val="28"/>
          <w:szCs w:val="28"/>
          <w:rtl w:val="true"/>
          <w:lang w:bidi="fa-IR"/>
        </w:rPr>
        <w:t>و باورکردنی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آیندة مطلوب وابسته به ارزش‌ها و هنجارهایی است که  فرد  برای خود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آینده‏های پیش‏رو، در این رویکرد سه سؤال در مورد وقوع انواع آینده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آینده‌های ممکن کدام است؟ کدام آینده‌ها محتمل‌ترند؟ و وقوع کدام آینده‌ها مطلوب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مطالعات آینده‌پژوهی که با عنوان آینده‌نگاری شناخته می‌شود، سعی می‌گردد با استفاده از روش‌های مختلف و با آینده‌نگاری، سیاست‌گذاری و برنامه‌ریزی آیندة مطلوب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وقتی از آینده‌پژوهی تعامل غرب و اسلام سخن به میان می‌آید، منظور آن بخش از مطالعات آینده‌پژوهی است که تلاش می‌کند وضعیت آیندة این تعامل را شناخته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شناخت و کشف و ترسیم وضعیت آیندة تعامل بین دو حوزة تمدنی اسلام و 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مفهومی</w:t>
      </w:r>
    </w:p>
    <w:p>
      <w:pPr>
        <w:pStyle w:val="BookText"/>
        <w:rPr/>
      </w:pPr>
      <w:r>
        <w:rPr>
          <w:rFonts w:ascii="IRNazanin" w:hAnsi="IRNazanin" w:eastAsia="IRNazanin"/>
          <w:color w:val="111111"/>
          <w:sz w:val="28"/>
          <w:sz w:val="28"/>
          <w:szCs w:val="28"/>
          <w:rtl w:val="true"/>
          <w:lang w:bidi="fa-IR"/>
        </w:rPr>
        <w:t>در مطالعات آینده‌پژوهی به‌ویژه در نوع اکتشافی آن مهم‌ترین مسئله این است که آینده‌ای را که هنوز اتفاق نیفتاده چگونه می‌توان شناخت؟ پاسخی که آینده‌پژوهان به این پرسش می‌دهند این است که آینده چیزی نیست جز ادامة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فردا از دل تغییر و ثبات در وضعیت امروز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مطالعة امروز و شناخت آن‌چه تغییر می‌کند و آن‌چه ثابت می‌ماند، می‌توان به فردا و آینده‌ای که احتمال وقوع می‌یابد پی برد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متغیرها و عواملی که در زمان حال تغییرات را رقم می‌زنند و می‌توان آن‌ها را مورد مطالعه قرار داد و چگونگی تأثیر آن‌ها بر آینده را مشخص کرد،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عوامل خطی و افقی که ویژگی آن‌ها استمرار است و از این رو ممکن است از گذشته شروع شده، تاکنون امتداد یافته و در آینده </w:t>
      </w:r>
    </w:p>
    <w:p>
      <w:pPr>
        <w:pStyle w:val="BookText"/>
        <w:rPr/>
      </w:pPr>
      <w:r>
        <w:rPr>
          <w:rFonts w:ascii="IRNazanin" w:hAnsi="IRNazanin" w:eastAsia="IRNazanin"/>
          <w:color w:val="111111"/>
          <w:sz w:val="28"/>
          <w:sz w:val="28"/>
          <w:szCs w:val="28"/>
          <w:rtl w:val="true"/>
          <w:lang w:bidi="fa-IR"/>
        </w:rPr>
        <w:t>نیز استمرار یابند؛ و دیگری عوامل مقطعی و عمودی که در برشی از زمان اتفاق می‌افتند و به پایان می‌رسند اما تغییراتی را ایجاد می‌کنند که بر شکل گرفتن آینده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خطی و افقی، کلان‌روندها و عوامل مقطعی و عمودی، رویدادها و حوادثی هستند که به وقوع پیوسته یا به وقوع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تصورات و برداشت‌های ما از این عوامل و واکنش و اقدامی که  در مواجهه با آن‌ها و بر اساس تصورات و برداشت‌هایمان از آن‌ها انجام می‌دهیم، از دیگر متغیرهایی است که بر ایجاد تغییر و چگونگی شکل‌گیری آینده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آینده حاصل تعامل این چهار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روندها، رویدادها، تصورات و پنداشت‌ها، و اقدام‌ها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دیتور، در اسلاتر،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w:t>
      </w:r>
    </w:p>
    <w:p>
      <w:pPr>
        <w:pStyle w:val="BookText"/>
        <w:rPr/>
      </w:pPr>
      <w:r>
        <w:rPr>
          <w:rFonts w:ascii="IRNazanin" w:hAnsi="IRNazanin" w:eastAsia="IRNazanin"/>
          <w:color w:val="111111"/>
          <w:sz w:val="28"/>
          <w:sz w:val="28"/>
          <w:szCs w:val="28"/>
          <w:rtl w:val="true"/>
          <w:lang w:bidi="fa-IR"/>
        </w:rPr>
        <w:t>روند به تحولات و تغییرات منظم، مستمر و یا دوره‌ای در پدیده‌ها در طول یک بازة زمانی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ممکن است به شکل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محاسبه، برآورد و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به روند تغییرات جمعیت اشاره کرد که تغییر کمی به حساب می‌آید و یا به تغییر اعتقادات، باورها و ارزش‌ها اشاره نمود که تغییر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کلان روندها می‌توانند ماهیت، ابعاد و ویژگی‌های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آن‌ها را به روندهای سیاسی، اقتصادی، اجتماعی، فرهنگی، نظامی ـ امنیتی و تکنولوژیک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سطح، گستره و میزان تأثیر نیز می‌توان آن‌ها را در سطوح مختلفی در نظر گرفت و به روندهای کلان، روندهای جهانی، روندهای منطقه‌ای، روندهای ملی و روندهای محلی تقسیم نمود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به این ‌معنی است که پدیده‌‌ای در یک مدت با یک گرایش و منطق خاص تکرار می‌شود یا به‌عبارتی روند به معنی تغییر و تحول به سمت یک چیز جدید و متفاوت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Manster, 2004</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دست‌کم سه نوع </w:t>
      </w:r>
    </w:p>
    <w:p>
      <w:pPr>
        <w:pStyle w:val="BookText"/>
        <w:rPr/>
      </w:pPr>
      <w:r>
        <w:rPr>
          <w:rFonts w:ascii="IRNazanin" w:hAnsi="IRNazanin" w:eastAsia="IRNazanin"/>
          <w:color w:val="111111"/>
          <w:sz w:val="28"/>
          <w:sz w:val="28"/>
          <w:szCs w:val="28"/>
          <w:rtl w:val="true"/>
          <w:lang w:bidi="fa-IR"/>
        </w:rPr>
        <w:t>روند را می‌شناسیم که درک هرکدام روش متفاوتی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روندهایی که استمرار حال و گذشته‌اند،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روندهای کم و بیش ادواری،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روندهای نوظهور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دیتور،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اسلاتر،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نشان می‌دهد با تغییراتی که به‌طور مستمر ایجاد می‌شود، یک پدیده به سمت وضعیت و جایگاه خاصی گرایش داشته و این گرایش در یک برهة زمانی استمرار و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مطالعة روندها می‌توان وضعیت و جایگاه خاصی را که بر اثر تغییر و تحولات مستمر در آینده ایجاد می‌شود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w:t>
      </w:r>
    </w:p>
    <w:p>
      <w:pPr>
        <w:pStyle w:val="BookText"/>
        <w:rPr/>
      </w:pPr>
      <w:r>
        <w:rPr>
          <w:rFonts w:ascii="IRNazanin" w:hAnsi="IRNazanin" w:eastAsia="IRNazanin"/>
          <w:color w:val="111111"/>
          <w:sz w:val="28"/>
          <w:sz w:val="28"/>
          <w:szCs w:val="28"/>
          <w:rtl w:val="true"/>
          <w:lang w:bidi="fa-IR"/>
        </w:rPr>
        <w:t>رویدادها حوادث و اتفاقاتی است که در یک مقطع و برش زمانی رخ می‌دهد و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اثرات آن ممکن است در دورة زمانی طولانی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ویژگی روندها استمرار است، رویدادها فاقد ویژگی استمرار و تداومند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به پیوستگی تاریخی و زمانی اشاره دارد و رویداد بر گسستگی‌های تاریخی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برخلاف روندها حاصل اتفاق یا حادثه‌اند، اتفاق می‌افتند و پایان می‌یابند اما تأثیرات خود را بر جا می‌گذارند و اثرات آن‌ها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شدت بر روندها، محیط، تصورات، اقدامات و وضعیت‌ها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رویداد یک روند را متوقف می‌سازد یا در آن چرخش ایجاد می‌کند یا این‌که به ظهور دیدگاه‌ها، رویکردها و تصورات تازه منتهی می‌شود و یا به کنش‌ها و اقدامات خاصی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رویدادها بر شرایط و وضعیت‌ها تأثیر شگرف دارند و بر آینده تأثیر می‌گذارند و آن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شناخت آن‌ها می‌تواند ما را به کسب شناخت از آینده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پنداشت‌ها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تصورات ما از وضعیت موجود و آیندة پیش‌رو متغیر و عامل دیگری است که بر شکل‌گیری آینده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 پنداشت ما از وضع </w:t>
      </w:r>
    </w:p>
    <w:p>
      <w:pPr>
        <w:pStyle w:val="BookText"/>
        <w:rPr/>
      </w:pPr>
      <w:r>
        <w:rPr>
          <w:rFonts w:ascii="IRNazanin" w:hAnsi="IRNazanin" w:eastAsia="IRNazanin"/>
          <w:color w:val="111111"/>
          <w:sz w:val="28"/>
          <w:sz w:val="28"/>
          <w:szCs w:val="28"/>
          <w:rtl w:val="true"/>
          <w:lang w:bidi="fa-IR"/>
        </w:rPr>
        <w:t>موجود، چگونگی کنش و اقدام ما را مشخص می‌کند و تصور و پنداشت ما از آینده جهتی را که در آن قدم می‌نهیم و تلاش می‌کنیم به انتهای آن برسیم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تعریف پولاک و دیتور تصاویر آینده چیزی نیست که اکنون به صورت اطلاعات واقعی و صریح وجود دارد، بلکه مؤلفه‌هایی از آینده است که مردم در ذهن خود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تصویرها از جنس چشم‌انداز و هنجار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هم بر اساس امیدها و هم بر اساس ترس‌های جامعه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آرمان‌شهرها نمونه‌هایی از تصاویری‌اند که امیدها و مطلوب‌های یک جامعه را در وضعیت آرمانی‌اش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ویران‌شهرها در مقابل، تصاویری از جامعه‌ای هستند که نامطلوب دانسته می‌شوند و ترس جامعه را از وضعیت آینده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پنداشت‌ها از وضع حال و آینده از این جهت که نوع و چگونگی واکنش‌ها و اقدامات را مشخص می‌کنند و ما را در انتخاب مسیری که باید در پیش گیریم به جلو سوق می‌دهند، بر ساختن آینده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آن‌ها می‌تواند در شناخت آینده‌ها و همین‌طور در ساختن آینده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 توجه به ویژگی هنجاری بودن تصورات و پنداشت‌ها مطالعة آن‌ها به ما در شناختن آینده‌های مطلوب و نامطلوب یاری می‌رسانند و در مرحلة آینده‌نگاری آن‌چه را که باید انجام دهیم یا ندهیم تعیین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کنش و اقدام آن چیزی است که در مواجهه با روندها، رویدادها و با توجه به تصورات و پنداشت‌ها از بازیگران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یا آن‌چه با نام کنش اجتماعی از آن یاد می‌شود، به هرگونه تصمیم‌گیری و اقدامی اشاره می‌کند که برآمده از تصورات فرد یا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می‌تواند متأثر از عوامل گوناگونی از جمله تصویرهای فرد دربارة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آینده‌پژوهان تصویرهایی که مردم از آینده در ذهن خود می‌پرورانند </w:t>
      </w:r>
    </w:p>
    <w:p>
      <w:pPr>
        <w:pStyle w:val="BookText"/>
        <w:rPr/>
      </w:pPr>
      <w:r>
        <w:rPr>
          <w:rFonts w:ascii="IRNazanin" w:hAnsi="IRNazanin" w:eastAsia="IRNazanin"/>
          <w:color w:val="111111"/>
          <w:sz w:val="28"/>
          <w:sz w:val="28"/>
          <w:szCs w:val="28"/>
          <w:rtl w:val="true"/>
          <w:lang w:bidi="fa-IR"/>
        </w:rPr>
        <w:t>و اقدام‌هایی که برمبنای آن‌ها انجام می‌دهند، شکل‌دهندة وضعیت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اقــدامات و کنش‌ها نیز از عوامل، متغیـرها و پیشــران‌هایی هستند که روندها، رویدادها، تصورات، اقدامات و کنش‌های بازیگران مقابل را تحت‌تأثیر قرار می‌دهند و حتی اقدامات بعدی خود ما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محیط، شرایط و وضعیت‌ها تأثیر می‌گذارند و آینده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کنش‌ها و اقدامات و تأثیرات آن‌ها شناخت آینده‌های پیش‌رو را برای آینده‌پژوهان میسر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این‌که آینده حاصل تعامل این چهار متغیر یعنی روندها، رویدادها، تصورات و پنداشت‌ها، و واکنش‌ها و اقدام‌هاست و با توجه به این‌که آینده از دل تغییراتی سر برمی‌آورد که بر اثر این متغیرها در وضع کنونی ایجاد می‌شود، پس با مطالعة این متغیرها می‌توان به شناختی از آینده‌های پیش‌رو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برای بررسی آیندة تعامل اسلام و غرب از این چارچوب مفهومی سودجسته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در این چارچوب مفهومی آن‌چه مورد مطالعه قرار می‌گیرد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تأثیرگذار بر تعامل اسلام و غرب، رویدادهای تأثیرگذار بر تعامل اسلام و غرب، تصورات و پنداشت‌های تأثیرگذار بر تعامل اسلام و غرب و کنش‌ها و اقدامات تأثیرگذار بر تعامل اسلام و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روندهای تأثیرگذار بر تعامل مطلوب غرب و اسلام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کلان‌روندهای قابل شناخت، تعامل اسلام و غرب تحت‌تأثیر مجموعه‌ای از روندهای متعدد و گاه متضاد و متعارض با یکدیگر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کنونی با توجه به روندهای متعدد و متخالف، وضعیت  پیچیده‌ای برای تعامل اسلام و غرب شکل گرفته که پی بردن به آیندة آن را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تأثیرگذار بر این تعامل را می‌توان به شرح زیر دسته‌بندی و تأثیرات آن‌ها را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تقویت‌کننده</w:t>
      </w:r>
    </w:p>
    <w:p>
      <w:pPr>
        <w:pStyle w:val="BookText"/>
        <w:rPr/>
      </w:pPr>
      <w:r>
        <w:rPr>
          <w:rFonts w:ascii="IRNazanin" w:hAnsi="IRNazanin" w:eastAsia="IRNazanin"/>
          <w:color w:val="111111"/>
          <w:sz w:val="28"/>
          <w:sz w:val="28"/>
          <w:szCs w:val="28"/>
          <w:rtl w:val="true"/>
          <w:lang w:bidi="fa-IR"/>
        </w:rPr>
        <w:t>مطالعة محیط بین‌المللی و جهانی و بررسی کلان‌روندهای جاری در این محیط نشان می‌دهد روندهای متعددی جریان دارند که تعامل و داد و ستد بین واحدهای سیاسی و اجتماعات انسانی را ضروری ساخته و تقویت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روندها دو حوزة تمدنی اسلام و غرب را نیز به رغم تفاوت‌ها و اختلاف‌های آن‌ها با یکدیگر به سمت همکاری سوق می‌دهند و تعامل بین آن‌ها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روندها که در دهه‌ها و سال‌های اخیر موضوع بررسی‌های علمی و دانشگاهی قرار گرفته تا چیستی و ماهیت آن‌ها و همچنین آثار و پیامدهایشان برای جوامع انسانی و زندگی بشر امروز مشخص گردد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جهانی شدن،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شکل‌گیری نیازها و وابستگی‌های متقابل و همگرایی بین‌المللی،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ظهور مسائل مشترک بشری مانند آلودگی و تخریب محیط زیست، بیماری‌های فراگیر و مسری، مواد مخدر، فرایندهای جمعیتی و مهاجرت‌ها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گسترش ارتباطات و اطلاعات و ایجاد فضاها و فرصت‌هایی برای تسهیل ارتباطات، مبادله و انتقال اطلاعات،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یکسان شدن فرهنگ‌ها و شکل‌گیری فرهنگ جهانی،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شکل‌گیری هویت جمعی و جهانی،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گسترش تعقل و اعتدال به جای افراطی‌گری و تصلب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روندها با آثار و پیامدهایی که به همراه دارد، اعضای جامعة بشری را هر روز بیشتر به یکدیگر نزدیک، وابسته و هم‌شکل و هم‌رنگ می‌سازد و از این رو زمینة پیدایش یک هویت جمعی جهانی را فراهم می‌آورد و امکان ظهور جامعة جهانی را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تضادها و تعارضات تدریجاً جای خود را به همکاری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امکان </w:t>
      </w:r>
    </w:p>
    <w:p>
      <w:pPr>
        <w:pStyle w:val="BookText"/>
        <w:rPr/>
      </w:pPr>
      <w:r>
        <w:rPr>
          <w:rFonts w:ascii="IRNazanin" w:hAnsi="IRNazanin" w:eastAsia="IRNazanin"/>
          <w:color w:val="111111"/>
          <w:sz w:val="28"/>
          <w:sz w:val="28"/>
          <w:szCs w:val="28"/>
          <w:rtl w:val="true"/>
          <w:lang w:bidi="fa-IR"/>
        </w:rPr>
        <w:t>و زمینة تقابل میان حوزه‌های تمدنی کاهش و تعامل بین آن‌ها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حوزة تمدنی اسلام و غرب به عنوان دو تمدن بزرگ، پویا، زنده و فعال در این فضا و محیط، تحت‌تأثیر روندهای تقویت‌کنندة تعامل و همکاری، به سوی تعامل بیشتر با یکدیگر روی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تضعیف‌کننده</w:t>
      </w:r>
    </w:p>
    <w:p>
      <w:pPr>
        <w:pStyle w:val="BookText"/>
        <w:rPr/>
      </w:pPr>
      <w:r>
        <w:rPr>
          <w:rFonts w:ascii="IRNazanin" w:hAnsi="IRNazanin" w:eastAsia="IRNazanin"/>
          <w:color w:val="111111"/>
          <w:sz w:val="28"/>
          <w:sz w:val="28"/>
          <w:szCs w:val="28"/>
          <w:rtl w:val="true"/>
          <w:lang w:bidi="fa-IR"/>
        </w:rPr>
        <w:t>به موازات روندهای همبسته‌ساز و تقویت‌کنندة تعامل و همکاری بین واحدهای سیاسی و ملت‌ها، روندهایی نیز در محیط جهانی و بین‌المللی در جریان است که با نادیده گرفتن اشتراکات و تأکید بر تفاوت‌ها و اختلاف‌ها در حوزه‌های مختلف سیاسی، اقتصادی، فرهنگی، و اجتماعی شکاف‌های مختلف افقی و عمودی بین جوامع را فعال کرده، پیوندهای بین آن‌ها را سست و واگرایی در عرصة جهانی و بین‌المللی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روندها نیز که موضوع مقالات و کتاب‌های مختلف بوده و مورد تجزیه و تحلیل قرار گرفته‌اند تا آثار و پیامدهای آن‌ها بر جامعة بشری و سرنوشت بشر مورد ارزیابی قرار گیرد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روندهای قوم‌گرایی، ملی‌گرایی، محلی‌گرایی و منطقه‌گرایی،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واگرایی و تضعیف همبستگی‌های بین‌المللی و جهانی،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تقویت هویت‌های خُرد بومی، ملی و محلی،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ادامة سلطه‌گری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به‌ویژه قدرت‌های غربی،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روندهای گسترش تعصب، تندروی، افراط‌گرایی و ترویج خشونت و تروریسم در عرصة بین‌المللی،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اسلام‌هراسی و اسلام‌ستیزی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روندها که مرتبط و وابسته به یکدیگرند، به بازتولید تعصب، بدبینی، بی‌اعتمادی و دگرستیزی منتهی شده و زمینة بروز ستیزش‌ها و منازعه‌های جدید و مستمر را در عرصة بین‌المللی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گرفتن </w:t>
      </w:r>
    </w:p>
    <w:p>
      <w:pPr>
        <w:pStyle w:val="BookText"/>
        <w:rPr/>
      </w:pPr>
      <w:r>
        <w:rPr>
          <w:rFonts w:ascii="IRNazanin" w:hAnsi="IRNazanin" w:eastAsia="IRNazanin"/>
          <w:color w:val="111111"/>
          <w:sz w:val="28"/>
          <w:sz w:val="28"/>
          <w:szCs w:val="28"/>
          <w:rtl w:val="true"/>
          <w:lang w:bidi="fa-IR"/>
        </w:rPr>
        <w:t>این روندها که در آن‌ها اصل بر تفاوت‌ها و اختلافات است، اشتراکات موجود بین جوامع که می‌تواند مبنای همکاری‌ها و تعاملات باشد، نادیده انگاشته می‌شود و با تعصب بر منافع متفاوت و متضاد پافشاری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عامل واگرایی و پی‌گیری اهداف نه در چارچوب تعامل، همکاری و صلح بلکه در میدان مبارزه و جنگ جستجو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روندها با توجه به آثار و پیامدهایی که دارند، نه‌تنها تضعیف‌کنندة تعامل و همکاری بین واحدهای مختلف در عرصة بین‌المللی از جمله میان دو حوزة تمدنی اسلام و غرب هستند، بلکه برعکس محرک منازعات و تقویت‌کنندة تضادها و رقابت‌ها در جهان و بین جهان اسلام و غرب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تأثیرگذار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مبحث چارچوب مفهومی آمد، علاوه بر روندها، رویدادها نیز بر شکل‌گیری و ساختن آیندة پدیده‌ها و جوامع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گاهی تکرار و تبدیل به روند می‌شوند اما به عنوان یک اتفاق در یک مقطع و برش زمانی تأثیر خود را برجای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آن‌ها به عوامل مختلفی از جمله بزرگی و کوچکی یا شدت و ضعف رویداد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شرایط محیطیِ وقوع رویداد نیز تأثیرات آن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گاه تأثیر ایجابی دارند و می‌توانند ایجادکنندة یک روند یا وضعیت باشند و گاهی نیز می‌توانند به عنوان عامل شتاب‌دهندة یک روند یا ایجاد یک وضعیت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رویدادها گاهی تأثیر سلبی دارند و مانع پیشرفت یک روند یا ایجاد یک وضعیت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و چگونگی تأثیرات رویدادها و با توجه به تحولات و رویدادهای تأثیرگذار بر تعامل اسلام و غرب در دهه‌های اخیر، این رویدادها را می‌توان در دو قسمت به شرح زیر مورد توجه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پیش‌برنده</w:t>
      </w:r>
    </w:p>
    <w:p>
      <w:pPr>
        <w:pStyle w:val="BookText"/>
        <w:rPr/>
      </w:pPr>
      <w:r>
        <w:rPr>
          <w:rFonts w:ascii="IRNazanin" w:hAnsi="IRNazanin" w:eastAsia="IRNazanin"/>
          <w:color w:val="111111"/>
          <w:sz w:val="28"/>
          <w:sz w:val="28"/>
          <w:szCs w:val="28"/>
          <w:rtl w:val="true"/>
          <w:lang w:bidi="fa-IR"/>
        </w:rPr>
        <w:t>در طول سال‌ها برخی از رویدادهایی که به وقوع پیوسته، به صورت عامل پیشران و تقویت‌کنندة فرایند تعامل اسلام و غرب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رویدادها برخی از آن‌ها تأثیرات مهم و پایداری داشته‌اند و در عین حال دیگر عوامل مؤثر بر تعامل اسلام و غرب را تحت‌تأثیر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رویدادها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اولین گردهمایی و نشستی با عنوان پارلمان ادیان و مذاهب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شیکاگوی آمریکا و گردهم آمدن نمایندگان مذاهب مختلف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که بستری برای برگزاری نشست‌هایی از این نوع جهت فراهم کردن زمینة گفتگوی نمایندگان ادیان با یکدیگر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نشست‌های دو و چندجانبه و همچنین برپایی همایش‌های مختلف با موضوع گفتگوی ادیان با مشارکت نمایندگان ادیان و مذاهب گوناگون از کشورهای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کنفرانس‌های جهانی حقوق بشر، جمعیت و توسعه، و محیط زیست که در آن‌ها کشورهای مختلف از سراسر جهان گردهم آمدند و دربارة راه‌حل معضلات بشری در حوزة حقوق بشر، جمعیت، توسعه و محیط زیست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کنفرانس‌ها اگرچه دولت‌ها شرکت داشتند، اما دیدگاه نظام‌های حقوقی مختلف به‌ویژه اسلام و غرب دربارة حل مسائل و معضلات بشری در این زمینه‌ها مطرح و دربارة هریک از راه‌حل‌ها گفتگو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گروه‌های افراطی به عنوان دشمن مشترک که زمینة همکاری دو حوزة تمدنی را برای مقابله با افراط‌گرایی و خشونت فراهم می‌کند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رویدادهای مختلف با جزئیات در این مقاله مقدور نیست اما مرور این رویدادها نشان می‌دهد که تمایل به گفتگوی بین ادیان مختلف از جمله اسلام و مسیحیت و زمینه‌سازی برای تعامل بین دو حوزة تمدنی </w:t>
      </w:r>
    </w:p>
    <w:p>
      <w:pPr>
        <w:pStyle w:val="BookText"/>
        <w:rPr/>
      </w:pPr>
      <w:r>
        <w:rPr>
          <w:rFonts w:ascii="IRNazanin" w:hAnsi="IRNazanin" w:eastAsia="IRNazanin"/>
          <w:color w:val="111111"/>
          <w:sz w:val="28"/>
          <w:sz w:val="28"/>
          <w:szCs w:val="28"/>
          <w:rtl w:val="true"/>
          <w:lang w:bidi="fa-IR"/>
        </w:rPr>
        <w:t>اسلام و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نه‌تنها به نزدیک شدن افکار و اندیشه‌ها به یکدیگر منتهی می‌گردد و زمینة گفتگو و تعامل مطلوب را فراهم می‌کند، بلکه با تأثیرگذاری بر روندهای متمایل به همکاری و تعامل مطلوب، به آن‌ها برای دستیابی به هدف سرعت می‌بخشد؛ در عین حال با فضاسازی و تولید گفتمان، غلبة گرایش به این تعامل و همکاری را بر گرایش به تقابل و رویارویی موجب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بازدارنده</w:t>
      </w:r>
    </w:p>
    <w:p>
      <w:pPr>
        <w:pStyle w:val="BookText"/>
        <w:rPr/>
      </w:pPr>
      <w:r>
        <w:rPr>
          <w:rFonts w:ascii="IRNazanin" w:hAnsi="IRNazanin" w:eastAsia="IRNazanin"/>
          <w:color w:val="111111"/>
          <w:sz w:val="28"/>
          <w:sz w:val="28"/>
          <w:szCs w:val="28"/>
          <w:rtl w:val="true"/>
          <w:lang w:bidi="fa-IR"/>
        </w:rPr>
        <w:t>رویدادهایی که با توجه به تأثیراتشان بیشتر بازدارنده، مختل‌کننده یا کُندکنندة تعامل دو حوزة تمدنی اسلام و غرب بوده‌اند،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سطحی کلی و کلان اتفاق افتاده و فضای بین‌المللی را تحت‌تأثیر قرار داده‌اند و آن‌هایی که به‌طور مشخص به روابط این دو حوزة تمدنی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به‌طور مستقیم و گروه اول با فضایی که ایجاد کرده‌اند، بر روابط بخش‌های مختلف از جمله روابط اسلام و غرب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رویدادهایی را که با وقوع آن‌ها تعامل حوزه‌های تمدنی اسلام و غرب تحت‌تأثیر قرار گرفته، مختل یا کند شده و یا در این مسیر مانع ایجاد کرده است، می‌توان به شرح زیر فهرست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کتاب آیات شیطانیِ سلمان رشدی و مخالفت جهان اسلام با محتوای آن و صدور حکم ارتداد رشدی از سوی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مطالب، تصاویر، فیلم و کاریکاتورهای توهین‌آمیز به مقدسات اسلامی و واکنش دنیای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قرآن‌سوزی کشیش تری جونز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کوچکش در گایزنزویل فلوریدا و رسانه‌ای و جهانی کردن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حادثة یازدهم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انتساب آن به مسلمانان و توصیف آن به عنوان جنگ صلیبی از سوی جرج بوش رئیس‌جمهور وقت آمریکا،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عراق و افغانستان و کشتار مسلمانان و در نتیجه، ایجاد بدبینی نسبت به غرب در بین جوامع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سربازان غربی و آمریکا‌یی 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افغانستان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انعکاسِ جهت‌دار در رسانه‌ها موجب شده است کشورهای اسلامی به عنوان مکانی برای حمله و کشته شدن غربی‌ها معرفی و موجب بدبینی آن‌ها به مسلمانان گردد،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اشغال فلسطین و جنگ‌های متعدد ناشی از آن و موضع غربی‌ها در حمایت از اسرائیل به عنوان اشغالگر سرزمین‌های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روزة لبنان و جنگ‌های متعدد اسرائیل با غزه و پشتیبانی برخی کشورهای غربی از اسرائیل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رویدادها خلاصه و نمونه‌ای از رویدادهایی است که اتفاق افتاده و مسئله تعامل غرب و اسلام را تحت‌تأثیر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رویدادهایی چون انقلاب اسلامی و بیداری اسلامی از این جهت که سلطة قدرت‌های غربی را نفی کرده، موجب خشم نظام سلطه گردیده و بر روند تقابلی نظام سلطه با اسلام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اقدامات خصومت‌آمیز نظام سلطه علیه اسلام، از جانب برخی مسلمانان به غلط به کلیّت مردم غرب نسبت داده شده و به عاملی برای ایجاد و تشدید بدبینی و بی‌اعتمادی برخی مسلمانان نسبت به مردم غرب تبدیل شده است و آن‌ها را به شکل دشمنانی که حقوق و اعتقادات مسلمانان را محترم نمی‌دانند نشان داده و از این طریق، همکاری و تعامل با غرب را با شک و تردید همراه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رویدادها بر تعامل و همکاری اسلام و غرب منفی بوده زیرا موجب ترویج خشم و خشونت نسبت به پیروان ادیان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رویدادها بیشتر به صورت عوامل بازدارنده عمل کرده‌اند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تصورات و پنداشت‌های تأثیرگذار بر تعامل مطلوب غرب و اسلام</w:t>
      </w:r>
    </w:p>
    <w:p>
      <w:pPr>
        <w:pStyle w:val="BookText"/>
        <w:rPr/>
      </w:pPr>
      <w:r>
        <w:rPr>
          <w:rFonts w:ascii="IRNazanin" w:hAnsi="IRNazanin" w:eastAsia="IRNazanin"/>
          <w:color w:val="111111"/>
          <w:sz w:val="28"/>
          <w:sz w:val="28"/>
          <w:szCs w:val="28"/>
          <w:rtl w:val="true"/>
          <w:lang w:bidi="fa-IR"/>
        </w:rPr>
        <w:t>آینده تا حد زیادی متأثر از تصورات و پنداشت‌های بازیگران است زیرا بازیگران مطابق با آن‌چه می‌پندارند،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اگر تصوری آن‌چنان برجسته و فراگیر شود تا جایی‌که به دیدگاه مسلط و گفتمان غالب تبدیل شود، مجموعه‌ای از انسان‌ها را به سمت و سوی خاصی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معمولاً با تصوراتی که از آینده دارند، آن‌چه را باید انجام دهند، عملی می‌کنند و آن‌چه را نباید انجام دهند،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عمل به‌شدت متأثر از تصورات و پنداشت‌هاست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دربارة آینده چه تصوری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یا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می‌شود تا با اقدام برای تحقق یا پیشگیری از آن، در جهت شکل دادن به آینده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تصورات و پنداشت‌هایی که دربارة تعامل دو حوزة تمدنی اسلام و غرب وجود دارد، ‌می‌تواند به شناخت آیندة این تعامل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موضوع نیز دو دسته از تصورات مثبت و منفی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پنداشت‌های مثبت</w:t>
      </w:r>
    </w:p>
    <w:p>
      <w:pPr>
        <w:pStyle w:val="BookText"/>
        <w:rPr/>
      </w:pPr>
      <w:r>
        <w:rPr>
          <w:rFonts w:ascii="IRNazanin" w:hAnsi="IRNazanin" w:eastAsia="IRNazanin"/>
          <w:color w:val="111111"/>
          <w:sz w:val="28"/>
          <w:sz w:val="28"/>
          <w:szCs w:val="28"/>
          <w:rtl w:val="true"/>
          <w:lang w:bidi="fa-IR"/>
        </w:rPr>
        <w:t>برخی از تصورات ما نسبت به وضع موجود و نسبت به آینده در جهت تأیید و حمایت از چیزی است که تحقق آن را در آینده انتظار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تصورات به‌صورت پیشرانی مؤثر برای شکل‌گیری آینده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آیندة تعامل حوزة تمدنی اسلام و غرب هم تصوراتی وجود دارد که می‌تواند تأثیر مثبتی بر شکل‌گیری تعامل و تقویت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تصورات و پنداشت‌ها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ریشة واحد ادیان الهی و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اسلام و مسیحیت شاخه‌هایی از یک درخت هستند که ریشه در وحی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می‌توانند با اتکا به این ریشة واحد به تعامل و همکاری با یکدیگر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ادیان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ریشة مشترک ادیان الهی آن‌ها می‌توانند با گفتگو، اختلاف و منازعات را حل و فصل کنند و به تعامل با یکدیگر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جهان بدون خشونت و افراطیگری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جهان بدون خشونت و افراطیگری به عنوان طرح پیشنهادی جمهوری اسلامی ایران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سازمان ملل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آیندة بدون خشونت و افراطیگری، همکاری بین بخش‌های مختلف جهان از جمله بین حوزه‌های تمدن اسلامی و غرب بر تقابل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تصورات مثبت و تصویرهای ترسیم شده بر اساس آن‌ها از آینده، با ایجاد نگرش مثبت نسبت به آینده و امید به تحقق آن موجب شکل‌گیری همکاری بازیگران و به‌کارگیری امکانات و ابزارها در جهت تحقق آیندة ترسیم‌شده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تصورات مثبت که تعامل مطلوب و همکاری بین جوامع و ملت‌ها را تقویت می‌کند، به صورت پیشرانی قدرتمند این تعامل دو حوزة تمدنی اسلام و غرب را نیز تقویت نموده و در مسیر رشد و گسترش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پنداشت‌های منفی</w:t>
      </w:r>
    </w:p>
    <w:p>
      <w:pPr>
        <w:pStyle w:val="BookText"/>
        <w:rPr/>
      </w:pPr>
      <w:r>
        <w:rPr>
          <w:rFonts w:ascii="IRNazanin" w:hAnsi="IRNazanin" w:eastAsia="IRNazanin"/>
          <w:color w:val="111111"/>
          <w:sz w:val="28"/>
          <w:sz w:val="28"/>
          <w:szCs w:val="28"/>
          <w:rtl w:val="true"/>
          <w:lang w:bidi="fa-IR"/>
        </w:rPr>
        <w:t>در کنار تصورات مثبت، تصوراتی نیز وجود دارند که آینده‌ای تیره و تار و منفی از آن ترسیم و بروز تقابل و جنگ و درگیری بین این دو حوزه را در آینده پیش‌بینی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تصورات به صورت مانعی برای شکل‌گیری تعامل مطلوب و آیندة آن عمل می‌کنند و نه‌تنها بازدارندة این تعامل بلکه محرک و پیشران شکل‌گیری تقابل و جنگ در آینده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تصورات و پنداشت‌ها را می‌توان به شرح زیر فهرست و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 و تضادهای اعتقادی و نظریِ ریشه‌ای و بنیادی بین اسلام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تفاوت‌های اعتقادی، تعامل بین مردمانِ پیرو</w:t>
      </w:r>
    </w:p>
    <w:p>
      <w:pPr>
        <w:pStyle w:val="BookText"/>
        <w:rPr/>
      </w:pPr>
      <w:r>
        <w:rPr>
          <w:rFonts w:ascii="IRNazanin" w:hAnsi="IRNazanin" w:eastAsia="IRNazanin"/>
          <w:color w:val="111111"/>
          <w:sz w:val="28"/>
          <w:sz w:val="28"/>
          <w:szCs w:val="28"/>
          <w:rtl w:val="true"/>
          <w:lang w:bidi="fa-IR"/>
        </w:rPr>
        <w:t>این ادیان شکننده و آسیب‌پذیر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پایان تاریخ و تضمین برتری و سلطة غرب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که پذیرش هژمونی، برتری و رهبری غرب بر جهان از جمله بر جهان اسلام را قطعی و محتوم می‌داند و لذا تعامل مطلوب را که مبتنی بر احترام متقابل است تضعیف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جنگ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تصویرهایی است که در سال‌های پس از جنگ سرد دربارة آیندة نظام بین‌الملل و منازعات درونی آن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جنگ بین تمدن‌ها به‌ویژه تمدن اسلام و غرب را پیش‌بینی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خیزش جهان اسلام برای تغییر وضع موجود و تلاش نظام سلطه برای حفظ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تأکید دارد که هدف بیداری و خیزش‌های اسلامی در جهان اسلام تغییر وضع موجود و دفع سلطة استعماری قدرت‌های غربی است و متقابلاً نظام سلطه برای حفظ وضع موجود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استراتژی کلانی که نتیجة آن رویارویی جهان اسلام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و برداشت از استراتژیِ بازیگران جهان اسلام و غرب، آینده‌ای سراسر رقابت و منازعه را بین اسلام و غرب ترسیم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تصورات و برداشت‌های منفی و نادرست غربی‌ها از اسلام، اعتقادات اسلامی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شرق‌شناسانی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اسپوزیتو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را به شناخت درست از جهان اسلام دعوت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برابر است با ترور و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این تصور غلط، ریشة تروریسم و ترور را باید در اسلام و اعتقادات اسلامی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و گروه‌های مقاومت اسلامی به عنوان تروریست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که در دهه‌های اخیر در موضع‌گیری‌های سیاسی </w:t>
      </w:r>
    </w:p>
    <w:p>
      <w:pPr>
        <w:pStyle w:val="BookText"/>
        <w:rPr/>
      </w:pPr>
      <w:r>
        <w:rPr>
          <w:rFonts w:ascii="IRNazanin" w:hAnsi="IRNazanin" w:eastAsia="IRNazanin"/>
          <w:color w:val="111111"/>
          <w:sz w:val="28"/>
          <w:sz w:val="28"/>
          <w:szCs w:val="28"/>
          <w:rtl w:val="true"/>
          <w:lang w:bidi="fa-IR"/>
        </w:rPr>
        <w:t>و از طریق رسانه‌ها نشر و گسترش پیدا کرد و موجب شکل‌گیری موجی از اسلام‌هراسی و اقدام ضدمسلمانان در غرب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تصورات منفی از اسلام و رابطة آن با غرب، زمینه‌های ذهنیِ شکل‌گیری تعامل مطلوب بین این دو حوزة تمدنی را مخدوش و ارادة تلاش برای ایجاد این تعامل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تصورات ذهن‌ها و اراده‌ها را به سوی رویارویی و منازعه با یکدیگر منحرف ساخته و تصمیم‌گیران و سیاستمداران را نیز به سمت سیاست‌گذاری و برنامه‌ریزی برای مقابله سوق می‌دهند و در نتیجه، تضعیف‌کنندة تعامل مطلوب و تقویت‌کنندة تقابل به 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کنش‌ها و اقدامات تأثیرگذار بر تعامل مطلوب غرب و اسلام</w:t>
      </w:r>
    </w:p>
    <w:p>
      <w:pPr>
        <w:pStyle w:val="BookText"/>
        <w:rPr/>
      </w:pPr>
      <w:r>
        <w:rPr>
          <w:rFonts w:ascii="IRNazanin" w:hAnsi="IRNazanin" w:eastAsia="IRNazanin"/>
          <w:color w:val="111111"/>
          <w:sz w:val="28"/>
          <w:sz w:val="28"/>
          <w:szCs w:val="28"/>
          <w:rtl w:val="true"/>
          <w:lang w:bidi="fa-IR"/>
        </w:rPr>
        <w:t>یکی از عوامل تأثیرگذار بر تعامل مطلوب کنش‌ها و اقداماتی است که بازیگران و عوامل مؤثر بر این تعامل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ما چه به صورت فعال و کنشی بروز کند و چه به صورت انفعالی و واکنشی، می‌تواند  بر اوضاع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کنش‌ها از تصورات ناشی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مثبت نسبت به تعامل مطلوب غرب و اسلام موجب اقداماتی در جهت تأیید و تقویت این تعامل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تصورات منفی نسبت به این تعامل، اقداماتی را در جهت تخریب آن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کنش‌ها و اقداماتی که بر تعامل مطلوب تأثیر داشته‌اند، یا به صورت پیشران موجب تقویت این تعامل شده و از پیشرفت آن پشتیبانی کرده‌اند یا آن‌که به صورت عامل بازدارنده و مخرب، مانع این تعامل گردیده و زمینة تقابل و رقابت را فراهم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 و اقدامات پشتیبان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کنش‌ها و اقداماتی که بر تعامل مطلوب تأثیر مثبت داشته‌اند و به‌صورت پیشران موجب تقویت این تعامل شده و به پیشرفت آن یاری رسانده‌اند، </w:t>
      </w:r>
    </w:p>
    <w:p>
      <w:pPr>
        <w:pStyle w:val="BookText"/>
        <w:rPr/>
      </w:pPr>
      <w:r>
        <w:rPr>
          <w:rFonts w:ascii="IRNazanin" w:hAnsi="IRNazanin" w:eastAsia="IRNazanin"/>
          <w:color w:val="111111"/>
          <w:sz w:val="28"/>
          <w:sz w:val="28"/>
          <w:szCs w:val="28"/>
          <w:rtl w:val="true"/>
          <w:lang w:bidi="fa-IR"/>
        </w:rPr>
        <w:t>اقداماتی هستند که با هدف ایجاد سازوکارهای لازم برای این تعامل و از بین بردن موانع موجود بر سر راه آن صورت گرفته‌اند و از این جهت بر تلاش برای ایجاد بسترهای قانونی و سازمان‌ها و تأسیسات لازم به‌منظور شکل‌گیری آن تمرکز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مراکز متعدد گفتگوی ادیان در کشورهای مختلف که وظیفة پیگیری موضوع گفتگوی ادیان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جمهوری اسلامی ایران مرکز گفتگوی ادیان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الأزهر مصر نیز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بنا دارد مرکز گفتگوی ادیان را برای فعالیت در زمینة نشر فرهنگ گفتگو میان پیروان ادیان آسمانی، تلاش برای همزیستی و زندگی مسالمت‌آمیز میان ادیان مختلف، تأکید بر ارزش‌های مشترک دینی و تقویت همکاری بین الأزهر و سایر مؤسسات دینی تأسیس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و ایجاد سازمان‌های مختلف دولتی و غیردولتیِ فعال در زمینة همکاری‌های فرهنگی و تمدنی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کنوانسیون حفظ تنوع زبانی و فرهنگی در جهان با هدف حفظ فرهنگ‌های متنوع و زبان‌های بومی و خرده‌فرهنگ‌ها توسط یونسکو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برای‌ مبارزه با گروه‌های افراطی به عنوان دشمنان مشترک و برای مقابله با افراط‌گرایی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مجمع عمومی سازمان ملل از سوی رئیس‌جمهور ایران پیشنهاد و تصویب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کنوانسیون‌های مختلف دربارة مسائل اساسی جامعة جهانی مانند حقوق بشر، جمعیت و توسعه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منطبق با نظام‌های ارزشی و حقوقیِ تمدن‌های مختلف تهیه شده و چارچوبی کلی برای همکاری ایجاد می‌کنند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اقدامات و اقدامات مشابه آن از یک طرف به‌تدریج سازمان‌ها </w:t>
      </w:r>
    </w:p>
    <w:p>
      <w:pPr>
        <w:pStyle w:val="BookText"/>
        <w:rPr/>
      </w:pPr>
      <w:r>
        <w:rPr>
          <w:rFonts w:ascii="IRNazanin" w:hAnsi="IRNazanin" w:eastAsia="IRNazanin"/>
          <w:color w:val="111111"/>
          <w:sz w:val="28"/>
          <w:sz w:val="28"/>
          <w:szCs w:val="28"/>
          <w:rtl w:val="true"/>
          <w:lang w:bidi="fa-IR"/>
        </w:rPr>
        <w:t>و نهادهایی که می‌توانند شکل‌گیری تعامل مطلوب را مدیریت و هدایت کنند ایجاد می‌شوند و از طرف دیگر قواعد و قوانین لازم به‌منظور طراحی چارچوب‌های حقوقی برای این تعامل به‌وجود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می‌تواند همکاری‌ها را برای ایجاد تعامل مطلوب شکل داده و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راه تقابل و رویارویی مسدود و راه تعامل مطلوب هموار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این اقدامات و کنش‌ها می‌توان چشم‌انداز مثبتی از همکاری و تعامل مطلوب غرب و اسلام در آینده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 و اقدامات مخرب</w:t>
      </w:r>
    </w:p>
    <w:p>
      <w:pPr>
        <w:pStyle w:val="BookText"/>
        <w:rPr/>
      </w:pPr>
      <w:r>
        <w:rPr>
          <w:rFonts w:ascii="IRNazanin" w:hAnsi="IRNazanin" w:eastAsia="IRNazanin"/>
          <w:color w:val="111111"/>
          <w:sz w:val="28"/>
          <w:sz w:val="28"/>
          <w:szCs w:val="28"/>
          <w:rtl w:val="true"/>
          <w:lang w:bidi="fa-IR"/>
        </w:rPr>
        <w:t>به موازات کنش‌ها و اقداماتی که می‌تواند تعامل مطلوب را تقویت نماید، در سال‌ها و دهه‌های اخیر کنش‌ها و اقداماتی نیز بروز کرده که بدبینی و حتی نفرت بین جهان اسلام و غرب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نه‌تنها سبب تضعیف و تخریب این تعامل شده، بلکه رقابت‌ها و اقدام برای تقابل و رویارویی این دو حوزه را شکل داده و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اقدامات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مداخلة دولت‌های غربی در کشورهای اسلامی سیاستی که از سوی قدرت‌های غربی پیگیری شده و به بهانه‌های مختلف جنبة عینی و عملی به خود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پایگاه‌های نظامی قدرت‌های غربی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پایگاه‌ها به عنوان نماد سلطة دولت‌های غربی بر کشورهای اسلامی تلقی و موجب بدبینی مردم مسلمان به قدرت‌های غربی و حتی مردم غرب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یکپارچه و همه‌جانبة دولت‌های غربی از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در جهان اسلام اسرائیل را غاصب و اشغالگر سرزمین فلسطین می‌شناسند در حالی‌که دولت‌های غربی از آن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غرب را در مقابل جهان اسلام قرار داده و موجب بدبینی مسلمانان به </w:t>
      </w:r>
    </w:p>
    <w:p>
      <w:pPr>
        <w:pStyle w:val="BookText"/>
        <w:rPr/>
      </w:pPr>
      <w:r>
        <w:rPr>
          <w:rFonts w:ascii="IRNazanin" w:hAnsi="IRNazanin" w:eastAsia="IRNazanin"/>
          <w:color w:val="111111"/>
          <w:sz w:val="28"/>
          <w:sz w:val="28"/>
          <w:szCs w:val="28"/>
          <w:rtl w:val="true"/>
          <w:lang w:bidi="fa-IR"/>
        </w:rPr>
        <w:t>غرب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موضع‌گیری‌های تند مسلمانان و برخی از سیاستمداران ضد تمدن غربی و نفی یکپارچة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بدبینی غرب نسبت به جهان اسلام را موجب شده و به اختلافات دامن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و جنگ روانی و رسانه‌ای نظام سلطة غربی برضد اسلام، انقلاب اسلامی و بیداری اسلامی با جهت‌گیری نفی اصول، ارزش‌ها و اعتقادات اسلامی و ترویج اصول، ارزش‌ها و اعتقادات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قوانین ضدحجاب در کشورهای غربی و بازداشتن زنان محجبة مسلمان از تحصیل در دانشگاه‌ها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دولت‌ها و رسانه‌های غربی مبنی‌بر قرار دادن اسلام و مسلمین به‌جای تروریسم و تروریست‌ها و تبدیل کردن جنگ با تروریسم به جنگ با اسلام و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مجموعه‌ای از کنش‌ها و اقدامات که نمونه‌هایی از آن‌ها در این بخش ذکر شد، آثار و پیامدهایی به‌همراه دارد که موجب تخریب تعامل مطلوب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اقدامات زمینه‌های ذهنی و ارادة همکاری را از بین می‌برند، برخی موجب بدبینی و نفرت می‌شوند و برخی دیگر، همکاری‌های موجود را تخریب و زیربنای آن را سست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اقداماتی آیندة تعامل و همکاری را تیره و تار جلوه داده و احتمال بروز درگیری و منازعه میان اسلام و غرب را افزایش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سناریوهای پیش‌روی تعامل غرب و اسلام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روندها، رویدادها، تصورات و اقدامات متفاوت و متعارض، وضعیت پیچیده و پُرابهامی از آیندة تعامل اسلام و غرب پیش‌روی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آینده‌پژوهیِ پابرجا مطرح می‌شود، با وجود پیشران‌ها، عوامل و متغیرهای متعدد، آینده‌های ممکنِ بی‌شماری قابل تصور است و بر اساس آن سناریوهای بی‌شماری را می‌توان برای آینده ترسیم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وضعیتی که شاید در عمل، سیاست‌گذاری و برنامه‌ریزی را دشوار و با چالش روبرو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لمپرت، پوپر و بنکز،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بنا باشد تک‌تک پیشران‌ها و متغیرها دربارة آیندة تعامل اسلام و غرب را در نظر بگیریم، آینده‌های زیادی را 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وضعیتی منتهی می‌شود که سناریوهای زیادی پیش‌روی ما قرار می‌گیرد که انتخاب یک یا چند مورد از بین آن‌ها دشوار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گریز از این وضعیت باید از بین تعداد زیادی آیندة ممکن و سناریوهای متعددی که وجود دارد، آینده‌های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آینده‌هایی که احتمال وقوع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و متناسب با آن‌ها سناریوهای محتمل را طراحی و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می‌توان با دسته‌بندی عوامل تأثیرگذار بر شکل‌گیری آیندة تعامل غرب و اسلام به آینده‌ها و سناریوهای محتمل دست یافت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با توجه به چارچوب مفهومی و عواملی که مرور شد می‌توان عوامل، متغیرها و پیشران‌ها را به دو گروه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اولْ عوامل، متغیرها و پیشران‌هایی که زمینه‌ساز و محیطی هستند و در نتیجة تغییر و تحولات ایجاد می‌شوند و تداوم می‌یابند و ارادة بازیگران نقش چندانی در ایجاد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دومْ عوامل، متغیرها و پیشران‌های زمینه‌ساز و محیطی نیستند بلکه سرعت‌بخش و تقویت‌کننده‌اند و اراده و اقدام بازیگران در ایجاد آ‌ن‌ها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 و رویدادها در گروه اول و تصورات و اقدام‌ها در گروه دوم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از عوامل و پیشران‌ها یا در جهت تقویت تعامل مطلوب غرب و اسلام عمل می‌کنند و یا تضعیف‌کننده و مانع شکل‌گیری این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چهار وضعیت پدیدار می‌شود که چهار آیندة محتمل را ترسیم می‌کند که بر اساس آن چهار سناریو برای وضعیت تعامل اسلام و غرب در آینده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وضعیت قابل تصور را می‌توان در نمودار ذیل ترسیم کرد و بر اساس آن آیندة تعامل اسلام و غرب را توضیح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و سناریوی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این وضعیت غلبه با روندها و رویدادهای تقویت‌کننده و پیش‌برندة تعامل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اقدامات بازیگران نیز مثبت و پشتیبان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سناریوی محتمل برای تعامل اسلام و غرب وضعیتی برای تعامل مطلوب حداکثری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وضعیت همة عوامل برای تعامل مطلوب مهیاست و پیش‌بینی می‌شود دو حوزة تمدنی اسلام و غرب تقابل‌ها را کنار گذاشته، در جهت تعامل و همکاری با یکدیگر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و سناریوی شماره </w:t>
      </w:r>
      <w:r>
        <w:rPr>
          <w:rFonts w:eastAsia="IRNazanin" w:cs="IRNazanin"/>
          <w:color w:val="111111"/>
          <w:sz w:val="28"/>
          <w:szCs w:val="28"/>
          <w:lang w:bidi="fa-IR"/>
        </w:rPr>
        <w:t>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غلبه با روندها و رویدادهای تقویت‌کننده و پیش‌برندة تعامل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تصورات و اقدامات بازیگران، منفی و مخرب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سناریوی محتمل برای تعامل وضعیتی </w:t>
      </w:r>
    </w:p>
    <w:p>
      <w:pPr>
        <w:pStyle w:val="BookText"/>
        <w:rPr/>
      </w:pPr>
      <w:r>
        <w:rPr>
          <w:rFonts w:ascii="IRNazanin" w:hAnsi="IRNazanin" w:eastAsia="IRNazanin"/>
          <w:color w:val="111111"/>
          <w:sz w:val="28"/>
          <w:sz w:val="28"/>
          <w:szCs w:val="28"/>
          <w:rtl w:val="true"/>
          <w:lang w:bidi="fa-IR"/>
        </w:rPr>
        <w:t>است که در آن بازیگران با سنگ‌اندازی برای تعامل مطلوب موانع متعدد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روندها این تعامل را تقویت می‌کند، اقدامات بازیگران مانع و بازدارندة تعامل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سناریو رقابت سخت و سنگینی بین طرفداران تعامل و مخالفان آن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و سناریوی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این وضعیت غلبه با روندها و رویدادهای تضعیف‌کننده و بازدارندة تعامل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تصورات و اقدامات بازیگران، مثبت و پشتیبان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سناریوی محتمل برای تعامل سناریویی است که در آن زمینه‌ها برای تعامل مطلوب آماده نیست بلکه برعکس برای تقابل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بازیگران، مشتاق و علاقه‌مند به تعامل هستند، از یک طرف برای شکل‌دادن به این تعامل می‌کوشند و از طرف دیگر سعی می‌کنند مانع از تقابل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اقدامات و برنامه‌های موردی و مقطعی برای تعامل مطلوب انجام شود اما مستمر و 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و سناریوی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این وضعیت نه‌تنها غلبه با روندها و رویدادهای تضعیف‌کننده و بازدارندة تعامل مطلوب است، بلکه  تصورات و اقدامات بازیگران نیز منفی و مخرب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سناریوی محتمل برای تعامل اسلام و غرب سناریویی است که در آن جایی برای تعامل مطلوب نیست، وضعیت خطرناک است و تعامل و همکاری در یک افق تاریک و بدون آینده‌ای روشن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 مطلوب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سناریوی مطلوب می‌تواند به تعداد بازیگران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بازیگری بر اساس دیدگاه‌ها و ارزش‌هایی که بدان پایبند است، وضع </w:t>
      </w:r>
    </w:p>
    <w:p>
      <w:pPr>
        <w:pStyle w:val="BookText"/>
        <w:rPr/>
      </w:pPr>
      <w:r>
        <w:rPr>
          <w:rFonts w:ascii="IRNazanin" w:hAnsi="IRNazanin" w:eastAsia="IRNazanin"/>
          <w:color w:val="111111"/>
          <w:sz w:val="28"/>
          <w:sz w:val="28"/>
          <w:szCs w:val="28"/>
          <w:rtl w:val="true"/>
          <w:lang w:bidi="fa-IR"/>
        </w:rPr>
        <w:t>مطلوب خود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جمیع جهات، سناریوی مطلوب جمهوری اسلامی ایران سناریویی است که در آن تعامل مطلوب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امر را می‌توان بدین قرار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تاریخی در تاریخ اسلام همکاری و تعامل میان اسلام و جهان مسیحی برقرار بوده و نهی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تجربة تاریخی، داد و ستد جهان اسلام با جهان غیرمسلمان موجب ترویج و گسترش اسلام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صلح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تعامل و همکاری بر جنگ و تقابل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برای وضعیت‌های خاصی تجویز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اصول اعتقادی در اسلام اجباری برای پذیرفتن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کاربرد زور و اجبار می‌توان با همکاری و تعامل در جهت ترویج اصول و ارزش‌های دینی تلاش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اصل دعوت، در شرایط تعامل و همکاری می‌توان به این اصل عمل کرد نه در شرایط رقابت و تقابل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دینی سازگار با فطرت و با قدرت اقناع‌کنندگی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تعامل و همکاری موجب جذب دیگران به اسلام می‌شود در حالی ‌که تقابل موجب نفرت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پیشرفت علمی کشورهای غربی و نیاز جهان اسلام به بهره‌مندی از نتایج و دستاوردهای این پیشرفت‌ها، همکاری و تعامل طرفین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رقابت بین جهان اسلام و غرب مزیت نسبی غربی‌ها برتری تکنولوژیک در حوزه‌های مختلف و مزیت نسبی کشورهای اسلامی از جمله جمهوری اسلامی، فرهنگ غنی، معنویت، اخلاق و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مزیت نسبی طرفین، تعامل راهکار مناسب و </w:t>
      </w:r>
    </w:p>
    <w:p>
      <w:pPr>
        <w:pStyle w:val="BookText"/>
        <w:rPr/>
      </w:pPr>
      <w:r>
        <w:rPr>
          <w:rFonts w:ascii="IRNazanin" w:hAnsi="IRNazanin" w:eastAsia="IRNazanin"/>
          <w:color w:val="111111"/>
          <w:sz w:val="28"/>
          <w:sz w:val="28"/>
          <w:szCs w:val="28"/>
          <w:rtl w:val="true"/>
          <w:lang w:bidi="fa-IR"/>
        </w:rPr>
        <w:t>مقرون به صرفه‌تری برای دستیابی به اهداف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مطلوب، ایده‌آل یک کشور از جمله جمهوری اسلامی ایران است که باید تلاش کند تا آن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عملیاتی شدن آن تنها به عملکرد جمهوری اسلامی وابسته نیست بلکه به عملکرد مجموعة بازیگران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در نظر گرفتن تصورات و اقدامات برخی از بازیگران از جمله برخی گرایش‌ها، جریان‌ها و قدرت‌های غربی که در جهت تضعیف تعامل مطلوب تلاش می‌کنند، می‌توان نتیجه گرفت که تحقق سناریوی مطلوب جمهوری اسلامی با موانع اساسی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سناریو لزوماً محتمل‌ترین سناریو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ضرورت دارد این است که جمهوری اسلامی ایران خود را برای سناریویی که احتمال بیشتری برای تحقق آن وجود دارد آماده سازد و با استفاده از فضاها و فرصت‌هایی که از اجرای محتمل‌ترین سناریو حاصل می‌شود، در جهت دستیابی به سناریوی مطلوب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محتمل‌ترین سناریو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سناریویی که بیش از دیگر سناریوها احتمال وقوع دارد، سناریوی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مجموعة روندها، رویدادها، تصورات و اقدامات به عنوان عوامل مؤثر بر شکل‌گیری آینده به‌نظر می‌رسد در آینده‌ای قابل پیش‌بینی، وضعیت و سناریوی دوم محتمل‌ترین سناریو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سناریو در حالی ‌که روندها و رویدادها تعامل مطلوب را تقویت می‌کنند، تصورات و اقدامات بازیگران، متضاد و متعارض با این تعامل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بازیگران از این تعامل حمایت می‌کنند اما برخی دیگر تقابل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تعامل مطلوب که از سوی طرفداران آن تعقیب می‌شود، با موانع متعددی روبرو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راستـا علاوه‌بر فعـالیت‌های نهـادهای فرهنگــی و رسانه‌ای </w:t>
      </w:r>
    </w:p>
    <w:p>
      <w:pPr>
        <w:pStyle w:val="BookText"/>
        <w:rPr/>
      </w:pPr>
      <w:r>
        <w:rPr>
          <w:rFonts w:ascii="IRNazanin" w:hAnsi="IRNazanin" w:eastAsia="IRNazanin"/>
          <w:color w:val="111111"/>
          <w:sz w:val="28"/>
          <w:sz w:val="28"/>
          <w:szCs w:val="28"/>
          <w:rtl w:val="true"/>
          <w:lang w:bidi="fa-IR"/>
        </w:rPr>
        <w:t>جمهوری اسلامی، نامة رهبر معظم انقلاب اسلامی به جوانان غربی در این چارچوب و با هدف دعوت عموم جوانان در اروپا و آمریکای شمالی به شناخت دقیق و درست از اسلام صورت گرفت تا مانع از تقویت ذهنیت‌های منفی از اسلام و تصویرسازی منفی از تعامل اسلام و غرب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سناریویی که احتمال بیش‌تری برای وقوع دارد، تعامل بین اسلام و غرب، هم‌نهادی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از اقداماتی که تعامل مطلوب را تقویت یا آن را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این وضعیت، منطبق با شرایط محتمل‌ترین سناریو به عنوان واقعیت پیش‌رو که گریزی از آن نیست عمل می‌کند اما جهت‌گیری آن به سمت تحقق حداکثری تعامل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بررسی و نگاهی آینده‌پژوهانه به تعامل غرب و اسلام نشان می‌دهد که سناریوهای مختلفی پیش‌روی تعامل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نکته که عملکرد و اقدامات بازیگران یکی از عوامل اساسی و پیشران مهم برای شکل‌دادن به آینده محسوب می‌شود، می‌توان با هدف دستیابی به سناریوی مطلوب در جهت حمایت از تعامل مطلوب غرب و اسلام و خنثی‌کردن فعالیت‌هایی که برای تقابل صورت می‌گیرد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با آینده‌نگاری، راهبردنگاری، سیاست‌گذاری و برنامه‌ریزی به شکل مؤثری بر روندها، رویدادها، تصورات و اقدامات برای شکل‌دادن به وضعیت و سناریوی مطلوب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اقداماتی که لازم است صورت گیرد تا مانع تقابل شده و تعامل و همکاری مطلوب را تقویت کند، می‌تواند در اَشکال و جهت‌گیری‌هایی به شرح زیر ظهور و بروز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آینــده‌نگاری، راهبردنگـاری، سیاست‌گـذاری و برنامه‌ریزی برای</w:t>
      </w:r>
    </w:p>
    <w:p>
      <w:pPr>
        <w:pStyle w:val="BookText"/>
        <w:rPr/>
      </w:pPr>
      <w:r>
        <w:rPr>
          <w:rFonts w:ascii="IRNazanin" w:hAnsi="IRNazanin" w:eastAsia="IRNazanin"/>
          <w:color w:val="111111"/>
          <w:sz w:val="28"/>
          <w:sz w:val="28"/>
          <w:szCs w:val="28"/>
          <w:rtl w:val="true"/>
          <w:lang w:bidi="fa-IR"/>
        </w:rPr>
        <w:t>تقویت و برجسته‌سازی روندهای تعاملی و تقویت همکاری‌های مطلوب دو حوزة تمدنی اسلام و غرب،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آینده‌نگاری، راهبردنگاری، سیاست‌گذاری و برنامه‌ریزی برای مقابله با روندهای تقویت‌کنندة تقابل غرب و اسلام و تلاش برای تضعیف این روندها و جلوگیری از برجسته شدن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فرصت‌سازی از رویدادها برای ایجاد و تقویت تعامل مطلوب غرب و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بی‌اثر کردن رویدادهایی که می‌توانند تعامل مطلوب غرب و اسلام را تضعیف نموده و بهره‌گیری از رویدادهایی که می‌توانند آن را تقویت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تصویرهای تعاملی از آیندة مطلوب روابط اسلام و غرب و تلاش برای شکل‌دادن به اذهان و افکار در جهت تعامل غرب و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تخریب تصویرهای مبتنی بر تقابل و از بین بردن ذهنیت‌های منفی نسبت به تعامل غرب و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و برنامه‌ریزی برای اقدام جهت تعامل مطلوب غرب و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 واکنش برای بی‌اثر کردن اقداماتی که برای تقویت تقابل غرب و اسلام صورت می‌گیرد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کشورهایی که وضع مطلوبشان شکل‌گیری حد اعلای تعامل است، می‌توانند با این اقدامات، با کوشش‌هایی که برای تقویت تقابل صورت می‌گیرد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مقابل اقداماتی که برای تقویت تعامل مطلوب غرب و اسلام صورت می‌گیرد، آن‌ها که مخالف تعامل مطلوب هستند تلاش خواهند کرد تا مانع این تعامل شوند، لکن با این مجموعه از اقدامات می‌توان بر روندها، رویدادها، تصورات و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عوامل و پیشران‌های شکل‌دهنده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گذاشت و با اثرگذاری بر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آیندة مطلوب را رقم زد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آراسته‌خو،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اجمالی در وامداری غرب نسبت به شرق به‌ویژه اسلام و ایران در حوزه علم، معرفت و دانایی،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اسلاتر، ریچارد و همکاران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نواندیشی برای هزاره نوین، ترجمه عقیل ملکی‌فر، سید احمد ابراهیمی و وحید وحیدی مطلق،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آینده‌پژوهی علوم و فناوری دفاعی، مؤسسه آموزشی و تحقیقاتی صنایع دفاعی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اسلاتر، ریچارد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دانش‌واژه آینده‏پژوهی، ترجمه عبدالحمید کرامت‌زاده، محمدرضا فرزاد و امیر ناظمی،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تحقیقاتی صنایع دفاعی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وندل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اهداف و دانش، ترجمه مصطفـی تقـوی، تهـران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مرکـز آینـده‌پژوهـی علـوم فناوری  دفاعی، مؤسسه آموزشی و تحقیقاتی صنایع دفاعی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دهشیری، محمدرضا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اسلام‌هراسی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جدید فرهنگی علیه مسلمانان در آمریکا و انگلستان،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بین‌المللی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گولد، جولیوس و ویلیام کولب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اجتماعی، ترجمه باقر پرهام،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مازیار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لمپرت، رابرت جی، استیون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و استیون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بنکز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برنامه‌ریزی پابرجا برای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نو در برنامه‌ریزی استراتژیک برای صد سال آینده، ترجمه وحید وحیدی مطلق،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آینده‌پژوهی علوم فناوری </w:t>
      </w:r>
    </w:p>
    <w:p>
      <w:pPr>
        <w:pStyle w:val="BookText"/>
        <w:rPr/>
      </w:pPr>
      <w:r>
        <w:rPr>
          <w:rFonts w:ascii="IRNazanin" w:hAnsi="IRNazanin" w:eastAsia="IRNazanin"/>
          <w:color w:val="111111"/>
          <w:sz w:val="28"/>
          <w:sz w:val="28"/>
          <w:szCs w:val="28"/>
          <w:rtl w:val="true"/>
          <w:lang w:bidi="fa-IR"/>
        </w:rPr>
        <w:t>دفاعی، مؤسسه آموزشی و تحقیقاتی صنایع دفاعی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ابراهیم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غرب معاصر با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ذکرالله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فرهنگ و تمدن اسلامی در بیداری غرب،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بین‌المللی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مونتگمری وات، ویلیام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اسلام بر اروپای قرون وسطی، ترجمۀ حسین عبدالمحمدی،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ناظمی، امیر و روح‌الله قدیری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آینده‏نگاری از مفهوم تا اجرا،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صنایع نوین وزارت صنایع و 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Amara, R., (1984), New directions for futures research: Setting the stage, Futures, 36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Huntington, Samuel P. (1996), The Clash of Civilizations and the Remaking of World Order, Simon &amp; Schuster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Manster, M., (2004), Oxford Dictionary, s.l.:s.n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Twiss, B.C, (1992), Forcasting for Technologist and Engineers, a Practical Guide for Better Dicitions,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Voros, J. (2003), A Generic Foresight Process Framework, Foresight</w:t>
      </w:r>
      <w:r>
        <w:rPr>
          <w:rFonts w:eastAsia="Times New Roman" w:cs="Times New Roman" w:ascii="Times New Roman" w:hAnsi="Times New Roman"/>
          <w:color w:val="111111"/>
          <w:sz w:val="28"/>
          <w:szCs w:val="28"/>
          <w:rtl w:val="true"/>
          <w:lang w:val="en-US" w:bidi="en-US"/>
        </w:rPr>
        <w:t xml:space="preserve">. </w:t>
      </w:r>
      <w:bookmarkStart w:id="97" w:name="pg19773_201509"/>
    </w:p>
    <w:p>
      <w:pPr>
        <w:pStyle w:val="Heading3"/>
        <w:numPr>
          <w:ilvl w:val="2"/>
          <w:numId w:val="1"/>
        </w:numPr>
        <w:rPr/>
      </w:pPr>
      <w:bookmarkStart w:id="98" w:name="__RefHeading___Toc802158_2314609296"/>
      <w:bookmarkStart w:id="99" w:name="_Toc27"/>
      <w:bookmarkEnd w:id="97"/>
      <w:bookmarkEnd w:id="98"/>
      <w:r>
        <w:rPr>
          <w:rtl w:val="true"/>
        </w:rPr>
        <w:t>رویکردی انتقادی به تاریخ غرب مدرن دکتر  شهریار  زرشناس</w:t>
      </w:r>
      <w:bookmarkEnd w:id="99"/>
    </w:p>
    <w:p>
      <w:pPr>
        <w:pStyle w:val="BookText"/>
        <w:rPr/>
      </w:pPr>
      <w:r>
        <w:rPr>
          <w:rFonts w:ascii="IRNazanin" w:hAnsi="IRNazanin" w:eastAsia="IRNazanin"/>
          <w:color w:val="111111"/>
          <w:sz w:val="28"/>
          <w:sz w:val="28"/>
          <w:szCs w:val="28"/>
          <w:rtl w:val="true"/>
          <w:lang w:bidi="fa-IR"/>
        </w:rPr>
        <w:t>رویکردی انتقادی به تاریخ غرب مدرن دکتر  شهریار  زرشناس</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شما خود با مروری کوتاه بر مطالعات انتقادی اخیر پیرامون تاریخ، می‌بینید که در تاریخنگاری‌های جدید، رفتارهای غیر صادقانه و مزوّرانه‌ی دولتهای غربی با دیگر ملّتها و فرهنگهای جهان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اروپا و امریکا از برده‌داری شرمسار است، از دوره‌ی استعمار سرافکنده است، از ستم بر رنگین‌پوستان و غیر مسیحیان خجل است؛ محقّقین و مورّخین شما از خونریزی‌هایی که به نام مذهب بین کاتولیک و پروتستان و یا به اسم ملیّت و قومیّت در جنگهای اوّل و دوّم جهانی صورت گرفته، عمیقاً ابراز سرافکندگی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غرب، تاریخ ظهور و بسط صور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نظری و حکمی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باستان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یونانی ـ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غرب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درستی و صحت جملة پیش‌گفته را برای ما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از منظر حکمت معنوی تاریخ بنگریم، درمی‌یابیم که در سراسر تاریخ دو‌هزار و ششصد 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یونان قرن نهم و هشتم پیش از میلاد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نسیان نسبت به عهد امانت و اِعراض از هدایت </w:t>
      </w:r>
    </w:p>
    <w:p>
      <w:pPr>
        <w:pStyle w:val="BookText"/>
        <w:rPr/>
      </w:pPr>
      <w:r>
        <w:rPr>
          <w:rFonts w:ascii="IRNazanin" w:hAnsi="IRNazanin" w:eastAsia="IRNazanin"/>
          <w:color w:val="111111"/>
          <w:sz w:val="28"/>
          <w:sz w:val="28"/>
          <w:szCs w:val="28"/>
          <w:rtl w:val="true"/>
          <w:lang w:bidi="fa-IR"/>
        </w:rPr>
        <w:t>اصیل الهی، روح حاکم بر این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غرب مدرن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برده می‌شود، وضعیت  به مراتب بدتری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نسبت به ولایت الهی و یا انکار آن به معنای پذیرش ولایت طاغوت است و پذیرش ولایت طاغوت، غرب را در موضع استکبار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 شدیدترین صورت ظهور روح استکباری غرب را در عالم غرب مدرن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مدرن به‌مثابه یک عالم تاریخی، تجسم استکبار اومانیستی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روح غرب مدرن است و جان و جوهر اومانیسم، خودبنیادانگاریِ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تولد عالم غرب مدرن در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قرون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اومانیستی پدیدار می‌شود و رویکرد ظالمانة خود را نسبت به اقوام و مردمان نقاط مختلف کرة زمین، از طریق تجاوز، استعمار و استثمار و به راه انداختن جنگ‌ها و انواع و اقسام مظالم و جنایات عینیت می‌بخشد و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حاضر از یک سو مروری بر تاریخ استکبارگری غرب مدرن در جهان دارد و از سوی دیگر به بررسی چشم‌انداز پیش‌ روی غرب و ارزیابی امکان و احتمال نجات آن می‌پردازد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رنسانس، مدرنیته، پسامدرنیته، انسان‌مداری، استکبار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انتقادی بر تاریخ غرب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آغاز غرب مدرن</w:t>
      </w:r>
    </w:p>
    <w:p>
      <w:pPr>
        <w:pStyle w:val="BookText"/>
        <w:rPr/>
      </w:pPr>
      <w:r>
        <w:rPr>
          <w:rFonts w:ascii="IRNazanin" w:hAnsi="IRNazanin" w:eastAsia="IRNazanin"/>
          <w:color w:val="111111"/>
          <w:sz w:val="28"/>
          <w:sz w:val="28"/>
          <w:szCs w:val="28"/>
          <w:rtl w:val="true"/>
          <w:lang w:bidi="fa-IR"/>
        </w:rPr>
        <w:t>غرب مدرن یک عالم تاریخی است که با رنسانس ظاهر گردیده و پس از آن در مراحل و مراتب مختلف و به صور و اقسام گوناگون و در انحاء و شئون متفاوت بسط و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رنسانس، دوران تولد عالم مدرن است؛ اما این عالم، پس از رنسانس و در مراحل و دوران‌هایی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انقلاب‌های سیاسی قرون هفده و هجده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انقلاب‌های انگلستان، آمریکا و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و بسط و سیطرة ایدئولوژی‌های سکولار ـ اومانیستی در قرون هجده و نوزده میلادی، انقلاب صنعتی و وضعیت برآمده از بحران انحطاطی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مدرن از اواخر قرن نوزدهم و در سال‌ها و دهه‌های سدة بیستم گرفتار بحران انحطاطی گردیده‌ است که علائم و نشانه‌های آن را در روندهای تفکر پسافلسفی و ادبیات و هنر و همچنین وجوه عینی و عملی زندگی و شئون و وجوه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بحران‌زده پسامدرن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مدرن وارد مرحلة بحران انحطاطی و فرایندهای خودویرانگر خود گردیده است اما ورود به این مرحله چیزی از ذات استکباری و خشونت استعماری و سبُعیت تجاوزکارانه و مظالم سرکوبگرانة </w:t>
      </w:r>
    </w:p>
    <w:p>
      <w:pPr>
        <w:pStyle w:val="BookText"/>
        <w:rPr/>
      </w:pPr>
      <w:r>
        <w:rPr>
          <w:rFonts w:ascii="IRNazanin" w:hAnsi="IRNazanin" w:eastAsia="IRNazanin"/>
          <w:color w:val="111111"/>
          <w:sz w:val="28"/>
          <w:sz w:val="28"/>
          <w:szCs w:val="28"/>
          <w:rtl w:val="true"/>
          <w:lang w:bidi="fa-IR"/>
        </w:rPr>
        <w:t>آن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مدرن در دهه‌های آغازین قرن بیست ‌و یکم، به تبع باطن اومانیستی خود همچنان صبغه‌ای تجاوزکار و استعمارگر و ظالم و سلطه‌طلب دارد و حتی می‌توان گفت گرفتاری در فرآیند بحران انحطاطی، در مواردی بر شدت سرکوبگری و شقاوت‌پیشگی آن افزوده است، اما بحران انحطاطی‌ای که دامان غرب اومانیست را گرفته است، استکبار مدرن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دو سه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پریشان‌احوال و سست‌عنصر و ناتوان‌تر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غرب مدرن از رنسانس تا امروز با استعمارگری و تجاوز و سلطه‌طلبی آغاز گردیده و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رنسانس نزدیک به دو قرن از تاریخ عالم مدرن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رنسانس در نیمة قرن چهاردهم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تا دهه‌های آغازین قرن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سال‌های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آغاز پروتستانیسم مسیحی با محوریت 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آغاز حرکت تجاوزکارانة استعماریِ استکبار اومانیستی علیه ملل و اقوام مختلف و علیه عالم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تجاوزکارانة سلطه‌گرانه‌ای که کم و بیش تا امروز در متن تاریخ عالم مدرن بسط و تداوم یافته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رنسانس و با رنسانس، عالم غرب مدرن صورت نوعی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به‌مثابه تجسم سیطرة نفس اماره ظهور و فعلیت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مدرن در رنسانس از طریق ساخت سلاح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 و توپ باروتی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گستردة فزاینده‌ای را به‌منظور تحت سلطه قرار دادن اقوام و ملل مختلف و استثمار نیروی کار و غارت منابع طبیعی و به بردگی گرفتن مردمان آسیایی و آفریقایی و بومیان ساکن آمریکا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مدرن در این رویکرد تجاوزکارانه و سلطه‌طلبانة استکباری خود به دنبال ایجاد و تأسیس نوعی نظام درهم‌تنیدة جهانی با محوریت قدرت‌های استکباری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 بنای نظام جهانیِ سلطة استکباری غرب مدرن در رنسانس و از طریق رویکرد استعماری کشورهای سرمایه‌داری اروپایی علیه بومیان و ساکنان سرزمین‌های آفریقای و آسیایی و سرخ‌پوستان آمریکایی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اهرم نیرومندی که سبب‌ساز موفقیت غرب مدرن در پیشبرد اغراض استعماری‌اش و تحقق نظام جهانی سلطة اومانیستی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عالم مدرن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دوران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غربی با استفاده از تفنگ و توپ باروتی و سلاح آتشین توانستند بر مقاومت سرخ‌پوستان و سیاه‌پوستان و دیگر بومیان ساکن سرزمین‌های دور و نزدیک غلبه نمایند و آن‌ها را تحت سلطة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نظام جهانی سلطه از طریق جنگ و تجاوز</w:t>
      </w:r>
    </w:p>
    <w:p>
      <w:pPr>
        <w:pStyle w:val="BookText"/>
        <w:rPr/>
      </w:pPr>
      <w:r>
        <w:rPr>
          <w:rFonts w:ascii="IRNazanin" w:hAnsi="IRNazanin" w:eastAsia="IRNazanin"/>
          <w:color w:val="111111"/>
          <w:sz w:val="28"/>
          <w:sz w:val="28"/>
          <w:szCs w:val="28"/>
          <w:rtl w:val="true"/>
          <w:lang w:bidi="fa-IR"/>
        </w:rPr>
        <w:t>سنگ بنای سیطرة جهانیِ عالم غرب مدرن از طریق تجاوز نظامی و بهره‌گیری از سلاح‌های آتشین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اومانیستی با تکیه بر توانمندی نظامی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انقلاب صنعتی دوران رنسانس و ساخت سلاح‌های آتشین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سرزمین‌ها می‌پردازد و ساکنان نواحی تصرف شده را به اسارت و بردگی می‌گیرد و به تدریج یک نظام سلطه‌گرانة ظالمانة استعماری با محوریت دولت‌های مستکبر غربی تأسیس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استکباری اروپایی ظاهراً از نیمة دوم قرن سیزدهم استعمال باروت و ساخت سلاح آتشین را آغاز کردند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غرب مدرن با تکیه بر سلاح‌های آتشین و به راه انداختن جنگ‌های تجاوزکارانه،‌ مردم و اقوام دیگر را که فاقد سلاح‌های آتشین بودند شکست داد و حرکت استعماری و غارتگرانة خود علیه مردمان و ساکنان سرزمین‌های آسیا و آفریقا و اقیانوسیه و ساکنان بومی قارة آمریکا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نظام سلطة جهانی استکبار مدرن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تکنیکی غرب مدرن در رنسانس این عالم را در موضع تسلط و </w:t>
      </w:r>
    </w:p>
    <w:p>
      <w:pPr>
        <w:pStyle w:val="BookText"/>
        <w:rPr/>
      </w:pPr>
      <w:r>
        <w:rPr>
          <w:rFonts w:ascii="IRNazanin" w:hAnsi="IRNazanin" w:eastAsia="IRNazanin"/>
          <w:color w:val="111111"/>
          <w:sz w:val="28"/>
          <w:sz w:val="28"/>
          <w:szCs w:val="28"/>
          <w:rtl w:val="true"/>
          <w:lang w:bidi="fa-IR"/>
        </w:rPr>
        <w:t>اقتدار قرار داد به گونه‌ای که امکان آن را یافت که اغراض استیلاطلبانه و استعماری خود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مدرن به علت ماهیت اومانیستی‌اش ذاتاً خشن و استیلاجو و بهره‌کش و در یک کلام مستکبر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سلاح‌های آتشین و ارتش مدرن این امکان را به غرب مدرن داد که نیّات و اغراض استعمارگرانة خود را اجرایی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با رنسانس و از رنسانس، حرکت استعماری مدرنیستی غرب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هفت قرن استعمار و غارت و سلطه‌گری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سلطه‌گر غربی در هجوم ظالمانة خود به اقوام و ملل مختلف، مرتکب جنایات هولناکی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غرب مدرن به منظور درهم شکستن مقاومت مردم بومی از خشن‌ترین شیوه‌های سرکوب و شکنجه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برای تأمین نیروی کار مورد نیاز خود در کشتزارهای اروپا و آمریکا</w:t>
      </w:r>
      <w:r>
        <w:rPr>
          <w:rStyle w:val="FootnoteAnchor"/>
          <w:rtl w:val="true"/>
        </w:rPr>
        <w:footnoteReference w:id="162"/>
      </w:r>
      <w:r>
        <w:rPr>
          <w:rFonts w:ascii="IRNazanin" w:hAnsi="IRNazanin" w:eastAsia="IRNazanin"/>
          <w:color w:val="111111"/>
          <w:sz w:val="28"/>
          <w:sz w:val="28"/>
          <w:szCs w:val="28"/>
          <w:rtl w:val="true"/>
          <w:lang w:bidi="fa-IR"/>
        </w:rPr>
        <w:t>دست به آدم‌ربایی‌های گسترده در آسیا و آفریقا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بومیان فلک‌زدة آسیایی و آفریقایی‌ای که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می‌شدند، پس از اسارتْ سوار کشتی‌های بزرگ می‌شدند و در حالی که پاهاشان در زنجیر بود باید مسافت طولانی اقیانوس را پارو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زیادی از این آسیایی‌ها و آفریقایی‌های به اسارت گرفته شده در طی راه می‌مردند و آن‌ها که زنده می‌ماندند، یا در بازار‌های برده‌فروشی اروپا فروخته می‌شدند و یا برای کار و بیگاری در کشتزارهای سرمایه‌داران غربی به قارة آمریکا برده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غربی در آثارشان به نمونه‌هایی از این رفتارهای جنایت‌کارانة مستکبران غربی با دیگر ملل و اقوام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چند مورد از این اشارات مستند را از </w:t>
      </w:r>
    </w:p>
    <w:p>
      <w:pPr>
        <w:pStyle w:val="BookText"/>
        <w:rPr/>
      </w:pPr>
      <w:r>
        <w:rPr>
          <w:rFonts w:ascii="IRNazanin" w:hAnsi="IRNazanin" w:eastAsia="IRNazanin"/>
          <w:color w:val="111111"/>
          <w:sz w:val="28"/>
          <w:sz w:val="28"/>
          <w:szCs w:val="28"/>
          <w:rtl w:val="true"/>
          <w:lang w:bidi="fa-IR"/>
        </w:rPr>
        <w:t>زبان برخی مورخان مدرنیست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 رادنی در خصوص تأثیر مخرب استعمارگران پرتغالی بر اقتصاد برخی سرزمین‌های آفریقایی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پرتغالی‌ها حتی از دهۀ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محلی گینۀ علیا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انتقال پنبۀ خام و مادۀ رنگی نیل از یک قسمت به قسمت دیگر آفریقا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پرتغالی‌ها تجارت صدف را  در کنگو و جزایر  دور از ساحل و تجارت نمک را در سواحل آنگولا و تجارت پارچه‌های نفیس از الیاف خرما را بین شمال و جنوب آنگولا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آن‌ها به علت کشتی‌ها و مهارت‌های بازرگانی بلکه در بعضی از موارد به خاطر اعمال زور بود که در ساحل به کار می‌بردند و از توپ‌های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پرتغالی‌ها برای کمک به تجارت طلا با مناطق دور افتاده، قلعه‌ای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یکی از وظایف این قلعه قطع روابط تجارتی سواحل شرق و غرب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پرتغالی‌ها رفتن ساکنین آکسیم را به دماغۀ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کردند و بعد مانع حرکت قایق‌های ساحل عاج به طرف شرق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جدا کردن سیستم‌های اقتصادی آن دو ناحیه بود که تماس مردم بومی منحصراً از طریق اروپا و اروپایی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پانزدهم به بعد تحکیم و ارتباط دروغینی به عنوان به‌هم پیوستگی نظام‌های اقتصادی آفریقا با مناطق دور از ساحل پدیدار گردید، به طوری که اجازه می‌داد انسان‌های اسیر و عاج از منطقه‌ای معین به بندر مشخصی از اقیانوس اطلس و یا اقیانوس هند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به‌هم پیوستگی نظام‌های اقتصادی قلمرو‌های آفریقایی، واقعی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نوع تجارت فقط نشان‌دهندۀ نفوذ وسیع خارجی و هدف آن، نابودی تجارت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طلای آفریقای غربی از بین نرفت بلکه از مسیر اصلی و قبلی یعنی گذشتن از صحرا و ارتباط </w:t>
      </w:r>
    </w:p>
    <w:p>
      <w:pPr>
        <w:pStyle w:val="BookText"/>
        <w:rPr/>
      </w:pPr>
      <w:r>
        <w:rPr>
          <w:rFonts w:ascii="IRNazanin" w:hAnsi="IRNazanin" w:eastAsia="IRNazanin"/>
          <w:color w:val="111111"/>
          <w:sz w:val="28"/>
          <w:sz w:val="28"/>
          <w:szCs w:val="28"/>
          <w:rtl w:val="true"/>
          <w:lang w:bidi="fa-IR"/>
        </w:rPr>
        <w:t>با آفریقای شمالی منحرف گردید و مستقیماً‌ به خریداران اروپایی وابستگی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استاوریانوس در خصوص شکل‌گیری نظام جهانی سلطة استعمار غرب مدرن با محوریت کشورهای سرمایه‌داری استعمارگر غرب مدرن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هرناندو</w:t>
      </w:r>
    </w:p>
    <w:p>
      <w:pPr>
        <w:pStyle w:val="BookText"/>
        <w:rPr/>
      </w:pPr>
      <w:r>
        <w:rPr>
          <w:rFonts w:ascii="IRNazanin" w:hAnsi="IRNazanin" w:eastAsia="IRNazanin"/>
          <w:color w:val="111111"/>
          <w:sz w:val="28"/>
          <w:sz w:val="28"/>
          <w:szCs w:val="28"/>
          <w:rtl w:val="true"/>
          <w:lang w:bidi="fa-IR"/>
        </w:rPr>
        <w:t xml:space="preserve">کورتز فاتح که به مکزیک تاخت، در سال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اسپانیایی‌ها قلبی مجروح داریم که با طلا التیام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خوائو ریبیرو، ناخدای پرتغالی در سال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نمی‌خواستیم</w:t>
      </w:r>
    </w:p>
    <w:p>
      <w:pPr>
        <w:pStyle w:val="BookText"/>
        <w:rPr/>
      </w:pPr>
      <w:r>
        <w:rPr>
          <w:rFonts w:ascii="IRNazanin" w:hAnsi="IRNazanin" w:eastAsia="IRNazanin"/>
          <w:color w:val="111111"/>
          <w:sz w:val="28"/>
          <w:sz w:val="28"/>
          <w:szCs w:val="28"/>
          <w:rtl w:val="true"/>
          <w:lang w:bidi="fa-IR"/>
        </w:rPr>
        <w:t>که پس از دماغۀ امیدنیک، جایی از زیر فرمان ما بیرون رود، ما نمی‌خواستیم که پس از دماغه امید نیک جایی از زیر فرمان ما بیرون رود، ما می‌خواستیم</w:t>
      </w:r>
    </w:p>
    <w:p>
      <w:pPr>
        <w:pStyle w:val="BookText"/>
        <w:rPr/>
      </w:pPr>
      <w:r>
        <w:rPr>
          <w:rFonts w:ascii="IRNazanin" w:hAnsi="IRNazanin" w:eastAsia="IRNazanin"/>
          <w:color w:val="111111"/>
          <w:sz w:val="28"/>
          <w:sz w:val="28"/>
          <w:szCs w:val="28"/>
          <w:rtl w:val="true"/>
          <w:lang w:bidi="fa-IR"/>
        </w:rPr>
        <w:t xml:space="preserve">همه جای آن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فاصله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ژاپن دست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نبود که ما اشغال نکرده یا آرزوی چیرگی بر آن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بنگاه‌های اقتصادی اروپاییان در آن سوی مرزها بین سال‌های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توسعۀ مجموعه‌ای از نظریه‌ها و اقداماتی انجامید که به سوداگری زبانزد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کشورهای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اصلی استعمارگر غربی که به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موازنۀ مطلوب تجاری و دستیابی به مستعمره‌هایی که مواد خام تولید می‌کردند، به تلاش پرداختند و از این رو، اجازه‌نامۀ ویژه و امتیاز انحصاری مستعمره کردن سرزمین‌های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در آن سوی مرزها و انجام جنب و جوش بازرگانی در آن‌ها به شرکت‌های سهامی تضامنی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منافع کشور مادر بر منافع مستعمره‌ها رجحان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مستعمره کردن، ایجاد بازار برای تولید صنعتی، تأمین مواد خامی که در سرزمین استعمارگران یافت نمی‌شد، پشتیبانی از یک ناوگان بازرگانی که هنگام جنگ ارزش زیادی داشت و فراهم آوردن شمار زیادی نیرو‌ی کار </w:t>
      </w:r>
    </w:p>
    <w:p>
      <w:pPr>
        <w:pStyle w:val="BookText"/>
        <w:rPr/>
      </w:pPr>
      <w:r>
        <w:rPr>
          <w:rFonts w:ascii="IRNazanin" w:hAnsi="IRNazanin" w:eastAsia="IRNazanin"/>
          <w:color w:val="111111"/>
          <w:sz w:val="28"/>
          <w:sz w:val="28"/>
          <w:szCs w:val="28"/>
          <w:rtl w:val="true"/>
          <w:lang w:bidi="fa-IR"/>
        </w:rPr>
        <w:t>در سرزمین مستعمره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کشورهای اروپای غربی، این اقدامات سوداگرانه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 از هند شرقی ادویه به دست می‌آورد، اسپانیا از آمریکا طلا و نقره استخراج می‌کرد، هلند یک نیروی دریایی بزرگ به وجود آورد و انگلیس قانون ناوبری را علیه بازگانی هلند به اجرا درآورد و انحصار چای شرکت هند شرقی بریتانیا را تحمیل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استاوریانوس،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رویکرد جهان‌خوارانه و ظالمانة استعمارگران غرب مدرن نسبت به ملل دیگر و مظالم و جنایات نظام جهانیِ سلطة استکبار اومانیستی که در قرون چهارده تا شانزده میلادی سنگ بنای آن گذاشته شد و عملاً از اواخر قرن نوزدهم در هیأت یک بختک هزارپایِ استثمارگر و استعمارگر اقدام به بردگی گرفتن همة مردمان و غارت همة جهان کرد، شواهد و نمونه‌ها و نقل‌قول‌های بسیاری را از آثار خود غربی‌ها می‌توان ذکر کرد که چون بنای ما در این مقال، بر اختصار و ایجاز است از نقل آن‌ها خودداری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جهانی سلطه و کشورهای پیرامون</w:t>
      </w:r>
    </w:p>
    <w:p>
      <w:pPr>
        <w:pStyle w:val="BookText"/>
        <w:rPr/>
      </w:pPr>
      <w:r>
        <w:rPr>
          <w:rFonts w:ascii="IRNazanin" w:hAnsi="IRNazanin" w:eastAsia="IRNazanin"/>
          <w:color w:val="111111"/>
          <w:sz w:val="28"/>
          <w:sz w:val="28"/>
          <w:szCs w:val="28"/>
          <w:rtl w:val="true"/>
          <w:lang w:bidi="fa-IR"/>
        </w:rPr>
        <w:t>غرب مدرن از موضع سلطه‌گری استکباری، یک نظام جهانی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جهانی به‌ویژه از اواخر قرن نوزدهم وضعیت متصلّب و فشرده‌ای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نیمة قرن بیستم کشورهای امپریالیستی انگلستان، فرانسه، آلمان، ایالات متحدة آمریکا، کانادا، ژاپن و ایتالیا اعضای اصلی تشکیل‌دهندة هستة‌ مرکزی این نظام سلطه‌اند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قرن نوزدهم میلادی بریتانیا به سرکردة نظام جهانی سلطة استکباری بدل گردیده بود و از پایان جنگ جهانی دوم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سلطه‌گر ایالات متحدة آمریکا به سرکردة نظام سلطة استکبار غرب مدرن بدل گردیده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و ساختار و لایه‌بندی و مکانیسم عمل این نظام جهانی سلطه به </w:t>
      </w:r>
    </w:p>
    <w:p>
      <w:pPr>
        <w:pStyle w:val="BookText"/>
        <w:rPr/>
      </w:pPr>
      <w:r>
        <w:rPr>
          <w:rFonts w:ascii="IRNazanin" w:hAnsi="IRNazanin" w:eastAsia="IRNazanin"/>
          <w:color w:val="111111"/>
          <w:sz w:val="28"/>
          <w:sz w:val="28"/>
          <w:szCs w:val="28"/>
          <w:rtl w:val="true"/>
          <w:lang w:bidi="fa-IR"/>
        </w:rPr>
        <w:t xml:space="preserve">نحوی است که کشورهای مرکزی یا متروپل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دولت‌های استعمارگر غربی مدرن که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کانادا، ژاپن، آلمان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استثمار نیروی کار و غارت منابع طبیعی دیگر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کشورهای پیرامونیِ نظام جهانی سلطه‌اند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لایه‌های طبقة سرمایه‌دار حاکم در کشورهای استکباری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می‌کنند و تسلط خویش را بر منابع و نیرو‌ی کار همة کرة زمین تشدید و تقویت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ارتباطی میان دولت‌های امپریالیستی متروپل با کشورهای پیرامونی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این نظام جهانی که می‌توان و باید آن را نظام جهانی سلطة استکباری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زنجیره‌هایی است که ملت‌ها و کشورهای پیرامونی را به اسارت گرفته است و مانع رشد و آزادی و تحرک و رفاه آنان می‌شود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جهانی سلطه از طریق مکانیسم‌های نظیر صدور کالا، صدور سرمایه، ایجاد و تثبیت اقتصادهای پیرامونی وابسته در کشورهای حاشیه‌ای و پیرامونی،‌ مردمان این سرزمین‌ها را تحت سلطة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مردمان جوامع پیرامونی برای رهایی از شر فقر و ظلم و سلطه و وابستگی و تبعیض و برای رسیدن به استقلال و رفاه و عدالت، راهی جز مبارزه با نظام جهانی سلطه و رهاشدن از دست اسارت مناسبات ظالمانة استکباری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ملت‌های کشورهای پیرامون و گام برداشتن آن‌ها در مسیر استقلال و عزت، موجب نابودی نظام جهانی سلطه خواهد شد و بساط این مناسبات ظالمانة استکباری را برهم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دولت‌های استکباری و کلیت نظام جهانی سلطه از هر نوع حرکت اعتراضی و بیدار‌گری در جوامع و سرزمین‌های پیرامونی و نیز در میان جوانان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مبتنی بر احیای بانگ فطری درون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تبلیغات پرشمار ضد اسلامی و دشمنی با انقلاب اسلامی ایران نیز دقیقاً برخاسته از همین هراس نظام جهانی سلطه از بیداری فطرت انسانی برخی ساکنان جوامع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جوانان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انبوه پرشمار مستضعفان و لگدکوب شدگان عالم و خیزش رهایی‌بخش مسلمان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امکان و احتمال نجات غرب مدرن</w:t>
      </w:r>
    </w:p>
    <w:p>
      <w:pPr>
        <w:pStyle w:val="BookText"/>
        <w:rPr/>
      </w:pPr>
      <w:r>
        <w:rPr>
          <w:rFonts w:ascii="IRNazanin" w:hAnsi="IRNazanin" w:eastAsia="IRNazanin"/>
          <w:color w:val="111111"/>
          <w:sz w:val="28"/>
          <w:sz w:val="28"/>
          <w:szCs w:val="28"/>
          <w:rtl w:val="true"/>
          <w:lang w:bidi="fa-IR"/>
        </w:rPr>
        <w:t>مجموعه شواهد و مؤیدات متعدد تجربی و تاریخی در همة حوزه‌ها اعم از اقتصاد، سیاست، هنر، سینما، زندگی اجتماعی، مناسبات اخلاقی، نظام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که عصر زوال غرب مدرن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مؤیدات مجموعه‌ای از شعارها نیستند، بلکه با تأملی فلسفی یا حکمی در تاریخ، نشانه‌های زوال غرب مدرن کاملاً مشهودند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انحطاط و زوال در فاصلة زمانی قرن اول تا چهارم میلادی در رم باستان قابل مشاهده است که به زوال کامل آن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روم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و متفکران پس از آنان علل زوال غرب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چندان هم از منظر فلسفة تاریخ به‌موضوع نگاه نمی‌کند و به عنوان یک مورخ، بحثی عقلانی را مطرح می‌کند، به این علل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روند تدریجی انحطاط</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عمده‌ای از مؤلفه‌هایی که به عنوان نشانه‌های زوال در این آثار مطرح هستند و بحران انحطاط را نشان می‌دهند، در غرب مدرن هم از صد سال پیش و تقریباً از قرن بیستم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نقاط مؤلفه‌ها متفاوت، اما نشانه‌ها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زوال و انحطاط، یک فرآیند لحظه‌ای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غرب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قرون وسطی هم قرن‌ها طول کشید تا به‌منصة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ممکن است این فرآیند زمانی دو سه سده طول بکشد، کما این‌که اکنون بیش از یک سده از شروع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بحث زوال غرب به ما کمک می‌کنند و مسئله زوال غرب مدرن را مطرح کردند، فیلسوفان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p>
    <w:p>
      <w:pPr>
        <w:pStyle w:val="BookText"/>
        <w:rPr/>
      </w:pPr>
      <w:r>
        <w:rPr>
          <w:rFonts w:ascii="IRNazanin" w:hAnsi="IRNazanin" w:eastAsia="IRNazanin"/>
          <w:color w:val="111111"/>
          <w:sz w:val="28"/>
          <w:sz w:val="28"/>
          <w:szCs w:val="28"/>
          <w:rtl w:val="true"/>
          <w:lang w:bidi="fa-IR"/>
        </w:rPr>
        <w:t xml:space="preserve">پرداختن به بحران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این شکل که غرب رو به زوال می‌رود، موضوع را بررسی نمی‌کند، اما رویکرد نقادانه‌ای دارد که بخشی از آن حتی دامن مدرنیته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به عنوان مؤلفه‌ اصلی ماهوی عالم مدرن در اندیشة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صراحتاً از زوال و مرگ غرب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شوپنهاور و نیچه به معنای پذیرفتن آرای آن‌ها نیست، بلکه جهت تبیین نقش فیلسوفان از آن‌ها صحبت می‌شود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متفکران قرن بیستم، فیلسوفان بسیاری مستقیم یا غیرمستقیم روی نشانه‌های زوال کار کرده‌ و یا از تعبیر بحران و زوال سخن گفته‌اند،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شلایر 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توئین‌بی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مقدماتی متفاوت درباره زوال بحث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فرق دارد، ولی او هم از زوال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هرمان رائو شیلینگ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یونگر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و نتایج‌شان بعضاً با هم تفاوت‌هایی دارند، اما کلیت واحدشان این است که همه از بحران و زوال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فرانکفورت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زوال بحث نمی‌شود، اما بسیاری از مبانی مدرنیته،  از جمله تکنیک مدرن، انقلاب صنعتی، جامعة سرمایه‌داری مدرن، جامعة سوسیالیستی مدرن، بوروکراسی مدرن و خلاصه مؤلفه‌های اصلی عالم مدرن مورد نقد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متفکرین هم آشکارا مدرنیته را پروژة پایان‌یافته‌ای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یورگن هابرماس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استثناست که می‌گوید مدرنیته یک پروژة ناتمام است، ولی بقیه‌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مارکوزه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آدرنو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را تمام‌شده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آدرنو آشکارا می‌گوید مدرنیته آن‌سوی سکة لیبرالیسم و هر دوی این‌ها نتیجة اومانیسم است، یعنی کل قضیه را زیر سوال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آدرنو به دلیل این‌که یهودی است، ضدیت ویژه‌ای هم با فاشیسم دارد، بنابراین یهودی، مسیحی، آته‌ئیست، چپ و راست همه دارند به شکلی از این بحران حرف می‌زنند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چالش‌های نظری غرب</w:t>
      </w:r>
    </w:p>
    <w:p>
      <w:pPr>
        <w:pStyle w:val="BookText"/>
        <w:rPr/>
      </w:pPr>
      <w:r>
        <w:rPr>
          <w:rFonts w:ascii="IRNazanin" w:hAnsi="IRNazanin" w:eastAsia="IRNazanin"/>
          <w:color w:val="111111"/>
          <w:sz w:val="28"/>
          <w:sz w:val="28"/>
          <w:szCs w:val="28"/>
          <w:rtl w:val="true"/>
          <w:lang w:bidi="fa-IR"/>
        </w:rPr>
        <w:t xml:space="preserve">وجهی از این قضیه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دریدا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فرانسوا لیوتار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بودیار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رادیکالیسم و توجه این‌ها به مؤلفه‌ها با هم فرق دارد، اما همه که به نوعی متفکر فیلسوف یا نیمه‌فیلسوف یا غیرفیلسوف هستند، از یک چیز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گئورگ ویلهلم فریدریش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تمام شد، اما صوری از تفکر که به آن‌ها فلسفی می‌گوییم و استمرار تفکر فلسفی غرب هستند،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فرآیند  به معنای دقیق کلمه فلسفی نباشد، ولی نوعی از تفکر است که آن را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 پسافلسفی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پس از مرگ هگل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 کیرکه‌گور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مطالب را فیلسوفان مطرح می‌کنند، یعنی کسانی‌که متفکران عقل‌اندیش هستند و وجه ممیزة آن‌ها شاعر و هنرمند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کلاسیک کلمه ممکن است بگوییم این‌ها فیلسوف یا متفکران متافیزیک پسامدرن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فیلسوفان، تبیین، هشدار دادن و بیان حقیقتِ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بزرگ همیشه همین‌ گونه‌اند که پیش از آن‌که عوام و اکثر مردم آن‌ها را بفهمند، خواص اهل نظر درمی‌یابند و آن‌ها را در آثار خود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دورة رنسانس در شهرهایی مثل ناپل و ونیز در روح رنسانس زندگی می‌کنند، اما چیزی به اسم خودآگاهی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خودآگاهی در فرانچسکو پترارک، جووانی بوکاچیو، جیووانی پیکو دلا میراندولا، لورنزو والا، مارسیلیو فیچینو و امثال این‌ها ظاهر می‌شود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نیز راه غرب مدرن در مسیر انحطاط است، اما انحطاط یک فرآیند طولانی است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ـ کمتر یا بیشتر ـ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تاریخ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واقعة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را در طبیعت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یک ماهة آخر هر فصلی علائمی از </w:t>
      </w:r>
    </w:p>
    <w:p>
      <w:pPr>
        <w:pStyle w:val="BookText"/>
        <w:rPr/>
      </w:pPr>
      <w:r>
        <w:rPr>
          <w:rFonts w:ascii="IRNazanin" w:hAnsi="IRNazanin" w:eastAsia="IRNazanin"/>
          <w:color w:val="111111"/>
          <w:sz w:val="28"/>
          <w:sz w:val="28"/>
          <w:szCs w:val="28"/>
          <w:rtl w:val="true"/>
          <w:lang w:bidi="fa-IR"/>
        </w:rPr>
        <w:t>فصل بعدی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فصل جدید شروع می‌شود، یک ماهة اول آن فصل بعضاً نشانه‌هایی از فصل گذشته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بحران تفکر، معنویت، توجه به اندیشه‌های معنوی اصیل و کاذب، شرق، دینی، شبه‌اسطوره‌ای، شکست‌های فلسفی، بحران ایدئولوژی‌ها در غرب، تک‌تک این‌ها نشانه‌های پایان فصل هستند که ماه آخر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تاریخی 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محدود به جغرافیا نیست</w:t>
      </w:r>
    </w:p>
    <w:p>
      <w:pPr>
        <w:pStyle w:val="BookText"/>
        <w:rPr/>
      </w:pPr>
      <w:r>
        <w:rPr>
          <w:rFonts w:ascii="IRNazanin" w:hAnsi="IRNazanin" w:eastAsia="IRNazanin"/>
          <w:color w:val="111111"/>
          <w:sz w:val="28"/>
          <w:sz w:val="28"/>
          <w:szCs w:val="28"/>
          <w:rtl w:val="true"/>
          <w:lang w:bidi="fa-IR"/>
        </w:rPr>
        <w:t>وقتی می‌گوییم غرب مقصودمان غرب جغرافیا نیست، بلکه از غرب تاریخی ـ فرهنگی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 در ذیل نیست‌انگاری متولد شده و وقتش، وقت نیست‌انگارانه است و استمرار این وقت تا زمانی است که نیست‌انگاری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یک جغرافیا نیست، بلکه یک تاریخ است و به عنوان یک تاریخ در ذیل یک وقت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اولین‌بار در قرون نهم و هشتم قبل از میلاد در یونان عینیت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یونان مهد وقت نیست‌انگارانة غربی بود که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ممکن است چند صد سال دیگر هم طول بکشد، اما نهایتاً این وقت رخت می‌بندد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از نجات غرب صحبت کنیم، بلکه می‌توانیم از نجات مغرب‌زمینیان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غرب این است که در ذیل نیست‌انگاری ظهور و سیری را طی کند و طومارش جمع شود و برود، چنان‌چه سرنوشت شرق این بود که در ذیل شرک اسطوره‌ای ظهور و استمرار پیدا کند و روزی هم غرب بیاید و طومارش را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شرق جغرافیایی داریم، ولی شرق تاریخی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عالم یا غرب است یا غرب‌زده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وقت را می‌توان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دینی، وقت غرب و وقت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وقت دینی آمد و صورت ظهور اجمالی داشت و بعد از عصر  امت واحده در اختفا رفت، وقت شرق آمد و چند هزار سال قدمت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شرق هنگام نیست‌انگاری اسطوره‌ای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غرب و </w:t>
      </w:r>
    </w:p>
    <w:p>
      <w:pPr>
        <w:pStyle w:val="BookText"/>
        <w:rPr/>
      </w:pPr>
      <w:r>
        <w:rPr>
          <w:rFonts w:ascii="IRNazanin" w:hAnsi="IRNazanin" w:eastAsia="IRNazanin"/>
          <w:color w:val="111111"/>
          <w:sz w:val="28"/>
          <w:sz w:val="28"/>
          <w:szCs w:val="28"/>
          <w:rtl w:val="true"/>
          <w:lang w:bidi="fa-IR"/>
        </w:rPr>
        <w:t>تاریخ غرب که ظهور پیدا کرد، جلوتر و جلوتر آمد تا روزی که شرق به لحاظ تاریخ تمام شد و غرب همه‌جا حاکم شد، اما از اواخر قرن نوزدهم زوال غرب هم به عنوان تاریخ فرا رسیده است و روزی یقیناً خواهد رسید که این طومار جمع می‌شود، پس غرب نمی‌تواند از ظلمتش به عنوان یک ماهیت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امروز در ذیل عالم غرب است، ممکن است فردا در ذیل این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فنلاند، اتریش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اما دیگر در ذیل آن جغرافیا نباشد، اما ماهیت‌ها نمی‌توانند از وجوه ذاتی خودشان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یک ماهیت است و ظلمتش تا زمانی‌که نابود و منسوخ شود باقی است، اما آن‌هایی که ساکن آن جغرافیا هستند، اگر وقت دیگری برایشان ظهور کند و تاریخ تازه‌ای بیاید که حجاب نداشته باشد می‌توانند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در تاریخ پیش‌بینی کنیم و این‌ها در علم الهی هستند، ولی می‌دانیم ظهور می‌کند و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را هم روایات به ما می‌گویند، هم نگاه شیعی به تاریخ و هم علائم برآمده از یک نگاه کاملاً تاریخی و می‌دانیم وقتی علائم بحران ظهور می‌کند، پس از آن به هر حال یک مرگ محتوم وجود دارد و ما امروز نشانه‌های بحران 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دینی در غرب مدرن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دینی نیز در غرب مدرن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وسطی در غرب از قرن چهارم و پنجم میلادی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اوج قرون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حوزه‌ها اعم از سبک زندگی، شکل‌گیری مدارس که بعدها به فلسفة اسکولاستیک معروف شد، ظهور و بروز مناسبات اقتصادی غرب قرون وسطی که مناسبات سرواژ و فئودالی است، شکل‌گیری کلیسا و نقش آن، غرب قرون وسطی در اوج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این است که برخی از فلاسفه، مفهوم غلطی را حاکم کرده‌اند و آن هم این است که غرب قرون وسطی غرب دینی است، در </w:t>
      </w:r>
    </w:p>
    <w:p>
      <w:pPr>
        <w:pStyle w:val="BookText"/>
        <w:rPr/>
      </w:pPr>
      <w:r>
        <w:rPr>
          <w:rFonts w:ascii="IRNazanin" w:hAnsi="IRNazanin" w:eastAsia="IRNazanin"/>
          <w:color w:val="111111"/>
          <w:sz w:val="28"/>
          <w:sz w:val="28"/>
          <w:szCs w:val="28"/>
          <w:rtl w:val="true"/>
          <w:lang w:bidi="fa-IR"/>
        </w:rPr>
        <w:t>حالی‌که اصلاً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غرب قرون وسطی دینی است، یک اشتباه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قرون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تئوسانتریک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تئوسانتریسم، دجال‌منش بودن آن است، یعنی حالت شبه‌دینی به خود می‌گیرد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جامعه الهیات ـ مرکز است و در ظاهر تئوئی دارد که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تئو را آنالیز کنید، آمیزه‌ای است از زئوس یونانی و تلقی یهودی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شکل‌گیری تئو را می‌توان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باستان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کاسموسانتریسم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یکی از مظاهر آن در اراده، فعل و شخصیت زئوس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زئوس یونان کلاسیک است، چون زئوس صور ما قبل یونانی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و خدای خدایانی که این‌ها به عنوان خدا مطرح می‌کنند، خدای خدایان اسطوره‌ای نیست، بلکه خدای خدایان تئوسانتریسم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یونانی‌مآبی شروع می‌شود و اسکندر کشورگشایی می‌کند و تقریباً در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شرق حمله می‌کند، دورانی در غرب باستان بعد از مرگ اسکندر یعنی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نام غرب هلنیسم یا غرب یونانی شروع می‌شود و تا حدود قرن اول میلادی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معتقدند این جریان تا ظهور روم باستان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که هنوز کاسموسانتریک و زئوس‌محور است، با نیست‌انگاری یهودی که یک نیست‌انگاری دجال‌منش است پیوند می‌خورد و هر چند خدایی و دینی نیست، اما ظاهر و داعیة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یهود این است و در تمام تاریخ با همة ادیان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یهودی‌ها اول با آموزه‌های حضرت موسی این کار را کردند، یعنی از آموزه‌های توحیدی حضرت موسی یک مجموعة کفرآلود شبه‌اسطوره‌ای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که آموزه‌های حضرت موسی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تورات تحریف شده است، بلکه کل آموزه‌های حضرت موسی را نیز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این‌ها در کل اندیشة یهودی راه انداختند، </w:t>
      </w:r>
    </w:p>
    <w:p>
      <w:pPr>
        <w:pStyle w:val="BookText"/>
        <w:rPr/>
      </w:pPr>
      <w:r>
        <w:rPr>
          <w:rFonts w:ascii="IRNazanin" w:hAnsi="IRNazanin" w:eastAsia="IRNazanin"/>
          <w:color w:val="111111"/>
          <w:sz w:val="28"/>
          <w:sz w:val="28"/>
          <w:szCs w:val="28"/>
          <w:rtl w:val="true"/>
          <w:lang w:bidi="fa-IR"/>
        </w:rPr>
        <w:t>عرفان کابالا و صور دیگر اندیشه یهودی که شکل گرفت، تماماً یک نوع نیست‌انگاری دجال‌منشانه است که در دورة هلنیسم با غرب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را در فلسفه‌های فیلون و افلوطین می‌بینیم و استمرار آن را در روم باستان شاهد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تئوسانتریسم مسیحی</w:t>
      </w:r>
    </w:p>
    <w:p>
      <w:pPr>
        <w:pStyle w:val="BookText"/>
        <w:rPr/>
      </w:pPr>
      <w:r>
        <w:rPr>
          <w:rFonts w:ascii="IRNazanin" w:hAnsi="IRNazanin" w:eastAsia="IRNazanin"/>
          <w:color w:val="111111"/>
          <w:sz w:val="28"/>
          <w:sz w:val="28"/>
          <w:szCs w:val="28"/>
          <w:rtl w:val="true"/>
          <w:lang w:bidi="fa-IR"/>
        </w:rPr>
        <w:t>در غرب قرون وسطی سنتزی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نیست‌انگاری یهود در تاریخ غرب وارد شد و با نیست‌انگاری غربی پیوند خورد، تئوسانتریسم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تئوسانتریسم، خدا ـ محوری در معنای اصیل کلمه نیست، بلکه تلقی کفرآلود مشرکانة یهودی ـ یونانی شبه دینی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آموزه‌های کلیسای کاتولیک می‌توان دید، هم در اندیشة فلسفی کلیسا ـ جریانی که تحت‌عنوان اسکولاستیک شناخته می‌شود ـ قابل مشاهده است و هم در مظاهر زندگی غربی‌ها و حتی در خود نهاد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قرون وسطی ممکن است متفکران دردمند و جست‌وجوگر خدا را ببینیم، کما این‌که اکنون نیز داریم و در یونان باستان هم بعضاً داشتیم، اما ساخت تفکری و روح حاکم به‌هیچ وجه دینی نیست، اگرچه روح کاسموسانتریک رومی هم نیست، بلکه روح تئوسانتریک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غرب قرون وسطی و نه غرب مدرن دینی نیستند، اما تئوسانتریسم که نوعی دجال‌منشی شبه‌دینی است، فضای غرب قرون وسطی را بسیار شبه شریعت‌مآبانه‌تر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قرون وسطی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تعبیر دجال استفاده می‌شود که در ذیل تئوسانتریسم مجموعه‌ای ساخته شده است که چند نهاد دارد که از آن حفاظت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کلیسا، نهاد مدارس کلیسایی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و رسوم و قواعد و عاداتی است که ذیل آن نظام کلیسایی تعریف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را در مسائل محسوس از جمله پوشش خانم‌ها، مناسبات زنان و مردان، نظام خانوادگی، شیوة ازدواج کردن، اخلاقیات و مناسبات می‌بینیم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مدرن و پیدایش لائیسیته</w:t>
      </w:r>
    </w:p>
    <w:p>
      <w:pPr>
        <w:pStyle w:val="BookText"/>
        <w:rPr/>
      </w:pPr>
      <w:r>
        <w:rPr>
          <w:rFonts w:ascii="IRNazanin" w:hAnsi="IRNazanin" w:eastAsia="IRNazanin"/>
          <w:color w:val="111111"/>
          <w:sz w:val="28"/>
          <w:sz w:val="28"/>
          <w:szCs w:val="28"/>
          <w:rtl w:val="true"/>
          <w:lang w:bidi="fa-IR"/>
        </w:rPr>
        <w:t>آیا می‌توانیم بگوییم غرب امروز دینی‌تر از غرب قرون وسطی است؟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حداقل قضیه ربا اخلاقاً و نیز در آموزه‌های کلیسا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کلیسا یهودزده است، اما چون ترکیبی از یونانی بودن هم در آن هست ربا در آن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قرون وسطی به عنوان تاجر نمی‌توانید جنسی را بخرید و از طریق تبلیغات، دربارة استاندارد واقعی جنس دروغ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سود مشروع مشخصی وجود دارد و شما نمی‌توانید گران‌تر از آن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اخلاقاً محکوم هستید و هم نظام‌های صنفی شما را محکوم و مطرود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حتی در سیاست هم پادشاه دائماً نیاز به تنفیذهای دائمی پاپ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تعامل قدرت بین پاپ، پادشاه و اشراف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محور قدرت هستند که با یکدیگر تضاد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یادآور شد که هیچ‌کدام از این‌ها دینی نیستند، اما سه محور قدرت هستند و در آن دوران به‌هیچ‌وجه لائیسیته الان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سکولاریسم اشاره شد، زیرا سکولاریسم در آن ‌موقع در تئوسانتریسم بود، اما لائیسیته دست‌کم آشکارا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پاپ گریگوری هفتم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شد، کاری کرد که هانری چهارم مجبور می‌شود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پابوسی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واقع شد و بسیار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تنازع قدرت است، اما لائیسیته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سکولاریسم اومانیستی مدرن با سکولاریسم قرون وسطایی در همین است که سکولاریسم قرون وسطایی لائیک نیست، اما سکولاریسم اومانیستی لائیک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 آداب کلیسایی، اخلاق کلیسایی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متفکران در قرون وسطی در زندگی مردم نقش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وسطی نمی‌توان متفکران زیادی را دید که فارغ از کلیسا و حال و هوای معنوی غیر دینی، </w:t>
      </w:r>
    </w:p>
    <w:p>
      <w:pPr>
        <w:pStyle w:val="BookText"/>
        <w:rPr/>
      </w:pPr>
      <w:r>
        <w:rPr>
          <w:rFonts w:ascii="IRNazanin" w:hAnsi="IRNazanin" w:eastAsia="IRNazanin"/>
          <w:color w:val="111111"/>
          <w:sz w:val="28"/>
          <w:sz w:val="28"/>
          <w:szCs w:val="28"/>
          <w:rtl w:val="true"/>
          <w:lang w:bidi="fa-IR"/>
        </w:rPr>
        <w:t>اما شبه‌دینی کلیسایی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که نه غرب قرون وسطی دینی است نه غرب مدرن، اما در مقام مقایسه، غرب مدرن از تمام ادوار قبل از خود در غرب ضد دینی‌تر و غیر دینی‌تر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غرب قرون وسطی همجنس‌بازی آزاد و قانونی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در بعضی مناطق بود، اما در غرب مدرن همجنس‌بازها ازدواج می‌کنند، بچه می‌آورند و حقوق آنان محور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قرون وسطی دست‌کم یک تلقی تئوسانتریک مشرکانه از خدا وجود دارد که در زندگی مردم حضور پررنگی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در غرب مدرن چقدر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انسان جایگزین</w:t>
      </w:r>
    </w:p>
    <w:p>
      <w:pPr>
        <w:pStyle w:val="BookText"/>
        <w:rPr/>
      </w:pPr>
      <w:r>
        <w:rPr>
          <w:rFonts w:ascii="IRNazanin" w:hAnsi="IRNazanin" w:eastAsia="IRNazanin"/>
          <w:color w:val="111111"/>
          <w:sz w:val="28"/>
          <w:sz w:val="28"/>
          <w:szCs w:val="28"/>
          <w:rtl w:val="true"/>
          <w:lang w:bidi="fa-IR"/>
        </w:rPr>
        <w:t>اگر فرض کنیم ذات اقدس الهی مثل خورشید است و بدانیم بشر در عالم غرب به دلیل اینکه اسیر نیست‌انگاری ‌شده، حجابی از این خورشید پیدا می‌کند، غلظت حجابی که بشر قرون وسطایی را از این حقیقت دور می‌کند، کمتر از حجابی است که بشر مدرن را از خورشید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بشر مدرن مضاعف و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بشر قرون وسطایی کم‌لایه‌تر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افتراق این دو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صورت نفسانیت این است که نفس اماره بر فرد یا جامعه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از هر نوع صورت نفسانیتی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مدرن نفس اماره رسماً اعلام می‌کند که حاکم، قانون، معیار و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مدرن اساساً با دایرمداری نفس اماره ظهور می‌یابد، در حالی‌که در غرب قرون وسطی هر چند صورت‌هایی از نفسانیت وجود دارند، اما نفس اماره، دایرمدار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تئوسانتریسم صورتی از نفسانیت را دارد، اما سوژه‌انگاری نفسانی بشر و نفس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انسان‌های زیادی پیدا شوند که داعیه‌های نفسانی دارند، ولی روح حاکم به شما نمی‌گوید که نفس اماره باید حکومت کند و حکومت نفس اماره در قالب اومانیسم اصالت 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اومانیسم بشر در مقام نفس اماره حق دارد حکومت کند و هر </w:t>
      </w:r>
    </w:p>
    <w:p>
      <w:pPr>
        <w:pStyle w:val="BookText"/>
        <w:rPr/>
      </w:pPr>
      <w:r>
        <w:rPr>
          <w:rFonts w:ascii="IRNazanin" w:hAnsi="IRNazanin" w:eastAsia="IRNazanin"/>
          <w:color w:val="111111"/>
          <w:sz w:val="28"/>
          <w:sz w:val="28"/>
          <w:szCs w:val="28"/>
          <w:rtl w:val="true"/>
          <w:lang w:bidi="fa-IR"/>
        </w:rPr>
        <w:t>کاری که دلش می‌خواهد انجام دهد، چون بشر مبنا، میزان، معیار، آغاز و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 اساساً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اومانیسم خدا هم ذیل بشر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حرف‌های کسانی را که گفته می‌شود مذهبی هستند، از قبیل اسپینوزا، کانت، دکارت و هگل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آن‌ها خدا ذیل بشر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صِرف نام خدا وجود دارد که نباید یک فیلسوف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صرفاً به اسم خدا توجه کنیم، در قرون وسطی خیلی بیشتر است، اما اگر بخواهیم به باطن امر توجه کنیم، وضع در غرب مدرن خیلی بدتر است، چون دست‌کم در تئوسانتریسم، تئو در بالا قرار می‌گیرد و انسان و جهان در ذیل تئوس تعریف می‌شوند و تئوس دایرمدار همة امور است، ولی در غرب مدرن خود انسان دایرمدار است، یعنی انسان یک نفس اماره مجسم تلقی می‌شود و او را دایرمدار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یعنی دایرمدار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خودش امر می‌دهد و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غرب قرون وسطی دینی است، ولی حداقل تئوس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جهان حول تئوس می‌چرخند و در نسبت با تئوس فعلیت و تحقق می‌یابند و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تئوس تجسم نیست‌انگاری یهودی ـ یونانی است، اما مبنا، معیار و میزان است و خودبنیادانگاری انسان و خودبنیادانگاری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مدرن آشکارا خودبنیادانگار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 دلا میراندولا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مارسیلیو فیچینو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نیکلای کوزایی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متفکران رنسانس هستند و کمی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 ماکیاولی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این مسئله را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سوژه‌انگاری نفسانی دکارت، حجاب خودبنیادانگاری نفسانی به‌مراتب ظلمانی‌تر از حجاب نفسانیت تئوسانتریسم و کاسموسانتریسم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بن‌بست فلسفه ماتریالیستی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نوزدهم ماتریالیسم کاملاً به ‌بن‌بست می‌رسد، همان‌گونه که </w:t>
      </w:r>
    </w:p>
    <w:p>
      <w:pPr>
        <w:pStyle w:val="BookText"/>
        <w:rPr/>
      </w:pPr>
      <w:r>
        <w:rPr>
          <w:rFonts w:ascii="IRNazanin" w:hAnsi="IRNazanin" w:eastAsia="IRNazanin"/>
          <w:color w:val="111111"/>
          <w:sz w:val="28"/>
          <w:sz w:val="28"/>
          <w:szCs w:val="28"/>
          <w:rtl w:val="true"/>
          <w:lang w:bidi="fa-IR"/>
        </w:rPr>
        <w:t xml:space="preserve">لیبرالیسم کلاسیک بن‌بست خود را نشان می‌دهد، اما در قرن بیستم، به‌خصوص در نیمة دوم قرن در حاشیة برخی از رویکردهایی که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در قرن نوزدهم به بن‌بست می‌رسد و فشار ناشی از فقدان معنویت و بحران انحطاطی، روندهای از خود بیگانگی را در بشر غرب مدرن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نوزدهم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فوئرباخ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تلقی ماتریالیستی از موضوع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را کاملاً اومانیستی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از خود بیگانگی را بحران می‌داند، ولی او هم روی کارگر و روند کار و از خود بیگانگی ناشی از فرآیند کار متمرکز می‌شود، یعنی از خود بیگانگی هنوز فریاد این‌ها را در نیاورده است، اما در قرن بیستم به نظر می‌رسد از خود بیگانگی یقة این‌ها را گرفته است، چرا؟ چون بحران انحطاطی ظهور کرده است و در حال تشدید است و دیگر همه ـ اریش فروم، مارکوزه، روان‌شناسان مختلف و آدرنو ـ دربارة از خود بیگانگی حرف می‌زنند، زیرا بحران انحطاطی یکی از وجوه خود را که بحران معناست،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بحران معنا، شکست ماتریالیسم تشدید می‌شود و شاهد ظهور رویکردهایی هستیم که به شکلی در پی یافتن معنا برای زندگی هستند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جست‌وجـو برای معنـا ظـواهـری پیـدا می‌کنـد کـه با توجـه به معیارهای ادیان توحیدی به‌هیچ وجه دینی نیست، در عین حال که از دین تئوسانتریستی قرون وسطی هم متمایز و نوعی تلقی‌ معنوی یا شبه‌دینی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مستقیماً معطوف به زندگی بشرند و می‌خواهند مشکل بشر را به شکلی حل و او را کمی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هم متنوع هستند، یعنی از رویکردهای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تیلیش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حتی تلاش‌های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اریش فروم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این‌ها به موازین یک دین توحیدی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بحث معاد در آثار اینان به‌صورت جدی </w:t>
      </w:r>
    </w:p>
    <w:p>
      <w:pPr>
        <w:pStyle w:val="BookText"/>
        <w:rPr/>
      </w:pPr>
      <w:r>
        <w:rPr>
          <w:rFonts w:ascii="IRNazanin" w:hAnsi="IRNazanin" w:eastAsia="IRNazanin"/>
          <w:color w:val="111111"/>
          <w:sz w:val="28"/>
          <w:sz w:val="28"/>
          <w:szCs w:val="28"/>
          <w:rtl w:val="true"/>
          <w:lang w:bidi="fa-IR"/>
        </w:rPr>
        <w:t>وجود دارد ـ منظورم تلقی دینی از معاد است، وگرنه تلقی اسطوره‌ای از معاد هم وجود دارد که تلقی کفرآلودی است ـ نه پایبندی دینی به شریعت و نبوت در این‌ها وجود دارد و نه حتی در بحث توحید تلقی کامل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بسیاری از این‌ها آلوده، التقاطی و شبه‌ماتریالیستی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این مسائل آمیخته شده است و این متفکران می‌خواهند این زندگی ویرانی را که قرن مدرن درست کرده است و این بشر بحران‌زده را کمی آرام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عینی بن‌بست‌های فلسفی</w:t>
      </w:r>
    </w:p>
    <w:p>
      <w:pPr>
        <w:pStyle w:val="BookText"/>
        <w:rPr/>
      </w:pPr>
      <w:r>
        <w:rPr>
          <w:rFonts w:ascii="IRNazanin" w:hAnsi="IRNazanin" w:eastAsia="IRNazanin"/>
          <w:color w:val="111111"/>
          <w:sz w:val="28"/>
          <w:sz w:val="28"/>
          <w:szCs w:val="28"/>
          <w:rtl w:val="true"/>
          <w:lang w:bidi="fa-IR"/>
        </w:rPr>
        <w:t>عرفان کاذب بخش مهمی از خروجی‌های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بحران انحطاطی غرب باستان همین جریان‌ها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جریان‌های به‌ظاهر معنوی و آمیخته با شرک در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بیشتر از شرق بین‌النهرین و از آیین‌های گنوستیک و جریانات آمیخته با مانوی و حتی اندیشه‌های فراعنة مصر در حکمت هرمتیک‌ و امثال این‌ها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فلسفة یونانی در تبیین عالم و حل مسائل بشر شکست خورده است، این جریان‌ها به میدان می‌آیند تا به شکلی به حل بحران‌ کمک کنند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همین اتفاق در غرب مدرن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قرن نوزدهم ماتریالیسم اومانیستی شکست خورد، به‌خصوص بعد از بروز دو جنگ جهانی و شکست ایدئولوژی‌های غربی از جمله لیبرالیسم کلاسیک، سوسیالیسم، فاشیسم که همة آن‌ها به اشکال مختلف به‌شدت مسئله‌سازی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نشانة ظهور دین نیستند، بلکه نشانة بحران انحطاطی عالم غرب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حتی در غرب قرون وسطی هم وجود دارد، منتها کمرنگ‌تر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غرب قرون وسطی وارد فاز بحران می‌شود و ساخت اندیشة کلیسایی و اندیشة اسکولاستیک دچار بحران می‌شود، تلاش‌های افراد </w:t>
      </w:r>
    </w:p>
    <w:p>
      <w:pPr>
        <w:pStyle w:val="BookText"/>
        <w:rPr/>
      </w:pPr>
      <w:r>
        <w:rPr>
          <w:rFonts w:ascii="IRNazanin" w:hAnsi="IRNazanin" w:eastAsia="IRNazanin"/>
          <w:color w:val="111111"/>
          <w:sz w:val="28"/>
          <w:sz w:val="28"/>
          <w:szCs w:val="28"/>
          <w:rtl w:val="true"/>
          <w:lang w:bidi="fa-IR"/>
        </w:rPr>
        <w:t>راه به‌جایی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آکوئیناس آخرین فردی است که برای نجات این اندیشه تلاش می‌کند، اما نمی‌تواند و در نتیجه یک‌سری جریانات به‌اصطلاح معنوی ـ منتهی در فضای نئوسانتریسم ـ ظهور پیدا می‌کنند و افرادی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میستر اکهارت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به‌نوعی ماجرا را حل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ماکیاولیسم و ریشه‌های جدایی اخلاق از سیاست</w:t>
      </w:r>
    </w:p>
    <w:p>
      <w:pPr>
        <w:pStyle w:val="BookText"/>
        <w:rPr/>
      </w:pPr>
      <w:r>
        <w:rPr>
          <w:rFonts w:ascii="IRNazanin" w:hAnsi="IRNazanin" w:eastAsia="IRNazanin"/>
          <w:color w:val="111111"/>
          <w:sz w:val="28"/>
          <w:sz w:val="28"/>
          <w:szCs w:val="28"/>
          <w:rtl w:val="true"/>
          <w:lang w:bidi="fa-IR"/>
        </w:rPr>
        <w:t>انحطاط، دامان سیاست و اخلاق غرب مدرن را 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 از تاریخ غرب، نظام اخلاقی و فلسفة اخلاق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تمام تاریخ غرب را از زمان سوفسطائیان و حتی قبل از آن تا زمان هگل و کمی پس از او، فیلسوفان راه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فیلسوفان در واقع وجه خودآگاه قضیه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دوره‌ای نظامی از اخلاقیات و صورت‌هایی از فلسفة اخلاق وجود داشته و پیوندی بین فلسفة اخلاق و فلسفة سیاسی و دیگر وجوه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ارسطو، سقراط، افلاطون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مشاهده می‌کنیم، هرچند سوفسطائیان سعی می‌کنند این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قرون وسطی نیز این مسئله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مدرن قضیه بیش از غرب گذشته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مدرن همه‌چیز اعم از قانون، اخلاق، اقتصاد، مناسبات زندگی و خود انسان و نسبت انسان با خودش و با عالم، چون تجسم نفس اماره می‌شوند، جایی برای اخلاق در مفهوم کلاسیک که ما می‌شناسیم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باید نفس اماره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نفس اماره محور شود، باید اخلاق کنار زده شود و یا چیزی به نام اخلاق ظهور کند که دیگر اخلاق نیست و وجهی از اخلاق در آن دیده نمی‌شود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را از دورة رنسانس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رنسانس چه در زندگی عینی مردم و چه در آرای متفکران، فاصله گرفتن از اخلاق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در تاریخ تمدن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دورة رنسانس شاید فقط با یونان قرن پنجم قبل از میلاد قابل مقایسه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دوره‌های </w:t>
      </w:r>
    </w:p>
    <w:p>
      <w:pPr>
        <w:pStyle w:val="BookText"/>
        <w:rPr/>
      </w:pPr>
      <w:r>
        <w:rPr>
          <w:rFonts w:ascii="IRNazanin" w:hAnsi="IRNazanin" w:eastAsia="IRNazanin"/>
          <w:color w:val="111111"/>
          <w:sz w:val="28"/>
          <w:sz w:val="28"/>
          <w:szCs w:val="28"/>
          <w:rtl w:val="true"/>
          <w:lang w:bidi="fa-IR"/>
        </w:rPr>
        <w:t>غرب مدرن از نظر فساد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مظاهر ظاهری فساد است، و الا باطن اومانیستی سر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باطن قرن نوزدهم اومانیستی است و روح یهودی ـ اومانیستی و سرمایه‌داری سکولار حاکم است، استثمار، استعمار، جنایتکاری و تجارت برده وجود دارد، اما برخی از مظاهر فساد که آشکارا اخلاق را به چالش می‌کشند، دیده نمی‌شوند و یا کم و پنهان هستند، اما در قرن بیستم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مدرن مسئله اخلاق آشکارا به چالش کشیده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 ماکیاولی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طوری از سیاست حرف می‌زند که باید اخلاق را کنار گذاشت، با این‌که اخلاق در دورة رنسانس کنار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طلیعه‌دار عهد دینی و پیام‌آور رهایی از سلطه غرب مدرن</w:t>
      </w:r>
    </w:p>
    <w:p>
      <w:pPr>
        <w:pStyle w:val="BookText"/>
        <w:rPr/>
      </w:pPr>
      <w:r>
        <w:rPr>
          <w:rFonts w:ascii="IRNazanin" w:hAnsi="IRNazanin" w:eastAsia="IRNazanin"/>
          <w:color w:val="111111"/>
          <w:sz w:val="28"/>
          <w:sz w:val="28"/>
          <w:szCs w:val="28"/>
          <w:rtl w:val="true"/>
          <w:lang w:bidi="fa-IR"/>
        </w:rPr>
        <w:t>انقلاب اسلامی ایران انقلابی طلیعه‌دار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ظهور این انقلاب، طلوعِ وقت و تاریخ نوینی در حیات بشر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وقت و تاریخ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انقلاب اسلامی ایران تجدید عهد دینی بشر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سیر حوادث و وقایع عالم غرب مدرن گویای آن است که عالم تجدد از اوایل قرن بیستم وارد مرحلة بحران انحطاطی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غرب مدرن به فاز بحران انحطاطی به‌معنای آغاز گذار تاریخی از وقت نیست‌انگارانة تاریخ غرب به وقت و عالم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علائم متعدد و مختلفی در تاریخ یک قرن اخیر غرب مدرن ظاهر شده است و دیده می‌شود که حکایت‌گر آغاز دوران گذار تاریخی از نیست‌انگاری اومانیستی به چشم‌انداز عهد و عالم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مقیاس جهانی، پیام‌آور و طلیعه‌دار گذار و عبور تاریخی بزرگی است که بشریت در سیارة زمین در آغاز تجربه کردن آن قرار گرفته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از وجهی دیگر، پیام‌آور و منادی مستضعفان و </w:t>
      </w:r>
    </w:p>
    <w:p>
      <w:pPr>
        <w:pStyle w:val="BookText"/>
        <w:rPr/>
      </w:pPr>
      <w:r>
        <w:rPr>
          <w:rFonts w:ascii="IRNazanin" w:hAnsi="IRNazanin" w:eastAsia="IRNazanin"/>
          <w:color w:val="111111"/>
          <w:sz w:val="28"/>
          <w:sz w:val="28"/>
          <w:szCs w:val="28"/>
          <w:rtl w:val="true"/>
          <w:lang w:bidi="fa-IR"/>
        </w:rPr>
        <w:t>مسلمانان جهان در مسیر رهایی از نظام جهانی سلطۀ غرب مدرن است صدای انقلاب اسلامی ایران، بانگ بیداری فطرت انسانی است که هم هدایت‌کنندۀ مستضعفان کشورهای متروپل در مسیر گذار جهانی از ظلمت مدرنیته و خودبنیاد انگاری است و هم محرک و انگیزه‌بخش و راهبر میلیاردها نفر از انسان‌های اسیر در کشورهای پیرامونیِ نظام سلطۀ اومانیستی در مسیر رهایی از بردگی و سلطه‌پذیری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جوانان غربی با اسلام و انقلاب اسلامی و رجوع مستقیم آن‌ها به قرآن و گوش سپردن به پیام‌های لطیف و آگاهی‌بخش و ظلم‌ستیز انقلاب اسلامی، زمینة بیداری و شکوفایی فطرت انسانی را در آن‌ها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فطرت است و انقلاب اسلامی احیاءکنندة عهد دینی و سازگار با فطرت انسانی است؛ از این رو هر نوع کوشش در مسیر شنیدن بانگ وجدان فطری، آدمیان را در افق همنوایی و همدلی و همراهی با اسلام و انقلاب اسلامی قرار خواهد داد و این امر روند گذار جهانی بشریت از ظلمت سلطة استکبار اومانیستی را ـ که اکثریت مردم مغرب‌زمین را نیز به بند و بردگی کشیده است ـ تسریع خواهد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و منادی رهایی انسان‌ها از سلطۀ ظلمانی خودبنیاد انگاریِ نفسانی در نامه‌شان به جوانان غربی با مخاطب قرار دادن آن‌ها و فراخواندنشان به رجوع مستقیم به قرآن عظیم و منابع معرفتی اسلامی، حجاب غفلت و دروغ و تزویر رسانه‌ای را خرق کرده‌اند تا از طریق وزیدن نسیم پیام توحیدی و عادلانة اسلامی، فطرت انسانی جوانان مغرب‌زمین امکان بیدار و شکوفایی پیدا کند و از غفلت و جهالت ناشی از سلطة ظلمانی مدرنیته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روسو، پی‌یر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صنایع و اختراعات، ترجمه حسن صفاری،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کتاب‌های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ماله، آلبذ و ایزاک، ژول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قرون جدید، ترجمه سید فخرالدین شادمان،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ابن‌سینا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توکلی، مهران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استعمار، استعمارگری، استعمارزدایی جهان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رادنی، والتر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اروپا و عقب‌ماندگی آفریقا، ترجمه محمود ریاضی،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چاپخش</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استاوریانوس،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 جهانی، ترجمه رضا فاضل،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ثالث</w:t>
      </w:r>
      <w:r>
        <w:rPr>
          <w:rFonts w:eastAsia="IRNazanin" w:cs="IRNazanin"/>
          <w:color w:val="111111"/>
          <w:sz w:val="28"/>
          <w:szCs w:val="28"/>
          <w:rtl w:val="true"/>
          <w:lang w:bidi="fa-IR"/>
        </w:rPr>
        <w:t xml:space="preserve">. </w:t>
      </w:r>
      <w:bookmarkStart w:id="100" w:name="pg19773_201535"/>
    </w:p>
    <w:p>
      <w:pPr>
        <w:pStyle w:val="Heading3"/>
        <w:numPr>
          <w:ilvl w:val="2"/>
          <w:numId w:val="1"/>
        </w:numPr>
        <w:rPr/>
      </w:pPr>
      <w:bookmarkStart w:id="101" w:name="__RefHeading___Toc802160_2314609296"/>
      <w:bookmarkStart w:id="102" w:name="_Toc28"/>
      <w:bookmarkEnd w:id="100"/>
      <w:bookmarkEnd w:id="101"/>
      <w:r>
        <w:rPr>
          <w:rtl w:val="true"/>
        </w:rPr>
        <w:t>آموزه‌های صلح در قرآن کریم دکتر  عباس مصلایی‌پور  یزدی</w:t>
      </w:r>
      <w:bookmarkEnd w:id="102"/>
    </w:p>
    <w:p>
      <w:pPr>
        <w:pStyle w:val="BookText"/>
        <w:rPr/>
      </w:pPr>
      <w:r>
        <w:rPr>
          <w:rFonts w:ascii="IRNazanin" w:hAnsi="IRNazanin" w:eastAsia="IRNazanin"/>
          <w:color w:val="111111"/>
          <w:sz w:val="28"/>
          <w:sz w:val="28"/>
          <w:szCs w:val="28"/>
          <w:rtl w:val="true"/>
          <w:lang w:bidi="fa-IR"/>
        </w:rPr>
        <w:t>آموزه‌های صلح در قرآن کریم دکتر  عباس مصلایی‌پور یزدی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اسلام را از طریق منابع اصیل و مآخذ دست اوّل آن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از  طریق قرآن و زندگی پیامبر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مایلم بپرسم آیا تاکنون خود مستقیماً به قرآن مسلمانان مراجعه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شبهه‌افکنان با هیاهوی تبلیغاتی خواسته‌اند با بهره‌برداری از برخی آیات جنگ و جهاد، حکومت، جامعة اسلامی و مردم مسلمان را خشن و جنگ‌طلب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یافته‌های مقالة حاضر، این برداشتی نادرست از اسلام است و حقیقت اسلام و قرآن کریم چنین دیدگاهی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جهاد هرچند ابتدایی هم باشد به دفاع برمی‌گردد و بازگشت دفاع با تحلیل عمیق به دفع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مستکبران همواره مانع نفوذ تبلیغی اسلام‌اند و بطلان کفر را به شکل حق و حقانیت اسلام را به صورت باطل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دین زندگی مسالمت‌آمیز جهانی است و با جامع‌نگری، خط‌مشی سیاست داخلی و خارجی خود را بیان فرموده و حکم اصیل آن صلح و زیست </w:t>
      </w:r>
    </w:p>
    <w:p>
      <w:pPr>
        <w:pStyle w:val="BookText"/>
        <w:rPr/>
      </w:pPr>
      <w:r>
        <w:rPr>
          <w:rFonts w:ascii="IRNazanin" w:hAnsi="IRNazanin" w:eastAsia="IRNazanin"/>
          <w:color w:val="111111"/>
          <w:sz w:val="28"/>
          <w:sz w:val="28"/>
          <w:szCs w:val="28"/>
          <w:rtl w:val="true"/>
          <w:lang w:bidi="fa-IR"/>
        </w:rPr>
        <w:t>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جهاد ابتدایی نیز دفاع از حقوق انسانی محرومان و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حاضر با استناد به آیات مُصرّح قرآن کریم چنین نتیجه می‌گیرد که در دین مبین اسلام صلح و همزیستی مسالمت‌آمیز با پیروان ادیان و مذاهب دیگر به صورت قاعده‌ای اساسی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مبنای تعالیم دینی بر اساس سلم و صلح است، هرچند در مواجهه با فساد، تباهی اخلاق و هجمه به نظام فطری بشریت، برخورد و مبارزة قاطع نیز از اصول محوری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آیات مربوط به صلح، اصل است و از آن‌جا که جنگ و جهاد، ضرورت و استثنا به شمار می‌آید، آیات مربوط به جنگ و جهاد به دلیل و انگیزه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همچون وجود فتنه، ستم، اخراج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سرزمین وطنی خود دلایل جهاد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زیست مسالمت‌آمیز،‌ سلم، جنگ و صلح، جهاد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جنگ و صلح از رخدادهای عالم طبیعی است و در دنیای ماورای طبیعت غیر از صلح مطلق چیزی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آن جهت که دارای بعد مادی است و در محدودة حرکت به سر می‌برد،  از آشوب جنگ و ستیز، خواه به عنوان تهاجم و خواه به عنوان دفاع بیرون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نامة رهبر معظم انقلاب به عموم جوانان در اروپا و آمریکای شمالی در تاریخ اول بهمن‌ماه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ایشان بر آشنایی با دین مبین اسلام از طریق منابع اصیل و مآخذ دست اول همچون مراجعة مستقیم به قرآنِ مسلمانان و زندگانی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مقاله که به روش توصیفی ـ تحلیلی به رشتة تحریر درآمده، به دنبال ارائه تصویری شفاف و روشن از نظر قرآن کریم دربارة مسئله صلح و همزیستی 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شبهه‌افکنان با هیاهوی تبلیغاتی سعی می‌کنند دین مبین اسلام را در جایگاه دشمنی ترسناک نشانده و قرآن کریم را به عنوان کتابی خشونت‌زا معرفی کنند، ولی اسلام دینی کاملاً مبتنی بر صلح و سلم و همزیستی مسالمت‌آمیز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بیان نظریه‌ای در باب جنگ‌طلبی اسلام نظریه‌ای کاملاً بی‌مورد و ناشایسته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 مبین اسلام مهم‌ترین عامل حیات‌بخش جوامع بشری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 کسانی </w:t>
      </w:r>
    </w:p>
    <w:p>
      <w:pPr>
        <w:pStyle w:val="BookText"/>
        <w:rPr/>
      </w:pPr>
      <w:r>
        <w:rPr>
          <w:rFonts w:ascii="IRNazanin" w:hAnsi="IRNazanin" w:eastAsia="IRNazanin"/>
          <w:color w:val="111111"/>
          <w:sz w:val="28"/>
          <w:sz w:val="28"/>
          <w:szCs w:val="28"/>
          <w:rtl w:val="true"/>
          <w:lang w:bidi="fa-IR"/>
        </w:rPr>
        <w:t>که ایمان آورده‏اید، خدا و فرستادة او را اجابت نمایید هنگامی که شما را به سوی چیزی می‏خواند که به شما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حیات و صلح در گوهر آن نهادینه شده، توان رهبری صلح جهانی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رحمت جهانشمول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جهانی از مظاهر بارز رحمت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در لغت و استعمال قرآنی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لغت به معنای مسالمت و سازش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اسمی از مصالحه و صلاح است که به دو صورت مذکر و مؤنث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خصوص افعال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فِی الْأَرْضِ بَعْدَ إِصْلاحِها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صلح را از بین بردن نفرت میان مردم معنی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امْرَأَةٌ خافَتْ مِنْ بَعْلِها نُشُوزاً أَوْ إِعْراضاً فَلا جُناحَ عَلَیْهِما أَنْ یُصْلِحا بَیْنَهُما صُلْحاً وَ الصُّلْحُ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وَ اتَّقُوا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شاهد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التحقیق فی کلمات القرآن الکریم صلاح و فساد را نقیض یکدیگر می‌داند و بر این باور است که اصلاح با تحقق افساد منتفی می‌شود، همچنان که افساد با وجود اصلاح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حوزه‌های صلح در قرآن کریم</w:t>
      </w:r>
    </w:p>
    <w:p>
      <w:pPr>
        <w:pStyle w:val="BookText"/>
        <w:rPr/>
      </w:pPr>
      <w:r>
        <w:rPr>
          <w:rFonts w:ascii="IRNazanin" w:hAnsi="IRNazanin" w:eastAsia="IRNazanin"/>
          <w:color w:val="111111"/>
          <w:sz w:val="28"/>
          <w:sz w:val="28"/>
          <w:szCs w:val="28"/>
          <w:rtl w:val="true"/>
          <w:lang w:bidi="fa-IR"/>
        </w:rPr>
        <w:t>بررسی آیات قرآن کریم بر این مطلب دلالت دارد که صلح در استعمال قرآن کریم در سه حوزه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ایمانی و اسلامی مسلمانان</w:t>
      </w:r>
    </w:p>
    <w:p>
      <w:pPr>
        <w:pStyle w:val="BookText"/>
        <w:rPr/>
      </w:pPr>
      <w:r>
        <w:rPr>
          <w:rFonts w:ascii="IRNazanin" w:hAnsi="IRNazanin" w:eastAsia="IRNazanin"/>
          <w:color w:val="111111"/>
          <w:sz w:val="28"/>
          <w:sz w:val="28"/>
          <w:szCs w:val="28"/>
          <w:rtl w:val="true"/>
          <w:lang w:bidi="fa-IR"/>
        </w:rPr>
        <w:t xml:space="preserve">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 وَ لا تَتَّبِعُوا خُطُواتِ الشَّیْطانِ إِنَّهُ لَکُمْ عَدُوٌّ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همگی در تسلیم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از گام‏های شیطان پیروی نکنید که او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وَ اتَّقُوا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همة مؤمنان با هم برادرند،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فرد یا دو گروه برادرانتان اصلاح نمایید و از خدا پروا کنید شاید مورد ترحم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آیاتی که مؤمنان و مسلمانان را به سلم و صلح و صفا فرامی‌خواند و از هر گونه تفرقة داخلی بازمی‌دارد تا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مهربانی زیر سایة اسلام زندگی مسالمت‌آمیزی داشته باشند، در این حوزه مطرح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موحدان عالم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موحدان عالم و صاحبان مذاهب را به کلمة توحید که همان اصل مشترک میان آن‌ها محسوب می‌شود فراخوانده است تا در پرتو توحید، زندگی مسالمت‌آمیزی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ای اهل کتاب، بیایید بر سر سخنی که میان ما و شما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کتاب‏های آسمانی بر آن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آییم، و آن این که جز خدا را نپرستیم و چیزی را شریک او نکنیم و برخی از ما برخی دیگر را خدایانی به جای </w:t>
      </w:r>
    </w:p>
    <w:p>
      <w:pPr>
        <w:pStyle w:val="BookText"/>
        <w:rPr/>
      </w:pPr>
      <w:r>
        <w:rPr>
          <w:rFonts w:ascii="IRNazanin" w:hAnsi="IRNazanin" w:eastAsia="IRNazanin"/>
          <w:color w:val="111111"/>
          <w:sz w:val="28"/>
          <w:sz w:val="28"/>
          <w:szCs w:val="28"/>
          <w:rtl w:val="true"/>
          <w:lang w:bidi="fa-IR"/>
        </w:rPr>
        <w:t>خدا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 بگویید گواه باشید که 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مفسران این اتحاد میان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بعد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جوامع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اعتقاد کافران و مشرکان را که به جامعة اسلامی آسیبی نمی‌رسانند و توطئه نمی‌کنند مبغوض دانسته است، ولی مسلمانان را نهی نمی‌کند که با آنان زندگی مسالمت‌آمیز داشته باشند و با آن‌ها به نیکی و عدالت رفتار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سورة مبارکة ممتحنه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الممتحنه،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از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شما دربارة دین نجنگیده و شما را از خانه‏هایتان بیرون نکرده‏اند، منع نمی‏کند که به آن‌ها نیکی کنید و با قسط و عدل رفتار نمایید زیرا خدا عدالت‏پیشگان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دال بر صلح</w:t>
      </w:r>
    </w:p>
    <w:p>
      <w:pPr>
        <w:pStyle w:val="BookText"/>
        <w:rPr/>
      </w:pPr>
      <w:r>
        <w:rPr>
          <w:rFonts w:ascii="IRNazanin" w:hAnsi="IRNazanin" w:eastAsia="IRNazanin"/>
          <w:color w:val="111111"/>
          <w:sz w:val="28"/>
          <w:sz w:val="28"/>
          <w:szCs w:val="28"/>
          <w:rtl w:val="true"/>
          <w:lang w:bidi="fa-IR"/>
        </w:rPr>
        <w:t>آیات متعددی از قرآن مجید دربارة صلح سخن می‌گوید و ذات باری‌تعالی در این آیات تابلوی زیبایی از صلح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آیات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زنی از سرکشی یا اعراض شوی خود بترسد، بر آن دو گناهی نیست که به نوعی در میان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به گذشت </w:t>
      </w:r>
    </w:p>
    <w:p>
      <w:pPr>
        <w:pStyle w:val="BookText"/>
        <w:rPr/>
      </w:pPr>
      <w:r>
        <w:rPr>
          <w:rFonts w:ascii="IRNazanin" w:hAnsi="IRNazanin" w:eastAsia="IRNazanin"/>
          <w:color w:val="111111"/>
          <w:sz w:val="28"/>
          <w:sz w:val="28"/>
          <w:szCs w:val="28"/>
          <w:rtl w:val="true"/>
          <w:lang w:bidi="fa-IR"/>
        </w:rPr>
        <w:t>از پاره‏ای از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آشتی نمایند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تنگ‌چشمی طبعاً ملازم نفوس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حق بر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نیکویی کنید و تقوا ورزید، حتماً خداوند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خوب بودن صلح و سازش برای همگان در همة امور استفاده می‌شود زیرا صلح به حقوق خانوادگی اختصاص ندارد، هرچند محور اصلی آیه حکم خانوادگی و مسئله نشوز یا اعراض شوهر نسبت به زن به جهت مسائل زناشویی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برخی از 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آیة شریفه را جملة معترضه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 وَ لا تَتَّبِعُوا خُطُواتِ الشَّیْطانِ إِنَّهُ لَکُمْ عَدُوٌّ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همگی در تسلیم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از گام‏های شیطان پیروی نکنید که او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صلح و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مفسران آن را به معنی اطاعت هم 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همة افراد با ایمان را به صلح و سلام و تسلیم بودن در برابر فرمان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دلالت دارد که ایجاد صلح، وظیفة همة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آیه چنین استفاده می‏شود که صلح و آرامش تنها در پرتو ایمان امکان‏پذیر است و تنها به اتکای قوانین مادی هرگز جنگ و ناامنی و اضطراب از دنیا برچیده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عالم ماده و علاقه به آن همواره سرچشمة‏ کشمکش‌ها و تصادم‌ها است و اگر نیروی معنویِ ایمان، آدمی را </w:t>
      </w:r>
    </w:p>
    <w:p>
      <w:pPr>
        <w:pStyle w:val="BookText"/>
        <w:rPr/>
      </w:pPr>
      <w:r>
        <w:rPr>
          <w:rFonts w:ascii="IRNazanin" w:hAnsi="IRNazanin" w:eastAsia="IRNazanin"/>
          <w:color w:val="111111"/>
          <w:sz w:val="28"/>
          <w:sz w:val="28"/>
          <w:szCs w:val="28"/>
          <w:rtl w:val="true"/>
          <w:lang w:bidi="fa-IR"/>
        </w:rPr>
        <w:t>کنترل نکند، صلح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از دعوت عمومی این آیه ـ که همة مؤمنان را بدون استثناء از هر زبان و نژاد و منطقة جغرافیایی و قشر اجتماعی به صلح و صفا دعوت می‏کند ـ استفاده می‏شود که در پرتو ایمان به خدا، تشکیل حکومت واحد جهانی که صلح در سایة آن همه‌جا آشکار می‌گردد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هر کاری که باعث برهم زدن صلح و آرامش ‌شود، عملی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شیطان دشمن صلح و وحدت است و همة نداهای تفرقه‏انگیز بلندگوهای شیطانی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نقل شده است که این آیه در شأن عبدالله بن سلام و اصحابش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هم به شرایع پیامبر عمل می‌کردند و هم به شرایع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مسلمانان بر سر پاره‌ای از مسائل مانند تعظیم روز شنبه و کراهت گوشت و شیر شتر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رسول خدا گفتند که تورات کتاب خداست، ما را رها کن تا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نازل کرد و همگان را به صلح و زندگی مسالمت‌آمیز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نیشابوری،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گروه از مؤمنان با هم جنگیدند، میان آن‌ها را اصلاح کنید و اگر یکی بر دیگری تجاوز نمود، با آن گروه که تجاوز می‏کند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میانشان به عدالت صلح برقرار نمایید و همواره دادگری کنید که خداوند دادگران را دوست 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گفتة مفسران اگر دو گروه از مؤمنان بر اثر سوء تشخیص و اشتباه </w:t>
      </w:r>
    </w:p>
    <w:p>
      <w:pPr>
        <w:pStyle w:val="BookText"/>
        <w:rPr/>
      </w:pPr>
      <w:r>
        <w:rPr>
          <w:rFonts w:ascii="IRNazanin" w:hAnsi="IRNazanin" w:eastAsia="IRNazanin"/>
          <w:color w:val="111111"/>
          <w:sz w:val="28"/>
          <w:sz w:val="28"/>
          <w:szCs w:val="28"/>
          <w:rtl w:val="true"/>
          <w:lang w:bidi="fa-IR"/>
        </w:rPr>
        <w:t>یا اختلاف در آب و خاک به جنگ برخاستند، وظیفة سایر مسلمانان است که بین آن دو گروه اصلاح کنند و هر دو را به صلح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عامل اختلافْ سوءبرداشت و اشتباه است، نه این‌که یکی ظالم و دیگری مظلوم باشد؛ و اگر یکی از آن دو به سوی ظلم و بغی کشیده شد، وظیفة مسلمانان برقراری قسط و عدل و حمایت از مظلوم است نه اصلاح زیرا سازش ظالم و مظلوم معنا ندارد و باید از مظلوم دفاع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صدر آیه بحث از اصلاح و میانجیگری و ذیل آن سخن از حمایت از مظلوم و مبارزه با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آن‌که ظلم‌ستیزی و حمایت از مظلوم آن قدر مهم است که اگر ظالم گروهی از مسلمانان باشند، باید آن‌ها را با شمشیر آرام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وَ تَوَکَّلْ عَلَی اللَّهِ إِنَّهُ هُوَ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صلح و آشتی گرایند، تو نیز بدان بگرای و بر خدا توکل کن که مسلّماً اوست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آیة شریفه 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جناح به معنای خضوع و تمایل و حرکت به سوی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آن است که حتی از گفتگوهای ابتدایی صلح نیز استقبال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آیاتی است که صلح‌طلبی را به صورت اصل اساسی به حکومت‌های اسلامی توصیه می‌کند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آیة پیش‌گفته، دولت اسلامی باید پیشنهاد سازش از سوی کافران را بپذیرد، در صورتی که آنان تهاجم نکرده 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فرض هجوم و کشتار و غارت اموال مسلمانان باید با آنان مبارزه کرد نه صلح و مسلمانان هرگز نباید وهن و سستی به خود راه دهند و آنان را به صلح فرابخوانند یا پیشنهاد آن‌ها را بپذیرند، چون مسلمانان برترند و </w:t>
      </w:r>
    </w:p>
    <w:p>
      <w:pPr>
        <w:pStyle w:val="BookText"/>
        <w:rPr/>
      </w:pPr>
      <w:r>
        <w:rPr>
          <w:rFonts w:ascii="IRNazanin" w:hAnsi="IRNazanin" w:eastAsia="IRNazanin"/>
          <w:color w:val="111111"/>
          <w:sz w:val="28"/>
          <w:sz w:val="28"/>
          <w:szCs w:val="28"/>
          <w:rtl w:val="true"/>
          <w:lang w:bidi="fa-IR"/>
        </w:rPr>
        <w:t xml:space="preserve">خدا با آن‌هاست و هرگز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شهادت، جانبازی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بی‌نتیجه نمی‌گذارد بلکه آن را به هدف می‌رساند و مشفوع نتیجه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ضعف و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آشتی دعوت نکنید در حالی که شما برترید و خدا با شماست و هیچ‌گاه عمل‏های شما را بی‏پاداش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اگر کافران خواستار صلح و سلامت بودند، شما با توکل بر خدا بپذیرید اما اگر عهد‌شکن هستند و بیم خیانت آنان می‌رود، مسلمانان نیز می‌توانند پیمان خود را نادیده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تَخافَنَّ مِنْ قَوْمٍ خِیانَةً فَانْبِذْ إِلَیْهِمْ عَلی‏ سَواءٍ إِنَّ اللَّهَ لا یُحِبُّ الْخائِنِینَ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خیانت و پیمان‏شکنی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با هم معاهده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داری، پس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پیمان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تساوی و عدالت به سوی آن‌ها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اعلام، پیمان خود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خائنین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 قُلِ الْأَنْفالُ لِلَّهِ وَ الرَّسُولِ فَاتَّقُوا اللَّهَ وَ أَصْلِحُوا ذاتَ بَیْنِکُمْ وَ أَطِیعُوا اللَّهَ وَ رَسُولَهُ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دربارة انفال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 بسیاری تحت عناوین خاصی که غنائم جنگی مورد نزول آیه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انفال از آنِ خدا و فرستادة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حقیقی از آن خدا و ملکیّت اعتباری طولی از آن رسول او به عنوان ولایت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کنید و روابط مابین خودتان را اصلاح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انفال نزاع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فرستاده‏اش اطاعت نمایید اگر مؤمنید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یکی از مهم‌ترین برنامه‏های دین مبین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تفاهم و از بین بردن کدورت‌ها و دشمنی‌ها و تبدیل آن به صمیمیت </w:t>
      </w:r>
    </w:p>
    <w:p>
      <w:pPr>
        <w:pStyle w:val="BookText"/>
        <w:rPr/>
      </w:pPr>
      <w:r>
        <w:rPr>
          <w:rFonts w:ascii="IRNazanin" w:hAnsi="IRNazanin" w:eastAsia="IRNazanin"/>
          <w:color w:val="111111"/>
          <w:sz w:val="28"/>
          <w:sz w:val="28"/>
          <w:szCs w:val="28"/>
          <w:rtl w:val="true"/>
          <w:lang w:bidi="fa-IR"/>
        </w:rPr>
        <w:t>و دوستی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خلقت و بنیه و اساس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حالت ارتباطی و پیوند میان دو شخص یا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اصلاح اساس ارتباطات و تقویت و تثبیت پیوندها و از میان بردن عوامل و اسباب تفرقه و 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اعْتَزَلُوکُمْ فَلَمْ یُقاتِلُوکُمْ وَ أَلْقَوْا إِلَیْکُمُ السَّلَمَ فَما جَعَلَ اللَّهُ لَکُمْ عَلَیْهِمْ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از شما کناره گرفتند و با شما سر جنگ نداشتند و پیشنهاد صلح دادند، در این صورت خداوند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مفسران، مفاد آیة مذکور بر این مطلب دلالت دارد که تمامی جنگ‌های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دفاعی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کفار به اسلام حمله می‌کردند یا با محاربان همدست می‌شدند و یا در مقامی بودند که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مقام دفع آن‌ها مجاهده می‌فرمود و لذا ادعایی که یهود و نصاری نسبت به اسلام دارند که به زور سرنیزه پیشرفت کرده و در توجیه این مدعا به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همة مشرکان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می‌جویند، افتراء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در این آیة شریفه از جملة بعد غفلت می‌کنند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یُقاتِلُونَکُمْ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آن‌ها با همة شما می‏جنگند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صلح در قرآن کریم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قرآن کریم، مهم‌ترین ویژگی‌های صلح در اسلام به 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شرافتمندانه بودن صلح</w:t>
      </w:r>
    </w:p>
    <w:p>
      <w:pPr>
        <w:pStyle w:val="BookText"/>
        <w:rPr/>
      </w:pPr>
      <w:r>
        <w:rPr>
          <w:rFonts w:ascii="IRNazanin" w:hAnsi="IRNazanin" w:eastAsia="IRNazanin"/>
          <w:color w:val="111111"/>
          <w:sz w:val="28"/>
          <w:sz w:val="28"/>
          <w:szCs w:val="28"/>
          <w:rtl w:val="true"/>
          <w:lang w:bidi="fa-IR"/>
        </w:rPr>
        <w:t>دین مبین اسلام خواهان صلح شرافتمندانه و مسالمت‌آمیز با احترام و رعایت حقوق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ظلم و زیرپاگذاشتن شرافت انسانی و از همه مهم‌تر تشویق متجاوز و مشروعیت دادن به تجاوز مورد تأیید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صلح در شرایطی که جنگ تنها چاره است، مورد پذیرش دین مبین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مصائبی که بر شما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مباشید که شما برترید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عزت و شرافت امت اسلامی از معیارهای اساسی مشروعیت صلح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و همه‌جانبه بودن صلح</w:t>
      </w:r>
    </w:p>
    <w:p>
      <w:pPr>
        <w:pStyle w:val="BookText"/>
        <w:rPr/>
      </w:pPr>
      <w:r>
        <w:rPr>
          <w:rFonts w:ascii="IRNazanin" w:hAnsi="IRNazanin" w:eastAsia="IRNazanin"/>
          <w:color w:val="111111"/>
          <w:sz w:val="28"/>
          <w:sz w:val="28"/>
          <w:szCs w:val="28"/>
          <w:rtl w:val="true"/>
          <w:lang w:bidi="fa-IR"/>
        </w:rPr>
        <w:t>صلح در اسلام صلحی همه‌جانبه است و همة شئون زندگی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 کانون خانواده را بر پایة صلح و آرامش قرار می‌دهد و افراد خانواده را به برقراری روابطی صمیمانه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آیاتی دلالت دارد از جمله آیاتی که هنگام اختلاف و کدورت میان زن و شوهر، باز راه سازش و مسالمت را پیشنهاد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زنی از سرکشی یا اعراض شوی خود بترسد، بر آن دو گناهی نیست که به نوعی در میان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گذشت از پاره‏ای از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آشتی نمایند،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تنگ‌چشمی طبعاً ملازم نفوس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حق بر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نیکویی کنید و تقوا ورزید حتماً خداوند به آن‌چه می‏کنید آگاه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محیط اجتماعی نیز مؤمنان را برادر یکدیگر معرفی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وَ اتَّقُوا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همة مؤمنان با هم برادرند،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فرد یا دو گروه برادرانتان اصلاح نمایید و از خدا پروا کنید شاید مورد ترحم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فراتر از دنیای اسلام،‌ پیروان ادیان الهی را به بازگشت به کلمة مشترک میان آن‌ها و مسلمانان که همانا توحید و پرهیز از شرک و بت‌پرستی است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ای اهل کتاب، بیایید بر سر سخنی که میان ما و شما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کتاب‏های آسمانی بر آن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آییم و آن این که جز خدا را نپرستیم و چیزی را شریک او نکنیم و برخی از ما برخی دیگر را خدایانی به جای خدا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 بگویید گواه باشید که ما مسلمانیم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صلح در قرآن کریم</w:t>
      </w:r>
    </w:p>
    <w:p>
      <w:pPr>
        <w:pStyle w:val="BookText"/>
        <w:rPr/>
      </w:pPr>
      <w:r>
        <w:rPr>
          <w:rFonts w:ascii="IRNazanin" w:hAnsi="IRNazanin" w:eastAsia="IRNazanin"/>
          <w:color w:val="111111"/>
          <w:sz w:val="28"/>
          <w:sz w:val="28"/>
          <w:szCs w:val="28"/>
          <w:rtl w:val="true"/>
          <w:lang w:bidi="fa-IR"/>
        </w:rPr>
        <w:t>بر اساس آموزه‌های قرآن کریم مهم‌ترین راهکارهای صلح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قلوب و جذب کفار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بسیار مهم در دین مبین اسلام اصل تألیف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مصرف زکات هشت مورد نقل شده که 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تألیف و از الفت به معنای جمع کردن بعد از تفرق و انضمام بعضی از چیزی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قلوب یعنی نزدیک کردن قلوب با مودّت و 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w:t>
      </w:r>
    </w:p>
    <w:p>
      <w:pPr>
        <w:pStyle w:val="BookText"/>
        <w:rPr/>
      </w:pPr>
      <w:r>
        <w:rPr>
          <w:rFonts w:ascii="IRNazanin" w:hAnsi="IRNazanin" w:eastAsia="IRNazanin"/>
          <w:color w:val="111111"/>
          <w:sz w:val="28"/>
          <w:sz w:val="28"/>
          <w:szCs w:val="28"/>
          <w:rtl w:val="true"/>
          <w:lang w:bidi="fa-IR"/>
        </w:rPr>
        <w:t>اطلاق می‌شود که قلوب آنان به‌وسیلة مودت و احسان مالی به اسلام جلب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مردمان غیرمسلمانی که برای جلب قلوبشان به آن‌ها زکات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مسلمانان ضعیف‌الایمان را نیز در زمرة آن‌ها برشمرده‏اند بنابراین زکات به کفار هم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پرداخت زکات برای تألیف قلوب به مفهوم ایمان آوردنِ پولی نیست، بلکه زمینه‏سازی برای حصول درک و آموزش و سپس معرفت و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در صلح و دوستی</w:t>
      </w:r>
    </w:p>
    <w:p>
      <w:pPr>
        <w:pStyle w:val="BookText"/>
        <w:rPr/>
      </w:pPr>
      <w:r>
        <w:rPr>
          <w:rFonts w:ascii="IRNazanin" w:hAnsi="IRNazanin" w:eastAsia="IRNazanin"/>
          <w:color w:val="111111"/>
          <w:sz w:val="28"/>
          <w:sz w:val="28"/>
          <w:szCs w:val="28"/>
          <w:rtl w:val="true"/>
          <w:lang w:bidi="fa-IR"/>
        </w:rPr>
        <w:t xml:space="preserve">وظیفة مسلمانان در جامعة اسلامی پیوند، همدلی، صفا، صمیمیت، دوستی، بخشش و خطاپوشی دربارة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وصیت‌نامة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بِالتَّوَاصُلِ وَ التَّبَاذُلِ، وَ إِیَّاکُمْ وَ التَّدَابُرَ وَ التَّقَاطُعَ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یکدیگر پیوستن و به هم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هم روی بگردانید و پیوند هم را بگسلانید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گروهی از مسلمانان این وظیفه را کنار نهادند، رسالت دیگر مسلمانان وساطت در صلح و دوستی میان آنان است زیرا خداوند از اختلاف مؤمنان نهی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صلح میان مؤمنان و داشتن جامعه‌ای بی‌اختلاف و تفرقه، به تقوا و خداترسی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أَصْلِحُوا ذاتَ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چنین افرادی با دید رحمت و مغفرت می‌نگرد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تُصْلِحُوا وَ تَتَّقُوا فَإِنَّ اللَّهَ کانَ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به غیرمسلمانان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آیاتی وجود دارد که خداوند متعال از زندگی مسالمت‌آمیز </w:t>
      </w:r>
    </w:p>
    <w:p>
      <w:pPr>
        <w:pStyle w:val="BookText"/>
        <w:rPr/>
      </w:pPr>
      <w:r>
        <w:rPr>
          <w:rFonts w:ascii="IRNazanin" w:hAnsi="IRNazanin" w:eastAsia="IRNazanin"/>
          <w:color w:val="111111"/>
          <w:sz w:val="28"/>
          <w:sz w:val="28"/>
          <w:szCs w:val="28"/>
          <w:rtl w:val="true"/>
          <w:lang w:bidi="fa-IR"/>
        </w:rPr>
        <w:t>با غیرمعاندان نهی نمی‌کند و تلویحاً مسلمانان را به خوش‌رفتاری و خیرخواهی دربارة کفارِ غیرمزاحم و رفتار عادلانه با آنان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دین مبین اسلام می‌خواهد روح صفا و خیرخواهی و احترام به انسان را در میان مسلمانان بدمد و قلب همة انسان‌ها را با هم مهربان کند و زمینة صلح اجتماعی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 است بر این‌که صلح از نظر اسلام یک اصل زیربنایی و بنیادی است که همة مسلمانان باید در راه آن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کفار به مسلمانان حملة نظامی کرده، آنان را از سرزمینشان برانند و به آوارگی‌شان منجر شوند، دوستی با آنان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مبارکة ممتحنه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یَنْهاکُمُ اللَّهُ عَنِ الَّذِینَ قاتَلُوکُمْ فِی الدِّینِ وَ أَخْرَجُوکُمْ مِنْ دِیارِکُمْ وَ ظاهَرُوا عَلی‏ إِخْراجِکُمْ أَنْ تَوَلَّوْهُمْ وَ مَنْ یَتَوَلَّهُمْ 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الممتحنه،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از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شما دربارة دین نجنگیده و شما را از خانه‏هایتان بیرون نرانده‏اند، منع نمی‏کند که به آن‌ها نیکی کنید و با قسط و عدل رفتار نمایید زیرا خدا عدالت‏پیشگان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شما را از دوستی کسانی منع می‏کند که با شما دربارة دین جنگیده‏اند و شما را از خانه‏هایتان بیرون رانده‏اند و بر بیرون راندن شما همدیگر را یاری داده‏اند و هر کس با آن‌ها دوستی کند، چنین کسانند که ستمکارند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اشعار دارد که خداوند متعال بر عمومیت نیکوکاری و مودت و گسترش دوستی و صلح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مفسران، تعلیل پایانی 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قسط با مسلمانان نیست زیرا محور بحث در صدر آیه، کافرانِ جویای صلح‌اند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کردن و قسط با چنین کافرانی نه‌تنها حرام نیست بلکه محبوب خداوند است و فضیلت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میانْ کسانی را که با مسلمانان </w:t>
      </w:r>
    </w:p>
    <w:p>
      <w:pPr>
        <w:pStyle w:val="BookText"/>
        <w:rPr/>
      </w:pPr>
      <w:r>
        <w:rPr>
          <w:rFonts w:ascii="IRNazanin" w:hAnsi="IRNazanin" w:eastAsia="IRNazanin"/>
          <w:color w:val="111111"/>
          <w:sz w:val="28"/>
          <w:sz w:val="28"/>
          <w:szCs w:val="28"/>
          <w:rtl w:val="true"/>
          <w:lang w:bidi="fa-IR"/>
        </w:rPr>
        <w:t>در جنگ و ستیزند و نیز کسانی را که مسلمانان را از شهر و کاشانة خود بیرون رانده‌اند استثناء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به پیمان‌ها و حرمت نقض عهد</w:t>
      </w:r>
    </w:p>
    <w:p>
      <w:pPr>
        <w:pStyle w:val="BookText"/>
        <w:rPr/>
      </w:pPr>
      <w:r>
        <w:rPr>
          <w:rFonts w:ascii="IRNazanin" w:hAnsi="IRNazanin" w:eastAsia="IRNazanin"/>
          <w:color w:val="111111"/>
          <w:sz w:val="28"/>
          <w:sz w:val="28"/>
          <w:szCs w:val="28"/>
          <w:rtl w:val="true"/>
          <w:lang w:bidi="fa-IR"/>
        </w:rPr>
        <w:t>قرآن کریم در یک دعوت عمومی مؤمنان را به وفای به عهد و پیمان فراخوانده، التزام به پیمان را به عنوان تکلیف و مسئولیت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به پیمان‏ها و قراردادهای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پیمان‏هایتان با خود مانند نذر و عهد و قسم و با مردم مانند عقود و قراردادهای دیگر و با خداوند مانند التزام به احکام دین که از آن جمله التزام به حلّیّت و حرمت برخی از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بستن و گره‌زدن است و وفای به عقد به معنای حفظ مقتضیات عقد، التزام به لوازم و زیر پا نگذاشتن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در این آیه به معنای معقود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فوق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و مفید عموم است و با توجه به این‌که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مطلق است، لذا بر وجوب وفا به تمام پیما‌ن‌هایی که میان افراد انسان با یکدیگر و یا افراد انسان با خدا به‌طور محکم بسته می‌شود دلالت دارد و مفهوم آیه به ‌قدری وسیع است که عهد و پیمان‌هایی را که مسلمانان با غیرمسلمانان می‏بندند نیز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تنافی آیات جهاد با مسئله صلح</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جهاد در راه خدا در تمام ادیان آسمانی مطرح بوده و یک ضرورت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مبارکة آل‌عمران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از پیامبرانی که مردان الهی فراوانی </w:t>
      </w:r>
    </w:p>
    <w:p>
      <w:pPr>
        <w:pStyle w:val="BookText"/>
        <w:rPr/>
      </w:pPr>
      <w:r>
        <w:rPr>
          <w:rFonts w:ascii="IRNazanin" w:hAnsi="IRNazanin" w:eastAsia="IRNazanin"/>
          <w:color w:val="111111"/>
          <w:sz w:val="28"/>
          <w:sz w:val="28"/>
          <w:szCs w:val="28"/>
          <w:rtl w:val="true"/>
          <w:lang w:bidi="fa-IR"/>
        </w:rPr>
        <w:t>به همراه آن‌ها جنگیدند، پس در مقابل آن‌چه به آن‌ها در راه خدا رسید، سست و ناتوان نشدند و خضوع و تسلیم نشان ندادند و خداوند صابران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جهاد در دین مبین اسلام بسیار اهمیت دارد، لیکن باید دانست که اصل اُولی در حیات اجتماعی اسلام، صلح و صفا و صمیمیت است نه جنگ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گفتة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آیه‌ای که در زمینة قتال نازل شده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که جنگ بر آن‌ها تحمیل می‏شود، رخصت جهاد و نبرد داده شد زیرا به آن‌ها ستم شده و البته خداوند بر یاری آن‌ها کاملاً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جهاد در شرایطی نازل شد که مشرکان مکه از هیچ آزار و اذیتی نسبت به پیامبر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پیوسته کتک‌خورده و آسیب‌دیده برای شکایت نزد پیامبر می‌آمدند و حضرت مأمور به صبر و شکیبایی بودند تا این‌که بعد از سیزده سال تحمل مرارت و فشار اولین آیه در باب جهاد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انسان موحد و نپذیرفتن ذلت و صلح تحمیلی برای این است که در صورت ترک جنگ، مفسدان زمین را به تباهی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دَفْعُ اللَّهِ النَّاسَ بَعْضَهُمْ بِبَعْضٍ لَفَسَدَتِ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بازداشتن خداوند برخی مردم را به ‌وسیلة برخی دیگر، حتماً فساد زمین را فرامی‏گرفت‏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خداوند برخی از مردم را با برخی دیگر دفع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عصری کفار را به‌وسیلة مؤمنین از مجتمع دینی و امکنة مذهبی دفع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دیرهای راهبان و کلیساهای ترسایان و کنشت‏های جهودان و مسجدهای مسلمانان که بسیاری از اوقات نام خدا در آن‌ها ذکر می‏شود ویران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هر جا دسته‌ای بخواهند زمین را به فساد و تباهی بکشند، آحاد مردم باید با آنان به نبرد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آن‌که، گرچه شبهه‌افکنان با هیاهوی تبلیغاتی سعی می‌کنند دین مبین اسلام را آیین خشونت و قرآن کریم را به عنوان کتابی خشونت‌زا معرفی کنند، ولی از این نکته غفلت کرده‌اند که آیات مربوط به قتال و جهاد غالباً به قراینی محفوف است که آن‌ها را با جهاد دفاعی سازگار می‌سازد و این آیات ناظر به قتال با کافران محارب و مهاجم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قتل و غارت و اسارت معنا و مفهومی ندارد ولی دستورهای دین مبین اسلام و سفارش‌های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مسلمانان خواسته است که فقط با افرادی که در جنگ شرکت‌ دارند به پیکار برخیزند و به دیگران و حتی بدون دلیل و مصلحت به طبیعت تعرض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راه خدا با کسانی که با شما می‏جنگند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جنگ از حدود شرعی و قوانین عقلایی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قانونی حمله ننمایید، با همپیمانِ متارکه نجنگید، ضعیفان بی‏آزار را مکشید، کشته‏ها را مثله نکنید و اموال را بی‏جهت اتلاف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تجاوزکاران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سخن آن‌که جنگ دفاعی هرگز زیر سؤال نمی‌رود زیرا اگر بیگانه‌ای حمله کند، بر هر انسان آزاده‌ای واجب است که از حریم خود دفاع نماید، خواه مسلمان باشد یا نامسلمان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جنگ ابتدایی نیز که از طرف نظام اسلامی شروع می‌شود باید گفت که در حقیقت روح آن به جنگ‌های دفاعی برمی‌گردد زیرا کفارِ مورد جنگ کافرانی نیستند که بدون اتمام حجت و استدلال جنگ بر آن‌ها تحمیل شود، بلکه آیات الهی به آنان عرضه می‌گردد و اگر برهان عقلی یا برهان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w:t>
      </w:r>
    </w:p>
    <w:p>
      <w:pPr>
        <w:pStyle w:val="BookText"/>
        <w:rPr/>
      </w:pPr>
      <w:r>
        <w:rPr>
          <w:rFonts w:ascii="IRNazanin" w:hAnsi="IRNazanin" w:eastAsia="IRNazanin"/>
          <w:color w:val="111111"/>
          <w:sz w:val="28"/>
          <w:sz w:val="28"/>
          <w:szCs w:val="28"/>
          <w:rtl w:val="true"/>
          <w:lang w:bidi="fa-IR"/>
        </w:rPr>
        <w:t>به آنان ارائه می‌شود تا حق کاملاً برای آن‌ها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از موارد تنها مانع پذیرش دعوت الهی همانا خوی استکبار سران تعدی و طغیان است که نه خود می‌پذیرند و نه اجازه می‌دهند محرومان جامعه که تحت سلطة آن‌ها هستند دین خدا را بپذیرند و در حقیقت می‌خواهند با فطرت انسان‌ها مخالفت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مبین اسلام صلح را به عنوان یک اصل زیربنایی در روابط اجتماعی می‌شناسد که باید در پی آن بود و در به وجود آوردن و حفظ آن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یک فراخوان عمومی پیروان خویش را به رعایت آرامش و سلامت فراخوانده و هر اقدامی را که صلح و سلامت را برهم زند، پیروی از گام‌های شیطان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مبین اسلام صلح و همزیستی مسالمت‌آمیز با پیروان ادیان و مذاهب دیگر به صورت قاعده‌ای اساسی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مبنای تعالیم دینی بر اساس سلم و صلح است، هرچند در مواجهه با فساد، تباهی اخلاق و هجمه به نظام فطری بشریت، برخورد و مبارزة قاطع نیز از اصول محوری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صلح، اصل است و از آن‌جا که جنگ و جهاد، ضرورت و استثنا به شمار می‌آید، آیات مربوط به جنگ و جهاد به دلیل و انگیزه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همچون وجود فتنه، ستم، اخراج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سرزمین وطنی خود دلایل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نخستین آیه‌ای که در باب جهاد نازل شده گویای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مسالمت‌آمیز و نیکی کردن و قسط با کافران غیرمعاند که خواهان صلح و سلامت‌ هستند محبوب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قلوب و جذب کفار، وساطت در صلح و دوستی، رعایت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تعهدات، امضای رابطه با کافران و ملحدان غیرمعاند و احسان و نیکی به غیرمسلمانان، نمادی از وحدت و همزیستی عادلانه بر اساس آموزه‌های قرآن کریم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 و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آیت‌الله علی 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التنزیل و اسرار التأویل، به کوشش محمد عبدالرحمن مرعشلی،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محیط زیست، به کوشش عباس رحیمیان،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مصطفی خلیلی،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و عرفان، به کوشش محمد صفایی،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بین‌الملل در اسلام، به کوشش سعید بندعلی،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اللغه و صحاح العربیه، به کوشش احمد عبدالغفور 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به کوشش صفوان عدنان داودی،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ترجمه سیدجعفر شهیدی،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و مدیریت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به کوشش سید احمد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سیــــدعبـدالحسین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اطیب البیان فی تفسیـر القـرآن، تهـران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احسن الحدیث،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علی‌اکبر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نیشابوری، علی‌ بن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النزول، به کوشش کمال بسیونی زغلول،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bookmarkStart w:id="103" w:name="pg19773_201557"/>
    </w:p>
    <w:p>
      <w:pPr>
        <w:pStyle w:val="Heading3"/>
        <w:numPr>
          <w:ilvl w:val="2"/>
          <w:numId w:val="1"/>
        </w:numPr>
        <w:rPr/>
      </w:pPr>
      <w:bookmarkStart w:id="104" w:name="__RefHeading___Toc802162_2314609296"/>
      <w:bookmarkStart w:id="105" w:name="_Toc29"/>
      <w:bookmarkEnd w:id="103"/>
      <w:bookmarkEnd w:id="104"/>
      <w:r>
        <w:rPr>
          <w:rtl w:val="true"/>
        </w:rPr>
        <w:t>بررسی تطبیقی تفکر و عملکرد گروه‌های تکفیری با آیات و روایات دکتر علی‌اصغر خندان</w:t>
      </w:r>
      <w:bookmarkEnd w:id="105"/>
    </w:p>
    <w:p>
      <w:pPr>
        <w:pStyle w:val="BookText"/>
        <w:rPr/>
      </w:pPr>
      <w:r>
        <w:rPr>
          <w:rFonts w:ascii="IRNazanin" w:hAnsi="IRNazanin" w:eastAsia="IRNazanin"/>
          <w:color w:val="111111"/>
          <w:sz w:val="28"/>
          <w:sz w:val="28"/>
          <w:szCs w:val="28"/>
          <w:rtl w:val="true"/>
          <w:lang w:bidi="fa-IR"/>
        </w:rPr>
        <w:t>بررسی تطبیقی تفکر و عملکرد گروه‌های تکفیری با آیات و روایات دکتر علی‌اصغر خندان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من از شما میخواهم اجازه ندهید با چهره‌پردازی‌های موهن و سخیف، بین شما و واقعیّت، سدّ عاطفی و احساسی ایجاد کنند و امکان داوری بیطرفانه را  از شما سلب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پس از تأکید بر اهمیت فعالیت‌های علمی و پژوهشی برای شناخت گروه‌های تکفیری و بیان انواع رویکرد‌های نقدی نسبت به این گروه‌ها تأکید شده است که برای شناخت واقعیِ عملکرد و تفکر گروه‌های تکفیری باید به مبانی نقلی طرفداران این عده توجه کرد و جهت‌گیری نقد را نیز بر همان اساس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احادیثی اشاره شده است که علاوه‌ بر مصداق خاص فرقة خوارج به عنوان گروه تکفیری صدر اسلام، با عباراتی روشن قابل تطبیق بر گروه‌های تکفیری دوران معاصر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تصریح شده است که برای تطبیق بهتر فرقة خوارج بر عملکرد و تفکر گروه‌های تکفیری معاصر باید ممیزات خوارج به تفکیک شناخته شود و حاصل نهایی شناخت بر مصادیق </w:t>
      </w:r>
    </w:p>
    <w:p>
      <w:pPr>
        <w:pStyle w:val="BookText"/>
        <w:rPr/>
      </w:pPr>
      <w:r>
        <w:rPr>
          <w:rFonts w:ascii="IRNazanin" w:hAnsi="IRNazanin" w:eastAsia="IRNazanin"/>
          <w:color w:val="111111"/>
          <w:sz w:val="28"/>
          <w:sz w:val="28"/>
          <w:szCs w:val="28"/>
          <w:rtl w:val="true"/>
          <w:lang w:bidi="fa-IR"/>
        </w:rPr>
        <w:t>امروزی تطبیق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اصلی مقاله مربوط به سطح عالی‌تر نقد نقلی است  که در آن ابتدا ارکان اصلی تفکر تکفیری در قالب سه رکن نظری و عملی تکفیر و رکن جهاد معرفی شده و سپس با محوریت آیات و روایات، رکن نظری تکفیر بررسی و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اثبات شده که اولاً حکم به تکفیر گاهی به معنای مسلمان نبودن و گاهی به معنای مؤمن نبودن است؛ ثانیاً ملاک مسلمان شدن فرد، صرف گفتن شهادتین است؛ ثالثاً ملاک ارتداد یا خروج از اسلام عبارت است از انکار صریح خدا و پیغمبر و یا دیگر ضروریات دین؛ رابعاً ارتکاب گناه و حتی گناهان کبیره موجب کافر شدن یک مؤمن یا یک مسلمان نمی‌شود و به این بهانه نمی‌توان افراد را تکفیر کرد؛ خامساً خاصیت و ماهیت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است که می‌تواند با درجاتی از اوصاف معارض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نفاق، جاهلیت، شرک،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و لذا صرفاً با تشخیص این اوصاف معارض نمی‌توان حکم به تکفیر و ارتداد شخص کرد؛ و بالأخره این‌که در اسلام تحمیل عقاید، مردود و لذا مقدمة آن یعنی تفتیش عقاید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بر این نکته تأکید شده است که برای خشکاندن تفکر تکفیری باید با علما و مفتیانی که بعضاً‌ آزادانه و گستاخانه اندیشة تکفیر را تبلیغ می‌کنند مقابله کرد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کفر، ایمان، اسلام، ارتداد، خوارج،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فتنة گروه‌های تکفیری از مهم‌ترین مسائل جهان اسلام طی دهه‌های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سطحی، این فتنه پدیده‌ای نوظهور دانسته می‌شود که با مبارزه و سرکوب تکفیر‌ی‌ها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نگاهی عمیق‌تر، این پدیده‌ پیشینه‌ای به قدمت تاریخ اسلام دارد و ریشه‌های ظهور و بروز فتنة اخیر را باید در جریان‌های سیاسی و مذهبی چندین دهه قبل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نگاه آن است که بیش و پیش از مبارزة نظامی با گروه‌های تکفیری باید به شناخت دقیق‌ و عمیقی از آن‌ها و ریشه‌های فکری ایشان رسید و متناسب با این شناخت مبنای درستی برای فهم و عملکرد نیروهای خود تدارک دید و همچنین در مقام مقابله و محاجّه حتی با طرفداران تفکر تکفیری از این شناخت و معرفت دینی استفاده کرد و البته برای دیگرانی که به ظاهر، بی‌طرفانه تماشاگر این صحنه هستند و برای آیندگانِ تاریخ روشنگری کرد و راه را بر تحریف‌ها و سوء استفاده‌های احتمالی بست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 بصیرت خود در تشخیص انحراف فرقة خوارج و به تبع، مبارزه با آن‌ها تأکید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فَإِنِّی فَقَأْتُ عَیْنَ الْفِتْنةِ وَ لَمْ یَکُنْ لِیَجْتَرِئَ عَلَیْهَا أَحَدٌ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خطبة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من بودم که چشم فتنه را درآوردم و کسی جز من جرأت چنین اقدامی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دیگر برمبنای همان بصیرت،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در صفین و غیر آن‌ها و با هر </w:t>
      </w:r>
    </w:p>
    <w:p>
      <w:pPr>
        <w:pStyle w:val="BookText"/>
        <w:rPr/>
      </w:pPr>
      <w:r>
        <w:rPr>
          <w:rFonts w:ascii="IRNazanin" w:hAnsi="IRNazanin" w:eastAsia="IRNazanin"/>
          <w:color w:val="111111"/>
          <w:sz w:val="28"/>
          <w:sz w:val="28"/>
          <w:szCs w:val="28"/>
          <w:rtl w:val="true"/>
          <w:lang w:bidi="fa-IR"/>
        </w:rPr>
        <w:t>یک به محاجّه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فَامْتَازُوا فِرْقَتَیْنِ، فَلْیَکُنْ مَنْ شَهِدَ صِفِّینَ فِرْقَةً، وَمَنْ لَمْ یَشْهَدْهَا فَرْقَةً، حَتَّی أُکَلِّمَ کُلاًّ مِنْکُمْ بِکَلاَمِهِ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امانی را به دست ابو ایوب انصاری داد و در نتیجة این اقدام روشنگرانه، هشت هزار تن از آن‌ها از لشکر دوازده هزار نفری خوارج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فَأَعْطَی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أَمَانٍ مَعَ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مِنْهُمْ ثَمَانِیَةُ آلَافِ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روشنگری عالی و تاریخی حضرت این است که تصریح می‌کند خوارج ابزاری در دست شیاطین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شِرَارُ النَّاسِ وَ مَنْ رَمَی بِهِ الشَّیْطَانُ مَرَامِیَهُ وَ ضَرَبَ بِهِ تِیهَه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فتنه‌گران اصلی، امثال معاویه در بنی‌امیه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کنیم که در مقام شناختن و شناساندن گروه‌های تکفیری برای نیروهای خود و در مقام اتمام حجت و محاجه با طرفداران و پیروان این گروه‌ها و در مقام روشنگری جهانی، چنان که باید و شاید به وظیفة خود عمل نکرده‌ایم و شاهدی بر این مدعا، تعداد اندک کتب و مقالات منتشر شده توسط جریان فکری متعلق به انقلاب اسلامی در مقایسه با انبوه تولیدات جریان‌های رقیب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موضوع اهمیت ابعاد علمی و پژوهشی مرتبط با پدیدة گروه‌های تکفیری، موضوع مهم دیگری که شایسته است در این مقدمه توضیح داده شود، روش‌شناسی نقد گروه‌های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را که  به‌تدریج عمیق و عمیق‌تر می‌شود، می‌توان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احساسی و عاطفی است و در آن صرفاً با انعکاس وحشی‌گری‌ها و جنایات این گروه‌های تکفیری، تلاش می‌شود چهره‌ای زشت و خشن از آن‌ها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علی‌رغم تأثیر کوتاه‌مدت، سطحی‌ترین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صبغة عقلی دارد و تلاش می‌کند با استدلال‌های مختلفی که مقدمات آن استدلال‌ها برای مخاطب مقبولیت دارد، به این نتیجه برسد و برساند که گروه‌های تکفیری چه اشکالات، عیوب و خطراتی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رویکرد عقلی را نیز سطحی می‌دانیم و علامت سطحی بودن دو روش مذکور این است که اولاً برای طرفداران تفکر تکفیری کارایی ندارد و ثانیاً در تحلیل رفتارهای آن‌ها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عاطفی و یا عقلی تلاشی است برای نقد این گروه‌ها بدون شناخت عمیقِ آن‌ها و تفکراتشان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ماهیت سلفی تمام گروه‌های تکفیری، به نظر می‌رسد در کنار روش‌های عاطفی و عقلی باید اهتمام ویژه‌ای به نقد نقلی تفکر و عملکرد این گروه‌ها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نقد تفکر و عملکرد گروه‌های تکفیری از مقدمات اصلی نظام فکری خود آن‌ها یعنی نصوص آیات و روایات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نقلیْ خود در سطوح مختلف قابل تحقق و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این است که تلاش شود برای تخطئه و نفی گروه‌های تکفیری از آیات و رویات شاهد و مؤید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گام نخست به این آیه و کلیت آن اشاره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آن‌ها که در کردار زیان‌کارترند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سعی‌شان در زندگی دنیا هدر رفته و با این حال می‌پندارند که کار نیک انجام می‌دهند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درگام بعد به روایات متعددی اشاره می‌شود که مصداق بارز یا یکی از مصادیق این آیات را فرقة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حَرُورَاءَ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33/352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حرورا یا همان خوارج هم از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أَهْلُ النَّهْرِ مِنْهُمْ بِبَعِیدٍ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33/424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نهروان از آن‌ها دور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تعابیر دیگر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بعدی این است که به اشاراتی در احادیث استناد کرد که علاوه ‌بر خود خوارج در صدر اسلام، متوجه گروه‌های تکفیری در دوران معاصر نیز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ابی‌الحدید، عالم سنی و معتزلی در کتاب شرح </w:t>
      </w:r>
    </w:p>
    <w:p>
      <w:pPr>
        <w:pStyle w:val="BookText"/>
        <w:rPr/>
      </w:pPr>
      <w:r>
        <w:rPr>
          <w:rFonts w:ascii="IRNazanin" w:hAnsi="IRNazanin" w:eastAsia="IRNazanin"/>
          <w:color w:val="111111"/>
          <w:sz w:val="28"/>
          <w:sz w:val="28"/>
          <w:szCs w:val="28"/>
          <w:rtl w:val="true"/>
          <w:lang w:bidi="fa-IR"/>
        </w:rPr>
        <w:t>نهج‌البلاغۀ خود می‌گوید تعداد احادیث در زمینة تکفیر خوارج به قدری فراوان است که به حد تواتر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تظافرت الاخبار حتی بلغت حد التواتر بما وعد الله تعالی قاتلی الخوارج من الثواب، علی 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المتفق علیها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هو یقسم قسما جاء رجل من بنی تمیم، یدعی ذا الخویصرة،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یا 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عدلت، فقال له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یا محمد، فإنک لم تعدل،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یعدل إذا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بن الخطاب، فقال یا رسول الله، ائذن لی أضرب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فسیخرج من ضئضئ هذا قوم یمرقون من الدین کما یمرق السهم من الرمیة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در این زمینه چنان فراوان است که به حد تواتر می‌رسد که خداوند به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پاداش به قاتلان خوارج داده و از جمله در کتب صحاح و مورد اتفاق نظر است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تقسیم کردن چیزی بود، ذوالخویصره که از مردان قبیلۀ بنی‌تمیم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عدالت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عدالت را رعایت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عدالت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را رعایت نکنم، پس چه کسی عدالت را رعایت می‌کند؟ پس عمر بن ‌خطاب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اجازه دهید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زیرا  به‌زودی از نژاد این شخص افرادی پدید می‌آیند، چنان‌که تیر از کمان بیرون می‌رود از دین خارج خواهند 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گزارش ابن ابی‌الحدید از کثرت این احادیث، وقتی به احادیث مشابه دربارة‌ چنین افراد به‌ظاهر مسلمان و قرآن‌خوان که از دین خدا خارج می‌شوند مراجعه می‌کنیم، به اشارات مهمی‌ دست می‌یابیم که مصادیق آن‌ها فراتر از فرقة‌ تکفیری خوارج در صدر اسلام است، از جمله این‌که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شَرُّ الْخَلْقِ وَالْخَلِیقَةِ یقْتُلُهُمْ خَیرُ الْخَلْقِ وَالْخَلِیقَةِ، وَأَقْرَبُهُمْ عِنْدَ اللَّهِ 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ابی‌الحدید،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نقل از مسند احمد بن حنبل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بدترین مردم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بهترین خلق و نزدیک‌ترین فرد به خدا کشته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یَخْرُجُ مِنْ ضِئْضِئِ هَذَا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ابی‌الحدید،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 از قبیله و نسل آن مرد، گروهی خروج می‌کنند که اوصاف مذکور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محمد بن عبدالوهاب نیز از همان قبیلة تمیم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لَکَانَ أَحَدُهُمْ عَلَی رَأْیِ هَؤُلَاءِ، إِنَّهُمْ لَفِی أَصْلَابِ الرِّجَالِ، وَأَرْحَامِ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این عده مربوط به آینده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نفر باقی مانده باشد، یکی از آن‌ها بر عقیدة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صلب‌های مردان و رحم‌های زنان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فِی آخِرِ الزَّمَانِ قَوْمٌ أَحْدَاثُ الْأَسْنَانِ، سُفَهَاءُ الْأَحْلَامِ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اوصاف مذکور گروهی از جوانان در آخرالزمان و دارای افکاری پریشان و احمقانه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ییَخْرُجُ نَاسٌ مِنْ قِبَلِ المَشْرِقِ، وَیَقْرَءُونَ القُرْآنَ لاَ یُجَاوِزُ تَرَاقِیَهُمْ، یَمْرُقُونَ مِنَ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عده با اوصاف مذکور، قومی از سوی مشرق مدینه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و 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 وَأَهْوَی بِیَدِهِ قِبَلَ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مِنْهُ قَوْمٌ یَقْرَءُونَ القُرْآنَ، لاَ یُجَاوِزُ تَرَاقِیَهُمْ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در حالی ‌که با دست به سوی عراق اشاره می‌کرد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منطقه قومی قیام می‌کنند که اوصاف مذکور را دارند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التَّحْلِیقُ،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9/162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چهره‌شان با سرِ تراشیده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أُمَّتِی قَوْمٌ یُسِیئُونَ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 أهل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مسلمانان عده‌ای بدرفتار خروج می‌کنند که دیگر مسلمانان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خَرَجَ قَرْنٌ قُطِعَ، أَکْثَرَ مِنْ عِشْرِینَ مَرَّةً، حَتَّی یَخْرُجَ فِی عِرَاضِهِمُ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هر وقت شاخه‌ای خروج و قیام می‌کند، قطع و قلع و قمع می‌شود تا این‌که دجال در میان باقی‌ماندة آن‌ها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برخی احادیث مصداق کامل این گروه‌های تکفیری در آخرالزمان ظهور می‌کند و خوارج از مصادیق فرعی این گروه‌ها هستند و جریان خروج و قیام این عده تا خروج دجال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 آخرالزمان قوم کأنّ هذا منهم، یقرؤون القرآن لا یجاوز تراقیهم، یمرقون من الإسلام کما یمرق السهم من الرمیة، سیماهم التحلیق، لایزالون یخرجون حتّی یخرج آخرهم مع المسیح الدجال، فإذا لقیتموهم فاقتلوهم هم شرّ الخلق و الخلیقة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7/199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سطح بعدی در نقد نقلی این است که ابتدا به معرفی تفصیلی و ممیزات فکری و عملی گروه‌های تکفیری صدر اسلام مانند خوارج می‌پردازد و در این معرفی از متون تاریخی، سیره،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بعد، اوصاف به دست‌ آمده بر گروه‌های تکفیری معاصر تطبیق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شیعه شاید اولین بار علامه سیدمحسن امین در کتاب کشف الإرتیاب به شباهت فرقة تکفیری وهابیت با فرقة خوارج اشاره کرده و دوازده مورد از وجوه شباهت وهابیت با خوارج را بیان نموده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شهید مرتضی مطهری نیز در کتاب 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از خوارج ارائه می‌کند که قابلیت زیادی برای تطبیق بر فرقه‌ها و گروه‌های متحجر امروزی دارد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از جمله ممیزات مهمِ برشمرده شده توسط ایشان موضوع تکفیر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نگاه نقدی و تطبیقی خوارج و گروه‌های تکفیری در میان علمای </w:t>
      </w:r>
    </w:p>
    <w:p>
      <w:pPr>
        <w:pStyle w:val="BookText"/>
        <w:rPr/>
      </w:pPr>
      <w:r>
        <w:rPr>
          <w:rFonts w:ascii="IRNazanin" w:hAnsi="IRNazanin" w:eastAsia="IRNazanin"/>
          <w:color w:val="111111"/>
          <w:sz w:val="28"/>
          <w:sz w:val="28"/>
          <w:szCs w:val="28"/>
          <w:rtl w:val="true"/>
          <w:lang w:bidi="fa-IR"/>
        </w:rPr>
        <w:t>اهل سنت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سلیمان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عبدالوهاب، مؤسس فرقة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الشطّی و شیخ عبدالقدّومی النابلسی از علمای اهل سنت و حنابلة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وهابیون‌ را‌ از خوارج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مذهب و مفتی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وجه تشابه میان وهابیت و خوارج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سطح عمیق‌تر نقد نقلی این است که ابتدا تفکر و عملکرد گرو‌ه‌های تکفیری را تحلیل نموده و سپس هر یک از ارکان آن را از ابعاد مختلف مورد بررسی قرار می‌دهد و موضع آیات و روایات را در آن عرصه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تلاش خواهد شد با مبنا قرار دادن این نگاه و این سطح از نقد نقلی، به بررسی تطبیقی تفکر و عملکرد گروه‌های تکفیری در آیات و روایات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تکفیر</w:t>
      </w:r>
    </w:p>
    <w:p>
      <w:pPr>
        <w:pStyle w:val="BookText"/>
        <w:rPr/>
      </w:pPr>
      <w:r>
        <w:rPr>
          <w:rFonts w:ascii="IRNazanin" w:hAnsi="IRNazanin" w:eastAsia="IRNazanin"/>
          <w:color w:val="111111"/>
          <w:sz w:val="28"/>
          <w:sz w:val="28"/>
          <w:szCs w:val="28"/>
          <w:rtl w:val="true"/>
          <w:lang w:bidi="fa-IR"/>
        </w:rPr>
        <w:t>تفکر تکفیری مهم‌ترین رکن شکل‌گیری و حیات گروه‌های تروریستی به‌ظاهر مسلمان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عملکرد این گروه‌ها را می‌توان چنین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آن‌چه ما اعتقاد داریم ایمان نداشته باشند و طبق روش ما عمل نکنند کافر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نظری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مال و ناموس کافران حلال است،‌ یعنی می‌توان آن‌ها را کشت و مال و ناموسشان را تصاحب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عملی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عقیدة خود، بر ما واجب است که به مبارزه با مخالفان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جهاد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تلاش شده است رکن اول تفکر تکفیری بر اساس آیات و روایات شیعه و اهل‌سنت نقد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جای خالی </w:t>
      </w:r>
    </w:p>
    <w:p>
      <w:pPr>
        <w:pStyle w:val="BookText"/>
        <w:rPr/>
      </w:pPr>
      <w:r>
        <w:rPr>
          <w:rFonts w:ascii="IRNazanin" w:hAnsi="IRNazanin" w:eastAsia="IRNazanin"/>
          <w:color w:val="111111"/>
          <w:sz w:val="28"/>
          <w:sz w:val="28"/>
          <w:szCs w:val="28"/>
          <w:rtl w:val="true"/>
          <w:lang w:bidi="fa-IR"/>
        </w:rPr>
        <w:t>پژوهشی جامع در این زمینه، امید است مجالی فراهم گردد که رکن دوم تکفیر و رکن جهاد نیز به صورت تحلیلی و مستند نقد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موضوع را بررسی خواهیم کرد که اساساً در تعالیم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کفر و تکفیر چیست؟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چند موضوع مقدماتی اشاره نموده و قضاوت در هر موضوع را در آیات و روایات شیعه و اهل‌سنت دنبال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اسلام و ایمان و نتیجة مهم آن</w:t>
      </w:r>
    </w:p>
    <w:p>
      <w:pPr>
        <w:pStyle w:val="BookText"/>
        <w:rPr/>
      </w:pPr>
      <w:r>
        <w:rPr>
          <w:rFonts w:ascii="IRNazanin" w:hAnsi="IRNazanin" w:eastAsia="IRNazanin"/>
          <w:color w:val="111111"/>
          <w:sz w:val="28"/>
          <w:sz w:val="28"/>
          <w:szCs w:val="28"/>
          <w:rtl w:val="true"/>
          <w:lang w:bidi="fa-IR"/>
        </w:rPr>
        <w:t>در آیات متعددی از قرآن کریم به تمایز اسلام و ایمان اشاره شده که همین امر سبب شده است در میان علمای اسلامی در باب معنا و تمایز اسلام و ایمان اختلاف‌نظر‌هایی وجود داشته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در ادامه اشاره خواهد شد، باور ما به اعم بودن اسلام نسبت به ایمان است که این امر در آیاتی از قرآن کریم بیان شده که از همه واضح‌تر،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 وَ إِن تُطِیعُوا اللَّهَ وَ رَسُولَهُ لَا یَلِتْکُم مِّنْ أَعْمَالِکُمْ شَیْئًا 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بادیه‌نشینان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آورده‌ایم و ایمان هنوز به دل‌های شما راه نیافته است و اگر خدا و پیامبر او را فرمان ببرید،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شما را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آمرزندة مهربان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ذیل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این آیة شریفه نخست ایمان را از اعراب نفی می‌کند و سپس توضیح می‌دهد که منظور این است که ایمان کار دل است و دل‌های شما هنوز با ایمان نشده و در عین حال اسلام را برای آنان قائل می‌شود، برمی‌آید که فرق بین اسلام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معنایی است قائم به قلب و از قبیل اعتقاد است و اسلام معنایی است قائم به زبان و اعضاء؛ چون کلمة اسلام به معنای تسلیم شدن و گردن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زبان به این است که شهادتین را </w:t>
      </w:r>
    </w:p>
    <w:p>
      <w:pPr>
        <w:pStyle w:val="BookText"/>
        <w:rPr/>
      </w:pPr>
      <w:r>
        <w:rPr>
          <w:rFonts w:ascii="IRNazanin" w:hAnsi="IRNazanin" w:eastAsia="IRNazanin"/>
          <w:color w:val="111111"/>
          <w:sz w:val="28"/>
          <w:sz w:val="28"/>
          <w:szCs w:val="28"/>
          <w:rtl w:val="true"/>
          <w:lang w:bidi="fa-IR"/>
        </w:rPr>
        <w:t xml:space="preserve">اقرار کند و تسلیم شدن سایر اعضاء به این است که هر چه خدا دستور می‌دهد ظاهراً انجام دهد، حال چه این‌که واقعاً و قلباً اعتقاد به حقانیت آن‌چه زبان و عملش می‌گوید داشته باشد و چه نداشته باشد، و این اسلام آثاری دارد که عبارت است از محترم بودن جان و مال و حلال بودن نکاح و ارث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18/332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اسلام و ایمان با اعم بودن اسلام در احادیث فراوانی نیز تصریح و تأکید شده است که در ادامه به نمونه‌هایی از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آیة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 الْإِیمَانَ غَیْرُ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آیه درک نمی‌کنی که ایمان غیر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به اعم بودن اسلام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الْکَعْبَةَ أَفْضَلُ مِنَ الْمَسْجِدِ وَ أَنَّ الْکَعْبَةَ تَشْرَکُ الْمَسْجِدَ وَ الْمَسْجِدُ لَا یَشْرَکُ الْکَعْبَةَ وَ کَذَلِکَ الْإِیمَانُ یَشْرَکُ الْإِسْلَامَ وَ الْإِسْلَامُ لَا یَشْرَکُ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نمی‌بینی که خانة کعبه فضیلتش از مسجد بیشتر است و کعبه با مسجد شریک است، ولی مسجد با کعبه شریک نیست؟ همچنین ایمان با اسلام شریک است، ولی اسلام شریک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در کتاب الایمان،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الإِسْلاَمُ عَلَی الحَقِیقَةِ، وَکَانَ عَلَی الِاسْتِسْلاَمِ أَوِ الخَوْفِ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اسلام آوردن شخص واقعی نباشد و اسلام ظاهری یا به خاطر ترس از کشته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اشاره 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رَضِیَ اللَّهُ عَنْهُ، أَنَّ رَسُولَ اللَّهِ صَلَّی اللهُ عَلَیْهِ وَسَلَّمَ أَعْطَی رَهْطًا وَسَعْدٌ جَالِسٌ، فَتَرَکَ رَسُولُ اللَّهِ صَلَّی اللهُ عَلَیْهِ وَسَلَّمَ رَجُلًا هُوَ أَعْجَبُهُمْ إِلَیَّ،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لَکَ عَنْ فُلاَنٍ فَوَاللَّهِ إِنِّی لَأَرَاهُ مُؤْمِنًا،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قَلِیلًا، ثُمَّ غَلَبَنِی مَا أَعْلَمُ مِنْهُ، فَعُدْتُ لِمَقَالَتِی،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عَنْ فُلاَنٍ؟ فَوَاللَّهِ إِنِّی لَأَرَاهُ مُؤْمِنًا،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غَلَبَنِی مَا أَعْلَمُ مِنْهُ فَعُدْتُ لِمَقَالَتِی، وَعَادَ رَسُولُ اللَّهِ صَلَّی اللهُ عَلَیْهِ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سَعْدُ إِنِّی لَأُعْطِی الرَّجُلَ، وَغَیْرُهُ أَحَبُّ إِلَیَّ مِنْهُ، خَشْیَةَ أَنْ یَکُبَّهُ اللَّهُ فِی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این حدیث وقتی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 چیزی عطا می‌کند و به فرد خاصی عطا نمی‌کند و سعد می‌گوید چرا به فلانی چیزی عطا نکردید؟ در حالی که به خدا قسم او را مؤمن می‌دانم،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سؤال و جواب سه بار تکرار می‌شود،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من به فردی عطایی می‌کنم در حالی که غیر او نزد من محبوب‌تر است، من از این ترس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می‌دهم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فقر، از دین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در آتش جهنم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پایان تصریح می‌کند که این حدیث را دیگران هم نقل کرده‌اند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یزید الأیلی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از زهری به اسناد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ابن‌کثیر نیز در تفسیر خود بر آیة مذکور نقل کرده و نتیجه می‌گیرد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 و مؤمن تفاوت قائل شده و این حدیث دلالت دارد که ایمان اخص از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7/363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همچنین به حدیث مشهور جبرئیل اشاره می‌کند که در آن به اسلام و ایمان و احسان اشاره شده و سیر اشاره، از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اخص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7/363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این‌جا این سؤال مطرح شود که از مقدمات فوق و تأکید بر تمایز اسلام و ایمان چه نتیجه‌ای در ارتباط با موضوع تکفیر اخذ می‌شود؟ در پاسخ می‌گوییم در آیات متعدد قرآن کریم کفر در برابر ایمان قرار داده شده و با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p>
    <w:p>
      <w:pPr>
        <w:pStyle w:val="BookText"/>
        <w:rPr/>
      </w:pP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وَمِنْهُم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این حقیقت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این حقیقت توجه کنید که با عنایت به 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مبارکة حجرات که به آن اشاره شد، بادیه‌نشینان طبق تصریح قرآن کریم مؤمن نیستند اما از این حقیقت نمی‌توان چنین </w:t>
      </w:r>
    </w:p>
    <w:p>
      <w:pPr>
        <w:pStyle w:val="BookText"/>
        <w:rPr/>
      </w:pPr>
      <w:r>
        <w:rPr>
          <w:rFonts w:ascii="IRNazanin" w:hAnsi="IRNazanin" w:eastAsia="IRNazanin"/>
          <w:color w:val="111111"/>
          <w:sz w:val="28"/>
          <w:sz w:val="28"/>
          <w:szCs w:val="28"/>
          <w:rtl w:val="true"/>
          <w:lang w:bidi="fa-IR"/>
        </w:rPr>
        <w:t>استدلال کرد که بادیه‌نشینان ایمان ندارند و هرکس ایمان نداشته باشد کافر است، پس بادیه‌نشینان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مهم اشاره دارد و با توجه به تمایز ایمان و اسلام در همین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أَنَّهُمْ آمَنُوا فَقَدْ کَذَبَ وَ مَنْ زَعَمَ أَنَّهُمْ لَمْ یُسْلِمُوا فَقَدْ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گمان برد بادیه‌نشینان ایمان داشتند خطا کرده و کسی که گمان کند آن‌ها مسلمان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گاهی فرد ایمان ندارد اما مسلمان است و تمام احکام اسلامی بر او بار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فرد حتی بدون ایمان آثاری دارد که مثلاً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آن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یُحْقَنُ بِهِ الدَّمُ وَ تُؤَدَّی بِهِ الْأَمَانَةُ وَ تُسْتَحَلُّ بِهِ الْفُرُوجُ وَ الثَّوَابُ عَلَی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 خون انسان محفوظ و ادای امانت او لازم و ازدواج با او حلال می‌شود، ولی ثواب بر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مذکور روشن است که اسلام و ایمان دو مفهوم متفاوت هستند و از این موضوع نتیجة مهمی گرفته می‌شود که تکفیر و حکم به این‌که کسی کافر است، گاهی به معنای این است که فرد ایمان ندارد و گاهی به معنای آن است که مسلمان نیست و البته از حکم تکفیر به معنای ایمان نداشتن نمی‌توان به عنوان بهانه‌ای برای تعرض به جان و مال و ناموس دیگران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 درجات کفر در قرآن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 بِاللَّهِ وَ رَسُولِهِ وَالْکِتَابِ الَّذِی نَزَّلَ عَلَی رَسُولِهِ وَالْکِتَابِ الَّذِی أَنزَلَ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به خدا و رسول او و کتابی که بر پیامبرش نازل کرده و کتابی که قبلاً نازل نموده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روشن است که از نظر قرآن کریم ایمان دارای درجات است و طبعاً نقطة مقابل آن یعنی کفر هم درجاتی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آیه به آن اشاره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کُفْرًا وَ نِفَاقًا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بادیه‌نشینان عرب در کفر و نفاق از دیگران سخت‌ترند و کفرشان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مهم دیگر این‌که در زبان قرآن گاهی کفر در برابر ایمان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آیاتی که تاکنون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کفر در برابر شکر قرار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شَکَرَ فَإِنَّمَا یَشْکُرُ لِنَفْسِهِ وَ مَن کَفَرَ فَإِنَّ رَبِّی غَنِیٌّ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سپاس گزارد، تنها به سود خود سپاس می‌گزارد و هرکس کفران کند، پروردگارم بی‌نیاز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راه را به او نشان دادیم، یا سپاسگزار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کفران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 شیعه نیز به ذومراتب بودن کفر تصریح شده است که از جمله می‌توان به این احادیث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الْکُفْرِ أَنْ یَسْمَعَ الرَّجُلُ عنْ أَخِیهِ الْکَلِمَةَ فَیَحْفَظَهَا عَلَیْهِ یُرِیدُ أَنْ یَفْضَحَهُ بِهَا أُولئِکَ لا خَلاقَ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72/365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درجة کفر این است که آدمی از برادر خود سخنی بشنود و آن را نگه دارد تا روزی به وسیلة آن رسوایش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خیر بی‌نصیبند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أَدْنَی الْإِلْحَادِ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 أَدْنَاهُ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می‌گوید از امام صادق دربارة کمترین درجة کفر و الحاد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خودبزرگ‌بینی از مصادیق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 هَذَا الْأَمْرِ إِنْ حَدَّثَ کَذَبَ وَ إِنْ وَعَدَ أَخْلَفَ وَ إِنِ ائْتُمِنَ خَانَ 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أَدْنَی الْمَنَازِلِ مِنَ الْکُفْرِ وَ لَیْسَ بِکَافِرٍ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کسی‌که هرگاه سخن بگوید دروغ بگوید، هرگاه وعده دهد خلف‌وعده کند و هرگاه امین شمرده شود خیانت کند، چنین فردی در چه منزلتی از کفر و ایمان قرار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نزدیک‌ترین منازل به کفر است اما او کافر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حدیث اهل‌سنت نیز احادیثی وجود دارد که مؤید تفکیک کفر در برابر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 النَّاسُ عَلَی عَهْدِ النَّبِیِّ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مِنَ النَّاسِ شَاکِرٌ وَمِنْهُمْ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بر مردم بارید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و برخی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 کتاب صحیح خود در کتاب ایمان، بابی اختصاص داده با عنوان کفران نسبت به همراهان و این‌که کفری در مرتبة‌ پایین کفر دیگر است و در آن باب به این حدیث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أُرِیتُ النَّارَ فَإِذَا أَکْثَرُ أَهْلِهَا النِّسَاءُ، یَکْفُرْنَ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أَیَکْفُرْنَ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یَکْفُرْنَ العَشِیرَ، وَیَکْفُرْنَ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به من نشان داده شد و دیدم که بیشترین اهل و مردمان آن را زن‌ها تشکیل می‌دهند چون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کفر می‌ورزند؟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یا مصاحب خود کفر می‌ورزند و به نیکی‌های او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مذکور به خوبی فهمیده می‌شود که الگوی ذهنی سیاه و سفید در تقسیم مردم به مؤمن و کافر یا مسلمان و کافر نادرست است و در واقع ما با طیفی از درجات مختلف این مفاهیم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کافر بودن فرد گاهی به معنای شاکر نبودن اوست و نه مؤمن و مسلمان نبودن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مسلمان بودن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موضوع قبل و این‌که کفر گاهی در مقابل ایمان و گاهی در برابر اسلام قرار می‌گیرد، جا دارد به موضوع ملاک مسلمان بودن بپردازیم که این موضوع را با نقل آیه‌‌ای از قرآن کریم و توضیح دربارة شأن‌نزول آن آغاز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w:t>
      </w:r>
    </w:p>
    <w:p>
      <w:pPr>
        <w:pStyle w:val="BookText"/>
        <w:rPr/>
      </w:pPr>
      <w:r>
        <w:rPr>
          <w:rFonts w:ascii="IRNazanin" w:hAnsi="IRNazanin" w:eastAsia="IRNazanin"/>
          <w:color w:val="111111"/>
          <w:sz w:val="28"/>
          <w:sz w:val="28"/>
          <w:szCs w:val="28"/>
          <w:rtl w:val="true"/>
          <w:lang w:bidi="fa-IR"/>
        </w:rPr>
        <w:t>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راه خدا گام برمی‌دارید پس خوب وارسی کنید و کسی را که به شما اظهار اسلام می‌کند نگویید تو مؤمن نیستی، که بهرة ناپایدار زندگی دنیا را بجویید چراکه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خودتان نیز همین گونه بودید و خدا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وارسی کنید، که بی‌شک خداوند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تفاسیر اسلامی شأن‌نزول‌هایی دربارة آیة فوق آمده است که کم و بیش با هم شباهت دارند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جنگ خیبر، اسامه بن زید را با جمعی از مسلمانان به سوی یهودیانی که در یکی از روستاهای فدک زندگی می‌کردند فرستاد تا آن‌ها را به سوی اسلام و یا قبول شرایط ذمه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آمدن سپاه اسلام با خبر شده بود، اموال و فرزندان خود را در پناه کوهی قرار داد و به استقبال مسلمانان شتافت در حالی که به یگانگی خدا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به گمان این‌که مرد یهودی از ترس جان و برای حفظ مال اظهار اسلام می‌کند و در باطن مسلمان نیست، به او حمله کرد و او را کشت و گوسفندان او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سخت از این جریان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مسلمانی را کشتی؟ اسامه ناراحت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ترس جان و برای حفظ مالش اظهار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درون او آگاه نبودی، چه می‌دانی؟ شاید به راستی مسلمان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آیة فوق نازل شد و به مسلمانان هشدار داد که به خاطر غنائم جنگی و مانند آن هیچ‌گاه سخن کسانی که اظهار اسلام می‌کنند را انکار ننمایند، بلکه هرکس اظهار اسلام کرد، باید سخن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شأن‌نزول مذکور در اکثر تفاسیر شیعه و سنی و حتی در میان </w:t>
      </w:r>
    </w:p>
    <w:p>
      <w:pPr>
        <w:pStyle w:val="BookText"/>
        <w:rPr/>
      </w:pPr>
      <w:r>
        <w:rPr>
          <w:rFonts w:ascii="IRNazanin" w:hAnsi="IRNazanin" w:eastAsia="IRNazanin"/>
          <w:color w:val="111111"/>
          <w:sz w:val="28"/>
          <w:sz w:val="28"/>
          <w:szCs w:val="28"/>
          <w:rtl w:val="true"/>
          <w:lang w:bidi="fa-IR"/>
        </w:rPr>
        <w:t>علمای تندرو و تکفیری اهل‌تسنن دیده می‌شود و البته در برخی متون، به جای اسامه بن زید از مقداد بن اسود یا ابوقتاده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نیز در کتاب صحیح خود در کتاب تفسیرالقرآن، بابی تحت‌عنوان آیة مذکور باز کرده و حدیث مشابهی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هم ذیل آیة‌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احکام بر اساس ظواهر و گمان‌ است و نه بر اساس یقین و اطلاع از باطن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متون روایی شیعه نیز مؤیدات فراوانی برای مطلب مذکور وجود دارد، از جمله این دو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هُوَ الظَّاهِرُ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شَرِیکَ لَهُ وَ أَنَّ مُحَمَّداً عَبْدُهُ وَ رَسُولُهُ وَ إِقَامُ الصَّلَاةِ وَ إِیتَاءُ الزَّکَاةِ وَ حِجُّ الْبَیْتِ وَ صِیَامُ شَهْرِ رَمَضَانَ فَهَذَا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اعتقاد آشکاری است که مردم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به توحید خداوند متعال و نبوت پیامبر اکرم و برپاداشتن نماز و پرداخت زکات و انجام حج و روزه ماه رمضان، این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شَهادَةُ أنْ لَا إلَهَ إلَّا اللهُ وَالتَّصْدِیقُ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حُقِنَتِ الدِّماءُ وَ عَلَیْهِ جَرَتِ المَناکِحُ وَالمَوارِیثُ وَ عَلَی‌ ظاهِرِه‌ جَماعَةُ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عبارت است از گواهی به وحدانیت خدا و تصدیق رسول خدا که توسط آن خون‌ها محفوظ مانده و بر آن نکاح‌ها و ارث‌ها جاری می‌گردد، و تودة مردم بر ظاهر آن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حدیثی که هم در منابع روایی شیعه و هم در منابع روایی اهل‌سنت وجود دارد و به روشنی دلالت بر مقصود می‌کند، این روایت نبوی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حَتَّی یَقُولُوا لاَ إِلَهَ إِلَّا اللَّهُ، فَإِذَا قَالُوهَا، وَصَلَّوْا صَلاَتَنَا، وَاسْتَقْبَلُوا قِبْلَتَنَا، وَذَبَحُوا ذَبِیحَتَنَا، فَقَدْ حَرُمَتْ عَلَیْنَا دِمَاؤُهُمْ وَأَمْوَالُهُمْ، إِلَّا بِحَقِّهَا وَحِسَابُهُمْ عَلَی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محدث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18/209</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دارم با کفار بجنگم تا این‌که لا إله إلا الله بگویند و وقتی این‌ها لا إله إلا الله را گفتند و مانند ما نماز خواندند و به سوی قبله روی آوردند و مثل ما حیوانات را ذبح کردند، خون و مال این‌ها محترم است؛ مگر این‌که مستحق کشتن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بحقها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حسابرسی واقعی آن‌ها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عجیب و بسیار مهم دیگری نیز در متون اهل سنت وجود دارد که باید به آن نیز اشاره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طعامه،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بالذی آکل من طعامک حتی تشهد أن لا إله إلا الله و أنی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یا إبن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بالذی أفعل حتی تقول، فشهد بذلک و طعم من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عقبه بن أبی معیط 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اطعام بازگشت از سفر دعوت کرد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غذای تو نمی‌خورم، مگر این‌که شهادت به وحدانیت خداوند و رسالت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زحمت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نمی‌خورم، مگر این‌که تو شهادتین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هم شهادتین را داد و حضرت هم از طعام او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این شهادتین، دروغین بود و عقبه بعداً از آن برگشت و جسارت بسیار ناپسندی به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جنگ بدر از کسانی بود که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فجیعی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اظهار شهادتین، از طعام او خورد و او را به عنوان مسلمان حساب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خروج از اسلام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اسلام به عنوان ارتداد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در لفظ به معنای بازگشت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یا خروج از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در این آیات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یَرْتَدِدْ مِنکُمْ عَن دِینِهِ فَیَمُتْ وَ هُوَ کَافِرٌ فَأُولَـئِکَ حَبِطَتْ أَعْمَالُهُمْ فِی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از شما از دین خود برگردد و کافر بمیرد، پس اعمالشان در دنیا و آخرت 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اللَّـهُ بِقَوْمٍ یُحِبُّهُمْ وَیُحِبُّونَهُ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دینش برگردد، خدا به زودی جمعیتی را به عرصه می‌آورد که دوستشان دارد و دوستش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 مِّن بَعْدِ مَا تَبَیَّنَ لَهُمُ الْهُدَی الشَّیْطَانُ سَوَّلَ لَهُمْ وَأَمْلَی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برای آن‌ها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شیطان آن‌ها را فریفت و آرزویشان را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قرآن کریم دربارة ملاک ارتداد یا تعریف مرتد، تصریح نشده و پاسخ این امر را در احادیث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حدیث از منابع روایی شیعه و اهل‌سنت در این زمینه 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قَالَ 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الْإِسْلَامِ وَ کَفَرَ بِمَا أُنْزِلَ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مرتد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مسلمان شدن، از اسلام برگردد و به آن‌چه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کافر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قَبْلَ الْإِیمَانِ وَ هُوَ یُشَارِکُ الْإِیمَانَ فَإِذَا أَتَی الْعَبْدُ بِکَبِیرَةٍ مِنْ کَبَائِرِ الْمَعَاصِی أَوْ بِصَغِیرَةٍ مِنْ صَغَائِرِ الْمَعَاصِی الَّتِی نَهَی اللَّهُ عَنْهَا کَانَ خَارِجاً مِنَ الْإِیمَانِ سَاقِطاً عَنْهُ اسْمُ الْإِیمَانِ وَ ثَابِتاً عَلَیْهِ اسْمُ الْإِسْلَامِ فَإِنْ تَابَ وَ اسْتَغْفَرَ عَادَ إِلَی الْإِیمَانِ وَ لَا یُخْرِجُهُ إِلَی الْکُفْرِ إِلَّا الْجُحُودُ وَ الِاسْتِحْلَالُ أَنْ یَقُولَ لِلْحَلَالِ هَذَا حَرَامٌ وَ لِلْحَرَامِ هَذَا حَلَالٌ وَ دَانَ بِذَلِکَ فَعِنْدَهَا یَکُونُ خَارِجاً مِنَ الْإِسْلَامِ وَ الْإِیمَانِ وَ دَاخِلًا فِی 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قبل از ایمان </w:t>
      </w:r>
    </w:p>
    <w:p>
      <w:pPr>
        <w:pStyle w:val="BookText"/>
        <w:rPr/>
      </w:pPr>
      <w:r>
        <w:rPr>
          <w:rFonts w:ascii="IRNazanin" w:hAnsi="IRNazanin" w:eastAsia="IRNazanin"/>
          <w:color w:val="111111"/>
          <w:sz w:val="28"/>
          <w:sz w:val="28"/>
          <w:szCs w:val="28"/>
          <w:rtl w:val="true"/>
          <w:lang w:bidi="fa-IR"/>
        </w:rPr>
        <w:t xml:space="preserve">قرار دارد و با ایمان مشترک است، پس وقتی که بنده‌ای مرتکب گناه کبیره یا صغیره‌ای که خداوند از آن نهی کرده شود، از ایمان خارج می‌شود و دیگر اسم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نیست اما اسم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توبه و استغفار کرد، به حوزة ایمان برمی‌گردد و او را از حوزة اسلام به کفر خارج نمی‌کند مگر در صورت حق‌ستیزی و استحلال یعنی این‌که به حلال بگوید این حرام است و به حرام بگوید این حلال است و به سخن خود ملتزم هم باشد؛ در این شرایط از حوزة اسلام و ایمان خارج و داخل در حوزة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کتب حدیثی، از همه مفصل‌تر مرحوم شیخ حر عاملی در کتاب وسائل الشیعة احادیث فراوانی دربارة مرتد و احکام آن آورده است که دو نمونه‌ از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جمع‌بندی این احادیث می‌توان گفت ارتداد و کفرِ مصطلح در مقابل اسلام عبارت است از خروج از اسلام به شرط جحود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شخص حقیقت را درک کرده باشد و نسبت به حقیقت مخالفت و جحود بورزد و ثانیاً مخالفت خود و خروج از اسلام را علناً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ارتداد یعنی انکار توحید و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یک ضروری از ضروریات دین که منجر و منتهی به انکار وحدانیت خدا‌ و رسالت‌ پیامبرش‌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جمع‌بندی می‌توان نتیجه گرفت که‌ منافقین به‌حسب ظاهر کافر نبوده و محکوم به اسلام هستند زیرا علائم انکار از آنان ظاهر نشده است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کسانی که‌ شک‌ در وجود‌ خدا و رسول او دارند و منشأ شک‌ آنان‌ مطالبة دلیل و برهان در این امر باشد کافر گفته نمی‌شود زیرا در حال تحقیق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افراد در مقام‌ تفحص و تحقیق در امور اعتقادی باشند‌، کافر محسوب نمی‌گردند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گفتار بالا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 یَسَارِهِ وَ زُرَارَةُ عَنْ یَمِینِهِ فَدَخَلَ عَلَیْهِ أَبُو بَصِیرٍ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عَبْدِ اللَّهِ مَا تَقُولُ فِیمَنْ شَکَّ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ثُمَّ الْتَفَتَ إِلَی زُرَارَةَ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یَکْفُرُ إِذَا جَحد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می‌گوید من در طرف چپ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در طرف راست‌ حضرت نشسته‌ بودیم که در این هنگام ابوبصیر وارد مجلس گردید و این‌ سؤال‌ را مطرح‌ کرد که چه می‌فرمایید در مورد‌ کسی‌ که‌ در وجود خداوند شک داشته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رسالت خدا داشته باشد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زراره‌ شده‌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کافر است در صورتی که آثار انکار و جحد از او ظاهر شده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فوق چنین استنباط می‌گردد‌ که تنها شک در خداوند و رسالت رسولش باعث کفر نیست، بلکه لازم است‌ انکار‌ خداوند و رسالت رسولش نموده، آن را آشکار و ظاهر سازد تا مخالفت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 زنجانی،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منابع روایی اهل‌سنت، بخاری در صحیح خود این حدیث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دینش را تغییر داد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حدیث فوق در حکم یک کلی مطلق است که احادیث دیگر، قیود آن را بیان می‌کنند مانند این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دَمُ امْرِئٍ مُسْلِمٍ، یَشْهَدُ أَنْ لاَ إِلَهَ إِلَّا اللَّهُ وَأَنِّی رَسُولُ اللَّهِ، إِلَّا بِإِحْدَی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وَالثَّیِّبُ الزَّانِی، وَالمَارِقُ مِنَ الدِّینِ التَّارِکُ لِلْجَمَاعَةِ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 خون هیچ فرد مسلمانی که شهادتین می‌گوید جایز نیست مگر به یکی از سه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کردة زناکار، قصاص در مقابل کشتن شخصی و فردی که دینش را ترک کند و جماعت مسلمانان را به مفارقت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حکم ارتداد و قتل برای کسی است که علاوه ‌بر خروج از اسلام، به صف دشمنان اسلام بپیوندد و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دیگری نیز که مؤید این نکته است، در بیان احکام مرتد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رَجُلٌ یَخْرُجُ مِنَ الْإِسْلَامِ یُحَارِبُ اللَّهَ عَزَّ وَجَلَّ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نسائی، </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مرتد کسی است که از دین خارج می‌شود و علیه خدا و رسولش به جنگ برمی‌خیزد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تعارض گناه کبیره با ایمان و اسلام</w:t>
      </w:r>
    </w:p>
    <w:p>
      <w:pPr>
        <w:pStyle w:val="BookText"/>
        <w:rPr/>
      </w:pPr>
      <w:r>
        <w:rPr>
          <w:rFonts w:ascii="IRNazanin" w:hAnsi="IRNazanin" w:eastAsia="IRNazanin"/>
          <w:color w:val="111111"/>
          <w:sz w:val="28"/>
          <w:sz w:val="28"/>
          <w:szCs w:val="28"/>
          <w:rtl w:val="true"/>
          <w:lang w:bidi="fa-IR"/>
        </w:rPr>
        <w:t>یکی از بهانه‌های کافر دانستن افراد از سوی گروه‌های تکفیری، موضوع ارتکاب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فلان شخص مرتکب گناه کبیره است و لذا کافر و لازم‌القتل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هم گروه‌های تکفیری مانند خوارج می‌اندیشند زیرا چنان‌که استاد مطهری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اظهار کردند که ارتکاب گناه کبیره بر ضد ایمان است</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یعنی مساوی با کفر است؛ پس مرتکب گناه کبیره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نکتة مهم مرتبط با این موضوع آن است که با توجه به اعم بودن دایرة اسلام از ایمان، اگر این عقیده اثبات شود که ارتکاب گناه کبیره با ایمان تعارض ندارد، به طریق اولی اثبات می‌شود که ارتکاب گناه کبیره با اسلام هم تعارض ندارد و نمی‌توان مسلمانی را به جرم ارتکاب گناه کبیره، کافر و لازم‌القتل شمرد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مقدمة مذکور، می‌توان به آیات و روایاتی در این زمینه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طَائِفَتَانِ مِنَ الْمُؤْمِنِینَ اقْتَتَلُوا 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طایفه از مؤمنان با هم جنگیدند، میان آن دو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مؤمنان با یکدیگر برادرند، پس میان برادرانتان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در آیة فوق این است که اولاً قتال و خونریزی را به مؤمنین نسبت داده و ایمان داشتن دو طرفِ چنین جنگی را قبول کرده است و ثانیاً مجدداً تأکید می‌کند که علی‌رغم این قتال و خونریزی، رابطة برادری میان مؤمنان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از آیة دیگری نیز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الْقِصَاصُ فِی الْقَتْلَی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کشتگان بر شما قصاص مقرر شد، آزاد در برابر</w:t>
      </w:r>
    </w:p>
    <w:p>
      <w:pPr>
        <w:pStyle w:val="BookText"/>
        <w:rPr/>
      </w:pPr>
      <w:r>
        <w:rPr>
          <w:rFonts w:ascii="IRNazanin" w:hAnsi="IRNazanin" w:eastAsia="IRNazanin"/>
          <w:color w:val="111111"/>
          <w:sz w:val="28"/>
          <w:sz w:val="28"/>
          <w:szCs w:val="28"/>
          <w:rtl w:val="true"/>
          <w:lang w:bidi="fa-IR"/>
        </w:rPr>
        <w:t>آزاد، بنده در برابر بنده و زن در مقابل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سوی برادرش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بخشوده 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شایستگی پیروی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نیکی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آیات دیگری نیز در این ارتباط می‌تواند مؤید باشد و آن آیاتی است که می‌فرماید خداوند تمام گناهان را به جز شرک می‌آمرزد مانند آیة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زمر و 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چند حدیث نیز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خوارج که مرتکب گناه کبیره را کافر می‌دانستند، به سیرة عملی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بِذُنُوبِهِمْ وَ أَقَامَ حَقَّ اللَّهِ فِیهِمْ وَ لَمْ یَمْنَعْهُمْ سَهْمَهُمْ مِنَ الْإِسْلَامِ وَ لَمْ یُخْرِجْ أَسْمَاءَهُمْ مِنْ بَیْنِ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سیدرضی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یا مسلمانان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گناهانشان کیفر می‌ داد و حدود الهی را بر آنان جاری می‏‌ساخت، اما سهم اسلامی آن‌ها را از بین نمی‌‌برد و نام آن‌ها را از دفتر مسلمین خارج نمی‌‏ساخت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اهل ایمان یا اهل اسلام با انجام گناهان کبیره کافر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شَفَاعَتُنَا لِأَهْلِ الْکَبَائِرِ مِنْ شِیعَتِنَا فَأَمَّا التَّائِبُونَ فَإِنَّ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برای مرتکبان گناهان کبیره است و آنانی که خود توبه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نیکوکاران بوده و نیازی به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حقشان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نیکوکاران ملامتی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15/334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حاطب بن أبی بلتعه یکی از اصحاب رسول خداست که مرتکب خطای بزرگی شد و اسرار مسلمانان را فاش کرد و می‌خواست برنامة رسول اکرم برای حمله به قریش را از طریق نامه‌ای به اطلاع قریش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نیز این داستان را نقل می‌کنند و ادامه می‌دهند که عمر از </w:t>
      </w:r>
    </w:p>
    <w:p>
      <w:pPr>
        <w:pStyle w:val="BookText"/>
        <w:rPr/>
      </w:pPr>
      <w:r>
        <w:rPr>
          <w:rFonts w:ascii="IRNazanin" w:hAnsi="IRNazanin" w:eastAsia="IRNazanin"/>
          <w:color w:val="111111"/>
          <w:sz w:val="28"/>
          <w:sz w:val="28"/>
          <w:szCs w:val="28"/>
          <w:rtl w:val="true"/>
          <w:lang w:bidi="fa-IR"/>
        </w:rPr>
        <w:t>پیامبر خواست که او را به قتل برساند اما آن حضرت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شَهِدَ بَدْرًا، وَ مَا یُدْرِیکَ لَعَلَّ اللَّهَ أَنْ یَکُونَ قَدِ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حاطب در جنگ بدر حاضر بوده است و تو چه می‌دانی، شاید خدا به اهل بدر عنایتی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کارتان بروید که شما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در منابع اهل‌سنت فهمیده می‌شود که اولاً عمل نیک قبلی می‌تواند مانع مجازات یا عذاب فرد گناهکار گردد و ثانیاً چنین گناه بزرگی هم موجب کافر شدن یک مؤمن یا مسلمان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حِینَ یَزْنِی وَهُوَ مُؤْمِنٌ، وَلَا یَسْرِقُ السَّارِقُ حِینَ یَسْرِقُ وَهُوَ مُؤْمِنٌ، وَلَا یَشْرَبُ الْخَمْرَ حِینَ یَشْرَبُهَا وَهُوَ مُؤْمِ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هنگام ارتکاب عمل زنا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هنگام خوردن شراب مؤمن نیست و سارق هم هنگام سرقت مؤمن نیست و همچنین چپاولگری که مال با ارزشی را غارت می‌کند که مردم به آن چشم دوخته‌اند، هنگام چپاول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 تأکید بر این‌که شخص گناهکار در حین عمل گناه مؤمن نیست هم فهمیده می‌شود که ارتکاب آن گناه، او را از دایرة ایمان خارج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جمع ایمان با اوصاف معارض</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وجود دارد در باب امکان جمع ایمان با برخی اوصافِ به ظاهر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نفاق، جاهلیت و حتی درجاتی از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اصل مهم نیز سبب می‌شود که تمایز کفر و ایمان را به جای حالت تمایز مطلق، به صورت تمایزی نسبی و طیف‌گونه بفهمیم و در نتیجه نتوانیم از وجود درجاتی از کفر، به عدم ایمان حکم کنیم و یا از عدم ایمان، به کافر بودن فردی فتوا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باید متذکر شد که اگر این حکم دربارة </w:t>
      </w:r>
    </w:p>
    <w:p>
      <w:pPr>
        <w:pStyle w:val="BookText"/>
        <w:rPr/>
      </w:pPr>
      <w:r>
        <w:rPr>
          <w:rFonts w:ascii="IRNazanin" w:hAnsi="IRNazanin" w:eastAsia="IRNazanin"/>
          <w:color w:val="111111"/>
          <w:sz w:val="28"/>
          <w:sz w:val="28"/>
          <w:szCs w:val="28"/>
          <w:rtl w:val="true"/>
          <w:lang w:bidi="fa-IR"/>
        </w:rPr>
        <w:t>ایمان درست باشد، به طریق اولی در باب اسلام هم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شخصی مسلمان باشد و کماکان درجاتی از کفر و شرک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آیات و روایاتی در این زمینه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وَهُم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بیشترشان به خدا ایمان نمی‌آورند جز این که همچنان مشرکند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لِلْکُفْرِ یَوْمَئِذٍ أَقْرَبُ مِنْهُمْ لِلْإِیمَانِ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به کفر نزدیک‌تر بودند تا به ایمان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شیعه از جمله می‌توان به این حدیث اشاره کرد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یُؤْمِنُ أَکْثَرُهُم بِاللَّـهِ إِلَّا وَهُم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یُطِیعُ الشَّیْطَانَ مِنْ حَیْثُ لَا یَعْلَمُ فَیُشْرِکُ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این‌که بداند و بفهمد، از شیطان اطاعت می‌کند و لذا مشرک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دیگری ذیل همان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طَاعَةٍ وَ لَیْسَ شِرْکَ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آیه، شرک در طاعت و پیروی است و نه شرک در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اهل‌سنت نیز بخاری در کتاب صحیح خود در کتاب الایمان، بابی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المَعَاصِی مِنْ أَمْرِ الجَاهِلِیَّةِ، وَلاَ یُکَفَّرُ صَاحِبُهَا بِارْتِکَابِهَا إِلَّا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گناهانی از امور مربوط به دوران جاهلیت که فرد با ارتکاب آن گناهان تکفیر نمی‌شود، البته به جز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پس از استناد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حدیثی اشاره می‌کند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ابوذر که به غلام خود دشنام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أَعَیَّرْتَهُ بِأُمِّهِ؟ إِنَّکَ امْرُؤٌ فِیکَ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آیا به مادر او دشنام دادی؟ همانا تو فردی هستی که خصلت‌هایی از جاهلیت در تو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نمونة دیگر، این حدیث نبوی در باب امکان جمع ایمان یا اسلام با </w:t>
      </w:r>
    </w:p>
    <w:p>
      <w:pPr>
        <w:pStyle w:val="BookText"/>
        <w:rPr/>
      </w:pPr>
      <w:r>
        <w:rPr>
          <w:rFonts w:ascii="Amiri" w:hAnsi="Amiri" w:eastAsia="Amiri" w:cs="Amiri"/>
          <w:color w:val="111111"/>
          <w:sz w:val="28"/>
          <w:sz w:val="28"/>
          <w:szCs w:val="28"/>
          <w:rtl w:val="true"/>
          <w:lang w:bidi="ar-SA"/>
        </w:rPr>
        <w:t>نفاق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یَغْزُ، وَلَمْ یُحَدِّثْ بِهِ نَفْسَهُ، مَاتَ عَلَی شُعْبَةٍ مِنْ 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بمیرد و جهاد نکرده باشد و قصد جهاد هم نداشته باشد، با نوعی نفاق از دنیا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تفتیش عقاید</w:t>
      </w:r>
    </w:p>
    <w:p>
      <w:pPr>
        <w:pStyle w:val="BookText"/>
        <w:rPr/>
      </w:pPr>
      <w:r>
        <w:rPr>
          <w:rFonts w:ascii="IRNazanin" w:hAnsi="IRNazanin" w:eastAsia="IRNazanin"/>
          <w:color w:val="111111"/>
          <w:sz w:val="28"/>
          <w:sz w:val="28"/>
          <w:szCs w:val="28"/>
          <w:rtl w:val="true"/>
          <w:lang w:bidi="fa-IR"/>
        </w:rPr>
        <w:t>قبل از بیان آیات و روایات مرتبط با موضوع تفتیش عقاید، تذکر نکته‌ای ضروری است و آن این که تفتیش عقاید همواره مقدمه‌ای بوده است برای تکفیر دیگران و یا تحمیل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توجه داشته باشیم که در اسلام تحمیل عقیده مردود است، طبعاً تفتیش عقاید نیز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ایمان، قطع‌نظر از این‌که آیا از حقوق انسانی است یا نه، خودش به طبع خودش زوربردار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اعتقاد و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مجذوب شدن به یک فکر و پذیرفتن یک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شدن به یک فکر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رکنش جنبة علمی مطلب است که فکر و عقل انسان بپذیرد؛ یک رکن دیگر جنبة احساساتی آن است که دل انسان گرایش داشته باشد و هیچ‌کدامش در قلمرو زور نیست؛ نه جنبة فکری‌اش و نه جنبة احساساتی‌اش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آیات در قرآن داریم که در آن آیات تصریح می‌کند که دین باید با دعوت درست بشود نه با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مؤید این مطلب است که اسلام نظریه‌اش این نیست که به‌زور به مردم بگوید باید مسلمان بشوی وگرنه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هم به شکل دیگری مفهوم آن آیات مطلق را روشن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سپس به آیاتی در این زمینه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کار دین اجبار وجود ندارد؛ راه حق از راه باطل آشکار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شما راه را روشن برای مردم بیان کنید که حقیقت، خودش آشکار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اجباری نباید</w:t>
      </w:r>
    </w:p>
    <w:p>
      <w:pPr>
        <w:pStyle w:val="BookText"/>
        <w:rPr/>
      </w:pPr>
      <w:r>
        <w:rPr>
          <w:rFonts w:ascii="IRNazanin" w:hAnsi="IRNazanin" w:eastAsia="IRNazanin"/>
          <w:color w:val="111111"/>
          <w:sz w:val="28"/>
          <w:sz w:val="28"/>
          <w:szCs w:val="28"/>
          <w:rtl w:val="true"/>
          <w:lang w:bidi="fa-IR"/>
        </w:rPr>
        <w:t>در کار دین باشد، یعنی کسی را نباید مجبور کرد به این‌که دین اسلام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مدعا صریح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وَالْمَوْعِظَةِ الْحَسَنَةِ وَجادِلْهُمْ بِالَّتی هِی احْسَنُ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بخوان به سوی راه پروردگارت، با چه؟ با زور؟ با شمشیر؟ نه، با حکمت، با منطق، با برهان و دیگر با موعظة 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رَبِّکمْ فَمَنْ شاءَ فَلْیؤْمِنْ وَمَنْ شاءَ فَلْیکفُرْ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دلش می‌خواهد ایمان بیاورد، ایمان بیاورد؛ هرکه هم دلش نمی‌خواهد ایمان بیاورد، کافر باشد، کافر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هم گفته است ایمان و کفر اختیاری است، بنابراین اجباری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مذکور، اطلاق و کلیت این آیه نیز علاوه بر پیگیری اعمال و گناهان، شامل افکار و عقاید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 وَلَا تَجَسَّسُوا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گمان‌ها بپرهیزید، چرا که پاره‌ای از گمان‌ها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و افکار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عنایت به تصریحات و تلویحات مذکور در آیات قرآن کریم، روشن می‌شود که اساساً در اسلام تحمیل عقیده نداریم و لذا تفتیش عقاید که مقدمة‌ آن است هم وجود ندارد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احادیثی نیز تصریح شده است، از جمله در این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تُفَتِّشِ النّاسَ عن أدیانِهِم فتَبقی بلا 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و آیین مردم پرس و جو مکن که بی‌دوست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در متون معتبر اهل‌سنت آمده است که وقتی خالد بن ولید خواست کسی را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ناروایی زده بود به قتل برساند،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نمازگزار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چه بسیار نمازگزاری که به زبان چیزی می‌گوید که در قلبش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أُومَرْ أَنْ أَنْقُبَ عَنْ قُلُوبِ النَّاسِ وَلاَ أَشُقَّ </w:t>
      </w:r>
    </w:p>
    <w:p>
      <w:pPr>
        <w:pStyle w:val="BookText"/>
        <w:rPr/>
      </w:pPr>
      <w:r>
        <w:rPr>
          <w:rFonts w:ascii="IRNazanin" w:hAnsi="IRNazanin" w:eastAsia="IRNazanin"/>
          <w:color w:val="111111"/>
          <w:sz w:val="28"/>
          <w:sz w:val="28"/>
          <w:szCs w:val="28"/>
          <w:rtl w:val="true"/>
          <w:lang w:bidi="fa-IR"/>
        </w:rPr>
        <w:t>بُطُونَهُمْ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نیستم که دل‌های مردم را بکاوم و درونشان را بشکافم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و معتبر اهل‌سنت نیز دلالت روشنی بر ضرورت حکم به ظواهر و عدم جواز تفتیش عقاید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یک شبهه</w:t>
      </w:r>
    </w:p>
    <w:p>
      <w:pPr>
        <w:pStyle w:val="BookText"/>
        <w:rPr/>
      </w:pPr>
      <w:r>
        <w:rPr>
          <w:rFonts w:ascii="IRNazanin" w:hAnsi="IRNazanin" w:eastAsia="IRNazanin"/>
          <w:color w:val="111111"/>
          <w:sz w:val="28"/>
          <w:sz w:val="28"/>
          <w:szCs w:val="28"/>
          <w:rtl w:val="true"/>
          <w:lang w:bidi="fa-IR"/>
        </w:rPr>
        <w:t>آن‌چه بیان شد، اصول اصلی از مبانی تفکر اسلامی با محوریت آیات و روایات شیعه و سنی در نقد مبانی تکفیر بود و توجه داریم که ذیل کلیات مذکور، نکات و ملاحظات جزئی فراوانی وجود دارد که در جای خود شایسته است در تحقیق جامعی به آن‌ها پرداخته شود و با عنایت به آیات و روایاتِ به‌ظاهر متعارض، به شبهات احتمالی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 این باوریم که مطالب مذکور قدرت تبیین نظر اسلام در این زمینه را دارد و بیانات به‌ظاهر معارض، عموماً اطلاقاتی هستند که باید با اصول پیش‌گفته تقیید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و از باب نمونه جا دارد به یکی از شبهات مرتبط با تفکر تکفیری اشاره کنیم که شاید مهم‌ترین آن شبهات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اهمیت این شبهه آن است که تیغ تیز حملات را متوجه مذهب شیعه می‌کند و چنین جلوه می‌دهد که تمام نقدهای وارد به گروه‌های تکفیری، عیناً به شیعیان و عقاید آن‌ها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منابع مشهور روایی شیعی در این زمینه کتاب وسائل‌ الشیعة است که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کفر و ارتداد با آن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پانزده صفحه به احادیث متعدد ناظر به ملاک کفر و ارتداد می‌پردازد که عمدتاً ناظر به کفر مخالفان و منکران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این منبع همراه با مؤیدی از منابع معتبر در قرون اولیه احادیثی مرور می‌شود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الْأَئِمَّةُ بَعْدِی اثْنَا عَشَرَ أَوَّلُهُمْ عَلِیُّ بْنُ أَبِی طَالِبٍ وَ آخِرُهُمُ الْقَائِمُ إِلَی أَنْ قَالَ الْمُقِرُّ بِهِمْ مُؤْمِنٌ وَ الْمُنْکِرُ لَهُمْ کَافِرٌ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 عاملی،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بعد از من دوازده</w:t>
      </w:r>
    </w:p>
    <w:p>
      <w:pPr>
        <w:pStyle w:val="BookText"/>
        <w:rPr/>
      </w:pPr>
      <w:r>
        <w:rPr>
          <w:rFonts w:ascii="IRNazanin" w:hAnsi="IRNazanin" w:eastAsia="IRNazanin"/>
          <w:color w:val="111111"/>
          <w:sz w:val="28"/>
          <w:sz w:val="28"/>
          <w:szCs w:val="28"/>
          <w:rtl w:val="true"/>
          <w:lang w:bidi="fa-IR"/>
        </w:rPr>
        <w:t>تن هستند که اولین آن‌ها علی بن ابی‌طالب و آخرین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اقرارکننده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مؤمن و منکر آن‌ها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عَزَّ وَ جَلَّ نَصَبَ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بَیْنَهُ وَ بَیْنَ خَلْقِهِ فَمَنْ عَرَفَهُ کَانَ مُؤْمِناً وَ مَنْ أَنْکَرَهُ کَانَ کَافِراً وَ مَنْ جَهِلَهُ کَانَ ضَالًّا وَ مَنْ نَصَبَ مَعَهُ شَیْئاً کَانَ مُشْرِکاً وَ مَنْ جَاءَ بِوَلَایَتِهِ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نشانه‌ای بین خود و خلق قرار داد، پس هرکس او را بشناسد، مؤمن و هرکس انکار کند کافر است و هرکس او را نشناسد، گمراه است و هرکس چیزی را هم‌ردیف او قرار دهد مشرک است و هرکس با ولایت او محشور شود وارد بهشت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إِنَّ الْعَلَمَ الَّذِی 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 کَانَ مُؤْمِناً وَ مَنْ جَحَدَهُ کَانَ کَافِراً ثُمَّ کَانَ مِنْ بَعْدِهِ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آن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و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خدا نزد حضرت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معتقد باشد، مؤمن و کسی که منکر آن باشد،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مقام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مِنَّا الْإِمَامُ الْمَفْرُوضُ طَاعَتُهُ مَنْ جَحَدَهُ مَاتَ یَهُودِیّاً أَوْ نَصْرَانِیّاً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برقی،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 عاملی،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امامی که اطاعت از او واجب است از ماست و کسی که با او جحود و مخالفت بورزد،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 و مسیحی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کَعَابِدِ وَثَنٍ وَ النَّاصِبُ لآِلِ مُحَمَّدٍ شَرٌّ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مانند بت‌پرست است و دشمن و دشنام‌گوی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بدتر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هُدًی مَنْ خَالَفَهُ کَانَ کَافِراً وَ مَنْ أَنْکَرَهُ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 عاملی،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دروازه‌ای از هدایت است که هرکس با او مخالفت کند کافر است و هر که او را انکار کند وارد جهنم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 فِی دِینِکُمْ هَذَا فَقَدْ کَفَرَ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طَعَنُوا فِی دِینِکُمْ فَقاتِلُوا أَئِمَّةَ الْکُفْرِ إِلَی قَوْلِهِ یَنْتَهُون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دین و آیین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زند، پس کافر شده است، چنان‌که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آیین شما طعنه زدند، پس با سران کفر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پایبند سوگندها نیستند،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مواجهه با احادیث مذکور شاید این گمان پیش آید که گویا تفاوتی میان عقاید شیعه با گروه‌های تکفیری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کافر می‌دانیم و آن‌ها ما را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شبهه و سؤال مذکور باید گفت هرآن‌چه در صفحات پیشین مقاله بیان شد، به عنوان مبانی پاسخ به چنین شبهاتی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گاهی کفر در برابر ایمان است و گاهی کفر در برابر اسلام؛ و تنها قِسم دوم موجب ارتداد و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فرد با گفتن شهادتین و ادای واجبات دینی مانند نماز و روزه، مسلمان است و همین شرایط برای حفظ خون و حرمت افراد به عنوان مسلمان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وقتی که فرد به اصول اصلی اسلام مانند توحید و نبوت معتقد است و ضروریات دین را صریحاً انکار نکرده است، نباید او را متهم به کفر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گفتگویی با زراره که اصرار می‌کرد تمام مخالفان اهل‌بیت را کافر بداند که باید از آن‌ها برائت جست،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حَقّاً عَلَی‏ اللهِ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الضُّلّالَ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زراره، حق است بر خدا که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کافران و جاحدان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پس از نقل حدیث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جملة آخر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عَلَی‏ اللهِ اَن یُدخِلَ الضُّلّالَ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نسخه‏ها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حَقّاً عَلَی‏ اللهِ اَن لا یُدخِلَ الضُّلّالَ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است که امام از سخن خود عدول کرده و تسلیم نظر زراره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غلط است، ولی ممکن است بنابر آن، منظور چیز دیگر باشد و آن این‌که امام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معذَب نیستند ولی به بهشت هم نخواهند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روایاتی که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ـ که بیشترین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گرد آمده است ـ دقت کند، درمی‏یابد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تکیه‏شان بر این مطلب بوده که هرچه بر سر انسان می‏آید از آن است که حق بر او عرضه بشود و او در مقابل حق، تعصّب و عناد بورزد و یا لااقل در شرایطی باشد که می‏بایست تحقیق و جستجو کند و نکند؛ اما افرادی که ذاتاً و به واسطة قصور فهم و ادراک و یا به علل دیگر در شرایطی بسر می‏برند که مصداق منکر و یا مقصّر در تحقیق و جستجو به شمار نمی‏روند، آن‌ها در ردیف منکران و مخالفان نیستند؛ آن‌ها از مستضعفین و مرجون لامر الله به شمار می‏روند؛ و هم از روایات استفاده می‏شود که ائمه اطهار بسیاری از مردم را از این طبقه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به احادیث مذکور از کتاب وسائل‌ الشیعه دقت شود، آشکار می‌گردد که آن‌چه موجب کفر مخالفان بیان شده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و حق‌ستیزی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دشنام‌گویی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دوم تصریح شده که اگر 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گمراه است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تحلیل استاد مطهری، مؤیدات نقلی و روایی فراوانی این نگاه را تقویت می‌کند که در ادامه به چند حدیث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حمران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المُستَضعَفینَ، قالَ هُم لَیسوا بِالمُؤمِنینَ وَ لا</w:t>
      </w:r>
    </w:p>
    <w:p>
      <w:pPr>
        <w:pStyle w:val="BookText"/>
        <w:rPr/>
      </w:pPr>
      <w:r>
        <w:rPr>
          <w:rFonts w:ascii="IRNazanin" w:hAnsi="IRNazanin" w:eastAsia="IRNazanin"/>
          <w:color w:val="111111"/>
          <w:sz w:val="28"/>
          <w:sz w:val="28"/>
          <w:szCs w:val="28"/>
          <w:rtl w:val="true"/>
          <w:lang w:bidi="fa-IR"/>
        </w:rPr>
        <w:t>بِالکُفّارِ وَ هُم المُرجَونَ لأمرِ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معارف دینی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جزو مؤمنین‌ محسوب می‌شوند و نه جزو کافرین بلکه امیدواران به امر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مذکور در حدیث دیگری بسط یافته است که قبل از بیان آن جا دارد به تصریح مهم سورة مبارکة حمد نیز اشاره کنیم که در تقسیم‌بندی کلی با سه دسته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از حق تبعیت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کافرانی که با حق به ستیز برمی‌خیزند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بعد،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تقسیم سه‌گانة مذکور، شاخه‌های فرعی گروه گمراهان را برمی‌شمرد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سِتِّ فِرَقٍ، یَئُولُونَ کُلُّهُمْ إِلَی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الْکُفْرِ وَ الضَّلَالِ وَ هُمْ أَهْلُ الْوَعْدَیْنِ الَّذِینَ وَعَدَهُمُ اللَّهُ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 الْکَافِرُونَ وَ الْمُسْتَضْعَفُونَ وَ الْمُرْجَوْنَ لِأَمْرِ اللَّهِ إِمَّا یُعَذِّبُهُمْ وَ إِمَّا یَتُوبُ عَلَیْهِمْ وَ الْمُعْتَرِفُونَ بِذُنُوبِهِمْ خَلَطُوا عَمَلًا صَالِحاً وَ آخَرَ سَیِّئاً وَ أَهْلُ الْأَعْرَافِ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شش گروه هستند که در نهایت تمام آن‌ها به سه گروه باز می‏گردند و آن، ایمان و کفر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اهل وعد و وعیدند که خدا بهشت و دوزخ را به ایشان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شش گروه، مؤمنانند و کافران و ناتوانان، و جماعتی که بازداشته‌شدگان و به تأخیر افتادگانند که حکم ایشان موقوف است برای نزول فرمان خدا دربارة ایشان، یا عذاب می‏کند ایشان را یا توبة ایشان را قبول می‏فرماید؛ و گروهی که معترف‏اند به گناهان خویش و به آن‌ها اقرار دارند و کردار نیک و کردار دیگر را که بد است به هم آمیختند، و اهل اعراف</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آخرین حدیث که به عنوان حسن‌ختام این مقاله ذکر می‌شود و مانند حدیث قبل از کتاب شریف کافی انتخاب شده، ناظر به مخالفت صریح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تنگ‌نظری برخی از اصحاب دربارة محدودة‌ ایمان و </w:t>
      </w:r>
    </w:p>
    <w:p>
      <w:pPr>
        <w:pStyle w:val="BookText"/>
        <w:rPr/>
      </w:pP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هَاشِمٍ صَاحِبِ الْبَرِیدِ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مُحَمَّدُ بْنُ مُسْلِمٍ وَ أَبُوالْخَطَّابِ مُجْتَمِعِینَ فَقَالَ لَنَا أَبُوالْخَطَّابِ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فِیمَنْ لَمْ یَعْرِفْ هَذَا الْأَمْرَ؟ فَقُلْتُ مَنْ لَمْ یَعْرِفْ هَذَا الْأَمْرَ فَهُوَ کَافِرٌ، فَقَالَ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بِکَافِرٍ حَتَّی تَقُومَ عَلَیْهِ الْحُجَّةُ، فَإِذَا قَامَتْ عَلَیْهِ الْحُجَّةُ فَلَمْ یَعْرِفْ فَهُوَ کَافِرٌ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لَهُ إِذَا لَمْ یَعْرِفْ وَ لَمْ یَجْحَدْ 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بِکَافِرٍ إِذَا لَمْ یَجْحَدْ،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حَجَجْتُ 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حَضَرْتَ وَ غَابَا وَ لَکِنْ مَوْعِدُکُمُ اللَّیْلَةَ، الْجَمْرَةُ الْوُسْطَی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کَانَتِ اللَّیْلَةُ اجْتَمَعْنَا عِنْدَهُ وَ أَبُوالْخَطَّابِ وَ مُحَمَّدُ بْنُ مُسْلِمٍ فَتَنَاوَلَ وِسَادَةً فَوَضَعَهَا فِی صَدْرِهِ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خَدَمِکُمْ وَ نِسَائِکُمْ وَ أَهْلِیکُمْ أَ لَیْسَ یَشْهَدُونَ أَنْ لَا إِلَهَ إِلَّا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یَشْهَدُونَ أَنَّ مُحَمَّداً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یُصَلُّونَ وَ یَصُومُونَ وَ یَحُجُّونَ؟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 مَا أَنْتُمْ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عِنْدَکُمْ؟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رَأَیْتَ أَهْلَ الطَّرِیقِ وَ أَهْلَ الْمِیَاهِ؟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یُصَلُّونَ وَ یَصُومُونَ وَ یَحُجُّونَ؟ أَ لَیْسَ یَشْهَدُونَ أَنْ لَا إِلَهَ إِلَّا اللَّهُ وَ أَنَّ مُحَمَّداً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 مَا أَنْتُمْ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عِنْدَکُمْ؟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 اللَّهِ أَ مَا رَأَیْتَ الْکَعْبَةَ وَ الطَّوَافَ وَ أَهْلَ الْیَمَنِ وَ تَعَلُّقَهُمْ بِأَسْتَارِ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یَشْهَدُونَ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یُصَلُّونَ وَ یَصُومُونَ وَ یَحُجُّونَ؟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 مَا أَنْتُمْ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فَهُوَ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قَوْلُ الْخَوَارِجِ،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أَخْبَرْتُکُمْ،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شَرٌّ عَلَیْکُمْ أَنْ تَقُولُوا بِشَیْ‏ءٍ مَا لَمْ تَسْمَعُوهُ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یُدِیرُنَا عَلَی قَوْلِ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صاحب برید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مسلم و ابوالخطاب در یک جا گرد آمده بودیم؛ ابوالخطاب پرسید عقیدة شما دربارة کسی که امر امامت را نشناسد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 بر او تمام نشده کافر نیست، اگر حجّت تمام شد و </w:t>
      </w:r>
    </w:p>
    <w:p>
      <w:pPr>
        <w:pStyle w:val="BookText"/>
        <w:rPr/>
      </w:pPr>
      <w:r>
        <w:rPr>
          <w:rFonts w:ascii="IRNazanin" w:hAnsi="IRNazanin" w:eastAsia="IRNazanin"/>
          <w:color w:val="111111"/>
          <w:sz w:val="28"/>
          <w:sz w:val="28"/>
          <w:szCs w:val="28"/>
          <w:rtl w:val="true"/>
          <w:lang w:bidi="fa-IR"/>
        </w:rPr>
        <w:t>نشناخت، آن‌گاه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نشناسد و جحود و انکار هم نداشته باشد، چگونه کافر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غیر عارف اگر جاحد نباشد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سه نفر سه عقیدة مخالف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حج رسید؛ به حج رفتم و در مکه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مباحثة سه نفری را به عرض رساندم و نظر امام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میان شما قضاوت می‏کنم و به این سؤال پاسخ می‏دهم که آن دو نفر هم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من و شما سه نفر همین امشب در منی نزدیک جَمَرة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سه نفری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بالشی را به سینه خود چسبانده بود سؤال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دربارة خدمتکاران، زنان، افراد خانواده خودتان؟ آیا آن‌ها به وحدانیّت خدا شهادت نمی‏دهند؟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رسالت پیغمبر گواهی نمی‏دهند؟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آن‌ها مانند شما امامت و ولایت را می‏شناسند؟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آن‌ها به عقیدة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من این است که هر کس امام را نشناسد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کوچه و بازار را ندیده‏ای، سقّاها را ندیده‏ای؟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دیده و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این‌ها نماز نمی‏خوانند؟ روزه نمی‏گیرند؟ حج نمی‏کنند؟ به وحدانیّت خدا و رسالت پیغمبر شهادت نمی‏دهند؟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آیا این‌ها مانند شما امام را می‏شناسند؟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وضع این‌ها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عقیدة من هرکه امام را نشناسد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کعبه و طواف این مردم را نمی‏بینی؟ هیچ نمی‏بینی که اهل یمن چگونه به پرده‏های کعبه می‏چسبند؟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این‌ها به توحید و نبوّت اقرار و اعتراف ندارند؟ آیا نماز نمی‏خوانند؟ روزه نمی‏گیرند؟ حج نمی‏کنند؟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آیا این‌ها مانند شما امام را می‏شناسند؟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شما دربارة این‌ها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عقیدة من هر که امام را نشناسد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عقیدة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مایل هستید که حقیقت را بگویم؟</w:t>
      </w:r>
    </w:p>
    <w:p>
      <w:pPr>
        <w:pStyle w:val="BookText"/>
        <w:rPr/>
      </w:pPr>
      <w:r>
        <w:rPr>
          <w:rFonts w:ascii="IRNazanin" w:hAnsi="IRNazanin" w:eastAsia="IRNazanin"/>
          <w:color w:val="111111"/>
          <w:sz w:val="28"/>
          <w:sz w:val="28"/>
          <w:szCs w:val="28"/>
          <w:rtl w:val="true"/>
          <w:lang w:bidi="fa-IR"/>
        </w:rPr>
        <w:t>هاشم که به قول مرحوم فیض می‏دانست قضاوت امام بر ضدّ عقیدة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 برای شما که چیزی را که از ما نشنیده‏اید، از پیش خود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بعدها به دیگران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بردم که امام نظر محمد بن مسلم را تأیید می‏کند و می‏خواهد ما را به سخن او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از آیات و روایات بیان شد می‌توان نتیجه گرفت که اولاً حکم به تکفیر، مشترک لفظی است و کافر بودن فرد گاهی به‌معنای مسلمان نبودن و گاهی به‌معنای مؤمن نبودن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ملاک مسلمان شدن فرد، صِرف گفتن شهادتین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ملاک ارتداد یا خروج از اسلام عبارت </w:t>
      </w:r>
    </w:p>
    <w:p>
      <w:pPr>
        <w:pStyle w:val="BookText"/>
        <w:rPr/>
      </w:pPr>
      <w:r>
        <w:rPr>
          <w:rFonts w:ascii="IRNazanin" w:hAnsi="IRNazanin" w:eastAsia="IRNazanin"/>
          <w:color w:val="111111"/>
          <w:sz w:val="28"/>
          <w:sz w:val="28"/>
          <w:szCs w:val="28"/>
          <w:rtl w:val="true"/>
          <w:lang w:bidi="fa-IR"/>
        </w:rPr>
        <w:t>است از انکار صریح خدا و پیغمبر و یا دیگر ضروریات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ارتکاب گناه و حتی گناهان کبیره موجب کافر شدن یک مؤمن یا یک مسلمان نمی‌شود و به این بهانه نمی‌توان افراد را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خاصیت و ماهیت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است که می‌تواند با درجاتی از اوصاف معارض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نفاق، جاهلیت، شرک،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و لذا صرفاً با تشخیص این اوصاف معارض، نمی‌توان حکم به تکفیر و ارتداد 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این‌که در اسلام تحمیل عقاید مردود و لذا مقدمة آن یعنی تفتیش عقاید نیز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جا دارد به موضوع مهم دیگری نیز اشاره کنیم و آن این‌که با توجه به اهمیت فراوان تفکر تکفیری، این سؤال مطرح می‌شود که این تفکر چگونه نظریه‌پردازی و ترویج می‌شود؟ در پاسخ به این سؤال متوجه نقش مهم مفتی‌ها و مخصوصاً در گروه تروریستی داعش، اعضای شورای شریعت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بسیاری از کارشناسان غربی، شورای شریعت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سهم کم‌تری که در اخبار مربوط به داعش دارد، حیاتی‌ترین بخش این گروه است و در واقع آن‌ها هستند که بر داعش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تکفیر مخالفان و به تبع آن، بسیاری از اعمال سبعانه و مخوف داعش از قبیل ذبح کردن، مصلوب کردن، مثله کردن، به بردگی گرفتن و آتش زدن انسان‌های زنده همگی با مهر تأیید همین شورای شریعت انجام گرفته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تذکر این نکته لازم است که گویی یک نوع بده‌بستان میان به اصطلاح علمای تکفیری و جنگجویان جوان این گروه‌ها برای دادن فتاوای باب میل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مفهوم که جوانان ناآگاه از تعالیم اسلام، در اوج شهوات و خواسته‌های جوانی، عمدتاً به قصد آزادسازی تکانه‌های جنسی و خشونت خود ـ آن هم تحت لوای جهاد ـ وارد میدان‌های نبرد در سوریه و عراق می‌شوند و در آن‌جا روحانیتی هست </w:t>
      </w:r>
    </w:p>
    <w:p>
      <w:pPr>
        <w:pStyle w:val="BookText"/>
        <w:rPr/>
      </w:pPr>
      <w:r>
        <w:rPr>
          <w:rFonts w:ascii="IRNazanin" w:hAnsi="IRNazanin" w:eastAsia="IRNazanin"/>
          <w:color w:val="111111"/>
          <w:sz w:val="28"/>
          <w:sz w:val="28"/>
          <w:szCs w:val="28"/>
          <w:rtl w:val="true"/>
          <w:lang w:bidi="fa-IR"/>
        </w:rPr>
        <w:t xml:space="preserve">که خود جوان است و در علوم دینی چندان عقبه و تجربه‌ای ندارد، ولی فتاوای برانگیزاننده و باب میل این جوانان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مورد از چنین شاهکارهایی برگزاری مسابقات قرآن با هدیة یک زن اسیر به برندة مسابقه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روزنامة لبنانی الأخبار در گزارشی از هشدار یکی از مفتیان داعش به نام البنعلی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این گروه تکفیری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برمبنای این گزارش، البنعلی به البغدادی گفته است که گروه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خواهد شد، مگر این‌که موفق به ارائه روحانیون جوان و افراطی جدید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۴۴۰۹۰۶</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و نقش راهبردی عالمان دینی در نوع دینداری مقلدانه و بدون تفکر و تحقیق در تروریست‌های تکفیری، امید است که با خشکاندن ریشه‌های تفکر تکفیری در میان علمای تکفیری بتوان اقدام بزرگی در مقابله با این فتنة مخرب در جهان اسلام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راستا باید میان علمای مختلف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اول مفتیانی هستند که رسماً‌ به گروه‌های تروریستی پیوسته‌اند و باید از آن‌ها قطع امید کرد؛ اما دستة دوم علمای رسمی وهابیت با تفکر سلفی در کشور عربستان و برخی کشورهای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چنین افرادی شیخ عبدالعزیز بن عبدالله آل شیخ</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اعظم وهابیت در عربستان سعودی و همچنین علمایی هستند که صریحاً حکم تکفیر صادر می‌کنند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سوم، علمای غیر وهابی اما مؤثر بر جریان افکار عمومی در جهان اهل‌سنت هستند که از این دسته می‌توان به یوسف قرضاوی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جامعة جهانی به این نتیجه برسد که ریشة واقعی تروریسم و تفکر تکفیری همین اظهار نظرات و فتواهاست، می‌توان ابزارهای بین‌المللی فراوانی را فعال کرد که با تحت فشار قرار دادن این مفتیان و به ظاهر علما، مانع از ابراز، ترویج و تأثیر تفکر تکفیری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آیات در این مقاله از آقای ابوالفضل بهرام‌پور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جمع خارجی است و معنای لفظی آن در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از گمنامی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این‌که کسی از حالت بزدل و ترسو بودن یا ممسک و بخیل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خارج شود و فردی شجاع یا سخی و بخشنده گردد و به صورت کلی در یکی از صفات نیکو، مبرز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اصطلاحی عام، خارجی به معنای کسی است که با دولت وقت و خلیفة مسلمین مخالفت ورزد و از اطاعت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امام به حق که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اتفاق کرده‌اند خروج کند، خارجی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خاص، خارجی و خوارج، ناظر به گروهی از اصحاب امیرالمؤمنین است که از ایشان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استاد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صفّین داستان حکمیّت پیش آمد، یک دسته از یاران و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اطاعتش سر باز زدند و مذهب خارجی را به وجود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وجود مشابهت‌های این چنین است که در سال‌های اخیر، افراد و شخصیت‌های مختلفی در جهان اسلام، به‌ویژه گروه تکفیری داعش را با لفظ خوارج توصیف کرده‌اند؛ از جمله آیت‌الله‌ العظمی مکارم شیرازی، آیت‌الله هاشمی رفسنجانی، علی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 نقیبی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شافعی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عبدالعزیز بن ‌عبدالله بن ‌محمد آل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عدنان عرعور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تندروی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گروه تروریستی جبهه النصره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۳۶۴۴۱۸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۳۲۷۰۳۹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۳۴۶۷۸۷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۳۴۳۵۶۰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۳۳۶۹۵۳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۲۷۱۷۴۰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۳۷۵۴۹۱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اشاره شد، ابن 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حدیث را از مسند احمد بن حنبل نقل کرده‌اند، اما این حدیث در متون متأخر 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کتاب الفتن هم بابی دارد با عنوان این سخن رسول خدا که فتنة مهم از مشرق است و در آن‌جا نیز چند حدیث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ابعاد اهمیت احادیث مذکور این است که به سؤال یا شبهة مهمی پاسخ می‌دهد و آن این‌که خوارج، دیگر فرقه‌های اسلامی را کافر می‌دانست و تکفیر می‌کرد و ما هم آن‌ها را کافر و خارج از حدود اسلام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نوع تکفیر چیست و چه ملاکی برای قبول یکی و رد دیگری وجود دارد؟ یکی از پاسخ‌ها به سؤال و شبهة فوق مضمون همین احادیث است؛ یعنی در این زمینه، دلیل شرعی و نقلی روشنی وجود دارد و آن این‌که خوارج و گروه‌های همفکر آن‌ها در احادیث شیعه و سنی با صراحت تکفیر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وجوه مشابهت خوارج و سلفی‌های وهابی که علامه محسن امین برمی‌شمارد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شعارهای مشابه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دُعاءَ اِلاّ لِلّه، لا شفاعَةَ اِلاّ لِلّه، لا توسُّلَ اِلاّ بِالله، لا استغاثَةَ اِلاّ 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مقدس‌مآب و اهل دقت در عبادات ظاهری هستند؛ جز خود، بقیة مسلمانان را تکفیر می‌کنند؛ مرتکب گناه کبیره را کافر می‌دانند؛ جنگ و قتال و قیام برضد حکام اسلام را حلال می‌شمارند؛ باکی از مرگ ندارند؛ مردمانی قشری، کوته‌نظر و کودن هستند؛ دربارة هر دو گروه، احادیثی از رسول خدا نقل شده است که مانند تیر که از کمان رها می‌شود، آنان از دین خارج می‌شوند؛ اهل تراشیدن موهای سر هستند؛ آیات قرآن را که دربارة کفار و مشرکین نازل شده بود، بر مسلمانان و مؤمنان تطبیق می‌کنند؛ مسلمانان را می‌کشند ولی بت‌پرستان و مشرکان از شر آن‌ها در امان هستند؛ هرگاه شاخی از آن‌ها قطع شود، شاخی دیگر برُوید و ظاهر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مهم برشمرده شده توسط استاد مطهری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w:t>
      </w:r>
    </w:p>
    <w:p>
      <w:pPr>
        <w:pStyle w:val="BookText"/>
        <w:rPr/>
      </w:pPr>
      <w:r>
        <w:rPr>
          <w:rFonts w:ascii="IRNazanin" w:hAnsi="IRNazanin" w:eastAsia="IRNazanin"/>
          <w:color w:val="111111"/>
          <w:sz w:val="28"/>
          <w:sz w:val="28"/>
          <w:szCs w:val="28"/>
          <w:rtl w:val="true"/>
          <w:lang w:bidi="fa-IR"/>
        </w:rPr>
        <w:t xml:space="preserve">و ازخودگذشتگی،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دین‌داری و عبادت‌پیشگی،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نهی از منکر و جهاد ناشی از تکفیر،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بی‌رحمی و جنایت،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شدن به دست منافقان،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گروه‌های تکفیری برای مؤسسان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ویروسی و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ذکر شود که اصل عبارت تکفیر در قرآن کریم به این معناست که عمل صالحی که شخص انجام‌ می‌دهد‌ باعث‌ از بین‌ رفتن عقوبت و اثر گناهان گذشتة او می‌شود هرچند که شخص از آن‌ گناهان‌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 وَ نُدخِلکُم مُدخَلاً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بزرگی که از آن نهی شده‌اید دوری کنید، بدی‌های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می‌پوشانیم و شما را به جایگاهی ارجمند وارد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 یُکَفـِّرْ عَنْهُ سَیِّئَاتِهِ وَیُعْظِمْ لَهُ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کند، بـدی‌هایش را از او بزداید و پاداش او را بزرگ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تکفیر در برابر احباط قرار دارد و منظور‌ از احباط، باطل شدن و از بین رفتن اعمال صالح و خوبی‌های گذشته به سبب انجام‌ اعمال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بِالایمانِ فَقَد‌ حَبِطَ‌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هرکس منکر ایمان شود، قطعاً عملش تباه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أَشْرَکُوا لَحَبِطَ عَنْهُم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می‌ورزیدند، قطعاً آن‌چه انجام می‌دادند 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تفصیل بیشتر به منابع زیر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دانشنامة کلام اسلامی، احباط و تکفیر، مجلة کلام اسلامی،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جعفری، یعقوب، احباط و تکفیر، مجلة درس‌هایی از مکتب اسلام، شماره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تفصیل دیدگاه‌ها در این‌باره‌، مراجعه کنید به گلشن،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دربارة اسلام و ایمان و فرق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و بررسی‌ها،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فوق سوءاستفاده می‌کنند و می‌گویند </w:t>
      </w:r>
    </w:p>
    <w:p>
      <w:pPr>
        <w:pStyle w:val="BookText"/>
        <w:rPr/>
      </w:pP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کسانی که مستحق مهدورالدم بودن و تصرف در اموال باشند و این را بهانه قرار می‌دهند برای کشتن هر نوع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تاریخ، سوءاستفاده‌های زیادی شده است و فرصت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خود روایات و منابع معتبر اهل‌سنت با سند صحیح داریم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بَعْدَ إِحْصَانٍ، أَوْ کُفْرٌ بَعْدَ إِسْلَامٍ، أَوْ قَتْلُ نَفْسٍ فَیُقْتَلُ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ومنبع الفوائد،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شما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همسرداری که برود زنا کند یا کسی که بعد از اسلام آوردن، کافر شود یا کسی که انسان بی‌گناهی را بکشد، مستحق کشتن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صحیح بخاری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قَتَلَ رَسُولُ اللَّهِ صَلَّی اللهُ عَلَیْهِ وَسَلَّمَ أَحَدًا قَطُّ إِلَّا فِی إِحْدَی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بِجَرِیرَةِ نَفْسِهِ فَقُتِلَ، أَوْ رَجُلٌ زَنَی بَعْدَ إِحْصَانٍ، أَوْ رَجُلٌ حَارَبَ اللَّهَ وَرَسُولَهُ، وَارْتَدَّ عَنِ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البخاری، کتاب الدیات، باب القسامه،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نکشت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شوهرداری که زنا کرده باشد، کسی که انسان بی‌گناهی را کشته باشد، کسی که مرتد شده باشد و به مبارزه با خداوند و رسولش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ذَلِکَ مَا کُنَّا نَبْغِ فَارْتَدَّا عَلَی آثَارِهِمَا قَصَصًا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دنبالش بودیم، آن‌گاه پی‌جویانه ردّ پای خود را گرفتند و برگشتند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سخن به معنای تأیید منافقان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خطر منافقان برای جامعة اسلامی از کفار بیشتر است، حقیقتی است که در آن تردیدی وجود ندارد، اما از مجموعة تعالیم اسلام برمی‌آید که راه مقابله با منافقان، افزایش بصیرت جامعة اسلامی است و نه حکم به تکفیر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به وجود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را سیاست‌ها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از لحاظ ارزش تأثیر گناه، در نقطۀ مقابل خوارج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می‌گفتند اساس کار این است که انسان از نظر </w:t>
      </w:r>
    </w:p>
    <w:p>
      <w:pPr>
        <w:pStyle w:val="BookText"/>
        <w:rPr/>
      </w:pPr>
      <w:r>
        <w:rPr>
          <w:rFonts w:ascii="IRNazanin" w:hAnsi="IRNazanin" w:eastAsia="IRNazanin"/>
          <w:color w:val="111111"/>
          <w:sz w:val="28"/>
          <w:sz w:val="28"/>
          <w:szCs w:val="28"/>
          <w:rtl w:val="true"/>
          <w:lang w:bidi="fa-IR"/>
        </w:rPr>
        <w:t xml:space="preserve">عقیده و ایمان که مربوط به قلب است مسلمان باشد؛ اگر ایمان که امر قلبی است درست بود، مانعی ندارد که عمل انسان فاسد باشد؛ ایمان، کفارۀ عمل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متکلمین شیعه در باب جایگاه مرتکب گناه کبیره نظر واحدی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نص‌گرایانی چون شیخ صدوق و پیروانش که ظواهر آیات قرآن و اقوال معصــومین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یگانه مرجع کشف حقایق دینی می‌شمارند، بر اساس همین ظواهر، ایمان را حاصل اعتقاد و اقرار و عمل، و ترک عمل را مساوی خروج از دایرة ایمان می‌دانند، ولی از آن رو که قائل به تفکیک بین ایمان و اسلام‌اند، مرتکب گناه کبیره را مسلمان غیرمؤمن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عقل‌گرایانی چون شیخ مفید و اتباع وی که ایمان را از سنخ معرفت و عمل را خارج از حوزة مفهومی آن می‌پندارند، نهایتاً حکم به ایمانِ مرتکب گناه کبیره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جمع‌بندی آیات و روایات می‌توان به این نتیجه رسید که ارتکاب گناه کبیره در صورتی که از آن توبه نشود، منجر به زوال تدریجی ایمان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تفکیک اسلام و ایمان، باید صاحب معاصی کبیره را صرفاً مسلمان ظاهری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بیگدلی، محمدمهدی، ایمان مرتکب گناه کبیره از منظر کلام شیعه، پایان‌نامه کارشناسی ارشد،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دانشکدة علوم انسانی،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متن آمده نیز متناسب با همین نگاه کلامی انتخاب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تفصیل شبهات مربوط به این موضوع و پاسخ‌ آن‌ها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سعادتی،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و اقسام آن در نگاه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منیر،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نمونه‌ای از تحلیل‌هایی که تفکر و عملکرد گروه‌های تکفیری را عیناً به عقاید و فقه شیعه نسبت می‌دهد، می‌توان به منبع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عقیقی، سیدمحمد، مبانی تئوریک داعش در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مقاله چنین آمده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مذهب و عقاید خود را مقدس می‌داند، چه شیعه و چه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نیز که از شاخه‌های برآمده از فقه اهل‌سنت است نیز همین ایدئولوژی </w:t>
      </w:r>
    </w:p>
    <w:p>
      <w:pPr>
        <w:pStyle w:val="BookText"/>
        <w:rPr/>
      </w:pPr>
      <w:r>
        <w:rPr>
          <w:rFonts w:ascii="IRNazanin" w:hAnsi="IRNazanin" w:eastAsia="IRNazanin"/>
          <w:color w:val="111111"/>
          <w:sz w:val="28"/>
          <w:sz w:val="28"/>
          <w:szCs w:val="28"/>
          <w:rtl w:val="true"/>
          <w:lang w:bidi="fa-IR"/>
        </w:rPr>
        <w:t>را تصریح می‌کند؛ یعنی او هم بر اساس همین تلقی خاص از دین، خود را حق مطلق و دیگران را تابع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در هر دو فقه شیعی و سنی جایز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اعدام مخالفین حکومتی که خود را عادل می‌پندارد در هر دو گزارش فقهی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حرف جدیدی نمی‌زند بلکه دارد قدم به قدم فقه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شیعی و سنی را پیاده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عقیقی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شریعت یکی از شش شورای اصلی در ساختار گروه تروریستی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رهبری، شورای مشورتی، شورای نظامی، شورای امنیتی و تروئیکای شریعت یا مفتی‌های سه‌گانه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 البنعلی، از مفتیان داعش و یکی از نظریه‌پردازان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کسی است که برای حراج زنان ایزدی به قصد بردگی، توجیه شرعی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استناد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نیای فکری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بردگی زنان جنگجویان کافر را مجاز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۴۴۰۹۰۶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عبدالعزیز بن عبدالله آل شیخ، جانشین شیخ عبد العزیز بن باز، از کسانی است که فتوای تخریب قبور ائمه اهل‌بیت را صادر کرده و علاوه بر تکفیر شیعیان، تبعیت از یزید را واجب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یزید را حرام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تفصیل در این مورد مراجعه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سران مفتی‌های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لیستی از نام‌های بعضی از علمای وهابی عربستانی که بیانیة تکفیر شیعیان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پرسمان دانشجویی، وهابیت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قرضاوی، عالم مصری که بیش از پنجاه سال است در قطر اقامت دارد و علی‌رغم طرفداری از جریان بیداری اسلامی، با موضع‌گیری‌های ضدشیعی خود و دعوت از تروریست‌ها برای مبارزه با حزب‌الله لبنان و حکومت بشار اسد، موجب اختلاف میان مسلمانان می‌شود، در مقاله‌ای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پدیدة افراط در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ادلة عقلی و نقلی اشاره می‌کند ولی در پایان مقاله با اشارة ضمنی به گروه‌های تروریستی و تکفیری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خطر عظیم تکفیر و زیاده‌روی در آن مبتلا شده‌اند طوری که افراد و گروه‌ها و جوامعی را یک‌جا تکفیر می‌کنند، از تمام متون دینی و ادلة آن که با نظر ایشان مخالف است روی برگردانده‌اند و گمان می‌کنند به درجة امامت و اجتهاد مطلق رسیده‌اند و لذا می‌توانند با کل امت و آن‌چه قدما و متأخرین بر آن وحدت نظر داشته‌اند مخالفت کنند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قرضاوی ادامه می‌دهد که علی‌رغم تمام این اوصاف نمی‌خواهم این عده را تکفیر کنم همان‌طور که آن‌ها مردم را تکفیر می‌کنند، هرچند احادیثی وارد شده است که هر کس مسلمانی را تکفیر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اصرار دارم که بگویم هرچند آن‌ها افراط می‌کنند و در افکارشان از مسیر درست منحرف شده‌اند، آن‌ها برادران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فارسی و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اسماعیل بن عمرو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ابن‌ماجه، أبوعبدالله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ابن‌ماجه، تحقیق محمد فؤاد عبدالباقی، دار إحیاء الکتب العربیه، </w:t>
      </w:r>
      <w:r>
        <w:rPr>
          <w:rFonts w:eastAsia="Times New Roman" w:cs="Times New Roman" w:ascii="Times New Roman" w:hAnsi="Times New Roman"/>
          <w:color w:val="111111"/>
          <w:sz w:val="28"/>
          <w:szCs w:val="28"/>
          <w:lang w:val="en-US" w:bidi="en-US"/>
        </w:rPr>
        <w:t>http://shamela.ws/index.php/book/1198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علامه سیدمحسن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الارتیاب فی أتباع محمد بن عبد الوهاب، به تحقیق حسن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بهرام‌پور، ابوالفضل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یک‌جلدی قرآن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بیگدلی، محمدمهدی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مرتکب گناه کبیره از منظر کلام شیعه، پایان‌نامه کارشناسی ارشد،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پرسمــــــان دانشجـــــــویی، وهــــابیت،</w:t>
      </w:r>
      <w:r>
        <w:rPr>
          <w:rFonts w:eastAsia="Times New Roman" w:cs="Times New Roman" w:ascii="Times New Roman" w:hAnsi="Times New Roman"/>
          <w:color w:val="111111"/>
          <w:sz w:val="28"/>
          <w:szCs w:val="28"/>
          <w:lang w:val="en-US" w:bidi="en-US"/>
        </w:rPr>
        <w:t>http://www.vahabiat.porsemani.ir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1/6/1394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درس‌هایی از مکتب اسلام، شماره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از موارد کفر در احادیث پیشوایان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درسهایی از مکتب اسلام، شماره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خندان،‌ علی‌اصغر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خوارج و داعش، بررسی تطبیقی برمبنای اندیشه‌های استاد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فرهنگی علامه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سعادتی، قادر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و اقسام آن در نگاه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منیر،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ابوالحسن محمد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فتح‌الله بدران،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الانجلو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مکتبه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علامه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 بن علی ابن حجر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الباری شرح صحیح البخاری، دارالـــــــــــریان للتراث، </w:t>
      </w:r>
      <w:r>
        <w:rPr>
          <w:rFonts w:eastAsia="Times New Roman" w:cs="Times New Roman" w:ascii="Times New Roman" w:hAnsi="Times New Roman"/>
          <w:color w:val="111111"/>
          <w:sz w:val="28"/>
          <w:szCs w:val="28"/>
          <w:lang w:val="en-US" w:bidi="en-US"/>
        </w:rPr>
        <w:t>http://library.islamweb.net/newlibrary/display_book.php?flag=1&amp;bk_no=52&amp;ID=52</w:t>
      </w:r>
      <w:r>
        <w:rPr>
          <w:rFonts w:ascii="IRNazanin" w:hAnsi="IRNazanin" w:eastAsia="IRNazanin"/>
          <w:color w:val="111111"/>
          <w:sz w:val="28"/>
          <w:sz w:val="28"/>
          <w:szCs w:val="28"/>
          <w:rtl w:val="true"/>
          <w:lang w:bidi="fa-IR"/>
        </w:rPr>
        <w:t>، 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1/6/1394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از کدام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مقابل ایمان یا کفر در مقابل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سراج منیر،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قرضاوی، 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ظاهره الغلو فی التکفیر،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وهبه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 عبدالله محمد بن احمد انصاری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سیدمحمد حسینی، تکفیر از منظر قرآن، پایگاه اطلاع‌رسانی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http://www.valiasr-aj.com/fa/page.php?bank=salam&amp;id=39</w:t>
      </w:r>
      <w:r>
        <w:rPr>
          <w:rFonts w:ascii="IRNazanin" w:hAnsi="IRNazanin" w:eastAsia="IRNazanin"/>
          <w:color w:val="111111"/>
          <w:sz w:val="28"/>
          <w:sz w:val="28"/>
          <w:szCs w:val="28"/>
          <w:rtl w:val="true"/>
          <w:lang w:bidi="fa-IR"/>
        </w:rPr>
        <w:t>، 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1/6/1394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طوبی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مقالات و بررسی‌ها،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ثقه الاسلام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دانشنامۀ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کلام اسلامی،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دربارۀ اسلام و ایمان و فرق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و بررسی‌ها،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محمدتقی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الحجاج أبوالحسن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تحقیق محمد فؤاد عبدالباقی،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مشرق‌نیوز، پایگاه خبری ـ تحلیلی،‌ </w:t>
      </w:r>
      <w:r>
        <w:rPr>
          <w:rFonts w:eastAsia="Times New Roman" w:cs="Times New Roman" w:ascii="Times New Roman" w:hAnsi="Times New Roman"/>
          <w:color w:val="111111"/>
          <w:sz w:val="28"/>
          <w:szCs w:val="28"/>
          <w:lang w:val="en-US" w:bidi="en-US"/>
        </w:rPr>
        <w:t>http://www.mashreghnews.ir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1/6/1394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علوم اسلامی،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عرفان، 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گفتار،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الهی،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آیت‌الله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موســـــــــوی عقیقــــــــــی، سیدمحمـــــــــــد، مبانی تئوریک داعش در فقه شیعــــــه، 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Times New Roman" w:cs="Times New Roman" w:ascii="Times New Roman" w:hAnsi="Times New Roman"/>
          <w:color w:val="111111"/>
          <w:sz w:val="28"/>
          <w:szCs w:val="28"/>
          <w:lang w:val="en-US" w:bidi="en-US"/>
        </w:rPr>
        <w:t>http://letoarafu.blog.ir/1393/10/02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1/6/1394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مینوی، مجتبی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یغما، شماره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أبو عبدالرحمن أحمد بن شعیب بن علی الخراسانی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النســــائی، تحقیق عبـــــــدالفتاح أبوغــــــــــده،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المطبوعات الإسلامیه،  </w:t>
      </w:r>
      <w:r>
        <w:rPr>
          <w:rFonts w:eastAsia="Times New Roman" w:cs="Times New Roman" w:ascii="Times New Roman" w:hAnsi="Times New Roman"/>
          <w:color w:val="111111"/>
          <w:sz w:val="28"/>
          <w:szCs w:val="28"/>
          <w:lang w:val="en-US" w:bidi="en-US"/>
        </w:rPr>
        <w:t>http://shamela.ws/index.php/book/829</w:t>
      </w:r>
      <w:r>
        <w:rPr>
          <w:rFonts w:ascii="IRNazanin" w:hAnsi="IRNazanin" w:eastAsia="IRNazanin"/>
          <w:color w:val="111111"/>
          <w:sz w:val="28"/>
          <w:sz w:val="28"/>
          <w:szCs w:val="28"/>
          <w:rtl w:val="true"/>
          <w:lang w:bidi="fa-IR"/>
        </w:rPr>
        <w:t>، 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1/6/1394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ابوالحسن نورالدین علی بن ابی بکر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و منبع الفوائد،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جملاتِ قرارگرفته داخل گیومه در این مقدمه، نقل‌قول مستقیم از نامۀ رهبر معظم انقلاب اسلامی به عموم جوانان در اروپا و آمریکای شمالی، مورخ </w:t>
      </w:r>
      <w:r>
        <w:rPr>
          <w:rFonts w:eastAsia="IRNazanin" w:cs="IRNazanin"/>
          <w:b w:val="false"/>
          <w:bCs w:val="false"/>
          <w:i w:val="false"/>
          <w:iCs w:val="false"/>
          <w:color w:val="333333"/>
          <w:sz w:val="20"/>
          <w:szCs w:val="20"/>
        </w:rPr>
        <w:t>1/11/1393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دومین نامه معظم‌له نیز در آذر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استمرار ایفای این رسالت بزرگ، حاوی مباحث و نکات مهمی است که در این اثر بدان پرداخته نشده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رایانامه برای ارسال نظرات و دیدگاه‌ها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Amoozesh.pajooheshi@chmail.ir</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برخی دیگر از صاحبنظران معتقدند تمام انواع دیپلماسی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رسمی، عمومی، فرهنگی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بهره‌گیری از شیوه‌های مختلف به بهبود رابطۀ مردم دنیا با یک نظام سیاسی 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آن‌که در این نامه، حضرت آیت‌ الله العظمی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متفکر و دغدغه‌مند اسلامی به نظام سیاسی ایران نمی‌پردازند بلکه از جایگاه یک مرجع و اندیشمند اسلامی، مخاطبان خود را به حقیقت‌جویی برمبنای فطرت و تعقل به‌منظور دستیابی به برداشت صحیح از حقیقت دین اسلام دعوت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این اقدام ایشان را باید ورای دیپلماسی و در راستای سنت اولیای الهی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حقیقت ادیان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همتی دارای مدرک فـوق دکترای الهیات تطبیقی از دانشگاه بیله‌فلد آلمان، عضو هیأت علمی دانشکده روابط بین‌الملل وزارت امور خارجه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غیر از جریان گستردۀ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شیعه‌هراسی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ایران‌هراسی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نامه به آن پرداخته نشده و  نامه صرفاً حول محور اسلام است نه مباحث فرقه‌ای، لذا این نامه صبغۀ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اهتمام آن معرفی اصل اسلام، قرآن و پیامبر است که محور و مبنای وحدت مسلمانان بوده و هست و این نشان از  هوشمندی سرشار  رهبری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اسلام‌شناسان اروپایی مثل گلدزیهر، لامنس، مایکل لکر، مایکل کوک، پاتریشیا کرون، آرتور جفری تا ژورنالیست‌هایی مثل رابرت اسپنسر و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خدایی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داوکینز، سم هریس، کریستوفر هیچنز و دنیل دنت سردمداران آن هستند و صدها متفکر و فیلسوف به اصطلاح دین‌پژوه در غرب ردّیه‌های فراوانی علیه خدا و اسلام دارند که در فضای فکری، دانشگاهی و مطبوعاتی جوامع غربی تأثیرگذارند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این کتاب‌ها را می‌توان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دربارۀ محمد اثر رابرت اسپنسر و خدا بزرگ نیست اثر کریستوفر هیچنز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کتاب‌های کشیش معاصر آمریکایی کنث کراگ را می‌توان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اذان مناره‌ها، محمد و مسیحیان، دارالإسلام، و نیز کتاب خورشید احمد به نام اسلام و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نورمن نیز در کتابش به نام اسلام و غرب نکاتی را در این زمینه آورده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Historical Jesus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Historical Mohammed</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بندیکت بعدها در نسخۀ نهایی و ویرایش‌شدۀ سخنرانی‌اش تعلیقاتی به آن افزود و به طور تلویحی از مسلمان‌ها دلجویی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او همراه با حواشی و توضیحات دو تن از الهی‌دان‌ها و پروفسورهای معروف مسیحی، کاردینال لیمان و تئودور خوری تحت‌عنوان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Glaube und Vernunft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رابطۀ ایمان و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آلمانی منتشر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lived experience</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سیمبر دارای مدرک دکترای روابط بین‌الملل از دانشگاه نیو ساوث ‌ویلز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University of New South Wales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سیدنی استرالیا، استادتمام گروه علوم سیاسی و روابط بین‌الملل دانشگاه گیلان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rezasimbar@hotmail.com</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مرکانتیلیسم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Mercantilism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مکتب و مرام اقتصادی است که از قرن شانزدهم تا قرن هجدهم میلادی در اروپا رواج داشت و به اقتصاد و فعالیت اقتصادی به‌مثابه ابزاری در خدمت افزایش قدرت دولت می‌نگرد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سیدجلال دهقانی فیروزآبادی دارای مدرک دکترای روابط بین‌الملل از دانشگاه بروکسل بلژیک، استادتمام روابط بین‌الملل دانشگاه علامه طباطبایی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اعضای مجلس خبرگان رهبری، </w:t>
      </w:r>
      <w:r>
        <w:rPr>
          <w:rFonts w:eastAsia="IRNazanin" w:cs="IRNazanin"/>
          <w:b w:val="false"/>
          <w:bCs w:val="false"/>
          <w:i w:val="false"/>
          <w:iCs w:val="false"/>
          <w:color w:val="333333"/>
          <w:sz w:val="20"/>
          <w:szCs w:val="20"/>
        </w:rPr>
        <w:t>31/6/1383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جمعی از دانشجویان در بیست و چهارمین روز ماه مبارک رمضان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حسینیه‏ی امام خمینی رحمه‏الله، </w:t>
      </w:r>
      <w:r>
        <w:rPr>
          <w:rFonts w:eastAsia="IRNazanin" w:cs="IRNazanin"/>
          <w:b w:val="false"/>
          <w:bCs w:val="false"/>
          <w:i w:val="false"/>
          <w:iCs w:val="false"/>
          <w:color w:val="333333"/>
          <w:sz w:val="20"/>
          <w:szCs w:val="20"/>
        </w:rPr>
        <w:t>20/4/1394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بیانات رهبر معظم انقلاب اسلامی در دیدار مسئولان وزارت امورخارجه و سفرای جمهوری اسلامی ایران در سایر کشورها با رهبر انقلاب، </w:t>
      </w:r>
      <w:r>
        <w:rPr>
          <w:rFonts w:eastAsia="IRNazanin" w:cs="IRNazanin"/>
          <w:b w:val="false"/>
          <w:bCs w:val="false"/>
          <w:i w:val="false"/>
          <w:iCs w:val="false"/>
          <w:color w:val="333333"/>
          <w:sz w:val="20"/>
          <w:szCs w:val="20"/>
        </w:rPr>
        <w:t>30/5/1386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اسلامی به حجاج بیت‏الله الحرام‏، </w:t>
      </w:r>
      <w:r>
        <w:rPr>
          <w:rFonts w:eastAsia="IRNazanin" w:cs="IRNazanin"/>
          <w:b w:val="false"/>
          <w:bCs w:val="false"/>
          <w:i w:val="false"/>
          <w:iCs w:val="false"/>
          <w:color w:val="333333"/>
          <w:sz w:val="20"/>
          <w:szCs w:val="20"/>
        </w:rPr>
        <w:t>14/4/1368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شانزدهمین اجلاس سران جنبش عدم تعهد در تهران،‏ </w:t>
      </w:r>
      <w:r>
        <w:rPr>
          <w:rFonts w:eastAsia="IRNazanin" w:cs="IRNazanin"/>
          <w:b w:val="false"/>
          <w:bCs w:val="false"/>
          <w:i w:val="false"/>
          <w:iCs w:val="false"/>
          <w:color w:val="333333"/>
          <w:sz w:val="20"/>
          <w:szCs w:val="20"/>
        </w:rPr>
        <w:t>9/6/1391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اجتماع بزرگ مردم اراک، </w:t>
      </w:r>
      <w:r>
        <w:rPr>
          <w:rFonts w:eastAsia="IRNazanin" w:cs="IRNazanin"/>
          <w:b w:val="false"/>
          <w:bCs w:val="false"/>
          <w:i w:val="false"/>
          <w:iCs w:val="false"/>
          <w:color w:val="333333"/>
          <w:sz w:val="20"/>
          <w:szCs w:val="20"/>
        </w:rPr>
        <w:t>24/8/1379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جمعی از دانشجویان در بیست و چهارمین روز ماه مبارک رمضان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حسینیه‏ی امام خمینی رحمه‏الله، </w:t>
      </w:r>
      <w:r>
        <w:rPr>
          <w:rFonts w:eastAsia="IRNazanin" w:cs="IRNazanin"/>
          <w:b w:val="false"/>
          <w:bCs w:val="false"/>
          <w:i w:val="false"/>
          <w:iCs w:val="false"/>
          <w:color w:val="333333"/>
          <w:sz w:val="20"/>
          <w:szCs w:val="20"/>
        </w:rPr>
        <w:t>20/4/1394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اعضای مجلس خبرگان رهبری، </w:t>
      </w:r>
      <w:r>
        <w:rPr>
          <w:rFonts w:eastAsia="IRNazanin" w:cs="IRNazanin"/>
          <w:b w:val="false"/>
          <w:bCs w:val="false"/>
          <w:i w:val="false"/>
          <w:iCs w:val="false"/>
          <w:color w:val="333333"/>
          <w:sz w:val="20"/>
          <w:szCs w:val="20"/>
        </w:rPr>
        <w:t>31/6/1383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اسلامی به حجاج بیت‏الله الحرام‏، </w:t>
      </w:r>
      <w:r>
        <w:rPr>
          <w:rFonts w:eastAsia="IRNazanin" w:cs="IRNazanin"/>
          <w:b w:val="false"/>
          <w:bCs w:val="false"/>
          <w:i w:val="false"/>
          <w:iCs w:val="false"/>
          <w:color w:val="333333"/>
          <w:sz w:val="20"/>
          <w:szCs w:val="20"/>
        </w:rPr>
        <w:t>13/3/1371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دانش‏آموزان و دانشجویان، </w:t>
      </w:r>
      <w:r>
        <w:rPr>
          <w:rFonts w:eastAsia="IRNazanin" w:cs="IRNazanin"/>
          <w:b w:val="false"/>
          <w:bCs w:val="false"/>
          <w:i w:val="false"/>
          <w:iCs w:val="false"/>
          <w:color w:val="333333"/>
          <w:sz w:val="20"/>
          <w:szCs w:val="20"/>
        </w:rPr>
        <w:t>10/8/1374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بخشی از آیه‏ی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آنکه به توفیق الهی از او اطاعت کنند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جمعی از دانشجویان در بیست و چهارمین روز ماه مبارک رمضان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حسینیه‏ی امام خمینی رحمه‏الله، </w:t>
      </w:r>
      <w:r>
        <w:rPr>
          <w:rFonts w:eastAsia="IRNazanin" w:cs="IRNazanin"/>
          <w:b w:val="false"/>
          <w:bCs w:val="false"/>
          <w:i w:val="false"/>
          <w:iCs w:val="false"/>
          <w:color w:val="333333"/>
          <w:sz w:val="20"/>
          <w:szCs w:val="20"/>
        </w:rPr>
        <w:t>20/4/1394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دانشگاه‏ها، </w:t>
      </w:r>
      <w:r>
        <w:rPr>
          <w:rFonts w:eastAsia="IRNazanin" w:cs="IRNazanin"/>
          <w:b w:val="false"/>
          <w:bCs w:val="false"/>
          <w:i w:val="false"/>
          <w:iCs w:val="false"/>
          <w:color w:val="333333"/>
          <w:sz w:val="20"/>
          <w:szCs w:val="20"/>
        </w:rPr>
        <w:t>22/5/1391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شانزدهمین اجلاس سران جنبش عدم تعهد در  تهران،‏ </w:t>
      </w:r>
      <w:r>
        <w:rPr>
          <w:rFonts w:eastAsia="IRNazanin" w:cs="IRNazanin"/>
          <w:b w:val="false"/>
          <w:bCs w:val="false"/>
          <w:i w:val="false"/>
          <w:iCs w:val="false"/>
          <w:color w:val="333333"/>
          <w:sz w:val="20"/>
          <w:szCs w:val="20"/>
        </w:rPr>
        <w:t>9/6/1391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شرکت‏کنندگان در اجلاس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بیداری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10/11/1390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شانزدهمین اجلاس سران جنبش عدم تعهد در تهران،‏ </w:t>
      </w:r>
      <w:r>
        <w:rPr>
          <w:rFonts w:eastAsia="IRNazanin" w:cs="IRNazanin"/>
          <w:b w:val="false"/>
          <w:bCs w:val="false"/>
          <w:i w:val="false"/>
          <w:iCs w:val="false"/>
          <w:color w:val="333333"/>
          <w:sz w:val="20"/>
          <w:szCs w:val="20"/>
        </w:rPr>
        <w:t>9/6/1391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شرکت‏کنندگان در اجلاس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بیداری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10/11/1390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حضرت آیت‌الله العظمی خامنه‌ای در چهل‏ودومین مجمع عمومی سازمان ملل، </w:t>
      </w:r>
      <w:r>
        <w:rPr>
          <w:rFonts w:eastAsia="IRNazanin" w:cs="IRNazanin"/>
          <w:b w:val="false"/>
          <w:bCs w:val="false"/>
          <w:i w:val="false"/>
          <w:iCs w:val="false"/>
          <w:color w:val="333333"/>
          <w:sz w:val="20"/>
          <w:szCs w:val="20"/>
        </w:rPr>
        <w:t>31/6/1366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شرکت‏کنندگان در اجلاس جهانی اساتید دانشگاه‏های جهان اسلام و  بیداری اسلامی‏، </w:t>
      </w:r>
      <w:r>
        <w:rPr>
          <w:rFonts w:eastAsia="IRNazanin" w:cs="IRNazanin"/>
          <w:b w:val="false"/>
          <w:bCs w:val="false"/>
          <w:i w:val="false"/>
          <w:iCs w:val="false"/>
          <w:color w:val="333333"/>
          <w:sz w:val="20"/>
          <w:szCs w:val="20"/>
        </w:rPr>
        <w:t>21/9/1391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جوانان استان خراسان شمالی، </w:t>
      </w:r>
      <w:r>
        <w:rPr>
          <w:rFonts w:eastAsia="IRNazanin" w:cs="IRNazanin"/>
          <w:b w:val="false"/>
          <w:bCs w:val="false"/>
          <w:i w:val="false"/>
          <w:iCs w:val="false"/>
          <w:color w:val="333333"/>
          <w:sz w:val="20"/>
          <w:szCs w:val="20"/>
        </w:rPr>
        <w:t>23/7/1391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شانزدهمین اجلاس سران جنبش عدم تعهد در  تهران،‏ </w:t>
      </w:r>
      <w:r>
        <w:rPr>
          <w:rFonts w:eastAsia="IRNazanin" w:cs="IRNazanin"/>
          <w:b w:val="false"/>
          <w:bCs w:val="false"/>
          <w:i w:val="false"/>
          <w:iCs w:val="false"/>
          <w:color w:val="333333"/>
          <w:sz w:val="20"/>
          <w:szCs w:val="20"/>
        </w:rPr>
        <w:t>9/6/1391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نامدار دارای مدرک دکترای علوم سیاسی با گرایش اندیشۀ سیاسی از پژوهشگاه علوم انسانی و مطالعات فرهنگی، عضو هیأت علمی پژوهشگاه علوم انسانی و مطالعات فرهنگی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namdar335@gmail.com</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نامۀ رهبر معظم انقلاب اسلامی به عموم جوانان در اروپا و آمریکای شمالی، مورخ </w:t>
      </w:r>
      <w:r>
        <w:rPr>
          <w:rFonts w:eastAsia="IRNazanin" w:cs="IRNazanin"/>
          <w:b w:val="false"/>
          <w:bCs w:val="false"/>
          <w:i w:val="false"/>
          <w:iCs w:val="false"/>
          <w:color w:val="333333"/>
          <w:sz w:val="20"/>
          <w:szCs w:val="20"/>
        </w:rPr>
        <w:t>1/11/1393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فرماندهان و جمعی از کارکنان‏نیروی هوائی ارتش جمهوری اسلامی ایران‏‌، </w:t>
      </w:r>
      <w:r>
        <w:rPr>
          <w:rFonts w:eastAsia="IRNazanin" w:cs="IRNazanin"/>
          <w:b w:val="false"/>
          <w:bCs w:val="false"/>
          <w:i w:val="false"/>
          <w:iCs w:val="false"/>
          <w:color w:val="333333"/>
          <w:sz w:val="20"/>
          <w:szCs w:val="20"/>
        </w:rPr>
        <w:t>19/11/1391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با وجود این که مارکسیسم با تمام وجوهش یک ایدئولوژی غربی است و در تمام بنیادهای فلسفی غرب نفوذ دارد، ولی نویسندگان غربی تلاش دارند این ایدئولوژی را غیرغربی و غربی‌ها را مخالف آن معرفی کنند تا آن دوگانۀ مورد نیاز برای دوام فلسفۀ غربی از بین نرود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کلی این مقاله از  اثر  زیر  الهام گرفته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رهنمایی دانش‌آموخته سطح خارج علوم حوزوی و دارای مدرک دکترای فلسفة تعلیم و تربیت از دانشگاه مک‌گیل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McGill University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کانادا، عضو هیأت علمی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rahnama@qabas.net</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Islam phobia</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پیو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Pew Research Center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اندیشکدۀ آمریکایی مستقر در واشینگتن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ارائۀ اطلاعات دربارۀ مسائل، نگرش‌ها و روندهای شکل‌دهندۀ ایالات متحده و جهان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مرکز  بودجه‌اش را از  تراست خیریه‌های پیو دریافت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پروژۀ نگرش‌های جهانی پیو یک سری نظرسنجی‌ها و گزارش‌های افکار عمومی در سراسر دنیاست که هدف آن فهم نگرش‌های جهانی دربارۀ موضوعات مختلف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http://fa.wikipedia.org/wiki</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لغزش‌های ناشی از فتنه‌ها به دو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مُضِلَّاتِ‏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ضمه بر میم، به مفهوم فتنه‌های لغزاننده،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مَضَلَّاتِ‏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فتحه بر میم، به مفهوم لغزشگاه‌ها و یا لغزش‌های ناشی از فتنه‌ها وارد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Said</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 has bloody borders. Cf. http://en.wikiquote.org/wiki/Samuel_P._Huntington</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دنبال تبلیغات اسلام‌هراسانه پس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قانون میهن‌پرستانه در اکتبر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شد که اسباب تشدید برخورد خشونت‌آمیز و غیرقانونی با اتباع کشورهای اسلامی و غرب آسیایی در خاک آمریکا را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حملات تبلیغاتی علیه مسلمانان تا جایی ادامه یافت که کنگرۀ آمریکا با تصویب قانونی، ورود اتباع تعدادی از  کشورهای اسلامی را به خاک آمریکا ممنوع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این مدت رسانه‌های جمعی آمریکا با پخش تصاویر تحریک‌آمیز از مسلمانان، آنان را تروریست و یا حامی تروریسم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تبلیغات رسانه‌ای و اظهارات مقامات بلندپایۀ آمریکایی زندگی را برای اغلب مسلمانان آمریکا و یا اتباع کشورهای اسلامی به شدت ناگوار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http://www.rohama.org/fa/mobile/21128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Story of Civilization</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 Durant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Lucas</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Influence of Islam in Medieval Europe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Montgomery Watt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How You Can Find Happiness During the Collapse of Western Civilization</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J. Ringer</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Noam Chomsky</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رهدار دانش‌آموخته حوزه علمیه قم، دارای مدرک دکترای علوم سیاسی و عضو هیأت علمی دانشگاه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fotoohandisheh@gmail.com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مائده، آیه شریفه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ابراهیم، آیه شریفه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کرمی دارای مدرک دکترای روابط بین‌الملل از دانشگاه تهران، دانشیار دانشکده مطالعات جهان دانشگاه تهران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jkarami@ut.ac.ir</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سوره‌ی طه،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سوره‌ی الذاریات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مرضیه حدیدچی، به نقل از سایت 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http://alef.ir/vdccs0qs12bqmo8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محمدجواد لاریجانی، به نقل از خبرگزاری ایرنا، </w:t>
      </w:r>
      <w:r>
        <w:rPr>
          <w:rFonts w:eastAsia="IRNazanin" w:cs="IRNazanin"/>
          <w:b w:val="false"/>
          <w:bCs w:val="false"/>
          <w:i w:val="false"/>
          <w:iCs w:val="false"/>
          <w:color w:val="333333"/>
          <w:sz w:val="20"/>
          <w:szCs w:val="20"/>
        </w:rPr>
        <w:t>http://www3.irna.ir/81493483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لاریجانی، به نقل از سایت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http://library.tebyan.net/71833/2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ناصر نوبری، به نقل از سایت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http://www.borhan.ir/4651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Pavel Stroilov, “Iran’s spiritual leader asked USSR to become Islamic”,  http://www.exaronews.com/articles/4008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 شیرازی، به نقل از جام‌جم آنلاین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http://www.jamejamonline.ir/1333163953904361427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اسلام‌نیوز، </w:t>
      </w:r>
      <w:r>
        <w:rPr>
          <w:rFonts w:eastAsia="IRNazanin" w:cs="IRNazanin"/>
          <w:b w:val="false"/>
          <w:bCs w:val="false"/>
          <w:i w:val="false"/>
          <w:iCs w:val="false"/>
          <w:color w:val="333333"/>
          <w:sz w:val="20"/>
          <w:szCs w:val="20"/>
        </w:rPr>
        <w:t>http://www.islamnews.ru/24230.html</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http://www.imam-khomeini.ir/21569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خبرگزاری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 8510090317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لاریجانی، به نقل از سایت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http://library.tebyan.net/71833/5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محمدجواد لاریجانی با 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‌http://farsi.khamenei.ir/others-dialog?id=28860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بیانات رهبر معظم انقلاب در دیدار شرکت‏کنندگان در اجلاس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بیداری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/1390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محمدجواد لاریجانی، به نقل از  خبرگزاری ایرنا، </w:t>
      </w:r>
      <w:r>
        <w:rPr>
          <w:rFonts w:eastAsia="IRNazanin" w:cs="IRNazanin"/>
          <w:b w:val="false"/>
          <w:bCs w:val="false"/>
          <w:i w:val="false"/>
          <w:iCs w:val="false"/>
          <w:color w:val="333333"/>
          <w:sz w:val="20"/>
          <w:szCs w:val="20"/>
        </w:rPr>
        <w:t>http://www3.irna.ir/81493483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عماد افروغ با خبرگزاری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http://www.farsnews.com/13931103000320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سید رضا  اکرمی با خبرگزاری بین‌المللی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http://iqna.ir/fa/News/2757609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پناهیان به نقل از پایگاه خبری فرهنگ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http://tnews.ir/news/660736390338.html</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ارسلان قربانی شیخ‌نشین دارای مدرک دکترای روابط بین‌الملل از دانشگاه نیو ساوث ‌ویلز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University of New South Wales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سیدنی استرالیا، استادتمام  گروه روابط بین‌الملل دانشکده حقوق و علوم سیاسی دانشگاه خوارزمی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ghorbani@khu.ac.ir</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فهیم‌دانش دارای مدرک دکترای حقوق بین‌الملل از دانشگاه آزاد علوم و تحقیقات، مدرس دانشگاه و پژوهشگر مسائل بین‌المللی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afahimdanesh@gmail.com</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islamawareness.net, 2015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pewforum.org, 2011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De-Differentiation</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http://www.cupfa.ir/group/view/news/article.php?id=60&amp;cid=5219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Euro-Islam</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http://www.bassamtibi.de/books2/political_islam_democratic_peace_buch-2-2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Bobby S. Sayyid</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French Council for the Muslim Faith</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Mosques and Imams National Advisory Board</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Islamophobia</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بیچرانلو دارای مدرک دکترای مدیریت رسانه از  دانشگاه تهران، استادیار  گروه ارتباطات دانشکده علوم اجتماعی دانشگاه تهران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Email: bicharanlou@yahoo.com</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Islamophobia</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Traitor</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Hurt Locker</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Home Of Brave</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Four Horsemen</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Council on Islamic- American Relations (CIAR)</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rag-head</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towel- head</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Jyllands -Posten</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Raed Hlayhel</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Anders Fogh Rasmussen</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Omar Orhun</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Magazinet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Geert Wilders</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Representation Theory</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Construction Theory</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hyper reality</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Stuart Hall</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Said</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Homi K. Bhabha</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Karim H. Karim</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Muscati</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Mary Douglas</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می‌توان در این‌جا افزود، بهره‌برداری نظام سلطه از انحرافات گروهک‌های به ظاهر مسلمان همچون داعش و القاعده در بازنمایی‌های کلیشه‌ای و هراسناک از اسلام و مسلمانان مطابق با استراتژی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در این فرایند، از خود مسلمانان برای اسلام‌هراسی و  تخریب اسلام سوء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اسلام‌هراسی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مناسبی برای آن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رویکرد هم‌اکنون به نحو  پررنگ‌تری توسط نظام سلطه و رسانه‌های غربی پیگیری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بهاره سازمند دارای مدرک دکترای روابط بین‌الملل از دانشگاه تهران، دانشیار گروه مطالعات منطقه‌ای دانشگاه تهران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Email: bsazmand@ut.ac.ir</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Amartya Sen</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روح‌الأمین سعیدی دارای مدرک دکترای روابط بین‌الملل از دانشگاه تهران، پژوهشگر مسائل سیاسی و بین‌المللی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rooholaminsaeidi@yahoo.com</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Karl Marx</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Antonio Gramsci</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Louis Althusser</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Michel Foucault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Jacques Derrida</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Jacques Lacan</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Roland Barthes</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David Howarth</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discourse</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closure</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antagonism</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otherness</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constitutive outside</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contingency</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hegemonic</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نگارش برخی سطور این بخش از نظرات شفاهی جناب آقای دکتر هادی آجیلی، استادیار گروه روابط بین‌الملل دانشگاه علامه طباطبایی بهره برده‌ام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high politics</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low politics</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Project for a New American Century (PNAC)</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Pearl Harbor</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unilateralism</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pre-emptive attack</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Delta Force</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Iron Eagle</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True Lies</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Executive Decision</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Siege</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Denzel Washington</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Charlie Hebdo</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Chapel Hill</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American Sniper</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گوهری مقدم دارای مدرک دکترای علوم سیاسی از دانشگاه امام صادق، عضو هیأت علمی دانشکده علوم سیاسی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agohari@gmail.com</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نفت شیل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دسته‌ای از سنگ‌ها گفته می‌شود که دارای مواد 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کروژن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میزان کافی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سنگ در پهنه وسیعی از طبیعت از آب‌های شیرین تا دریاچه‌های نمکی و باتلاق‌های رسوبی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این نوع سنگ‌ها به دوران باستان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نفت شیل در کلرادوی آمریکا واقع شده که دارای منابعی بالغ 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تریلیون 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سالیان گذشته با افزایش قیمت نفت به بالای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در هر بشکه بسیاری از کشورها به سمت تولید نفت از سنگ‌های نفتی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 شیل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پیدا کرده‌اند و این امر به یک تهـدیـد جدی برای کشورهای صادرکننده نفتی بدل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ضیایی‌پرور دارای مدرک دکترای علوم ارتباطات از دانشگاه آزاد اسلامی واحد علوم و تحقیقات، پژوهشگر حوزه رسانه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hziaee@gmail.com</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Manuel Castells</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قاسمی دارای مدرک دکترای علوم سیاسی از دانشگاه تهران، دانشیار دانشگاه بین‌المللی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ghasemi20@yahoo.com</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بررسی نامۀ رهبر معظم انقلاب اسلامی به نظر می‌رسد در برهۀ کنونی می‌توان تعامل مطلوب غرب و اسلام را تعامل بر مبنای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و حقیقت‌جویی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تعامل، جمهوری اسلامی ایران و مسلمانان راستین بدون تعلل و عقب‌نشینی در مبارزه با نظام سلطه به سرکردگی برخی دولت‌های غربی، ارتباط و تعامل خود با مردم غرب را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حقیقت‌جویی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 متقابل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داده و بهینه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مردم غرب با محوریت حقیقت‌جویی و آینده‌سازیِ جوانان خویش خواهند توانست ورای مرزهای ساختگی و فریبکاری نظام سلطه و رسانه‌های غربی، با مراجعۀ مستقیم و بی‌واسطه به منابع اصیل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سیرۀ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شناخت نسبتاً صحیحی از این دین آسمانی رسیده و همچنین با فطرت حقیقت‌جوی خود به اهداف و واقعیت عملکرد مزوّرانۀ نظام سلطه پی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طریق است که می‌توان امید داشت مردم غرب پلی از اندیشه و انصاف روی شکاف ایجادشده میان خود با مسلمانان و اسلام بسازند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 زرشناس دارای مدرک دکترای افتخاری از شورای‌ عالی انقلاب فرهنگی، عضو هیأت علمی پژوهشگاه فرهنگ و  اندیشه اسلامی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استکبار مدرن از زمان ورود به قارۀ آمریکا به نسل‌کشی سرخ‌پوستان بومی پرداختند به‌گونه‌ای که از قرن شانزدهم به بعد و در پی نابودی و نفی بلد اکثر سرخ‌پوستان، ناگزیر شدند تا سیاهان آفریقایی را به عنوان برده به قارۀ آمریکا ببرند و در کشتزارهای سرمایه‌داران وادار به بیگاری نمایند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مصلایی‌پور یزدی دارای مدرک دکترای علوم قرآن و حدیث از دانشکده الهیات دانشگاه تهران، دانشیار دانشکده الهیات دانشگاه امام صادق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Email: amusallai@gmail.com</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خندان دارای مدرک دکترای فلسفه تطبیقی از مرکز تربیت مدرس دانشگاه قم، عضو هیأت علمی دانشکده الهیات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Email: aliakhandan@gmail.com</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توبة ،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image" Target="media/image4.jpeg"/><Relationship Id="rId350" Type="http://schemas.openxmlformats.org/officeDocument/2006/relationships/image" Target="media/image4.jpeg"/><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75.xml"/><Relationship Id="rId587" Type="http://schemas.openxmlformats.org/officeDocument/2006/relationships/footnotes" Target="footnotes.xml"/><Relationship Id="rId588" Type="http://schemas.openxmlformats.org/officeDocument/2006/relationships/numbering" Target="numbering.xml"/><Relationship Id="rId589" Type="http://schemas.openxmlformats.org/officeDocument/2006/relationships/fontTable" Target="fontTable.xml"/><Relationship Id="rId590" Type="http://schemas.openxmlformats.org/officeDocument/2006/relationships/settings" Target="settings.xml"/><Relationship Id="rId5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142317</Words>
  <Characters>618209</Characters>
  <CharactersWithSpaces>757123</CharactersWithSpaces>
  <Paragraphs>4114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2026-08-26T00:44:25Z</dcterms:created>
  <dc:creator>ghaemiyeh.com</dc:creator>
  <dc:description/>
  <dc:language>en-US</dc:language>
  <cp:lastModifiedBy/>
  <dcterms:modified xsi:type="dcterms:W3CDTF">2026-08-26T04:15:57Z</dcterms:modified>
  <cp:revision>1</cp:revision>
  <dc:subject/>
  <dc:title>روزنه ای به آگاهی نگاهی به نامه ی حضرت آیت الله العظمی خامنه ای مدظله العالی به عموم جوانان در اروپا و آمریکای شمالی</dc:title>
</cp:coreProperties>
</file>

<file path=docProps/custom.xml><?xml version="1.0" encoding="utf-8"?>
<Properties xmlns="http://schemas.openxmlformats.org/officeDocument/2006/custom-properties" xmlns:vt="http://schemas.openxmlformats.org/officeDocument/2006/docPropsVTypes"/>
</file>