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السفینه الناجیه و الأخبار المنجیه فی مستخلص الفوائد من الأدعیه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7226_231460929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97228_231460929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97230_2314609296">
            <w:r>
              <w:rPr>
                <w:webHidden/>
                <w:rStyle w:val="IndexLink"/>
                <w:rtl w:val="true"/>
              </w:rPr>
              <w:t>اعمال مشترک هر ماه</w:t>
            </w:r>
            <w:r>
              <w:rPr>
                <w:rStyle w:val="IndexLink"/>
                <w:rtl w:val="true"/>
              </w:rPr>
              <w:tab/>
            </w:r>
            <w:r>
              <w:rPr>
                <w:rStyle w:val="IndexLink"/>
              </w:rPr>
              <w:t>8</w:t>
            </w:r>
          </w:hyperlink>
        </w:p>
        <w:p>
          <w:pPr>
            <w:pStyle w:val="Contents2"/>
            <w:tabs>
              <w:tab w:val="clear" w:pos="8743"/>
              <w:tab w:val="right" w:pos="9026" w:leader="dot"/>
            </w:tabs>
            <w:rPr/>
          </w:pPr>
          <w:hyperlink w:anchor="__RefHeading___Toc297232_2314609296">
            <w:r>
              <w:rPr>
                <w:webHidden/>
                <w:rStyle w:val="IndexLink"/>
                <w:rtl w:val="true"/>
              </w:rPr>
              <w:t>دعای هنگام مشاهده هلال اول ماه</w:t>
            </w:r>
            <w:r>
              <w:rPr>
                <w:rStyle w:val="IndexLink"/>
                <w:rtl w:val="true"/>
              </w:rPr>
              <w:t>:</w:t>
              <w:tab/>
            </w:r>
            <w:r>
              <w:rPr>
                <w:rStyle w:val="IndexLink"/>
              </w:rPr>
              <w:t>8</w:t>
            </w:r>
          </w:hyperlink>
        </w:p>
        <w:p>
          <w:pPr>
            <w:pStyle w:val="Contents2"/>
            <w:tabs>
              <w:tab w:val="clear" w:pos="8743"/>
              <w:tab w:val="right" w:pos="9026" w:leader="dot"/>
            </w:tabs>
            <w:rPr/>
          </w:pPr>
          <w:hyperlink w:anchor="__RefHeading___Toc297234_2314609296">
            <w:r>
              <w:rPr>
                <w:webHidden/>
                <w:rStyle w:val="IndexLink"/>
                <w:rtl w:val="true"/>
              </w:rPr>
              <w:t>اعمال ماه رجب</w:t>
            </w:r>
            <w:r>
              <w:rPr>
                <w:rStyle w:val="IndexLink"/>
                <w:rtl w:val="true"/>
              </w:rPr>
              <w:tab/>
            </w:r>
            <w:r>
              <w:rPr>
                <w:rStyle w:val="IndexLink"/>
              </w:rPr>
              <w:t>22</w:t>
            </w:r>
          </w:hyperlink>
        </w:p>
        <w:p>
          <w:pPr>
            <w:pStyle w:val="Contents2"/>
            <w:tabs>
              <w:tab w:val="clear" w:pos="8743"/>
              <w:tab w:val="right" w:pos="9026" w:leader="dot"/>
            </w:tabs>
            <w:rPr/>
          </w:pPr>
          <w:hyperlink w:anchor="__RefHeading___Toc297236_2314609296">
            <w:r>
              <w:rPr>
                <w:webHidden/>
                <w:rStyle w:val="IndexLink"/>
                <w:rtl w:val="true"/>
              </w:rPr>
              <w:t>فضیلت ماه رجب و روزه آن</w:t>
            </w:r>
            <w:r>
              <w:rPr>
                <w:rStyle w:val="IndexLink"/>
                <w:rtl w:val="true"/>
              </w:rPr>
              <w:t>:</w:t>
              <w:tab/>
            </w:r>
            <w:r>
              <w:rPr>
                <w:rStyle w:val="IndexLink"/>
              </w:rPr>
              <w:t>22</w:t>
            </w:r>
          </w:hyperlink>
        </w:p>
        <w:p>
          <w:pPr>
            <w:pStyle w:val="Contents2"/>
            <w:tabs>
              <w:tab w:val="clear" w:pos="8743"/>
              <w:tab w:val="right" w:pos="9026" w:leader="dot"/>
            </w:tabs>
            <w:rPr/>
          </w:pPr>
          <w:hyperlink w:anchor="__RefHeading___Toc297238_2314609296">
            <w:r>
              <w:rPr>
                <w:webHidden/>
                <w:rStyle w:val="IndexLink"/>
                <w:rtl w:val="true"/>
              </w:rPr>
              <w:t>دعاهای هنگام مشاهده هلال رجب</w:t>
            </w:r>
            <w:r>
              <w:rPr>
                <w:rStyle w:val="IndexLink"/>
                <w:rtl w:val="true"/>
              </w:rPr>
              <w:t>:</w:t>
              <w:tab/>
            </w:r>
            <w:r>
              <w:rPr>
                <w:rStyle w:val="IndexLink"/>
              </w:rPr>
              <w:t>24</w:t>
            </w:r>
          </w:hyperlink>
        </w:p>
        <w:p>
          <w:pPr>
            <w:pStyle w:val="Contents2"/>
            <w:tabs>
              <w:tab w:val="clear" w:pos="8743"/>
              <w:tab w:val="right" w:pos="9026" w:leader="dot"/>
            </w:tabs>
            <w:rPr/>
          </w:pPr>
          <w:hyperlink w:anchor="__RefHeading___Toc297240_2314609296">
            <w:r>
              <w:rPr>
                <w:webHidden/>
                <w:rStyle w:val="IndexLink"/>
                <w:rtl w:val="true"/>
              </w:rPr>
              <w:t>فضل غسل و روزه رجب؛</w:t>
            </w:r>
            <w:r>
              <w:rPr>
                <w:rStyle w:val="IndexLink"/>
                <w:rtl w:val="true"/>
              </w:rPr>
              <w:tab/>
            </w:r>
            <w:r>
              <w:rPr>
                <w:rStyle w:val="IndexLink"/>
              </w:rPr>
              <w:t>26</w:t>
            </w:r>
          </w:hyperlink>
        </w:p>
        <w:p>
          <w:pPr>
            <w:pStyle w:val="Contents2"/>
            <w:tabs>
              <w:tab w:val="clear" w:pos="8743"/>
              <w:tab w:val="right" w:pos="9026" w:leader="dot"/>
            </w:tabs>
            <w:rPr/>
          </w:pPr>
          <w:hyperlink w:anchor="__RefHeading___Toc297242_2314609296">
            <w:r>
              <w:rPr>
                <w:webHidden/>
                <w:rStyle w:val="IndexLink"/>
                <w:rtl w:val="true"/>
              </w:rPr>
              <w:t>اعمال هر شب و روز رجب</w:t>
            </w:r>
            <w:r>
              <w:rPr>
                <w:rStyle w:val="IndexLink"/>
                <w:rtl w:val="true"/>
              </w:rPr>
              <w:t>:</w:t>
              <w:tab/>
            </w:r>
            <w:r>
              <w:rPr>
                <w:rStyle w:val="IndexLink"/>
              </w:rPr>
              <w:t>38</w:t>
            </w:r>
          </w:hyperlink>
        </w:p>
        <w:p>
          <w:pPr>
            <w:pStyle w:val="Contents2"/>
            <w:tabs>
              <w:tab w:val="clear" w:pos="8743"/>
              <w:tab w:val="right" w:pos="9026" w:leader="dot"/>
            </w:tabs>
            <w:rPr/>
          </w:pPr>
          <w:hyperlink w:anchor="__RefHeading___Toc297244_2314609296">
            <w:r>
              <w:rPr>
                <w:webHidden/>
                <w:rStyle w:val="IndexLink"/>
                <w:rtl w:val="true"/>
              </w:rPr>
              <w:t>زیارت مختص ماه رجب</w:t>
            </w:r>
            <w:r>
              <w:rPr>
                <w:rStyle w:val="IndexLink"/>
                <w:rtl w:val="true"/>
              </w:rPr>
              <w:t>:</w:t>
              <w:tab/>
            </w:r>
            <w:r>
              <w:rPr>
                <w:rStyle w:val="IndexLink"/>
              </w:rPr>
              <w:t>52</w:t>
            </w:r>
          </w:hyperlink>
        </w:p>
        <w:p>
          <w:pPr>
            <w:pStyle w:val="Contents2"/>
            <w:tabs>
              <w:tab w:val="clear" w:pos="8743"/>
              <w:tab w:val="right" w:pos="9026" w:leader="dot"/>
            </w:tabs>
            <w:rPr/>
          </w:pPr>
          <w:hyperlink w:anchor="__RefHeading___Toc297246_2314609296">
            <w:r>
              <w:rPr>
                <w:webHidden/>
                <w:rStyle w:val="IndexLink"/>
                <w:rtl w:val="true"/>
              </w:rPr>
              <w:t xml:space="preserve">اعمال اولین جمعة ماه رجب </w:t>
            </w:r>
            <w:r>
              <w:rPr>
                <w:rStyle w:val="IndexLink"/>
                <w:rtl w:val="true"/>
              </w:rPr>
              <w:t>():</w:t>
              <w:tab/>
            </w:r>
            <w:r>
              <w:rPr>
                <w:rStyle w:val="IndexLink"/>
              </w:rPr>
              <w:t>54</w:t>
            </w:r>
          </w:hyperlink>
        </w:p>
        <w:p>
          <w:pPr>
            <w:pStyle w:val="Contents2"/>
            <w:tabs>
              <w:tab w:val="clear" w:pos="8743"/>
              <w:tab w:val="right" w:pos="9026" w:leader="dot"/>
            </w:tabs>
            <w:rPr/>
          </w:pPr>
          <w:hyperlink w:anchor="__RefHeading___Toc297248_2314609296">
            <w:r>
              <w:rPr>
                <w:webHidden/>
                <w:rStyle w:val="IndexLink"/>
                <w:rtl w:val="true"/>
              </w:rPr>
              <w:t>اعمال شب و روز اول رجب تا روز دهم</w:t>
            </w:r>
            <w:r>
              <w:rPr>
                <w:rStyle w:val="IndexLink"/>
                <w:rtl w:val="true"/>
              </w:rPr>
              <w:t>:</w:t>
              <w:tab/>
            </w:r>
            <w:r>
              <w:rPr>
                <w:rStyle w:val="IndexLink"/>
              </w:rPr>
              <w:t>60</w:t>
            </w:r>
          </w:hyperlink>
        </w:p>
        <w:p>
          <w:pPr>
            <w:pStyle w:val="Contents2"/>
            <w:tabs>
              <w:tab w:val="clear" w:pos="8743"/>
              <w:tab w:val="right" w:pos="9026" w:leader="dot"/>
            </w:tabs>
            <w:rPr/>
          </w:pPr>
          <w:hyperlink w:anchor="__RefHeading___Toc297250_2314609296">
            <w:r>
              <w:rPr>
                <w:webHidden/>
                <w:rStyle w:val="IndexLink"/>
                <w:rtl w:val="true"/>
              </w:rPr>
              <w:t xml:space="preserve">نقل مجلسی بر فضل زیارت امام حسین </w:t>
            </w:r>
            <w:r>
              <w:rPr>
                <w:rStyle w:val="IndexLink"/>
                <w:rtl w:val="true"/>
              </w:rPr>
              <w:t>(</w:t>
            </w:r>
            <w:r>
              <w:rPr>
                <w:rStyle w:val="IndexLink"/>
                <w:rtl w:val="true"/>
              </w:rPr>
              <w:t>علیه السلام</w:t>
            </w:r>
            <w:r>
              <w:rPr>
                <w:rStyle w:val="IndexLink"/>
                <w:rtl w:val="true"/>
              </w:rPr>
              <w:t>)</w:t>
              <w:tab/>
            </w:r>
            <w:r>
              <w:rPr>
                <w:rStyle w:val="IndexLink"/>
              </w:rPr>
              <w:t>81</w:t>
            </w:r>
          </w:hyperlink>
        </w:p>
        <w:p>
          <w:pPr>
            <w:pStyle w:val="Contents2"/>
            <w:tabs>
              <w:tab w:val="clear" w:pos="8743"/>
              <w:tab w:val="right" w:pos="9026" w:leader="dot"/>
            </w:tabs>
            <w:rPr/>
          </w:pPr>
          <w:hyperlink w:anchor="__RefHeading___Toc297252_2314609296">
            <w:r>
              <w:rPr>
                <w:webHidden/>
                <w:rStyle w:val="IndexLink"/>
                <w:rtl w:val="true"/>
              </w:rPr>
              <w:t>فصل فی ذکر مولد الجواد علیه السّلام‌</w:t>
            </w:r>
            <w:r>
              <w:rPr>
                <w:rStyle w:val="IndexLink"/>
                <w:rtl w:val="true"/>
              </w:rPr>
              <w:tab/>
            </w:r>
            <w:r>
              <w:rPr>
                <w:rStyle w:val="IndexLink"/>
              </w:rPr>
              <w:t>167</w:t>
            </w:r>
          </w:hyperlink>
        </w:p>
        <w:p>
          <w:pPr>
            <w:pStyle w:val="Contents2"/>
            <w:tabs>
              <w:tab w:val="clear" w:pos="8743"/>
              <w:tab w:val="right" w:pos="9026" w:leader="dot"/>
            </w:tabs>
            <w:rPr/>
          </w:pPr>
          <w:hyperlink w:anchor="__RefHeading___Toc297254_2314609296">
            <w:r>
              <w:rPr>
                <w:webHidden/>
                <w:rStyle w:val="IndexLink"/>
                <w:rtl w:val="true"/>
              </w:rPr>
              <w:t>الفصل الأول فی تاریخ مولده و مدة إمامته و وقت وفاته</w:t>
            </w:r>
            <w:r>
              <w:rPr>
                <w:rStyle w:val="IndexLink"/>
                <w:rtl w:val="true"/>
              </w:rPr>
              <w:tab/>
            </w:r>
            <w:r>
              <w:rPr>
                <w:rStyle w:val="IndexLink"/>
              </w:rPr>
              <w:t>174</w:t>
            </w:r>
          </w:hyperlink>
        </w:p>
        <w:p>
          <w:pPr>
            <w:pStyle w:val="Contents2"/>
            <w:tabs>
              <w:tab w:val="clear" w:pos="8743"/>
              <w:tab w:val="right" w:pos="9026" w:leader="dot"/>
            </w:tabs>
            <w:rPr/>
          </w:pPr>
          <w:hyperlink w:anchor="__RefHeading___Toc297256_2314609296">
            <w:r>
              <w:rPr>
                <w:webHidden/>
                <w:rStyle w:val="IndexLink"/>
                <w:rtl w:val="true"/>
              </w:rPr>
              <w:t>الباب الحادی عشر</w:t>
            </w:r>
            <w:r>
              <w:rPr>
                <w:rStyle w:val="IndexLink"/>
                <w:rtl w:val="true"/>
              </w:rPr>
              <w:t xml:space="preserve">: </w:t>
            </w:r>
            <w:r>
              <w:rPr>
                <w:rStyle w:val="IndexLink"/>
                <w:rtl w:val="true"/>
              </w:rPr>
              <w:t>فی ذکر الإمام محمد الجواد علیه السّلام</w:t>
            </w:r>
            <w:r>
              <w:rPr>
                <w:rStyle w:val="IndexLink"/>
                <w:rtl w:val="true"/>
              </w:rPr>
              <w:tab/>
            </w:r>
            <w:r>
              <w:rPr>
                <w:rStyle w:val="IndexLink"/>
              </w:rPr>
              <w:t>175</w:t>
            </w:r>
          </w:hyperlink>
        </w:p>
        <w:p>
          <w:pPr>
            <w:pStyle w:val="Contents2"/>
            <w:tabs>
              <w:tab w:val="clear" w:pos="8743"/>
              <w:tab w:val="right" w:pos="9026" w:leader="dot"/>
            </w:tabs>
            <w:rPr/>
          </w:pPr>
          <w:hyperlink w:anchor="__RefHeading___Toc297258_2314609296">
            <w:r>
              <w:rPr>
                <w:webHidden/>
                <w:rStyle w:val="IndexLink"/>
                <w:rtl w:val="true"/>
              </w:rPr>
              <w:t>الفصل الأول</w:t>
            </w:r>
            <w:r>
              <w:rPr>
                <w:rStyle w:val="IndexLink"/>
                <w:rtl w:val="true"/>
              </w:rPr>
              <w:t xml:space="preserve">: </w:t>
            </w:r>
            <w:r>
              <w:rPr>
                <w:rStyle w:val="IndexLink"/>
                <w:rtl w:val="true"/>
              </w:rPr>
              <w:t>فی اسمه و کنیته و لقبه علیه السّلام</w:t>
            </w:r>
            <w:r>
              <w:rPr>
                <w:rStyle w:val="IndexLink"/>
                <w:rtl w:val="true"/>
              </w:rPr>
              <w:tab/>
            </w:r>
            <w:r>
              <w:rPr>
                <w:rStyle w:val="IndexLink"/>
              </w:rPr>
              <w:t>176</w:t>
            </w:r>
          </w:hyperlink>
        </w:p>
        <w:p>
          <w:pPr>
            <w:pStyle w:val="Contents2"/>
            <w:tabs>
              <w:tab w:val="clear" w:pos="8743"/>
              <w:tab w:val="right" w:pos="9026" w:leader="dot"/>
            </w:tabs>
            <w:rPr/>
          </w:pPr>
          <w:hyperlink w:anchor="__RefHeading___Toc297260_2314609296">
            <w:r>
              <w:rPr>
                <w:webHidden/>
                <w:rStyle w:val="IndexLink"/>
                <w:rtl w:val="true"/>
              </w:rPr>
              <w:t>الفصل الثانی</w:t>
            </w:r>
            <w:r>
              <w:rPr>
                <w:rStyle w:val="IndexLink"/>
                <w:rtl w:val="true"/>
              </w:rPr>
              <w:t xml:space="preserve">: </w:t>
            </w:r>
            <w:r>
              <w:rPr>
                <w:rStyle w:val="IndexLink"/>
                <w:rtl w:val="true"/>
              </w:rPr>
              <w:t>فی وقت ولادته علیه السّلام</w:t>
            </w:r>
            <w:r>
              <w:rPr>
                <w:rStyle w:val="IndexLink"/>
                <w:rtl w:val="true"/>
              </w:rPr>
              <w:tab/>
            </w:r>
            <w:r>
              <w:rPr>
                <w:rStyle w:val="IndexLink"/>
              </w:rPr>
              <w:t>176</w:t>
            </w:r>
          </w:hyperlink>
        </w:p>
        <w:p>
          <w:pPr>
            <w:pStyle w:val="Contents2"/>
            <w:tabs>
              <w:tab w:val="clear" w:pos="8743"/>
              <w:tab w:val="right" w:pos="9026" w:leader="dot"/>
            </w:tabs>
            <w:rPr/>
          </w:pPr>
          <w:hyperlink w:anchor="__RefHeading___Toc297262_2314609296">
            <w:r>
              <w:rPr>
                <w:webHidden/>
                <w:rStyle w:val="IndexLink"/>
                <w:rtl w:val="true"/>
              </w:rPr>
              <w:t>الفصل الثالث</w:t>
            </w:r>
            <w:r>
              <w:rPr>
                <w:rStyle w:val="IndexLink"/>
                <w:rtl w:val="true"/>
              </w:rPr>
              <w:t xml:space="preserve">: </w:t>
            </w:r>
            <w:r>
              <w:rPr>
                <w:rStyle w:val="IndexLink"/>
                <w:rtl w:val="true"/>
              </w:rPr>
              <w:t>فی مقدار عمره علیه السّلام</w:t>
            </w:r>
            <w:r>
              <w:rPr>
                <w:rStyle w:val="IndexLink"/>
                <w:rtl w:val="true"/>
              </w:rPr>
              <w:tab/>
            </w:r>
            <w:r>
              <w:rPr>
                <w:rStyle w:val="IndexLink"/>
              </w:rPr>
              <w:t>176</w:t>
            </w:r>
          </w:hyperlink>
        </w:p>
        <w:p>
          <w:pPr>
            <w:pStyle w:val="Contents2"/>
            <w:tabs>
              <w:tab w:val="clear" w:pos="8743"/>
              <w:tab w:val="right" w:pos="9026" w:leader="dot"/>
            </w:tabs>
            <w:rPr/>
          </w:pPr>
          <w:hyperlink w:anchor="__RefHeading___Toc297264_2314609296">
            <w:r>
              <w:rPr>
                <w:webHidden/>
                <w:rStyle w:val="IndexLink"/>
                <w:rtl w:val="true"/>
              </w:rPr>
              <w:t>الفصل الرابع</w:t>
            </w:r>
            <w:r>
              <w:rPr>
                <w:rStyle w:val="IndexLink"/>
                <w:rtl w:val="true"/>
              </w:rPr>
              <w:t xml:space="preserve">: </w:t>
            </w:r>
            <w:r>
              <w:rPr>
                <w:rStyle w:val="IndexLink"/>
                <w:rtl w:val="true"/>
              </w:rPr>
              <w:t>فی وقت وفاته و موضع قبره علیه السّلام</w:t>
            </w:r>
            <w:r>
              <w:rPr>
                <w:rStyle w:val="IndexLink"/>
                <w:rtl w:val="true"/>
              </w:rPr>
              <w:tab/>
            </w:r>
            <w:r>
              <w:rPr>
                <w:rStyle w:val="IndexLink"/>
              </w:rPr>
              <w:t>177</w:t>
            </w:r>
          </w:hyperlink>
        </w:p>
        <w:p>
          <w:pPr>
            <w:pStyle w:val="Contents2"/>
            <w:tabs>
              <w:tab w:val="clear" w:pos="8743"/>
              <w:tab w:val="right" w:pos="9026" w:leader="dot"/>
            </w:tabs>
            <w:rPr/>
          </w:pPr>
          <w:hyperlink w:anchor="__RefHeading___Toc297266_2314609296">
            <w:r>
              <w:rPr>
                <w:webHidden/>
                <w:rStyle w:val="IndexLink"/>
                <w:rtl w:val="true"/>
              </w:rPr>
              <w:t>پی نوشت</w:t>
            </w:r>
            <w:r>
              <w:rPr>
                <w:rStyle w:val="IndexLink"/>
                <w:rtl w:val="true"/>
              </w:rPr>
              <w:t xml:space="preserve">: : </w:t>
            </w:r>
            <w:r>
              <w:rPr>
                <w:rStyle w:val="IndexLink"/>
                <w:rtl w:val="true"/>
              </w:rPr>
              <w:t>اعمال مشترک هر ماه</w:t>
            </w:r>
            <w:r>
              <w:rPr>
                <w:rStyle w:val="IndexLink"/>
                <w:rtl w:val="true"/>
              </w:rPr>
              <w:tab/>
            </w:r>
            <w:r>
              <w:rPr>
                <w:rStyle w:val="IndexLink"/>
              </w:rPr>
              <w:t>199</w:t>
            </w:r>
          </w:hyperlink>
        </w:p>
        <w:p>
          <w:pPr>
            <w:pStyle w:val="Contents2"/>
            <w:tabs>
              <w:tab w:val="clear" w:pos="8743"/>
              <w:tab w:val="right" w:pos="9026" w:leader="dot"/>
            </w:tabs>
            <w:rPr/>
          </w:pPr>
          <w:hyperlink w:anchor="__RefHeading___Toc297268_2314609296">
            <w:r>
              <w:rPr>
                <w:webHidden/>
                <w:rStyle w:val="IndexLink"/>
                <w:rtl w:val="true"/>
              </w:rPr>
              <w:t>تسبیحات چهارده معصوم علیهم السلام در روزهای ماه قمری</w:t>
            </w:r>
            <w:r>
              <w:rPr>
                <w:rStyle w:val="IndexLink"/>
                <w:rtl w:val="true"/>
              </w:rPr>
              <w:tab/>
            </w:r>
            <w:r>
              <w:rPr>
                <w:rStyle w:val="IndexLink"/>
              </w:rPr>
              <w:t>199</w:t>
            </w:r>
          </w:hyperlink>
        </w:p>
        <w:p>
          <w:pPr>
            <w:pStyle w:val="Contents2"/>
            <w:tabs>
              <w:tab w:val="clear" w:pos="8743"/>
              <w:tab w:val="right" w:pos="9026" w:leader="dot"/>
            </w:tabs>
            <w:rPr/>
          </w:pPr>
          <w:hyperlink w:anchor="__RefHeading___Toc297270_2314609296">
            <w:r>
              <w:rPr>
                <w:webHidden/>
                <w:rStyle w:val="IndexLink"/>
                <w:rtl w:val="true"/>
              </w:rPr>
              <w:t>اعمال ماه رجب</w:t>
            </w:r>
            <w:r>
              <w:rPr>
                <w:rStyle w:val="IndexLink"/>
                <w:rtl w:val="true"/>
              </w:rPr>
              <w:tab/>
            </w:r>
            <w:r>
              <w:rPr>
                <w:rStyle w:val="IndexLink"/>
              </w:rPr>
              <w:t>199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551_221040"/>
      <w:bookmarkStart w:id="1" w:name="pg19551_221040"/>
      <w:bookmarkEnd w:id="1"/>
    </w:p>
    <w:p>
      <w:pPr>
        <w:pStyle w:val="Heading2"/>
        <w:numPr>
          <w:ilvl w:val="1"/>
          <w:numId w:val="1"/>
        </w:numPr>
        <w:rPr/>
      </w:pPr>
      <w:bookmarkStart w:id="2" w:name="pg19551_221040"/>
      <w:bookmarkStart w:id="3" w:name="__RefHeading___Toc297226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السفینه الناجیه و الأخبار المنجیه فی مستخلص الفوائد من الأدعیه</w:t>
      </w:r>
    </w:p>
    <w:p>
      <w:pPr>
        <w:pStyle w:val="BookText"/>
        <w:rPr/>
      </w:pPr>
      <w:r>
        <w:rPr>
          <w:rFonts w:ascii="IRNazanin" w:hAnsi="IRNazanin" w:eastAsia="IRNazanin"/>
          <w:color w:val="111111"/>
          <w:sz w:val="28"/>
          <w:sz w:val="28"/>
          <w:szCs w:val="28"/>
          <w:rtl w:val="true"/>
          <w:lang w:bidi="fa-IR"/>
        </w:rPr>
        <w:t>اعمال و آداب شهر رجب المرجب جزء اول</w:t>
      </w:r>
    </w:p>
    <w:p>
      <w:pPr>
        <w:pStyle w:val="BookText"/>
        <w:rPr/>
      </w:pPr>
      <w:r>
        <w:rPr>
          <w:rFonts w:ascii="IRNazanin" w:hAnsi="IRNazanin" w:eastAsia="IRNazanin"/>
          <w:color w:val="111111"/>
          <w:sz w:val="28"/>
          <w:sz w:val="28"/>
          <w:szCs w:val="28"/>
          <w:rtl w:val="true"/>
          <w:lang w:bidi="fa-IR"/>
        </w:rPr>
        <w:t>شیخ محمد باقر کرم پور بهشت آبادی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7228_2314609296"/>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کیفیت سلام بر امام</w:t>
      </w:r>
    </w:p>
    <w:p>
      <w:pPr>
        <w:pStyle w:val="BookText"/>
        <w:rPr/>
      </w:pPr>
      <w:r>
        <w:rPr>
          <w:rFonts w:ascii="IRNazanin" w:hAnsi="IRNazanin" w:eastAsia="IRNazanin"/>
          <w:color w:val="111111"/>
          <w:sz w:val="28"/>
          <w:sz w:val="28"/>
          <w:szCs w:val="28"/>
          <w:rtl w:val="true"/>
          <w:lang w:bidi="fa-IR"/>
        </w:rPr>
        <w:t>زمان علیه السلام</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محمد بن یحیى عن جعفر بن محمد قال حدثنی إسحاق</w:t>
      </w:r>
    </w:p>
    <w:p>
      <w:pPr>
        <w:pStyle w:val="BookText"/>
        <w:rPr/>
      </w:pPr>
      <w:r>
        <w:rPr>
          <w:rFonts w:ascii="IRNazanin" w:hAnsi="IRNazanin" w:eastAsia="IRNazanin"/>
          <w:color w:val="111111"/>
          <w:sz w:val="28"/>
          <w:sz w:val="28"/>
          <w:szCs w:val="28"/>
          <w:rtl w:val="true"/>
          <w:lang w:bidi="fa-IR"/>
        </w:rPr>
        <w:t>بن إبراهیم الدینوری عن عمر بن زاهر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سأله رجل عن القائم یسلم علیه بإمرة</w:t>
      </w:r>
    </w:p>
    <w:p>
      <w:pPr>
        <w:pStyle w:val="BookText"/>
        <w:rPr/>
      </w:pPr>
      <w:r>
        <w:rPr>
          <w:rFonts w:ascii="IRNazanin" w:hAnsi="IRNazanin" w:eastAsia="IRNazanin"/>
          <w:color w:val="111111"/>
          <w:sz w:val="28"/>
          <w:sz w:val="28"/>
          <w:szCs w:val="28"/>
          <w:rtl w:val="true"/>
          <w:lang w:bidi="fa-IR"/>
        </w:rPr>
        <w:t>المؤمنین قال لا ذاک اسم سمى الله به أمیر المؤمنین علیه السلام لم یسم به أحد</w:t>
      </w:r>
    </w:p>
    <w:p>
      <w:p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یتسمى به بعده إلا کافر</w:t>
      </w:r>
    </w:p>
    <w:p>
      <w:pPr>
        <w:pStyle w:val="BookText"/>
        <w:rPr/>
      </w:pPr>
      <w:r>
        <w:rPr>
          <w:rFonts w:ascii="IRNazanin" w:hAnsi="IRNazanin" w:eastAsia="IRNazanin"/>
          <w:color w:val="111111"/>
          <w:sz w:val="28"/>
          <w:sz w:val="28"/>
          <w:szCs w:val="28"/>
          <w:rtl w:val="true"/>
          <w:lang w:bidi="fa-IR"/>
        </w:rPr>
        <w:t>قلت جعلت فداک کیف یسلم علیه قال یقولون</w:t>
      </w:r>
    </w:p>
    <w:p>
      <w:pPr>
        <w:pStyle w:val="BookText"/>
        <w:rPr/>
      </w:pPr>
      <w:r>
        <w:rPr>
          <w:rFonts w:ascii="IRNazanin" w:hAnsi="IRNazanin" w:eastAsia="IRNazanin"/>
          <w:color w:val="111111"/>
          <w:sz w:val="28"/>
          <w:sz w:val="28"/>
          <w:szCs w:val="28"/>
          <w:rtl w:val="true"/>
          <w:lang w:bidi="fa-IR"/>
        </w:rPr>
        <w:t>السلام علیک یا بقیة الله</w:t>
      </w:r>
    </w:p>
    <w:p>
      <w:pPr>
        <w:pStyle w:val="BookText"/>
        <w:rPr/>
      </w:pPr>
      <w:r>
        <w:rPr>
          <w:rFonts w:ascii="IRNazanin" w:hAnsi="IRNazanin" w:eastAsia="IRNazanin"/>
          <w:color w:val="111111"/>
          <w:sz w:val="28"/>
          <w:sz w:val="28"/>
          <w:szCs w:val="28"/>
          <w:rtl w:val="true"/>
          <w:lang w:bidi="fa-IR"/>
        </w:rPr>
        <w:t>ثم قرأ</w:t>
      </w:r>
    </w:p>
    <w:p>
      <w:pPr>
        <w:pStyle w:val="BookText"/>
        <w:rPr/>
      </w:pPr>
      <w:r>
        <w:rPr>
          <w:rFonts w:ascii="IRNazanin" w:hAnsi="IRNazanin" w:eastAsia="IRNazanin"/>
          <w:color w:val="111111"/>
          <w:sz w:val="28"/>
          <w:sz w:val="28"/>
          <w:szCs w:val="28"/>
          <w:rtl w:val="true"/>
          <w:lang w:bidi="fa-IR"/>
        </w:rPr>
        <w:t>بقیت الله خیر لکم إن کنتم مؤمنین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السفینه الناجیه و الأخبار المنجیه فی مستخلص الفوائد من الأدعیه</w:t>
      </w:r>
    </w:p>
    <w:p>
      <w:pPr>
        <w:pStyle w:val="BookText"/>
        <w:rPr/>
      </w:pPr>
      <w:r>
        <w:rPr>
          <w:rFonts w:ascii="IRNazanin" w:hAnsi="IRNazanin" w:eastAsia="IRNazanin"/>
          <w:color w:val="111111"/>
          <w:sz w:val="28"/>
          <w:sz w:val="28"/>
          <w:szCs w:val="28"/>
          <w:rtl w:val="true"/>
          <w:lang w:bidi="fa-IR"/>
        </w:rPr>
        <w:t>اعمال و آداب شهر رجب المرجب جزء اول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باقر کرم پور بهشت آبادی </w:t>
      </w:r>
    </w:p>
    <w:p>
      <w:pPr>
        <w:pStyle w:val="BookText"/>
        <w:rPr/>
      </w:pPr>
      <w:r>
        <w:rPr>
          <w:rFonts w:ascii="IRNazanin" w:hAnsi="IRNazanin" w:eastAsia="IRNazanin"/>
          <w:color w:val="111111"/>
          <w:sz w:val="28"/>
          <w:sz w:val="28"/>
          <w:szCs w:val="28"/>
          <w:rtl w:val="true"/>
          <w:lang w:bidi="fa-IR"/>
        </w:rPr>
        <w:t>عکس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0" o:detectmouseclick="t"/>
                <v:stroke color="#3465a4" joinstyle="round" endcap="flat"/>
                <w10:wrap type="none"/>
              </v:shape>
            </w:pict>
          </mc:Fallback>
        </mc:AlternateContent>
      </w:r>
      <w:bookmarkStart w:id="7" w:name="pg19551_221044"/>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297230_2314609296"/>
      <w:bookmarkStart w:id="9" w:name="_Toc3"/>
      <w:bookmarkEnd w:id="8"/>
      <w:r>
        <w:rPr>
          <w:rtl w:val="true"/>
        </w:rPr>
        <w:t>اعمال مشترک هر ماه</w:t>
      </w:r>
      <w:bookmarkEnd w:id="9"/>
    </w:p>
    <w:p>
      <w:pPr>
        <w:pStyle w:val="Heading2"/>
        <w:numPr>
          <w:ilvl w:val="1"/>
          <w:numId w:val="1"/>
        </w:numPr>
        <w:rPr/>
      </w:pPr>
      <w:bookmarkStart w:id="10" w:name="__RefHeading___Toc297232_2314609296"/>
      <w:bookmarkStart w:id="11" w:name="_Toc4"/>
      <w:bookmarkEnd w:id="10"/>
      <w:r>
        <w:rPr>
          <w:rtl w:val="true"/>
        </w:rPr>
        <w:t>دعای هنگام مشاهده هلال اول ماه</w:t>
      </w:r>
      <w:r>
        <w:rPr>
          <w:rtl w:val="true"/>
        </w:rPr>
        <w:t>:</w:t>
      </w:r>
      <w:bookmarkEnd w:id="11"/>
    </w:p>
    <w:p>
      <w:pPr>
        <w:pStyle w:val="BookText"/>
        <w:rPr/>
      </w:pPr>
      <w:r>
        <w:rPr>
          <w:rFonts w:ascii="IRNazanin" w:hAnsi="IRNazanin" w:eastAsia="IRNazanin"/>
          <w:color w:val="111111"/>
          <w:sz w:val="28"/>
          <w:sz w:val="28"/>
          <w:szCs w:val="28"/>
          <w:rtl w:val="true"/>
          <w:lang w:bidi="fa-IR"/>
        </w:rPr>
        <w:t>علامه مجلسی در زاد المعاد فرموده که مستحب است هنگام مشاهده هلال اول ماه در شب اول یا دوم یا سوم دعاهای آن را بخواند که افضل آنها دعای چهل و سوم صحیفة سجادیة است و در اقبال الأعمال از امام موسى بن جعفر از پدرشان از امام باقر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راه می رفت که نگاهش به هلال ماه رمضان افتاد پس توقف کرده و فرمود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ایُّهَا الْخَلْقُ الْمُطِيعُ الدَّائِبُ السَّریعُ الْمُتَرَدِّدُ فی مَنازِلِ التَّقْدِيرِ الْمُتَصَرِّفُ فی فَلَكِ التَّدْبِيرِ آمَنْتُ بِمَنْ نَوَّرَ بِكَ الظُّلَمَ وَ اوْضَحَ بِكَ الْبُهَمَ وَ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جَعَلَكَ آيَةً مِنْ آیاتِ مُلْكِهِ وَ عَلامَةً مِنْ عَلاماتِ سُلْطانِهِ فَحَدَّ بِكَ الزَّمانَ وَ امْتَهَنَكَ بِالْكَمالِ وَ النُّقْصانِ وَ الطُّلُوعِ وَ الأُفُولِ وَ الإِنارَةِ وَ الْكُسُوفِ فی كُلِّ ذلِكَ انْتَ لَهُ مُطِيعٌ وَ الى إِرادَتِهِ سَرِيعٌ سُبْحانَهُ ما اعْجَبَ ما دَبَّرَ فی امْرِكَ وَ الْطَفَ ما صَنَعَ فی شَأْنِكَ جَعَلَكَ مِفْتاحَ شَهْرٍ حادِثٍ لِامْرٍ حادِثٍ فَاسْأَلُ اللَّهَ رَبِّي وَ رَبَّكَ وَ خالِقی‌وَ خالِقَكَ وَ مُقَدِّری وَ مُقَدِّرَكَ وَ مُصَوِّری وَ مُصَوِّرَكَ انْ يُصَلِّيَ عَلى مُحَمَّدٍ وَ آلِ مُحَمَّدٍ وَ انْ يَجْعَلَكَ هِلالَ بَرَكَةٍ لا تَمْحَقُها الأَيّامُ وَ طَهارَةٍ لا تُدَنِّسُها الآثامُ هِلالَ امْنٍ مِنَ الآفاتِ وَ سَلامَةٍ مِنَ السَّيِّئاتِ هِلالَ سَعْدٍ لا نَحْسَ فیهِ وَ يُمْنٍ لا نَكَدَ مَعَهُ و يُسْرٍ لا يُمازِجُهُ عُسْرٌ وَ خَيْرٍ لا يَشُوبُهُ شَرٌّ هِلالَ امْنٍ وَ ایمانٍ وَ نِعْمَةٍ وَ احْسانٍ وَ سَلامَةٍ وَ اسْلامٍ اللّهُمَّ صَلِّ عَلى مُحَمَّدٍ وَ آلِ مُحَمَّدٍ وَ اجْعَلْنا مِنْ ارْضى مَنْ طَلَعَ عَلَيْهِ وَ ازْكى مَنْ نَظَرَ إِلَيْهِ و اسْعَدِ مَنْ تَعَبَّدَ </w:t>
      </w:r>
    </w:p>
    <w:p>
      <w:pPr>
        <w:pStyle w:val="BookText"/>
        <w:rPr/>
      </w:pPr>
      <w:r>
        <w:rPr>
          <w:rFonts w:ascii="Amiri" w:hAnsi="Amiri" w:eastAsia="Amiri" w:cs="Amiri"/>
          <w:color w:val="111111"/>
          <w:sz w:val="28"/>
          <w:sz w:val="28"/>
          <w:szCs w:val="28"/>
          <w:rtl w:val="true"/>
          <w:lang w:bidi="ar-SA"/>
        </w:rPr>
        <w:t>لَكَ فیهِ وَ وَفِّقْنا فیهِ لِلطَّاعَةِ وَ التَّوْبَةِ وَ اعْصِمْنا فیهِ مِنَ الآثامِ وَ الْحَوْبَةِ وَ اوْزِعْنا فیهِ شُكْرَ النِّعْمَةِ وَ الْبِسْنا فیهِ جُنَنَ الْعافِيَةِ وَ اتْمِمْ عَلَيْنا بِاسْتِكْمالِ طاعَتِكَ فیهِ الْمِنَّةَ انَّكَ انْتَ الْمَنَّانُ الْحَمیدُ و صَلَّى اللَّهُ عَلى مُحَمَّدٍ وَ آلِهِ الطَّيِّبینَ وَ اجْعَلْ لَنا فیهِ عَوْناً مِنْكَ عَلى ما نَدَبْتَنا إِلَيْهِ مِنْ مُفْتَرَضِ طاعَتِكَ وَ تَقَبَّلْها انَّكَ الاكْرَمُ مِنْ كُلِّ كَریمٍ وَ الأَرْحَمُ مِنْ كُلِّ رَحیمٍ آمینَ آمینَ 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در وقایع الأیام شیخ عباس قمی فرموده که روایت است که هفت بار سوره حمد را برای دفع درد چشم بخواند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نقل شده خوردن کمی پنیر در روز اول ماه استحباب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 هر کس اول ماه دو رکعت نماز در هر رکعت حمد و سوره انعام را بخواند خداوند وی را از هر خوف و دردی نجات داده و در آن ماه مکروهی نمی بیند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ماه جدید شدی در روز اول دو رکعت نماز بخوان در رکعت اول بعد از حمد سی بار سوره توحید و در رکعت دوم بعد از حمد سی بار سوره قدر را بخوان و بعد از ان صدقه ای بده که اگر این کار را انجام دهی سلامتی خود را در آن ماه را خریده ای</w:t>
      </w:r>
      <w:r>
        <w:rPr>
          <w:rFonts w:eastAsia="IRNazanin" w:cs="IRNazanin"/>
          <w:color w:val="111111"/>
          <w:sz w:val="28"/>
          <w:szCs w:val="28"/>
          <w:rtl w:val="true"/>
          <w:lang w:bidi="fa-IR"/>
        </w:rPr>
        <w:t>.</w:t>
      </w:r>
      <w:r>
        <w:rPr>
          <w:rFonts w:eastAsia="IRNazanin" w:cs="IRNazanin"/>
          <w:color w:val="111111"/>
          <w:sz w:val="28"/>
          <w:szCs w:val="28"/>
          <w:lang w:bidi="fa-IR"/>
        </w:rPr>
        <w:t>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آمده مستحب است بعد از این نماز این دعا را بخوانی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 وَ مَا مِنْ دَابَّةٍ فِي الْأَرْضِ إِلَّا عَلَى اللَّهِ رِزْقُهَا وَ يَعْلَمُ مُسْتَقَرَّهَا وَ مُسْتَوْدَعَهَا كُلٌّ فِي كِتَابٍ مُبِينٍ بِسْمِ اللَّهِ الرَّحْمَنِ الرَّحِيمِ وَ إِنْ يَمْسَسْكَ اللَّهُ بِضُرٍّ فَلَا كَاشِفَ لَهُ إِلَّا هُوَ وَ إِنْ يُرِدْكَ بِخَيْرٍ فَلَا رَادَّ لِفَضْلِهِ يُصِيبُ بِهِ مَنْ يَشَاءُ مِنْ عِبَادِهِ وَ هُوَ الْغَفُورُ الرَّحِيمُ بِسْمِ اللَّهِ الرَّحْمَنِ الرَّحِيمِ سَيَجْعَلُ اللَّهُ بَعْدَ عُسْرٍ يُسْراً مَا شَاءَ اللَّهُ لَا قُوَّةَ إِلَّا بِاللَّهِ حَسْبُنَا اللَّهُ وَ نِعْمَ الْوَكِيلُ وَ أُفَوِّضُ أَمْرِي إِلَى اللَّهِ إِنَّ اللَّهَ بَصِيرٌ بِالْعِبَادِ لَا إِلَهَ إِلَّا أَنْتَ سُبْحَانَكَ إِنِّي كُنْتُ مِنَ الظَّالِمِينَ رَبِّ إِنِّي لِمَا أَنْزَلْتَ إِلَيَّ مِنْ خَيْرٍ فَقِيرٌ رَبِّ لَا تَذَرْنِي فَرْداً وَ أَنْتَ خَيْرُ الْوَارِثِينَ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راوندی در دعوات نقل کرده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هلال را می دید می‌فرمود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إِنَّ النَّاسَ إِذَا نَظَرُوا إِلَى الْهِلَالِ نَظَرَ بَعْضُهُمْ فِي وُجُوهِ بَعْضٍ وَ رَجَا بَعْضُهُمْ بَرَكَةَ بَعْضٍ اللَّهُمَّ إِنِّي أَنْظُرُ إِلَى وَجْهِكَ جَلَّ ثَنَاؤُكَ وَ وَجْهِ نَبِيِّكَ وَ وَجْهِ أَوْلِيَائِكَ أَهْلِ بَيْتِ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عَلَى مُحَمَّدٍ وَ آلِ مُحَمَّدٍ وَ أَعْطِنِي مَا أُحِبُّ أَنْ تُعْطِيَنِيهِ فِي الدُّنْيَا وَ الْآخِرَةِ وَ اصْرِفْ عَنِّي مَا أُحِبُّ أَنْ تَصْرِفَهُ عَنِّي فِي الدُّنْيَا وَ الْآخِرَةِ وَ أَحْيِنَا عَلَى طَاعَتِكَ وَ طَاعَةِ أَوْلِيَائِكَ وَ وَلِيِّكَ صَلَوَاتُكَ وَ رَحْمَتُكَ عَلَيْهِمْ وَ التَّسْلِيمِ لِأَمْرِكَ وَ تَوَفَّنَا عَلَيْهِ وَ لَا تَسْلُبْنَاهُ وَ تَفَضَّلْ عَلَيْنَا فِيهِ بِرَحْمَتِكَ</w:t>
      </w:r>
    </w:p>
    <w:p>
      <w:pPr>
        <w:pStyle w:val="BookText"/>
        <w:rPr/>
      </w:pPr>
      <w:r>
        <w:rPr>
          <w:rFonts w:ascii="IRNazanin" w:hAnsi="IRNazanin" w:eastAsia="IRNazanin"/>
          <w:color w:val="111111"/>
          <w:sz w:val="28"/>
          <w:sz w:val="28"/>
          <w:szCs w:val="28"/>
          <w:rtl w:val="true"/>
          <w:lang w:bidi="fa-IR"/>
        </w:rPr>
        <w:t>سپس 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لَا حَوْلَ وَ لَا قُوَّةَ إِلَّا بِاللَّهِ الْعَلِيِّ الْعَظِيمِ</w:t>
      </w:r>
    </w:p>
    <w:p>
      <w:pPr>
        <w:pStyle w:val="BookText"/>
        <w:rPr/>
      </w:pPr>
      <w:r>
        <w:rPr>
          <w:rFonts w:ascii="Amiri" w:hAnsi="Amiri" w:eastAsia="Amiri" w:cs="Amiri"/>
          <w:color w:val="111111"/>
          <w:sz w:val="28"/>
          <w:sz w:val="28"/>
          <w:szCs w:val="28"/>
          <w:rtl w:val="true"/>
          <w:lang w:bidi="ar-SA"/>
        </w:rPr>
        <w:t>و نیز 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رو به هلال کرده و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رَبِّي وَ رَبُّكَ اللَّهُ رَبُّ الْعَالَمِينَ اللَّهُمَّ ثَبِّتْنَا عَلَى السَّلَامِ وَ الْإِسْلَامِ وَ الْأَمْنِ وَ الْإِيمَانِ وَ دَفْعِ الْأَسْقَامِ وَ الْمُسَارَعَةِ فِيمَا تُحِبُّ وَ تَرْضَى مِنْ طَاعَتِنَا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وقایع الأیام نقل شده که روزه گرفتن سه روز از هر ماه پنج شنبه اول و آخر ماه و چهارشنبه وسط ماه که مواظبت بر آن وسوسه سینه را از بین برده و مقابل روزه تمام عمر است و از سنن مؤکده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حیات شریف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روزه گرفتن ایام البیض هر ماه فضیلت بسیار دارد و سید بن طاوس برای اول ماه نماز دیگری که دو رکعت به یک بار توحید و یک بار سوره قدر است ذکر کرده که شاید برای کسی است که وقتش تنگ است و یا در سفر یا مریض یا دارای عذر باشد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روزهای ماه قمری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تسبیحاتی موجز که راوندی در دعوات برای برای روزهای ماه قمری نقل کرده و به این کیفیت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تسبیح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اول هر ماه قمری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عَدَدَ رِضَاهُ سُبْحَانَ اللَّهِ عَدَدَ كَلِمَاتِهِ سُبْحَانَ اللَّهِ عَدَدَ خَلْقِهِ سُبْحَانَ اللَّهِ زِنَةَ عَرْشِهِ سُبْحَانَ اللَّهِ مِلْ‌ءَ سَمَاوَاتِهِ سُبْحَانَ اللَّهِ مِلْ‌ءَ أَرْضِهِ سُبْحَانَ اللَّهِ مِثْلَ ذَلِكَ وَ الْحَمْدُ لِلَّهِ مِثْلَ ذَلِكَ وَ لَا إِلَهَ إِلَّا اللَّهُ مِثْلَ ذَلِكَ وَ اللَّهُ أَكْبَرُ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تسبیح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دوم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مَنْ تَعَالَى جَدُّهُ وَ تَقَدَّسَتْ أَسْمَاؤُهُ سُبْحَانَ مَنْ هُوَ إِلَى غَيْرِ غَايَةٍ يَدُومُ بَقَاؤُهُ سُبْحَانَ مَنِ اسْتَنَارَ بِنُورِ حِجَابِهِ دُونُ سَمَائِهِ سُبْحَانَ مَنْ قَامَتْ </w:t>
      </w:r>
    </w:p>
    <w:p>
      <w:pPr>
        <w:pStyle w:val="BookText"/>
        <w:rPr/>
      </w:pPr>
      <w:r>
        <w:rPr>
          <w:rFonts w:ascii="Amiri" w:hAnsi="Amiri" w:eastAsia="Amiri" w:cs="Amiri"/>
          <w:color w:val="111111"/>
          <w:sz w:val="28"/>
          <w:sz w:val="28"/>
          <w:szCs w:val="28"/>
          <w:rtl w:val="true"/>
          <w:lang w:bidi="ar-SA"/>
        </w:rPr>
        <w:t>لَهُ السَّمَاوَاتُ بِلَا عَمَدٍ سُبْحَانَ مَنْ تَعَظَّمَ بِالْكِبْرِيَاءِ وَ النُّورِ سَنَاؤُهُ سُبْحَانَ مَنْ تَوَحَّدَ بِالْوَحْدَانِيَّةِ فَلَا إِلَهَ سِوَاهُ سُبْحَانَ مَنْ لَبِسَ الْبَهَاءَ وَ الْفَخْرَ رِدَاؤُهُ سُبْحَانَ مَنِ اسْتَوَى عَلَى عَرْشِهِ بِوَحْدَانِيَّتِهِ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تسبیح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اسْتَنَارَ بِالْحَوْلِ وَ الْقُوَّةِ سُبْحَانَ مَنِ احْتَجَبَ فِي سَبْعِ سَمَاوَاتٍ فَلَا عَيْنُ تَرَاهُ سُبْحَانَ مَنْ أَذَلَّ الْخَلَائِقَ بِالْمَوْتِ وَ أَعَزَ نَفْسَهُ بِالْحَيَاةِ سُبْحَانَ مَنْ يَبْقَى وَ يَفْنَى كُلُّ شَيْ‌ءٍ سِوَاهُ سُبْحَانَ مَنِ اسْتَخْلَصَ الْحَمْدَ لِنَفْسِهِ وَ ارْتَضَاهُ سُبْحَانَ الْحَيِّ الْعَلِيمِ سُبْحَانَ الْحَلِيمِ الْكَرِيمِ سُبْحَانَ الْمَلِكِ الْقُدُّوسِ سُبْحَانَ الْعَظِيمِ سُبْحَانَ اللَّهِ وَ بِحَمْدِهِ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تسبیح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چهارم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سُبْحَانَ مَنْ هُوَ مُطَّلِعٌ عَلَى خَوَازِنِ الْقُلُوبِ سُبْحَانَ مَنْ هُوَ مُحْصِي عَدَدِ الذُّنُوبِ سُبْحَانَ مَنْ لَا يَخْفَى عَلَيْهِ خَافِيَةٌ فِي السَّمَاوَاتِ وَ الْأَرْضِ سُبْحَانَ الْمُطَّلِعِ عَلَى السَّرَائِرِ عَالِمِ الْخَفِيَّاتِ سُبْحَانَ مَنْ لا يَعْزُبُ عَنْهُ مِثْقالُ ذَرَّةٍ فِي الْأَرْضِ وَ لَا فِي السَّمَاءِ سُبْحَانَ مَنِ السَّرَائِرُ عِنْدَهُ عَلَانِيَةٌ وَ الْبَوَاطِنُ عِنْدَهُ ظَوَاهِرُ سُبْحَانَ اللَّهِ وَ بِحَمْدِهِ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تسبیح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پنجم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الرَّفِيعِ الْأَعْلَى سُبْحَانَ الْعَظِيمِ الْأَعْظَمِ سُبْحَانَ مَنْ هُوَ هَكَذَا وَ لَا يَكُونُ هَكَذَا غَيْرُهُ وَ لَا يَقْدِرُ أَحَدٌ قُدْرَتَهُ سُبْحَانَ مَنْ أَوَّلُهُ عِلْمٌ لَا يُوصَفُ وَ آخِرُهُ عِلْمٌ لَا يَبِيدُ سُبْحَانَ مَنْ عَلَا فَوْقَ الْبَرِيَّاتِ بِالْإِلَهِيَّةِ فَلَا عَيْنَ تُدْرِكُهُ وَ لَا عَقْلَ يُمَثِّلُهُ وَ لَا وَهْمَ يُصَوِّرُهُ وَ لَا لِسَانَ يَصِفُهُ بِغَايَةِ مَا لَهُ انَ الْوَصْفِ </w:t>
      </w:r>
    </w:p>
    <w:p>
      <w:pPr>
        <w:pStyle w:val="BookText"/>
        <w:rPr/>
      </w:pPr>
      <w:r>
        <w:rPr>
          <w:rFonts w:ascii="Amiri" w:hAnsi="Amiri" w:eastAsia="Amiri" w:cs="Amiri"/>
          <w:color w:val="111111"/>
          <w:sz w:val="28"/>
          <w:sz w:val="28"/>
          <w:szCs w:val="28"/>
          <w:rtl w:val="true"/>
          <w:lang w:bidi="ar-SA"/>
        </w:rPr>
        <w:t>سُبْحَانَ مَنْ عَلَا فِي الْهَوَاءِ سُبْحَانَ مَنْ قَضَى الْمَوْتَ عَلَى الْعِبَادِ سُبْحَانَ الْمَلِكِ الْمُقْتَدِرِ سُبْحَانَ الْمَلِكِ الْقُدُّوسِ سُبْحَانَ الْبَاقِي الدَّائِمِ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تسبیح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أَشْرَقَ نُورُهُ كُلَّ ظُلْمَةٍ سُبْحَانَ مَنْ قَدَرَ بِقُدْرَتِهِ كُلَّ قُدْرَةٍ سُبْحَانَ مَنِ احْتَجَبَ عَنِ الْعِبَادِ بِطَرَائِقِ نُفُوسِهِمْ فَلَا شَيْ‌ءٌ يَحْجُبُهُ سُبْحَانَ اللَّهِ وَ بِحَمْدِهِ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تسبیح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هفتم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الْخَالِقِ الْبَارِئِ سُبْحَانَ الْقَادِرِ الْمُقْتَدِرِ سُبْحَانَهُ الْبَاعِثِ الْوَارِثِ سُبْحَانَ مَنْ خَضَعَتْ لَهُ الْأَشْيَاءُ سُبْحَانَ مَنْ يُسَبِّحُ الرَّعْدُ بِحَمْدِهِ وَ الْمَلائِكَةُ مِنْ خِيفَتِهِ سُبْحَانَ الْعَظِيمِ وَ بِحَمْدِهِ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تسبیح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هشتم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سُبْحَانَ مَنْ هُوَ عَظِيمٌ لَا يُرَامُ سُبْحَانَ مَنْ هُوَ قَائِمٌ لَا يَلْهُو سُبْحَانَ مَنْ‌هُوَ حَافِظٌ لَا يَنْسَى سُبْحَانَ مَنْ هُوَ عَالِمٌ لَا يَسْهُو سُبْحَانَ مَنْ هُوَ مُحِيطٌ بِخَلْقِهِ لَا يَغِيبُ سُبْحَانَ مَنْ هُوَ مُحْتَجِبٌ لَا يُرَى سُبْحَانَ مِنْ اسْتَتَرَ بِالضِّيَاءِ فَلَا شَيْ‌ءٌ يُدْرِكُهُ سُبْحَانَ مَنِ النُّورُ مَنَارُهُ وَ الضِّيَاءُ بَهَاؤُهُ وَ الْبَهْجَةُ جَمَالُهُ وَ الْجَلَالُ عِزُّهُ وَ الْعِزَّةُ قُدْرَتُهُ وَ الْقُدْرَةُ صِفَتُهُ سُبْحَانَ اللَّهِ وَ بِحَمْدِهِ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تسبیح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مَلَأَ الدَّهْرَ قُدْسُهُ سُبْحَانَ مَنْ لَا يَغْشَى نُورَهُ سُبْحَانَ مَنْ أَشْرَقَ كُلَّ ظُلْمَةٍ بِضَوْئِهِ سُبْحَانَ مَنْ يَدِينُ لِدِينِهِ كُلُّ دَيْنٍ سُبْحَانَ مَنْ قَدَرَ كُلَّ شَيْ‌ءٍ بِقُدْرَتِهِ سُبْحَانَ مَنْ لَيْسَ لِخَالِقِيَّتِهِ حَدُّ وَ لَا لَقادِرِيَّتِهِ نَفَادٌ سُبْحَانَ اللَّهِ الْعَظِيمِ</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تسبیح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دهم و یازدهم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سُبْحَانَ خَالِقِ النُّورِ سُبْحَانَ خَالِقِ الظُّلْمَةِ سُبْحَانَ خَالِقِ الْمِيَاهِ سُبْحَانَ خَالِقِ السَّمَاوَاتِ سُبْحَانَ خَالِقِ الْأَرَضِينَ سُبْحَانَ الرِّيَاحِ وَ النَّبَاتِ سُبْحَانَ خَالِقِ الْحَيَاةِ وَ الْمَوْتِ سُبْحَانَ خَالِقِ الثَّرَى وَ الْفَلَوَاتِ سُبْحَانَ اللَّهِ وَ بِحَمْدِهِ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تسبیح امام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دوازدهم و سیزدهم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لَا يَعْتَدِي عَلَى أَهْلِ مَمْلَكَتِهِ سُبْحَانَ مَنْ لَا يُؤَاخِذُ أَهْلَ الْأَرْضِ بِأَلْوَانِ الْعَذَابِ سُبْحَانَ اللَّهِ وَ بِحَمْدِهِ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تسبیح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چهاردهم و پانزدهم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هُوَ دَائِمٌ لَا يَسْهُو سُبْحَانَ مَنْ هُوَ قَائِمٌ لَا يَلْهُو سُبْحَانَ مَنْ هُوَ غَنِيٌّ لَا يَفْتَقِرُ سُبْحَانَ اللَّهِ وَ بِحَمْدِهِ</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تسبیح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شانزدهم و هفدهم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سُبْحَانَ مَنْ هُوَ فِي عُلُوِّهِ دَانٍ وَ فِي دُنُوِّهِ عَالٍ وَ فِي إِشْرَاقِهِ مُنِيرٌ وَ فِي سُلْطَانِهِ قَوِيٌّ سُبْحَانَ اللَّهِ وَ بِحَمْدِهِ</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تسبیح امام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روز هیجدهم تا آخر 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عَدَدَ خَلْقِهِ سُبْحَانَ اللَّهِ رِضَى نَفْسِهِ سُبْحَانَ اللَّهِ مِدَادَ كَلِمَاتِهِ سُبْحَانَ زِنَةَ عَرْشِهِ وَ الْحَمْدُ لِلَّهِ مِثْلَ ذَلِكَ</w:t>
      </w:r>
      <w:r>
        <w:rPr>
          <w:rFonts w:eastAsia="Amiri" w:cs="Amiri" w:ascii="Amiri" w:hAnsi="Amiri"/>
          <w:color w:val="111111"/>
          <w:sz w:val="28"/>
          <w:szCs w:val="28"/>
          <w:rtl w:val="true"/>
          <w:lang w:bidi="ar-SA"/>
        </w:rPr>
        <w:t xml:space="preserve">. </w:t>
      </w:r>
      <w:bookmarkStart w:id="12" w:name="pg19551_221058"/>
    </w:p>
    <w:p>
      <w:pPr>
        <w:pStyle w:val="Heading2"/>
        <w:numPr>
          <w:ilvl w:val="1"/>
          <w:numId w:val="1"/>
        </w:numPr>
        <w:rPr/>
      </w:pPr>
      <w:bookmarkStart w:id="13" w:name="__RefHeading___Toc297234_2314609296"/>
      <w:bookmarkStart w:id="14" w:name="_Toc5"/>
      <w:bookmarkEnd w:id="12"/>
      <w:bookmarkEnd w:id="13"/>
      <w:r>
        <w:rPr>
          <w:rtl w:val="true"/>
        </w:rPr>
        <w:t>اعمال ماه رجب</w:t>
      </w:r>
      <w:bookmarkEnd w:id="14"/>
    </w:p>
    <w:p>
      <w:pPr>
        <w:pStyle w:val="Heading2"/>
        <w:numPr>
          <w:ilvl w:val="1"/>
          <w:numId w:val="1"/>
        </w:numPr>
        <w:rPr/>
      </w:pPr>
      <w:bookmarkStart w:id="15" w:name="__RefHeading___Toc297236_2314609296"/>
      <w:bookmarkStart w:id="16" w:name="_Toc6"/>
      <w:bookmarkEnd w:id="15"/>
      <w:r>
        <w:rPr>
          <w:rtl w:val="true"/>
        </w:rPr>
        <w:t>فضیلت ماه رجب و روزه آن</w:t>
      </w:r>
      <w:r>
        <w:rPr>
          <w:rtl w:val="true"/>
        </w:rPr>
        <w:t>:</w:t>
      </w:r>
      <w:bookmarkEnd w:id="16"/>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ماه نیایش و دعا و عبادت و ماه بهشت اولیاء و موحدین است و بعض آنان از امسال تا سال بعد منتظر این ماه پر برکت هستند و علاوه بر مقدمه بودن برای شعبان و رمضان خود این ماه موضوعیت داشته و در روایات فضائل بسیار برای آن نقل شده و فرموده اند که آغاز سال عبادی سالکین الی الله برای خودسازی و مجاهده و عبودیت است و نفحات و برکات این ماه بر اولیاء پوشیده نیست و سزاوار است انسان در پی تحصیل باطن و ملکوت ادعیه این ماه باشد و از نعمات و مشاهدات و بهجت هایی که به متقین وعده داده شده بهره مند شود چه اینکه علماء فرمودند لزوماً برخورداری از آن منحصر به عوالم مثالی و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برزخی و مجرد نیست و ثوابهای زیادی نیز برای عبادت و روزه و دعاهای این سه ماه وارد شده که علاوه بر ثواب لازم است انسان به حقیقت آنها ورود پیدا کند و در مقام محبت و رضوان و عشق به خدای تعالی به کمال بندگی و قرب و شهود و پرتوهای ولایت کلیه الهی قرار گیرد و علامه مجلسی در زاد المعاد نقل کرده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ماه بزرگ خدا است و ماهى در حرمت و فضیلت به آن نمى‌رسد و جنگ با کافران در این ماه حرام است و رجب ماه خدا است و شعبان ماه من است و ماه رمضان ماه امت من است کسى که یک روز از ماه رجب را روزه دارد مستوجب خوشنودى بزرگ خدا گردد و غضب الهى از وی دور گردد و درى از درهاى جهنم بر روى او بسته گردد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7" w:name="pg19551_221060"/>
    </w:p>
    <w:p>
      <w:pPr>
        <w:pStyle w:val="Heading2"/>
        <w:numPr>
          <w:ilvl w:val="1"/>
          <w:numId w:val="1"/>
        </w:numPr>
        <w:rPr/>
      </w:pPr>
      <w:bookmarkStart w:id="18" w:name="__RefHeading___Toc297238_2314609296"/>
      <w:bookmarkStart w:id="19" w:name="_Toc7"/>
      <w:bookmarkEnd w:id="17"/>
      <w:bookmarkEnd w:id="18"/>
      <w:r>
        <w:rPr>
          <w:rtl w:val="true"/>
        </w:rPr>
        <w:t>دعاهای هنگام مشاهده هلال رجب</w:t>
      </w:r>
      <w:r>
        <w:rPr>
          <w:rtl w:val="true"/>
        </w:rPr>
        <w:t>:</w:t>
      </w:r>
      <w:bookmarkEnd w:id="19"/>
    </w:p>
    <w:p>
      <w:pPr>
        <w:pStyle w:val="BookText"/>
        <w:rPr/>
      </w:pPr>
      <w:r>
        <w:rPr>
          <w:rFonts w:ascii="IRNazanin" w:hAnsi="IRNazanin" w:eastAsia="IRNazanin"/>
          <w:color w:val="111111"/>
          <w:sz w:val="28"/>
          <w:sz w:val="28"/>
          <w:szCs w:val="28"/>
          <w:rtl w:val="true"/>
          <w:lang w:bidi="fa-IR"/>
        </w:rPr>
        <w:t>هم چنین سید در اقبال و علامه مجلسی در زاد المعاد نقل کردند که روایت شده هنگام رؤیت هلال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أَهِلَّهُ عَلَيْنَا بِالْأَمْنِ وَ الْإِيمَانِ وَ السَّلَامَةِ وَ الْإِسْلَامِ رَبِّي وَ رَبُّكَ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صدوق در فضائل الاشهر الثلاثه 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رجب ماه بزرگی است که حسنات در آن مضاعف می شود و گناهان در آن بخشیده می شود و هر کس یک روز آن را روزه بگیرد به اندازه مسیر یک سال آتش جهنم از وی دور می شود و هر کس سه روز روزه بگیرد بهشت بر وی واجب می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در زاد المعاد نقل کرده که در بعضی از روایات معتبره فرمودند کسی که از روزه رجب عاجز است و یا عذر دارد یک درهم صدقه به جای آن بدهد و سید در اقبال الاعمال به اسناد خویش از شیخ کلینی از صادقین نقل کرده صدقه بر مسکین به اندازه مدی از طعام جایگزین یک روز روزه مستحبی است و روایت شده که یک درهم صدقه عوض یک روز روزه مستحبی است</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 نیز سید در اقبال و علامه مجلسی در زاد المعاد نقل کرده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کسی که از روزه رجب عاجز است هر روز صد بار سُبْحَانَ الْإِلَهِ الْجَلِيلِ سُبْحَانَ مَنْ لَا يَنْبَغِي التَّسْبِيحُ إِلَّا لَهُ سُبْحَانَ الْأَعَزِّ الْأَكْرَمِ سُبْحَانَ مَنْ لَبِسَ الْعِزَّ وَ هُوَ لَهُ أَهْلٌ بخواند کافی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0" w:name="pg19551_221062"/>
    </w:p>
    <w:p>
      <w:pPr>
        <w:pStyle w:val="Heading2"/>
        <w:numPr>
          <w:ilvl w:val="1"/>
          <w:numId w:val="1"/>
        </w:numPr>
        <w:rPr/>
      </w:pPr>
      <w:bookmarkStart w:id="21" w:name="__RefHeading___Toc297240_2314609296"/>
      <w:bookmarkStart w:id="22" w:name="_Toc8"/>
      <w:bookmarkEnd w:id="20"/>
      <w:bookmarkEnd w:id="21"/>
      <w:r>
        <w:rPr>
          <w:rtl w:val="true"/>
        </w:rPr>
        <w:t>فضل غسل و روزه رجب؛</w:t>
      </w:r>
      <w:bookmarkEnd w:id="22"/>
    </w:p>
    <w:p>
      <w:pPr>
        <w:pStyle w:val="BookText"/>
        <w:rPr/>
      </w:pPr>
      <w:r>
        <w:rPr>
          <w:rFonts w:ascii="IRNazanin" w:hAnsi="IRNazanin" w:eastAsia="IRNazanin"/>
          <w:color w:val="111111"/>
          <w:sz w:val="28"/>
          <w:sz w:val="28"/>
          <w:szCs w:val="28"/>
          <w:rtl w:val="true"/>
          <w:lang w:bidi="fa-IR"/>
        </w:rPr>
        <w:t xml:space="preserve">نقل مجلسی در بحار شریف؛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که روایت است در این روز نوح علیه السلام بر کشتی سوار شد و روزه گرفت و امر به گرفتن روزه این روزه نمود؛</w:t>
      </w:r>
    </w:p>
    <w:p>
      <w:pPr>
        <w:pStyle w:val="BookText"/>
        <w:rPr/>
      </w:pPr>
      <w:r>
        <w:rPr>
          <w:rFonts w:ascii="Amiri" w:hAnsi="Amiri" w:eastAsia="Amiri" w:cs="Amiri"/>
          <w:color w:val="111111"/>
          <w:sz w:val="28"/>
          <w:sz w:val="28"/>
          <w:szCs w:val="28"/>
          <w:rtl w:val="true"/>
          <w:lang w:bidi="ar-SA"/>
        </w:rPr>
        <w:t>وَ رَوَى أَصْحَابُنَا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نُوحاً رَكِبَ السَّفِينَةَ فِي أَوَّلِ يَوْمٍ مِنْ رَجَبٍ فَصَامَ وَ أَمَرَ مَنْ مَعَهُ أَنْ يَصُومُوا ذَلِكَ الْيَوْمَ</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 در موضع دیگر نقل می کند؛ </w:t>
      </w:r>
      <w:r>
        <w:rPr>
          <w:rStyle w:val="FootnoteAnchor"/>
          <w:rtl w:val="true"/>
        </w:rPr>
        <w:footnoteReference w:id="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فَضَائِلِ الْأَشْهُرِ الثَّلَاثَةِ، وَ مَجَالِسُ الصَّدُوقِ، الطَّالَقَانِيُّ عَنِ الْجَلُودِيِّ عَنِ الْمُغِيرَةِ بْنِ مُحَمَّدٍ عَنْ جَابِرِ بْنِ سَلَمَةَ عَنْ حُسَيْنِ بْنِ حَسَنٍ عَنْ عَامِرٍ السَّرَّاجِ عَنْ سَلَّامٍ الْخَثْعَمِيِّ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مِنْ رَجَبٍ يَوْماً وَاحِداً مِنْ أَوَّلِهِ أَوْ وَسَطِهِ أَوْ آخِرِهِ أَوْجَبَ اللَّهُ لَهُ الْجَنَّةَ وَ </w:t>
      </w:r>
    </w:p>
    <w:p>
      <w:pPr>
        <w:pStyle w:val="BookText"/>
        <w:rPr/>
      </w:pPr>
      <w:r>
        <w:rPr>
          <w:rFonts w:ascii="Amiri" w:hAnsi="Amiri" w:eastAsia="Amiri" w:cs="Amiri"/>
          <w:color w:val="111111"/>
          <w:sz w:val="28"/>
          <w:sz w:val="28"/>
          <w:szCs w:val="28"/>
          <w:rtl w:val="true"/>
          <w:lang w:bidi="ar-SA"/>
        </w:rPr>
        <w:t>جَعَلَهُ مَعَنَا فِي دَرَجَتِنَا يَوْمَ الْقِيَامَةِ وَ مَنْ صَامَ يَوْمَيْنِ مِنْ رَجَبٍ قِيلَ لَهُاسْتَأْنِفِ الْعَمَلَ فَقَدْ غُفِرَ لَكَ مَا مَضَى وَ مَنْ صَامَ ثَلَاثَةَ أَيَّامٍ مِنْ رَجَبٍ قِيلَ لَهُ قَدْ غُفِرَ لَكَ مَا مَضَى وَ مَا بَقِيَ فَاشْفَعْ لِمَنْ شِئْتَ مِنْ مُذْنِبِي إِخْوَانِكَ وَ أَهْلِ مَعْرِفَتِكَ وَ مَنْ صَامَ سَبْعَةَ أَيَّامٍ مِنْ رَجَبٍ أُغْلِقَتْ عَنْهُ أَبْوَابُ النِّيرَانِ السَّبْعَةُ وَ مَنْ صَامَ ثَمَانِيَةَ أَيَّامٍ مِنْ رَجَبٍ فُتِحَتْ لَهُ أَبْوَابُ الْجَنَّةِ الثَّمَانِيَةُ فَيَدْخُلُهَا مِنْ أَيِّهَا شَاءَ</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مِنْهُمَا، عَبْدُ الرَّحْمَنِ بْنُ مُحَمَّدِ بْنِ حَامِدٍ عَنْ مُحَمَّدِ بْنِ دُرُسْتَوَيْهِ عَنْ عَبْدِ الرَّحْمَنِ بْنِ مُحَمَّدِ بْنِ مَنْصُورٍ عَنْ أَبِي دَاوُدَ الطَّيَالِسِيِّ عَنْ شُعْبَةَ عَنْ حَمَّادِ بْنِ أَبِي سُلَيْمَانَ عَنْ أَنَسٍ قَالَ سَمِعْتُ النَّبِيَّ صلی الله علیه و آله وسلم يَقُولُ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صَامَ يَوْماً مِنْ رَجَبٍ إِيمَاناً وَ احْتِسَاباً جَعَلَ اللَّهُ تَبَارَكَ وَ تَعَالَى بَيْنَهُ وَ بَيْنَ النَّارِ سَبْعِينَ خَنْدَقاً عَرْضُ كُلِّ خَنْدَقٍ مَا بَيْنَ السَّمَاءِ وَ الْأَرْضِ‌</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مِنْهُمَا، وَ مِنَ الْعُيُونِ، الطَّالَقَانِيُّ عَنْ أَحْمَدَ الْهَمْدَانِيِّ عَنْ عَلِيِّ بْنِ الْحَسَنِ بْنِ فَضَّالٍ عَنْ أَبِيهِ عَنِ الرِّضَا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أَوَّلَ يَوْمٍ مِنْ رَجَبٍ رَغْبَةً فِي ثَوَابِ اللَّهِ عَزَّ وَ جَلَّ وَجَبَتْ لَهُ الْجَنَّةُ وَ مَنْ صَامَ يَوْماً فِي وَسَطِهِ شُفِّعَ فِي مِثْلِ رَبِيعَةَ وَ مُضَرَ وَ مَنْ صَامَ يَوْماً فِي آخِرِهِ جَعَلَهُ اللَّهُ عَزَّ وَ جَلَّ مِنْ مُلُوكِ الْجَنَّةِ وَ شَفَّعَهُ فِي أَبِيهِ وَ أُمِّهِ وَ ابْنِهِ وَ ابْنَتِهِ وَ أَخِيهِ وَ أُخْتِهِ وَ عَمِّهِ وَ عَمَّتِهِ وَ خَالِهِ وَ خَالَتِهِ وَ مَعَارِفِيهِ وَ جِيرَانِهِ وَ إِنْ كَانَ فِيهِمْ مُسْتَوْجِبٌ لِلنَّارِ</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مِنْهُمَا، السِّنَانِيُّ عَنِ الْأَسَدِيِّ عَنِ النَّخَعِيِّ عَنِ النَّوْفَلِيِّ عَنْ عَلِيِّ بْنِ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الصَّادِقِ علیه السلام فِي رَجَبٍ وَ قَدْ بَقِيَتْ مِنْهُ أَيَّامٌ فَلَمَّا نَظَرَ إِلَيَّ قَالَ لِي يَا سَالِمُ هَلْ صُمْتَ فِي هَذَا الشَّهْرِ شَيْئاً قُلْتُ لَا وَ اللَّهِ يَا ابْنَ رَسُولِ اللَّهِ صلی الله علیه و آْله و سلم فَقَالَ لِي لَقَدْ فَاتَكَ مِنَ الثَّوَابِ مَا لَمْ يَعْلَمْ مَبْلَغَهُ إِلَّا اللَّهُ عَزَّ وَ جَلَّ إِنَّ هَذَا شَهْرٌ قَدْ فَضَّلَهُ اللَّهُ وَ عَظَّمَ حُرْمَتَهُ وَ أَوْجَبَ لِلصَّائِمِينَ فِيهِ كَرَامَتَهُ قَالَ فَقُلْتُ لَهُ يَا </w:t>
      </w:r>
    </w:p>
    <w:p>
      <w:pPr>
        <w:pStyle w:val="BookText"/>
        <w:rPr/>
      </w:pPr>
      <w:r>
        <w:rPr>
          <w:rFonts w:ascii="Amiri" w:hAnsi="Amiri" w:eastAsia="Amiri" w:cs="Amiri"/>
          <w:color w:val="111111"/>
          <w:sz w:val="28"/>
          <w:sz w:val="28"/>
          <w:szCs w:val="28"/>
          <w:rtl w:val="true"/>
          <w:lang w:bidi="ar-SA"/>
        </w:rPr>
        <w:t>ابْنَ رَسُولِ اللَّهِ صلی الله علیه و آْله و سلم فَإِنْ صُمْتُ مِمَّا بَقِيَ شَيْئاً هَلْ أَنَالُ فَوْزاً بِبَعْضِ ثَوَابِ الصَّائِمِينَ فِيهِ فَقَالَ يَا سَالِمُ مَنْ صَامَ يَوْماً مِنْ آخِرِهَذَا الشَّهْرِ كَانَ ذَلِكَ أَمَاناً مِنْ شِدَّةِ سَكَرَاتِ الْمَوْتِ وَ أَمَاناً لَهُ مِنْ هَوْلِ الْمُطَّلَعِ وَ عَذَابِ الْقَبْرِ وَ مَنْ صَامَ يَوْمَيْنِ مِنْ آخِرِ هَذَا الشَّهْرِ كَانَ لَهُ بِذَلِكَ جَوَازاً عَلَى الصِّرَاطِ وَ مَنْ صَامَ ثَلَاثَةَ أَيَّامٍ مِنْ آخِرِ هَذَا الشَّهْرِ أَمِنَ يَوْمَ الْفَزَعِ الْأَكْبَرِ مِنْ أَهْوَالِهِ وَ شَدَائِدِهِ وَ أُعْطِيَ بَرَاءَةً مِنَ النَّارِ</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جَعْفَرُ بْنُ مُحَمَّدٍ الدُّورْيَسْتِيُّ فِي كِتَابِ الْحُسْنَى بِإِسْنَادِهِ إِلَى الْبَاقِرِ عَنْ أَبِيهِ عَنْ جَدِّهِ علیهم السلام قَالَ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أَوَّلَ يَوْمٍ مِنْ رَجَبٍ وَجَبَتْ لَهُ الْجَنَّةُ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الْوَرَّاقُ عَنْ سَعْدٍ عَنِ النَّهْدِيِّ عَنْ إِسْمَاعِيلَ بْنِ مِهْرَانَ عَنْ مُحَمَّدِ بْنِ يَزِيدَ عَنْ سُفْيَانَ الثَّوْرِيِّ قَالَ حَدَّثَنِي جَعْفَرُ بْنُ مُحَمَّدٍ </w:t>
      </w:r>
    </w:p>
    <w:p>
      <w:pPr>
        <w:pStyle w:val="BookText"/>
        <w:rPr/>
      </w:pPr>
      <w:r>
        <w:rPr>
          <w:rFonts w:ascii="Amiri" w:hAnsi="Amiri" w:eastAsia="Amiri" w:cs="Amiri"/>
          <w:color w:val="111111"/>
          <w:sz w:val="28"/>
          <w:sz w:val="28"/>
          <w:szCs w:val="28"/>
          <w:rtl w:val="true"/>
          <w:lang w:bidi="ar-SA"/>
        </w:rPr>
        <w:t>عَنْ أَبِيهِ مُحَمَّدِ بْنِ عَلِيٍّ عَنْ أَبِيهِ عَلِيِّ بْنِ الْحُسَيْنِ عَنْ أَبِيهِ الْحُسَيْنِ بْنِ عَلِيٍّ عَنْ أَخِيهِ الْحَسَنِ عَنْ أَبِيهِ عَلِيِّ بْنِ أَبِي طَالِبٍ علیهماالسلام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يَوْماً مِنْ رَجَبٍ فِي أَوَّلِهِ أَوْ فِي وَسَطِهِ أَوْ فِي آخِرِهِ غُفِرَ لَهُ مَا تَقَدَّمَ مِنْ ذَنْبِهِ وَ مَنْ صَامَ ثَلَاثَةَ أَيَّامٍ مِنْ رَجَبٍ فِي أَوَّلِهِ وَ ثَلَاثَةَ أَيَّامٍ فِي وَسَطِهِ وَ ثَلَاثَةَ أَيَّامٍ فِي آخِرِهِ غُفِرَ لَهُ مَا تَقَدَّمَ مِنْ ذَنْبِهِ وَ مَا تَأَخَّرَ وَ مَنْ أَحْيَا لَيْلَةً مِنْ لَيَالِي رَجَبٍ أَعْتَقَهُ اللَّهُ مِنَ النَّارِ وَ قُبِلَ شَفَاعَتُهُ فِي سَبْعِينَ أَلْفَ رَجُلٍ مِنَ الْمُذْنِبِينَ وَ مَنْ تَصَدَّقَ بِصَدَقَةٍ فِي رَجَبٍ ابْتِغَاءَ وَجْهِ اللَّهِ أَكْرَمَهُ اللَّهُ يَوْمَ الْقِيَامَةِ فِي الْجَنَّةِ مِنَ الثَّوَابِ بِمَا لَا عَيْنٌ رَأَتْ وَ لَا أُذُنٌ سَمِعَتْ وَ لَا خَطَرَ عَلَى قَلْبِ بَشَرٍ</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فضائل الأشهر الثلاثة، عن أبی محمد جعفر بن نعیم الحاجم عن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إدریس عن محمد بن الحسین بن أبی الخطاب عن إسماعیل بن مهران عن علی بن عبد الله الوراق عن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مُوسَى عَنِ الْأَسَدِيِّ عَنِ النَّخَعِيِّ عَنِ النَّوْفَلِيِّ قَالَ سَمِعْتُ مَالِكَ بْنَ أَنَسٍ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رَأَتْ عَيْنِي أَفْضَلَ مِنْ جَعْفَرِ بْنِ مُحَمَّدٍ علیهماالسلام زُهْداً وَ فَضْلًا وَ عِبَادَةً وَ وَرَعاً وَكُنْتُ أَقْصِدُهُ فَيُكْرِمُنِي وَ يُقْبِلُ عَلَيَّ فَقُلْتُ لَهُ يَوْماً يَا ابْنَ رَسُولِ اللَّهِ ص مَا ثَوَابُ مَنْ صَامَ يَوْماً مِنْ رَجَبٍ إِيمَاناً وَ احْتِسَاباً فَقَالَ وَ كَانَ وَ اللَّهِ إِذَا قَالَ صَدَقَ حَدَّثَنِي أَبِي عَنْ أَبِيهِ عَنْ جَدِّهِ قَالَ قَالَ رَسُولُ اللَّهِ صلی الله علیه و آله و سلم مَنْ صَامَ يَوْماً مِنْ رَجَبٍ إِيمَاناً وَ احْتِسَاباً غُفِرَ لَهُ فَقُلْتُ لَهُ يَا ابْنَ رَسُولِ اللَّهِ فَمَا ثَوَابُ مَنْ صَامَ يَوْماً مِنْ شَعْبَانَ فَقَالَ حَدَّثَنِي أَبِي عَنْ أَبِيهِ عَنْ جَدِّهِ قَالَ قَالَ رَسُولُ اللَّهِ صلی الله علیه و آله و سلم مَنْ صَامَ يَوْماً مِنْ شَعْبَانَ إِيمَاناً وَ احْتِسَاباً غُفِرَ لَهُ‌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فَضَائِلِ الْأَشْهُرِ الثَّلَاثَةِ، عَنْ عَلِيِّ بْنِ أَحْمَدَ بْنِ مُحَمَّدِ بْنِ عِمْرَانَ الدَّقَّاقِ عَنْ مُحَمَّدِ بْنِ أَبِي عَبْدِ اللَّهِ الْكُوفِيِّ عَنْ مُوسَى بْنِ عِمْرَانَ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 عَنْ مُحَمَّدِ بْنِ إِبْرَاهِيمَ عَنْ عَبْدِ الْعَزِيزِ بْنِ يَحْيَى عَنِ الْمُغِيرَةِ بْنِ مُحَمَّدٍ عَنْ جَابِرِ بْنِ سَلَمَةَ عَنْ حُسَيْنِ بْنِ الْحَسَنِ عَنْ عَامِرٍ السَّرَّاجِ عَنْ سَلَامٍ النَّخَعِيِّ قَالَ قَالَ أَبُو جَعْفَرٍ مُحَمَّدُ بْنُ عَلِيٍّ علیهماالسلام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سَبْعَةَ أَيَّامٍ مِنْ رَجَبٍ أَجَازَهُ اللَّهُ عَلَى الصِّرَاطِ وَ أَجَارَهُ مِنَ النَّارِ وَ أَوْجَبَ لَهُ غُرُفَاتِ الْجِنَانِ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عُبْدُوسٍ عَنِ ابْنِ قُتَيْبَةَ عَنْ حَمْدَانَ عَنْ عَلِيِّ بْنِ النُّعْمَانِ عَنْ عَبْدِ اللَّهِ بْنِ طَلْحَةَ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سَبْعَةٍ وَ عِشْرِينَ مِنْ رَجَبٍ كَتَبَ اللَّهُ لَهُ أَجْرَ صِيَامِ سَبْعِينَ سَنَةً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عِيسَى عَنِ الْبَزَنْطِيِّ عَنْ أَبَانِ بْنِ عُثْمَانَ عَنْ كَثِيرٍ النَّوَّاءِ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علیه السلام رَكِبَ السَّفِينَةَ أَوَّلَ يَوْمٍ مِنْ رَجَبٍ فَأَمَرَ مَنْ كَانَ مَعَهُ أَنْ </w:t>
      </w:r>
    </w:p>
    <w:p>
      <w:pPr>
        <w:pStyle w:val="BookText"/>
        <w:rPr/>
      </w:pPr>
      <w:r>
        <w:rPr>
          <w:rFonts w:ascii="Amiri" w:hAnsi="Amiri" w:eastAsia="Amiri" w:cs="Amiri"/>
          <w:color w:val="111111"/>
          <w:sz w:val="28"/>
          <w:sz w:val="28"/>
          <w:szCs w:val="28"/>
          <w:rtl w:val="true"/>
          <w:lang w:bidi="ar-SA"/>
        </w:rPr>
        <w:t>يَصُومُوا ذَلِكَ الْيَوْمَ وَ قَالَ مَنْ صَامَ ذَلِكَ الْيَوْمَ تَبَاعَدَتِ النَّارُ عَنْهُ مَسِيرَةَ سَنَةٍ وَ مَنْ صَامَ سَبْعَةَ أَيَّامٍ مِنْهُ أُغْلِقَتْ عَنْهُ أَبْوَابُ النِّيرَانِ السَّبْعَةُ وَ مَنْصَامَ ثَمَانِيَةَ أَيَّامٍ فُتِحَتْ لَهُ أَبْوَابُ الْجِنَانِ الثَّمَانِيَةُ وَ مَنْ صَامَ خَمْسَةَ عَشَرَ يَوْماً أُعْطِيَ مَسْأَلَتَهُ وَ مَنْ زَادَ زَادَهُ اللَّهُ عَزَّ وَ جَلَ‌</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فضائل الأشهر الثلاثة، و ثواب الأعمال، عن ابن الولید عن الحسن بن الحسین عن عبد العزیز عن سیف بن المبارک عن أبیه عن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
      </w: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عیسى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مر</w:t>
      </w:r>
      <w:r>
        <w:rPr>
          <w:rStyle w:val="FootnoteAnchor"/>
          <w:rtl w:val="true"/>
        </w:rPr>
        <w:footnoteReference w:id="15"/>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الحسین بن عبید الله عن أحمد بن محمد العطار عن أبیه عن محمد بن أحمد بن یحیى عن أحمد بن محمد بن عیسى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الْمُفِيدُ عَنِ ابْنِ قُولَوَيْهِ عَنْ مُحَمَّدِ بْنِ الْحَسَنِ الْجَوْهَرِيِّ عَنِ الْأَشْعَرِيِّ عَنِ ابْنِ عِيسَى عَنِ الْبَزَنْطِيِّ عَنْ أَبَانِ بْنِ عُثْمَانَ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قَالَ وَ فِي السَّابِعِ وَ الْعِشْرِينَ مِنْهُنَزَلَتِ النُّبُوَّةُ عَلَى رَسُولِ اللَّهِ صلی الله علیه و آله و سلم وَ مَنْ صَامَ هَذَا الْيَوْمَ كَانَ ثَوَابُهُ ثَوَابَ مَنْ صَامَ سِتِّينَ شَهْراً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فَضَائِلِ الْأَشْهُرِ الثَّلَاثَةِ، عَنْ مُحَمَّدِ بْنِ الْحَسَنِ بْنِ أَحْمَدَ بْنِ الْوَلِيدِ عَنْ مُحَمَّدِ بْنِ الْحَسَنِ الصَّفَّارِ عَنْ أَحْمَدَ بْنِ أَبِي عَبْدِ اللَّهِ الْبَرْقِيِّ عَنِ الْقَاسِمِ بْنِ يَحْيَى عَنْ جَدِّهِ الْحَسَنِ بْنِ رَاشِدٍ قَالَ قَالَ الصَّادِقُ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صِيَامَ يَوْمِ سَبْعَةٍ وَ عِشْرِينَ مِنْ رَجَبٍ فَإِنَّهُ الْيَوْمُ الَّذِي نَزَلَتْ فِيهِ النُّبُوَّةُ عَلَى مُحَمَّدٍ صلی الله علیه و آله وسلم وَ ثَوَابُهُ مِثْلُ سِتِّينَ شَهْراً لَكُمْ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أَبِيهِ عَنْ سَعْدِ بْنِ عَبْدِ اللَّهِ عَنْ أَحْمَدَ بْنِ الْحُسَيْنِ عَنِ الصَّقْرِ عَنْ أَبِي الطَّاهِرِ مُحَمَّدِ بْنِ حَمْزَةَ بْنِ الْيَسَعِ عَنِ الْحَسَنِ بْنِ بَكَّارٍ </w:t>
      </w:r>
    </w:p>
    <w:p>
      <w:pPr>
        <w:pStyle w:val="BookText"/>
        <w:rPr/>
      </w:pPr>
      <w:r>
        <w:rPr>
          <w:rFonts w:ascii="Amiri" w:hAnsi="Amiri" w:eastAsia="Amiri" w:cs="Amiri"/>
          <w:color w:val="111111"/>
          <w:sz w:val="28"/>
          <w:sz w:val="28"/>
          <w:szCs w:val="28"/>
          <w:rtl w:val="true"/>
          <w:lang w:bidi="ar-SA"/>
        </w:rPr>
        <w:t>الصَّيْقَلِ عَنْ أَبِي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مُحَمَّداً لِثَلَاثِ لَيَالٍ مَضَيْنَ مِنْ رَجَبٍ فَصَوْمُ ذَلِكَ الْيَوْمِ كَصَوْمِ سَبْعِينَ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أبی رحمه الله قال سعد بن عبد الله إن ذلک غلط من الکاتب و ذلک أنه ثلاث بقین من رجب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الحسن بن الحسین عن عبد العزیز بن المهتدی عن سیف بن المبارک بن یزید عن أبیه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دَارِمٍ عَنِ الرِّضَا عَنْ آبَائِهِ علیهم السلام قَالَ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شَهْرُ اللَّهِ الْأَصَبُّ يَصُبُّ اللَّهُ فِيهِ الرَّحْمَةَ عَلَى عِبَادِهِ وَ شَهْرُ شَعْبَانَ تَشَعَّبُ فِيهِ الْخَيْرَاتُ وَ فِي أَوَّلِ يَوْمٍ مِنْ شَهْرِ رَمَضَانَ يَغُلُّ الْمَرَدَةَ مِنَ الشَّيَاطِينِ وَ يَغْفِرُ فِي كُلِّ لَيْلَةٍ سَبْعِينَ أَلْفاً فَإِذَا كَانَ فِي لَيْلَةِ الْقَدْرِ غَفَرَ اللَّهُ </w:t>
      </w:r>
    </w:p>
    <w:p>
      <w:pPr>
        <w:pStyle w:val="BookText"/>
        <w:rPr/>
      </w:pPr>
      <w:r>
        <w:rPr>
          <w:rFonts w:ascii="Amiri" w:hAnsi="Amiri" w:eastAsia="Amiri" w:cs="Amiri"/>
          <w:color w:val="111111"/>
          <w:sz w:val="28"/>
          <w:sz w:val="28"/>
          <w:szCs w:val="28"/>
          <w:rtl w:val="true"/>
          <w:lang w:bidi="ar-SA"/>
        </w:rPr>
        <w:t>بِمِثْلِ مَا غَفَرَ فِي رَجَبٍ وَ شَعْبَانَ وَ شَهْرِ رَمَضَانَ إِلَى ذَلِكَ الْيَوْمِ إِلَّا رَجُلٌبَيْنَهُ وَ بَيْنَ أَخِيهِ شَحْنَاءُ فَيَقُولُ اللَّهُ عَزَّ وَ جَلَّ أَنْظِرُوا هَؤُلَاءِ حَتَّى يَصْطَلِحُوا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الْبَزَّازُ عَنْ أَبِي الْبَخْتَرِيِّ عَنِ الصَّادِقِ عَنْ أَبِيهِ عَنْ عَلِيِّ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يُعْجِبُهُ أَنْ يُفَرِّغَ الرَّجُلُ أَرْبَعَ لَيَالٍ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لَيْلَةٍ مِنْ رَجَبٍ وَ لَيْلَةَ النَّحْرِ وَ لَيْلَةَ الْفِطْرِ وَ لَيْلَةَ النِّصْفِ مِنْ شَعْبَانَ‌</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الْحِمْيَرِيُّ إِلَى الْقَائِمِ علیه السلام إِنَّ قِبَلَنَا مَشَايِخُ وَ عَجَائِزُ يَصُومُونَ رَجَبَ ثَلَاثِينَ سَنَةً وَ أَكْثَرَ وَ يَصِلُونَ شَهْرَ شَعْبَانَ بِشَهْرِ رَمَضَانَ وَ رَوَى لَهُمْ بَعْضُ أَصْحَابِنَا أَنَّ صَوْمَهُ مَعْصِيَةٌ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علیه السلام </w:t>
      </w:r>
    </w:p>
    <w:p>
      <w:pPr>
        <w:pStyle w:val="BookText"/>
        <w:rPr/>
      </w:pPr>
      <w:r>
        <w:rPr>
          <w:rFonts w:ascii="Amiri" w:hAnsi="Amiri" w:eastAsia="Amiri" w:cs="Amiri"/>
          <w:color w:val="111111"/>
          <w:sz w:val="28"/>
          <w:sz w:val="28"/>
          <w:szCs w:val="28"/>
          <w:rtl w:val="true"/>
          <w:lang w:bidi="ar-SA"/>
        </w:rPr>
        <w:t>قَالَ الْفَقِيهُ يَصُومُ مِنْهُ أَيَّاماً إِلَى خَمْسَةَ عَشَرَ يَوْماً ثُمَّ يَقْطَعُهُ إِلَّا أَنْ يَصُومَهُ عَنِ الثَّلَاثَةِ الْأَيَّامِ الْفَائِتَةِ لِلْحَدِيثِ أَنَّ نِعْمَ شَهْرُ الْقَضَاءِ رَجَبٌ‌</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فَضَائِلِ الْأَشْهُرِ الثَّلَاثَةِ، وَ ثَوَابُ الْأَعْمَالِ، مُحَمَّدُ بْنُ الْحَسَنِ عَنِ الْحَسَنِ بْنِ الْحُسَيْنِ عَنْ عَبْدِ الْعَزِيزِ عَنْ سَيْفِ بْنِ الْمُبَارَكِ عَنْ أَبِيهِ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نَهَرٌ فِي الْجَنَّةِ أَشَدُّ بَيَاضاً مِنَ اللَّبَنِ وَ أَحْلَى مِنَ الْعَسَلِ مَنْ صَامَ يَوْماً مِنْ رَجَبٍ سَقَاهُ اللَّهُ عَزَّ وَ جَلَّ مِنْ ذَلِكَ النَّهَرِ</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مِنْهُمَا، بِهَذَا الْإِسْنَادِ قَالَ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شَهْرٌ عَظِيمٌ يُضَاعِفُ اللَّهُ فِيهِ الْحَسَنَاتِ وَ يَمْحُو فِيهِ السَّيِّئَاتِ مَنْ صَامَ يَوْماً مِنْ رَجَبٍ تَبَاعَدَتْ عَنْهُ النَّارُ مَسِيرَةَ مِائَةِ سَنَةٍ وَ مَنْ صَامَ ثَلَاثَةَ أَيَّامٍ وَجَبَتْ لَهُ الْجَنَّةُ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23" w:name="pg19551_221074"/>
    </w:p>
    <w:p>
      <w:pPr>
        <w:pStyle w:val="BookText"/>
        <w:rPr/>
      </w:pPr>
      <w:bookmarkEnd w:id="23"/>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الْحُسَيْنِ بْنِ الصَّقْرِ عَنْ أَبِي طَاهِرٍ مُحَمَّدِ بْنِ حَمْزَةَ عَنِ الْحَسَنِ بْنِ بَكَّارٍ عَنِ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مُحَمَّداً صلی الله علیه و آله و سلم لِثَلَاثِ لَيَالٍ مَضَيْنَ مِنْ رَجَبٍ فَصَوْمُ ذَلِكَ الْيَوْمِ كَصَوْمِ سَبْعِينَ عَاماً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ظاهرا خلط است و سه روز آخر مراد است؛</w:t>
      </w:r>
    </w:p>
    <w:p>
      <w:pPr>
        <w:pStyle w:val="Heading2"/>
        <w:numPr>
          <w:ilvl w:val="1"/>
          <w:numId w:val="1"/>
        </w:numPr>
        <w:rPr/>
      </w:pPr>
      <w:bookmarkStart w:id="24" w:name="__RefHeading___Toc297242_2314609296"/>
      <w:bookmarkStart w:id="25" w:name="_Toc9"/>
      <w:bookmarkEnd w:id="24"/>
      <w:r>
        <w:rPr>
          <w:rtl w:val="true"/>
        </w:rPr>
        <w:t>اعمال هر شب و روز رجب</w:t>
      </w:r>
      <w:r>
        <w:rPr>
          <w:rtl w:val="true"/>
        </w:rPr>
        <w:t>:</w:t>
      </w:r>
      <w:bookmarkEnd w:id="25"/>
    </w:p>
    <w:p>
      <w:pPr>
        <w:pStyle w:val="BookText"/>
        <w:rPr/>
      </w:pPr>
      <w:r>
        <w:rPr>
          <w:rFonts w:ascii="IRNazanin" w:hAnsi="IRNazanin" w:eastAsia="IRNazanin"/>
          <w:color w:val="111111"/>
          <w:sz w:val="28"/>
          <w:sz w:val="28"/>
          <w:szCs w:val="28"/>
          <w:rtl w:val="true"/>
          <w:lang w:bidi="fa-IR"/>
        </w:rPr>
        <w:t xml:space="preserve">علامه در زاد المعاد نقل کرده است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اول رجب این دعا را می خواندند و علماء فرمودند خواندن آن در هر روز رجب مستحب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يَمْلِكُ حَوَائِجَ السَّائِلِينَ وَ يَعْلَمُ ضَمِيرَ الصَّامِتِينَ لِكُلِّ مَسْأَلَةٍ مِنْكَ سَمْعٌ حَاضِرٌ وَ جَوَابٌ عَتِيدٌ اللَّهُمَّ وَ مَوَاعِيدُكَ الصَّادِقَةُ وَ أَيَادِيكَ </w:t>
      </w:r>
    </w:p>
    <w:p>
      <w:pPr>
        <w:pStyle w:val="BookText"/>
        <w:rPr/>
      </w:pPr>
      <w:r>
        <w:rPr>
          <w:rFonts w:ascii="Amiri" w:hAnsi="Amiri" w:eastAsia="Amiri" w:cs="Amiri"/>
          <w:color w:val="111111"/>
          <w:sz w:val="28"/>
          <w:sz w:val="28"/>
          <w:szCs w:val="28"/>
          <w:rtl w:val="true"/>
          <w:lang w:bidi="ar-SA"/>
        </w:rPr>
        <w:t>الْفَاضِلَةُ وَ رَحْمَتُكَ الْوَاسِعَةُ فَأَسْأَلُكَ أَنْ تُصَلِّيَ عَلَى مُحَمَّدٍ وَ آلِ مُحَمَّدٍ وَ أَنْ تَقْضِيَ حَوَائِجِي لِلدُّنْيَا وَ الْآخِرَةِ إِنَّكَ عَلَى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و نیز فرمودند</w:t>
      </w:r>
    </w:p>
    <w:p>
      <w:pPr>
        <w:pStyle w:val="BookText"/>
        <w:rPr/>
      </w:pPr>
      <w:r>
        <w:rPr>
          <w:rFonts w:ascii="IRNazanin" w:hAnsi="IRNazanin" w:eastAsia="IRNazanin"/>
          <w:color w:val="111111"/>
          <w:sz w:val="28"/>
          <w:sz w:val="28"/>
          <w:szCs w:val="28"/>
          <w:rtl w:val="true"/>
          <w:lang w:bidi="fa-IR"/>
        </w:rPr>
        <w:t xml:space="preserve">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روز رجب این دعا را می خواندند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خَابَ الْوَافِدُونَ عَلَى غَيْرِكَ وَ خَسِرَ الْمُتَعَرِّضُونَ إِلَّا لَكَ وَ ضَاعَ الْمُلِمُّونَ إِلَّا بِكَ وَ أَجْدَبَ الْمُنْتَجِعُونَ إِلَّا مَنِ انْتَجَعَ فَضْلَكَ بَابُكَ مَفْتُوحٌ لِلرَّاغِبِينَ وَ خَيْرُكَ مَبْذُولٌ لِلطَّالِبِينَ وَ فَضْلُكَ مُبَاحٌ لِلسَّائِلِينَ وَ نَيْلُكَ مُتَاحٌ لِلْآمِلِينَ وَ رِزْقُكَ مَبْسُوطٌ لِمَنْ عَصَاكَ وَ حِلْمُكَ مُعْتَرِضٌ لِمَنْ نَاوَاكَ عَادَتُكَ الْإِحْسَانُ إِلَى الْمُسِيئِينَ وَ سَبِيلُكَ الْإِبْقَاءُ عَلَى الْمُعْتَدِينَ اللَّهُمَّ فَاهْدِنِي هُدَى الْمُهْتَدِينَ وَ ارْزُقْنِي اجْتِهَادَ الْمُجْتَهِدِينَ وَ لَا تَجْعَلْنِي مِنَ الْغَافِلِينَ الْمُبْعَدِينَ وَ اغْفِرْ لِي يَوْمَ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علامه مجلسی در زاد المعاد نقل کرده که سید بن طاوس از محمد بن ذکوان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این ماه رجب است مرا در این ماه دعایی تعلیم کن که خداوند به وسیله آن به من نفع ببخشد حضرت فرمود بنویس</w:t>
      </w:r>
    </w:p>
    <w:p>
      <w:pPr>
        <w:pStyle w:val="BookText"/>
        <w:rPr/>
      </w:pPr>
      <w:r>
        <w:rPr>
          <w:rFonts w:ascii="Amiri" w:hAnsi="Amiri" w:eastAsia="Amiri" w:cs="Amiri"/>
          <w:color w:val="111111"/>
          <w:sz w:val="28"/>
          <w:sz w:val="28"/>
          <w:szCs w:val="28"/>
          <w:rtl w:val="true"/>
          <w:lang w:bidi="ar-SA"/>
        </w:rPr>
        <w:t>بِسْمِ اللَّهِ الرَّحْمَنِ الرَّحِيمِ در هر روز از رجب در صبح و شام در عقب نمازهاى روز و شب بخوان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أَرْجُوهُ لِكُلِّ خَيْرٍ وَ آمَنُ سَخَطَهُ عِنْدَ كُلِّ شَرٍّ يَا مَنْ يُعْطِي الْكَثِيرَ بِالْقَلِيلِ يَا مَنْ يُعْطِي مَنْ سَأَلَهُ يَا مَنْ يُعْطِي مَنْ لَمْ يَسْأَلْهُ وَ مَنْ لَمْ يَعْرِفْهُ تَحَنُّنا مِنْهُ وَ رَحْمَةً أَعْطِنِي بِمَسْأَلَتِي إِيَّاكَ جَمِيعَ خَيْرِ الدُّنْيَا وَ جَمِيعَ خَيْرِ الْآخِرَةِ وَ اصْرِفْ عَنِّي بِمَسْأَلَتِي إِيَّاكَ جَمِيعَ شَرِّ الدُّنْيَا وَ شَرِّ الْآخِرَةِ فَإِنَّهُ غَيْرُ مَنْقُوصٍ مَا أَعْطَيْتَ وَ زِدْنِي مِنْ فَضْلِكَ يَا كَرِيمُ </w:t>
      </w:r>
    </w:p>
    <w:p>
      <w:pPr>
        <w:pStyle w:val="BookText"/>
        <w:rPr/>
      </w:pPr>
      <w:r>
        <w:rPr>
          <w:rFonts w:ascii="IRNazanin" w:hAnsi="IRNazanin" w:eastAsia="IRNazanin"/>
          <w:color w:val="111111"/>
          <w:sz w:val="28"/>
          <w:sz w:val="28"/>
          <w:szCs w:val="28"/>
          <w:rtl w:val="true"/>
          <w:lang w:bidi="fa-IR"/>
        </w:rPr>
        <w:t>راوى گفت سپس حضرت محاسن شریف خود را در پنجه چپ خود به دست گرفته و این دعا را به حال التجاء و تضرع به حرکت دادن انگشت سبابه دست راست خواندند</w:t>
      </w:r>
    </w:p>
    <w:p>
      <w:pPr>
        <w:pStyle w:val="BookText"/>
        <w:rPr/>
      </w:pPr>
      <w:r>
        <w:rPr>
          <w:rFonts w:ascii="Amiri" w:hAnsi="Amiri" w:eastAsia="Amiri" w:cs="Amiri"/>
          <w:color w:val="111111"/>
          <w:sz w:val="28"/>
          <w:sz w:val="28"/>
          <w:szCs w:val="28"/>
          <w:rtl w:val="true"/>
          <w:lang w:bidi="ar-SA"/>
        </w:rPr>
        <w:t>يَا ذَا الْجَلالِ وَ الْإِكْرَامِ يَا ذَا النَّعْمَاءِ وَ الْجُودِ يَا ذَا الْمَنِّ وَ الطَّوْلِ حَرِّمْ شَيْبَتِي عَلَى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دعاهای هر روز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مصباح و سید در إقبال الأعمال نقل کردند که از ناحیه مقدسه به دست شیخ ابو القاسم رضی الله عنه این دعا در ایام رجب وارد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بِالْمَوْلُودَيْنِ فِي رَجَبٍ مُحَمَّدِ بْنِ عَلِيٍّ الثَّانِي وَ ابْنِهِ عَلِيِّ بْنِ مُحَمَّدٍ الْمُنْتَجَبِ وَ أَتَقَرَّبُ بِهِمَا إِلَيْكَ خَيْرَ الْقُرَبِ يَا مَنْ إِلَيْهِ </w:t>
      </w:r>
    </w:p>
    <w:p>
      <w:pPr>
        <w:pStyle w:val="BookText"/>
        <w:rPr/>
      </w:pPr>
      <w:r>
        <w:rPr>
          <w:rFonts w:ascii="Amiri" w:hAnsi="Amiri" w:eastAsia="Amiri" w:cs="Amiri"/>
          <w:color w:val="111111"/>
          <w:sz w:val="28"/>
          <w:sz w:val="28"/>
          <w:szCs w:val="28"/>
          <w:rtl w:val="true"/>
          <w:lang w:bidi="ar-SA"/>
        </w:rPr>
        <w:t xml:space="preserve">الْمَعْرُوفُ طُلِبَ وَ فِيمَا لَدَيْهِ رُغِبَ أَسْأَلُكَ سُؤَالَ مُقْتَرِفٍ مُذْنِبٍ قَدْ أَوْبَقَتْهُ ذُنُوبُهُ وَ أَوْثَقَتْهُ عُيُوبُهُ فَطَالَ عَلَى الْخَطَايَا دُءُوبُهُ وَ مِنَ الرَّزَايَا خُطُوبُهُ يَسْأَلُكَ التَّوْبَةَ وَ حُسْنَ الْأَوْبَةِ وَ النُّزُوعَ عَنِ الْحَوْبَةِ وَ مِنَ النَّارِ فَكَاكَ رَقَبَتِهِ وَ الْعَفْوَ عَمَّا فِي رِبْقَتِهِ فَأَنْتَ مَوْلايَ أَعْظَمُ أَمَلِهِ وَ ثِقَتِهِ اللَّهُمَّ وَ أَسْأَلُكَ بِمَسَائِلِكَ الشَّرِيفَةِ وَ وَسَائِلِكَ الْمُنِيفَةِ أَنْ تَتَغَمَّدَنِي فِي هَذَا الشَّهْرِ بِرَحْمَةٍ مِنْكَ وَاسِعَةٍ وَ نِعْمَةٍ وَازِعَةٍ وَ نَفْسٍ بِمَا رَزَقْتَهَا قَانِعَةٍ إِلَى نُزُولِ الْحَافِرَةِ وَ مَحَلِّ الْآخِرَةِ وَ مَا هِيَ إِلَيْهِ صَائِرَةٌ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و سید در اقبال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در ماه رجب صد مرتبه بگوید أَسْتَغْفِرُ اللَّهَ الَّذِي لا إِلَهَ إِلا هُوَ وَحْدَهُ لا شَرِيكَ لَهُ وَ أَتُوبُ إِلَيْهِ و آن را به صدقه ختم کند، ختم </w:t>
      </w:r>
    </w:p>
    <w:p>
      <w:pPr>
        <w:pStyle w:val="BookText"/>
        <w:rPr/>
      </w:pPr>
      <w:r>
        <w:rPr>
          <w:rFonts w:ascii="IRNazanin" w:hAnsi="IRNazanin" w:eastAsia="IRNazanin"/>
          <w:color w:val="111111"/>
          <w:sz w:val="28"/>
          <w:sz w:val="28"/>
          <w:szCs w:val="28"/>
          <w:rtl w:val="true"/>
          <w:lang w:bidi="fa-IR"/>
        </w:rPr>
        <w:t>فرماید حق تعالى براى او به رحمت و مغفرت و کسى که چهار صد مرتبه بگوید براى او اجر صد شهید بنویسند</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و نیز از آن حضرت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در ماه رجب هزار مرتبه لا إِلَهَ إِلا اللَّهُ بگوید خداوند عز و جل براى او صد هزار حسنه نوشته و براى او صد شهر در بهشت بنا کند</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در إقبال الأعمال نقل کرده که هر کس در ماه رجب در وقت صبح هفتاد مرتبه و در وقت پسین نیز هفتاد مرتبه بگوید أَسْتَغْفِرُ اللَّهَ وَ أَتُوبُ إِلَيْهِ و چون تمام کرد دستها را بلند کند و بگوید اللَّهُمَّ اغْفِرْ لِي وَ تُبْ عَلَيَّ پس اگر در ماه رجب بمیرد خدا از او راضى باشد و به برکت رجب آتش او را مس نکند</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در اقبال نقل کرده که در کل این ماه هزار مرتبه بگوید أَسْتَغْفِرُ اللَّهَ ذَا الْجَلالِ وَ الْإِكْرَامِ مِنْ جَمِيعِ الذُّنُوبِ وَ الْآثَامِ تا خداوند رحمان او را بیامرزد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در إقبال الأعمال فضیلت بسیار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خواندن قل هو الله أحد ده هزار مرتبه یا هزار مرتبه یا صد مرتبه در ماه نقل کرده و نیز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جمعه ماه رجب صد مرتبه قل هو الله أحد بخواند در قیامت براى او نورى است که وی را به بهشت می کشاند</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در اقبال الاعمال نقل کرده که معلى بن خنیس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که به حضرت عرض کردم دعایی به من تعلیم </w:t>
      </w:r>
    </w:p>
    <w:p>
      <w:pPr>
        <w:pStyle w:val="BookText"/>
        <w:rPr/>
      </w:pPr>
      <w:r>
        <w:rPr>
          <w:rFonts w:ascii="IRNazanin" w:hAnsi="IRNazanin" w:eastAsia="IRNazanin"/>
          <w:color w:val="111111"/>
          <w:sz w:val="28"/>
          <w:sz w:val="28"/>
          <w:szCs w:val="28"/>
          <w:rtl w:val="true"/>
          <w:lang w:bidi="fa-IR"/>
        </w:rPr>
        <w:t>کن که که حاوی تمام دعاهای شیعه در کتبشان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بخوان</w:t>
      </w:r>
    </w:p>
    <w:p>
      <w:pPr>
        <w:pStyle w:val="BookText"/>
        <w:rPr/>
      </w:pPr>
      <w:r>
        <w:rPr>
          <w:rFonts w:ascii="Amiri" w:hAnsi="Amiri" w:eastAsia="Amiri" w:cs="Amiri"/>
          <w:color w:val="111111"/>
          <w:sz w:val="28"/>
          <w:sz w:val="28"/>
          <w:szCs w:val="28"/>
          <w:rtl w:val="true"/>
          <w:lang w:bidi="ar-SA"/>
        </w:rPr>
        <w:t>اللَّهُمَّ إِنِّي أَسْأَلُكَ صَبْرَ الشَّاكِرِينَ لَكَ وَ عَمَلَ الْخَائِفِينَ مِنْكَ وَ يَقِينَ الْعَابِدِينَ لَكَ اللَّهُمَّ أَنْتَ الْعَلِيُّ الْعَظِيمُ وَ أَنَا عَبْدُكَ الْبَائِسُ الْفَقِيرُ أَنْتَ الْغَنِيُّ الْحَمِيدُ وَ أَنَا الْعَبْدُ الذَّلِيلُ اللَّهُمَّ صَلِّ عَلَى مُحَمَّدٍ وَ آلِهِ وَ امْنُنْ بِغِنَاكَ عَلَى فَقْرِي وَ بِحِلْمِكَ عَلَى جَهْلِي وَ بِقُوَّتِكَ عَلَى ضَعْفِي يَا قَوِيُّ يَا عَزِيزُ اللَّهُمَّ صَلِّ عَلَى مُحَمَّدٍ وَ آلِهِ الْأَوْصِيَاءِ الْمَرْضِيِّينَ وَ اكْفِنِي مَا أَهَمَّنِي مِنْ أَمْرِ الدُّنْيَا وَ الْآخِرَةِ يَا أَرْحَمَ الرَّاحِمِينَ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ای معلی به خدا قسم این دعا برای تو جمع کرده آن چه که از زمان حضرت إبراهیم خلیل تا زمان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دعای هر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دعایی عظیم و دارای معارف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مصباح المتهجد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مقدسه به دست شیخ کبیر ابى جعفر محمد بن عثمان بن سعید رضی الله عنه توقیعی رسید که در هر روز از ایام رجب این دعا را بخوان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اللَّهُمَّ إِنِّي أَسْأَلُكَ بِمَعَانِي جَمِيعِ مَا يَدْعُوكَ بِهِ وُلاةُ أَمْرِكَ الْمَأْمُونُونَ عَلَى سِرِّكَ الْمُسْتَبْشِرُونَ بِأَمْرِكَ الْوَاصِفُونَ لِقُدْرَتِكَ الْمُعْلِنُونَ لِعَظَمَتِكَ أَسْأَلُكَ بِمَا نَطَقَ فِيهِمْ مِنْ مَشِيَّتِكَ فَجَعَلْتَهُمْ مَعَادِنَ لِكَلِمَاتِكَ وَ أَرْكَانا لِتَوْحِيدِكَ وَ آيَاتِكَ وَ مَقَامَاتِكَ الَّتِي لا تَعْطِيلَ لَهَا فِي كُلِّ مَكَانٍ يَعْرِفُكَ بِهَا مَنْ عَرَفَكَ لا فَرْقَ بَيْنَكَ وَ بَيْنَهَا إِلا أَنَّهُمْ عِبَادُكَ وَ خَلْقُكَ فَتْقُهَا وَ رَتْقُهَا بِيَدِكَ بَدْؤُهَا مِنْكَ وَ عَوْدُهَا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إِلَيْكَ أَعْضَادٌ وَ أَشْهَادٌ وَ مُنَاةٌ وَ أَذْوَادٌ وَ حَفَظَةٌ وَ رُوَّادٌ فَبِهِمْ مَلَأْتَ سَمَاءَكَ وَ أَرْضَكَ حَتَّى ظَهَرَ أَنْ لا إِلَهَ إِلا أَنْتَ فَبِذَلِكَ أَسْأَلُكَ وَ بِمَوَاقِعِ الْعِزِّ مِنْ رَحْمَتِكَ وَ بِمَقَامَاتِكَ وَ عَلامَاتِكَ أَنْ تُصَلِّيَ عَلَى مُحَمَّدٍ وَ آلِهِ وَ أَنْ تَزِيدَنِي إِيمَانا وَ تَثْبِيتا يَا بَاطِنا فِي ظُهُورِهِ وَ ظَاهِرا فِي بُطُونِهِ وَ مَكْنُونِهِ يَا مُفَرِّقا بَيْنَ النُّورِ وَ الدَّيْجُورِ يَا مَوْصُوفا بِغَيْرِ كُنْهٍ وَ مَعْرُوفا بِغَيْرِ شِبْهٍ حَادَّ كُلِّ مَحْدُودٍ وَ شَاهِدَ كُلِّ مَشْهُودٍ وَ مُوجِدَ كُلِّ مَوْجُودٍ وَ مُحْصِيَ كُلِّ مَعْدُودٍ وَ فَاقِدَ كُلِّ مَفْقُودٍ لَيْسَ دُونَكَ مِنْ مَعْبُودٍ أَهْلَ الْكِبْرِيَاءِ وَ الْجُودِ يَا مَنْ لا يُكَيَّفُ بِكَيْفٍ وَ لا يُؤَيَّنُ بِأَيْنٍ يَا مُحْتَجِبا عَنْ كُلِّ عَيْنٍ يَا دَيْمُومُ يَا قَيُّومُ وَ عَالِمَ كُلِّ مَعْلُومٍ صَلِّ عَلَى مُحَمَّدٍ وَ آلِهِ وَ عَلَى عِبَادِكَ الْمُنْتَجَبِينَ وَ بَشَرِكَ الْمُحْتَجِبِينَ وَ مَلائِكَتِكَ الْمُقَرَّبِينَ وَ الْبُهْمِ الصَّافِّينَ الْحَافِّينَ وَ بَارِكْ لَنَا فِي شَهْرِنَا هَذَا الْمُرَجَّبِ الْمُكَرَّمِ وَ مَا </w:t>
      </w:r>
    </w:p>
    <w:p>
      <w:pPr>
        <w:pStyle w:val="BookText"/>
        <w:rPr/>
      </w:pPr>
      <w:r>
        <w:rPr>
          <w:rFonts w:ascii="Amiri" w:hAnsi="Amiri" w:eastAsia="Amiri" w:cs="Amiri"/>
          <w:color w:val="111111"/>
          <w:sz w:val="28"/>
          <w:sz w:val="28"/>
          <w:szCs w:val="28"/>
          <w:rtl w:val="true"/>
          <w:lang w:bidi="ar-SA"/>
        </w:rPr>
        <w:t>بَعْدَهُ مِنَ الْأَشْهُرِ الْحُرُمِ وَ أَسْبِغْ عَلَيْنَا فِيهِ النِّعَمَ وَ أَجْزِلْ لَنَا فِيهِ الْقِسَمَ وَ أَبْرِرْ لَنَا فِيهِ الْقَسَمَ بِاسْمِكَ الْأَعْظَمِ الْأَعْظَمِ الْأَجَلِّ الْأَكْرَمِ الَّذِي وَضَعْتَهُ عَلَى النَّهَارِ فَأَضَاءَ وَ عَلَى اللَّيْلِ فَأَظْلَمَ وَ اغْفِرْ لَنَا مَا تَعْلَمُ مِنَّا وَ مَا لا نَعْلَمُ وَ اعْصِمْنَا مِنَ الذُّنُوبِ خَيْرَ الْعِصَمِ وَ اكْفِنَا كَوَافِيَ قَدَرِكَ وَ امْنُنْ عَلَيْنَا بِحُسْنِ نَظَرِكَ وَ لا تَكِلْنَا إِلَى غَيْرِكَ وَ لا تَمْنَعْنَا مِنْ خَيْرِكَ وَ بَارِكْ لَنَا فِيمَا كَتَبْتَهُ لَنَا مِنْ أَعْمَارِنَا وَ أَصْلِحْ لَنَا خَبِيئَةَ أَسْرَارِنَا وَ أَعْطِنَا مِنْكَ الْأَمَانَ وَ اسْتَعْمِلْنَا بِحُسْنِ الْإِيمَانِ وَ بَلِّغْنَا شَهْرَ الصِّيَامِ وَ مَا بَعْدَهُ مِنَ الْأَيَّامِ وَ الْأَعْوَامِ يَا ذَا الْجَلالِ وَ الْإِكْرَامِ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سید در إقبال الأعمال نقل کرده که این دعا را که محمد بن أبی رواد رواسی با محمد بن جعفر دهان در ایام رجب در مسجد</w:t>
      </w:r>
    </w:p>
    <w:p>
      <w:pPr>
        <w:pStyle w:val="BookText"/>
        <w:rPr/>
      </w:pPr>
      <w:r>
        <w:rPr>
          <w:rFonts w:ascii="IRNazanin" w:hAnsi="IRNazanin" w:eastAsia="IRNazanin"/>
          <w:color w:val="111111"/>
          <w:sz w:val="28"/>
          <w:sz w:val="28"/>
          <w:szCs w:val="28"/>
          <w:rtl w:val="true"/>
          <w:lang w:bidi="fa-IR"/>
        </w:rPr>
        <w:t xml:space="preserve">صعصعة از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شنیدند و آن را برای ماه رجب نقل کرده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یا ذَا الْمِنَنِ السَّابِغَةِ وَ الآلاءِ الْوازِعَةِ وَ الرَّحْمَةِ الْواسِعَة وَ الْقُدْرَةِ الْجامِعَةِ وَ النِّعَمِ الْجَسِيمَةِ وَ الْمَواهِبِ الْعَظِيمَةِ وَ الأَيادِي الْجَمِيلَةِ وَ الْعَطایا الْجَزِيلَةِ یا مَنْ لا يُنْعَتُ بِتَمْثِيلٍ وَ لا يُمَثَّلُ بِنَظِيرٍ وَ لا يُغْلَبُ بِظَهِيرٍ یا مَنْ خَلَقَ فَرَزَقَ وَ أَلْهَمَ فَأَنْطَقَ وَ ابْتَدَعَ فَشَرَعَ وَ عَلا فَارْتَفَعَ وَ قَدَّرَ فَأَحْسَنَ وَ صَوَّرَ فَأَتْقَنَ وَ احْتَجَّ فَأَبْلَغَ وَ أَنْعَمَ فَأَسْبَغَ وَ أَعْطى فَأَجْزَلَ وَ مَنَحَ فَأَفْضَلَ یا مَنْ سَما فِي الْعِزِّ فَفاتَ خَواطِرَ الْأَبْصارِ وَ دَنا فِي اللُّطْفِ فَجازَ هَواجِسَ‌الْأَفْكارِ یا مَنْ تَوَحَّدَ بِالْمُلْكِ فَلا نِدَّ لَهُ فِي مَلَكُوتِ سُلْطانِهِ وَ تَفَرَّدَ بِالْكِبْرِياءِ وَ الآلاءِ فَلا ضِدَّ لَهُ فِي جَبَرُوتِ شَأْنِهِ یا مَنْ حارَتْ فِي كِبْرِياءِ هَيْبَتِهِ دَقائِقُ لَطائِفِ الْأَوْهامِ وَ انْحَسَرَتْ دُونَ إِدْراكِ عَظَمَتِهِ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خَطائِفُ أَبْصارِ الْأَنامِ یا مَنْ عَنَتِ الْوُجُوهُ لِهَيْبَتِهِ وَ خَضَعَتِ الرِّقابُ لِعَظَمَتِهِ وَ وَجِلَتِ الْقُلُوبُ مِنْ خِيفَتِهِ أَسْأَلُكَ بِهذِهِ الْمِدْحَةِ الَّتِي لا تَنْبَغِي إِلَّا لَكَ وَ بِما وَأَيْتَ بِهِ عَلَى نَفْسِكَ لِداعِيكَ مِنَ الْمُؤْمِنِينَ وَ بِما ضَمِنْتَ الإِجابَةَ فِيهِ عَلى نَفْسِكَ لِلدَّاعِينَ یا أَسْمَعَ السَّامِعِينَ وَ یا أَبْصَرَ الْمُبْصِرِينَ وَ یا أَنْظَرَ النَّاظِرِينَ وَ یا أَسْرَعَ الْحاسِبِينَ وَ یا أَحْكَمَ الْحاكِمِينَ وَ یا أَرْحَمَ الرَّاحِمِينَ صَلِّ عَلَى مُحَمَّدٍ خاتَمِ النَّبِيِّينَ وَ عَلى أَهْلِ بَيْتِهِ الطَّاهِرِينَ الْأَخْيارِ وَ أَنْ تَقْسِمَ لِي فِي شَهْرِنا هذَا خَيْرَ ما قَسَمْتَ وَ أَنْ تَحْتِمَ لِي فِي قَضائِكَ خَيْرَ ما حَتَمْتَ وَ تَختِمَ لِي بِالسَّعادَةِ فِيمَنْ خَتَمْتَ وَ أَحْيِنِي ما أَحْيَيْتَنِي مَوْفُوراً وَ أَمِتْنِي مَسْرُوراً وَ مَغْفُوراً وَ تَوَلَّ أَنْتَ نَجاتِي مِنْ مُسائِلَهِ الْبَرْزَخِ وَ ادْرَءْ عَنِّي مُنْكَراً وَ نَكِيراً وَ أَرِ عَيْنی مُبَشِّراً وَ بَشِيراً وَ اجْعَلْ لِي إِلى رِضْوانِكَ وَ جِنانِكَ مَصِيراً وَ عَيْشاً قَرِيراً وَ مُلْكاً </w:t>
      </w:r>
    </w:p>
    <w:p>
      <w:pPr>
        <w:pStyle w:val="BookText"/>
        <w:rPr/>
      </w:pPr>
      <w:r>
        <w:rPr>
          <w:rFonts w:ascii="Amiri" w:hAnsi="Amiri" w:eastAsia="Amiri" w:cs="Amiri"/>
          <w:color w:val="111111"/>
          <w:sz w:val="28"/>
          <w:sz w:val="28"/>
          <w:szCs w:val="28"/>
          <w:rtl w:val="true"/>
          <w:lang w:bidi="ar-SA"/>
        </w:rPr>
        <w:t>كَبِيراً وَ صَلَّى اللَّهُ عَلى مُحَمَّدٍ وَ آلِهِ بُكْرَةً وَ أَصِيلًا یا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ادامه دعا را که در روایت دیگری آمده بخواند</w:t>
      </w:r>
    </w:p>
    <w:p>
      <w:pPr>
        <w:pStyle w:val="BookText"/>
        <w:rPr/>
      </w:pPr>
      <w:r>
        <w:rPr>
          <w:rFonts w:ascii="Amiri" w:hAnsi="Amiri" w:eastAsia="Amiri" w:cs="Amiri"/>
          <w:color w:val="111111"/>
          <w:sz w:val="28"/>
          <w:sz w:val="28"/>
          <w:szCs w:val="28"/>
          <w:rtl w:val="true"/>
          <w:lang w:bidi="ar-SA"/>
        </w:rPr>
        <w:t>اللَّهُمَّ إِنِّي أَسْأَلُكَ بِعَقْدٍ عِزِّكَ عَلَى أَرْكَانِ عَرْشِكَ وَ مُنْتَهَى رَحْمَتِكَ مِنْ كِتَابِكَ وَ اسْمِكَ الْأَعْظَمِ الْأَعْظَمِ وَ ذِكْرِكَ الْأَعْلَى الْأَعْلَى وَ كَلِمَاتِكَ التَّامَّاتِ كُلِّهَا أَنْ تُصَلِّيَ عَلَى مُحَمَّدٍ وَ آلِهِ</w:t>
      </w:r>
    </w:p>
    <w:p>
      <w:pPr>
        <w:pStyle w:val="BookText"/>
        <w:rPr/>
      </w:pPr>
      <w:r>
        <w:rPr>
          <w:rFonts w:ascii="Amiri" w:hAnsi="Amiri" w:eastAsia="Amiri" w:cs="Amiri"/>
          <w:color w:val="111111"/>
          <w:sz w:val="28"/>
          <w:sz w:val="28"/>
          <w:szCs w:val="28"/>
          <w:rtl w:val="true"/>
          <w:lang w:bidi="ar-SA"/>
        </w:rPr>
        <w:t>وَ أَسْأَلُكَ مَا كَانَ أَوْفَى بِعَهْدِكَ وَ أَقْضَى لِحَقِّكَ وَ أَرْضَى لِنَفْسِكَ وَ خَيْراً لِي فِي الْمَعَادِ عِنْدَكَ وَ الْمَعَادِ إِلَيْكَ أَنْ تُعْطِيَنِي جَمِيعَ مَا أُحِبُّ وَ تَصْرِفَ عَنِّي جَمِيعَ مَا أَكْرَهُ إِنَّكَ عَلَى كُلِّ شَيْ‌ءٍ قَدِيرٌ بِرَحْمَتِكَ يَا أَرْحَمَ الرَّاحِمِين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سید در ادامه فرموده که این دعا و تکمله آن را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26" w:name="pg19551_221088"/>
    </w:p>
    <w:p>
      <w:pPr>
        <w:pStyle w:val="Heading2"/>
        <w:numPr>
          <w:ilvl w:val="1"/>
          <w:numId w:val="1"/>
        </w:numPr>
        <w:rPr/>
      </w:pPr>
      <w:bookmarkStart w:id="27" w:name="__RefHeading___Toc297244_2314609296"/>
      <w:bookmarkStart w:id="28" w:name="_Toc10"/>
      <w:bookmarkEnd w:id="26"/>
      <w:bookmarkEnd w:id="27"/>
      <w:r>
        <w:rPr>
          <w:rtl w:val="true"/>
        </w:rPr>
        <w:t>زیارت مختص ماه رجب</w:t>
      </w:r>
      <w:r>
        <w:rPr>
          <w:rtl w:val="true"/>
        </w:rPr>
        <w:t>:</w:t>
      </w:r>
      <w:bookmarkEnd w:id="28"/>
    </w:p>
    <w:p>
      <w:pPr>
        <w:pStyle w:val="BookText"/>
        <w:rPr/>
      </w:pPr>
      <w:r>
        <w:rPr>
          <w:rFonts w:ascii="IRNazanin" w:hAnsi="IRNazanin" w:eastAsia="IRNazanin"/>
          <w:color w:val="111111"/>
          <w:sz w:val="28"/>
          <w:sz w:val="28"/>
          <w:szCs w:val="28"/>
          <w:rtl w:val="true"/>
          <w:lang w:bidi="fa-IR"/>
        </w:rPr>
        <w:t xml:space="preserve">شیخ در مصباح روایت کرده که از جناب ابوالقاسم حسین بن روح رضی الله عنه که نایب خاص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هر مشهدى از مشاهد مشرفه در ماه رجب این زیارت را می خوانی الْحَمْدُ لِلَّهِ الَّذِي أَشْهَدَنَا مَشْهَدَ أَوْلِيَائِهِ فِي رَجَبٍ وَ أَوْجَبَ عَلَيْنَا مِنْ حَقِّهِمْ مَا قَدْ وَجَبَ وَ صَلَّى اللَّهُ عَلَى مُحَمَّدٍ الْمُنْتَجَبِ وَ عَلَى أَوْصِيَائِهِ الْحُجُبِ اللَّهُمَّ فَكَمَا أَشْهَدْتَنَا مَشْهَدَهُمْ فَأَنْجِزْ لَنَا مَوْعِدَهُمْ وَ أَوْرِدْنَا مَوْرِدَهُمْ غَيْرَ مُحَلَّئِينَ عَنْ وِرْدٍ فِي دَارِ الْمُقَامَةِ وَ الْخُلْدِ وَ السَّلامُ عَلَيْكُمْ إِنِّي قَصَدْتُكُمْ وَ اعْتَمَدْتُكُمْ بِمَسْأَلَتِي وَ حَاجَتِي وَ هِيَ فَكَاكُ رَقَبَتِي مِنَ النَّارِ وَ الْمَقَرُّ مَعَكُمْ فِي دَارِ الْقَرَارِ مَعَ شِيعَتِكُمُ الْأَبْرَارِ وَ السَّلامُ عَلَيْكُمْ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صَبَرضْتُمْ فَنِعْمَ عُقْبَى الدَّارِ أَنَا سَائِلُكُمْ وَ آمِلُكُمْ فِيمَا إِلَيْكُمُ التَّفْوِيضُ وَ عَلَيْكُمُ التَّعْوِيضُ فَبِكُمْ يُجْبَرُ الْمَهِيضُ وَ يُشْفَى الْمَرِيضُ وَ مَا تَزْدَادُ الْأَرْحَامُ وَ مَا تَغِيضُ إِنِّي بِسِرِّكُمْ مُؤْمِنٌ وَ لِقَوْلِكُمْ مُسَلِّمٌ وَ عَلَى اللَّهِ بِكُمْ مُقْسِمٌ فِي رَجْعِي بِحَوَائِجِي وَ قَضَائِهَا وَ إِمْضَائِهَا وَ إِنْجَاحِهَا وَ إِبْرَاحِهَا وَ بِشُئُونِي لَدَيْكُمْ وَ صَلاحِهَا وَ السَّلامُ عَلَيْكُمْ سَلامَ مُوَدِّعٍ وَ لَكُمْ حَوَائِجَهُ مُودِعٍ يَسْأَلُ اللَّهَ إِلَيْكُمُ الْمَرْجِعَ وَ سَعْيَهُ إِلَيْكُمْ غَيْرَ مُنْقَطِعٍ وَ أَنْ يَرْجِعَنِي مِنْ حَضْرَتِكُمْ خَيْرَ مَرْجِعٍ إِلَى جَنَابٍ مُمْرِعٍ وَ خَفْضِ عَيْشٍ مُوَسَّعٍ وَ دَعَةٍ وَ مَهَلٍ إِلَى حِينِ الْأَجَلِ وَ خَيْرِ مَصِيرٍ وَ مَحَلٍّ فِي النَّعِيمِ الْأَزَلِ وَ الْعَيْشِ الْمُقْتَبَلِ وَ دَوَامِ الْأُكُلِ وَ شُرْبِ الرَّحِيقِ وَ السَّلْسَلِ وَ عَلٍّ وَ نَهَلٍ لا سَأَمَ مِنْهُ وَ لا مَلَلَ وَ رَحْمَةُ اللَّهِ وَ بَرَكَاتُهُ وَ تَحِيَّاتُهُ عَلَيْكُمْ حَتَّى الْعَوْدِ إِلَى </w:t>
      </w:r>
      <w:bookmarkStart w:id="29" w:name="pg19551_221090"/>
    </w:p>
    <w:p>
      <w:pPr>
        <w:pStyle w:val="BookText"/>
        <w:rPr/>
      </w:pPr>
      <w:bookmarkEnd w:id="29"/>
      <w:r>
        <w:rPr>
          <w:rFonts w:ascii="Amiri" w:hAnsi="Amiri" w:eastAsia="Amiri" w:cs="Amiri"/>
          <w:color w:val="111111"/>
          <w:sz w:val="28"/>
          <w:sz w:val="28"/>
          <w:szCs w:val="28"/>
          <w:rtl w:val="true"/>
          <w:lang w:bidi="ar-SA"/>
        </w:rPr>
        <w:t>حَضْرَتِكُمْ وَ الْفَوْزِ فِي كَرَّتِكُمْ وَ الْحَشْرِ فِي زُمْرَتِكُمْ وَ رَحْمَةُ اللَّهِ وَ بَرَكَاتُهُ عَلَيْكُمْ وَ صَلَوَاتُهُ وَ تَحِيَّاتُهُ وَ هُوَ حَسْبُنَا وَ نِعْمَ الْوَكِيلُ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Heading2"/>
        <w:numPr>
          <w:ilvl w:val="1"/>
          <w:numId w:val="1"/>
        </w:numPr>
        <w:rPr/>
      </w:pPr>
      <w:bookmarkStart w:id="30" w:name="__RefHeading___Toc297246_2314609296"/>
      <w:bookmarkStart w:id="31" w:name="_Toc11"/>
      <w:bookmarkEnd w:id="30"/>
      <w:r>
        <w:rPr>
          <w:rtl w:val="true"/>
        </w:rPr>
        <w:t xml:space="preserve">اعمال اولین جمعة ماه رجب </w:t>
      </w:r>
      <w:r>
        <w:rPr>
          <w:rtl w:val="true"/>
        </w:rPr>
        <w:t>():</w:t>
      </w:r>
      <w:bookmarkEnd w:id="3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در اقبال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ماه رجب نقل کرده که عبارت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شب جمعه ماه رجب غافل نشوید که آن شبی است که ملائکه به آن لیله الرغائب می گویند و به این خاطر است که وقتی یک سوم از شب گذشت فرشته ای در آسمان و زمین نمی ماند مگر این که دور کعبه جمع می شوند و خداوند بر آنها نظر و توجه می کند و می فرماید ای ملائکه من هر درخواستی که دارید از من بخواهید ملائکه می گویند خداوندا حاجت ما این است که کسانی که در ماه رجب روزه می گیرند را بیامرزی خداوند تبارک و تعالی می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فرماید حاجت شما را برآوردم سپس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هیچ کسی نیست که در اولین پنج شنبه ماه رجب روزه بگیرد و بین مغرب و عشاء دوازده رکعت نماز مى خوانی هر دو رکعت به یک سلام و در هر رکعت از آن یک مرتبه حمد و سه مرتبه إنا أنزلناه و دوازده مرتبه قل هو الله أحد مى‌خوانى و چون فارغ شدى از نماز هفتاد مرتبه مى‌گویى اللَّهُمَّ صَلِّ عَلَى مُحَمَّدٍ النَّبِيِّ الْأُمِّيِّ وَ عَلَى آلِهِ پس به سجده مى‌روى و هفتاد مرتبه مى‌گویى سُبُّوحٌ قُدُّوسٌ رَبُّ الْمَلائِكَةِ وَ الرُّوحِ پس سر از سجده بر مى‌دارى و هفتاد مرتبه مى‌گویى رَبِّ اغْفِرْ وَ ارْحَمْ وَ تَجَاوَزْ عَمَّا تَعْلَمُ إِنَّكَ أَنْتَ الْعَلِيُّ الْأَعْظَمُ پس باز به سجده مى‌روى و هفتاد مرتبه مى‌گویى سُبُّوحٌ قُدُّوسٌ رَبُّ الْمَلائِكَةِ وَ الرُّوحِ پس حاجت خود را مى‌طلبى که إن شاء الله برآورده خواهد شد و فرمود سوگند به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خدایی که جانم در دست اوست هر زن و مردی این نماز را بخواند تمام گناهانش ولو به اندازه امواج دریا و تعداد شن‌ها و وزن کوه‌ها و تعداد برگ های درختان باشد می بخشد و در روز قیامت برای هفتصد نفر از اهلبیتش که آتش بر آنها واجب شده شفاعت می کند چون شب اول قبر او شود خداوند ثواب این نماز را به سوى او به نیکوتر صورتى با روى گشاده و درخشان و زبان فصیح بفرستد و به وى گوید اى حبیب من بشارت باد بر تو که از هر شدت و سختى نجات یافتى گوید تو کیستى به خدا سوگند که من رویى بهتر از روى تو ندیدم و کلامى شیرین‌تر از کلام تو نشنیده‌ام و بویى بهتر از بوى تو نبوییدم گوید من ثواب آن نمازم که در فلان شب از فلان ماه از فلان سال بجا آوردى امشب به نزد تو آمدم تا حق تو را ادا کنم و مونس تنهایى تو </w:t>
      </w:r>
    </w:p>
    <w:p>
      <w:pPr>
        <w:pStyle w:val="BookText"/>
        <w:rPr/>
      </w:pPr>
      <w:r>
        <w:rPr>
          <w:rFonts w:ascii="IRNazanin" w:hAnsi="IRNazanin" w:eastAsia="IRNazanin"/>
          <w:color w:val="111111"/>
          <w:sz w:val="28"/>
          <w:sz w:val="28"/>
          <w:szCs w:val="28"/>
          <w:rtl w:val="true"/>
          <w:lang w:bidi="fa-IR"/>
        </w:rPr>
        <w:t>باشم و وحشت را از تو بردارم و چون در صور دمیده شود من در عرصه قیامت سایه بر سر تو خواهم افکند پس خوشحال باش که هرگز خیر از طرف مولایت از تو معدوم نخواهد شد</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نمازی برای کل ماه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اقبال الاعمال نمازی برای کل ماه رجب ذکر کرده که به این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ماه رجب شصت رکعت نماز بخواند که در هر شب آن دو رکعت بجا آورد در هر رکعت حمد یک مرتبه و قل یأیها الکافرون سه مرتبه و قل هو الله أحد یک مرتبه و بعد از سلام دستها را بلند کند و بگوید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اللَّهُ وَحْدَهُ لا شَرِيكَ لَهُ لَهُ الْمُلْكُ وَ لَهُ الْحَمْدُ يُحْيِي وَ يُمِيتُ وَ هُوَ حَيٌّ لا يَمُوتُ بِيَدِهِ الْخَيْرُ وَ هُوَ عَلَى كُلِّ شَيْ‌ءٍ قَدِيرٌ وَ إِلَيْهِ الْمَصِيرُ </w:t>
      </w:r>
    </w:p>
    <w:p>
      <w:pPr>
        <w:pStyle w:val="BookText"/>
        <w:rPr/>
      </w:pPr>
      <w:r>
        <w:rPr>
          <w:rFonts w:ascii="Amiri" w:hAnsi="Amiri" w:eastAsia="Amiri" w:cs="Amiri"/>
          <w:color w:val="111111"/>
          <w:sz w:val="28"/>
          <w:sz w:val="28"/>
          <w:szCs w:val="28"/>
          <w:rtl w:val="true"/>
          <w:lang w:bidi="ar-SA"/>
        </w:rPr>
        <w:t>وَ لا حَوْلَ وَ لا قُوَّةَ إِلا بِاللَّهِ الْعَلِيِّ الْعَظِيمِ اللَّهُمَّ صَلِّ عَلَى مُحَمَّدٍ النَّبِيِّ الْأُمِّيِّ وَ آلِهِ</w:t>
      </w:r>
    </w:p>
    <w:p>
      <w:pPr>
        <w:pStyle w:val="BookText"/>
        <w:rPr/>
      </w:pPr>
      <w:r>
        <w:rPr>
          <w:rFonts w:ascii="IRNazanin" w:hAnsi="IRNazanin" w:eastAsia="IRNazanin"/>
          <w:color w:val="111111"/>
          <w:sz w:val="28"/>
          <w:sz w:val="28"/>
          <w:szCs w:val="28"/>
          <w:rtl w:val="true"/>
          <w:lang w:bidi="fa-IR"/>
        </w:rPr>
        <w:t>و دستها را به صورت خود بکشد که هر کس این نماز را به جا آورد خداوند دعاى او را مستجاب کرده و ثواب شصت حج و شصت عمره به او عطا می فرماید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بخش اول نماز ها ذکر کردم؛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سید در اقبال الاعمال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که هر کس در یک شب از ماه رجب صد مرتبه قل هو الله أحد در دو رکعت نماز بخواند مثل این که صد سال در راه خدا روزه گرفته و خداوند در بهشت صد قصر هر قصرى در جوار پیغمبرى از پیغمبران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مرحمت می فرماید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و نیز علامه مجلسى در زاد المعاد فرموده که از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است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 هر کس در هر شب و هر روز ماه رجب و شعبان و رمضان سه مرتبه هر یک از حمد و آیة الکرسی و قل یأیها الکافرون و قل هو الله أحد و قل أعوذ برب الفلق و قل أعوذ برب الناس بخواند و سه مرتبه بگوید</w:t>
      </w:r>
    </w:p>
    <w:p>
      <w:pPr>
        <w:pStyle w:val="BookText"/>
        <w:rPr/>
      </w:pPr>
      <w:r>
        <w:rPr>
          <w:rFonts w:ascii="Amiri" w:hAnsi="Amiri" w:eastAsia="Amiri" w:cs="Amiri"/>
          <w:color w:val="111111"/>
          <w:sz w:val="28"/>
          <w:sz w:val="28"/>
          <w:szCs w:val="28"/>
          <w:rtl w:val="true"/>
          <w:lang w:bidi="ar-SA"/>
        </w:rPr>
        <w:t>سُبْحَانَ اللَّهِ وَ الْحَمْدُ لِلَّهِ وَ لا إِلَهَ إِلا اللَّهُ وَ اللَّهُ أَكْبَرُ وَ لا حَوْلَ وَ لا قُوَّةَ إِلا بِاللَّهِ الْعَلِيِّ الْعَظِيمِ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سه مرتبه بگوید اللَّهُمَّ صَلِّ عَلَى مُحَمَّدٍ وَ آلِ مُحَمَّدٍ و سه مرتبه بگوید اللَّهُمَّ اغْفِرْ لِلْمُؤْمِنِينَ وَ الْمُؤْمِنَاتِ و چهار صد مرتبه بگوید أَسْتَغْفِرُ اللَّهَ وَ أَتُوبُ إِلَيْهِ خداوند تعالى گناهانش را بیامرزد اگر چه به عدد قطره‌هاى باران و برگ درختان و کف دریاها باشد تا آخر روایت</w:t>
      </w:r>
      <w:r>
        <w:rPr>
          <w:rFonts w:eastAsia="IRNazanin" w:cs="IRNazanin"/>
          <w:color w:val="111111"/>
          <w:sz w:val="28"/>
          <w:szCs w:val="28"/>
          <w:rtl w:val="true"/>
          <w:lang w:bidi="fa-IR"/>
        </w:rPr>
        <w:t xml:space="preserve">. </w:t>
      </w:r>
      <w:bookmarkStart w:id="32" w:name="pg19551_221096"/>
    </w:p>
    <w:p>
      <w:pPr>
        <w:pStyle w:val="BookText"/>
        <w:rPr/>
      </w:pPr>
      <w:bookmarkEnd w:id="32"/>
      <w:r>
        <w:rPr>
          <w:rFonts w:ascii="IRNazanin" w:hAnsi="IRNazanin" w:eastAsia="IRNazanin"/>
          <w:color w:val="111111"/>
          <w:sz w:val="28"/>
          <w:sz w:val="28"/>
          <w:szCs w:val="28"/>
          <w:rtl w:val="true"/>
          <w:lang w:bidi="fa-IR"/>
        </w:rPr>
        <w:t>و نیز علامه مجلسى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از شبهاى این ماه هزار مرتبه لا إِلَهَ إِلا اللَّهُ وارد شده است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Heading2"/>
        <w:numPr>
          <w:ilvl w:val="1"/>
          <w:numId w:val="1"/>
        </w:numPr>
        <w:rPr/>
      </w:pPr>
      <w:bookmarkStart w:id="33" w:name="__RefHeading___Toc297248_2314609296"/>
      <w:bookmarkStart w:id="34" w:name="_Toc12"/>
      <w:bookmarkEnd w:id="33"/>
      <w:r>
        <w:rPr>
          <w:rtl w:val="true"/>
        </w:rPr>
        <w:t>اعمال شب و روز اول رجب تا روز دهم</w:t>
      </w:r>
      <w:r>
        <w:rPr>
          <w:rtl w:val="true"/>
        </w:rPr>
        <w:t>:</w:t>
      </w:r>
      <w:bookmarkEnd w:id="34"/>
    </w:p>
    <w:p>
      <w:pPr>
        <w:pStyle w:val="BookText"/>
        <w:rPr/>
      </w:pPr>
      <w:r>
        <w:rPr>
          <w:rFonts w:ascii="IRNazanin" w:hAnsi="IRNazanin" w:eastAsia="IRNazanin"/>
          <w:color w:val="111111"/>
          <w:sz w:val="28"/>
          <w:sz w:val="28"/>
          <w:szCs w:val="28"/>
          <w:rtl w:val="true"/>
          <w:lang w:bidi="fa-IR"/>
        </w:rPr>
        <w:t>نماز های شب های این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زاد المعاد نقل کرده که برای هر شب این ماه نمازی وارد شده که چون سند معتبر نداشته اند دوست نداشتم آنها را نقل کنم اما چون جدا مشهورند اجمالاً آنها را ذکر می کنم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شب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 رکعت در هر رکعت بعد از حمد سه بار سوره قُلْ یا أَيُّهَا الْكافِرُون سه بار سوره قُلْ هُوَ اللَّهُ أَحَدٌ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رکعت در هر رکعت بعد از حمد سوره قُلْ یا أَيُّهَا الْكافِرُون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رکعت در هر رکعت بعد از حمد پنج بار سوره إِذا جاءَ نَصْرُ اللَّهِ وَ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رکعت در هر رکعت بعد از حمد سه بار سوره قُلْ أَعُوذُ بِرَبِّ الْفَلَقِ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رکعت در هر رکعت بعد از حمد بیست و پنج بار سوره قُلْ هُوَ اللَّهُ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در هر رکعت بعد از حمد هفت بار آیه الکرسی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در هر رکعت بعد از حمد سه بار سوره قُلْ هُوَ اللَّهُ أَحَدٌ و ناس و فلق و بعد از نماز ده بار صلوات و ده بار تسبیحات اربعه بخواند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شب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بیست رکعت در هر رکعت بعد از حمد سه بار سوره های قُلْ یا أَيُّهَا الْكافِرُون و قُلْ هُوَ اللَّهُ أَحَدٌ وناس و فلق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در هر رکعت بعد از حمد پنج بار أَلْهَاكُمُ التَّكَاثُرُ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رکعت بعد از نماز مغرب در هر رکعت بعد از حمد سه بار سوره</w:t>
      </w:r>
    </w:p>
    <w:p>
      <w:pPr>
        <w:pStyle w:val="BookText"/>
        <w:rPr/>
      </w:pP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نماز دهه بعد در ادامه نقل می شود؛</w:t>
      </w:r>
    </w:p>
    <w:p>
      <w:pPr>
        <w:pStyle w:val="BookText"/>
        <w:rPr/>
      </w:pPr>
      <w:r>
        <w:rPr>
          <w:rFonts w:ascii="IRNazanin" w:hAnsi="IRNazanin" w:eastAsia="IRNazanin"/>
          <w:color w:val="111111"/>
          <w:sz w:val="28"/>
          <w:sz w:val="28"/>
          <w:szCs w:val="28"/>
          <w:rtl w:val="true"/>
          <w:lang w:bidi="fa-IR"/>
        </w:rPr>
        <w:t>شب اول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زاد المعاد فرموده که غسل در شب اول ماه رجب مستحب است و نقل است هر کس در ماه رجب در اول و وسط و آخر آن غسل کند از گناهان خود مانند روزى که از مادر متولد شده بیرون آید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بحار شریف نقل فرموده است که در اول و وسط و آخر این شهر غسل نماید؛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فصل فیما نذکره من فضل الغسل فی أول رجب و أوسطه و آخره وجدناه فی کتب العبادات</w:t>
      </w:r>
    </w:p>
    <w:p>
      <w:pPr>
        <w:pStyle w:val="BookText"/>
        <w:rPr/>
      </w:pPr>
      <w:r>
        <w:rPr>
          <w:rFonts w:ascii="Amiri" w:hAnsi="Amiri" w:eastAsia="Amiri" w:cs="Amiri"/>
          <w:color w:val="111111"/>
          <w:sz w:val="28"/>
          <w:sz w:val="28"/>
          <w:szCs w:val="28"/>
          <w:rtl w:val="true"/>
          <w:lang w:bidi="ar-SA"/>
        </w:rPr>
        <w:t>عَنِ النَّبِيِّ عَلَيْهِ أَفْضَلُ الصَّلَوَاتِ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شَهْرَ رَجَبٍ فَاغْتَسَلَ فِي أَوَّلِهِ وَ أَوْسَطِهِ وَ آخِرِهِ خَرَجَ مِنْ ذُنُوبِهِ كَيَوْمَ وَلَدَتْهُ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فیما نذکره من حدیث الملک الداعی إلى الله فی کل لیلة من رجب نقلناه من کتب العبادات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صلی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نَصَبَ فِي السَّمَاءِ السَّابِعَةِ مَلَكاً يُقَالُ لَهُ الدَّاعِي فَإِذَا دَخَلَ شَهْرُ رَجَبٍ يُنَادِي ذَلِكَ </w:t>
      </w:r>
    </w:p>
    <w:p>
      <w:pPr>
        <w:pStyle w:val="BookText"/>
        <w:rPr/>
      </w:pPr>
      <w:r>
        <w:rPr>
          <w:rFonts w:ascii="Amiri" w:hAnsi="Amiri" w:eastAsia="Amiri" w:cs="Amiri"/>
          <w:color w:val="111111"/>
          <w:sz w:val="28"/>
          <w:sz w:val="28"/>
          <w:szCs w:val="28"/>
          <w:rtl w:val="true"/>
          <w:lang w:bidi="ar-SA"/>
        </w:rPr>
        <w:t>الْمَلَكُ كُلَّ لَيْلَةٍ مِنْهُ إِلَى الصَّبَاحِ طُوبَى لِلذَّاكِرِينَ طُوبَى لِلطَّائِعِينَ وَ يَقُولُ اللَّهُ تَعَالَى أَنَا جَلِيسُ مَنْ جَالَسَنِي وَ مُطِيعُ مَنْ أَطَاعَنِي وَ غَافِرُ مَنِ اسْتَغْفَرَنِي الشَّهْرُ شَهْرِي وَ الْعَبْدُ عَبْدِي وَ الرَّحْمَةُ رَحْمَتِي فَمَنْ دَعَانِي فِي هَذَا الشَّهْرِ أَجَبْتُهُ وَ مَنْ سَأَلَنِي أَعْطَيْتُهُ وَ مَنِ اسْتَهْدَانِي هَدَيْتُهُ وَ جَعَلْتُ هَذَا الشَّهْرَ حَبْلًا بَيْنِي وَ بَيْنَ عِبَادِي فَمَنِ اعْتَصَمَ بِهِ وَصَلَ إِلَيَّ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دعاهای شب اول رجب؛</w:t>
      </w:r>
    </w:p>
    <w:p>
      <w:pPr>
        <w:pStyle w:val="BookText"/>
        <w:rPr/>
      </w:pPr>
      <w:r>
        <w:rPr>
          <w:rFonts w:ascii="IRNazanin" w:hAnsi="IRNazanin" w:eastAsia="IRNazanin"/>
          <w:color w:val="111111"/>
          <w:sz w:val="28"/>
          <w:sz w:val="28"/>
          <w:szCs w:val="28"/>
          <w:rtl w:val="true"/>
          <w:lang w:bidi="fa-IR"/>
        </w:rPr>
        <w:t xml:space="preserve">باز مجلسی رحمه الله علیه در بحار شریف نقل فرموده است؛ </w:t>
      </w:r>
      <w:r>
        <w:rPr>
          <w:rStyle w:val="FootnoteAnchor"/>
          <w:rtl w:val="true"/>
        </w:rPr>
        <w:footnoteReference w:id="2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فیما نذکره من الدعاء فی أول لیلة من رجب بعد عشاء الآخرة </w:t>
      </w:r>
    </w:p>
    <w:p>
      <w:pPr>
        <w:pStyle w:val="BookText"/>
        <w:rPr/>
      </w:pPr>
      <w:r>
        <w:rPr>
          <w:rFonts w:ascii="Amiri" w:hAnsi="Amiri" w:eastAsia="Amiri" w:cs="Amiri"/>
          <w:color w:val="111111"/>
          <w:sz w:val="28"/>
          <w:sz w:val="28"/>
          <w:szCs w:val="28"/>
          <w:rtl w:val="true"/>
          <w:lang w:bidi="ar-SA"/>
        </w:rPr>
        <w:t>رَوَيْنَا بِإِسْنَادِنَا إِلَى أَحْمَدَ بْنِ مُحَمَّدِ بْنِ عِيسَى وَ قَدْ زَكَّاهُ النَّجَاشِيُّ وَ أَثْنَى عَلَيْهِ بِإِسْنَادِهِ إِلَى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فِي أَوَّلِ لَيْلَةٍ مِنْ رَجَبٍ بَعْدَ صَلَاةِ عِشَاءِ الْآخِرَةِ بِهَذَا الدُّعَاءِ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إِنِّي أَسْأَلُكَ بِأَنَّكَ مَلِيکٌ وَ أَنَّكَ عَلَى كُلِّ شَيْ‌ءٍ مُقْتَدِرٌ وَ أَنَّكَ مَا تَشَاءُ مِنْ أَمْرٍ يَكُونُ اللَّهُمَّ إِنِّي أَتَوَجَّهُ إِلَيْكَ بِنَبِيِّكَ مُحَمَّدٍ نَبِيِّ الرَّحْمَةِ صَلَوَاتُكَ عَلَيْهِ وَ آلِهِ يَا مُحَمَّدُ يَا رَسُولَ اللَّهِ إِنِّي أَتَوَجَّهُ إِلَى اللَّهِ رَبِّي وَ رَبِّكَ لِيُنْجِحَ بِكَ طَلِبَتِي اللَّهُمَّ بِنَبِيِّكَ مُحَمَّدٍ وَ بِالْأَئِمَّةِ مِنْ أَهْلِ بَيْتِهِ أَنْجِحْ طَلِبَتِي</w:t>
      </w:r>
    </w:p>
    <w:p>
      <w:pPr>
        <w:pStyle w:val="BookText"/>
        <w:rPr/>
      </w:pPr>
      <w:r>
        <w:rPr>
          <w:rFonts w:ascii="Amiri" w:hAnsi="Amiri" w:eastAsia="Amiri" w:cs="Amiri"/>
          <w:color w:val="111111"/>
          <w:sz w:val="28"/>
          <w:sz w:val="28"/>
          <w:szCs w:val="28"/>
          <w:rtl w:val="true"/>
          <w:lang w:bidi="ar-SA"/>
        </w:rPr>
        <w:t>ثُمَّ تَسْأَلُ حَاجَتَكَ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فیما نذکره من صلاة أول لیلة من رجب و الدعاء بعدها نَقَلْنَاهُ مِنْ كِتَابِ الْمُخْتَصَرِ مِنْ كِتَابِ الْمُنْتَخَبِ فَقَالَ مَا هَذَا لَفْظُهُ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ده رکعت نماز دو رکعت دو رکعت هر رکعت حمد و صد بار توححید بخواند؛</w:t>
      </w:r>
    </w:p>
    <w:p>
      <w:pPr>
        <w:pStyle w:val="BookText"/>
        <w:rPr/>
      </w:pPr>
      <w:r>
        <w:rPr>
          <w:rFonts w:ascii="Amiri" w:hAnsi="Amiri" w:eastAsia="Amiri" w:cs="Amiri"/>
          <w:color w:val="111111"/>
          <w:sz w:val="28"/>
          <w:sz w:val="28"/>
          <w:szCs w:val="28"/>
          <w:rtl w:val="true"/>
          <w:lang w:bidi="ar-SA"/>
        </w:rPr>
        <w:t>تُصَلِّي أَوَّلَ لَيْلَةٍ مِنْ رَجَبٍ عَشْرَ رَكَعَاتٍ مَثْنَى مَثْنَى تَقْرَأُ فِي كُلِّ رَكْعَةٍ فَاتِحَةَ الْكِتَابِ مَرَّةً وَاحِدَةً وَ قُلْ هُوَ اللَّهُ أَحَدٌ مِائَةَ مَرَّةٍ</w:t>
      </w:r>
    </w:p>
    <w:p>
      <w:pPr>
        <w:pStyle w:val="BookText"/>
        <w:rPr/>
      </w:pPr>
      <w:r>
        <w:rPr>
          <w:rFonts w:ascii="Amiri" w:hAnsi="Amiri" w:eastAsia="Amiri" w:cs="Amiri"/>
          <w:color w:val="111111"/>
          <w:sz w:val="28"/>
          <w:sz w:val="28"/>
          <w:szCs w:val="28"/>
          <w:rtl w:val="true"/>
          <w:lang w:bidi="ar-SA"/>
        </w:rPr>
        <w:t>وَ تَقُولُ سَبْعِينَ مَرَّةً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أَسْتَغْفِرُكَ لِمَا تُبْتُ إِلَيْكَ مِنْهُ ثُمَّ عُدْتُ فِيهِ وَ أَسْتَغْفِرُكَ لِمَا أَعْطَيْتُكَ مِنْ نَفْسِي ثُمَّ لَمْ أَفِ لَكَ بِهِ وَ أَسْتَغْفِرُكَ لِمَا أَرَدْتُ بِهِ وَجْهَكَ الْكَرِيمَ وَ خَالَطَهُ مَا لَيْسَ لَكَ وَ أَسْتَغْفِرُكَ لِلذُّنُوبِ الَّتِي قَوِيتُ عَلَيْهَا بِنِعْمَتِكَ وَ سَتْرِكَ وَ أَسْتَغْفِرُكَ لِلذُّنُوبِ الَّتِي بَارَزْتُكَ بِهَا دُونَ خَلْقِكَ وَ أَسْتَغْفِرُكَ لِكُلِّ ذَنْبٍ أَذْنَبْتُ وَ لِكُلِّ سُوءٍ عَمِلْتُ وَ أَسْتَغْفِرُ اللَّهَ الَّذِي لا إِلهَ إِلَّا 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الْجَلالِ وَ الْإِكْرامِ غَافِرُ الذَّنْبِ وَ قَابِلُ التَّوْبِ </w:t>
      </w:r>
    </w:p>
    <w:p>
      <w:pPr>
        <w:pStyle w:val="BookText"/>
        <w:rPr/>
      </w:pPr>
      <w:r>
        <w:rPr>
          <w:rFonts w:ascii="Amiri" w:hAnsi="Amiri" w:eastAsia="Amiri" w:cs="Amiri"/>
          <w:color w:val="111111"/>
          <w:sz w:val="28"/>
          <w:sz w:val="28"/>
          <w:szCs w:val="28"/>
          <w:rtl w:val="true"/>
          <w:lang w:bidi="ar-SA"/>
        </w:rPr>
        <w:t>اسْتِغْفَارَ مَنْ لَا يَمْلِكُ لِنَفْسِهِ نَفْعاً وَ لَا ضَرّاً وَ لَا مَوْتاً وَ لَا حَيَاةً وَ لَا نُشُوراً إِلَّا مَا شَاءَ اللَّهُ</w:t>
      </w:r>
    </w:p>
    <w:p>
      <w:pPr>
        <w:pStyle w:val="BookText"/>
        <w:rPr/>
      </w:pPr>
      <w:r>
        <w:rPr>
          <w:rFonts w:ascii="Amiri" w:hAnsi="Amiri" w:eastAsia="Amiri" w:cs="Amiri"/>
          <w:color w:val="111111"/>
          <w:sz w:val="28"/>
          <w:sz w:val="28"/>
          <w:szCs w:val="28"/>
          <w:rtl w:val="true"/>
          <w:lang w:bidi="ar-SA"/>
        </w:rPr>
        <w:t>وَ تَقُولُ بَعْدَ ذَلِكَ</w:t>
      </w:r>
    </w:p>
    <w:p>
      <w:pPr>
        <w:pStyle w:val="BookText"/>
        <w:rPr/>
      </w:pPr>
      <w:r>
        <w:rPr>
          <w:rFonts w:ascii="Amiri" w:hAnsi="Amiri" w:eastAsia="Amiri" w:cs="Amiri"/>
          <w:color w:val="111111"/>
          <w:sz w:val="28"/>
          <w:sz w:val="28"/>
          <w:szCs w:val="28"/>
          <w:rtl w:val="true"/>
          <w:lang w:bidi="ar-SA"/>
        </w:rPr>
        <w:t>سُبْحَانَكَ بِمَا تَعْلَمُ وَ لَا أَعْلَمُ وَ سُبْحَانَكَ بِمَا تَبْلُغُهُ أَحْكَامُكَ وَ لَا أَبْلُغُهُ وَ سُبْحَانَكَ بِمَا أَنْتَ مُسْتَحِقُّهُ وَ لَا يَبْلُغُهُ الْحَيَوَانُ مِنْ خَلْقِكَ وَ سُبْحَانَكَ بِالتَّسْبِيحِ الَّذِي يُوجِبُ عَفْوَكَ وَ رِضَاكَ وَ سُبْحَانَكَ بِالتَّسْبِيحِ الَّذِي لَمْ تُطْلِعْ عَلَيْهِ أَحَداً مِنْ خَلْقِكَ وَ سُبْحَانَكَ بِعِلْمِكَ فِي خَلْقِكَ كُلِّهِمْ وَ لَوْ عَلَّمْتَنِي أَكْثَرَ مِنْ هَذَا لَقُلْتُهُ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خَرَابَ عَلَى مَا عَمَّرْتَ وَ لَا فَقْرَ عَلَى مَا أَغْنَيْتَ وَ لَا خَوْفَ عَلَى مَا آمَنْتَ وَ أَنَا بَيْنَ يَدَيْكَ وَ أَنْتَ عَالِمٌ بِحَاجَتِي فَاقْضِهَا يَا أَرْحَمَ الرَّاحِمِينَ </w:t>
      </w:r>
    </w:p>
    <w:p>
      <w:pPr>
        <w:pStyle w:val="BookText"/>
        <w:rPr/>
      </w:pPr>
      <w:r>
        <w:rPr>
          <w:rFonts w:ascii="Amiri" w:hAnsi="Amiri" w:eastAsia="Amiri" w:cs="Amiri"/>
          <w:color w:val="111111"/>
          <w:sz w:val="28"/>
          <w:sz w:val="28"/>
          <w:szCs w:val="28"/>
          <w:rtl w:val="true"/>
          <w:lang w:bidi="ar-SA"/>
        </w:rPr>
        <w:t>اللَّهُمَّ يَا رَافِعَ السَّمَاءِ فِي الْهَوَاءِ وَ كَابِسَ الْأَرْضِ عَلَى الْمَاءِ وَ مُنْبِتَ الْخُضْرَةِ بِمَا لَا يُرَى صَلِّ عَلَى مُحَمَّدٍ وَ عَلَى آلِ مُحَمَّدٍ وَ افْعَلْ بِي مَا أَنْتَ أَهْلُهُ وَ لَا تَفْعَلْ بِي مَا أَنَا أَهْلُهُ يَا أَرْحَمَ الرَّاحِمِينَ</w:t>
      </w:r>
    </w:p>
    <w:p>
      <w:pPr>
        <w:pStyle w:val="BookText"/>
        <w:rPr/>
      </w:pPr>
      <w:r>
        <w:rPr>
          <w:rFonts w:ascii="Amiri" w:hAnsi="Amiri" w:eastAsia="Amiri" w:cs="Amiri"/>
          <w:color w:val="111111"/>
          <w:sz w:val="28"/>
          <w:sz w:val="28"/>
          <w:szCs w:val="28"/>
          <w:rtl w:val="true"/>
          <w:lang w:bidi="ar-SA"/>
        </w:rPr>
        <w:t>اللَّهُمَّ إِنِّي عَبْدُكَ وَ ابْنُ عَبْدِكَ نَاصِيَتِي بِيَدِكَ مَاضٍ فِيَّ حُكْمُكَ عَدْلٌ فِيَّ قَضَاؤُكَ أَسْأَلُكَ بِكُلِّ اسْمٍ هُوَ لَكَ سَمَّيْتَ بِهِ نَفْسَكَ أَوْ أَنْزَلْتَهُ فِي كِتَابِكَ أَوْ عَلَّمْتَهُ أَحَداً مِنْ خَلْقِكَ أَنْ تَجْعَلَ الْقُرْآنَ رَبِيعَ قَلْبِي وَ جَلَاءَ حُزْنِي وَ ذَهَابَ هَمِّي وَ غَمِّي</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رَحْمَتَكَ أَرْجُو يَا اللَّهُ يَا رَحْمَانُ يَا ذَا الْجَلَالِ وَ الْإِكْرَامِ اللَّهُمَّ خَشَعَتِ الْأَصْوَاتُ لَكَ وَ ضَلَّتِ الْأَحْلَامُ فِيكَ وَ ضَاقَتِ الْأَشْيَاءُ دُونَكَ وَ مَلَأَ كُلَّ شَيْ‌ءٍ نُورُكَ وَ وَجِلَ كُلُّ شَيْ‌ءٍ مِنْكَ وَ هَرَبَ كُلُّ شَيْ‌ءٍ إِلَيْكَ وَ تَوَكَّلَ كُلُّ شَيْ‌ءٍ عَلَيْكَ أَنْتَ الرَّفِيعُ فِي جَلَالِكَ وَ أَنْتَ الْبَهِيُّ فِي جَمَالِكَ </w:t>
      </w:r>
    </w:p>
    <w:p>
      <w:pPr>
        <w:pStyle w:val="BookText"/>
        <w:rPr/>
      </w:pPr>
      <w:r>
        <w:rPr>
          <w:rFonts w:ascii="Amiri" w:hAnsi="Amiri" w:eastAsia="Amiri" w:cs="Amiri"/>
          <w:color w:val="111111"/>
          <w:sz w:val="28"/>
          <w:sz w:val="28"/>
          <w:szCs w:val="28"/>
          <w:rtl w:val="true"/>
          <w:lang w:bidi="ar-SA"/>
        </w:rPr>
        <w:t>وَ أَنْتَ الْعَظِيمُ فِي قُدْرَتِكَ وَ أَنْتَ الَّذِي لَا يَئُودُكَ شَيْ‌ءٌ وَ أَنْتَ الْعَلِيُّ الْعَظِيمُ يَا غَافِرَ زَلَّتِي يَا قَاضِيَ حَاجَتِي وَ يَا مُفَرِّجَ كُرْبَتِي وَ يَا وَلِيَّ نِعْمَتِي أَعْطِنِي مَسْأَلَتِي لَا إِلَهَ إِلَّا أَنْتَ أَصْبَحْتُ وَ أَمْسَيْتُ عَلَى عَهْدِكَ وَ وَعْدِكَ مَا اسْتَطَعْتُ أَعُوذُ بِكَ مِنْ سَيِّئَاتِ أَعْمَالِي وَ أَسْتَغْفِرُكَ مِنَ الذُّنُوبِ الَّتِي لَا يَغْفِرُهَا غَيْرُكَ فَاغْفِرْ لِي وَ ارْحَمْنِي بِرَحْمَتِكَ يَا أَرْحَمَ الرَّاحِمِينَ</w:t>
      </w:r>
    </w:p>
    <w:p>
      <w:pPr>
        <w:pStyle w:val="BookText"/>
        <w:rPr/>
      </w:pPr>
      <w:r>
        <w:rPr>
          <w:rFonts w:ascii="Amiri" w:hAnsi="Amiri" w:eastAsia="Amiri" w:cs="Amiri"/>
          <w:color w:val="111111"/>
          <w:sz w:val="28"/>
          <w:sz w:val="28"/>
          <w:szCs w:val="28"/>
          <w:rtl w:val="true"/>
          <w:lang w:bidi="ar-SA"/>
        </w:rPr>
        <w:t>يَا مَنْ هُوَ فِي عُلُوِّهِ دَانٍ وَ فِي دُنُوِّهِ عَالٍ وَ فِي إِشْرَاقِهِ مُنِيرٌ وَ فِي سُلْطَانِهِ عَزِيزٌ ائْتِنِي بِرِزْقٍ مِنْ عِنْدِكَ لَا تَجْعَلْ لِأَحَدٍ عَلَيَّ فِيهِ مِنَّةً وَ لَا لَكَ فِي الْآخِرَةِ عَلَيَّ تَبِعَةً إِنَّكَ أَرْحَمُ الرَّاحِمِينَ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أَعُوذُ بِكَ مِنَ الْحَرَقِ وَ الشَّرَقِ وَ الْهَدْمِ وَ الرَّدْمِ وَ أَنْ أُقْتَلَ فِي سَبِيلِكَ مُدْبِراً أَوْ أَمُوتَ لَدِيغاً اللَّهُمَّ إِنِّي أَسْأَلُكَ بِأَنَّكَ مَلِكٌ وَ أَنَّكَ عَلَى كُلِّ شَيْ‌ءٍ مُقْتَدِرٌ وَ مَا تَشَاءُ مِنْ أَمْرٍ يَكُونُ أَنْ تُصَلِّيَ عَلَى </w:t>
      </w:r>
    </w:p>
    <w:p>
      <w:pPr>
        <w:pStyle w:val="BookText"/>
        <w:rPr/>
      </w:pPr>
      <w:r>
        <w:rPr>
          <w:rFonts w:ascii="Amiri" w:hAnsi="Amiri" w:eastAsia="Amiri" w:cs="Amiri"/>
          <w:color w:val="111111"/>
          <w:sz w:val="28"/>
          <w:sz w:val="28"/>
          <w:szCs w:val="28"/>
          <w:rtl w:val="true"/>
          <w:lang w:bidi="ar-SA"/>
        </w:rPr>
        <w:t>مُحَمَّدٍ وَ عَلَى آلِ مُحَمَّدٍ وَ أَنْ تُفَرِّجَ عَنِّي وَ تَكْشِفَ ضُرِّي وَ تُبَلِّغَنِي أُمْنِيَّتِي وَ تُسَهِّلَ لِي مَحَبَّتِي وَ تُيَسِّرَ لِي إِرَادَتِي وَ تُوصِلَنِي إِلَى بُغْيَتِي سَرِيعاً عَاجِلًا وَ تَجْمَعَ لِي خَيْرَ الدُّنْيَا وَ الْآخِرَةِ بِرَحْمَتِكَ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هزار مرتبه تهلیل در هر شب؛</w:t>
      </w:r>
    </w:p>
    <w:p>
      <w:pPr>
        <w:pStyle w:val="BookText"/>
        <w:rPr/>
      </w:pPr>
      <w:r>
        <w:rPr>
          <w:rFonts w:ascii="Amiri" w:hAnsi="Amiri" w:eastAsia="Amiri" w:cs="Amiri"/>
          <w:color w:val="111111"/>
          <w:sz w:val="28"/>
          <w:sz w:val="28"/>
          <w:szCs w:val="28"/>
          <w:rtl w:val="true"/>
          <w:lang w:bidi="ar-SA"/>
        </w:rPr>
        <w:t>و تقول بعد ذلک و فی کل لیلة من لیالی رجب لَا إِلَهَ إِلَّا اللَّهُ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فیما نذکره من صلاة أخرى فی أول لیلة من رجب و ثوابها وَجَدْنَا ذَلِكَ فِي كُتُبِ الْعِبَادَاتِ مَرْوِيّاً عَنِ النَّبِيِّ عَلَيْهِ أَفْضَلُ الصَّلَوَاتِ قَالَ علیه السلام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رکعت به حمد و کافرون و سی بار توحید؛ </w:t>
      </w:r>
    </w:p>
    <w:p>
      <w:pPr>
        <w:pStyle w:val="BookText"/>
        <w:rPr/>
      </w:pPr>
      <w:r>
        <w:rPr>
          <w:rFonts w:ascii="Amiri" w:hAnsi="Amiri" w:eastAsia="Amiri" w:cs="Amiri"/>
          <w:color w:val="111111"/>
          <w:sz w:val="28"/>
          <w:sz w:val="28"/>
          <w:szCs w:val="28"/>
          <w:rtl w:val="true"/>
          <w:lang w:bidi="ar-SA"/>
        </w:rPr>
        <w:t>مَا مِنْ مُؤْمِنٍ وَ لَا مُؤْمِنَةٍ صَلَّى فِي أَوَّلِ لَيْلَةٍ مِنْ رَجَبٍ ثَلَاثِينَ رَكْعَةً يَقْرَأُ فِي كُلِّ رَكْعَةٍ الْحَمْدَ مَرَّةً وَ قُلْ يَا أَيُّهَا الْكَافِرُونَ مَرَّةً وَ قُلْ هُوَ اللَّهُ أَحَدٌ ثَلَاثَ مَرَّاتٍ إِلَّا غَفَرَ اللَّهُ لَهُ كُلَّ ذَنْبٍ صَغِيرٍ وَ كَبِيرٍ وَ كَتَبَهُ اللَّهُ مِنَ الْمُصَلِّينَ إِلَى السَّنَةِ الْمُقْبِلَةِ وَ بَرِئَ مِنَ النِّفَاقِ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صلاة أخرى فی أول لیلة من رجب و رأیت فی کتاب روضة العابدین المقدم ذکره صلاة فی أول لیلة من رجب ذکر لها فضلا نذکر شرحها قَالَ عَنِ النَّبِيِّ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رکعت بعد از مغرب هر رکعت به حمد و توحید؛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صَلَّى الْمَغْرِبَ أَوَّلَ لَيْلَةٍ مِنْ رَجَبٍ ثُمَّ يُصَلِّي بَعْدَهَا عِشْرِينَ رَكْعَةً يَقْرَأُ فِي كُلِّ رَكْعَةٍ فَاتِحَةَ الْكِتَابِ وَ قُلْ هُوَ اللَّهُ أَحَدٌ مَرَّةً وَ يُسَلِّمُ بَعْدَ كُلِّ رَكْعَتَيْنِ قَالَ رَسُولُ اللَّهِ صلی الله علیه و آله و سلم أَ تَدْرُونَ مَا ثَوَابُهُ </w:t>
      </w:r>
    </w:p>
    <w:p>
      <w:pPr>
        <w:pStyle w:val="BookText"/>
        <w:rPr/>
      </w:pPr>
      <w:r>
        <w:rPr>
          <w:rFonts w:ascii="Amiri" w:hAnsi="Amiri" w:eastAsia="Amiri" w:cs="Amiri"/>
          <w:color w:val="111111"/>
          <w:sz w:val="28"/>
          <w:sz w:val="28"/>
          <w:szCs w:val="28"/>
          <w:rtl w:val="true"/>
          <w:lang w:bidi="ar-SA"/>
        </w:rPr>
        <w:t>قَالُوا اللَّهُ وَ رَسُولُهُ أَعْلَمُ قَالَ فَإِنَّ الرُّوحَ الْأَمِينَ عَلَّمَنِي ذَلِكَ وَ حَسَرَ رَسُولُ اللَّهِ ص عَنْ ذِرَاعَيْهِ وَ قَالَ حُفِظَ وَ اللَّهِ فِي نَفْسِهِ وَ أَهْلِهِ وَ مَالِهِ وَ وُلْدِهِ وَ أُجِيرَ مِنْ عَذَابِ الْقَبْرِ وَ جَازَ عَلَى الصِّرَاطِ كَالْبَرْقِ الْخَاطِفِ مِنْ غَيْرِ 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دیگر؛</w:t>
      </w:r>
    </w:p>
    <w:p>
      <w:pPr>
        <w:pStyle w:val="BookText"/>
        <w:rPr/>
      </w:pPr>
      <w:r>
        <w:rPr>
          <w:rFonts w:ascii="IRNazanin" w:hAnsi="IRNazanin" w:eastAsia="IRNazanin"/>
          <w:color w:val="111111"/>
          <w:sz w:val="28"/>
          <w:sz w:val="28"/>
          <w:szCs w:val="28"/>
          <w:rtl w:val="true"/>
          <w:lang w:bidi="fa-IR"/>
        </w:rPr>
        <w:t>دو رکعت بعد از عشاء در رکعت اول حمد و انشراح و سه بار توحید و در رکعت دوم حمد و انشراح و توحید و معوذتین بخواند؛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فِي صَلَاةٍ أُخْرَى فِي أَوَّلِ لَيْلَةٍ مِنْ رَجَبٍ رَأَيْنَاهَا فِي كِتَابِ رَوْضَةِ الْعَابِدِينَ الْمَذْكُورِ عَنِ النَّبِيِّ صلی الله علیه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رَكْعَتَيْنِ فِي أَوَّلِ لَيْلَةٍ مِنْ رَجَبٍ بَعْدَ الْعِشَاءِ يَقْرَأُ فِي أَوَّلِ رَكْعَةٍ فَاتِحَةَ الْكِتَابِ وَ أَ لَمْ نَشْرَحْ مَرَّةً وَ قُلْ هُوَ اللَّهُ أَحَدٌ ثَلَاثَ مَرَّاتٍ وَ فِي الرَّكْعَةِ </w:t>
      </w:r>
    </w:p>
    <w:p>
      <w:pPr>
        <w:pStyle w:val="BookText"/>
        <w:rPr/>
      </w:pPr>
      <w:r>
        <w:rPr>
          <w:rFonts w:ascii="Amiri" w:hAnsi="Amiri" w:eastAsia="Amiri" w:cs="Amiri"/>
          <w:color w:val="111111"/>
          <w:sz w:val="28"/>
          <w:sz w:val="28"/>
          <w:szCs w:val="28"/>
          <w:rtl w:val="true"/>
          <w:lang w:bidi="ar-SA"/>
        </w:rPr>
        <w:t>الثَّانِيَةِ فَاتِحَةَ الْكِتَابِ وَ أَ لَمْ نَشْرَحْ وَ قُلْ هُوَ اللَّهُ أَحَدٌ وَ الْمُعَوِّذَتَيْنِ ثُمَّ يَتَشَهَّدُ وَ يُسَلِّمُ ثُمَّ يُهَلِّلُ اللَّهَ تَعَالَى ثَلَاثِينَ مَرَّةً وَ يُصَلِّي عَلَى النَّبِيِّ صلی الله علیه و آْله و سلم ثَلَاثِينَ مَرَّةً فَإِنَّهُ يُغْفَرُ لَهُ مَا سَلَفَ مِنْ ذُنُوبِهِ وَ يُخْرِجُهُ مِنَ الْخَطَايَا كَيَوْمَ وَلَدَتْهُ أُمُّهُ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هر شب رجب؛</w:t>
      </w:r>
    </w:p>
    <w:p>
      <w:pPr>
        <w:pStyle w:val="BookText"/>
        <w:rPr/>
      </w:pPr>
      <w:r>
        <w:rPr>
          <w:rFonts w:ascii="IRNazanin" w:hAnsi="IRNazanin" w:eastAsia="IRNazanin"/>
          <w:color w:val="111111"/>
          <w:sz w:val="28"/>
          <w:sz w:val="28"/>
          <w:szCs w:val="28"/>
          <w:rtl w:val="true"/>
          <w:lang w:bidi="fa-IR"/>
        </w:rPr>
        <w:t>هر شب دو رکعت به حمد و سه بار کافرون و توحید؛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فِيمَا نَذْكُرُهُ مِنْ صَلَاةِ رَكْعَتَيْنِ لِكُلِّ لَيْلَةٍ مِنْ رَجَبٍ رَوَاهَا عَبْدُ الرَّحْمَنِ بْنُ مُحَمَّدِ بْنِ عَلِيٍّ الْحُلْوَانِيُّ فِي كِتَابِ التُّحْفَةِ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رَجَبٍ سِتِّينَ رَكْعَةً فِي كُلِّ لَيْلَةٍ مِنْهُ رَكْعَتَيْنِ يَقْرَأُ فِي كُلِّ رَكْعَةٍ مِنْهُمَا فَاتِحَةَ الْكِتَابِ مَرَّةً وَ قُلْ يَا أَيُّهَا </w:t>
      </w:r>
    </w:p>
    <w:p>
      <w:pPr>
        <w:pStyle w:val="BookText"/>
        <w:rPr/>
      </w:pPr>
      <w:r>
        <w:rPr>
          <w:rFonts w:ascii="Amiri" w:hAnsi="Amiri" w:eastAsia="Amiri" w:cs="Amiri"/>
          <w:color w:val="111111"/>
          <w:sz w:val="28"/>
          <w:sz w:val="28"/>
          <w:szCs w:val="28"/>
          <w:rtl w:val="true"/>
          <w:lang w:bidi="ar-SA"/>
        </w:rPr>
        <w:t>الْكَافِرُونَ ثَلَاثَ مَرَّاتٍ وَ قُلْ هُوَ اللَّهُ أَحَدٌ مَرَّةً فَإِذَا سَلَّمَ مِنْهُمَا رَفَعَ يَدَيْهِ وَ قَالَ</w:t>
      </w:r>
    </w:p>
    <w:p>
      <w:pPr>
        <w:pStyle w:val="BookText"/>
        <w:rPr/>
      </w:pPr>
      <w:r>
        <w:rPr>
          <w:rFonts w:ascii="Amiri" w:hAnsi="Amiri" w:eastAsia="Amiri" w:cs="Amiri"/>
          <w:color w:val="111111"/>
          <w:sz w:val="28"/>
          <w:sz w:val="28"/>
          <w:szCs w:val="28"/>
          <w:rtl w:val="true"/>
          <w:lang w:bidi="ar-SA"/>
        </w:rPr>
        <w:t>لا إِلهَ إِلَّا اللَّهُ وَحْدَهُ لا شَرِيكَ لَهُ لَهُ الْمُلْكُ وَ لَهُ الْحَمْدُ يُحْيِي وَ يُمِيتُ وَ هُوَ حَيٌّ لَا يَمُوتُ بِيَدِهِ الْخَيْرُ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الْمَصِيرُ وَ لَا حَوْلَ وَ لَا قُوَّةَ إِلَّا بِاللَّهِ الْعَلِيِّ الْعَظِيمِ اللَّهُمَّ صَلِّ عَلَى مُحَمَّدٍ وَ آلِ مُحَمَّدٍ النَّبِيِّ الْأُمِّيِّ وَ آلِهِ</w:t>
      </w:r>
    </w:p>
    <w:p>
      <w:pPr>
        <w:pStyle w:val="BookText"/>
        <w:rPr/>
      </w:pPr>
      <w:r>
        <w:rPr>
          <w:rFonts w:ascii="Amiri" w:hAnsi="Amiri" w:eastAsia="Amiri" w:cs="Amiri"/>
          <w:color w:val="111111"/>
          <w:sz w:val="28"/>
          <w:sz w:val="28"/>
          <w:szCs w:val="28"/>
          <w:rtl w:val="true"/>
          <w:lang w:bidi="ar-SA"/>
        </w:rPr>
        <w:t>وَ يَمْسَحُ بِيَدَيْهِ وَجْهَهُ فَإِنَّ اللَّهَ سُبْحَانَهُ يَسْتَجِيبُ الدُّعَاءَ وَ يُعْطِي ثَوَابَ سِتِّينَ حَجَّةً وَ سِتِّينَ عُمْرَةً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فی بعض کتب عمل رجب صلاة فی أول لیلة من الشهر فرأیت أن ذکرها فی أول لیلة ألیق بها لأنها لیلة تحیا بالعبادات فیحتاج </w:t>
      </w:r>
    </w:p>
    <w:p>
      <w:pPr>
        <w:pStyle w:val="BookText"/>
        <w:rPr/>
      </w:pPr>
      <w:r>
        <w:rPr>
          <w:rFonts w:ascii="IRNazanin" w:hAnsi="IRNazanin" w:eastAsia="IRNazanin"/>
          <w:color w:val="111111"/>
          <w:sz w:val="28"/>
          <w:sz w:val="28"/>
          <w:szCs w:val="28"/>
          <w:rtl w:val="true"/>
          <w:lang w:bidi="fa-IR"/>
        </w:rPr>
        <w:t>إلى زیادة الطاعات و لأن الإنسان ما یدری إذا أخر هذه الصلاة عن أول لیلة هل یتمکن منها فی غیرها أم لا</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سید نیز نماز بیست رکعتی نقل کرده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 و مؤمنه ای نیست که در اول رجب سی رکعت نماز در هر رکعت حمد و یک بار قُلْ یا أَيُّهَا الْكافِرُونَ و سه بار قُلْ هُوَ اللَّهُ أَحَدٌ بخواند مگر این که خداوند کل گناهان صغیر و کبیر وی را بخشیده وی را تا سال آینده از مصلین نوشته و از نفاق در امان است</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در مصباح فرموده مستحب است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جا آورد که در اعمال روز اول رجب نقل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در اقبال الاعمال نقل کرده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بعد از نماز مغرب بیست رکعت نماز کند به حمد و توحید و بعد از هر دو رکعت سلام دهد تا محفوظ بماند خود و اهل و مال و اولادش و از عذاب قبر در پناه باشد و از صراط بى‌حساب مانند برق بگذرد؛</w:t>
      </w:r>
    </w:p>
    <w:p>
      <w:pPr>
        <w:pStyle w:val="BookText"/>
        <w:rPr/>
      </w:pPr>
      <w:r>
        <w:rPr>
          <w:rFonts w:ascii="IRNazanin" w:hAnsi="IRNazanin" w:eastAsia="IRNazanin"/>
          <w:color w:val="111111"/>
          <w:sz w:val="28"/>
          <w:sz w:val="28"/>
          <w:szCs w:val="28"/>
          <w:rtl w:val="true"/>
          <w:lang w:bidi="fa-IR"/>
        </w:rPr>
        <w:t>و بعد از نماز عشاء دو رکعت نماز کند بخواند</w:t>
      </w:r>
    </w:p>
    <w:p>
      <w:pPr>
        <w:pStyle w:val="BookText"/>
        <w:rPr/>
      </w:pPr>
      <w:r>
        <w:rPr>
          <w:rFonts w:ascii="IRNazanin" w:hAnsi="IRNazanin" w:eastAsia="IRNazanin"/>
          <w:color w:val="111111"/>
          <w:sz w:val="28"/>
          <w:sz w:val="28"/>
          <w:szCs w:val="28"/>
          <w:rtl w:val="true"/>
          <w:lang w:bidi="fa-IR"/>
        </w:rPr>
        <w:t>در رکعت اول حمد و ألم نشرح یک مرتبه و توحید سه مرتبه و در رکعت دوم حمد و ألم نشرح و توحید و معوذتین را و چون سلام نماز داد سى مرتبه لا إِلَهَ إِلا اللَّهُ بگوید و سى مرتبه صلوات بفرستد تا حق تعالى گناهان او را مانند روزى که از مادر متولد شده بیامرزد</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مصباح نقل کرده که ابو البخترى وهب بن وهب از حضرت امام جعفر صادق از پدرش از جدش از حضرت امیر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آن حضرت را خوش مى‌آمد که فارغ سازد خود را چهار شب در تمام سال یعنى آن شبها را به عبادت احیا بدارد و آن چهار شب اول رجب و شب نیمه شعبان و شب عید فطر و شب عید قربان است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و شیخ در مصباح فرموده که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عشاء شب اول رجب این دعا را بخوان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بِأَنَّكَ مَلِيکٌ وَ أَنَّكَ عَلَى كُلِّ شَيْ‌ءٍ مُقْتَدِرٌ وَ أَنَّكَ مَا تَشَاءُ مِنْ أَمْرٍ يَكُنْ اللَّهُمَّ إِنِّي أَتَوَجَّهُ إِلَيْكَ بِنَبِيِّكَ مُحَمَّدٍ نَبِيِّ الرَّحْمَةِ صَلَوَاتُكَ عَلَيْهِ وَ آلِهِ يَا مُحَمَّدُ يَا رَسُولَ اللَّهِ إِنِّي أَتَوَجَّهُ إِلَى اللَّهِ رَبِّي وَ رَبِّكَ لِيُنْجِحَ بِكَ طَلِبَتِي اللَّهُمَّ بِنَبِيِّكَ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بِالْأَئِمَّةِ مِنْ أَهْلِ بَيْتِهِ أَنْجِحْ طَلِبَتِي </w:t>
      </w:r>
    </w:p>
    <w:p>
      <w:pPr>
        <w:pStyle w:val="BookText"/>
        <w:rPr/>
      </w:pPr>
      <w:r>
        <w:rPr>
          <w:rFonts w:ascii="IRNazanin" w:hAnsi="IRNazanin" w:eastAsia="IRNazanin"/>
          <w:color w:val="111111"/>
          <w:sz w:val="28"/>
          <w:sz w:val="28"/>
          <w:szCs w:val="28"/>
          <w:rtl w:val="true"/>
          <w:lang w:bidi="fa-IR"/>
        </w:rPr>
        <w:t>سپس حاجت خود را بطلب</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در مصباح فرموده که على بن حدید از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بعد از فراغ از نماز شب شب اول رجب در حال سجده این دعا را می خواند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الْمَحْمَدَةُ إِنْ أَطَعْتُكَ وَ لَكَ الْحُجَّةُ إِنْ عَصَيْتُكَ لَا صُنْعَ لِي وَ لَا لِغَيْرِي فِي إِحْسَانٍ إِلَّا بِكَ يَا كَائِناً قَبْلَ كُلِّ شَيْ‌ءٍ وَ يَا مُكَوِّنَ كُلِّ شَيْ‌ءٍ إِنَّكَ عَلَى كُلِّ شَيْ‌ءٍ قَدِيرٌ اللَّهُمَّ إِنِّي أَعُوذُ بِكَ مِنَ الْعَدِيلَةِ عِنْدَ الْمَوْتِ وَ مِنْ شَرِّ الْمَرْجِعِ فِي الْقُبُورِ وَ مِنَ النَّدَامَةِ يَوْمَ الْآزِفَةِ فَأَسْأَلُكَ أَنْ تُصَلِّيَ عَلَى مُحَمَّدٍ وَ آلِ مُحَمَّدٍ وَ أَنْ تَجْعَلَ عَيْشِي عِيشَةً تَقِيَّةً وَ مِيتَتِي مِيتَةً سَوِيَّةً وَ مُنْقَلَبِي مُنْقَلَباً كَرِيماً غَيْرَ مُخْزٍ وَ لَا فَاضِحٍ اللَّهُمَّ صَلِّ عَلَى مُحَمَّدٍ وَ آلِهِ الْأَئِمَّةِ يَنَابِيعِ الْحِكْمَةِ وَ أُولِي النِّعْمَةِ وَ مَعَادِنِ الْعِصْمَةِ وَ اعْصِمْنِي </w:t>
      </w:r>
    </w:p>
    <w:p>
      <w:pPr>
        <w:pStyle w:val="BookText"/>
        <w:rPr/>
      </w:pPr>
      <w:r>
        <w:rPr>
          <w:rFonts w:ascii="Amiri" w:hAnsi="Amiri" w:eastAsia="Amiri" w:cs="Amiri"/>
          <w:color w:val="111111"/>
          <w:sz w:val="28"/>
          <w:sz w:val="28"/>
          <w:szCs w:val="28"/>
          <w:rtl w:val="true"/>
          <w:lang w:bidi="ar-SA"/>
        </w:rPr>
        <w:t xml:space="preserve">بِهِمْ مِنْ كُلِّ سُوءٍ وَ لَا تَأْخُذْنِي عَلَى غِرَّةٍ وَ لَا عَلَى غَفْلَةٍ وَ لَا تَجْعَلْ عَوَاقِبَ أَعْمَالِي حَسْرَةً وَ ارْضَ عَنِّي فَإِنَّ مَغْفِرَتَكَ لِلظَّالِمِينَ وَ أَنَا مِنَ الظَّالِمِينَ اللَّهُمَّ اغْفِرْ لِي مَا لَا يَضُرُّكَ وَ أَعْطِنِي مَا لَا يَنْقُصُكَ فَإِنَّكَ الْوَسِيعُ رَحْمَتُهُ الْبَدِيعُ حِكْمَتُهُ وَ أَعْطِنِي السَّعَةَ وَ الدَّعَةَ وَ الْأَمْنَ وَ الصِّحَّةَ وَ الْبُخُوعَ وَ الْقُنُوعَ وَ الشُّكْرَ وَ الْمُعَافَاةَ وَ التَّقْوَى وَ الصَّبْرَ وَ الصِّدْقَ عَلَيْكَ وَ عَلَى أَوْلِيَائِكَ وَ الْيُسْرَ وَ الشُّكْرَ وَ اعْمُمْ بِذَلِكَ يَا رَبِّ أَهْلِي وَ وُلْدِي وَ إِخْوَانِي فِيكَ وَ مَنْ أَحْبَبْتُ وَ أَحَبَّنِي وَ وَلَدْتُ وَ وَلَدَنِي مِنَ الْمُسْلِمِينَ وَ الْمُسْلِمَاتِ وَ الْمُؤْمِنِينَ وَ الْمُؤْمِنَاتِ يَا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شیخ در مصباح فرموده بعد از نماز وتر در حالت نشسته بخوان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تَنْفَدُ خَزَائِنُهُ وَ لَا يَخَافُ آمِنُهُ رَبِّ إِنِ ارْتَكَبْتُ الْمَعَاصِيَ فَذَلِكَ ثِقَةٌ مِنِّي بِكَرَمِكَ إِنَّكَ تَقْبَلُ التَّوْبَةَ عَنْ عِبَادِكَ وَ تَعْفُو</w:t>
      </w:r>
    </w:p>
    <w:p>
      <w:pPr>
        <w:pStyle w:val="BookText"/>
        <w:rPr/>
      </w:pPr>
      <w:r>
        <w:rPr>
          <w:rFonts w:ascii="Amiri" w:hAnsi="Amiri" w:eastAsia="Amiri" w:cs="Amiri"/>
          <w:color w:val="111111"/>
          <w:sz w:val="28"/>
          <w:sz w:val="28"/>
          <w:szCs w:val="28"/>
          <w:rtl w:val="true"/>
          <w:lang w:bidi="ar-SA"/>
        </w:rPr>
        <w:t>عَنْ سَيِّئَاتِهِمْ وَ تَغْفِرُالزَّلَلَ وَ إِنَّكَ مُجِيبٌ لِدَاعِيكَ وَ مِنْهُ قَرِيبٌ وَ أَنَا تَائِبٌ إِلَيْكَ مِنَ الْخَطَايَا وَ رَاغِبٌ إِلَيْكَ فِي تَوْفِيرِ حَظِّي مِنَ الْعَطَايَا يَا خَالِقَ الْبَرَايَا يَا مُنْقِذِي مِنْ كُلِّ شَدِيدَةٍ يَا مُجِيرِي مِنْ كُلِّ مَحْذُورٍ وَفِّرْ عَلَيَّ السُّرُورَ وَ اكْفِنِي شَرَّ عَوَاقِبِ الْأُمُورِ فَأَنْتَ اللَّهُ عَلَى نَعْمَائِكَ وَ جَزِيلِ عَطَائِكَ مَشْكُورٌ وَ لِكُلِّ خَيْرٍ مَذْخُورٌ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روز اول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مختصر اعمال آن به این کیفیت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در اقبال از امام باقر از پدر بزرگوارشان علیهماالسلام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کردند که فرمود هر کس روز اول رجب را روزه بگیرد بهشت بر وی واجب است</w:t>
      </w:r>
      <w:r>
        <w:rPr>
          <w:rFonts w:eastAsia="IRNazanin" w:cs="IRNazanin"/>
          <w:color w:val="111111"/>
          <w:sz w:val="28"/>
          <w:szCs w:val="28"/>
          <w:rtl w:val="true"/>
          <w:lang w:bidi="fa-IR"/>
        </w:rPr>
        <w:t xml:space="preserve">. </w:t>
      </w:r>
      <w:bookmarkStart w:id="35" w:name="pg19551_221117"/>
    </w:p>
    <w:p>
      <w:pPr>
        <w:pStyle w:val="BookText"/>
        <w:rPr/>
      </w:pPr>
      <w:bookmarkEnd w:id="35"/>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کند که سید فرموده هر کس ماه رجب را درک کند و در اول و وسط و آخر آن غسل کند از گناهان مانند روزی که از مادر متولد شده بیرون می آید</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 آورد</w:t>
      </w:r>
      <w:r>
        <w:rPr>
          <w:rFonts w:eastAsia="IRNazanin" w:cs="IRNazanin"/>
          <w:color w:val="111111"/>
          <w:sz w:val="28"/>
          <w:szCs w:val="28"/>
          <w:rtl w:val="true"/>
          <w:lang w:bidi="fa-IR"/>
        </w:rPr>
        <w:t>.</w:t>
      </w:r>
    </w:p>
    <w:p>
      <w:pPr>
        <w:pStyle w:val="Heading2"/>
        <w:numPr>
          <w:ilvl w:val="1"/>
          <w:numId w:val="1"/>
        </w:numPr>
        <w:rPr/>
      </w:pPr>
      <w:bookmarkStart w:id="36" w:name="__RefHeading___Toc297250_2314609296"/>
      <w:bookmarkStart w:id="37" w:name="_Toc13"/>
      <w:bookmarkEnd w:id="36"/>
      <w:r>
        <w:rPr>
          <w:rtl w:val="true"/>
        </w:rPr>
        <w:t xml:space="preserve">نقل مجلسی بر فضل زیارت امام حسین </w:t>
      </w:r>
      <w:r>
        <w:rPr>
          <w:rtl w:val="true"/>
        </w:rPr>
        <w:t>(</w:t>
      </w:r>
      <w:r>
        <w:rPr>
          <w:rtl w:val="true"/>
        </w:rPr>
        <w:t>علیه السلام</w:t>
      </w:r>
      <w:r>
        <w:rPr>
          <w:rtl w:val="true"/>
        </w:rPr>
        <w:t>)</w:t>
      </w:r>
      <w:bookmarkEnd w:id="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مجلسی بر فضل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8"/>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بَزِيعٍ عَنْ صَالِحِ بْنِ عُقْبَةَ عَنْ بَشِيرٍ الدَّهَّانِ قَالَ قَالَ جَعْفَرُ بْنُ مُحَمَّدٍ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علیه السلام يَوْمَ عَرَفَةَ عَارِفاً بِحَقِّهِ كَتَبَ اللَّهُ لَهُ ثَوَابَ أَلْفِ حَجَّةٍ وَ أَلْفِ عُمْرَةٍ وَ أَلْفِ غَزْوَةٍ مَعَ نَبِيٍّ مُرْسَلٍ وَ مَنْ زَارَهُ أَوَّلَ يَوْمٍ مِنْ رَجَبٍ غَفَرَ اللَّهُ لَهُ الْبَتَّةَ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الْيَقْطِينِيِّ عَنْ مُحَمَّدِ بْنِ سِنَانٍ عَنْ أَبِي سَعِيدٍ الْقَمَّاطِ عَنْ يَسَارٍ عَنْ أَبِي عَبْدِ اللَّهِ علیه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كَانَ مُعْسِراً فَلَمْ يَتَهَيَّأْ لَهُ حَجَّةُ الْإِسْلَامِ فَلْيَأْتِ قَبْرَ أَبِي عَبْدِ اللَّهِ علیه السلام لِيُعَرِّفَ عِنْدَهُ فَذَلِكَ يُجْزِيهِ مِنْ حَجَّةِ الْإِسْلَامِ أَمَا إِنِّي لَا أَقُولُ يُجْزِي ذَلِكَ مِنْ حَجَّةِ الْإِسْلَامِ إِلَّا لِمُعْسِرٍ فَأَمَّا الْمُوسِرُ إِذَا كَانَ قَدْ حَجَّ حَجَّةَ الْإِسْلَامِ فَأَرَادَ أَنْ يَتَنَفَّلَ بِالْحَجِّ أَوِ الْعُمْرَةِ وَ مَنَعَهُ مِنْ ذَلِكَ شُغُلُ دُنْيَا أَوْ عَائِقٌ فَأَتَى الْحُسَيْنَ علیه السلام فِي يَوْمِ عَرَفَةَ أَجْزَأَهُ ذَلِكَ مِنْ أَدَاءِ حَجَّتِهِ وَ عُمْرَتِهِ فَضَاعَفَ اللَّهُ ذَلِكَ أَضْعَافاً مُضَاعَفَةً قَالَ قُلْتُ كَمْ تَعْدِلُ حَجَّةً وَ كَمْ تَعْدِلُ عُمْرَةً قَالَ لَا يُحْصَى ذَلِكَ قُلْتُ مِائَةً قَالَ وَ مَنْ يُحْصِي ذَلِكَ قُلْتُ أَلْفٌ قَالَ وَ أَكْثَرُ ثُمَّ قَالَ وَ إِنْ تَعُدُّوا نِعْمَةَ اللَّهِ لا تُحْصُوها إِنَّ اللَّهَ وَاسِعٌ كَرِيمٌ‌</w:t>
      </w:r>
      <w:r>
        <w:rPr>
          <w:rStyle w:val="FootnoteAnchor"/>
          <w:rtl w:val="true"/>
        </w:rPr>
        <w:footnoteReference w:id="3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مجلسی در شب و روز اول رجب؛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زیارته علیه السلام فی أول یوم من رجب و النصف من شعبان و لیلتیهما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 وَ السَّيِّدُ بْنُ طَاوُسٍ رَحْمَةُ اللَّهِ عَلَيْهِمَا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أَوَّلِ يَوْمٍ مِنْ رَجَبٍ وَ لَيْلَتِهِ وَ لَيْلَةِ النِّصْفِ مِنْ شَعْبَانَ</w:t>
      </w:r>
    </w:p>
    <w:p>
      <w:pPr>
        <w:pStyle w:val="BookText"/>
        <w:rPr/>
      </w:pPr>
      <w:r>
        <w:rPr>
          <w:rFonts w:ascii="Amiri" w:hAnsi="Amiri" w:eastAsia="Amiri" w:cs="Amiri"/>
          <w:color w:val="111111"/>
          <w:sz w:val="28"/>
          <w:sz w:val="28"/>
          <w:szCs w:val="28"/>
          <w:rtl w:val="true"/>
          <w:lang w:bidi="ar-SA"/>
        </w:rPr>
        <w:t>فَإِذَا أَرَدْتَ زِيَارَتَهُ علیه السلام فِي الْأَوْقَاتِ الْمَذْكُورَةِ فَاغْتَسِلْ وَ الْبَسْ أَطْهَرَ ثِيَابِكَ وَ قِفْ عَلَى بَابِ قُبَّتِهِ مُسْتَقْبِلَ الْقِبْلَةِ وَ سَلِّمْ عَلَى سَيِّدِنَا رَسُولِ اللَّهِ صلی الله علیه و آله و سلم وَ عَلَى أَمِيرِ الْمُؤْمِنِينَ وَ فَاطِمَةَ وَ الْحَسَنِ وَ الْحُسَيْنِ وَ الْأَئِمَّةِ صَلَوَاتُ اللَّهِ عَلَيْهِمْ أَجْمَعِينَ</w:t>
      </w:r>
    </w:p>
    <w:p>
      <w:pPr>
        <w:pStyle w:val="BookText"/>
        <w:rPr/>
      </w:pPr>
      <w:r>
        <w:rPr>
          <w:rFonts w:ascii="Amiri" w:hAnsi="Amiri" w:eastAsia="Amiri" w:cs="Amiri"/>
          <w:color w:val="111111"/>
          <w:sz w:val="28"/>
          <w:sz w:val="28"/>
          <w:szCs w:val="28"/>
          <w:rtl w:val="true"/>
          <w:lang w:bidi="ar-SA"/>
        </w:rPr>
        <w:t>ثُمَّ ادْخُلْ عَلَى ضَرِيحِهِ وَ كَبِّرِ اللَّهَ مِائَةَ مَرَّةٍ وَ قُلْ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ابْنَ رَسُولِ اللَّهِ السَّلَامُ عَلَيْكَ يَا ابْنَ خَاتَمِ النَّبِيِّينَ السَّلَامُ عَلَيْكَ يَا ابْنَ سَيِّدِ الْمُرْسَلِينَ السَّلَامُ عَلَيْكَ يَا ابْنَ سَيِّدِ الْوَصِيِّينَ السَّلَامُ عَلَيْكَ يَا أَبَا عَبْدِ اللَّهِ السَّلَامُ عَلَيْكَ يَا حُسَيْنَ بْنَ عَلِيٍّ السَّلَامُ عَلَيْكَ يَا </w:t>
      </w:r>
    </w:p>
    <w:p>
      <w:pPr>
        <w:pStyle w:val="BookText"/>
        <w:rPr/>
      </w:pPr>
      <w:r>
        <w:rPr>
          <w:rFonts w:ascii="Amiri" w:hAnsi="Amiri" w:eastAsia="Amiri" w:cs="Amiri"/>
          <w:color w:val="111111"/>
          <w:sz w:val="28"/>
          <w:sz w:val="28"/>
          <w:szCs w:val="28"/>
          <w:rtl w:val="true"/>
          <w:lang w:bidi="ar-SA"/>
        </w:rPr>
        <w:t>ابْنَ فَاطِمَةَ سَيِّدَةِ نِسَاءِ الْعَالَمِينَ السَّلَامُ عَلَيْكَ يَا وَلِيَّ اللَّهِ وَ ابْنَ وَلِيِّهِالسَّلَامُ عَلَيْكَ يَا صَفِيَّ اللَّهِ وَ ابْنَ صَفِيِّهِ السَّلَامُ عَلَيْكَ يَا حُجَّةَ اللَّهِ وَ ابْنَ حُجَّتِهِ السَّلَامُ عَلَيْكَ يَا حَبِيبَ اللَّهِ وَ ابْنَ حَبِيبِهِ السَّلَامُ عَلَيْكَ يَا سَفِيرَ اللَّهِ وَ ابْنَ سَفِيرِهِ السَّلَامُ عَلَيْكَ يَا خَازِنَ الْكِتَابِ الْمَسْطُورِ السَّلَامُ عَلَيْكَ يَا وَارِثَ التَّوْرَاةِ وَ الْإِنْجِيلِ وَ الزَّبُورِ السَّلَامُ عَلَيْكَ يَا أَمِينَ الرَّحْمَنِ السَّلَامُ عَلَيْكَ يَا شَرِيكَ الْقُرْآنِ السَّلَامُ عَلَيْكَ يَا عَمُودَ الدِّينِ السَّلَامُ عَلَيْكَ يَا بَابَ حِكْمَةِ رَبِّ الْعَالَمِينَ السَّلَامُ عَلَيْكَ يَا بَابَ حِطَّةٍ الَّذِي مَنْ دَخَلَهُ كَانَ مِنَ الْآمِنِينَ السَّلَامُ عَلَيْكَ يَا عَيْبَةَ عِلْمِ اللَّهِ السَّلَامُ عَلَيْكَ يَا مَوْضِعَ سِرِّ اللَّهِ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ثَارَ اللَّهِ وَ ابْنَ ثَارِهِ وَ الْوِتْرَ الْمَوْتُورَ السَّلَامُ عَلَيْكَ وَ عَلَى الْأَرْوَاحِ الَّتِي حَلَّتْ بِفِنَائِكَ وَ أَنَاخَتْ بِرَحْلِكَ بِأَبِي أَنْتَ وَ أُمِّي وَ </w:t>
      </w:r>
    </w:p>
    <w:p>
      <w:pPr>
        <w:pStyle w:val="BookText"/>
        <w:rPr/>
      </w:pPr>
      <w:r>
        <w:rPr>
          <w:rFonts w:ascii="Amiri" w:hAnsi="Amiri" w:eastAsia="Amiri" w:cs="Amiri"/>
          <w:color w:val="111111"/>
          <w:sz w:val="28"/>
          <w:sz w:val="28"/>
          <w:szCs w:val="28"/>
          <w:rtl w:val="true"/>
          <w:lang w:bidi="ar-SA"/>
        </w:rPr>
        <w:t>نَفْسِي يَا أَبَا عَبْدِ اللَّهِ لَقَدْ عَظُمَتِ الْمُصِيبَةُ وَ جَلَّتِ الرَّزِيَّةُ بِكَ عَلَيْنَا وَعَلَى جَمِيعِ أَهْلِ الْإِسْلَامِ فَلَعَنَ اللَّهُ أُمَّةً أَسَّسَتْ أَسَاسَ الظُّلْمِ وَ الْجَوْرِ عَلَيْكُمْ أَهْلَ الْبَيْتِ وَ لَعَنَ اللَّهُ أُمَّةً دَفَعَتْكُمْ عَنْ مَقَامِكُمْ وَ أَزَالَتْكُمْ عَنْ مَرَاتِبِكُمُ الَّتِي رَتَّبَكُمُ اللَّهُ فِيهَا بِأَبِي أَنْتَ وَ أُمِّي وَ نَفْسِي يَا أَبَا عَبْدِ اللَّهِ أَشْهَدُ لَقَدِ اقْشَعَرَّتْ لِدِمَائِكُمْ أَظِلَّةُ الْعَرْشِ مَعَ أَظِلَّةِ الْخَلَائِقِ وَ بَكَتْكُمُ السَّمَاءُ وَ الْأَرْضُ وَ سُكَّانُ الْجِنَانِ وَ الْبَرِّ وَ الْبَحْرِ صَلَّى اللَّهُ عَلَيْكَ عَدَدَ مَا فِي عِلْمِ اللَّهِ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لَبَّيْكَ دَاعِيَ اللَّهِ إِنْ كَانَ لَمْ يُجِبْكَ بَدَنِي عِنْدَ اسْتِغَاثَتِكَ وَ لِسَانِي عِنْدَ اسْتِنْصَارِكَ فَقَدْ أَجَابَكَ قَلْبِي وَ سَمْعِي وَ بَصَرِي سُبْحانَ رَبِّنا إِنْ کانَ وَعْدُ رَبِّنا لَمَفْعُولًا </w:t>
      </w:r>
    </w:p>
    <w:p>
      <w:pPr>
        <w:pStyle w:val="BookText"/>
        <w:rPr/>
      </w:pPr>
      <w:r>
        <w:rPr>
          <w:rFonts w:ascii="Amiri" w:hAnsi="Amiri" w:eastAsia="Amiri" w:cs="Amiri"/>
          <w:color w:val="111111"/>
          <w:sz w:val="28"/>
          <w:sz w:val="28"/>
          <w:szCs w:val="28"/>
          <w:rtl w:val="true"/>
          <w:lang w:bidi="ar-SA"/>
        </w:rPr>
        <w:t>أَشْهَدُ أَنَّكَ طُهْرٌ طَاهِرٌ مُطَهَّرٌ مِنْ طُهْرٍ طَاهِرٍ مُطَهَّرٍ طَهُرْتَ وَ طَهُرَتْ بِكَ الْبِلَادُ وَ طَهُرَتْ أَرْضٌ أَنْتَ بِهَا وَ طَهُرَ حَرَمُكَ</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 قَدْ أَمَرْتَ بِالْقِسْطِ وَ الْعَدْلِ وَ دَعَوْتَ إِلَيْهِمَا وَ أَنَّكَ صَادِقٌ صِدِّيقٌ فِيمَا دَعَوْتَ إِلَيْهِ وَ أَنَّكَ ثَارُ اللَّهِ فِي الْأَرْضِ وَ أَشْهَدُ أَنَّكَ قَدْ بَلَّغْتَ عَنِ اللَّهِ وَ عَنْ جَدِّكَ رَسُولِ اللَّهِ وَ عَنْ أَبِيكَ أَمِيرِ الْمُؤْمِنِينَ وَ عَنْ أَخِيكَ الْحَسَنِ وَ نَصَحْتَ وَ جَاهَدْتَ فِي سَبِيلِ اللَّهِ وَ عَبَدْتَهُ مُخْلِصاً حَتَّى أَتَاكَ الْيَقِينُ فَجَزَاكَ اللَّهُ خَيْرَ جَزَاءِ السَّابِقِينَ وَ صَلَّى اللَّهُ عَلَيْكَ وَ سَلَّمَ تَسْلِيماً اللَّهُمَّ صَلِّ عَلَى مُحَمَّدٍ وَ آلِ مُحَمَّدٍ وَ صَلِّ عَلَى الْحُسَيْنِ الْمَظْلُومِ الشَّهِيدِ الرَّشِيدِ قَتِيلِ الْعَبَرَاتِ وَ أَسِيرِ الْكُرُبَاتِ صَلَاةً نَامِيَةً زَاكِيَةً مُبَارَكَةً يَصْعَدُ أَوَّلُهَا وَ لَا يَنْفَدُ آخِرُهَا أَفْضَلَ مَا صَلَّيْتَ عَلَى أَحَدٍ مِنْ أَوْلَادِ أَنْبِيَائِكَ الْمُرْسَلِينَ يَا إِلَهَ الْعَالَمِينَ </w:t>
      </w:r>
    </w:p>
    <w:p>
      <w:pPr>
        <w:pStyle w:val="BookText"/>
        <w:rPr/>
      </w:pPr>
      <w:r>
        <w:rPr>
          <w:rFonts w:ascii="Amiri" w:hAnsi="Amiri" w:eastAsia="Amiri" w:cs="Amiri"/>
          <w:color w:val="111111"/>
          <w:sz w:val="28"/>
          <w:sz w:val="28"/>
          <w:szCs w:val="28"/>
          <w:rtl w:val="true"/>
          <w:lang w:bidi="ar-SA"/>
        </w:rPr>
        <w:t>ثُمَّ قَبِّلِ الضَّرِيحَ وَ ضَعْ خَدَّكَ الْأَيْمَنَ عَلَيْهِ وَ الْأَيْسَرَ وَ دُرْ حَوْلَ الضَّرِيحِ وَ قَبِّلْهُ مِنْ أَرْبَعِ جَوَانِبِهِ‌</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قَالَ الْمُفِيدُ رَحِمَهُ اللَّهُ ثُمَّ امْضِ إِلَى ضَرِيحِ عَلِيِّ بْنِ الْحُسَيْنِ علیهماالسلام وَ قِفْ عَلَيْهِ وَ قُلْ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أَيُّهَا الصِّدِّيقُ الطَّيِّبُ الزَّكِيُّ الْحَبِيبُ الْمُقَرَّبُ وَ ابْنَ رَيْحَانَةِ رَسُولِ اللَّهِ السَّلَامُ عَلَيْكَ مِنْ شَهِيدٍ مُحْتَسِبٍ وَ رَحْمَةُ اللَّهِ وَ بَرَكَاتُهُ مَا أَكْرَمَ مَقَامَكَ وَ أَشْرَفَ مُنْقَلَبَكَ أَشْهَدُ لَقَدْ شَكَرَ اللَّهُ سَعْيَكَ وَ أَجْزَلَ ثَوَابَكَ وَ أَلْحَقَكَ بِالذِّرْوَةِ الْعَالِيَةِ حَيْثُ الشَّرَفُ كُلُّ الشَّرَفِ وَ فِي الْغُرَفِ كَمَا مَنَّ عَلَيْكَ مِنْ قَبْلُ وَ جَعَلَكَ مِنْ أَهْلِ الْبَيْتِ الَّذِينَ أَذْهَبَ اللَّهُ عَنْهُمُ </w:t>
      </w:r>
    </w:p>
    <w:p>
      <w:pPr>
        <w:pStyle w:val="BookText"/>
        <w:rPr/>
      </w:pPr>
      <w:r>
        <w:rPr>
          <w:rFonts w:ascii="Amiri" w:hAnsi="Amiri" w:eastAsia="Amiri" w:cs="Amiri"/>
          <w:color w:val="111111"/>
          <w:sz w:val="28"/>
          <w:sz w:val="28"/>
          <w:szCs w:val="28"/>
          <w:rtl w:val="true"/>
          <w:lang w:bidi="ar-SA"/>
        </w:rPr>
        <w:t>الرِّجْسَ وَ طَهَّرَهُمْ تَطْهِيراً صَلَوَاتُ اللَّهِ عَلَيْكَ وَ رَحْمَةُ اللَّهِ وَ بَرَكَاتُهُ وَ رِضْوَانُهُ</w:t>
      </w:r>
    </w:p>
    <w:p>
      <w:pPr>
        <w:pStyle w:val="BookText"/>
        <w:rPr/>
      </w:pPr>
      <w:r>
        <w:rPr>
          <w:rFonts w:ascii="Amiri" w:hAnsi="Amiri" w:eastAsia="Amiri" w:cs="Amiri"/>
          <w:color w:val="111111"/>
          <w:sz w:val="28"/>
          <w:sz w:val="28"/>
          <w:szCs w:val="28"/>
          <w:rtl w:val="true"/>
          <w:lang w:bidi="ar-SA"/>
        </w:rPr>
        <w:t>فَاشْفَعْ أَيُّهَا السَّيِّدُ الطَّاهِرُ إِلَى رَبِّكَ فِي حَطِّ الْأَثْقَالِ عَنْ ظَهْرِي وَ تَخْفِيفِهَا عَنِّي وَ ارْحَمْ ذُلِّي وَ خُضُوعِي لَكَ وَ لِلسَّيِّدِ أَبِيكَ صَلَّى اللَّهُ عَلَيْكُمَا</w:t>
      </w:r>
    </w:p>
    <w:p>
      <w:pPr>
        <w:pStyle w:val="BookText"/>
        <w:rPr/>
      </w:pPr>
      <w:r>
        <w:rPr>
          <w:rFonts w:ascii="Amiri" w:hAnsi="Amiri" w:eastAsia="Amiri" w:cs="Amiri"/>
          <w:color w:val="111111"/>
          <w:sz w:val="28"/>
          <w:sz w:val="28"/>
          <w:szCs w:val="28"/>
          <w:rtl w:val="true"/>
          <w:lang w:bidi="ar-SA"/>
        </w:rPr>
        <w:t>ثُمَّ انْكَبَّ عَلَى الْقَبْرِ وَ قُلْ</w:t>
      </w:r>
    </w:p>
    <w:p>
      <w:pPr>
        <w:pStyle w:val="BookText"/>
        <w:rPr/>
      </w:pPr>
      <w:r>
        <w:rPr>
          <w:rFonts w:ascii="Amiri" w:hAnsi="Amiri" w:eastAsia="Amiri" w:cs="Amiri"/>
          <w:color w:val="111111"/>
          <w:sz w:val="28"/>
          <w:sz w:val="28"/>
          <w:szCs w:val="28"/>
          <w:rtl w:val="true"/>
          <w:lang w:bidi="ar-SA"/>
        </w:rPr>
        <w:t>زَادَ اللَّهُ فِي شَرَفِكُمْ فِي الْآخِرَةِ كَمَا شَرَّفَكُمْ فِي الدُّنْيَا وَ أَسْعَدَكُمْ كَمَا أَسْعَدَ بِكُمْ وَ أَشْهَدُ أَنَّكُمْ أَعْلَامُ الدِّينِ وَ نُجُومُ الْعَالَمِينَ وَ السَّلَامُ عَلَيْكُمْ وَ رَحْمَةُ اللَّهِ وَ بَرَكَاتُهُ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تَوَجَّهْ إِلَى الشُّهَدَاءِ رِضْوَانُ اللَّهِ عَلَيْهِمْ وَ قُلْ </w:t>
      </w:r>
    </w:p>
    <w:p>
      <w:pPr>
        <w:pStyle w:val="BookText"/>
        <w:rPr/>
      </w:pPr>
      <w:r>
        <w:rPr>
          <w:rFonts w:ascii="Amiri" w:hAnsi="Amiri" w:eastAsia="Amiri" w:cs="Amiri"/>
          <w:color w:val="111111"/>
          <w:sz w:val="28"/>
          <w:sz w:val="28"/>
          <w:szCs w:val="28"/>
          <w:rtl w:val="true"/>
          <w:lang w:bidi="ar-SA"/>
        </w:rPr>
        <w:t>السَّلَامُ عَلَيْكُمْ يَا أَنْصَارَ اللَّهِ وَ أَنْصَارَ رَسُولِهِ وَ أَنْصَارَ عَلِيِّ بْنِ أَبِي طَالِبٍ وَ أَنْصَارَ فَاطِمَةَ وَ أَنْصَارَ الْحَسَنِ وَ الْحُسَيْنِ وَ أَنْصَارَ الْإِسْلَامِ أَشْهَدُ لَقَدْ نَصَحْتُمُ اللَّهَ وَ جَاهَدْتُمْ فِي سَبِيلِهِ فَجَزَاكُمُ اللَّهُ مِنَ الْإِسْلَامِ وَأَهْلِهِ أَفْضَلَ الْجَزَاءِ فُزْتُمْ وَ اللَّهِ فَوْزاً عَظِيماً يَا لَيْتَنِي كُنْتُ مَعَكُمْ فَأَفُوزَ فَوْزاً عَظِيماً أَشْهَدُ أَنَّكُمْ أَحْيَاءٌ عِنْدَ رَبِّكُمْ تُرْزَقُونَ أَشْهَدُ أَنَّكُمُ الشُّهَدَاءُ وَ السُّعَدَاءُ وَ أَنَّكُمُ الْفَائِزُونَ فِي دَرَجَاتِ الْعُلَى وَ السَّلَامُ عَلَيْكُمْ وَ رَحْمَةُ اللَّهِ وَ بَرَكَاتُهُ</w:t>
      </w:r>
    </w:p>
    <w:p>
      <w:pPr>
        <w:pStyle w:val="BookText"/>
        <w:rPr/>
      </w:pPr>
      <w:r>
        <w:rPr>
          <w:rFonts w:ascii="Amiri" w:hAnsi="Amiri" w:eastAsia="Amiri" w:cs="Amiri"/>
          <w:color w:val="111111"/>
          <w:sz w:val="28"/>
          <w:sz w:val="28"/>
          <w:szCs w:val="28"/>
          <w:rtl w:val="true"/>
          <w:lang w:bidi="ar-SA"/>
        </w:rPr>
        <w:t>ثُمَّ عُدْ إِلَى عِنْدِ الرَّأْسِ فَصَلِّ صَلَاةَ الزِّيَارَةِ وَ ادْعُ لِنَفْسِكَ وَ لِوَالِدَيْكَ وَ لِإِخْوَانِكَ</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تتمه سید به نقل مجلسی؛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قَالَ السَّيِّدُ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امْضِ وَ قِفْ عَلَى ضَرِيحِ عَلِيِّ بْنِ الْحُسَيْنِ علیه السلام مُسْتَقْبِلَ الْقِبْلَةِ وَ قُلِ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مِنَ اللَّهِ وَ السَّلَامُ مِنْ مَلَائِكَتِهِ الْمُقَرَّبِينَ وَ أَنْبِيَائِهِ الْمُرْسَلِينَ وَ عِبَادِهِ الصَّالِحِينَ وَ جَمِيعِ أَهْلِ طَاعَتِهِ مِنْ أَهْلِ السَّمَاوَاتِ وَ الْأَرَضِينَ عَلَىأَبِي عَبْدِ اللَّهِ الْحُسَيْنِ بْنِ عَلِيٍّ وَ رَحْمَةُ اللَّهِ وَ بَرَكَاتُهُ السَّلَامُ عَلَى أَوَّلِ قَتِيلٍ مِنْ نَسْلِ خَيْرِ سَلِيلٍ مِنْ سُلَالَةِ إِبْرَاهِيمَ الْخَلِيلِ صَلَّى اللَّهُ عَلَيْكَ وَ عَلَى أَبِيكَ إِذْ قَالَ فِيكَ قَتَلَ اللَّهُ قَوْماً قَتَلُوكَ يَا بُنَيَّ مَا أَجْرَأَهُمْ عَلَى الرَّحْمَنِ وَ عَلَى انْتِهَاكِ حُرْمَةِ الرَّسُولِ عَلَى الدُّنْيَا بَعْدَكَ الْعَفَا أَشْهَدُ أَنَّكَ ابْنُ حُجَّةِ اللَّهِ وَ ابْنُ أَمِينِهِ حَكَمَ اللَّهُ لَكَ عَلَى قَاتِلِيكَ وَ أَصْلَاهُمْ جَهَنَّمَ وَ ساءَتْ مَصِيراً وَ جَعَلَنَا اللَّهُ يَوْمَ الْقِيَامَةِ مِنْ مُلَاقِيكَ وَ مُرَافِقِيكَ وَ مُرَافِقِي جَدِّكَ وَ أَبِيكَ وَ عَمِّكَ وَ أَخِيكَ وَ أُمِّكَ الْمَظْلُومَةِ الطَّاهِرَةِ </w:t>
      </w:r>
    </w:p>
    <w:p>
      <w:pPr>
        <w:pStyle w:val="BookText"/>
        <w:rPr/>
      </w:pPr>
      <w:r>
        <w:rPr>
          <w:rFonts w:ascii="Amiri" w:hAnsi="Amiri" w:eastAsia="Amiri" w:cs="Amiri"/>
          <w:color w:val="111111"/>
          <w:sz w:val="28"/>
          <w:sz w:val="28"/>
          <w:szCs w:val="28"/>
          <w:rtl w:val="true"/>
          <w:lang w:bidi="ar-SA"/>
        </w:rPr>
        <w:t>الْمُطَهَّرَةِ وَ أَبْرَأُ إِلَى اللَّهِ مِمَّنْ قَتَلَكَ وَ أَسْأَلُ اللَّهَ مُرَافَقَتَكُمْ فِي دَارِ الْخُلُودِ وَ السَّلَامُ عَلَيْكَ وَ رَحْمَةُ اللَّهِ وَ بَرَكَاتُهُ السَّلَامُ عَلَى الْعَبَّاسِ بْنِ أَمِيرِ الْمُؤْمِنِينَ السَّلَامُ عَلَى جَعْفَرِ بْنِ أَمِيرِ الْمُؤْمِنِينَ السَّلَامُ عَلَى عُبَيْدِ اللَّهِ بْنِ أَمِيرِ الْمُؤْمِنِينَ السَّلَامُ عَلَى أَبِي بَكْرِ بْنِ الْحَسَنِ السَّلَامُ عَلَى عَبْدِ اللَّهِبْنِ الْحَسَنِ السَّلَامُ عَلَى عَبْدِ اللَّهِ بْنِ الْحُسَيْنِ السَّلَامُ عَلَى مُحَمَّدِ بْنِ عَبْدِ اللَّهِ بْنِ جَعْفَرِ بْنِ أَبِي طَالِبٍ السَّلَامُ عَلَى جَعْفَرِ بْنِ عَقِيلٍ السَّلَامُ عَلَى عَبْدِ الرَّحْمَنِ بْنِ عَقِيلٍ السَّلَامُ عَلَى عَبْدِ اللَّهِ بْنِ مُسْلِمِ بْنِ عَقِيلٍ</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مُحَمَّدِ بْنِ أَبِي سَعِيدِ بْنِ عَقِيلٍ السَّلَامُ عَلَى عَوْنِ بْنِ عَبْدِ اللَّهِ بْنِ جَعْفَرِ بْنِ أَبِي طَالِبٍ السَّلَامُ عَلَيْكُمْ أَهْلَ بَيْتِ الْمُصْطَفَى السَّلَامُ عَلَيْكُمْ أَهْلَ الشُّكْرِ وَ الرِّضَا السَّلَامُ عَلَيْكُمْ يَا أَنْصَارَ اللَّهِ وَ رِجَالَهُ مِنْ أَهْلِ الْحَقِّ وَ الْبَلْوَى وَ الْمُجَاهِدِينَ عَلَى بَصِيرَةٍ فِي سَبِيلِهِ أَشْهَدُ أَنَّكُمْ كَمَا قَالَ اللَّهُ </w:t>
      </w:r>
    </w:p>
    <w:p>
      <w:pPr>
        <w:pStyle w:val="BookText"/>
        <w:rPr/>
      </w:pPr>
      <w:r>
        <w:rPr>
          <w:rFonts w:ascii="Amiri" w:hAnsi="Amiri" w:eastAsia="Amiri" w:cs="Amiri"/>
          <w:color w:val="111111"/>
          <w:sz w:val="28"/>
          <w:sz w:val="28"/>
          <w:szCs w:val="28"/>
          <w:rtl w:val="true"/>
          <w:lang w:bidi="ar-SA"/>
        </w:rPr>
        <w:t>عَزَّ وَ جَلَ وَ كَأَيِّنْ مِنْ نَبِيٍّ قاتَلَ مَعَهُ رِبِّيُّونَ كَثِيرٌ فَما وَهَنُوا لِما أَصابَهُمْ فِي سَبِيلِ اللَّهِ وَ ما ضَعُفُوا وَ مَا اسْتَكانُوا وَ اللَّهُ يُحِبُّ الصَّابِرِينَ فَمَا ضَعُفْتُمْ وَ لَا اسْتَكَنْتُمْ حَتَّى لَقِيتُمُ اللَّهَ عَلَى سَبِيلِ الْحَقِّ وَ نَصْرِهِ وَ كَلِمَةِ اللَّهِ التَّامَّةِ صَلَّى اللَّهُ عَلَيْكُمْ وَ عَلَى أَرْوَاحِكُمْ وَ أَبْدَانِكُمْ وَ سَلَّمَ تَسْلِيماً فُزْتُمْ وَ اللَّهِ وَ لَوَدِدْتُ أَنِّي كُنْتُ مَعَكُمْ فَأَفُوزَ فَوْزاً عَظِيماً أَبْشِرُوا بِمَوْعِدِ اللَّهِ الَّذِي لَا خُلْفَ لَهُ إِنَّهُ لا يُخْلِفُ الْمِيعادَ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أَنَّكُمُ النُّجَبَاءُ وَ سَادَةُ الشُّهَدَاءِ فِي الدُّنْيَا وَ الْآخِرَةِ وَ أَشْهَدُ أَنَّكُمْ جَاهَدْتُمْ فِي سَبِيلِ اللَّهِ وَ قُتِلْتُمْ عَلَى مِنْهَاجِ رَسُولِ اللَّهِ وَ أَنَّكُمُ السَّابِقُونَ الْمُجَاهِدُونَ وَ أَشْهَدُ أَنَّكُمْ أَنْصَارُ اللَّهِ وَ أَنْصَارُ رَسُولِهِ الْحَمْدُ لِلَّهِ الَّذِي </w:t>
      </w:r>
    </w:p>
    <w:p>
      <w:pPr>
        <w:pStyle w:val="BookText"/>
        <w:rPr/>
      </w:pPr>
      <w:r>
        <w:rPr>
          <w:rFonts w:ascii="Amiri" w:hAnsi="Amiri" w:eastAsia="Amiri" w:cs="Amiri"/>
          <w:color w:val="111111"/>
          <w:sz w:val="28"/>
          <w:sz w:val="28"/>
          <w:szCs w:val="28"/>
          <w:rtl w:val="true"/>
          <w:lang w:bidi="ar-SA"/>
        </w:rPr>
        <w:t>صَدَقَكُمْ وَعْدَهُ وَ أَرَاكُمْ مَا تُحِبُّونَ وَ السَّلَامُ عَلَيْكُمْ وَ رَحْمَةُ اللَّهِ وَ بَرَكَاتُهُ‌</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ثُمَّ الْتَفِتْ إِلَى الشُّهَدَاءِ وَ قُلْ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سَعِيدِ بْنِ عَبْدِ اللَّهِ الْحَنَفِيِّ السَّلَامُ عَلَى جَرِيرِ بْنِ يَزِيدَ الرِّيَاحِيِّ السَّلَامُ عَلَى زُهَيْرِ بْنِ الْقَيْنِ السَّلَامُ عَلَى حَبِيبِ بْنِ مُظَهَّرٍ السَّلَامُعَلَى مُسْلِمِ بْنِ عَوْسَجَةَ السَّلَامُ عَلَى عُقْبَةَ بْنِ سِمْعَانَ السَّلَامُ عَلَى بُرَيْرِ بْنِ خُضَيْرٍ السَّلَامُ عَلَى عَبْدِ اللَّهِ بْنِ عُمَيْرٍ السَّلَامُ عَلَى نَافِعِ بْنِ هِلَالٍ السَّلَامُ عَلَى مُنْذِرِ بْنِ الْمُفَضَّلِ الْجُعْفِيِّ السَّلَامُ عَلَى عَمْرِو بْنِ قَرَظَةَ الْأَنْصَارِيِّ السَّلَامُ عَلَى أَبِي ثُمَامَةَ الصَّائِدِيِّ السَّلَامُ عَلَى جَوْنٍ مَوْلَى أَبِي ذَرٍّ الْغِفَارِيِّ السَّلَامُ عَلَى عَبْدِ الرَّحْمَنِ بْنِ عَبْدِ اللَّهِ الْأَزْدِيِّ السَّلَامُ عَلَى عَبْدِ الرَّحْمَنِ وَ </w:t>
      </w:r>
    </w:p>
    <w:p>
      <w:pPr>
        <w:pStyle w:val="BookText"/>
        <w:rPr/>
      </w:pPr>
      <w:r>
        <w:rPr>
          <w:rFonts w:ascii="Amiri" w:hAnsi="Amiri" w:eastAsia="Amiri" w:cs="Amiri"/>
          <w:color w:val="111111"/>
          <w:sz w:val="28"/>
          <w:sz w:val="28"/>
          <w:szCs w:val="28"/>
          <w:rtl w:val="true"/>
          <w:lang w:bidi="ar-SA"/>
        </w:rPr>
        <w:t>عَبْدِ اللَّهِ ابْنَيْ عُرْوَةَ السَّلَامُ عَلَى سَيْفِ بْنِ الْحَارِثِ السَّلَامُ عَلَى مَالِكِ بْنِ عَبْدِ اللَّهِ الْحَائِرِيِّ السَّلَامُ عَلَى حَنْظَلَةَ بْنِ أَسْعَدَ الشِّبَامِيِّ السَّلَامُ عَلَى الْقَاسِمِ بْنِ الْحَارِثِ الْكَاهِلِيِّ السَّلَامُ عَلَى بَشِيرِ بْنِ عَمْرٍو الْحَضْرَمِيِّ السَّلَامُ عَلَى عَابِسِ بْنِ شَبِيبٍ الشَّاكِرِيِّ السَّلَامُ عَلَى حَجَّاجِ بْنِ مَسْرُوقٍ الْجُعْفِيِّ السَّلَامُ عَلَى عَمْرِو بْنِ خَلَفٍ وَ سَعِيدٍ مَوْلَاهُ السَّلَامُ عَلَى حَيَّانَ بْنِ الْحَارِثِ السَّلَامُ عَلَى مُجَمِّعِ بْنِ عَبْدِ اللَّهِ الْعَائِذِيِّ السَّلَامُ عَلَى نَعِيمِ بْنِعَجْلَانَ السَّلَامُ عَلَى عَبْدِ الرَّحْمَنِ بْنِ يَزِيدَ السَّلَامُ عَلَى عُمَرَ بْنِ أَبِي كَعْبٍ السَّلَامُ عَلَى سُلَيْمَانَ بْنِ عَوْنٍ الْحَضْرَمِيِّ</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قَيْسِ بْنِ مُسْهِرٍ الصَّيْدَاوِيِّ السَّلَامُ عَلَى عُثْمَانَ بْنِ فَرْوَةَ الْغِفَارِيِّ السَّلَامُ عَلَى غَيْلَانَ بْنِ عَبْدِ الرَّحْمَنِ السَّلَامُ عَلَى قَيْسِ بْنِ عَبْدِ اللَّهِ الْهَمْدَانِيِّ السَّلَامُ عَلَى عُمَرَ بْنِ كَنَّادٍ السَّلَامُ عَلَى جَبَلَةَ بْنِ عَبْدِ اللَّهِ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مُسْلِمِ بْنِ كَنَّادٍ السَّلَامُ عَلَى سُلَيْمَانَ بْنِ سُلَيْمَانَ الْأَزْدِيِّ السَّلَامُ عَلَى حَمَّادِ بْنِ حَمَّادٍ الْخُزَاعِيِّ الْمُرَادِيِّ السَّلَامُ عَلَى عَامِرِ بْنِ مُسْلِمٍ وَ مَوْلَاهُ مُسْلِمٍ السَّلَامُ عَلَى بَدْرِ بْنِ رَقِيطٍ وَ ابْنَيْهِ عَبْدِ اللَّهِ وَ عُبَيْدِ اللَّهِ السَّلَامُ عَلَى رُمَيْثِ بْنِ عَمْرٍو السَّلَامُ عَلَى سُفْيَانَ بْنِ مَالِكٍ السَّلَامُ عَلَى زُهَيْرِ بْنِ سَائِبٍ السَّلَامُ عَلَى قَاسِطٍ وَ كَرِشٍ ابْنَيْ زُهَيْرٍ السَّلَامُ عَلَى كِنَانَةَ بْنِ عَتِيقٍ السَّلَامُ عَلَى عَامِرِ بْنِ مَالِكٍ السَّلَامُ عَلَى مَنِيعِ بْنِ زِيَادٍ السَّلَامُعَلَى نُعْمَانَ بْنِ عَمْرٍو السَّلَامُ عَلَى جُلَاسِ بْنِ عَمْرٍو السَّلَامُ عَلَى عَامِرِ بْنِ جُلَيْدَةَ السَّلَامُ عَلَى زَائِدَةَ بْنِ مُهَاجِرٍ السَّلَامُ عَلَى شَبِيبِ بْنِ عَبْدِ اللَّهِ النَّهْشَلِيِّ السَّلَامُ عَلَى حَجَّاجِ بْنِ يَزِيدَ السَّلَامُ عَلَى جُوَيْرِ بْنِ مَالِكٍ السَّلَامُ عَلَى ضُبَيْعَةَ بْنِ عَمْرٍو السَّلَامُ عَلَى زُهَيْرِ بْنِ بَشِيرٍ السَّلَامُ عَلَى مَسْعُودِ بْنِ الْحَجَّاجِ السَّلَامُ عَلَى عَمَّارِ بْنِ حَسَّانَ السَّلَامُ عَلَى جُنْدَبِ بْنِ حُجَيْرٍ السَّلَامُ </w:t>
      </w:r>
    </w:p>
    <w:p>
      <w:pPr>
        <w:pStyle w:val="BookText"/>
        <w:rPr/>
      </w:pPr>
      <w:r>
        <w:rPr>
          <w:rFonts w:ascii="Amiri" w:hAnsi="Amiri" w:eastAsia="Amiri" w:cs="Amiri"/>
          <w:color w:val="111111"/>
          <w:sz w:val="28"/>
          <w:sz w:val="28"/>
          <w:szCs w:val="28"/>
          <w:rtl w:val="true"/>
          <w:lang w:bidi="ar-SA"/>
        </w:rPr>
        <w:t>عَلَى سُلَيْمَانَ بْنِ كَثِيرٍ السَّلَامُ عَلَى زُهَيْرِ بْنِ سَلْمَانَ السَّلَامُ عَلَى قَاسِمِ بْنِ حَبِيبٍ السَّلَامُ عَلَى أَنَسِ بْنِ الْكَاهِلِ الْأَسَدِيِّ السَّلَامُ عَلَى الْحُرِّ بْنِ يَزِيدَ الرِّيَاحِيِّ السَّلَامُ عَلَى ضِرْغَامَةَ بْنِ مَالِكٍ السَّلَامُ عَلَى زَاهِرٍ مَوْلَى عَمْرِو بْنِ الْحَمِقِ السَّلَامُ عَلَى عَبْدِ اللَّهِ بْنِ يَقْطُرَ رَضِيعِ الْحُسَيْنِ علیه السلام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مُنْجِحٍ مَوْلَى الْحُسَيْنِ علیه السلام السَّلَامُ عَلَى سُوَيْدٍ مَوْلَى شَاكِرٍ السَّلَامُ عَلَيْكُمْ أَيُّهَا الرَّبَّانِيُّونَ أَنْتُمْ خِيَرَةٌ اخْتَارَكُمُ اللَّهُ لِأَبِي عَبْدِ اللَّهِعلیه السلام وَ أَنْتُمْ خَاصَّةٌ اخْتَصَّكُمُ اللَّهُ أَشْهَدُ أَنَّكُمْ قُتِلْتُمْ عَلَى الدُّعَاءِ إِلَى الْحَقِّ وَ نَصَرْتُمْ وَ وَفَيْتُمْ وَ بَذَلْتُمْ مُهَجَكُمْ مَعَ ابْنِ رَسُولِ اللَّهِ صلی الله علیه و آله و سلم وَ أَنْتُمُ السُّعَدَاءُ وَ سَعِدْتُمْ وَ فُزْتُمْ بِالدَّرَجَاتِ الْعُلَى فَجَزَاكُمُ اللَّهُ مِنْ أَعْوَانٍ وَ إِخْوَانٍ خَيْرَ مَا جَازَى مَنْ صَبَرَ مَعَ رَسُولِ اللَّهِ </w:t>
      </w:r>
    </w:p>
    <w:p>
      <w:pPr>
        <w:pStyle w:val="BookText"/>
        <w:rPr/>
      </w:pPr>
      <w:r>
        <w:rPr>
          <w:rFonts w:ascii="Amiri" w:hAnsi="Amiri" w:eastAsia="Amiri" w:cs="Amiri"/>
          <w:color w:val="111111"/>
          <w:sz w:val="28"/>
          <w:sz w:val="28"/>
          <w:szCs w:val="28"/>
          <w:rtl w:val="true"/>
          <w:lang w:bidi="ar-SA"/>
        </w:rPr>
        <w:t>صلی الله علیه و آله و سلم هَنِيئاً لَكُمْ مَا أُعْطِيتُمْ وَ هَنِيئاً لَكُمْ مَا بِهِ حُبِيتُمْ طَافَتْ عَلَيْكُمْ مِنَ اللَّهِ الرَّحْمَةُ وَ بَلَغْتُمْ بِهَا شَرَفَ الْآخِرَةِ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رحمه الله قد تقدم عدد الشهداء فی زیارة عاشوراء بروایة تخالف ما سطرناه فی هذا المکان و یختلف فی أسمائهم أیضا و فی الزیادة و النقصان و ینبغی أن تعرف أیدک الله بتقواه أننا تبعنا فی ذلک ما رأیناه أو رویناه و نقلنا فی کل موضع کما وجدناه فإذا فرغت وفقک الله مما ذکرناه فعد إلى عند رأس الحسین علیه السلام فصل صلاةالزیارة و ما بدا لک من الصلوات و أکثر لنفسک و لوالدیک و لإخوانک من الدعاء فإنه یستجاب إن شاء الله تعالى فإذا أردت وداعه </w:t>
      </w:r>
    </w:p>
    <w:p>
      <w:pPr>
        <w:pStyle w:val="BookText"/>
        <w:rPr/>
      </w:pPr>
      <w:r>
        <w:rPr>
          <w:rFonts w:ascii="IRNazanin" w:hAnsi="IRNazanin" w:eastAsia="IRNazanin"/>
          <w:color w:val="111111"/>
          <w:sz w:val="28"/>
          <w:sz w:val="28"/>
          <w:szCs w:val="28"/>
          <w:rtl w:val="true"/>
          <w:lang w:bidi="fa-IR"/>
        </w:rPr>
        <w:t>صلوات الله علیه فودعه ببعض وداعاته المذکورة عقیب ما قدمناه من زیاراته‌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 محدث قمی در وقایع الأیام نقل کرده است که به روایت شیخ طوسی و ابن شهر آشوب این روز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ولادت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 ایشان آن را در سوم صفر نقل کرده است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در إقبال الأعمال نقل کرده که نماز سلمان را بخواند که کیفیت آن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رکعت نماز بخواند و بعد از هر دو رکعت سلام دهد و در هر رکعت یک مرتبه حمد و سه مرتبه سوره توحید و</w:t>
      </w:r>
    </w:p>
    <w:p>
      <w:pPr>
        <w:pStyle w:val="BookText"/>
        <w:rPr/>
      </w:pPr>
      <w:r>
        <w:rPr>
          <w:rFonts w:ascii="IRNazanin" w:hAnsi="IRNazanin" w:eastAsia="IRNazanin"/>
          <w:color w:val="111111"/>
          <w:sz w:val="28"/>
          <w:sz w:val="28"/>
          <w:szCs w:val="28"/>
          <w:rtl w:val="true"/>
          <w:lang w:bidi="fa-IR"/>
        </w:rPr>
        <w:t>سه مرتبه سوره قل یأیها الکافرون بخواند و بعد از هر سلام دستها را بلند کند و بگوید</w:t>
      </w:r>
    </w:p>
    <w:p>
      <w:pPr>
        <w:pStyle w:val="BookText"/>
        <w:rPr/>
      </w:pPr>
      <w:r>
        <w:rPr>
          <w:rFonts w:ascii="IRNazanin" w:hAnsi="IRNazanin" w:eastAsia="IRNazanin"/>
          <w:color w:val="111111"/>
          <w:sz w:val="28"/>
          <w:sz w:val="28"/>
          <w:szCs w:val="28"/>
          <w:rtl w:val="true"/>
          <w:lang w:bidi="fa-IR"/>
        </w:rPr>
        <w:t>لا إِلَهَ إِلا اللَّهُ وَحْدَهُ لا شَرِيكَ لَهُ لَهُ الْمُلْكُ وَ لَهُ الْحَمْدُ يُحْيِي وَ يُمِيتُ وَ هُوَ حَيٌّ لا يَمُوتُ بِيَدِهِ الْخَيْرُ وَ هُوَ عَلَى كُلِّ شَيْ‌ءٍ قَدِيرٌ پس بگوید اللَّهُمَّ لا مَانِعَ لِمَا أَعْطَيْتَ وَ لا مُعْطِيَ لِمَا مَنَعْتَ وَ لا يَنْفَعُ ذَا الْجَدِّ مِنْكَ الْجَدُّ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دستها را بر روى خود کشد و در روز نیمه ماه نیز این نماز را به همین کیفیت بخواند ولی عوض این دعا بعد از عَلَى كُلِّ شَيْ‌ءٍ قَدِيرٌ بگوید إِلَها وَاحِدا أَحَدا فَرْدا صَمَدا لَمْ يَتَّخِذْ صَاحِبَةً وَ لا وَلَدا و در روز آخر ماه نیز چنین کند اما بعد از عَلَى كُلِّ شَيْ‌ءٍ قَدِيرٌ بگوید وَ صَلَّى اللَّهُ </w:t>
      </w:r>
    </w:p>
    <w:p>
      <w:pPr>
        <w:pStyle w:val="BookText"/>
        <w:rPr/>
      </w:pPr>
      <w:r>
        <w:rPr>
          <w:rFonts w:ascii="IRNazanin" w:hAnsi="IRNazanin" w:eastAsia="IRNazanin"/>
          <w:color w:val="111111"/>
          <w:sz w:val="28"/>
          <w:sz w:val="28"/>
          <w:szCs w:val="28"/>
          <w:rtl w:val="true"/>
          <w:lang w:bidi="fa-IR"/>
        </w:rPr>
        <w:t>عَلَى مُحَمَّدٍ وَ آلِهِ الطَّاهِرِينَ وَ لا حَوْلَ وَ لا قُوَّةَ إِلا بِاللَّهِ الْعَلِيِّ الْعَظِيمِ پس دست ها را بر روى خود بکشد و حاجت خود را بطلبد</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w:t>
      </w:r>
    </w:p>
    <w:p>
      <w:pPr>
        <w:pStyle w:val="BookText"/>
        <w:rPr/>
      </w:pPr>
      <w:r>
        <w:rPr>
          <w:rFonts w:ascii="IRNazanin" w:hAnsi="IRNazanin" w:eastAsia="IRNazanin"/>
          <w:color w:val="111111"/>
          <w:sz w:val="28"/>
          <w:sz w:val="28"/>
          <w:szCs w:val="28"/>
          <w:rtl w:val="true"/>
          <w:lang w:bidi="fa-IR"/>
        </w:rPr>
        <w:t xml:space="preserve">به نقل محدث قمی ولادت امام هادی علیه السلام است – و نیمه ذی حجه و بیست و هفتم آن هم گفته اند؛ </w:t>
      </w:r>
      <w:r>
        <w:rPr>
          <w:rStyle w:val="FootnoteAnchor"/>
          <w:rtl w:val="true"/>
        </w:rPr>
        <w:footnoteReference w:id="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w:t>
      </w:r>
    </w:p>
    <w:p>
      <w:pPr>
        <w:pStyle w:val="BookText"/>
        <w:rPr/>
      </w:pPr>
      <w:r>
        <w:rPr>
          <w:rFonts w:ascii="IRNazanin" w:hAnsi="IRNazanin" w:eastAsia="IRNazanin"/>
          <w:color w:val="111111"/>
          <w:sz w:val="28"/>
          <w:sz w:val="28"/>
          <w:szCs w:val="28"/>
          <w:rtl w:val="true"/>
          <w:lang w:bidi="fa-IR"/>
        </w:rPr>
        <w:t>به نقل محدث قمی شهادت امام هادی علیه السلام است – و مستدرک اخبار آن را در تقریب المعارف نقل کرده ام؛</w:t>
      </w:r>
    </w:p>
    <w:p>
      <w:pPr>
        <w:pStyle w:val="BookText"/>
        <w:rPr/>
      </w:pPr>
      <w:r>
        <w:rPr>
          <w:rFonts w:ascii="IRNazanin" w:hAnsi="IRNazanin" w:eastAsia="IRNazanin"/>
          <w:color w:val="111111"/>
          <w:sz w:val="28"/>
          <w:sz w:val="28"/>
          <w:szCs w:val="28"/>
          <w:rtl w:val="true"/>
          <w:lang w:bidi="fa-IR"/>
        </w:rPr>
        <w:t>مستدرک اخبار شهادت امام هادی علیه السلام؛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کافی شریف؛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بَابُ مَوْلِدِ أَبِي الْحَسَنِ عَلِيِّ بْنِ مُحَمَّدٍ عَلَيْهِمَا السَّلَامُ وَ الرِّضْوَانُ</w:t>
      </w:r>
    </w:p>
    <w:p>
      <w:pPr>
        <w:pStyle w:val="BookText"/>
        <w:rPr/>
      </w:pPr>
      <w:r>
        <w:rPr>
          <w:rFonts w:ascii="IRNazanin" w:hAnsi="IRNazanin" w:eastAsia="IRNazanin"/>
          <w:color w:val="111111"/>
          <w:sz w:val="28"/>
          <w:sz w:val="28"/>
          <w:szCs w:val="28"/>
          <w:rtl w:val="true"/>
          <w:lang w:bidi="fa-IR"/>
        </w:rPr>
        <w:t xml:space="preserve">ولادت؛ در ماه رجب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چهار روز مانده به جمادی الاخره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جمادی الاخره؛</w:t>
      </w:r>
    </w:p>
    <w:p>
      <w:pPr>
        <w:pStyle w:val="BookText"/>
        <w:rPr/>
      </w:pPr>
      <w:r>
        <w:rPr>
          <w:rFonts w:ascii="Amiri" w:hAnsi="Amiri" w:eastAsia="Amiri" w:cs="Amiri"/>
          <w:color w:val="111111"/>
          <w:sz w:val="28"/>
          <w:sz w:val="28"/>
          <w:szCs w:val="28"/>
          <w:rtl w:val="true"/>
          <w:lang w:bidi="ar-SA"/>
        </w:rPr>
        <w:t>وُلِدَ علیه السلام لِلنِّصْفِ مِنْ ذِي الْحِجَّةِ سَنَةَ اثْنَتَيْ عَشْرَةَ وَ مِائَتَيْنِ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وُلِدَ علیه السلام فِي رَجَبٍ سَنَةَ أَرْبَعَ عَشْرَةَ وَ مِائَتَيْنِ وَ مَضَى لِأَرْبَعٍ بَقِينَ مِنْ جُمَادَى الْآخِرَةِ سَنَةَ أَرْبَعٍ وَ خَمْسِينَ وَ مِائَتَيْنِ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قُبِضَ علیه السلام فِي رَجَبٍ سَنَةَ أَرْبَعٍ وَ خَمْسِينَ وَ مِائَتَيْنِ وَ لَهُ إِحْدَى وَ أَرْبَعُونَ سَنَةً وَ سِتَّةُ أَشْهُرٍ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أَرْبَعُونَ سَنَةً عَلَى الْمَوْلِدِ الْآخَرِ الَّذِي رُوِيَ وَ كَانَ الْمُتَوَكِّلُ أَشْخَصَهُ مَعَ يَحْيَى بْنِ هَرْثَمَةَ بْنِ أَعْيَنَ مِنَ الْمَدِينَةِ إِلَى سُرَّ مَنْ رَأَى فَتُوُفِّيَ بِهَا علیه السلام وَ دُفِنَ فِي دَارِهِ وَ أُمُّهُ أُمُّ وَلَدٍيُقَالُ لَهَا سُمَانَةُ</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جیلانی؛ </w:t>
      </w:r>
      <w:r>
        <w:rPr>
          <w:rStyle w:val="FootnoteAnchor"/>
          <w:rtl w:val="true"/>
        </w:rPr>
        <w:footnoteReference w:id="43"/>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من ذی الحجّة سنة اثنتی عشرة ومأتین، و فی روایة ابن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الثلاثاء الخامس من رجب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مولد أبی الحسن علیّ بن محمّد علیهما السلام</w:t>
      </w:r>
    </w:p>
    <w:p>
      <w:pPr>
        <w:pStyle w:val="BookText"/>
        <w:rPr/>
      </w:pPr>
      <w:r>
        <w:rPr>
          <w:rFonts w:ascii="IRNazanin" w:hAnsi="IRNazanin" w:eastAsia="IRNazanin"/>
          <w:color w:val="111111"/>
          <w:sz w:val="28"/>
          <w:sz w:val="28"/>
          <w:szCs w:val="28"/>
          <w:rtl w:val="true"/>
          <w:lang w:bidi="fa-IR"/>
        </w:rPr>
        <w:t>فی کتاب إعلام الورى بأعلام الهدى للطبرسی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علیه السلام بصریا من المدینة للنصف من ذی الحجّة سنة اثنتی عشرة ومأتین، و فی روایة ابن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الثلاثاء الخامس من رجب</w:t>
      </w:r>
    </w:p>
    <w:p>
      <w:pPr>
        <w:pStyle w:val="BookText"/>
        <w:rPr/>
      </w:pPr>
      <w:r>
        <w:rPr>
          <w:rFonts w:ascii="IRNazanin" w:hAnsi="IRNazanin" w:eastAsia="IRNazanin"/>
          <w:color w:val="111111"/>
          <w:sz w:val="28"/>
          <w:sz w:val="28"/>
          <w:szCs w:val="28"/>
          <w:rtl w:val="true"/>
          <w:lang w:bidi="fa-IR"/>
        </w:rPr>
        <w:t>و قبض علیه السلام بسرّ من رأى فی رجب سنة أربع وخمسین ومأتین، وله یومئذٍ أحد وأربعون سنة وأشهر، وکان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أشخصه مع یحیى بن هرثمة بن أعین من المدینة إلى سرّ من رأى، وأقام بها حتّى مضى لسبیله وکانت مدّة إمامته ثلاثاً وثلاثین سنة، وامّه امّ ولد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ولقبه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النقیّ والعالم والفقیه والأمین والطیّب، ويُقال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الثالث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وکانت فی أیّام إمامته بقیّة مُلک المعتصم، ثمّ ملک الواثق خمس سنین وسبعة أشهر، ثمّ المتوکّل أربعة عشر سنة، ثمّ ملک ابنه المنتصر ستّة أشهر، ثمّ ملک المستعین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أحمد بن محمّد بن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سنتین وتسعة أشهر، ثمّ ملک 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الزبیر بن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 سنین وستّة أشهر، وفی آخر ملکه استشهد ولیّ اللَّه علیّ بن محمّد علیهما السلام، ودُفن فی داره بسرّ من رأى</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وفیه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 علیه السلام من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أبو محمّد الحسن الإمام بعده، والحسین ومحمّد وجعفر بن علیّ الملقّب بالکذّاب، وابنته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مقامه بسرّ من رأى إلى أن توفّی عشرین سنة وأشهر</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أخو الواثق المتوکّل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 الصعالیک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الصعلوک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الفقیر</w:t>
      </w:r>
      <w:r>
        <w:rPr>
          <w:rFonts w:eastAsia="IRNazanin" w:cs="IRNazanin"/>
          <w:color w:val="111111"/>
          <w:sz w:val="28"/>
          <w:szCs w:val="28"/>
          <w:rtl w:val="true"/>
          <w:lang w:bidi="fa-IR"/>
        </w:rPr>
        <w:t>».</w:t>
      </w:r>
      <w:r>
        <w:rPr>
          <w:rStyle w:val="FootnoteAnchor"/>
          <w:rtl w:val="true"/>
        </w:rPr>
        <w:footnoteReference w:id="46"/>
      </w:r>
      <w:r>
        <w:rPr>
          <w:rStyle w:val="FootnoteAnchor"/>
          <w:rtl w:val="true"/>
        </w:rPr>
        <w:footnoteReference w:id="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مجلسی رضوان الله تعالی علیه در مرآت؛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شهادت؛ سوم رجب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الاخره نصف النهار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الاخره</w:t>
      </w:r>
    </w:p>
    <w:p>
      <w:pPr>
        <w:pStyle w:val="BookText"/>
        <w:rPr/>
      </w:pPr>
      <w:r>
        <w:rPr>
          <w:rFonts w:ascii="IRNazanin" w:hAnsi="IRNazanin" w:eastAsia="IRNazanin"/>
          <w:color w:val="111111"/>
          <w:sz w:val="28"/>
          <w:sz w:val="28"/>
          <w:szCs w:val="28"/>
          <w:rtl w:val="true"/>
          <w:lang w:bidi="fa-IR"/>
        </w:rPr>
        <w:t>و اختلف فی تاریخ وفاته علیه السلام قال الشیخ فی المصباح</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إبراهیم بن هاشم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یوم الاثنین لثلاث خلون من رجب سنة أربع و خمسین و مائتین، و نحوه روی عن ابن عیاش و زادوا له یومئذ إحدى و أربعون سنة، و قال ابن شهرآشوب قبض علیه السلام بسر من رأى الثالث من رجب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الاثنین لثلاث لیال بقین من جمادى الآخرة نصف النهارو قال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لخمس لیال بقین من جمادى الآخرة و کذا قال ابن الخشاب، و فی إعلام الورى و ربیع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علیه السلام بسر من رأى فی رجب سنة أربع و خمسین و مائتین، و له یومئذ إحدى و أربعون سنة و أشهر، و کان المتوکل قد أشخصه مع یحیى بن هرثمة بن أعین من المدینة إلى سر من رأى، فأقام بها حتى مضى لسبیله، و کانت مدة إمامته ثلاث و ثلاثین سنة، و أمه أم ولد یقال لها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سمانة، و لقبه النقی و العالم و الفقیه و الأمین و الطیب، و یقال له أبو الحسن الثالث، و کان فی أیام إمامته بقیة ملک المعتصم ثم ملک الواثق خمس سنین و سبعة أشهر، ثم ملک المتوکل أربع عشرة سنة، ثم ملک ابنه المنتصر ستة أشهر، ثم ملک المستعین و هو أحمد بن المعتصم سنتین و تسعة أشهر ثم ملک المعتز و هو الزبیر بن المتوکل ثمانی سنین </w:t>
      </w:r>
    </w:p>
    <w:p>
      <w:pPr>
        <w:pStyle w:val="BookText"/>
        <w:rPr/>
      </w:pPr>
      <w:r>
        <w:rPr>
          <w:rFonts w:ascii="IRNazanin" w:hAnsi="IRNazanin" w:eastAsia="IRNazanin"/>
          <w:color w:val="111111"/>
          <w:sz w:val="28"/>
          <w:sz w:val="28"/>
          <w:szCs w:val="28"/>
          <w:rtl w:val="true"/>
          <w:lang w:bidi="fa-IR"/>
        </w:rPr>
        <w:t>و ستة أشهر و فی آخر ملکه استشهد ولی الله علی بن محمد و دفن فی داره بسر من‌</w:t>
      </w:r>
      <w:r>
        <w:rPr>
          <w:rStyle w:val="FootnoteAnchor"/>
          <w:rtl w:val="true"/>
        </w:rPr>
        <w:footnoteReference w:id="49"/>
      </w:r>
      <w:r>
        <w:rPr>
          <w:rFonts w:ascii="IRNazanin" w:hAnsi="IRNazanin" w:eastAsia="IRNazanin"/>
          <w:color w:val="111111"/>
          <w:sz w:val="28"/>
          <w:sz w:val="28"/>
          <w:szCs w:val="28"/>
          <w:rtl w:val="true"/>
          <w:lang w:bidi="fa-IR"/>
        </w:rPr>
        <w:t>رأى،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مناقب؛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ولادت؛</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وُلِدَ بِصَرْيَا مِنَ الْمَدِينَةِ لِلنِّصْفِ مِنْ ذِي الْحِجَّةِ سَنَةَ اثْنَتَيْ عَشْرَةَ وَ مِائَتَيْنِ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عَيَّاشٍ يَوْمَ الثَّلَاثَاءِ الْخَامِسَ مِنْ رَجَبِ سَنَةِ أَرْبَعَ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إمامة أبی الحسن علی بن محمد النقی علیه السلام</w:t>
      </w:r>
    </w:p>
    <w:p>
      <w:pPr>
        <w:pStyle w:val="BookText"/>
        <w:rPr/>
      </w:pPr>
      <w:r>
        <w:rPr>
          <w:rFonts w:ascii="IRNazanin" w:hAnsi="IRNazanin" w:eastAsia="IRNazanin"/>
          <w:color w:val="111111"/>
          <w:sz w:val="28"/>
          <w:sz w:val="28"/>
          <w:szCs w:val="28"/>
          <w:rtl w:val="true"/>
          <w:lang w:bidi="fa-IR"/>
        </w:rPr>
        <w:t>فصل فی المقدمات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الذی لم یحتج فی صنعه إلى الآلة و العلة و الحیلة الرحمن الذی قدر لأهل البیت بفضله کل فضیلة الرحیم الذی أزال من المؤمن بلطفه من الذلة کل ذلیلة عرف الخلائق بأن جعلها شعبا و قبیلة وعد فی </w:t>
      </w:r>
    </w:p>
    <w:p>
      <w:pPr>
        <w:pStyle w:val="BookText"/>
        <w:rPr/>
      </w:pPr>
      <w:r>
        <w:rPr>
          <w:rFonts w:ascii="Amiri" w:hAnsi="Amiri" w:eastAsia="Amiri" w:cs="Amiri"/>
          <w:color w:val="111111"/>
          <w:sz w:val="28"/>
          <w:sz w:val="28"/>
          <w:szCs w:val="28"/>
          <w:rtl w:val="true"/>
          <w:lang w:bidi="ar-SA"/>
        </w:rPr>
        <w:t>کتابه للمؤمنین الموقنین عدة جمیلة و جعل الفردوس للمشتاقین مثوبة جزیله فقال یا أَيُّهَا الَّذِينَ آمَنُوا اتَّقُوا اللَّهَ وَ ابْتَغُوا إِلَيْهِ الْوَسِيلَةَ</w:t>
      </w:r>
    </w:p>
    <w:p>
      <w:pPr>
        <w:pStyle w:val="BookText"/>
        <w:rPr/>
      </w:pPr>
      <w:r>
        <w:rPr>
          <w:rFonts w:ascii="Amiri" w:hAnsi="Amiri" w:eastAsia="Amiri" w:cs="Amiri"/>
          <w:color w:val="111111"/>
          <w:sz w:val="28"/>
          <w:sz w:val="28"/>
          <w:szCs w:val="28"/>
          <w:rtl w:val="true"/>
          <w:lang w:bidi="ar-SA"/>
        </w:rPr>
        <w:t>سَعِيدُ بْنُ طَرِيفٍ عَنْ عَلِيٍّ علیه السلام قَالَ فِي الْجَنَّةِ لُؤْلُؤَتَانِ إِلَى بُطْنَانِ الْعَرْشِ إِحْدَاهُمَا بَيْضَاءُ وَ الْأُخْرَى صَفْرَاءُ فِي كُلِّ وَاحِدَةٍ مِنْهَا سَبْعُونَ أَلْفَغُرْفَةٍ أَبْوَابُهَا وَ أَكْوَابُهَا مِنْ عِرْقٍ وَاحِدٍ فَالْبَيْضَاءُ الْوَسِيلَةُ لِمُحَمَّدٍ وَ أَهْلِ بَيْتِهِ وَ الصَّفْرَاءُ لِإِبْرَاهِيمَ وَ أَهْلِ بَيْتِهِ</w:t>
      </w:r>
    </w:p>
    <w:p>
      <w:pPr>
        <w:pStyle w:val="BookText"/>
        <w:rPr/>
      </w:pPr>
      <w:r>
        <w:rPr>
          <w:rFonts w:ascii="Amiri" w:hAnsi="Amiri" w:eastAsia="Amiri" w:cs="Amiri"/>
          <w:color w:val="111111"/>
          <w:sz w:val="28"/>
          <w:sz w:val="28"/>
          <w:szCs w:val="28"/>
          <w:rtl w:val="true"/>
          <w:lang w:bidi="ar-SA"/>
        </w:rPr>
        <w:t>الصَّادِقُ علیه السلام نَحْنُ السَّبَبُ بَيْنَكُمْ وَ بَيْنَ اللَّهِ</w:t>
      </w:r>
    </w:p>
    <w:p>
      <w:pPr>
        <w:pStyle w:val="BookText"/>
        <w:rPr/>
      </w:pPr>
      <w:r>
        <w:rPr>
          <w:rFonts w:ascii="Amiri" w:hAnsi="Amiri" w:eastAsia="Amiri" w:cs="Amiri"/>
          <w:color w:val="111111"/>
          <w:sz w:val="28"/>
          <w:sz w:val="28"/>
          <w:szCs w:val="28"/>
          <w:rtl w:val="true"/>
          <w:lang w:bidi="ar-SA"/>
        </w:rPr>
        <w:t>يَزِيدُ بْنُ مُعَاوِيَةَ عَنِ الصَّادِقِ علیه السلام فِي قَوْلِهِ وَ مَنْ عِنْدَهُ عِلْمُ الْكِتابِ إِيَّانَا عَنَى وَ عَلِيٌّ أَوَّلُنَا وَ أَفْضَلُنَا وَ خَيْرُنَا بَعْدَ النَّبِيِّ صلی الله علیه و آله و سلم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 يَحْيَى بْنُ أَكْثَمَ أَبَا الْحَسَنِ علیه السلام عَنْ قَوْلِهِ سَبْعَةُ أَبْحُرٍ ما نَفِدَتْ كَلِمَاتُهُ قَالَ هِيَ عَيْنُ الْكِبْرِيتِ وَ عَيْنُ الْيَمَنِ وَ عَيْنُ الْبَرَهُوتِ وَ </w:t>
      </w:r>
    </w:p>
    <w:p>
      <w:pPr>
        <w:pStyle w:val="BookText"/>
        <w:rPr/>
      </w:pPr>
      <w:r>
        <w:rPr>
          <w:rFonts w:ascii="Amiri" w:hAnsi="Amiri" w:eastAsia="Amiri" w:cs="Amiri"/>
          <w:color w:val="111111"/>
          <w:sz w:val="28"/>
          <w:sz w:val="28"/>
          <w:szCs w:val="28"/>
          <w:rtl w:val="true"/>
          <w:lang w:bidi="ar-SA"/>
        </w:rPr>
        <w:t>عَيْنُ الطَّبَرِيَّةِ وَ حَمَّةُ مَاسِيدَانَ‌</w:t>
      </w:r>
      <w:r>
        <w:rPr>
          <w:rStyle w:val="FootnoteAnchor"/>
          <w:rtl w:val="true"/>
        </w:rPr>
        <w:footnoteReference w:id="51"/>
      </w:r>
      <w:r>
        <w:rPr>
          <w:rFonts w:ascii="Amiri" w:hAnsi="Amiri" w:eastAsia="Amiri" w:cs="Amiri"/>
          <w:color w:val="111111"/>
          <w:sz w:val="28"/>
          <w:sz w:val="28"/>
          <w:szCs w:val="28"/>
          <w:rtl w:val="true"/>
          <w:lang w:bidi="ar-SA"/>
        </w:rPr>
        <w:t>وَ حَمَّةُ إِفْرِيقِيَةَ وَ عَيْنُ بَاحُورَانَ وَ نَحْنُ الْكَلِمَاتُ الَّتِي لَا تُدْرَكُ فَضَائِلُنَا وَ لَا تُسْتَقْصَى</w:t>
      </w:r>
    </w:p>
    <w:p>
      <w:pPr>
        <w:pStyle w:val="BookText"/>
        <w:rPr/>
      </w:pPr>
      <w:r>
        <w:rPr>
          <w:rFonts w:ascii="Amiri" w:hAnsi="Amiri" w:eastAsia="Amiri" w:cs="Amiri"/>
          <w:color w:val="111111"/>
          <w:sz w:val="28"/>
          <w:sz w:val="28"/>
          <w:szCs w:val="28"/>
          <w:rtl w:val="true"/>
          <w:lang w:bidi="ar-SA"/>
        </w:rPr>
        <w:t>عُرْوَةَ بْنُ أُذَيْنَةَ سَأَلْتُ أَبَا عَبْدِ اللَّهِ علیه السلام عَنْ قَوْلِهِ وَ قُلِ اعْمَلُوا فَسَيَرَى اللَّهُ عَمَلَكُمْ وَ رَسُولُهُ وَ الْمُؤْمِنُونَ فَقَالَ إِيَّانَا عَنَى‌زَيْدُ بْنُ عَلِيٍ فِي قَوْلِهِ أَ فَمَنْ يَهْدِي إِلَى الْحَقِّ أَحَقُّ أَنْ يُتَّبَعَ أَمَّنْ لا يَهِدِّي إِلَّا أَنْ يُهْدى نَزَلَتْ فِينَا</w:t>
      </w:r>
    </w:p>
    <w:p>
      <w:pPr>
        <w:pStyle w:val="BookText"/>
        <w:rPr/>
      </w:pPr>
      <w:r>
        <w:rPr>
          <w:rFonts w:ascii="Amiri" w:hAnsi="Amiri" w:eastAsia="Amiri" w:cs="Amiri"/>
          <w:color w:val="111111"/>
          <w:sz w:val="28"/>
          <w:sz w:val="28"/>
          <w:szCs w:val="28"/>
          <w:rtl w:val="true"/>
          <w:lang w:bidi="ar-SA"/>
        </w:rPr>
        <w:t>زَيْدٌ الشَّحَّامُ قَالَ أَبُو عَبْدِ اللَّهِ علیه السلام فِي قَوْلِهِ إِنَّ يَوْمَ الْفَصْلِ مِيقاتُهُمْ أَجْمَعِينَ يَوْمَ لا يُغْنِي مَوْلًى عَنْ مَوْلًى شَيْئاً وَ لا هُمْ يُنْصَرُونَ إِلَّا مَنْ رَحِمَ اللَّهُ رَحِمَ اللَّهُ الَّذِي يَرْحَمُ لِلَّهِ وَ نَحْنُ وَ اللَّهِ الَّذِينَ اسْتَثْنَى اللَّهُ عَزَّ وَ جَلَّ لَكِنَّا نُغْنِي عَنْهُمْ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عَبْدِ اللَّهِ قَالَ سَأَلَهُ رَجُلٌ عَنْ قَوْلِهِ فَمَنِ اتَّبَعَ هُدايَ فَلا يَضِلُّ وَ لا يَشْقى قَالَ مَنْ قَالَ بِالْأَئِمَّةِ وَ تَبِعَ أَمْرَهُمْ وَ لَمْ يَجُزْ طَاعَتَهُمْ </w:t>
      </w:r>
    </w:p>
    <w:p>
      <w:pPr>
        <w:pStyle w:val="BookText"/>
        <w:rPr/>
      </w:pPr>
      <w:r>
        <w:rPr>
          <w:rFonts w:ascii="Amiri" w:hAnsi="Amiri" w:eastAsia="Amiri" w:cs="Amiri"/>
          <w:color w:val="111111"/>
          <w:sz w:val="28"/>
          <w:sz w:val="28"/>
          <w:szCs w:val="28"/>
          <w:rtl w:val="true"/>
          <w:lang w:bidi="ar-SA"/>
        </w:rPr>
        <w:t>عَبْدُ اللَّهِ بْنُ سِنَانٍ عَنْ أَبِي عَبْدِ اللَّهِ علیه السلام عَنْ قَوْلِهِ وَ مِمَّنْ خَلَقْنا أُمَّةٌ يَهْدُونَ بِالْحَقِّ وَ بِهِ يَعْدِلُونَ قَالَ هُمُ الْأَئِمَّةُ وَ إِنَّ اللَّهَ تَعَالَى جَعَلَ عَلَى عُهْدَةِ الْأُمَّةِ شُهَدَاءَ قَالَ وَ كُنْتُ عَلَيْهِمْ شَهِيداً ما دُمْتُ فِيهِمْ وَ قَالَ فِي النَّبِيِ لِيَكُونَ الرَّسُولُ شَهِيداً عَلَيْكُمْ وَ فِي عَلِيٍّ علیه السلام وَ يَتْلُوهُ شاهِدٌ وَ فِي الْأَئِمَّةِ وَ تَكُونُوا شُهَداءَ آلُ مُحَمَّدٍ يَكُونُوا شُهَدَاءَ عَلَى النَّاسِ بَعْدَ النَّبِيِّ صلی الله علیه و آله و سلم‌هو النقی بن التقی بن الصابر بن الوفی بن الصادق بن السید بن السجاد بن الشهید بن حیدر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اسْمُهُ عَلِيٌّ وَ كُنْيَتُهُ أَبُو الْحَسَنِ 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أَلْقَابُهُ النَّجِيبُ الْمُرْتَضَى الْهَادِي النَّقِيُّ الْعَالِمُ الْفَقِيهُ الْأَمِينُ الْمُؤْتَمَنُ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الْمُتَوَكِّلُ الْعَسْكَرِيُّ وَ يُقَالُ لَهُ أَبُو الْحَسَنِ الثَّالِثُ وَ الْفَقِيهُ الْعَسْكَرِيُّ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أَطْيَبَ النَّاسِ بَهْجَةً وَ أَصْدَقَهُمْ لَهْجَةً وَ أَمْلَحَهُمْ مِنْ قَرِيبٍ وَ أَكْمَلَهُمْ مِنْ بَعِيدٍ إِذَا صَمَتَ عَلَتْهُ هَيْبَةُ الْوَقَارِ وَ إِذَا تَكَلَّمَ سَمَاهُ الْبَهَاءُ وَ هُوَ مِنْ بَيْتِ الرِّسَالَةِ وَ الْإِمَامَةِ وَ مَقَرِّ الْوَصِيَّةِ وَ الْخِلَافَةِ شُعْبَةٌ مِنْ دَوْحَةِ النُّبُوَّةِ </w:t>
      </w:r>
    </w:p>
    <w:p>
      <w:pPr>
        <w:pStyle w:val="BookText"/>
        <w:rPr/>
      </w:pPr>
      <w:r>
        <w:rPr>
          <w:rFonts w:ascii="Amiri" w:hAnsi="Amiri" w:eastAsia="Amiri" w:cs="Amiri"/>
          <w:color w:val="111111"/>
          <w:sz w:val="28"/>
          <w:sz w:val="28"/>
          <w:szCs w:val="28"/>
          <w:rtl w:val="true"/>
          <w:lang w:bidi="ar-SA"/>
        </w:rPr>
        <w:t>مُنْتَضَاةٌ مُرْتَضَاةٌ وَ ثَمَرَةٌ مِنْ شَجَرَةِ الرِّسَالَةِ مُجْتَنَاةٌ مُجْتَبَاةٌ وُلِدَ بِصَرْيَا مِنَ الْمَدِينَةِ لِلنِّصْفِ مِنْ ذِي الْحِجَّةِ سَنَةَ اثْنَتَيْ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عَيَّاشٍ يَوْمَ الثَّلَاثَاءِ الْخَامِسَ مِنْ رَجَبِ سَنَةِ أَرْبَعَ عَشْرَةَ وَ قُبِضَ بِسُرَّمَنْ‌رَأَى الثَّالِثَ مِنْ رَجَبِ سَنَةِ أَرْبَعٍ وَ خَمْسِينَ وَ مِائَتَيْنِ وَ قِيلَ يَوْمَ الْإِثْنَيْنِ لِثَلَاثِ لَيَالٍ بَقِينَ مِنْ جُمَادَى الْآخِرَةِ نِصْفَ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عِنْدَهُ إِلَّا ابْنُهُ أَبُو مُحَمَّدٍ وَ لَهُ يَوْمَئِذٍ أَرْبَعُونَ سَنَةً وَ قِيلَ وَاحِدٌ وَ أَرْبَعُونَ وَ 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 أُمُّ وَلَدٍ يُقَالُ لَهَا سَمَانَةُ الْمَغْرِبِيَّةُ وَ يُقَالُ إِنَّ أُمَّهُ الْمَعْرُوفَةُ بِالسَّيِّدَةِ أُمِّ الْفَضْلِ فَأَقَامَ مَعَ أَبِيهِ سِتَّ سِنِينَ وَ خَمْسَةَ أَشْهُرٍ وَ بَعْدَهُ مُدَّةَ إِمَامَتِهِ ثَلَاثاً وَ ثَلَاثِينَ سَنَةً وَ يُقَالُ وَ تِسْعَةَ أَشْهُرٍ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مُدَّةُ مُقَامِهِ بِسُرَّمَنْ‌رَأَى عِشْرُونَ سَنَةً وَ تُوُفِّيَ فِيهَا وَ قَبْرُهُ فِي دَارِهِ وَ كَانَ فِي سِنِي إِمَامَتِهِ بَقِيَّةُ مُلْكِ الْمُعْتَصِمِ ثُمَّ الْوَاثِقِ وَ الْمُتَوَكِّلِ وَ الْمُنْتَصِرِ وَ الْمُسْتَعِينِ وَ الْمُعْتَزِّ وَ فِي آخِرِ مُلْكِ الْمُعْتَمَدِ اسْتُشْهِدَ مَسْمُوماً وَ قَالَ ابْنُ بَابَوَيْهِ وَ سَمَّهُ الْمُعْتَمَدُ </w:t>
      </w:r>
    </w:p>
    <w:p>
      <w:pPr>
        <w:pStyle w:val="BookText"/>
        <w:rPr/>
      </w:pPr>
      <w:r>
        <w:rPr>
          <w:rFonts w:ascii="Amiri" w:hAnsi="Amiri" w:eastAsia="Amiri" w:cs="Amiri"/>
          <w:color w:val="111111"/>
          <w:sz w:val="28"/>
          <w:sz w:val="28"/>
          <w:szCs w:val="28"/>
          <w:rtl w:val="true"/>
          <w:lang w:bidi="ar-SA"/>
        </w:rPr>
        <w:t xml:space="preserve">وَ قِيلَ لِأَبِي عَبْدِ اللَّهِ علیه السلام مَا لِمَنْ زَارَ أَحَداً مِنْكُمْ قَالَ كَمَنْ زَارَ رَسُولَ اللَّهِ صلی الله علیه و آله و سلم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فصول المهمه؛ </w:t>
      </w:r>
      <w:r>
        <w:rPr>
          <w:rStyle w:val="FootnoteAnchor"/>
          <w:rtl w:val="true"/>
        </w:rPr>
        <w:footnoteReference w:id="53"/>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الاخره؛قبض أبو الحسن علیّ الهادی علیه السّلام المعروف بالعسکری ابن محمّد الجواد بسرّمن‌رأى فی یوم الاثنین الخامس و العشرین من جمادى الآخر سنة أربع و خمسین و مائتین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المؤرّخون و أصحاب السیر فی یوم استشهاده علیه السّلام و الّذی دسّ إلیه السمّ، فقال ابن بابویه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سمّه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الزرندی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سمّه المستعین باللّه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ذلک فی الدمعة الساکبة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الفاضل الطبرسی فقال فی شرحه على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المتوکل بالسمّ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الدمعة الساکبة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و ورد فی نور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و الأنوار البهیة للشیخ عباس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انما سمّ فی خلافة المعتزّ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و تذکرة الخواصّ لسبط ابن الجوزی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استشهد فی أواخر ملک المعتزّ کما نصّ علیه غیر واحد من المؤرّخین و یمکن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 بالمعتمد فی دسّ السمّ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نسبته إلى المستعین فهو غیر صحیح لأنه مات فی حیاة الإمام علیه السّلام و أمّا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 سهما وافرا فی استشهاده حیث إنه جلبه إلى سامراء و حاول قتله لکن لم یوفق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یوم شهادته علیه السّلام فقال ابن طلحة فی مطالب السئول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فی جمادى الآخرة لخمس لیال بقین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وافقه ابن الخشّاب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الدمعة الساکبة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مضى لأربع بقین من جمادى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وافقه المسعودی فی 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الشیخ المفید فی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بأنه قبض فی رجب و لم یحدّد یومه، و مثله الإربلی فی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و الطبرسی فی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الدمعة الساکبة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جعفر الطوسی فی مصابیحه و ابن عیّاش و صاحب الدروس انّه قبض بسرّمن‌رأى یوم الاثنین ثالث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الدمعة الساکبة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و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وافقهم الفتّال النیسابوری فی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للزرندی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توفی یوم الاثنین الثالث عشر من رجب، کما جاء فی الدمعة الساکبة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الکلّ متفقون على أنه استشهد فی سنة أربع و خمسین و مائتین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المناقب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تاریخ ابن الخشّاب</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تاریخ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ینابیع المودّة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اسوة، الصواعق المحرقة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مسارّ الشیعة للمفید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موالید الأئمّة للشیخ المفید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تاج الموالید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إعلام الورى لأمین الإسلام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الأنوار البهیة للشیخ عباس القمّی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دفن فی داره بسرّمن‌رأى و له یومئذ من العمر أربعون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المتوکّل قد أشخصه من المدینة النبویة إلى سرّ من رأى مع یحیى بن هرثمة بن أعین فی سنة ثلاث و أربعین و مائتین‌</w:t>
      </w:r>
      <w:r>
        <w:rPr>
          <w:rStyle w:val="FootnoteAnchor"/>
          <w:rtl w:val="true"/>
        </w:rPr>
        <w:footnoteReference w:id="54"/>
      </w:r>
      <w:r>
        <w:rPr>
          <w:rFonts w:ascii="IRNazanin" w:hAnsi="IRNazanin" w:eastAsia="IRNazanin"/>
          <w:color w:val="111111"/>
          <w:sz w:val="28"/>
          <w:sz w:val="28"/>
          <w:szCs w:val="28"/>
          <w:rtl w:val="true"/>
          <w:lang w:bidi="fa-IR"/>
        </w:rPr>
        <w:t>کما قدّمنا فأقام بها حتّى مضى لسبیله إحدى عشر سنة، و کانت مدّة إمامته ثلاث وثلاثین سنة، کانت أوائل إمامته فی بقیة ملک المعتصم، ثمّ ملک الواثق خمس سنین و تسعة</w:t>
      </w:r>
      <w:r>
        <w:rPr>
          <w:rStyle w:val="FootnoteAnchor"/>
          <w:rtl w:val="true"/>
        </w:rPr>
        <w:footnoteReference w:id="55"/>
      </w:r>
      <w:r>
        <w:rPr>
          <w:rFonts w:ascii="IRNazanin" w:hAnsi="IRNazanin" w:eastAsia="IRNazanin"/>
          <w:color w:val="111111"/>
          <w:sz w:val="28"/>
          <w:sz w:val="28"/>
          <w:szCs w:val="28"/>
          <w:rtl w:val="true"/>
          <w:lang w:bidi="fa-IR"/>
        </w:rPr>
        <w:t>أشهر، ثمّ ملک المتوکّل أربعة عشر سنة، ثمّ ملک ابنه المنتصر ستة أشهر، ثمّ ملک المستعین ابن أخی المتوکّل و لم یکن أبوه خلیفة سنتان‌</w:t>
      </w:r>
      <w:r>
        <w:rPr>
          <w:rStyle w:val="FootnoteAnchor"/>
          <w:rtl w:val="true"/>
        </w:rPr>
        <w:footnoteReference w:id="56"/>
      </w:r>
      <w:r>
        <w:rPr>
          <w:rFonts w:ascii="IRNazanin" w:hAnsi="IRNazanin" w:eastAsia="IRNazanin"/>
          <w:color w:val="111111"/>
          <w:sz w:val="28"/>
          <w:sz w:val="28"/>
          <w:szCs w:val="28"/>
          <w:rtl w:val="true"/>
          <w:lang w:bidi="fa-IR"/>
        </w:rPr>
        <w:t>و تسعة أشهر، ثمّ ملک المعتزّ و هو الزبیر ابن المتوکّل ثمانی سنین و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فی آخر ملکه أبو الحسن لأنه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إنه مات مسموما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أعلم‌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 من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محمّد الحسن ابنه و هو الإمام من بعده‌</w:t>
      </w:r>
      <w:r>
        <w:rPr>
          <w:rStyle w:val="FootnoteAnchor"/>
          <w:rtl w:val="true"/>
        </w:rPr>
        <w:footnoteReference w:id="58"/>
      </w:r>
      <w:r>
        <w:rPr>
          <w:rFonts w:ascii="IRNazanin" w:hAnsi="IRNazanin" w:eastAsia="IRNazanin"/>
          <w:color w:val="111111"/>
          <w:sz w:val="28"/>
          <w:sz w:val="28"/>
          <w:szCs w:val="28"/>
          <w:rtl w:val="true"/>
          <w:lang w:bidi="fa-IR"/>
        </w:rPr>
        <w:t>،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ممتازا فی الدیانة من سائر أقرانه و أمثاله، تابعا لأخیه الحسن علیه السّلام معتقدا بإمامته، و دفن فی حرم العسکریین علیهما السّلام تحت قدمیهما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الصواعق المحرقة</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ضمن أولاد الإمام علیّ النقی علیه السّلام، و ینابیع المودّة للقندوزی الحنفی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اسوة، تاریخ أهل البیت علیهم السّلام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الهدایة الکبرى للخصیبی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محمّدا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جلالته و عظم شأنه أکثر من أن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ذکروا فی باب النصوص على إمامة أبی محمّد علیه السّلام ما ینبئ عن علوّ مقامه و ترشیحه لمقام الإمامة، و قبره مزار معروف فی بلد و هی مدینة قدیمة تقع على یسار دجلة فی طریق سامراء، و العامّة و </w:t>
      </w:r>
    </w:p>
    <w:p>
      <w:pPr>
        <w:pStyle w:val="BookText"/>
        <w:rPr/>
      </w:pPr>
      <w:r>
        <w:rPr>
          <w:rFonts w:ascii="IRNazanin" w:hAnsi="IRNazanin" w:eastAsia="IRNazanin"/>
          <w:color w:val="111111"/>
          <w:sz w:val="28"/>
          <w:sz w:val="28"/>
          <w:szCs w:val="28"/>
          <w:rtl w:val="true"/>
          <w:lang w:bidi="fa-IR"/>
        </w:rPr>
        <w:t>الخاصّة یعظّمون مشهده و یعبّرون عنه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الدجیل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المصادر السابقة، و کذلک زهرة المقول فی نسب ثانی فرعی الرسول للسیّد علیّ بن الحسن بن شدقم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إثبات الوصیّة للمسعودی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همان سید محمد علیه السلام مشهور به سبع الدجیل است؛و جعفرا، و ابنة اسمها عائشة</w:t>
      </w:r>
      <w:r>
        <w:rPr>
          <w:rStyle w:val="FootnoteAnchor"/>
          <w:rtl w:val="true"/>
        </w:rPr>
        <w:footnoteReference w:id="59"/>
      </w:r>
      <w:r>
        <w:rPr>
          <w:rFonts w:ascii="IRNazanin" w:hAnsi="IRNazanin" w:eastAsia="IRNazanin"/>
          <w:color w:val="111111"/>
          <w:sz w:val="28"/>
          <w:sz w:val="28"/>
          <w:szCs w:val="28"/>
          <w:rtl w:val="true"/>
          <w:lang w:bidi="fa-IR"/>
        </w:rPr>
        <w:t>، سقا اللّه ثراهم شآبیب الرحمة و الرضوان و أسکن محبّهم فرادیس الجنان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ملاذ الاخیار؛ </w:t>
      </w:r>
      <w:r>
        <w:rPr>
          <w:rStyle w:val="FootnoteAnchor"/>
          <w:rtl w:val="true"/>
        </w:rPr>
        <w:footnoteReference w:id="6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نسب أبی الحسن علی بن محمد علیه السلام و تاریخ مولده و وفاته و موضع قبره قال فی 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علیه السلام بصریا من </w:t>
      </w:r>
    </w:p>
    <w:p>
      <w:pPr>
        <w:pStyle w:val="BookText"/>
        <w:rPr/>
      </w:pPr>
      <w:r>
        <w:rPr>
          <w:rFonts w:ascii="IRNazanin" w:hAnsi="IRNazanin" w:eastAsia="IRNazanin"/>
          <w:color w:val="111111"/>
          <w:sz w:val="28"/>
          <w:sz w:val="28"/>
          <w:szCs w:val="28"/>
          <w:rtl w:val="true"/>
          <w:lang w:bidi="fa-IR"/>
        </w:rPr>
        <w:t>المدینة النصف من ذی الحجة سنة اثنتی عشرة و مائتین، و فی روایة ابن عیاش یوم الثلاثاء الخامس من رجب‌</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قبض علیه السلام بسر من رأى فی یوم الاثنین ثالث رجب سنة أربع و خمسین و مائتین‌</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 بیست و هفتم ذی الحجه – دوم رجب – پنجم رجب – سیزدهم رجب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رحمه الله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یوم السابع و العشرین من ذی الحجة ولد أبو الحسن العسکری علیه السلام</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و قال فی موضع آخر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مولده علیه السلام یوم الثانی من </w:t>
      </w:r>
    </w:p>
    <w:p>
      <w:pPr>
        <w:pStyle w:val="BookText"/>
        <w:rPr/>
      </w:pPr>
      <w:r>
        <w:rPr>
          <w:rFonts w:ascii="IRNazanin" w:hAnsi="IRNazanin" w:eastAsia="IRNazanin"/>
          <w:color w:val="111111"/>
          <w:sz w:val="28"/>
          <w:sz w:val="28"/>
          <w:szCs w:val="28"/>
          <w:rtl w:val="true"/>
          <w:lang w:bidi="fa-IR"/>
        </w:rPr>
        <w:t>رجب، و ذکر أیضا أنه کان یوم الخامس</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إبراهیم بن هاشم أنه ولد یوم الثلاثاء لثلاث عشرة لیلة مضت من رجب سنة أربع عشرة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یوم الاثنین لثلاث خلون من رجب سنة أربع و خمسین و مائتین، و له یومئذ إحدى و أربعون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یوم الاثنین لثلاث لیال بقین من جمادى الآخرة</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و قال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لخمس بقین منه</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اقوال دیگر در شهادت؛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الاخره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کلام در اخبار مولد و زیارت امام هادی علیه السلام؛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مجلسی؛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زیارتهما صلوات الله علیهما فی الأوقات و الأیام الشریفة و الأزمان المختصة بهما أفضل و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کیوم ولادة الهادی و هو النصف من ذی الحجة و بروایة ابن عیاش ثانی رجب أو خامسه و بروایة إبراهیم بن هاشم ثالث عشر رجب و الأول أشهر و لکن کونه فی رجب قد ورد به الخبر و یوم وفاته و هو ثالثرجب بروایة إبراهیم بن هاشم و غیره أو ثانیه و خامسه على بعض الأقوال أو لأربع بقین من جمادى الآخرة بروایة الکلینی‌</w:t>
      </w:r>
      <w:r>
        <w:rPr>
          <w:rStyle w:val="FootnoteAnchor"/>
          <w:rtl w:val="true"/>
        </w:rPr>
        <w:footnoteReference w:id="69"/>
      </w:r>
      <w:r>
        <w:rPr>
          <w:rFonts w:ascii="IRNazanin" w:hAnsi="IRNazanin" w:eastAsia="IRNazanin"/>
          <w:color w:val="111111"/>
          <w:sz w:val="28"/>
          <w:sz w:val="28"/>
          <w:szCs w:val="28"/>
          <w:rtl w:val="true"/>
          <w:lang w:bidi="fa-IR"/>
        </w:rPr>
        <w:t>و یوم إمامته و هو آخر ذی القعدة أو الحادی عشر منه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یوم ولادة العسکری علیه السلام و هو عاشر ربیع الثانی على قول المفید</w:t>
      </w:r>
      <w:r>
        <w:rPr>
          <w:rStyle w:val="FootnoteAnchor"/>
          <w:rtl w:val="true"/>
        </w:rPr>
        <w:footnoteReference w:id="70"/>
      </w:r>
      <w:r>
        <w:rPr>
          <w:rFonts w:ascii="IRNazanin" w:hAnsi="IRNazanin" w:eastAsia="IRNazanin"/>
          <w:color w:val="111111"/>
          <w:sz w:val="28"/>
          <w:sz w:val="28"/>
          <w:szCs w:val="28"/>
          <w:rtl w:val="true"/>
          <w:lang w:bidi="fa-IR"/>
        </w:rPr>
        <w:t>و الشیخ‌</w:t>
      </w:r>
      <w:r>
        <w:rPr>
          <w:rStyle w:val="FootnoteAnchor"/>
          <w:rtl w:val="true"/>
        </w:rPr>
        <w:footnoteReference w:id="71"/>
      </w:r>
      <w:r>
        <w:rPr>
          <w:rFonts w:ascii="IRNazanin" w:hAnsi="IRNazanin" w:eastAsia="IRNazanin"/>
          <w:color w:val="111111"/>
          <w:sz w:val="28"/>
          <w:sz w:val="28"/>
          <w:szCs w:val="28"/>
          <w:rtl w:val="true"/>
          <w:lang w:bidi="fa-IR"/>
        </w:rPr>
        <w:t>أو ثامنه على قول الطبرسی‌</w:t>
      </w:r>
      <w:r>
        <w:rPr>
          <w:rStyle w:val="FootnoteAnchor"/>
          <w:rtl w:val="true"/>
        </w:rPr>
        <w:footnoteReference w:id="72"/>
      </w:r>
      <w:r>
        <w:rPr>
          <w:rFonts w:ascii="IRNazanin" w:hAnsi="IRNazanin" w:eastAsia="IRNazanin"/>
          <w:color w:val="111111"/>
          <w:sz w:val="28"/>
          <w:sz w:val="28"/>
          <w:szCs w:val="28"/>
          <w:rtl w:val="true"/>
          <w:lang w:bidi="fa-IR"/>
        </w:rPr>
        <w:t xml:space="preserve">أو رابعه على قول الشهید و یوم وفاته و هو ثامن ربیع الأول على قول الکلینی و الشیخ فی </w:t>
      </w:r>
    </w:p>
    <w:p>
      <w:pPr>
        <w:pStyle w:val="BookText"/>
        <w:rPr/>
      </w:pPr>
      <w:r>
        <w:rPr>
          <w:rFonts w:ascii="IRNazanin" w:hAnsi="IRNazanin" w:eastAsia="IRNazanin"/>
          <w:color w:val="111111"/>
          <w:sz w:val="28"/>
          <w:sz w:val="28"/>
          <w:szCs w:val="28"/>
          <w:rtl w:val="true"/>
          <w:lang w:bidi="fa-IR"/>
        </w:rPr>
        <w:t>التهذیب‌</w:t>
      </w:r>
      <w:r>
        <w:rPr>
          <w:rStyle w:val="FootnoteAnchor"/>
          <w:rtl w:val="true"/>
        </w:rPr>
        <w:footnoteReference w:id="73"/>
      </w:r>
      <w:r>
        <w:rPr>
          <w:rFonts w:ascii="IRNazanin" w:hAnsi="IRNazanin" w:eastAsia="IRNazanin"/>
          <w:color w:val="111111"/>
          <w:sz w:val="28"/>
          <w:sz w:val="28"/>
          <w:szCs w:val="28"/>
          <w:rtl w:val="true"/>
          <w:lang w:bidi="fa-IR"/>
        </w:rPr>
        <w:t>و الطبرسی‌</w:t>
      </w:r>
      <w:r>
        <w:rPr>
          <w:rStyle w:val="FootnoteAnchor"/>
          <w:rtl w:val="true"/>
        </w:rPr>
        <w:footnoteReference w:id="74"/>
      </w:r>
      <w:r>
        <w:rPr>
          <w:rFonts w:ascii="IRNazanin" w:hAnsi="IRNazanin" w:eastAsia="IRNazanin"/>
          <w:color w:val="111111"/>
          <w:sz w:val="28"/>
          <w:sz w:val="28"/>
          <w:szCs w:val="28"/>
          <w:rtl w:val="true"/>
          <w:lang w:bidi="fa-IR"/>
        </w:rPr>
        <w:t>و الشهید رحمهم الله أو أوله على قول الشیخ فی المصباح‌</w:t>
      </w:r>
      <w:r>
        <w:rPr>
          <w:rStyle w:val="FootnoteAnchor"/>
          <w:rtl w:val="true"/>
        </w:rPr>
        <w:footnoteReference w:id="75"/>
      </w:r>
      <w:r>
        <w:rPr>
          <w:rFonts w:ascii="IRNazanin" w:hAnsi="IRNazanin" w:eastAsia="IRNazanin"/>
          <w:color w:val="111111"/>
          <w:sz w:val="28"/>
          <w:sz w:val="28"/>
          <w:szCs w:val="28"/>
          <w:rtl w:val="true"/>
          <w:lang w:bidi="fa-IR"/>
        </w:rPr>
        <w:t>و یوم انتقال الخلافة إلیه و هو یوم وفاة والده صلوات الله علیهما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فی القبة الشریفة قبرا منسوبا إلى النجیبة الکریمة العالمة الفاضلة التقیة الرضیة حکیمة بنت أبی جعفر الجواد علیه السلام و لا أدری لم لم یتعرضوا لزیارتها مع ظهور فضلها و جلالتها و أنها کانت مخصوصة بالأئمة علیهم السلام و مودعة أسرارهم و کانت أم القائم عندها و کانت حاضرة عند ولادته علیه السلام و کانت تراه حینا بعد حین فی حیاة أبی محمد العسکری و کانت من السفراء و الأبواب بعد وفاته فینبغی زیارتها بما أجرى الله على اللسان مما یناسب فضلها و شأنها و الله الموفق</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مجلسی در بحار شریف؛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زیارة الإمامین الهمامین أبی الحسن علی بن محمد النقی الهادی و أبی محمد الحسن بن علی الزکی العسکری و آداب زیارتهما و الدعاء فی مشهدهما صلوات الله علیهما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عَنِ الْحَسَنِ بْنِ مُحَمَّدِ بْنِ جُمْهُورٍ عَنِ الْحُسَيْنِ بْنِ رَوْحٍ رَضِيَ اللَّهُ عَنْهُ عَنْ مُحَمَّدِ بْنِ زِيَادٍ عَنِ ابْنِ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مُحَمَّدٍ الْحَسَنُ بْنُ عَلِيٍّ علیه السلام قَبْرِي بِسُرَّمَنْ‌رَأَى أَمَانٌ لِأَهْلِ الْجَانِبَيْنِ‌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مرت أخبار فضل زیارتهما فی أول الکتاب</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الْمَنْصُورِيِّ عَنْ عَمِّ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لِلْإِمَامِ عَلِيِّ بْنِ مُحَمَّدٍ علیهماالسلام عَلِّمْنِي يَا سَيِّدِي دُعَاءً أَتَقَرَّبُ إِلَى اللَّهِ عَزَّ وَ جَلَّ بِهِ فَقَالَ لِي هَذَا دُعَاءٌ كَثِيراً مَا أَدْعُو بِهِ وَ قَدْ سَأَلْتُ اللَّهَ عَزَّ وَ جَلَّ أَنْ لَا يُخَيِّبَ مَنْ دَعَا بِهِ فِي مَشْهَدِي وَ هُوَ </w:t>
      </w:r>
    </w:p>
    <w:p>
      <w:pPr>
        <w:pStyle w:val="BookText"/>
        <w:rPr/>
      </w:pPr>
      <w:r>
        <w:rPr>
          <w:rFonts w:ascii="Amiri" w:hAnsi="Amiri" w:eastAsia="Amiri" w:cs="Amiri"/>
          <w:color w:val="111111"/>
          <w:sz w:val="28"/>
          <w:sz w:val="28"/>
          <w:szCs w:val="28"/>
          <w:rtl w:val="true"/>
          <w:lang w:bidi="ar-SA"/>
        </w:rPr>
        <w:t>يَا عُدَّتِي عِنْدَ الْعُدَدِ وَ يَا رَجَائِي وَ الْمُعْتَمَدُ وَ يَا كَهْفِي وَ السَّنَدُ وَ يَا وَاحِدُ يَا أَحَدُ وَ يَا قُلْ هُوَ اللَّهُ أَحَدٌ أَسْأَلُكَ اللَّهُمَّ بِحَقِّ مَنْ خَلَقْتَهُ مِنْ خَلْقِكَ وَ لَمْ تَجْعَلْ فِي خَلْقِكَ مِثْلَهُمْ أَحَداً صَلِّ عَلَى جَمَاعَتِهِمْ وَ افْعَلْ بِي كَذَا وَ كَذَا</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ولایت؛ إِنَّ الْفَتْحَ يُوَالِينَا بِظَاهِرِهِ دُونَ بَاطِنِهِ الدُّعَاءُ لِمَنْ دَعَا بِهِ بِشَرْطِ أَنْ يُوَالِيَنَا أَهْلَ الْبَيْتِ؛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الدَّاعِي، رُوِيَ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رَجُلًا كَانَ لَهُ شَيْ‌ءٌ مُوَظَّفٌ عَلَى الْخَلِيفَةِ كُلَّ سَنَةٍ فَغَضِبَ عَلَيْهِ وَ قَطَعَهُ عِدَّةَ سَنَوَاتٍ فَدَخَلَ الرَّجُلُ عَلَى مَوْلَانَا أَبِي الْحَسَنِ الْهَادِي علیه السلام فَحَكَى لَهُ صُدُودَهُ عَنْهُ وَ طَلَبَ مِنْهُ أَنَّهُ علیه السلام إِذَا اجْتَمَعَ بِهِ أَنْ يَذْكُرَهُ عِنْدَهُ وَ يَشْفَعَ لَهُ بِرَدِّ جَائِزَتِهِ ثُمَّ خَرَجَ الرَّجُلُ فَلَمَّا كَانَ اللَّيْلُ بَعَثَ إِلَيْهِ الْخَلِيفَةُ يَسْتَدْعِيهِ فَتَأَهَّبَ الرَّجُلُ وَ خَرَجَ إِلَى مَنْزِلِ الْخَلِيفَةِ فَلَمْ يَصِلْ حَتَّى وَافَاهُ عِدَّةُ رُسُلٍ كُلٌّ يَقُولُ أَجِبْ أَمِيرَ الْمُؤْمِنِينَ فَلَمَّا وَصَلَ إِلَى الْبَوَّابِ قَالَ لَهُ جَاءَ عَلِيُّ بْنُ مُحَمَّدٍ هُنَا قَالَ الْبَوَّابُ لَا فَلَمَّا دَخَلَ عَلَى الْخَلِيفَةِ قَرَّبَهُ وَ </w:t>
      </w:r>
    </w:p>
    <w:p>
      <w:pPr>
        <w:pStyle w:val="BookText"/>
        <w:rPr/>
      </w:pPr>
      <w:r>
        <w:rPr>
          <w:rFonts w:ascii="Amiri" w:hAnsi="Amiri" w:eastAsia="Amiri" w:cs="Amiri"/>
          <w:color w:val="111111"/>
          <w:sz w:val="28"/>
          <w:sz w:val="28"/>
          <w:szCs w:val="28"/>
          <w:rtl w:val="true"/>
          <w:lang w:bidi="ar-SA"/>
        </w:rPr>
        <w:t>أَدْنَاهُ وَ أَمَرَ لَهُ بِكُلِّ مَا انْقَطَعَ عَنْ جَائِزَتِهِ فَلَمَّا خَرَجَ قَالَ لَهُ الْبَوَّابُ وَ يُسَمَّى الْفَتْحَ قُلْ لَهُ يُعَلِّمُنِي الدُّعَاءَ الَّذِي دَعَا لَكَ بِهِ ثُمَّ فِيمَا بَعْدُ دَخَلَ الرَّجُلُ عَلَى أَبِي الْحَسَنِ علیه السلام فَلَمَّا بَصُرَ بِهِ قَالَ هَذَا وَجْهُ الرِّضَا قَالَ نَعَمْ وَ لَكِنْ قَالُوا إِنَّكَ مَا جِئْتَ إِلَيْهِ فَقَالَ أَبُو الْحَسَنِ علیه السلام إِنَّ اللَّهَ عَوَّدَنَا أَنْ لَا نَلْجَأَ فِي الْمُهِمَّاتِ إِلَّا إِلَيْهِ وَ لَا نَسْأَلَ سِوَاهُ فَخِفْتُ أَنْ أُغَيِّرَ فَيُغَيِّرَ مَا بِي فَقَالَ يَا سَيِّدِي الْفَتْحُ يَقُولُ يُعَلِّمُنِي الدُّعَاءَ الَّذِي دَعَا لَكَ بِهِ فَقَالَ إِنَّ الْفَتْحَيُوَالِينَا بِظَاهِرِهِ دُونَ بَاطِنِهِ الدُّعَاءُ لِمَنْ دَعَا بِهِ بِشَرْطِ أَنْ يُوَالِيَنَا أَهْلَ الْبَيْتِ لَكِنَّ هَذَا الدُّعَاءَ كَثِيراً مَا يَدْعُو بِهِ عِنْدَ الْحَوَائِجِ فَتُقْضَى وَ قَدْ سَأَلْتُ اللَّهَ عَزَّ وَ جَلَّ أَنْ لَا يَدْعُوَ بِهِ بَعْدِي أَحَدٌ عِنْدَ قَبْرِي إِلَّا اسْتُجِيبَ لَهُ ثُمَّ ذَكَرَ الدُّعَاءَ كَمَا مَرَّ</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قَالَ حَدَّثَنِي أَبُو الطَّيِّبِ أَحْمَدُ بْنُ مُحَمَّدِ 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لَا يَدْخُلُ الْمَشْهَدَ وَ يَزُورُ مِنْ وَرَاءِ الشُّبَّاكِ فَقَالَ لِي جِئْتُ يَوْمَ عَاشُورَاءَ نِصْفَ نَهَارِ ظَهِيرٍ وَ الشَّمْسُ تَغْلِي وَ الطَّرِيقُ خَالٍ مِنْ أَحَدٍ وَ أَنَا فَزِعٌ مِنَ الدُّعَاةِ وَ مِنْ أَهْلِ الْبَلَدِ الْجُفَاةِ إِلَى أَنْ بَلَغْتُ الْحَائِطَ </w:t>
      </w:r>
    </w:p>
    <w:p>
      <w:pPr>
        <w:pStyle w:val="BookText"/>
        <w:rPr/>
      </w:pPr>
      <w:r>
        <w:rPr>
          <w:rFonts w:ascii="Amiri" w:hAnsi="Amiri" w:eastAsia="Amiri" w:cs="Amiri"/>
          <w:color w:val="111111"/>
          <w:sz w:val="28"/>
          <w:sz w:val="28"/>
          <w:szCs w:val="28"/>
          <w:rtl w:val="true"/>
          <w:lang w:bidi="ar-SA"/>
        </w:rPr>
        <w:t>الَّذِي أَمْضِي مِنْهُ إِلَى الشُّبَّاكِ فَمَدَدْتُ عَيْنِي وَ إِذَا بِرَجُلٍ جَالِسٍ عَلَى الْبَابِ ظَهْرُهُ إِلَيَّ كَأَنَّهُ يَنْظُرُ فِي دَفْتَرٍ فَقَالَ لِي إِلَى أَيْنَ يَا أَبَا الطَّيِّبِ بِصَوْتٍ يُشْبِهُ صَوْتَ حُسَيْنِ بْنِ عَلِيِّ بْنِ أَبِي جَعْفَرِ بْنِ الرِّضَا فَقُلْتُ هَذَا حُسَيْنٌ قَدْ جَاءَ يَزُورُ أَخَاهُ قُلْتُ يَا سَيِّدِي أَمْضِي أَزُورُ مِنَ الشُّبَّاكِ وَ أَجِيئُكَ فَأَقْضِي حَقَّكَ قَالَ وَ لِمَ لَا تَدْخُلُ يَا أَبَا الطَّيِّبِ فَقُلْتُ لَهُ الدَّارُ لَهَا مَالِكٌ لَا أَدْخُلُهَا مِنْ غَيْرِ إِذْنِهِ فَقَالَ يَا أَبَا الطَّيِّبِ تَكُونُ مَوْلَانَا رِقّاً وَ تُوَالِينَا حَقّاً وَ نَمْنَعُكَتَدْخُلُ الدَّارَ ادْخُلْ يَا أَبَا الطَّيِّبِ فَقُلْتُ أَمْضِي أُسَلِّمُ إِلَيْهِ وَ لَا أَقْبَلُ مِنْهُ فَجِئْتُ إِلَى الْبَابِ وَ لَيْسَ عَلَيْهِ أَحَدٌ فَتَعَسَّرَ بِي فَبَادَرْتُ إِلَى عِنْدِ الْبَصْرِيِّ خَادِمِ الْمَوْضِعِ فَفَتَحَ لِيَ الْبَابَ فَدَخَلْتُ فَكُنَّا نَقُولُ أَ لَيْسَ كُنْتَ لَا تَدْخُلُ الدَّارَ فَقَالَ أَمَّا أَنَا فَقَدْ أَذِنُوا لِي وَ بَقِيتُمْ أَنْتُمْ‌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بَعْضِهِمْ صَلَوَاتُ اللَّهِ عَلَيْهِمْ أَنَّهُ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أَرَدْتَ زِيَارَةَ قَبْرِ أَبِي الْحَسَنِ عَلِيِّ بْنِ مُحَمَّدٍ وَ أَبِي مُحَمَّدٍ الْحَسَنِ بْنِ عَلِيٍّ علیهما السلام تَقُولُ بَعْدَ الْغُسْلِ إِنْ وَصَلْتَ إِلَى قَبْرَيْهِمَا وَ إِلَّا أَوْمَأْتَ بِالسَّلَامِ مِنْ عِنْدِ الْبَابِ الَّذِي عَلَى الشَّارِعِ الشُّبَّاكِ تَقُولُ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عَلَيْكُمَا يَا وَلِيَّيِ اللَّهِ السَّلَامُ عَلَيْكُمَا يَا حُجَّتَيِ اللَّهِ السَّلَامُ عَلَيْكُمَا يَا نُورَيِ اللَّهِ فِي ظُلُمَاتِ الْأَرْضِ السَّلَامُ عَلَيْكُمَا يَا مَنْ بَدَا لِلَّهِ فِي شَأْنِكُمَا أَتَيْتُكُمَا زَائِراً عَارِفاً بِحَقِّكُمَا مُعَادِياً لِأَعْدَائِكُمَا مُوَالِياً لِأَوْلِيَائِكُمَا مُؤْمِناً بِمَا آمَنْتُمَا بِهِ كَافِراً بِمَا كَفَرْتُمَا بِهِ مُحَقِّقاً لِمَا حَقَّقْتُمَا مُبْطِلًا لِمَا أَبْطَلْتُمَا أَسْأَلُ اللَّهَ رَبِّي وَ رَبَّكُمَا أَنْ يَجْعَلَ حَظِّي مِنْ زِيَارَتِكُمَا الصَّلَاةَ عَلَى مُحَمَّدٍ وَ آلِهِ وَ أَنْ يَرْزُقَنِي مُرَافَقَتَكُمَا فِي الْجِنَانِ مَعَ آبَائِكُمَاالصَّالِحِينَ وَ أَسْأَلُهُ أَنْ يُعْتِقَ رَقَبَتِي مِنَ النَّارِ وَ يَرْزُقَنِي شَفَاعَتَكُمَا وَ مُصَاحَبَتَكُمَا وَ يُعَرِّفَ بَيْنِي وَ بَيْنَكُمَا وَ لَا يَسْلُبَنِي حُبَّكُمَا وَ حُبَّ آبَائِكُمَا الصَّالِحِينَ وَ أَنْ لَا يَجْعَلَهُ آخِرَ الْعَهْدِ مِنْ زِيَارَتِكُمَا وَ يَحْشُرَنِي مَعَكُمَا فِي الْجَنَّةِ بِرَحْمَتِهِ اللَّهُمَّ ارْزُقْنِي حُبَّهُمَا وَ تَوَفَّنِي عَلَى مِلَّتِهِمَا اللَّهُمَّ الْعَنْ ظَالِمِي آلِ مُحَمَّدٍ حَقَّهُمْ وَ انْتَقِمْ مِنْهُمْ اللَّهُمَّ الْعَنِ الْأَوَّلِينَ مِنْهُمْ وَ الْآخِرِينَ وَ ضَاعِفْ عَلَيْهِمُ الْعَذَابَ وَ أَبْلِغْ بِهِمْ وَ بِأَشْيَاعِهِمْ وَ مُحِبِّيهِمْ وَ مُتَّبِعِيهِمْ أَسْفَلَ دَرْكٍ مِنَ الْجَحِيمِ إِنَّكَ عَلى كُلِّ شَيْ‌ءٍ قَدِيرٌ اللَّهُمَّ عَجِّلْ فَرَجَ وَلِيِّكَ وَ ابْنِ وَلِيِّكَ وَ اجْعَلْ فَرَجَنَا مَعَ فَرَجِهِمْ يَا أَرْحَمَ الرَّاحِمِينَ </w:t>
      </w:r>
    </w:p>
    <w:p>
      <w:pPr>
        <w:pStyle w:val="BookText"/>
        <w:rPr/>
      </w:pPr>
      <w:r>
        <w:rPr>
          <w:rFonts w:ascii="Amiri" w:hAnsi="Amiri" w:eastAsia="Amiri" w:cs="Amiri"/>
          <w:color w:val="111111"/>
          <w:sz w:val="28"/>
          <w:sz w:val="28"/>
          <w:szCs w:val="28"/>
          <w:rtl w:val="true"/>
          <w:lang w:bidi="ar-SA"/>
        </w:rPr>
        <w:t>وَ تَجْتَهِدُ فِي الدُّعَاءِ لِنَفْسِكَ وَ لِوَالِدَيْكَ وَ تَخَيَّرْ مِنَ الدُّعَاءِ فَإِنْ وَصَلْتَ إِلَيْهِمَا صَلَوَاتُ اللَّهِ عَلَيْهِمَا</w:t>
      </w:r>
    </w:p>
    <w:p>
      <w:pPr>
        <w:pStyle w:val="BookText"/>
        <w:rPr/>
      </w:pPr>
      <w:r>
        <w:rPr>
          <w:rFonts w:ascii="Amiri" w:hAnsi="Amiri" w:eastAsia="Amiri" w:cs="Amiri"/>
          <w:color w:val="111111"/>
          <w:sz w:val="28"/>
          <w:sz w:val="28"/>
          <w:szCs w:val="28"/>
          <w:rtl w:val="true"/>
          <w:lang w:bidi="ar-SA"/>
        </w:rPr>
        <w:t>فَصَلِّ عِنْدَ قَبْرَيْهِمَا رَكْعَتَيْنِ</w:t>
      </w:r>
    </w:p>
    <w:p>
      <w:pPr>
        <w:pStyle w:val="BookText"/>
        <w:rPr/>
      </w:pPr>
      <w:r>
        <w:rPr>
          <w:rFonts w:ascii="Amiri" w:hAnsi="Amiri" w:eastAsia="Amiri" w:cs="Amiri"/>
          <w:color w:val="111111"/>
          <w:sz w:val="28"/>
          <w:sz w:val="28"/>
          <w:szCs w:val="28"/>
          <w:rtl w:val="true"/>
          <w:lang w:bidi="ar-SA"/>
        </w:rPr>
        <w:t xml:space="preserve">وَ إِذَا دَخَلْتَ الْمَسْجِدَ وَ صَلَّيْتَ دَعَوْتَ اللَّهَ بِمَا أَحْبَبْتَ إِنَّهُ قَرِيبٌ مُجِيبٌ وَ هَذَا الْمَسْجِدُ إِلَى جَانِبِ الدَّارِ وَ فِيهِ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يُصَلِّيَانِ علیهماالسلام‌</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بیان‌ذکر الصدوق رحمه الله هذه الزیارة بعینها فی الفقیه</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إلا أنه أسقط قوله السلام علیکما یا من بدا لله فی شأنکما ثم قال و تجتهد فی الدعاء لنفسک و لوالدیک و صل عندهما لکل زیارة رکعتین رکعتین و إن لم تصل إلیهما دخلت بعض المساجد و صلیت لکل إمام لزیارته رکعتین و ادع الله بما أحببت إن الله قَرِيبٌ مُجِيبٌ</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المفید قدس الله روحه على ما ینسب إلیه من کتاب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وردت مشهدهما صلى الله علیهما فاغتسل للزیارة ثم امض </w:t>
      </w:r>
    </w:p>
    <w:p>
      <w:pPr>
        <w:pStyle w:val="BookText"/>
        <w:rPr/>
      </w:pPr>
      <w:r>
        <w:rPr>
          <w:rFonts w:ascii="IRNazanin" w:hAnsi="IRNazanin" w:eastAsia="IRNazanin"/>
          <w:color w:val="111111"/>
          <w:sz w:val="28"/>
          <w:sz w:val="28"/>
          <w:szCs w:val="28"/>
          <w:rtl w:val="true"/>
          <w:lang w:bidi="fa-IR"/>
        </w:rPr>
        <w:t>حتى تقف على باب القبة و استأذن و ادخل مقدما رجلک الیمنى و قف على قبریهما و قل ثم ذکر الزیارة بعینها إلا أنه بدل قوله یا من بدا لله فی شأنکما بقوله یا أمینی الله ثم ذکر الوداع کما سننقله من التهذیب ثم قال ثم اخرج و وجهک إلى القبرین على أعقابک‌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نور الله مرقده فی التهذیب، قال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سرمن‌رأى فاغتسل قبل أن تأتی المشهد على ساکنه السلام فإذا أتیته فقف بظاهر الشباک و اجعل وجهک تلقاء القبلة و قلهذا الذی ذکره من المنع من دخول الدار هو الأحوط و الأولى</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الدار قد ثبت أنها ملک للغیر و لا یجوز لنا أن نتصرف فیها بالدخول فیها و لا غیره إلا بإذن صاحبها و لم ینقطع العذر لنا بإذنهم علیهم السلام فی ذلک فینبغی التوقف فی ذلک و الامتناع منه و لو أن أحدا یدخلها لم یکن مأثوما خاصة إذا تأول فی ذلک ما روی عنهم علیهم السلام من أنهم جعلوا شیعتهم فی حل من مالهم و ذلک على عمومه و قد روی فی ذلک أکثر من أن یحصى و قد أوردنا طرفا منه فیما تقدم فی باب الأخماس فی هذا الکتاب إلا أن الأحوط ما قدمناه </w:t>
      </w:r>
    </w:p>
    <w:p>
      <w:pPr>
        <w:pStyle w:val="BookText"/>
        <w:rPr/>
      </w:pPr>
      <w:r>
        <w:rPr>
          <w:rFonts w:ascii="IRNazanin" w:hAnsi="IRNazanin" w:eastAsia="IRNazanin"/>
          <w:color w:val="111111"/>
          <w:sz w:val="28"/>
          <w:sz w:val="28"/>
          <w:szCs w:val="28"/>
          <w:rtl w:val="true"/>
          <w:lang w:bidi="fa-IR"/>
        </w:rPr>
        <w:t>و ذکر محمد بن الحسن بن الولید هذه الزیارة</w:t>
      </w:r>
    </w:p>
    <w:p>
      <w:pPr>
        <w:pStyle w:val="BookText"/>
        <w:rPr/>
      </w:pPr>
      <w:r>
        <w:rPr>
          <w:rFonts w:ascii="IRNazanin" w:hAnsi="IRNazanin" w:eastAsia="IRNazanin"/>
          <w:color w:val="111111"/>
          <w:sz w:val="28"/>
          <w:sz w:val="28"/>
          <w:szCs w:val="28"/>
          <w:rtl w:val="true"/>
          <w:lang w:bidi="fa-IR"/>
        </w:rPr>
        <w:t>قال إذا أردت زیارة قبریهما تغتسل و تتنظف و البس ثوبیک الطاهرین فإن وصلت إلیهما و إلا أومأت من الباب الذی على الشارع و تقول أقول ثم ذکر الزیارة بعینها ثم قال و تجتهد أن تصلی عند قبریهما رکعتین و إلا دخلت بعض المساجد و صلیت و دعوت بما أحببت أن الله قریب مجیب</w:t>
      </w:r>
    </w:p>
    <w:p>
      <w:pPr>
        <w:pStyle w:val="BookText"/>
        <w:rPr/>
      </w:pPr>
      <w:r>
        <w:rPr>
          <w:rFonts w:ascii="IRNazanin" w:hAnsi="IRNazanin" w:eastAsia="IRNazanin"/>
          <w:color w:val="111111"/>
          <w:sz w:val="28"/>
          <w:sz w:val="28"/>
          <w:szCs w:val="28"/>
          <w:rtl w:val="true"/>
          <w:lang w:bidi="fa-IR"/>
        </w:rPr>
        <w:t>ثم قال فی وداعیهما علیهماالسلام تقف کوقوفک فی أول دخولک و تقول</w:t>
      </w:r>
    </w:p>
    <w:p>
      <w:pPr>
        <w:pStyle w:val="BookText"/>
        <w:rPr/>
      </w:pPr>
      <w:r>
        <w:rPr>
          <w:rFonts w:ascii="IRNazanin" w:hAnsi="IRNazanin" w:eastAsia="IRNazanin"/>
          <w:color w:val="111111"/>
          <w:sz w:val="28"/>
          <w:sz w:val="28"/>
          <w:szCs w:val="28"/>
          <w:rtl w:val="true"/>
          <w:lang w:bidi="fa-IR"/>
        </w:rPr>
        <w:t>السلام علیکما یا ولیی الله أستودعکما الله و أقرأ علیکما السلام آمنا بالله و بالرسول و بما جئتما به و دللتما علیه اللهم اکتبنا مع الشاهدین</w:t>
      </w:r>
    </w:p>
    <w:p>
      <w:pPr>
        <w:pStyle w:val="BookText"/>
        <w:rPr/>
      </w:pPr>
      <w:r>
        <w:rPr>
          <w:rFonts w:ascii="IRNazanin" w:hAnsi="IRNazanin" w:eastAsia="IRNazanin"/>
          <w:color w:val="111111"/>
          <w:sz w:val="28"/>
          <w:sz w:val="28"/>
          <w:szCs w:val="28"/>
          <w:rtl w:val="true"/>
          <w:lang w:bidi="fa-IR"/>
        </w:rPr>
        <w:t>ثم اسأل الله العود إلیهما و ادع بما أحببت إن شاء الله‌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أما البداء فی أبی محمد الحسن علیه السلام فقد مضى فی باب النص علیه أخبار کثیرة بأن البداء قد وقع فیه و فی أخیه الذی کان أکبر منه و مات قبله کما کان فی موسى و إسماعیل و أما فی أبیه علیه السلام </w:t>
      </w:r>
    </w:p>
    <w:p>
      <w:pPr>
        <w:pStyle w:val="BookText"/>
        <w:rPr/>
      </w:pPr>
      <w:r>
        <w:rPr>
          <w:rFonts w:ascii="IRNazanin" w:hAnsi="IRNazanin" w:eastAsia="IRNazanin"/>
          <w:color w:val="111111"/>
          <w:sz w:val="28"/>
          <w:sz w:val="28"/>
          <w:szCs w:val="28"/>
          <w:rtl w:val="true"/>
          <w:lang w:bidi="fa-IR"/>
        </w:rPr>
        <w:t>فلم نر فیه شیئا یدل على البداء فلعله وقع فیه أیضا شی‌ء من هذا القبیل أو من القیام بالسیف أو غیرهما أو نسب هذا البداء إلى الأب أیضا لأن التنصیص على الإمامة یتعلق به و أما الدخول فی الدار للزیارة فالأظهر جوازه لما ذکره الشیخ رحمه الله و للتعلیل الذی سبق فی خبر أبی الطیب الدال على عموم الحکم و لروایة ابن قولویه هذه و لما سیأتی فی الزیارات الجامعة من الوقوف عند القبر و اللصوق به و الانکباب علیه و لعمل قدماء الأصحاب و أرباب النصوص منهم و تجویزهم ذلک و الله یعلم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السَّيِّدُ ابْنُ طَاوُسٍ نَوَّرَ اللَّهُ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وَصَلْتَ إِلَى مَحَلَّةِ الشَّرِيفِ بِسُرَّمَنْ‌رَأَى فَاغْتَسِلْ عِنْدَ وُصُولِكَ غُسْلَ الزِّيَارَةِ وَ الْبَسْ أَطْهَرَ ثِيَابِكَ وَ امْشِ عَلَى سَكِينَةٍ وَ وَقَارٍ إِلَى أَنْ تَصِلَ الْبَابَ الشَّرِيفَ فَإِذَا بَلَغْتَهُ فَاسْتَأْذِنْ وَ قُلْ</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أَدْخُلُ يَا نَبِيَّ اللَّهِ أَ أَدْخُلُ يَا أَمِيرَ الْمُؤْمِنِينَ أَ أَدْخُلُ يَا فَاطِمَةُ الزَّهْرَاءُ سَيِّدَةَ نِسَاءِ الْعَالَمِينَ أَ أَدْخُلُ يَا مَوْلَايَ الْحَسَنَ بْنَ عَلِيٍّ أَ أَدْخُلُ يَا مَوْلَايَ الْحُسَيْنَ بْنَ عَلِيٍّ أَ أَدْخُلُ يَا مَوْلَايَ عَلِيَّ بْنَ الْحُسَيْنِ أَ أَدْخُلُ يَا مَوْلَايَ </w:t>
      </w:r>
    </w:p>
    <w:p>
      <w:pPr>
        <w:pStyle w:val="BookText"/>
        <w:rPr/>
      </w:pPr>
      <w:r>
        <w:rPr>
          <w:rFonts w:ascii="Amiri" w:hAnsi="Amiri" w:eastAsia="Amiri" w:cs="Amiri"/>
          <w:color w:val="111111"/>
          <w:sz w:val="28"/>
          <w:sz w:val="28"/>
          <w:szCs w:val="28"/>
          <w:rtl w:val="true"/>
          <w:lang w:bidi="ar-SA"/>
        </w:rPr>
        <w:t>مُحَمَّدَ بْنَ عَلِيٍّ أَ أَدْخُلُ يَا مَوْلَايَ جَعْفَرَ بْنَ مُحَمَّدٍ أَ أَدْخُلُ يَا مَوْلَايَ مُوسَى بْنَ جَعْفَرٍ أَ أَدْخُلُ يَا مَوْلَايَ عَلِيَّ بْنَ مُوسَى أَ أَدْخُلُ يَا مَوْلَايَ مُحَمَّدَ بْنَ عَلِيٍّ أَ أَدْخُلُ يَا مَوْلَايَ يَا أَبَا الْحَسَنِ عَلِيَّ بْنَ مُحَمَّدٍ أَ أَدْخُلُ يَا مَوْلَايَ يَا أَبَا مُحَمَّدٍ الْحَسَنَ بْنَ عَلِيٍّ أَ أَدْخُلُ يَا مَلَائِكَةَ اللَّهِ الْمُوَكَّلِينَ بِهَذَا الْحَرَمِ الشَّرِيفِ</w:t>
      </w:r>
    </w:p>
    <w:p>
      <w:pPr>
        <w:pStyle w:val="BookText"/>
        <w:rPr/>
      </w:pPr>
      <w:r>
        <w:rPr>
          <w:rFonts w:ascii="Amiri" w:hAnsi="Amiri" w:eastAsia="Amiri" w:cs="Amiri"/>
          <w:color w:val="111111"/>
          <w:sz w:val="28"/>
          <w:sz w:val="28"/>
          <w:szCs w:val="28"/>
          <w:rtl w:val="true"/>
          <w:lang w:bidi="ar-SA"/>
        </w:rPr>
        <w:t>ثُمَّ تَدْخُلُ مُقَدِّماً رِجْلَكَ الْيُمْنَى وَ تَقِفُ عَلَى ضَرِيحِ الْإِمَامِ أَبِي الْحَسَنِ الْهَادِي علیه السلام مُسْتَقْبِلَ الْقَبْرِ وَ مُسْتَدْبِرَ الْقِبْلَةِ وَ تُكَبِّرُ اللَّهَ مِائَةَ تَكْبِيرَةٍ</w:t>
      </w:r>
      <w:r>
        <w:rPr>
          <w:rStyle w:val="FootnoteAnchor"/>
          <w:rtl w:val="true"/>
        </w:rPr>
        <w:footnoteReference w:id="86"/>
      </w:r>
      <w:r>
        <w:rPr>
          <w:rFonts w:ascii="Amiri" w:hAnsi="Amiri" w:eastAsia="Amiri" w:cs="Amiri"/>
          <w:color w:val="111111"/>
          <w:sz w:val="28"/>
          <w:sz w:val="28"/>
          <w:szCs w:val="28"/>
          <w:rtl w:val="true"/>
          <w:lang w:bidi="ar-SA"/>
        </w:rPr>
        <w:t>وَ تَقُولُ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الْحَسَنِ عَلِيَّ بْنَ مُحَمَّدٍ الزَّكِيَّ الرَّاشِدَ النُّورَ الثَّاقِبَ وَ رَحْمَةُ اللَّهِ وَ بَرَكَاتُهُ السَّلَامُ عَلَيْكَ يَا صَفِيَّ اللَّهِ السَّلَامُ عَلَيْكَ يَا سِرَّ اللَّهِ السَّلَامُ عَلَيْكَ يَا أَمِينَ اللَّهِ السَّلَامُ عَلَيْكَ يَا حَبْلَ اللَّهِ السَّلَامُ عَلَيْكَ يَا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اللَّهِ السَّلَامُ عَلَيْكَ يَا خِيَرَةَ اللَّهِ السَّلَامُ عَلَيْكَ يَا صَفْوَةَ اللَّهِ السَّلَامُ عَلَيْكَ يَا حَقَّ اللَّهِ السَّلَامُ عَلَيْكَ يَا حَبِيبَ اللَّهِ السَّلَامُ عَلَيْكَ يَا نُورَ الْأَنْوَارِ السَّلَامُ عَلَيْكَ يَا زَيْنَ الْأَبْرَارِ السَّلَامُ عَلَيْكَ يَا سَلِيلَ الْأَخْيَارِ السَّلَامُ عَلَيْكَ يَا عُنْصُرَ الْأَطْهَارِ السَّلَامُ عَلَيْكَ يَا حُجَّةَ الرَّحْمَنِ السَّلَامُ عَلَيْكَ يَا رُكْنَ الْإِيمَانِ السَّلَامُ عَلَيْكَ يَا مَوْلَى الْمُؤْمِنِينَ السَّلَامُ عَلَيْكَ يَاوَلِيَّ الصَّالِحِينَ السَّلَامُ عَلَيْكَ يَا عَلَمَ الْهُدَى السَّلَامُ عَلَيْكَ يَا حَلِيفَ التُّقَى السَّلَامُ عَلَيْكَ يَا عَمُودَ الدِّينِ السَّلَامُ عَلَيْكَ يَا ابْنَ خَاتِمِ النَّبِيِّينَ السَّلَامُ عَلَيْكَ يَا ابْنَ سَيِّدِ الْوَصِيِّينَ السَّلَامُ عَلَيْكَ يَا ابْنَ فَاطِمَةَ سَيِّدَةِ نِسَاءِ الْعَالَمِينَ السَّلَامُ عَلَيْكَ أَيُّهَا الْأَمِينُ الْوَفِيُّ السَّلَامُ عَلَيْكَ أَيُّهَا الْعَلَمُ الرَّضِيُّ السَّلَامُ عَلَيْكَ أَيُّهَا الزَّاهِدُ التَّقِيُّ السَّلَامُ عَلَيْكَ أَيُّهَا الْحُجَّةُ عَلَى الْخَلْقِ أَجْمَعِينَ السَّلَامُ عَلَيْكَ أَيُّهَا التَّالِي لِلْقُرْآنِ السَّلَامُ عَلَيْكَ أَيُّهَا </w:t>
      </w:r>
    </w:p>
    <w:p>
      <w:pPr>
        <w:pStyle w:val="BookText"/>
        <w:rPr/>
      </w:pPr>
      <w:r>
        <w:rPr>
          <w:rFonts w:ascii="Amiri" w:hAnsi="Amiri" w:eastAsia="Amiri" w:cs="Amiri"/>
          <w:color w:val="111111"/>
          <w:sz w:val="28"/>
          <w:sz w:val="28"/>
          <w:szCs w:val="28"/>
          <w:rtl w:val="true"/>
          <w:lang w:bidi="ar-SA"/>
        </w:rPr>
        <w:t>الْمُبَيِّنُ لِلْحَلَالِ مِنَ الْحَرَامِ السَّلَامُ عَلَيْكَ أَيُّهَا الْوَلِيُّ النَّاصِحُ السَّلَامُ عَلَيْكَ أَيُّهَا الطَّرِيقُ الْوَاضِحُ السَّلَامُ عَلَيْكَ أَيُّهَا النَّجْمُ اللَّائِحُ أَشْهَدُ يَا مَوْلَايَ يَا أَبَا الْحَسَنِ أَنَّكَ حُجَّةُ اللَّهِ عَلَى خَلْقِهِ وَ خَلِيفَتُهُ فِي بَرِيَّتِهِ وَ أَمِينُهُ فِي بِلَادِهِ وَ شَاهِدُهُ عَلَى عِبَادِهِ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أَنَّكَ كَلِمَةُ التَّقْوَى وَ بَابُ الْهُدَى وَ الْعُرْوَةُ الْوُثْقَى وَ الْحُجَّةُ عَلَى مَنْ فَوْقَ الْأَرْضِ وَ مَنْ تَحْتَ الثَّرَى وَ أَشْهَدُ أَنَّكَ الْمُطَهَّرُ مِنَ الذُّنُوبِ الْمُبَرَّأُ مِنَ الْعُيُوبِ وَ الْمُخْتَصُّ بِكَرَامَةِ اللَّهِ وَ الْمَحْبُوُّ بِحُجَّةِ اللَّهِ وَ الْمَوْهُوبُ لَهُ كَلِمَةُ اللَّهِ وَ الرُّكْنُ الَّذِي يَلْجَأُ إِلَيْهِ الْعِبَادُ وَ تَحْيَا بِهِ الْبِلَادُ أَشْهَدُ يَا مَوْلَايَ أَنِّي بِكَ وَ بِآبَائِكَ وَ أَبْنَائِكَ مُوقِنٌ مُقِرٌّ وَ لَكُمْ تَابِعٌ فِي ذَاتِ نَفْسِي وَ شَرَائِعِ دِينِي وَ خَاتِمَةِ عَمَلِي وَ مُنْقَلَبِي وَ مَثْوَايَ وَ أَنِّي وَلِيٌّ </w:t>
      </w:r>
    </w:p>
    <w:p>
      <w:pPr>
        <w:pStyle w:val="BookText"/>
        <w:rPr/>
      </w:pPr>
      <w:r>
        <w:rPr>
          <w:rFonts w:ascii="Amiri" w:hAnsi="Amiri" w:eastAsia="Amiri" w:cs="Amiri"/>
          <w:color w:val="111111"/>
          <w:sz w:val="28"/>
          <w:sz w:val="28"/>
          <w:szCs w:val="28"/>
          <w:rtl w:val="true"/>
          <w:lang w:bidi="ar-SA"/>
        </w:rPr>
        <w:t>لِمَنْ وَالاكُمْ عَدُوٌّ لِمَنْ عَادَاكُمْ مُؤْمِنٌ بِسِرِّكُمْ وَ عَلَانِيَتِكُمْ وَ أَوَّلِكُمْ وَ آخِرِكُمْ بِأَبِي أَنْتَ وَ أُمِّي وَ السَّلَامُ عَلَيْكَ وَ رَحْمَةُ اللَّهِ وَ بَرَكَاتُهُ‌</w:t>
      </w:r>
      <w:r>
        <w:rPr>
          <w:rStyle w:val="FootnoteAnchor"/>
          <w:rtl w:val="true"/>
        </w:rPr>
        <w:footnoteReference w:id="8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قَبِّلْ ضَرِيحَهُ وَ ضَعْ خَدَّكَ الْأَيْمَنَ عَلَيْهِ ثُمَّ الْأَيْسَرَ وَ قُلِاللَّهُمَّ صَلِّ عَلَى مُحَمَّدٍ وَ آلِ مُحَمَّدٍ وَ صَلِّ عَلَى حُجَّتِكَ الْوَفِيِّ وَ وَلِيِّكَ الزَّكِيِّ وَ أَمِينِكَ الْمُرْتَضَى وَ صَفِيِّكَ الْهَادِي وَ صِرَاطِكَ الْمُسْتَقِيمِ وَ الْجَادَّةِ الْعُظْمَى وَ الطَّرِيقَةِ الْوُسْطَى وَ نُورِ قُلُوبِ الْمُؤْمِنِينَ وَ وَلِيِّ الْمُتَّقِينَ وَ صَاحِبِ الْمُخْلِصِينَ اللَّهُمَّ صَلِّ عَلَى سَيِّدِنَا مُحَمَّدٍ وَ أَهْلِ بَيْتِهِ وَ صَلِّ عَلَى عَلِيِّ بْنِ مُحَمَّدٍ الرَّاشِدِ الْمَعْصُومِ مِنَ الزَّلَلِ وَ الطَّاهِرِ مِنَ الْخَلَلِ وَ الْمُنْقَطِعِ إِلَيْكَ بِالْأَمَلِ الْمَبْلُوِّ بِالْفِتَنِ وَ الْمُخْتَبَرِ بِالْمِحَنِ وَ الْمُمْتَحَنِ بِحُسْنِ الْبَلْوَى وَ صَبْرِ الشَّكْوَى مُرْشِدِ عِبَادِكَ وَ بَرَكَةِ بِلَادِكَ وَ مَحَلِّ رَحْمَتِكَ وَ </w:t>
      </w:r>
    </w:p>
    <w:p>
      <w:pPr>
        <w:pStyle w:val="BookText"/>
        <w:rPr/>
      </w:pPr>
      <w:r>
        <w:rPr>
          <w:rFonts w:ascii="Amiri" w:hAnsi="Amiri" w:eastAsia="Amiri" w:cs="Amiri"/>
          <w:color w:val="111111"/>
          <w:sz w:val="28"/>
          <w:sz w:val="28"/>
          <w:szCs w:val="28"/>
          <w:rtl w:val="true"/>
          <w:lang w:bidi="ar-SA"/>
        </w:rPr>
        <w:t>مُسْتَوْدَعِ حِكْمَتِكَ وَ الْقَائِدِ إِلَى جَنَّتِكَ الْعَالِمِ فِي بَرِيَّتِكَ وَ الْهَادِي فِي خَلِيقَتِكَ الَّذِي ارْتَضَيْتَهُ وَ انْتَجَبْتَهُ وَ اخْتَرْتَهُ لِمَقَامِ رَسُولِكَ فِي أُمَّتِهِ وَ أَلْزَمْتَهُ حِفْظَ شَرِيعَتِهِ فَاسْتَقَلَّ بِأَعْبَاءِ الْوَصِيَّةِ نَاهِضاً بِهَا وَ مُضْطَلِعاً بِحَمْلِهَالَمْ يَعْثُرْ فِي مُشْكِلٍ وَ لَا هَفَا فِي مُعْضِلٍ بَلْ كَشَفَ الْغُمَّةَ وَ سَدَّ الْفُرْجَةَ وَ أَدَّى الْمُفْتَرَضَ</w:t>
      </w:r>
    </w:p>
    <w:p>
      <w:pPr>
        <w:pStyle w:val="BookText"/>
        <w:rPr/>
      </w:pPr>
      <w:r>
        <w:rPr>
          <w:rFonts w:ascii="Amiri" w:hAnsi="Amiri" w:eastAsia="Amiri" w:cs="Amiri"/>
          <w:color w:val="111111"/>
          <w:sz w:val="28"/>
          <w:sz w:val="28"/>
          <w:szCs w:val="28"/>
          <w:rtl w:val="true"/>
          <w:lang w:bidi="ar-SA"/>
        </w:rPr>
        <w:t>اللَّهُمَّ فَكَمَا أَقْرَرْتَ نَاظِرَ نَبِيِّكَ بِهِ فَرَقِّهِ دَرَجَتَهُ وَ أَجْزِلْ لَدَيْكَ مَثُوبَتَهُ وَ صَلِّ عَلَيْهِ وَ بَلِّغْهُ مِنَّا تَحِيَّةً وَ سَلَاماً وَ آتِنَا مِنْ لَدُنْكَ فِي مُوَالاتِهِ فَضْلًا وَ إِحْسَاناً وَ مَغْفِرَةً وَ رِضْوَاناً إِنَّكَ ذُو الْفَضْلِ الْعَظِيمِ</w:t>
      </w:r>
    </w:p>
    <w:p>
      <w:pPr>
        <w:pStyle w:val="BookText"/>
        <w:rPr/>
      </w:pPr>
      <w:r>
        <w:rPr>
          <w:rFonts w:ascii="Amiri" w:hAnsi="Amiri" w:eastAsia="Amiri" w:cs="Amiri"/>
          <w:color w:val="111111"/>
          <w:sz w:val="28"/>
          <w:sz w:val="28"/>
          <w:szCs w:val="28"/>
          <w:rtl w:val="true"/>
          <w:lang w:bidi="ar-SA"/>
        </w:rPr>
        <w:t>ثُمَّ تُصَلِّي صَلَاةَ الزِّيَارَةِ فَإِذَا سَلَّمْتَ فَقُلْ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ذَا الْقُدْرَةِ الْجَامِعَةِ وَ الرَّحْمَةِ الْوَاسِعَةِ وَ الْمِنَنِ الْمُتَتَابِعَةِ وَ الْآلَاءِ الْمُتَوَاتِرَةِ وَ الْأَيَادِي الْجَلِيلَةِ وَ الْمَوَاهِبِ الْجَزِيلَةِ صَلِّ عَلَى مُحَمَّدٍ وَ آلِ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الصَّادِقِينَ وَ أَعْطِنِي سُؤْلِي اجْمَعْ شَمْلِي وَ لُمَّ شَعَثِي وَ زَكِّ عَمَلِي وَ لَا تُزِغْ قَلْبِي بَعْدَ إِذْ هَدَيْتَنِي وَ لَا تُزِلَّ قَدَمِي وَ لَا تَكِلْنِي إِلَى نَفْسِي طَرْفَةَ عَيْنٍ أَبَداً وَ لَا تُخَيِّبْ طَمَعِي وَ لَا تُبْدِ عَوْرَتِي وَ لَا تَهْتِكْ سِتْرِي وَلَا تُوحِشْنِي وَ لَا تُؤْيِسْنِي وَ كُنْ لِي رَئوفاً رَحِيماً وَ اهْدِنِي وَ زَكِّنِي وَ طَهِّرْنِي وَ صَفِّنِي وَ اصْطَفِنِي وَ خَلِّصْنِي وَ اسْتَخْلِصْنِي وَ اصْنَعْنِي وَ اصْطَنِعْنِي وَ قَرِّبْنِي إِلَيْكَ وَ لَا تُبَاعِدْنِي مِنْكَ وَ الْطُفْ بِي وَ لَا تَجْفُنِي وَ أَكْرِمْنِي وَ لَا تُهِنِّي وَ مَا أَسْأَلُكَ فَلَا تَحْرِمْنِي وَ مَا لَا أَسْأَلُكَ فَاجْمَعْهُ لِي بِرَحْمَتِكَ يَا أَرْحَمَ الرَّاحِمِينَ وَ أَسْأَلُكَ بِحُرْمَةِ وَجْهِكَ الْكَرِيمِ وَ بِحُرْمَةِ نَبِيِّكَ مُحَمَّدٍ صَلَوَاتُكَ عَلَيْهِ وَ آلِهِ وَ بِحُرْمَةِ أَهْلِ بَيْتِ رَسُولِكَ أَمِيرِ الْمُؤْمِنِينَ عَلِيٍّ وَ الْحَسَنِ وَ الْحُسَيْنِ وَ عَلِيٍّ وَ مُحَمَّدٍ وَ جَعْفَرٍ وَ مُوسَى وَ عَلِيٍّ وَ مُحَمَّدٍ وَ عَلِيٍّ وَ الْحَسَنِ وَ الْخَلَفِ الْبَاقِي صَلَوَاتُكَ وَ بَرَكَاتُكَ </w:t>
      </w:r>
    </w:p>
    <w:p>
      <w:pPr>
        <w:pStyle w:val="BookText"/>
        <w:rPr/>
      </w:pPr>
      <w:r>
        <w:rPr>
          <w:rFonts w:ascii="Amiri" w:hAnsi="Amiri" w:eastAsia="Amiri" w:cs="Amiri"/>
          <w:color w:val="111111"/>
          <w:sz w:val="28"/>
          <w:sz w:val="28"/>
          <w:szCs w:val="28"/>
          <w:rtl w:val="true"/>
          <w:lang w:bidi="ar-SA"/>
        </w:rPr>
        <w:t>عَلَيْهِمْ أَنْ تُصَلِّيَ عَلَيْهِمْ أَجْمَعِينَ وَ تُعَجِّلَ فَرَجَ قَائِمِهِمْ بِأَمْرِكَ وَ تَنْصُرَهُ وَ تَنْتَصِرَ بِهِ لِدِينِكَ وَ تَجْعَلَنِي فِي جُمْلَةِ النَّاجِينَ بِهِ وَ الْمُخْلِصِينَ فِي طَاعَتِهِوَ أَسْأَلُكَ بِحَقِّهِمْ لَمَّا اسْتَجَبْتَ لِي دَعْوَتِي وَ قَضَيْتَ حَاجَتِي وَ أَعْطَيْتَنِي سُؤْلِي وَ أُمْنِيَّتِي وَ كَفَيْتَنِي مَا أَهَمَّنِي مِنْ أَمْرِ دُنْيَايَ وَ آخِرَتِي يَا أَرْحَمَ الرَّاحِمِينَ</w:t>
      </w:r>
    </w:p>
    <w:p>
      <w:pPr>
        <w:pStyle w:val="BookText"/>
        <w:rPr/>
      </w:pPr>
      <w:r>
        <w:rPr>
          <w:rFonts w:ascii="Amiri" w:hAnsi="Amiri" w:eastAsia="Amiri" w:cs="Amiri"/>
          <w:color w:val="111111"/>
          <w:sz w:val="28"/>
          <w:sz w:val="28"/>
          <w:szCs w:val="28"/>
          <w:rtl w:val="true"/>
          <w:lang w:bidi="ar-SA"/>
        </w:rPr>
        <w:t>يَا نُورُ يَا بُرْهَانُ يَا مُنِيرُ يَا مُبِينُ يَا رَبِّ اكْفِنِي شَرَّ الشُّرُورِ وَ آفَاتِ الدُّهُورِ وَ أَسْأَلُكَ النَّجَاةَ يَوْمَ يُنْفَخُ فِي الصُّورِ</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این فقره همان حرز مختصر امام جواد علیه السلام است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ادع بما شئت و أکثر من قولک </w:t>
      </w:r>
    </w:p>
    <w:p>
      <w:pPr>
        <w:pStyle w:val="BookText"/>
        <w:rPr/>
      </w:pPr>
      <w:r>
        <w:rPr>
          <w:rFonts w:ascii="Amiri" w:hAnsi="Amiri" w:eastAsia="Amiri" w:cs="Amiri"/>
          <w:color w:val="111111"/>
          <w:sz w:val="28"/>
          <w:sz w:val="28"/>
          <w:szCs w:val="28"/>
          <w:rtl w:val="true"/>
          <w:lang w:bidi="ar-SA"/>
        </w:rPr>
        <w:t>یا عدتی عند العدد و یا رجائی و المعتمد و یا کهفی و السند یا واحد یا أحد و یا قل هو الله أحد أسألک اللهم بحق من خلقت من خلقک و لم تجعل فی خلقک مثلهم أحدا صل على جماعتهم و افعل بی کذا و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 عَنْهُ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دَعَوْتُ اللَّهَ عَزَّ وَ جَلَّ أَلَّا يُخَيِّبَ مَنْ دَعَا بِهِ فِي مَشْهَدِي بَعْدِي‌</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أردت زیارة أبی محمد الحسن العسکری صلوات الله علیه فلیکن بعد عمل جمیع ما قدمناه فی زیارة أبیه الهادی علیه السلام ثم قف على ضریحه علیه السلام و قل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مَوْلَايَ يَا أَبَا مُحَمَّدٍ الْحَسَنَ الْعَسْكَرِيَّ ابْنَ عَلِيٍّ الْهَادِي الْمُهْتَدِي وَ رَحْمَةُ اللَّهِ وَ بَرَكَاتُهُ السَّلَامُ عَلَيْكَ يَا وَلِيَّ اللَّهِ وَ ابْنَ أَوْلِيَائِهِ السَّلَامُ عَلَيْكَ يَا حُجَّةَ اللَّهِ وَ ابْنَ حُجَجِهِ السَّلَامُ عَلَيْكَ يَا صَفِيَّ اللَّهِ وَ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أَصْفِيَائِهِ السَّلَامُ عَلَيْكَ يَا خَلِيفَةَ اللَّهِ وَ ابْنَ خُلَفَائِهِ وَ أَبَا خَلِيفَتِهِ السَّلَامُ عَلَيْكَ يَا ابْنَ خَاتَمِ النَّبِيِّينَ السَّلَامُ عَلَيْكَ يَا ابْنَ خَاتَمِ الْوَصِيِّينَ السَّلَامُ عَلَيْكَ يَا ابْنَ سَيِّدِ الْمُرْسَلِينَ السَّلَامُ عَلَيْكَ يَا ابْنَ أَمِيرِ الْمُؤْمِنِينَالسَّلَامُ عَلَيْكَ يَا ابْنَ سَيِّدِ الْوَصِيِّينَ السَّلَامُ عَلَيْكَ يَا ابْنَ سَيِّدَةِ نِسَاءِ الْعَالَمِينَ السَّلَامُ عَلَيْكَ يَا ابْنَ الْأَئِمَّةِ الْهَادِينَ السَّلَامُ عَلَيْكَ يَا ابْنَ الْأَوْصِيَاءِ الرَّاشِدِينَ السَّلَامُ عَلَيْكَ يَا عِصْمَةَ الْمُتَّقِينَ السَّلَامُ عَلَيْكَ يَا إِمَامَ الْفَائِزِينَ السلَامُ عَلَيْكَ يَا رُكْنَ الْمُؤْمِنِينَ السَّلَامُ عَلَيْكَ يَا فَرَجَ الْمَلْهُوفِينَ السَّلَامُ عَلَيْكَ يَا وَارِثَ الْأَنْبِيَاءِ الْمُنْتَجَبِينَ السَّلَامُ عَلَيْكَ يَا خَازِنَ عِلْمِ وَصِيِّ رَسُولِ اللَّهِ السَّلَامُ عَلَيْكَ أَيُّهَا الدَّاعِي بِحُكْمِ اللَّهِ السَّلَامُ عَلَيْكَ أَيُّهَا النَّاطِقُ بِكِتَابِ اللَّهِ السَّلَامُ عَلَيْكَ يَا حُجَّةَ الْحُجَجِ </w:t>
      </w:r>
    </w:p>
    <w:p>
      <w:pPr>
        <w:pStyle w:val="BookText"/>
        <w:rPr/>
      </w:pPr>
      <w:r>
        <w:rPr>
          <w:rFonts w:ascii="Amiri" w:hAnsi="Amiri" w:eastAsia="Amiri" w:cs="Amiri"/>
          <w:color w:val="111111"/>
          <w:sz w:val="28"/>
          <w:sz w:val="28"/>
          <w:szCs w:val="28"/>
          <w:rtl w:val="true"/>
          <w:lang w:bidi="ar-SA"/>
        </w:rPr>
        <w:t>السَّلَامُ عَلَيْكَ يَا هَادِيَ الْأُمَمِ السَّلَامُ عَلَيْكَ يَا وَلِيَّ النِّعَمِ السَّلَامُ عَلَيْكَ يَا عَيْبَةَ الْعِلْمِ السَّلَامُ عَلَيْكَ يَا سَفِينَةَ الْحِلْمِ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الْإِمَامِ الْمُنْتَظَرِ الظَّاهِرَةِ لِلْعَاقِلِ حُجَّتُهُ وَ الثَّابِتَةِ فِي الْيَقِينِ مَعْرِفَتُهُ الْمُحْتَجَبِ عَنْ أَعْيُنِ الظَّالِمِينَ وَ الْمُغَيَّبِ عَنْ دَوْلَةِ الْفَاسِقِينَوَ الْمُعِيدِ رَبُّنَا بِهِ الْإِسْلَامَ جَدِيداً بَعْدَ الِانْطِمَاسِ وَ الْقُرْآنَ غَضّاً بَعْدَ الِانْدِرَاسِ أَشْهَدُ يَا مَوْلَايَ أَنَّكَ أَقَمْتَ الصَّلَاةَ وَ آتَيْتَ الزَّكَاةَ وَ أَمَرْتَ بِالْمَعْرُوفِ وَ نَهَيْتَ عَنِ الْمُنْكَرِ وَ دَعَوْتَ إِلى سَبِيلِ رَبِّكَ بِالْحِكْمَةِ وَ الْمَوْعِظَةِ الْحَسَنَةِ وَ عَبَدْتَ اللَّهَ مُخْلِصاً حَتَّى أَتَاكَ الْيَقِينُ أَسْأَلُ اللَّهَ بِالشَّأْنِ الَّذِي لَكُمْ عِنْدَهُ أَنْ يَتَقَبَّلَ زِيَارَتِي لَكُمْ وَ يَشْكُرَ سَعْيِي إِلَيْكُمْ وَ </w:t>
      </w:r>
    </w:p>
    <w:p>
      <w:pPr>
        <w:pStyle w:val="BookText"/>
        <w:rPr/>
      </w:pPr>
      <w:r>
        <w:rPr>
          <w:rFonts w:ascii="Amiri" w:hAnsi="Amiri" w:eastAsia="Amiri" w:cs="Amiri"/>
          <w:color w:val="111111"/>
          <w:sz w:val="28"/>
          <w:sz w:val="28"/>
          <w:szCs w:val="28"/>
          <w:rtl w:val="true"/>
          <w:lang w:bidi="ar-SA"/>
        </w:rPr>
        <w:t>يَسْتَجِيبَ دُعَائِي بِكُمْ وَ يَجْعَلَنِي مِنْ أَنْصَارِ الْحَقِّ وَ أَتْبَاعِهِ وَ أَشْيَاعِهِ وَ مَوَالِيهِ وَ مُحِبِّيهِ وَ السَّلَامُ عَلَيْكَ وَ رَحْمَةُ اللَّهِ وَ بَرَكَاتُهُ‌</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ثُمَّ قَبِّلْ ضَرِيحَهُ وَ ضَعْ خَدَّكَ الْأَيْمَنَ عَلَيْهِ ثُمَّ الْأَيْسَرَ وَ قُلِ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سَيِّدِنَا مُحَمَّدٍ وَ أَهْلِ بَيْتِهِ وَ صَلِّ عَلَى الْحَسَنِ بْنِ عَلِيٍّ الْهَادِي إِلَى دِينِكَ وَ الدَّاعِي إِلَى سَبِيلِكَ عَلَمِ الْهُدَى وَ مَنَارِ الْتُّقَى وَ مَعْدِنِ الْحِجَى وَ مَأْوَى النُّهَى وَ غَيْثِ الْوَرَى وَ سَحَابِ الْحِكْمَةِ وَ بَحْرِ الْمَوْعِظَةِ وَ وَارِثِ الْأَئِمَّةِ وَ الشَّهِيدِ عَلَى الْأُمَّةِ الْمَعْصُومِ الْمُهَذَّبِ وَ الْفَاضِلِ الْمُقَرَّبِ وَ الْمُطَهَّرِ مِنَ الرِّجْسِ الَّذِي وَرَّثْتَهُ عِلْمَ الْكِتَابِ وَ أَلْهَمْتَهُ فَصْلَ الْخِطَابِ وَ نَصَبْتَهُ عَلَماً لِأَهْلِ قِبْلَتِكَ وَ قَرَنْتَ طَاعَتَهُ بِطَاعَتِكَ وَ </w:t>
      </w:r>
    </w:p>
    <w:p>
      <w:pPr>
        <w:pStyle w:val="BookText"/>
        <w:rPr/>
      </w:pPr>
      <w:r>
        <w:rPr>
          <w:rFonts w:ascii="Amiri" w:hAnsi="Amiri" w:eastAsia="Amiri" w:cs="Amiri"/>
          <w:color w:val="111111"/>
          <w:sz w:val="28"/>
          <w:sz w:val="28"/>
          <w:szCs w:val="28"/>
          <w:rtl w:val="true"/>
          <w:lang w:bidi="ar-SA"/>
        </w:rPr>
        <w:t>فَرَضْتَ مَوَدَّتَهُ عَلَى جَمِيعِ خَلِيقَتِكَ اللَّهُمَّ فَكَمَا أَنَابَ بِحُسْنِ الْإِخْلَاصِ فِي تَوْحِيدِكَ وَ أَرْدَى مَنْ خَاضَ فِي تَشْبِيهِكَ وَ حَامَى عَنْ أَهْلِ الْإِيمَانِ بِكَ فَصَلِّ يَا رَبِّ عَلَيْهِ صَلَاةً يَلْحَقُ بِهَا مَحَلَّ الْخَاشِعِينَ وَ يَعْلُو فِي الْجَنَّةِ بِدَرَجَةِ جَدِّهِ خَاتَمِ النَّبِيِّينَ وَ بَلِّغْهُ مِنَّا تَحِيَّةً وَ سَلَاماً وَ آتِنَا مِنْ لَدُنْكَ فِيمُوَالاتِهِ فَضْلًا وَ إِحْسَاناً وَ مَغْفِرَةً وَ رِضْوَاناً إِنَّكَ ذُو فَضْلٍ عَظِيمٍ وَ مَنٍّ جَسِيمٍ</w:t>
      </w:r>
    </w:p>
    <w:p>
      <w:pPr>
        <w:pStyle w:val="BookText"/>
        <w:rPr/>
      </w:pPr>
      <w:r>
        <w:rPr>
          <w:rFonts w:ascii="Amiri" w:hAnsi="Amiri" w:eastAsia="Amiri" w:cs="Amiri"/>
          <w:color w:val="111111"/>
          <w:sz w:val="28"/>
          <w:sz w:val="28"/>
          <w:szCs w:val="28"/>
          <w:rtl w:val="true"/>
          <w:lang w:bidi="ar-SA"/>
        </w:rPr>
        <w:t>ثُمَّ تُصَلِّي صَلَاةَ الزِّيَارَةِ فَإِذَا فَرَغْتَ فَقُلْ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دَائِمُ يَا دَيْمُومُ يَا حَيُّ يَا قَيُّومُ يَا كَاشِفَ الْكَرْبِ وَ الْهَمِّ وَ يَا فَارِجَ الْغَمِّ وَ يَا بَاعِثَ الرُّسُلِ وَ يَا صَادِقَ الْوَعْدِ وَ يَا حَيُّ لَا إِلَهَ إِلَّا أَنْتَ أَتَوَسَّلُ إِلَيْكَ بِحَبِيبِكَ مُحَمَّدٍ وَ وَصِيِّهِ عَلِيٍّ ابْنِ عَمِّهِ وَ صِهْرِهِ عَلَى ابْنَتِهِ الَّذِي خَتَمْتَ بِهِمَا الشَّرَائِعَ وَ فَتَحْتَ التَّأْوِيلَ وَ الطَّلَائِعَ فَصَلِّ عَلَيْهِمَا صَلَاةً يَشْهَدُ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الْأَوَّلُونَ وَ الْآخِرُونَ وَ يَنْجُو بِهَا الْأَوْلِيَاءُ وَ الصَّالِحُونَ وَ أَتَوَسَّلُ إِلَيْكَ بِفَاطِمَةَ الزَّهْرَاءِ وَالِدَةِ الْأَئِمَّةِ الْمَهْدِيِّينَ وَ سَيِّدَةِ نِسَاءِ الْعَالَمِينَ الْمُشَفَّعَةِ فِي شِيعَةِ أَوْلَادِهَا الطَّيِّبِينَ فَصَلِّ عَلَيْهَا صَلَاةً دَائِمَةً أَبَدَ الْآبِدِينَ وَ دَهْرَ الدَّاهِرِينَ وَ أَتَوَسَّلُ إِلَيْكَ بِالْحَسَنِ الرَّضِيِّ الطَّاهِرِ الزَّكِيِّ وَ الْحُسَيْنِ الْمَظْلُومِ الْمَرْضِيِّ الْبَرِّ التَّقِيِّ سَيِّدَيْ شَبَابِ أَهْلِ الْجَنَّةِ الْإِمَامَيْنِ الْخَيِّرَيْنِ الطَّيِّبَيْنِ التَّقِيَّيْنِ النَّقِيَّيْنِ الطَّاهِرَيْنِ الشَّهِيدَيْنِ الْمَظْلُومَيْنِ الْمَقْتُولَيْنِ فَصَلِّ عَلَيْهِمَا مَا طَلَعَتْ شَمْسٌ وَ مَا غَرَبَتْ صَلَاةً مُتَوَالِيَةً مُتَتَالِيَةً وَ أَتَوَسَّلُ إِلَيْكَ بِعَلِيِّ بْنِ الْحُسَيْنِ سَيِّدِ الْعَابِدِينَ الْمَحْجُوبِ مِنْ خَوْفِ الظَّالِمِينَ وَ بِمُحَمَّدِ بْنِ عَلِيٍّ الْبَاقِرِ الطَّاهِرِ النُّورِ الزَّاهِرِ الْإِمَامَيْنِ السَّيِّدَيْنِ مِفْتَاحَيِ الْبَرَكَاتِ وَ مِصْبَاحَيِ الظُّلُمَاتِ فَصَلِّ عَلَيْهِمَا مَا سَرَى لَيْلٌ وَ مَا أَضَاءَ نَهَارٌ صَلَاةً تَغْدُو وَ تَرُوحُ وَ أَتَوَسَّلُ إِلَيْكَ بِجَعْفَرِ بْنِ مُحَمَّدٍ الصَّادِقِ عَنِ اللَّهِ وَ </w:t>
      </w:r>
    </w:p>
    <w:p>
      <w:pPr>
        <w:pStyle w:val="BookText"/>
        <w:rPr/>
      </w:pPr>
      <w:r>
        <w:rPr>
          <w:rFonts w:ascii="Amiri" w:hAnsi="Amiri" w:eastAsia="Amiri" w:cs="Amiri"/>
          <w:color w:val="111111"/>
          <w:sz w:val="28"/>
          <w:sz w:val="28"/>
          <w:szCs w:val="28"/>
          <w:rtl w:val="true"/>
          <w:lang w:bidi="ar-SA"/>
        </w:rPr>
        <w:t>النَّاطِقِ فِي عِلْمِ اللَّهِ وَ بِمُوسَى بْنِ جَعْفَرٍ الْعَبْدِ الصَّالِحِ فِي نَفْسِهِ وَ الْوَصِيِّ النَّاصِحِ الْإِمَامَيْنِ الْهَادِيَيْنِ الْمَهْدِيَّيْنِ الْوَافِيَيْنِ الْكَافِيَيْنِ فَصَلِّ عَلَيْهِمَا مَا سَبَّحَ لَكَ مَلَكٌ وَ تَحَرَّكَ لَكَ فَلَكٌ صَلَاةً تَنْمِي وَ تَزِيدُ وَ لَا تَفْنَى وَ لَا تَبِيدُوَ أَتَوَسَّلُ إِلَيْكَ بِعَلِيِّ بْنِ مُوسَى الرِّضَا وَ بِمُحَمَّدِ بْنِ عَلِيٍّ الْمُرْتَضَى الْإِمَامَيْنِ الْمُطَهَّرَيْنِ الْمُنْتَجَبَيْنِ فَصَلِّ عَلَيْهِمَا مَا أَضَاءَ صُبْحٌ وَ دَامَ صَلَاةً تُرَقِّيهِمَا إِلَى رِضْوَانِكَ فِي الْعِلِّيِّينَ مِنْ جِنَانِكَ</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أَتَوَسَّلُ إِلَيْكَ بِعَلِيِّ بْنِ مُحَمَّدٍ الرَّاشِدِ وَ الْحَسَنِ بْنِ عَلِيٍّ الْهَادِي الْقَائِمَيْنِ بِأَمْرِ عِبَادِكَ الْمُخْتَبَرَيْنِ بِالْمِحَنِ الْهَائِلَةِ وَ الصَّابِرَيْنِ فِي الْإِحَنِ الْمَائِلَةِ فَصَلِّ عَلَيْهِمَا كِفَاءَ أَجْرِ الصَّابِرِينَ وَ إِزَاءَ ثَوَابِ الْفَائِزِينَ صَلَاةً تُمَهِّدُ لَهُمَا الرِّفْعَةَ </w:t>
      </w:r>
    </w:p>
    <w:p>
      <w:pPr>
        <w:pStyle w:val="BookText"/>
        <w:rPr/>
      </w:pPr>
      <w:r>
        <w:rPr>
          <w:rFonts w:ascii="Amiri" w:hAnsi="Amiri" w:eastAsia="Amiri" w:cs="Amiri"/>
          <w:color w:val="111111"/>
          <w:sz w:val="28"/>
          <w:sz w:val="28"/>
          <w:szCs w:val="28"/>
          <w:rtl w:val="true"/>
          <w:lang w:bidi="ar-SA"/>
        </w:rPr>
        <w:t>وَ أَتَوَسَّلُ إِلَيْكَ يَا رَبِّ بِإِمَامِنَا وَ مُحَقِّقِ زَمَانِنَا الْيَوْمِ الْمَوْعُودِ وَ الشَّاهِدِ الْمَشْهُودِ وَ النُّورِ الْأَزْهَرِ وَ الضِّيَاءِ الْأَنْوَرِ وَ الْمَنْصُورِ بِالرُّعْبِ وَ الْمُظَفَّرِ بِالسَّعَادَةِ فَصَلِّ عَلَيْهِ عَدَدَ الثَّمَرِ وَ أَوْرَاقِ الشَّجَرِ وَ أَجْزَاءِ الْمَدَرِ وَ عَدَدَالشَّعْرِ وَ الْوَبَرِ وَ عَدَدَ مَا أَحَاطَ بِهِ عِلْمُكَ وَ أَحْصَاهُ كِتَابُكَ صَلَاةً يَغْبِطُهُ بِهَا الْأَوَّلُونَ وَ الْآخِرُونَ</w:t>
      </w:r>
    </w:p>
    <w:p>
      <w:pPr>
        <w:pStyle w:val="BookText"/>
        <w:rPr/>
      </w:pPr>
      <w:r>
        <w:rPr>
          <w:rFonts w:ascii="Amiri" w:hAnsi="Amiri" w:eastAsia="Amiri" w:cs="Amiri"/>
          <w:color w:val="111111"/>
          <w:sz w:val="28"/>
          <w:sz w:val="28"/>
          <w:szCs w:val="28"/>
          <w:rtl w:val="true"/>
          <w:lang w:bidi="ar-SA"/>
        </w:rPr>
        <w:t>اللَّهُمَّ وَ احْشُرْنَا فِي زُمْرَتِهِ وَ احْفَظْنَا عَلَى طَاعَتِهِ وَ احْرُسْنَا بِدَوْلَتِهِ وَ أَتْحِفْنَا بِوَلَايَتِهِ وَ انْصُرْنَا عَلَى أَعْدَائِنَا بِعِزَّتِهِ وَ اجْعَلْنَا يَا رَبِّ مِنَ التَّوَّابِينَ يَا أَرْحَمَ الرَّاحِمِينَ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إِنَّ إِبْلِيسَ الْمُتَمَرِّدَ اللَّعِينَ قَدِ اسْتَنْظَرَكَ لِإِغْوَاءِ خَلْقِكَ فَأَنْظَرْتَهُ وَ اسْتَمْهَلَكَ لِإِضْلَالِ عَبِيدِكَ فَأَمْهَلْتَهُ بِسَابِقِ عِلْمِكَ فِيهِ وَ قَدْ عَشَّشَ وَ كَثُرَتْ جُنُودُهُ وَ ازْدَحَمَتْ جُيُوشُهُ وَ انْتَشَرَتْ دُعَاتُهُ فِي أَقْطَارِ الْأَرْضِ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فَأَضَلُّوا عِبَادَكَ وَ أَفْسَدُوا دِينَكَ وَ حَرَّفُوا الْكَلِمَ عَنْ مَوَاضِعِهِ وَ جَعَلُوا عِبَادَكَ شِيَعاً مُتَفَرِّقِينَ وَ أَحْزَاباً مُتَمَرِّدِينَ وَ قَدْ وَعَدْتَ نُقُوضَ بُنْيَانِهِ وَ تَمْزِيقَ شَأْنِهِ فَأَهْلِكْ أَوْلَادَهُ وَ جُيُوشَهُ وَ طَهِّرْ بِلَادَكَ مِنِ اخْتِرَاعَاتِهِ وَاخْتِلَافَاتِهِ وَ أَرِحْ عِبَادَكَ مِنْ مَذَاهِبِهِ وَ قِيَاسَاتِهِ وَ اجْعَلْ دَائِرَةَ السَّوْءِ عَلَيْهِمْ وَ ابْسُطْ عَدْلَكَ وَ أَظْهِرْ دِينَكَ وَ قَوِّ أَوْلِيَاءَكَ وَ أَوْهِنْ أَعْدَاءَكَ وَ أَوْرِثْ دِيَارَ إِبْلِيسَ وَ دِيَارَ أَوْلِيَائِهِ أَوْلِيَاءَكَ وَ خَلِّدْهُمْ فِي الْجَحِيمِ وَ أَذِقْهُمْ مِنَ الْعَذَابِ الْأَلِيمِ وَ اجْعَلْ لَعَائِنَكَ الْمُسْتَوْدَعَةَ فِي مَنَاحِسِ الْخِلْقَةِ وَ مَشَاوِيهِ الْفِطْرَةِ دَائِرَةً عَلَيْهِمْ وَ مُوَكَّلَةً بِهِمْ وَ جَارِيَةً فِيهِمْ كُلَّ مَسَاءٍ وَ صَبَاحٍ وَ غُدُوٍّ وَ رَوَاحٍ رَبَّنا آتِنا فِي الدُّنْيا حَسَنَةً وَ فِي الْآخِرَةِ حَسَنَةً وَ قِنا بِرَحْمَتِكَ عَذابَ النَّارِ يَا أَرْحَمَ الرَّاحِمِينَ </w:t>
      </w:r>
    </w:p>
    <w:p>
      <w:pPr>
        <w:pStyle w:val="BookText"/>
        <w:rPr/>
      </w:pPr>
      <w:r>
        <w:rPr>
          <w:rFonts w:ascii="IRNazanin" w:hAnsi="IRNazanin" w:eastAsia="IRNazanin"/>
          <w:color w:val="111111"/>
          <w:sz w:val="28"/>
          <w:sz w:val="28"/>
          <w:szCs w:val="28"/>
          <w:rtl w:val="true"/>
          <w:lang w:bidi="fa-IR"/>
        </w:rPr>
        <w:t>ثم ادع بما تحب لنفسک و لإخوانک‌</w:t>
      </w:r>
      <w:r>
        <w:rPr>
          <w:rStyle w:val="FootnoteAnchor"/>
          <w:rtl w:val="true"/>
        </w:rPr>
        <w:footnoteReference w:id="9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تَزُورُ أُمَّ الْقَائِمِ علیهاالسلام وَ قَبْرُهَا خَلْفَ ضَرِيحِ مَوْلَانَا الْحَسَنِ الْعَسْكَرِيِّ علیه السلام فَتَقُولُالسَّلَامُ عَلَى رَسُولِ اللَّهِ صلی الله علیه و آله و سلم الصَّادِقِ الْأَمِينِ السَّلَامُ عَلَى مَوْلَانَا أَمِيرِ الْمُؤْمِنِينَ السَّلَامُ عَلَى الْأَئِمَّةِ الطَّاهِرِينَ الْحُجَجِ الْمَيَامِينِ السَّلَامُ عَلَى وَالِدَةِ الْإِمَامِ وَ الْمُودَعَةِ أَسْرَارَ الْمَلِكِ الْعَلَّامِ وَ الْحَامِلَةِ لِأَشْرَفِ الْأَنَامِ السَّلَامُ عَلَيْكِ أَيَّتُهَا الصِّدِّيقَةُ الْمَرْضِيَّةُ السَّلَامُ عَلَيْكِ يَا شَبِيهَةَ أُمِّ مُوسَى وَ ابْنَةَ حَوَارِيِّ عِيسَى السَّلَامُ عَلَيْكِ أَيَّتُهَا التَّقِيَّةُ النَّقِيَّةُ السَّلَامُ عَلَيْكِ أَيَّتُهَا الرَّضِيَّةُ الْمَرْضِيَّةُ السَّلَامُ عَلَيْكِ أَيَّتُهَا الْمَنْعُوتَةُ فِي الْإِنْجِيلِ الْمَخْطُوبَةُ مِنْ رُوحِ اللَّهِ الْأَمِينِ وَ مَنْ رَغِبَ فِي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وُصْلَتِهَا مُحَمَّدٌ سَيِّدُ الْمُرْسَلِينَ وَ الْمُسْتَوْدَعَةُ أَسْرَارَ رَبِّ الْعَالَمِينَ السَّلَامُ عَلَيْكِ وَ عَلَى آبَائِكِ الْحَوَارِيِّينَ السَّلَامُ عَلَيْكِ وَ عَلَى بَعْلِكِ وَ وُلْدِكِ السَّلَامُ عَلَيْكِ وَ عَلَى رُوحِكِ وَ بَدَنِكِ الطَّاهِرِ أَشْهَدُ أَنَّكِ أَحْسَنْتِ الْكَفَالَةَ وَ أَدَّيْتِ الْأَمَانَةَ وَ اجْتَهَدْتِ فِي مَرْضَاةِ اللَّهِ وَ صَبَرْتِ فِي ذَاتِاللَّهِ وَ حَفِظْتِ سِرَّ اللَّهِ وَ حَمَلْتِ وَلِيَّ اللَّهِ وَ بَالَغْتِ فِي حِفْظِ حُجَّةِ اللَّهِ وَ رَغِبْتِ فِي وُصْلَةِ أَبْنَاءِ رَسُولِ اللَّهِ عارفا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بِحَقِّهِمْ مُؤْمِنَةً بِصِدْقِهِمْ مُعْتَرِفَةً بِمَنْزِلَتِهِمْ مُسْتَبْصِرَةً بِأَمْرِهِمْ مُشْفِقَةً عَلَيْهِمْ مُؤْثِرَةً هَوَاهُمْ وَ أَشْهَدُ أَنَّكِ مَضَيْتِ عَلَى بَصِيرَةٍ مِنْ أَمْرِكِ مُقْتَدِيَةً بِالصَّالِحِينَ رَاضِيَةً مَرْضِيَّةً تَقِيَّةً نَقِيَّةً زَكِيَّةً فَرَضِيَ اللَّهُ عَنْكِ وَ أَرْضَاكِ وَ جَعَلَ الْجَنَّةَ مَنْزِلَكِ وَ مَأْوَاكِ فَلَقَدْ أَوْلَاكِ مِنَ الْخَيْرَاتِ مَا أَوْلَاكِ وَ أَعْطَاكِ مِنَ الشَّرَفِ مَا بِهِ أَغْنَاكِ فَهَنَّاكِ اللَّهُ بِمَا مَنَحَكِ مِنَ الْكَرَامَةِ وَ أَمْرَاكِ </w:t>
      </w:r>
    </w:p>
    <w:p>
      <w:pPr>
        <w:pStyle w:val="BookText"/>
        <w:rPr/>
      </w:pPr>
      <w:r>
        <w:rPr>
          <w:rFonts w:ascii="Amiri" w:hAnsi="Amiri" w:eastAsia="Amiri" w:cs="Amiri"/>
          <w:color w:val="111111"/>
          <w:sz w:val="28"/>
          <w:sz w:val="28"/>
          <w:szCs w:val="28"/>
          <w:rtl w:val="true"/>
          <w:lang w:bidi="ar-SA"/>
        </w:rPr>
        <w:t>ثُمَّ تَرْفَعُ رَأْسَكَ وَ تَقُولُ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إِيَّاكَ اعْتَمَدْتُ وَ لِرِضَاكَ طَلَبْتُ وَ بِأَوْلِيَائِكَ إِلَيْكَ تَوَسَّلْتُ وَ عَلَى غُفْرَانِكَ وَ حِلْمِكَ اتَّكَلْتُ وَ بِكَ اعْتَصَمْتُ وَ بِقَبْرِ أُمِّ وَلِيِّكَ لُذْتُ فَصَلِّ عَلَى مُحَمَّدٍ وَ آلِ مُحَمَّدٍ وَ انْفَعْنِي بِزِيَارَتِهَا وَ ثَبِّتْنِي عَلَى مَحَبَّتِهَا وَ لَاتَحْرِمْنِي شَفَاعَتَهَا وَ شَفَاعَةَ وَلَدِهَا وَ ارْزُقْنِي مُرَافَقَتَهَا وَ احْشُرْنِي مَعَهَا وَ مَعَ وَلَدِهَا كَمَا وَفَّقْتَنِي لِزِيَارَةِ وُلْدِهَا وَ زِيَارَتِهَا اللَّهُمَّ إِنِّي أَتَوَجَّهُ إِلَيْكَ بِالْأَئِمَّةِ الطَّاهِرِينَ وَ أَتَوَسَّلُ إِلَيْكَ بِالْحُجَجِ الْمَيَامِينِ مِنْ آلِ طه وَ یس أَنْ تُصَلِّيَ عَلَى مُحَمَّدٍ وَ آلِ مُحَمَّدٍ الطَّيِّبِينَ وَ أَنْ تَجْعَلَنِي مِنَ الْمُطْمَئِنِّينَ الْفَائِزِينَ الْفَرِحِينَ الْمُسْتَبْشِرِينَ الَّذِينَ لا خَوْفٌ عَلَيْهِمْ وَ لا هُمْ يَحْزَنُونَ وَ اجْعَلْنِي مِمَّنْ قَبِلْتَ سَعْيَهُ وَ يَسَّرْتَ أَمْرَهُ وَ كَشَفْتَ ضُرَّهُ وَ آمَنْتَ خَوْفَهُ </w:t>
      </w:r>
    </w:p>
    <w:p>
      <w:pPr>
        <w:pStyle w:val="BookText"/>
        <w:rPr/>
      </w:pPr>
      <w:r>
        <w:rPr>
          <w:rFonts w:ascii="Amiri" w:hAnsi="Amiri" w:eastAsia="Amiri" w:cs="Amiri"/>
          <w:color w:val="111111"/>
          <w:sz w:val="28"/>
          <w:sz w:val="28"/>
          <w:szCs w:val="28"/>
          <w:rtl w:val="true"/>
          <w:lang w:bidi="ar-SA"/>
        </w:rPr>
        <w:t>اللَّهُمَّ بِحَقِّ مُحَمَّدٍ وَ آلِ مُحَمَّدٍ صَلِّ عَلَى مُحَمَّدٍ وَ آلِ مُحَمَّدٍ وَ عَجِّلْ لَهُمْ بِانْتِقَامِكَ وَ لَا تَجْعَلْهُ آخِرَ الْعَهْدِ مِنْ زِيَارَتِي إِيَّاهَا وَ ارْزُقْنِي الْعَوْدَ إِلَيْهَا أَبَداً مَا أَبْقَيْتَنِي وَ إِذَا تَوَفَّيْتَنِي فَاحْشُرْنِي فِي زُمْرَتِهَا وَ أَدْخِلْنِي فِي شَفَاعَةِ وَلَدِهَا وَ شَفَاعَتِهَا وَ اغْفِرْ لِي وَ لِوالِدَيَ وَ لِلْمُؤْمِنِينَ وَ الْمُؤْمِناتِ وَ آتِنافِي الدُّنْيا حَسَنَةً وَ فِي الْآخِرَةِ حَسَنَةً وَ قِنا بِرَحْمَتِكَ عَذابَ النَّارِ وَ السَّلَامُ عَلَيْكُمْ يَا سَادَاتِي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فی ذکر زیارة فاطمة بنت أسد رضوان الله علیها أکثر هذه الألفاظ و إنما نقلنا ما وجدناه و الله الموفق لما یرضاه‌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بیان مجلسی؛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أقول ذکر المفید و الشهید</w:t>
      </w:r>
      <w:r>
        <w:rPr>
          <w:rStyle w:val="FootnoteAnchor"/>
          <w:rtl w:val="true"/>
        </w:rPr>
        <w:footnoteReference w:id="94"/>
      </w:r>
      <w:r>
        <w:rPr>
          <w:rFonts w:ascii="IRNazanin" w:hAnsi="IRNazanin" w:eastAsia="IRNazanin"/>
          <w:color w:val="111111"/>
          <w:sz w:val="28"/>
          <w:sz w:val="28"/>
          <w:szCs w:val="28"/>
          <w:rtl w:val="true"/>
          <w:lang w:bidi="fa-IR"/>
        </w:rPr>
        <w:t>و غیرهما فی کتبهم زیارة أم القائم علیه السلام هکذا و قال مؤلف المزار الکبیر أملاها على رجل من البحرین سمعته یزور بها ثم ذکر هذه الزیارة بعینها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السَّيِّدُ رَحِمَهُ اللَّهُ فِي ذِكْرِ وَدَاعِ الْإِمَامَيْنِ الْعَسْكَرِيَّيْنِ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زِيَارَةِ أُمِّ الْقَائِمِ علیهاالسلام وَ أَرَدْتَ وَدَاعَ الْعَسْكَرِيَّيْنِ صَلَوَاتُ اللَّهِ عَلَيْهِمَا فَقِفْ عَلَى ضَرِيحِهِمَا وَ قُلِ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عَلَيْكُمَا يَا وَلِيَّيِ اللَّهِ السَّلَامُ عَلَيْكُمَا يَا حُجَّتَيِ اللَّهِ السَّلَامُ عَلَيْكُمَا يَا نُورَيِ اللَّهِ السَّلَامُ عَلَيْكُمَا وَ عَلَى آبَائِكُمَا وَ عَلَى أَجْدَادِكُمَا وَ أَوْلَادِكُمَا السَّلَامُ عَلَيْكُمَا وَ عَلَى أَرْوَاحِكُمَا وَ أَجْسَادِكُمَا السَّلَامُ عَلَيْكُمَا سَلَامَ مُوَدِّعٍ لَا سَئِمٍ وَ لَا قَالٍ وَ لَا مَالٍّ وَ رَحْمَةُ اللَّهِ وَ بَرَكَاتُهُ السَّلَامُ عَلَيْكُمَا سَلَامَ وَلِيٍّ غَيْرِ رَاغِبٍ عَنْكُمَا وَ لَا مُسْتَبْدِلٍ بِكُمَا غَيْرَكُمَا وَ لَا مُؤْثِرٍ عَلَيْكُمَا يَا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ابْنَيْ رَسُولِ اللَّهِ صلی الله علیه و آله و سلم أَسْتَوْدِعُكُمَا اللَّهَ وَ أَسْتَرْعِيكُمَا وَ أَقْرَأُ عَلَيْكُمَا السَّلَامَ آمَنْتُ بِاللَّهِ وَ بِالرَّسُولِ وَ بِمَا جَاءَ بِهِ مِنْ عِنْدِ اللَّهِ اللَّهُمَّ صَلِّ عَلَى مُحَمَّدٍ وَ آلِ مُحَمَّدٍ وَ اكْتُبْنَا مَعَ الشَّاهِدِينَ اللَّهُمَّ لَا تَجْعَلْهُ آخِرَ الْعَهْدِ مِنِّي وَ ارْدُدْنِي إِلَيْهِمَا وَ ارْزُقْنِي الْعَوْدَ ثُمَّ الْعَوْدَ إِلَيْهِمَا مَا أَبْقَيْتَنِي فَإِنْ تَوَفَّيْتَنِي فَاحْشُرْنِي مَعَهُمَا وَ مَعَ آبَائِهِمَا الْأَئِمَّةِ الرَّاشِدِينَ اللَّهُمَّ صَلِّ عَلَى مُحَمَّدٍ وَ آلِ مُحَمَّدٍ وَ تَقَبَّلْ عَمَلِي وَ اشْكُرْسَعْيِي وَ عَرِّفْنِي الْإِجَابَةَ فِي دُعَائِي وَ لَا تُخَيِّبْ سَعْيِي وَ لَا تَجْعَلْهُ آخِرَ الْعَهْدِ مِنِّي وَ ارْدُدْنِي إِلَيْهِمَا بِبِرٍّ وَ تَقْوَى وَ عَرِّفْنِي بَرَكَةَ زِيَارَتِهِمَا فِي الدُّنْيَا وَ الْآخِرَةِ اللَّهُمَّ صَلِّ عَلَى مُحَمَّدٍ وَ آلِ مُحَمَّدٍ وَ لَا تَرُدَّنِي خَائِباً وَ لَا خَاسِراً وَ ارْدُدْنِي مُفْلِحاً مُنْجِحاً مُسْتَجَاباً دُعَائِي مَرْحُوماً صَوْتِي مَقْضِيّاً حَوَائِجِي وَ احْفَظْنِي مِنْ بَيْنِ يَدَيَّ وَ مِنْ خَلْفِي وَ عَنْ يَمِينِي وَ عَنْ شِمَالِي </w:t>
      </w:r>
    </w:p>
    <w:p>
      <w:pPr>
        <w:pStyle w:val="BookText"/>
        <w:rPr/>
      </w:pPr>
      <w:r>
        <w:rPr>
          <w:rFonts w:ascii="Amiri" w:hAnsi="Amiri" w:eastAsia="Amiri" w:cs="Amiri"/>
          <w:color w:val="111111"/>
          <w:sz w:val="28"/>
          <w:sz w:val="28"/>
          <w:szCs w:val="28"/>
          <w:rtl w:val="true"/>
          <w:lang w:bidi="ar-SA"/>
        </w:rPr>
        <w:t>وَ اصْرِفْ عَنِّي شَرَّ كُلِّ ذِي شَرٍّ وَ شَرَّ كُلِّ دَابَّةٍ أَنْتَ آخِذٌ بِناصِيَتِها إِنَّ رَبِّي عَلى صِراطٍ مُسْتَقِيمٍ</w:t>
      </w:r>
    </w:p>
    <w:p>
      <w:pPr>
        <w:pStyle w:val="BookText"/>
        <w:rPr/>
      </w:pPr>
      <w:r>
        <w:rPr>
          <w:rFonts w:ascii="Amiri" w:hAnsi="Amiri" w:eastAsia="Amiri" w:cs="Amiri"/>
          <w:color w:val="111111"/>
          <w:sz w:val="28"/>
          <w:sz w:val="28"/>
          <w:szCs w:val="28"/>
          <w:rtl w:val="true"/>
          <w:lang w:bidi="ar-SA"/>
        </w:rPr>
        <w:t>ثُمَّ انْصَرِفْ مَرْحُوماً إِنْ شَاءَ اللَّهُ‌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دیگر به نقل مجلسی؛</w:t>
      </w:r>
      <w:r>
        <w:rPr>
          <w:rStyle w:val="FootnoteAnchor"/>
          <w:rtl w:val="true"/>
        </w:rPr>
        <w:footnoteReference w:id="9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السَّيِّدُ رَحِمَهُ اللَّهُ زِيَارَةٌ أُخْرَى لَهُمَا مَعاً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ذَلِكَ فَتَسْتَأْذِنُ بِمَا تَقَدَّمَ ثُمَّ تَدْخُلُ مُقَدِّماً رِجْلَكَ الْيُمْنَى فَإِذَا وَقَفْتَ عَلَى قَبْرَيْهِمَا صَلَوَاتُ اللَّهِ عَلَيْهِمَا فَقِفْ عِنْدَهُمَا وَ اجْعَلِ الْقِبْلَةَ بَيْنَ كَتِفَيْكَ وَ كَبِّرِ اللَّهَ مِائَةَ تَكْبِيرَةٍ وَ قُلِ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عَلَيْكُمَا يَا وَلِيَّيِ اللَّهِ السَّلَامُ عَلَيْكُمَا يَا حَبِيبَيِ اللَّهِ السَّلَامُ عَلَيْكُمَا يَا حُجَّتَيِ اللَّهِ السَّلَامُ عَلَيْكُمَا يَا نُورَيِ اللَّهِ فِي ظُلُمَاتِ الْأَرْضِ السَّلَامُ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عَلَيْكُمَا يَا أَمِينَيِ اللَّهِ السَّلَامُ عَلَيْكُمَا يَا سَيِّدَيِ الْأُمَّةِ السَّلَامُ عَلَيْكُمَا يَا حَافِظَيِ الشَّرِيعَةِ السَّلَامُ عَلَيْكُمَا يَا تَالِيَيْ كِتَابِ اللَّهِ السَّلَامُ عَلَيْكُمَا يَا وَارِثَيِ الْأَنْبِيَاءِ السَّلَامُ عَلَيْكُمَا يَا خَازِنَيْ عِلْمِ الْأَوْصِيَاءِ السَّلَامُ عَلَيْكُمَا يَا عَلَمَيِ الْهُدَى السَّلَامُ عَلَيْكُمَا يَا مَنَارَيِ التُّقَى السَّلَامُ عَلَيْكُمَا يَا عُرْوَتَيِ اللَّهِ الْوُثْقَى السَّلَامُ عَلَيْكُمَا يَا مَحَلَّيْ مَعْرِفَةِ اللَّهِ السَّلَامُ عَلَيْكُمَا يَا مَسْكَنَيْ ذِكْرِ اللَّهِ السَّلَامُ عَلَيْكُمَا يَا حَامِلَيْ سِرِّ اللَّهِ السَّلَامُ عَلَيْكُمَا يَا مَعْدِنَيْ كَلِمَةِاللَّهِ السَّلَامُ عَلَيْكُمَا يَا ابْنَيْ رَسُولِ اللَّهِ السَّلَامُ عَلَيْكُمَا يَا ابْنَيْ وَصِيِّ رَسُولِ اللَّهِ السَّلَامُ عَلَيْكُمَا يَا قُرَّتَيْ عَيْنِ فَاطِمَةَ سَيِّدَةِ النِّسَاءِ السَّلَامُ عَلَيْكُمَا يَا ابْنَيْ الْأَئِمَّةِ الْمَعْصُومِينَ السَّلَامُ عَلَيْكُمَا وَ عَلَى آبَائِكُمَا الطَّاهِرِينَ السَّلَامُ عَلَيْكُمَا وَ عَلَى وَلَدِكُمَا الْحُجَّةِ عَلَى الْخَلْقِ أَجْمَعِينَ السَّلَامُ عَلَيْكُمَا وَ عَلَى أَرْوَاحِكُمَا وَ أَجْسَادِكُمَا وَ أَبْدَانِكُمَا وَ رَحْمَةُ اللَّهِ وَ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بَرَكَاتُهُ بِأَبِي أَنْتُمَا وَ أُمِّي وَ أَهْلِي وَ مَالِي وَ وُلْدِي يَا ابْنَيْ رَسُولِ اللَّهِ صلی الله علیه و آله و سلم أَتَيْتُكُمَا زَائِراً لَكُمَا عَارِفاً بِحَقِّكُمَا مُؤْمِناً بِمَا آمَنْتُمَا بِهِ كَافِراً بِمَا كَفَرْتُمَا بِهِ مُحَقِّقاً لِمَا حَقَّقْتُمَا مُبْطِلًا لِمَا أَبْطَلْتُمَا مُوَالِياً لَكُمَا مُعَادِياً لِأَعْدَائِكُمَا وَ مُبْغِضاً لَهُمْ سِلْماً لِمَنْ سَالَمْتُمَا مُحَارِباً لِمَنْ حَارَبْتُمَا عَارِفاً بِفَضْلِكُمَا مُحْتَمِلًا لِعِلْمِكُمَا مُحْتَجِباً بِذِمَّتِكُمَا مُؤْمِناً بِإِيَابِكُمَا مُصَدِّقاً بِدَوْلَتِكُمَا مُرْتَقِباً لِأَمْرِكُمَا مُعْتَرِفاً بِشَأْنِكُمَا وَ بِالْهُدَى الَّذِي أَنْتُمَاعَلَيْهِ مُسْتَبْصِراً بِضَلَالَةِ مَنْ خَالَفَكُمَا وَ بِالْعَمَى الَّذِي هُمْ عَلَيْهِ أَسْأَلُ اللَّهَ رَبِّي وَ رَبَّكُمَا أَنْ يَجْعَلَ حَظِّي مِنْ زِيَارَتِي إِيَّاكُمَا الصَّلَاةَ عَلَى مُحَمَّدٍ وَ آلِهِ وَ أَنْ يَرْزُقَنِي شَفَاعَتَكُمَا وَ لَا يُفَرِّقَ بَيْنِي وَ بَيْنَكُمَا وَ لَا يَسْلُبَنِي حُبَّكُمَا وَ حُبَّ آبَائِكُمَا الصَّالِحِينَ وَ أَنْ يَحْشُرَنِي مَعَكُمَا وَ يَجْمَعَ بَيْنِي وَ بَيْنَكُمَا فِي جَنَّتِهِ بِرَحْمَتِهِ وَ فَضْلِهِ </w:t>
      </w:r>
    </w:p>
    <w:p>
      <w:pPr>
        <w:pStyle w:val="BookText"/>
        <w:rPr/>
      </w:pPr>
      <w:r>
        <w:rPr>
          <w:rFonts w:ascii="Amiri" w:hAnsi="Amiri" w:eastAsia="Amiri" w:cs="Amiri"/>
          <w:color w:val="111111"/>
          <w:sz w:val="28"/>
          <w:sz w:val="28"/>
          <w:szCs w:val="28"/>
          <w:rtl w:val="true"/>
          <w:lang w:bidi="ar-SA"/>
        </w:rPr>
        <w:t>ثُمَّ تَنْكَبُّ عَلَى قَبْرِ كُلِّ وَاحِدٍ مِنْهُمَا فَتُقَبِّلُهُ وَ تَضَعُ خَدَّكَ الْأَيْمَنَ عَلَيْهِ وَ الْأَيْسَرَ ثُمَّ تَرْفَعُ رَأْسَكَ وَ تَقُولُ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ارْزُقْنِي حُبَّهُمْ وَ تَوَفَّنِي عَلَى وَلَايَتِهِمْ اللَّهُمَّ الْعَنْ ظَالِمِي آلِ مُحَمَّدٍ حَقَّهُمْ وَ انْتَقِمْ مِنْهُمْ اللَّهُمَّ الْعَنِ الْأَوَّلِينَ وَ الْآخِرِينَ مِنْهُمْ وَ ضَاعِفْ عَلَيْهِمُ الْعَذَابَ الْأَلِيمَ إِنَّكَ عَلى كُلِّ شَيْ‌ءٍ قَدِيرٌ اللَّهُمَّ عَجِّلْ فَرَجَ وَلِيِّكَ وَ ابْنِ نَبِيِّكَ وَ اجْعَلْ فَرَجَنَا مَقْرُوناً بِفَرَجِهِمْ يَا أَرْحَمَ الرَّاحِمِينَ اللَّهُمَّ إِنِّي قَدْأَتَيْتُ لِزِيَارَةِ هَؤُلَاءِ الْأَئِمَّةِ الْمَعْصُومِينَ رَجَاءً لِجَزِيلِ الثَّوَابِ وَ فِرَاراً مِنْ سُوءِ الْحِسَابِ اللَّهُمَّ إِنِّي أَتَوَجَّهُ إِلَيْكَ بِأَوْلِيَائِكَ الدَّالِّينَ عَلَيْكَ فِي غُفْرَانِ ذُنُوبِي وَ حَطِّ سَيِّئَاتِي وَ أَتَوَسَّلُ إِلَيْكَ فِي هَذِهِ السَّاعَةِ عِنْدَ أَهْلِ بَيْتِ نَبِيِّكَ فِي هَذِهِ الْبُقْعَةِ الْمُبَارَكَةِ الشَّرِيفَةِ اللَّهُمَّ فَتَقَبَّلْ مِنِّي وَ جَازِنِي عَلَى حُسْنِ نِيَّتِي وَ صَالِحِ عَقِيدَتِي وَ صِحَّةِ مُوَالاتِي أَفْضَلَ مَا جَازَيْتَ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أَحَداً مِنْ عَبِيدِكَ الْمُؤْمِنِينَ وَ أَدِمْ لِي مَا خَوَّلْتَنِي وَ اسْتَعْمَلَنِي صَالِحاً فِيمَا آتَيْتَنِي وَ لَا تَجْعَلْنِي أَخْسَرَ وَارِدٍ إِلَيْهِمْ وَ أَعْتِقْ رَقَبَتِي مِنَ النَّارِ وَ أَوْسِعْ عَلَيَّ مِنْ رِزْقِكَ الْحَلَالِ الطَّيِّبِ وَ اجْعَلْنِي مِنْ رُفَقَاءِ مُحَمَّدٍ وَ آلِ مُحَمَّدٍ وَ حُلْ بَيْنِي وَ بَيْنَ مَعَاصِيكَ حَتَّى لَا أَعْصِيَكَ وَ أَعِنِّي عَلَى طَاعَتِكَ وَ طَاعَةِ أَوْلِيَائِكَ حَتَّى لَا تَفْقِدَنِي حَيْثُ أَمَرْتَنِي وَ لَا تَرَانِي حَيْثُ نَهَيْتَنِياللَّهُمَّ صَلِّ عَلَى مُحَمَّدٍ وَ آلِ مُحَمَّدٍ وَ اغْفِرْ لِي وَ ارْحَمْنِي وَ اعْفُ عَنِّي وَ عَنْ جَمِيعِ الْمُؤْمِنِينَ وَ الْمُؤْمِنَاتِ اللَّهُمَّ صَلِّ عَلَى مُحَمَّدٍ وَ آلِ مُحَمَّدٍ وَ أَعِذْنِي مِنْ هَوْلِ الْمُطَّلَعِ وَ مِنْ فَزَعِ يَوْمِ الْقِيَامَةِ وَ مِنْ شَرِّ الْمُنْقَلَبِ وَ مِنْ ظُلْمَةِ الْقَبْرِ وَ وَحْشَتِهِ وَ مِنْ مَوَاقِفِ الْخِزْيِ فِي الدُّنْيَا وَ الْآخِرَةِ اللَّهُمَّ صَلِّ عَلَى مُحَمَّدٍ وَ آلِ مُحَمَّدٍ وَ اجْعَلْ جَائِزَتِي فِي مَوْقِفِي هَذَا غُفْرَانَكَ وَ تُحْفَتَكَ فِي مَقَامِي هَذَا عِنْدَ أَئِمَّتِي وَ مَوَالِيَّ صَلَوَاتُ اللَّهِ عَلَيْهِمْ أَنْ تُقِيلَ </w:t>
      </w:r>
    </w:p>
    <w:p>
      <w:pPr>
        <w:pStyle w:val="BookText"/>
        <w:rPr/>
      </w:pPr>
      <w:r>
        <w:rPr>
          <w:rFonts w:ascii="Amiri" w:hAnsi="Amiri" w:eastAsia="Amiri" w:cs="Amiri"/>
          <w:color w:val="111111"/>
          <w:sz w:val="28"/>
          <w:sz w:val="28"/>
          <w:szCs w:val="28"/>
          <w:rtl w:val="true"/>
          <w:lang w:bidi="ar-SA"/>
        </w:rPr>
        <w:t>عَثْرَتِي وَ تَقْبَلَ مَعْذِرَتِي وَ تَتَجَاوَزَ عَنْ خَطِيئَتِي وَ تَجْعَلَ التَّقْوَى زَادِي وَ مَا عِنْدَكَ خَيْراً لِي فِي مَعَادِي وَ تَحْشُرَنِي فِي زُمْرَةِ مُحَمَّدٍ صلی الله علیه و آله و سلم وَ تَغْفِرَ لِي وَ لِوَالِدَيَ فَإِنَّكَ خَيْرُ مَرْغُوبٍ إِلَيْهِ وَ أَكْرَمُ مَسْئُولٍ اعْتُمِدَ عَلَيْهِ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لِكُلِّ وَافِدٍ كَرَامَةٌ وَ لِكُلِّ زَائِرٍ جَائِزَةٌ فَاجْعَلْ جَائِزَتِي فِي مَوْقِفِي هَذَا غُفْرَانَكَ وَ الْجَنَّةَ لِي وَ لِجَمِيعِ الْمُؤْمِنِينَ وَ الْمُؤْمِنَاتِ اللَّهُمَّ وَ أَنَا عَبْدُكَ الْخَاطِئُ الْمُذْنِبُ الْمُقِرُّ بِذَنْبِهِ فَأَسْأَلُكَ يَا اللَّهُ يَا كَرِيمُ بِحَقِّ مُحَمَّدٍ وَ آلِ مُحَمَّدٍ لَا تَحْرِمْنِي الْأَجْرَ وَ الثَّوَابَ مِنْ فَضْلِ عَطَائِكَ وَ كَرِيمِ تَفَضُّلِكَ يَا مَوْلَايَ يَا أَبَا الْحَسَنِ عَلِيَّ بْنَ مُحَمَّدٍ وَ يَا مَوْلَايَ يَا أَبَا مُحَمَّدٍ الْحَسَنَ بْنَ عَلِيٍّ أَتَيْتُكُمَا زَائِراً لَكُمَا أَتَقَرَّبُ إِلَى اللَّهِ عَزَّ وَ جَلَّ وَ إِلَى رَسُولِهِ وَ إِلَيْكُمَا وَ إِلَى أَبِيكُمَا وَ إِلَى أُمِّكُمَا بِذَلِكَ أَرْجُو بِزِيَارَتِكُمَا فَكَاكَ رَقَبَتِي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النَّارِ فَاشْفَعَا لِي عِنْدَ رَبِّكُمَا فِي إِجَابَةِ دُعَائِي وَ غُفْرَانِ ذُنُوبِي وَ ذُنُوبِ وَالِدَيَّ وَ إِخْوَانِيَ الْمُؤْمِنِينَ وَ أَخَوَاتِيَ الْمُؤْمِنَاتِ يَا اللَّهُ يَا اللَّهُ يَا اللَّهُ يَا اللَّهُ يَا اللَّهُ يَا رَحْمَانُ يَا رَحْمَانُ يَا رَحْمَانُ يَا رَحْمَانُ يَا رَحْمَانُ لَا إِلَهَ إِلَّا أَنْتَ صَلِّ عَلَى مُحَمَّدٍ وَ آلِ مُحَمَّدٍ وَ اسْتَجِبْ دُعَائِي فِيمَا سَأَلْتُكَوَ صِلْ بِذَلِكَ مَنْ بِمَشَارِقِ الْأَرْضِ وَ مَغَارِبِهَا يَا اللَّهُ يَا كَرِيمُ لَا إِلَهَ إِلَّا أَنْتَ الْحَلِيمُ الْكَرِيمُ لَا إِلَهَ إِلَّا أَنْتَ الْعَلِيُّ الْعَظِيمُ سُبْحَانَ اللَّهِ رَبِّ السَّمَاوَاتِ السَّبْعِ وَ رَبِّ الْأَرَضِينَ السَّبْعِ وَ مَا فِيهِنَّ وَ مَا بَيْنَهُنَّ وَ مَا تَحْتَهُنَّ وَ رَبِّ الْعَرْشِ الْعَظِيمِ وَ سَلامٌ عَلَى الْمُرْسَلِينَ وَ الْحَمْدُ لِلَّهِ رَبِّ الْعالَمِينَ وَ الصَّلَاةُ عَلَى مُحَمَّدٍ النَّبِيِّ وَ آلِهِ الطَّاهِرِينَ وَ سَلَّمَ تَسْلِيماً كَثِيراً ثُمَّ تُصَلِّي عِنْدَ الضَّرِيحِ أَرْبَعَ رَكَعَاتٍ صَلَاةَ الزِّيَارَةِ فَإِذَا فَرَغْتَ رَفَعْتَ يَدَيْكَ إِلَى السَّمَاءِ وَ دَعَوْتَ بِمَا قَدَّمْنَا ذِكْرَهُ عَقِيبَ زِيَارَةِ الْجَوَادِ علیه </w:t>
      </w:r>
    </w:p>
    <w:p>
      <w:pPr>
        <w:pStyle w:val="BookText"/>
        <w:rPr/>
      </w:pPr>
      <w:r>
        <w:rPr>
          <w:rFonts w:ascii="Amiri" w:hAnsi="Amiri" w:eastAsia="Amiri" w:cs="Amiri"/>
          <w:color w:val="111111"/>
          <w:sz w:val="28"/>
          <w:sz w:val="28"/>
          <w:szCs w:val="28"/>
          <w:rtl w:val="true"/>
          <w:lang w:bidi="ar-SA"/>
        </w:rPr>
        <w:t>السلام وَ هُوَ قَوْلُهُ اللَّهُمَّ أَنْتَ الرَّبُّ وَ أَنَا الْمَرْبُوبُ‌</w:t>
      </w:r>
      <w:r>
        <w:rPr>
          <w:rStyle w:val="FootnoteAnchor"/>
          <w:rtl w:val="true"/>
        </w:rPr>
        <w:footnoteReference w:id="98"/>
      </w:r>
      <w:r>
        <w:rPr>
          <w:rFonts w:ascii="Amiri" w:hAnsi="Amiri" w:eastAsia="Amiri" w:cs="Amiri"/>
          <w:color w:val="111111"/>
          <w:sz w:val="28"/>
          <w:sz w:val="28"/>
          <w:szCs w:val="28"/>
          <w:rtl w:val="true"/>
          <w:lang w:bidi="ar-SA"/>
        </w:rPr>
        <w:t>بِتَمَامِهِ وَ وَدَاعُ هَذِهِ الزِّيَارَةِ قَدْ تَقَدَّمَ فِي الزِّيَارَةِ السَّابِقَةِ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دعای طویلی است و محدث قمی در مفاتیح نیز نقل فرموده است؛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وَجَدْتُ فِي بَعْضِ مُؤَلَّفَاتِ أَصْحَابِنَا الدُّعَاءَ الَّذِي أَحَالَهُ عَلَى مَا سَبَقَ بِوَجْهٍ يُخَالِفُهُ فَأَحْبَبْتُ إِيرَادَهُ وَ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الرَّبُّ وَ أَنَا الْمَرْبُوبُ وَ أَنْتَ الْخَالِقُ وَ أَنَا الْمَخْلُوقُ وَ أَنْتَ الْمَالِكُ وَ أَنَا الْمَمْلُوكُ وَ أَنْتَ الْمُعْطِي وَ أَنَا السَّائِلُ وَ أَنْتَ الرَّازِقُ وَ أَنَا الْمَرْزُوقُ وَ أَنْتَ الْقَادِرُ وَ أَنَا الْعَاجِزُ وَ أَنْتَ الْقَوِيُ وَ أَنَا الضَّعِيفُ وَ أَنْتَ الْمُغِيثُ وَ أَنَا الْمُسْتَغِيثُ وَ أَنْتَ الدَّائِمُ وَ أَنَا الزَّائِلُ وَ أَنْتَ الْكَبِيرُ وَ أَنَا الْحَقِيرُ وَ أَنْتَ الْعَظِيمُ وَ أَنَا الصَّغِيرُ وَ أَنْتَ الْعَزِيزُ وَ أَنَا الذَّلِيلُ وَ أَنْتَ الرَّفِيعُ وَ أَنَا الْوَضِيعُ وَ أَنْتَ الْمُدَبِّرُ وَ أَنَا الْمُدَبَّرُ وَ أَنْتَ الْبَاقِي وَ أَنَا الْفَانِي وَ أَنْتَ الدَّيَّانُ وَ أَنَا الْمُدَانُ وَ أَنْتَ الْبَاعِثُ وَ أَنَا الْمَبْعُوثُ وَ أَنْتَ الْغَنِيُّ وَ أَنَا الْفَقِيرُ وَ أَنْتَ الْحَيُّ وَ أَنَا الْمَيِّتُ تَجِدُ مَنْ تُعَذِّبُ يَا رَبِّ غَيْرِي وَ لَا أَجِدُ مَنْ يَرْحَمُنِي غَيْرَكَ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بِحُرْمَةِ مَنْ عَاذَ بِذِمَّتِكَ وَ لَجَأَ إِلَى عِزِّكَ وَ اسْتَظَلَّ بِفَيْئِكَ وَ اعْتَصَمَ بِحَبْلِكَ وَ لَمْ يَثِقْ إِلَّا بِكَ يَا جَزِيلَ الْعَطَايَا يَا فَكَّاكَ الْأُسَارَى يَا مَنْ سَمَّى نَفْسَهُ مِنْ جُودِهِ الْوَهَّابَ أَسْأَلُكَ أَنْ تُصَلِّيَ عَلَى مُحَمَّدٍ وَ آلِ مُحَمَّدٍ وَ لَا تَرُدَّنِي مِنْ هَذَا الْمَقَامِ خَائِباً فَإِنَّ هَذَا مَقَامٌ تُغْفَرُفِيهِ الذُّنُوبُ الْعِظَامُ وَ تُرْجَى فِيهِ الرَّحْمَةُ مِنَ الْكَرِيمِ الْعَلَّامِ مَقَامٌ لَا يُخَيَّبُ فِيهِ السَّائِلُونَ وَ لَا يُرَدُّ فِيهِ الرَّاغِبُونَ مَقَامُ مَنْ لَاذَ بِمَوْلَاهُ رَغْبَةً وَ تَبَتَّلَ إِلَيْهِ رَهْبَةً مَقَامُ الْخَائِفِ مِنْ يَوْمٍ يَقُومُ فِيهِ النَّاسُ لِرَبِّ الْعالَمِينَ وَ لَا تَنْفَعُ فِيهِ شَفاعَةُ الشَّافِعِينَ إِلَّا مَنْ أَذِنَ لَهُ الرَّحْمنُ وَ كَانَ مِنَ الْفَائِزِينَ ذَلِكَ يَوْمٌ لا يَنْفَعُ فِيهِ مالٌ وَ لا بَنُونَ إِلَّا مَنْ أَتَى اللَّهَ بِقَلْبٍ سَلِيمٍ وَ أُزْلِفَتِ الْجَنَّةُ لِلْمُتَّقِينَ وَ قِيلَ لَهُمْ هذا ما كُنْتُمْ تُوعَدُونَ لِكُلِّ أَوَّابٍ حَفِيظٍ مَنْ خَشِيَ الرَّحْمنَ بِالْغَيْبِ وَ جاءَ بِقَلْبٍ مُنِيبٍ اللَّهُمَّ فَاجْعَلْنِي مِنَ الْمُخْلَصِينَ الْفَائِزِينَ وَ اجْعَلْنِي مِنْ وَرَثَةِ جَنَّةِ النَّعِيمِ وَ اغْفِرْ لِي وَ لِوالِدَيَّ وَ لِلْمُؤْمِنِينَ يَوْمَ الدِّينِ وَ أَلْحِقْنِي بِالصَّالِحِينَ وَ اخْلُفْ عَلَى أَهْلِي وَ وُلْدِي فِي الْغَابِرِينَ وَ اجْمَعْ بَيْنَنَا جَمِيعاً فِي مُسْتَقَرٍّ مِنْ رَحْمَتِكَ يَا أَرْحَمَ الرَّاحِمِينَ وَ سَلِّمْنِي </w:t>
      </w:r>
    </w:p>
    <w:p>
      <w:pPr>
        <w:pStyle w:val="BookText"/>
        <w:rPr/>
      </w:pPr>
      <w:r>
        <w:rPr>
          <w:rFonts w:ascii="Amiri" w:hAnsi="Amiri" w:eastAsia="Amiri" w:cs="Amiri"/>
          <w:color w:val="111111"/>
          <w:sz w:val="28"/>
          <w:sz w:val="28"/>
          <w:szCs w:val="28"/>
          <w:rtl w:val="true"/>
          <w:lang w:bidi="ar-SA"/>
        </w:rPr>
        <w:t>مِنْ أَهْوَالِ مَا بَيْنِي وَ بَيْنَ لِقَائِكَ حَتَّى تُبْلِغَنِي الدَّرَجَةَ الَّتِي فِيهَا مُرَافَقَةُ أَوْلِيَائِكَ وَ أَحِبَّائِكَ الَّذِينَ عَلَيْهِمْ دَلَلْتَ وَ بِالاقْتِدَاءِ بِهِمْ أَمَرْتَ وَ اسْقِنِي مِنْ حَوْضِهِمْ مَشْرَباً رَوِيّاً لَا ظَمَأَ بَعْدَهُ أَبَداً وَ احْشُرْنِي فِي زُمْرَتِهِمْ وَ تَوَفَّنِي عَلَى مِلَّتِهِمْ وَ اجْعَلْنِي فِي حِزْبِهِمْ وَ عَرِّفْنِي وُجُوهَهُمْ فِي رِضْوَانِكَوَ الْجَنَّةِ فَإِنِّي رَضِيتُ بِهِمْ أَئِمَّةً وَ هُدَاةً وَ وُلَاةً فَاجْعَلْهُمْ أَئِمَّتِي وَ هُدَاتِي فِي الدُّنْيَا وَ الْآخِرَةِ وَ لَا تُفَرِّقْ بَيْنِي وَ بَيْنَهُمْ طَرْفَةَ عَيْنٍ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أَرْحَمَ الرَّاحِمِينَ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وَ ارْحَمْ ذُلِّي بَيْنَ يَدَيْكَ وَ تَضَرُّعِي إِلَيْكَ وَ وَحْشَتِي مِنَ النَّاسِ وَ أُنْسِي بِكَ يَا كَرِيمُ تَصَدَّقْ عَلَيَّ فِي هَذِهِ السَّاعَةِ بِرَحْمَةٍ مِنْ عِنْدِكَ تَهْدِي بِهَا قَلْبِي وَ تَجْمَعُ بِهَا أَمْرِي وَ تَلُمُّ بِهَا شَعَثِي وَ تُبَيِّضُ بِهَا وَجْهِي وَ تُكْرِمُ بِهَا مَقَامِي وَ تَحُطُّ بِهَا عَنِّي وِزْرِي وَ تَغْفِرُ بِهَا مَا مَضَى مِنْ ذُنُوبِي وَ تَعْصِمُنِي بِهَا فِيمَا بَقِيَ مِنْ عُمُرِي وَ تُوَسِّعُ لِي بِهَا فِي رِزْقِي وَ تَمُدُّ بِهَا فِي أَجَلِي وَ تَسْتَعْمِلُنِي فِي ذَلِكَ كُلِّهِ بِطَاعَتِكَ وَ مَا يُرْضِيكَ عَنِّي وَ تَخْتِمُ لِي عَمَلِي بِأَحْسَنِهِ وَ تَجْعَلُ لِي </w:t>
      </w:r>
    </w:p>
    <w:p>
      <w:pPr>
        <w:pStyle w:val="BookText"/>
        <w:rPr/>
      </w:pPr>
      <w:r>
        <w:rPr>
          <w:rFonts w:ascii="Amiri" w:hAnsi="Amiri" w:eastAsia="Amiri" w:cs="Amiri"/>
          <w:color w:val="111111"/>
          <w:sz w:val="28"/>
          <w:sz w:val="28"/>
          <w:szCs w:val="28"/>
          <w:rtl w:val="true"/>
          <w:lang w:bidi="ar-SA"/>
        </w:rPr>
        <w:t>ثَوَابَهُ الْجَنَّةَ وَ تَسْلُكُ بِي سَبِيلَ الصَّالِحِينَ وَ تُعِينُنِي عَلَى صَالِحِ مَا أَعْطَيْتَنِي كَمَا أَعَنْتَ الصَّالِحِينَ عَلَى صَالِحِ مَا أَعْطَيْتَهُمْ وَ لَا تَنْزِعْ مِنِّي صَالِحَ مَا أَعْطَيْتَنِيهِ أَبَداً وَ لَا تَرُدَّنِي فِي سُوءٍ اسْتَنْقَذْتَنِي مِنْهُ أَبَداً وَ لَا تَكِلْنِي إِلَى نَفْسِي طَرْفَةَ عَيْنٍ أَبَداً وَ لَا أَقَلَّ مِنْ ذَلِكَ وَ لَا أَكْثَرَ يَا أَرْحَمَ الرَّاحِمِينَ اللَّهُمَّ صَلِّ عَلَى مُحَمَّدٍ وَ آلِ مُحَمَّدٍ وَ أَرِنِي الْحَقَّ حَقّاً فَأَتْبَعَهُ وَ الْبَاطِلَ بَاطِلًا فَأَجْتَنِبَهُ وَ لَا تَجْعَلْهُ عَلَيَّ مُتَشَابِهاً فَأَتَّبِعَ هَوَايَ بِغَيْرِ هُدًى مِنْكَ وَ اجْعَلْ هَوَايَ مُتَّبِعاً لِرِضَاكَ وَ طَاعَتِكَ وَ خُذْ رِضَا نَفْسِكَ مِنْ نَفْسِي وَ اهْدِنِي لِمَا اخْتُلِفَ فِيهِ مِنَ الْحَقِّ بِإِذْنِكَ إِنَّكَ تَهْدِي مَنْ تَشَاءُ إِلَى صِرَاطٍ مُسْتَقِيمٍ</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دیگر به نقل مجلسی؛</w:t>
      </w:r>
      <w:r>
        <w:rPr>
          <w:rStyle w:val="FootnoteAnchor"/>
          <w:rtl w:val="true"/>
        </w:rPr>
        <w:footnoteReference w:id="10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السَّيِّدُ رَحِمَهُ اللَّهُ زِيَارَةٌ أُخْرَى لَهُمَا علیهماالسلام عَلَى صِفَةِ 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تَقِفُ عَلَيْهِمَا وَ أَنْتَ عَلَى غُسْلٍ وَ تَقُولُ</w:t>
      </w:r>
    </w:p>
    <w:p>
      <w:pPr>
        <w:pStyle w:val="BookText"/>
        <w:rPr/>
      </w:pPr>
      <w:r>
        <w:rPr>
          <w:rFonts w:ascii="Amiri" w:hAnsi="Amiri" w:eastAsia="Amiri" w:cs="Amiri"/>
          <w:color w:val="111111"/>
          <w:sz w:val="28"/>
          <w:sz w:val="28"/>
          <w:szCs w:val="28"/>
          <w:rtl w:val="true"/>
          <w:lang w:bidi="ar-SA"/>
        </w:rPr>
        <w:t>السَّلَامُ عَلَى رَسُولِ اللَّهِ السَّلَامُ عَلَى مُحَمَّدِ بْنِ عَبْدِ اللَّهِ السَّلَامُ عَلَى أَمِيرِ الْمُؤْمِنِينَ عَلِيِّ بْنِ أَبِي طَالِبٍ السَّلَامُ عَلَى الْأَئِمَّةِ الْمَعْصُومِينَ مِنْ وُلْدِهِ الْمَهْدِيِّينَ الَّذِينَ أَمَرُوا بِطَاعَةِ اللَّهِ وَ قَرَّبُوا أَوْلِيَاءَ اللَّهِ وَ اجْتَنَبُوا مَعْصِيَةَاللَّهِ وَ جَاهَدُوا أَعْدَاءَهُ وَ دَحَضُوا حِزْبَ الشَّيْطَانِ الرَّجِيمِ وَ هُدُوا إِلَى الصِّرَاطِ الْمُسْتَقِيمِ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عَلَيْكُمَا أَيُّهَا الْإِمَامَانِ الطَّاهِرَانِ الصِّدِّيقَانِ اللَّذَانِ اسْتَنْقَذَا الْمُؤْمِنِينَ مِنْ مُخَالَطَةِ الْفَاسِقِينَ وَ حَقَنَا دِمَاءَ الْمُحِبِّينَ بِمُدَارَاةِ الْمُبْغِضِينَ أَشْهَدُ أَنَّكُمَا حُجَّتَا اللَّهِ عَلَى عِبَادِهِ وَ سِرَاجَا أَرْضِهِ وَ بِلَادِهِ وَ تَجَرَّعْتُمَا فِي رَبِّكُمَا غَيْظَ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صَبَرْتُمَا فِي مَرْضَاتِهِ عَلَى عِنَادِ الْمُعَانِدِينَ حَتَّى أَقَمْتُمَا مَنَارَ الدِّينِ وَ أَبَنْتُمَا الشَّكَّ مِنَ الْيَقِينِ فَلَعَنَ اللَّهُ مَانِعَكُمَا الْحَقَّ وَ الْبَاغِيَ عَلَيْكُمَا مِنَ الْخَلْقِ </w:t>
      </w:r>
    </w:p>
    <w:p>
      <w:pPr>
        <w:pStyle w:val="BookText"/>
        <w:rPr/>
      </w:pPr>
      <w:r>
        <w:rPr>
          <w:rFonts w:ascii="Amiri" w:hAnsi="Amiri" w:eastAsia="Amiri" w:cs="Amiri"/>
          <w:color w:val="111111"/>
          <w:sz w:val="28"/>
          <w:sz w:val="28"/>
          <w:szCs w:val="28"/>
          <w:rtl w:val="true"/>
          <w:lang w:bidi="ar-SA"/>
        </w:rPr>
        <w:t>ثُمَّ ضَعْ خَدَّكَ الْأَيْمَنَ عَلَى الْقَبْرِ وَ قُلِ</w:t>
      </w:r>
    </w:p>
    <w:p>
      <w:pPr>
        <w:pStyle w:val="BookText"/>
        <w:rPr/>
      </w:pPr>
      <w:r>
        <w:rPr>
          <w:rFonts w:ascii="Amiri" w:hAnsi="Amiri" w:eastAsia="Amiri" w:cs="Amiri"/>
          <w:color w:val="111111"/>
          <w:sz w:val="28"/>
          <w:sz w:val="28"/>
          <w:szCs w:val="28"/>
          <w:rtl w:val="true"/>
          <w:lang w:bidi="ar-SA"/>
        </w:rPr>
        <w:t>اللَّهُمَّ إِنَّ هَذَيْنِ الْإِمَامَيْنِ قَائِدَايَ وَ بِهِمَا وَ بِآبَائِهِمَا أَرْجُو الزُّلْفَةَ لَدَيْكَ يَوْمَ قُدُومِي عَلَيْكَ اللَّهُمَّ إِنِّي أُشْهِدُكَ وَ مَنْ حَضَرَ مِنْ مَلَائِكَتِكَ أَنَّهُمَاعَبْدَانِ لَكَ اصْطَفَيْتَهُمَا وَ فَضَّلْتَهُمَا وَ تَعَبَّدْتَ خَلْقَكَ بِمُوَالاتِهِمَا وَ أَذَقْتَهُمَا الْمَنِيَّةَ الَّتِي كَتَبْتَ عَلَيْهِمَا وَ مَا ذَاقَا فِيكَ أَعْظَمُ مِمَّا ذَاقَا مِنْكَ وَ جَمَعْتَنِي وَ إِيَّاهُمَا فِي الدُّنْيَا عَلَى صِحَّةِ الِاعْتِقَادِ فِي طَاعَتِكَ فَاجْمَعْنِي وَ إِيَّاهُمَا فِي جَنَّتِكَ يَا مَنْ حَفِظَ الْكَنْزَ بِإِقَامَةِ الْجِدَارِ وَ حَرَسَ مُحَمَّداً صلی الله علیه و آله و سلم بِالْغَارِ وَ نَجَّى إِبْرَاهِيمَ علیه السلام مِنَ النَّارِ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أَبْرَأُ إِلَيْكَ مِمَّنِ اعْتَقَدَ فِيهِمَا اللَّاهُوتَ وَ قَدَّمَ عَلَيْهِمَا الطَّاغُوتَ اللَّهُمَّ الْعَنِ النَّاصِبَةَ الْجَاحِدِينَ وَ الْمُسْرِفِينَ الْغَالِينَ وَ الشَّاکِّينَ الْمُقَصِّرِينَ وَ الْمُفَوِّضِينَ اللَّهُمَّ إِنَّكَ تَسْمَعُ كَلَامِي وَ تَرَى مَقَامِي وَ عِلْمُكَ مُحِيطٌ </w:t>
      </w:r>
    </w:p>
    <w:p>
      <w:pPr>
        <w:pStyle w:val="BookText"/>
        <w:rPr/>
      </w:pPr>
      <w:r>
        <w:rPr>
          <w:rFonts w:ascii="Amiri" w:hAnsi="Amiri" w:eastAsia="Amiri" w:cs="Amiri"/>
          <w:color w:val="111111"/>
          <w:sz w:val="28"/>
          <w:sz w:val="28"/>
          <w:szCs w:val="28"/>
          <w:rtl w:val="true"/>
          <w:lang w:bidi="ar-SA"/>
        </w:rPr>
        <w:t>بِمَا خَلْفِي وَ أَمَامِي فَأَجِرْنِي مِنْ كُلِّ سُوءٍ يُخْرِجُ دِينِي وَ اكْفِنِي كُلَّ شُبْهَةٍ تُشَكِّكُ يَقِينِي وَ أَشْرِكْ فِي دُعَائِي إِخْوَانِي وَ مَنْ أَمْرُهُ يَعْنِينِي اللَّهُمَّ إِنَّهَذَا مَوْقِفٌ خُضْتُ إِلَيْهِ الْمَتَالِفَ وَ قَطَعْتُ دُونَهُ الْمَخَاوِفَ طَلَباً أَنْ تَسْتَجِيبَ فِيهِ دُعَائِي وَ أَنْ تُضَاعِفَ فِيهِ حَسَنَاتِي وَ أَنْ تَمْحُوَ فِيهِ سَيِّئَاتِي</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أَعْطِنِي فِيهِ وَ إِخْوَانِي مِنْ آلِ مُحَمَّدٍ وَ شِيعَتِهِمْ وَ أَهْلَ حُزَانَتِي وَ أَوْلَادِي وَ قَرَابَاتِي مِنْ كُلِّ خَيْرٍ مُزْلِفٍ فِي الدُّنْيَا وَ مُحْظٍ فِي الْآخِرَةِ وَ اصْرِفْ عَنْ جَمْعِنَا كُلَّ شَرٍّ يُورِثُ فِي الدُّنْيَا عُدْماً وَ يَحْجُبُ غَيْثَ السَّمَاءِ وَ يُعْقِبُ فِي الْآخِرَةِ نَدَماً اللَّهُمَّ صَلِّ عَلَى مُحَمَّدٍ وَ آلِ مُحَمَّدٍ وَ اسْتَجِبْ وَ صَلِّ عَلَى مُحَمَّدٍ وَ آلِهِ أَجْمَعِينَ </w:t>
      </w:r>
    </w:p>
    <w:p>
      <w:pPr>
        <w:pStyle w:val="BookText"/>
        <w:rPr/>
      </w:pPr>
      <w:r>
        <w:rPr>
          <w:rFonts w:ascii="Amiri" w:hAnsi="Amiri" w:eastAsia="Amiri" w:cs="Amiri"/>
          <w:color w:val="111111"/>
          <w:sz w:val="28"/>
          <w:sz w:val="28"/>
          <w:szCs w:val="28"/>
          <w:rtl w:val="true"/>
          <w:lang w:bidi="ar-SA"/>
        </w:rPr>
        <w:t>ثُمَّ تَخْرُجُ عَنْهُمَا وَ لَا تُوَلِّ ظَهْرَكَ إِلَيْهِمَا وَ امْضِ إِلَى السِّرْدَابِ فَزُرْ صَاحِبَ الْأَمْرِ صَلَوَاتُ اللَّهِ عَلَيْهِ بِمَا سَيَأْتِي</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ششم؛</w:t>
      </w:r>
    </w:p>
    <w:p>
      <w:pPr>
        <w:pStyle w:val="BookText"/>
        <w:rPr/>
      </w:pPr>
      <w:r>
        <w:rPr>
          <w:rFonts w:ascii="IRNazanin" w:hAnsi="IRNazanin" w:eastAsia="IRNazanin"/>
          <w:color w:val="111111"/>
          <w:sz w:val="28"/>
          <w:sz w:val="28"/>
          <w:szCs w:val="28"/>
          <w:rtl w:val="true"/>
          <w:lang w:bidi="fa-IR"/>
        </w:rPr>
        <w:t>به نقل محدث قمی شهادت امام کاظم علیه السلام است و مشهور بیست و پنجم این ماه است و اعمال آن را در آن روز نقل می کنیم؛</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نیز در روز دهم ولادت مسرور امام جواد علیه السلام است که مستدرک اخبار و زیارت کاظمیین علیهماالسلام را نقل می کنیم؛</w:t>
      </w:r>
    </w:p>
    <w:p>
      <w:pPr>
        <w:pStyle w:val="BookText"/>
        <w:rPr/>
      </w:pPr>
      <w:r>
        <w:rPr>
          <w:rFonts w:ascii="IRNazanin" w:hAnsi="IRNazanin" w:eastAsia="IRNazanin"/>
          <w:color w:val="111111"/>
          <w:sz w:val="28"/>
          <w:sz w:val="28"/>
          <w:szCs w:val="28"/>
          <w:rtl w:val="true"/>
          <w:lang w:bidi="fa-IR"/>
        </w:rPr>
        <w:t>مولد امام 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اربلی؛ </w:t>
      </w:r>
      <w:r>
        <w:rPr>
          <w:rStyle w:val="FootnoteAnchor"/>
          <w:rtl w:val="true"/>
        </w:rPr>
        <w:footnoteReference w:id="10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در آخر ذی الحجه؛ </w:t>
      </w:r>
    </w:p>
    <w:p>
      <w:pPr>
        <w:pStyle w:val="BookText"/>
        <w:rPr/>
      </w:pPr>
      <w:r>
        <w:rPr>
          <w:rFonts w:ascii="Amiri" w:hAnsi="Amiri" w:eastAsia="Amiri" w:cs="Amiri"/>
          <w:color w:val="111111"/>
          <w:sz w:val="28"/>
          <w:sz w:val="28"/>
          <w:szCs w:val="28"/>
          <w:rtl w:val="true"/>
          <w:lang w:bidi="ar-SA"/>
        </w:rPr>
        <w:t>قَالَ الْحَافِظُ عَبْدُ الْعَزِيزِ بْنُ الْأَخْضَرِ الْجَنَابِذِيُّ رَحِمَهُ اللَّهُ أَبُو جَعْفَرٍ مُحَمَّدُ بْنُ عَلِيِّ بْنِ مُوسَى بْنِ جَعْفَرِ بْنِ مُحَمَّدِ بْنِ عَلِيِّ بْنِ الْحُسَيْنِ بْنِ عَلِيِّ بْنِ أَبِي طَالِبٍ علیهم السلام أُمُّهُ رَيْحَانَةُ وَ قِيلَ الْخَيْزُرَانُ</w:t>
      </w:r>
    </w:p>
    <w:p>
      <w:pPr>
        <w:pStyle w:val="BookText"/>
        <w:rPr/>
      </w:pPr>
      <w:r>
        <w:rPr>
          <w:rFonts w:ascii="Amiri" w:hAnsi="Amiri" w:eastAsia="Amiri" w:cs="Amiri"/>
          <w:color w:val="111111"/>
          <w:sz w:val="28"/>
          <w:sz w:val="28"/>
          <w:szCs w:val="28"/>
          <w:rtl w:val="true"/>
          <w:lang w:bidi="ar-SA"/>
        </w:rPr>
        <w:t>وُلِدَ سَنَةَ خَمْسٍ وَ تِسْعِينَ وَ مِائَةٍ وَ يُقَالُ وُلِدَ بِالْمَدِينَةِ فِي شَهْرِ رَمَضَانَ مِنْ سَنَةِ خَمْسٍ وَ تِسْعِينَ وَ مِائَةٍ وَ قُبِضَ بِبَغْدَادَ فِي آخِرِ ذِي الْحِجَّةِ سَنَةَعِشْرِينَ وَ مِائَتَيْنِ وَ هُوَ يَوْمَئِذٍ ابْنُ خَمْسٍ وَ عِشْرِينَ سَنَةً وَ أُمُّهُ أُمُّ وَلَدٍ يُقَالُ لَهَا خَيْزُرَانَ وَ كَانَتْ مِنْ أَهْلِ مَارِيَةَ الْقِبْطِيَّةُ وَ قَبْرُهُ بِبَغْدَادَ فِي مَقَابِرِ قُرَيْشٍ فِي ظَهْرِ جَدِّهِ مُوسَى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ذی الحجه؛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سَعِيدٍ سَنَةً سِتٍّ وَ عِشْرِينَ وَ مِائَتَيْنِ فِيهَا تُوُفِّيَ مُحَمَّدُ بْنُ عَلِيِّ بْنِ مُوسَى بْنِ جَعْفَرِ بْنِ مُحَمَّدٍ بِبَغْدَادَ وَ كَانَ قَدِمَهَا فَتُوُفِّيَ بِهَا يَوْمَ الثَّلَاثَاءِ لِخَمْسٍ خَلَوْنَ مِنْ ذِي الْحِجَّةِ يَعْنِي سَنَةَ عِشْرِينَ وَ مِائَتَيْنِ مَوْلِدُهُ سَنَةَ خَمْسٍ وَ تِسْعِينَ وَ مِائَةٍ فَيَكُونُ عُمُرُهُ خَمْساً وَ عِشْرِينَ سَنَةً قُتِلَ فِي زَمَنِ الْوَاثِقِ بِاللَّهِ قَبْرُهُ عِنْدَ جَدِّهِ مُوسَى بْنِ جَعْفَرٍ وَ رَكِبَ هَارُونُ بْنُ </w:t>
      </w:r>
      <w:bookmarkStart w:id="38" w:name="pg19551_221203"/>
    </w:p>
    <w:p>
      <w:pPr>
        <w:pStyle w:val="BookText"/>
        <w:rPr/>
      </w:pPr>
      <w:bookmarkEnd w:id="38"/>
      <w:r>
        <w:rPr>
          <w:rFonts w:ascii="Amiri" w:hAnsi="Amiri" w:eastAsia="Amiri" w:cs="Amiri"/>
          <w:color w:val="111111"/>
          <w:sz w:val="28"/>
          <w:sz w:val="28"/>
          <w:szCs w:val="28"/>
          <w:rtl w:val="true"/>
          <w:lang w:bidi="ar-SA"/>
        </w:rPr>
        <w:t>إِسْحَاقَ فَصَلَّى عَلَيْهِ عِنْدَ مَنْزِلِهِ أَوَّلَ رَحْبَةِ أَسْوَارِ بْنِ مَيْمُونٍ مِنْ نَاحِيَةِ قَنْطَرَةِ الْبَرْدَانِ وَ حُمِلَ وَ دُفِنَ فِي مَقَابِرِ قُرَيْشٍ يُلَقَّبُ بِالْجَوَادِ</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ابن حاتم شامی؛ </w:t>
      </w:r>
      <w:r>
        <w:rPr>
          <w:rStyle w:val="FootnoteAnchor"/>
          <w:rtl w:val="true"/>
        </w:rPr>
        <w:footnoteReference w:id="105"/>
      </w:r>
    </w:p>
    <w:p>
      <w:pPr>
        <w:pStyle w:val="Heading2"/>
        <w:numPr>
          <w:ilvl w:val="1"/>
          <w:numId w:val="1"/>
        </w:numPr>
        <w:rPr/>
      </w:pPr>
      <w:bookmarkStart w:id="39" w:name="__RefHeading___Toc297252_2314609296"/>
      <w:bookmarkStart w:id="40" w:name="_Toc14"/>
      <w:bookmarkEnd w:id="39"/>
      <w:r>
        <w:rPr>
          <w:rtl w:val="true"/>
        </w:rPr>
        <w:t>فصل فی ذکر مولد الجواد علیه السّلام‌</w:t>
      </w:r>
      <w:bookmarkEnd w:id="40"/>
    </w:p>
    <w:p>
      <w:pPr>
        <w:pStyle w:val="BookText"/>
        <w:rPr/>
      </w:pPr>
      <w:r>
        <w:rPr>
          <w:rFonts w:ascii="IRNazanin" w:hAnsi="IRNazanin" w:eastAsia="IRNazanin"/>
          <w:color w:val="111111"/>
          <w:sz w:val="28"/>
          <w:sz w:val="28"/>
          <w:szCs w:val="28"/>
          <w:rtl w:val="true"/>
          <w:lang w:bidi="fa-IR"/>
        </w:rPr>
        <w:t>ولادت در نیمه رمضان؛</w:t>
      </w:r>
    </w:p>
    <w:p>
      <w:pPr>
        <w:pStyle w:val="BookText"/>
        <w:rPr/>
      </w:pPr>
      <w:r>
        <w:rPr>
          <w:rFonts w:ascii="IRNazanin" w:hAnsi="IRNazanin" w:eastAsia="IRNazanin"/>
          <w:color w:val="111111"/>
          <w:sz w:val="28"/>
          <w:sz w:val="28"/>
          <w:szCs w:val="28"/>
          <w:rtl w:val="true"/>
          <w:lang w:bidi="fa-IR"/>
        </w:rPr>
        <w:t>ولد علیه السّلام بالمدینة لیلة الجمعة، النصف من رمضان، سنة مائة و خمس و تسعین من الهجرة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امّه أمّ ولد یقال لها أم سکنة، نوبیّة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أبو الفضل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النجم بدر بن عمّار</w:t>
      </w:r>
      <w:r>
        <w:rPr>
          <w:rStyle w:val="FootnoteAnchor"/>
          <w:rtl w:val="true"/>
        </w:rPr>
        <w:footnoteReference w:id="10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اللّه بن أحمد، عن صفوان، عن حکیمة بنت أبی الحسن موسى علیه السّلام،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لمّا علقت أمّ أبی جعفر علیه السّلام به إلى 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خادمتک قد علقت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علقت یوم کذا من شهر کذا، فإذا هی ولدت فالزمیها سبعة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فلمّا کان یوم الثالث عطس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صلّى اللّه على سیّدنا محمّد و على الأئمّة الراشدین‌</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علیه السّلام شدید الأدمة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کفعمی؛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رجب</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سمی بذلک لأنه یرجب أی یعظم و الترجیب التعظیم و یسمى الأصب لأنه یصب فیه الرحمة و المغفرة على عباده و یقال له الأصم لأنه لا یسمع فیه صوت مستغیث و قیل لأنه لا تسمع فیه قعقعة السلاح و یسمى </w:t>
      </w:r>
    </w:p>
    <w:p>
      <w:pPr>
        <w:pStyle w:val="BookText"/>
        <w:rPr/>
      </w:pPr>
      <w:r>
        <w:rPr>
          <w:rFonts w:ascii="IRNazanin" w:hAnsi="IRNazanin" w:eastAsia="IRNazanin"/>
          <w:color w:val="111111"/>
          <w:sz w:val="28"/>
          <w:sz w:val="28"/>
          <w:szCs w:val="28"/>
          <w:rtl w:val="true"/>
          <w:lang w:bidi="fa-IR"/>
        </w:rPr>
        <w:t>متصل الأسنة لأن العرب کانت تنزعها إذا دخل لتحریم القتال عندهم فیه و فی أوله رکب نوح علیه السلام فی السفینة</w:t>
      </w:r>
    </w:p>
    <w:p>
      <w:pPr>
        <w:pStyle w:val="BookText"/>
        <w:rPr/>
      </w:pPr>
      <w:r>
        <w:rPr>
          <w:rFonts w:ascii="Amiri" w:hAnsi="Amiri" w:eastAsia="Amiri" w:cs="Amiri"/>
          <w:color w:val="111111"/>
          <w:sz w:val="28"/>
          <w:sz w:val="28"/>
          <w:szCs w:val="28"/>
          <w:rtl w:val="true"/>
          <w:lang w:bidi="ar-SA"/>
        </w:rPr>
        <w:t>وَ فِي غُرَّتِهِ يَوْمَ الْجُمُعَةِ وُلِدَ الْبَاقِرُ علیه السلام</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ثَالِثِهِ كَانَتْ وَفَاةُ الْهَادِي علیه السلام وَ ذَكَرَ ابْنُ عَيَّاشٍ أَنَّ مَوْلِدَ الْهَادِي علیه السلام كَانَ فِي ثَانِي رَجَبٍ أَوْ فِي خَامِسِهِ عَلَى الْخِلَافِ</w:t>
      </w:r>
    </w:p>
    <w:p>
      <w:pPr>
        <w:pStyle w:val="BookText"/>
        <w:rPr/>
      </w:pPr>
      <w:r>
        <w:rPr>
          <w:rFonts w:ascii="Amiri" w:hAnsi="Amiri" w:eastAsia="Amiri" w:cs="Amiri"/>
          <w:color w:val="111111"/>
          <w:sz w:val="28"/>
          <w:sz w:val="28"/>
          <w:szCs w:val="28"/>
          <w:rtl w:val="true"/>
          <w:lang w:bidi="ar-SA"/>
        </w:rPr>
        <w:t>وَ ذَكَرَ أَنَّ فِي عَاشِرِهِ كَانَ مَوْلِدُ الْجَوَادِ علیه السلام</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ثَالِثَ عَشَرِهِ يَوْمَ الْجُمُعَةِ وُلِدَ عَلِيُّ بْنُ أَبِي طَالِبٍ علیهما السلام فِي الْكَعْبَةِ قَبْلَ النُّبُوَّةِ بِاثْنَتَيْ عَشْرَةَ سَنَةً وَ لِلنَّبِيِّ صلی الله علیه و آله و سلم ثَمَانِي وَ عِشْرُونَ سَنَةً</w:t>
      </w:r>
    </w:p>
    <w:p>
      <w:pPr>
        <w:pStyle w:val="BookText"/>
        <w:rPr/>
      </w:pPr>
      <w:r>
        <w:rPr>
          <w:rFonts w:ascii="IRNazanin" w:hAnsi="IRNazanin" w:eastAsia="IRNazanin"/>
          <w:color w:val="111111"/>
          <w:sz w:val="28"/>
          <w:sz w:val="28"/>
          <w:szCs w:val="28"/>
          <w:rtl w:val="true"/>
          <w:lang w:bidi="fa-IR"/>
        </w:rPr>
        <w:t>که اخبار در ولادت امیرالمومنین علیه السلام در هفتم شعبان را مجزا نقل کرده ایم و تکریم هر دو روز سزاوار است؛</w:t>
      </w:r>
    </w:p>
    <w:p>
      <w:pPr>
        <w:pStyle w:val="BookText"/>
        <w:rPr/>
      </w:pPr>
      <w:r>
        <w:rPr>
          <w:rFonts w:ascii="Amiri" w:hAnsi="Amiri" w:eastAsia="Amiri" w:cs="Amiri"/>
          <w:color w:val="111111"/>
          <w:sz w:val="28"/>
          <w:sz w:val="28"/>
          <w:szCs w:val="28"/>
          <w:rtl w:val="true"/>
          <w:lang w:bidi="ar-SA"/>
        </w:rPr>
        <w:t>وَ فِي نِصْفِهِ خَرَجَ النَّبِيُّ صلی الله علیه و آله و سلم مِنَ الشِّعْبِ</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فِيهِ لِخَمْسَةِ أَشْهُرٍ مِنَ الْهِجْرَةِ عَقَدَ النَّبِيُّ صلی الله علیه و آله و سلم لِعَلِيٍّ علیه السلام عَلَى فَاطِمَةَ علیها السلام عَقْدَ النِّكَاحِ وَ كَانَ فِيهِ الْإِشْهَادُ وَ الْإِمْلَاكُ وَ لَهَا يَوْمَئِذٍ ثَلَاثَ عَشْرَةَ سَنَةً وَ رُوِيَ تِسْعٌ أَوْ عَشْرٌ</w:t>
      </w:r>
    </w:p>
    <w:p>
      <w:pPr>
        <w:pStyle w:val="BookText"/>
        <w:rPr/>
      </w:pPr>
      <w:r>
        <w:rPr>
          <w:rFonts w:ascii="Amiri" w:hAnsi="Amiri" w:eastAsia="Amiri" w:cs="Amiri"/>
          <w:color w:val="111111"/>
          <w:sz w:val="28"/>
          <w:sz w:val="28"/>
          <w:szCs w:val="28"/>
          <w:rtl w:val="true"/>
          <w:lang w:bidi="ar-SA"/>
        </w:rPr>
        <w:t>و فی هذا الیوم دعا أم داود و فیه حولت القبلة من بیت المقدس إلى الکعبة و کان الناس فی صلاة العصر و کان بعض صلاتهم إلى بیت المقدس و بعضها إلى الکعبة و فی الثانی و العشرین منه ملک معاویةوَ فِي الْخَامِسِ وَ عِشْرِيهِ كَانَتْ وَفَاةُ الْكَاظِمِ علیه السلام</w:t>
      </w:r>
    </w:p>
    <w:p>
      <w:pPr>
        <w:pStyle w:val="BookText"/>
        <w:rPr/>
      </w:pPr>
      <w:r>
        <w:rPr>
          <w:rFonts w:ascii="Amiri" w:hAnsi="Amiri" w:eastAsia="Amiri" w:cs="Amiri"/>
          <w:color w:val="111111"/>
          <w:sz w:val="28"/>
          <w:sz w:val="28"/>
          <w:szCs w:val="28"/>
          <w:rtl w:val="true"/>
          <w:lang w:bidi="ar-SA"/>
        </w:rPr>
        <w:t>وَ فِي سَابِعٍ وَ عِشْرِيهِ مَبْعَثُ النَّبِيِّ صلی الله علیه و آله و سلم</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حلیه الابرار؛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ورود امام جواد علیه السلام به بغداد – آغاز مکتب اول بغداد – و شهادت در اخر ذی الحجه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الثانى عشر فی کلام له علیه السلام و أحادیث عجاب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بن عیسى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عبد العزیز بن الأخضر</w:t>
      </w:r>
      <w:r>
        <w:rPr>
          <w:rStyle w:val="FootnoteAnchor"/>
          <w:rtl w:val="true"/>
        </w:rPr>
        <w:footnoteReference w:id="113"/>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علیّ بن موسى بن جعفر بن محمّد بن علیّ بن الحسین بن علیّ بن أبی طالب علیهم السلام امّه ریحانة،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الخیزران، ولد سنة خمس و تسعین و مائة، و قبض ببغدادفی آخر ذی الحجة سنة عشرین و مأتین، و هو یومئذ إبن خمس و عشرین سنة، و امّه ام ولد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خیزران، و کانت من أهل ماریة القبطیة، و قبره ببغداد فی مقابر قریش فی ظهر جدّه الکاظم علیه السلام</w:t>
      </w:r>
      <w:r>
        <w:rPr>
          <w:rFonts w:eastAsia="IRNazanin" w:cs="IRNazanin"/>
          <w:color w:val="111111"/>
          <w:sz w:val="28"/>
          <w:szCs w:val="28"/>
          <w:rtl w:val="true"/>
          <w:lang w:bidi="fa-IR"/>
        </w:rPr>
        <w:t>.</w:t>
      </w:r>
      <w:r>
        <w:rPr>
          <w:rStyle w:val="FootnoteAnchor"/>
          <w:rtl w:val="true"/>
        </w:rPr>
        <w:footnoteReference w:id="11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محمّد بن سعید</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قدم بغداد سنة خمس و عشرین و مأتین‌</w:t>
      </w:r>
      <w:r>
        <w:rPr>
          <w:rStyle w:val="FootnoteAnchor"/>
          <w:rtl w:val="true"/>
        </w:rPr>
        <w:footnoteReference w:id="116"/>
      </w:r>
      <w:r>
        <w:rPr>
          <w:rFonts w:ascii="IRNazanin" w:hAnsi="IRNazanin" w:eastAsia="IRNazanin"/>
          <w:color w:val="111111"/>
          <w:sz w:val="28"/>
          <w:sz w:val="28"/>
          <w:szCs w:val="28"/>
          <w:rtl w:val="true"/>
          <w:lang w:bidi="fa-IR"/>
        </w:rPr>
        <w:t xml:space="preserve">و توفّی بها یوم الثلاثاء لخمس خلون من ذی الحجّة، و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مولده سنة خمس و تسعین و مأة قتل فی زمن الواثق باللّه‌</w:t>
      </w:r>
      <w:r>
        <w:rPr>
          <w:rStyle w:val="FootnoteAnchor"/>
          <w:rtl w:val="true"/>
        </w:rPr>
        <w:footnoteReference w:id="117"/>
      </w:r>
      <w:r>
        <w:rPr>
          <w:rFonts w:ascii="IRNazanin" w:hAnsi="IRNazanin" w:eastAsia="IRNazanin"/>
          <w:color w:val="111111"/>
          <w:sz w:val="28"/>
          <w:sz w:val="28"/>
          <w:szCs w:val="28"/>
          <w:rtl w:val="true"/>
          <w:lang w:bidi="fa-IR"/>
        </w:rPr>
        <w:t>، فیکون عمره خمس و عشرین سنة</w:t>
      </w:r>
      <w:r>
        <w:rPr>
          <w:rStyle w:val="FootnoteAnchor"/>
          <w:rtl w:val="true"/>
        </w:rPr>
        <w:footnoteReference w:id="118"/>
      </w:r>
      <w:r>
        <w:rPr>
          <w:rFonts w:ascii="IRNazanin" w:hAnsi="IRNazanin" w:eastAsia="IRNazanin"/>
          <w:color w:val="111111"/>
          <w:sz w:val="28"/>
          <w:sz w:val="28"/>
          <w:szCs w:val="28"/>
          <w:rtl w:val="true"/>
          <w:lang w:bidi="fa-IR"/>
        </w:rPr>
        <w:t>، قبره عند جدّه الکاظم علیه السلام ورکب هارون بن إسحاق‌</w:t>
      </w:r>
      <w:r>
        <w:rPr>
          <w:rStyle w:val="FootnoteAnchor"/>
          <w:rtl w:val="true"/>
        </w:rPr>
        <w:footnoteReference w:id="119"/>
      </w:r>
      <w:r>
        <w:rPr>
          <w:rFonts w:ascii="IRNazanin" w:hAnsi="IRNazanin" w:eastAsia="IRNazanin"/>
          <w:color w:val="111111"/>
          <w:sz w:val="28"/>
          <w:sz w:val="28"/>
          <w:szCs w:val="28"/>
          <w:rtl w:val="true"/>
          <w:lang w:bidi="fa-IR"/>
        </w:rPr>
        <w:t xml:space="preserve">فصلّى علیه عند منزله أوّل رحبة أسوار بن </w:t>
      </w:r>
    </w:p>
    <w:p>
      <w:pPr>
        <w:pStyle w:val="BookText"/>
        <w:rPr/>
      </w:pPr>
      <w:r>
        <w:rPr>
          <w:rFonts w:ascii="IRNazanin" w:hAnsi="IRNazanin" w:eastAsia="IRNazanin"/>
          <w:color w:val="111111"/>
          <w:sz w:val="28"/>
          <w:sz w:val="28"/>
          <w:szCs w:val="28"/>
          <w:rtl w:val="true"/>
          <w:lang w:bidi="fa-IR"/>
        </w:rPr>
        <w:t>میمون من ناحیة قنطرة البردان، و حمل و دفن فی مقابر قریش و یلقّب بالجواد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مجلسی در بحار شریف؛ </w:t>
      </w:r>
      <w:r>
        <w:rPr>
          <w:rStyle w:val="FootnoteAnchor"/>
          <w:rtl w:val="true"/>
        </w:rPr>
        <w:footnoteReference w:id="12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 کشف الغمة قَالَ مُحَمَّدُ بْنُ طَلْحَةَ وَ أَمَّا وِلَادَتُهُ فَفِي لَيْلَةِ الْجُمُعَةِ تَاسِعَ عَشَرَ رَمَضَانَ سَنَةَ مِائَةٍ وَ خَمْسٍ وَ تِسْعِينَ لِلْهِجْرَةِ وَ قِيلَ عَاشِرِ رَجَبٍ مِنْهَا وَ أَمَّا نَسَبُهُ أَباً وَ أُمّاً فَأَبُوهُ أَبُو الْحَسَنِ عَلِيٌّ الرِّضَا وَ أُمُّهُ أُمُّ وَلَدٍ يُقَالُ لَهَا سُكَيْنَةُ الْمَرِيسِيَّةُ وَ قِيلَ الْخَيْزُرَانُ وَ أَمَّا عُمُرُهُ فَإِنَّهُ مَاتَ فِي ذِي الْحِجَّةِ مِنْ سَنَةِ مِائَتَيْنِ وَ عِشْرِينَ لِلْهِجْرَةِ فِي خِلَافَةِ الْمُعْتَصِمِ فَيَكُونُعُمُرُهُ خَمْساً وَ عِشْرِينَ سَنَةً وَ قَبْرُهُ بِبَغْدَادَ فِي مَقَابِرِ قُرَيْشٍ‌</w:t>
      </w:r>
      <w:r>
        <w:rPr>
          <w:rStyle w:val="FootnoteAnchor"/>
          <w:rtl w:val="true"/>
        </w:rPr>
        <w:footnoteReference w:id="122"/>
      </w:r>
      <w:r>
        <w:rPr>
          <w:rFonts w:ascii="Amiri" w:hAnsi="Amiri" w:eastAsia="Amiri" w:cs="Amiri"/>
          <w:color w:val="111111"/>
          <w:sz w:val="28"/>
          <w:sz w:val="28"/>
          <w:szCs w:val="28"/>
          <w:rtl w:val="true"/>
          <w:lang w:bidi="ar-SA"/>
        </w:rPr>
        <w:t xml:space="preserve">وَ قَالَ الْحَافِظُ عَبْدُ الْعَزِيزِ أُمُّهُ رَيْحَانَةُ وَ قِيلَ الْخَيْزُرَانُ وُلِدَ سَنَةَ خَمْسٍ وَ تِسْعِينَ وَ مِائَةٍ وَ يُقَالُ وُلِدَ بِالْمَدِينَةِ فِي شَهْرِ رَمَضَانَ مِنْ سَنَةِ خَمْسٍ وَ تِسْعِينَ وَ مِائَةٍ وَ قُبِضَ بِبَغْدَادَ فِي آخِرِ ذِي الْحِجَّةِ سَنَةَ عِشْرِينَ وَ مِائَتَيْنِ وَ هُوَ يَوْمَئِذٍ </w:t>
      </w:r>
      <w:bookmarkStart w:id="41" w:name="pg19551_221210"/>
    </w:p>
    <w:p>
      <w:pPr>
        <w:pStyle w:val="BookText"/>
        <w:rPr/>
      </w:pPr>
      <w:bookmarkEnd w:id="41"/>
      <w:r>
        <w:rPr>
          <w:rFonts w:ascii="Amiri" w:hAnsi="Amiri" w:eastAsia="Amiri" w:cs="Amiri"/>
          <w:color w:val="111111"/>
          <w:sz w:val="28"/>
          <w:sz w:val="28"/>
          <w:szCs w:val="28"/>
          <w:rtl w:val="true"/>
          <w:lang w:bidi="ar-SA"/>
        </w:rPr>
        <w:t>ابْنُ خَمْسٍ وَ عِشْرِينَ سَنَةً وَ أُمُّهُ أُمُّ وَلَدٍ يُقَالُ لَهَا خَيْزُرَانُ وَ كَانَتْ مِنْ أَهْلِ مَارِيَةَ الْقِبْطِيَّةِ وَ قَبْرُهُ بِبَغْدَادَ فِي مَقَابِرِ قُرَيْشٍ فِي ظَهْرِ جَدِّهِ مُوسَى علیه السلام قَالَ مُحَمَّدُ بْنُ سَعِيدٍ سَنَةَ عِشْرِينَ وَ مِائَتَيْنِ فِيهَا تُوُفِّيَ مُحَمَّدُ بْنُ عَلِيِّ بْنِ مُوسَى بْنِ جَعْفَرِ بْنِ مُحَمَّدٍ علیهم السلام بِبَغْدَادَ وَ كَانَ قَدِمَهَا فَتُوُفِّيَ بِهَا يَوْمَ الثَّلَاثَاءِ لِخَمْسٍ خَلَوْنَ مِنْ ذِي الْحِجَّةِ مَوْلِدُهُ سَنَةَ خَمْسٍ وَ تِسْعِينَ وَ مِائَةٍ فَيَكُونُ عُمُرُهُ خَمْساً وَ عِشْرِينَ سَنَةً قُتِلَ فِي زَمَنِ الْوَاثِقِ بِاللَّهِ قَبْرُهُ عِنْدَ جَدِّهِ مُوسَى بْنِ جَعْفَرٍ علیهماالسلام وَ رَكِبَ هَارُونُ بْنُ إِسْحَاقَ فَصَلَّى عَلَيْهِ عِنْدَ مَنْزِلِهِ أَوَّلَ رَحْبَةِ أَسْوَارِ بْنِ مَيْمُونٍ مِنْ نَاحِيَةِ قَنْطَرَةِ الْبَرَدَانِ وَ حُمِلَ وَ دُفِنَ فِي مَقَابِرِ قُرَيْشٍ يُلَقَّبُ بِالْجَوَادِ</w:t>
      </w:r>
      <w:r>
        <w:rPr>
          <w:rFonts w:eastAsia="Amiri" w:cs="Amiri" w:ascii="Amiri" w:hAnsi="Amiri"/>
          <w:color w:val="111111"/>
          <w:sz w:val="28"/>
          <w:szCs w:val="28"/>
          <w:rtl w:val="true"/>
          <w:lang w:bidi="ar-SA"/>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طبرسی؛ </w:t>
      </w:r>
      <w:r>
        <w:rPr>
          <w:rStyle w:val="FootnoteAnchor"/>
          <w:rtl w:val="true"/>
        </w:rPr>
        <w:footnoteReference w:id="124"/>
      </w:r>
    </w:p>
    <w:p>
      <w:pPr>
        <w:pStyle w:val="Heading2"/>
        <w:numPr>
          <w:ilvl w:val="1"/>
          <w:numId w:val="1"/>
        </w:numPr>
        <w:rPr/>
      </w:pPr>
      <w:bookmarkStart w:id="42" w:name="__RefHeading___Toc297254_2314609296"/>
      <w:bookmarkStart w:id="43" w:name="_Toc15"/>
      <w:bookmarkEnd w:id="42"/>
      <w:r>
        <w:rPr>
          <w:rtl w:val="true"/>
        </w:rPr>
        <w:t>الفصل الأول فی تاریخ مولده و مدة إمامته و وقت وفاته</w:t>
      </w:r>
      <w:bookmarkEnd w:id="43"/>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آخر ذی القعده </w:t>
      </w:r>
      <w:r>
        <w:rPr>
          <w:rFonts w:eastAsia="IRNazanin" w:cs="IRNazanin"/>
          <w:color w:val="111111"/>
          <w:sz w:val="28"/>
          <w:szCs w:val="28"/>
          <w:rtl w:val="true"/>
          <w:lang w:bidi="fa-IR"/>
        </w:rPr>
        <w:t xml:space="preserve">- </w:t>
      </w:r>
      <w:bookmarkStart w:id="44" w:name="pg19551_221211"/>
    </w:p>
    <w:p>
      <w:pPr>
        <w:pStyle w:val="BookText"/>
        <w:rPr/>
      </w:pPr>
      <w:bookmarkEnd w:id="44"/>
      <w:r>
        <w:rPr>
          <w:rFonts w:ascii="Amiri" w:hAnsi="Amiri" w:eastAsia="Amiri" w:cs="Amiri"/>
          <w:color w:val="111111"/>
          <w:sz w:val="28"/>
          <w:sz w:val="28"/>
          <w:szCs w:val="28"/>
          <w:rtl w:val="true"/>
          <w:lang w:bidi="ar-SA"/>
        </w:rPr>
        <w:t>وُلِدَ فِي شَهْرِ رَمَضَانَ مِنْ سَنَةِ خَمْسٍ وَ تِسْعِينَ وَ مِائَةٍ لِسَبْعَ عَشْرَةَ لَيْلَةً مَضَتْ مِنَ الشَّهْرِ وَ قِيلَ لِلنِّصْفِ مِنْهُ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عَيَّاشٍ وُلِدَ يَوْمَ الْجُمُعَةَ لِلنِّصْفِ مِنْ رَجَبٍ وَ قُبِضَ بِبَغْدَادَ فِي آخِرِ ذِي الْقَعْدَةِ سَنَةَ عِشْرِينَ وَ مِائَتَيْنِ وَ لَهُ يَوْمَئِذٍ خَمْسٌ وَ عِشْرُونَ سَنَةً وَ كَانَتْ مُدَّةُ خِلَافَتِهِ بَعْدَ أَبِيهِ سَبْعَ عَشْرَةَ سَنَةً وَ كَانَتْ فِي أَيَّامِ إِمَامَتِهِ بَقِيَّةُ مُلْكِ الْمَأْمُونِ وَ قُبِضَ فِي أَوَّلِ مُلْكِ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أُمُّ وَلَدٍ يُقَالُ لَهَا سَبِيكَةُ وَ يُقَالُ دُرَّةُ ثُمَّ سَمَّاهَا الرِّضَا علیه السلام خَيْزُرَانَ وَ كَانَتْ 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لَقَبُهُ التَّقِيُ وَ الْمُنْتَجَبُ وَ الْجَوَادُ وَ الْمُرْتَضَى وَ يُقَالُ لَهُ أَبُو جَعْفَرٍ الثَّانِي وَ دُفِنَ فِي مَقَابِرِ قُرَيْشٍ فِي ظَهْرِ جَدِّهِ مُوسَى علیه السلام‌</w:t>
      </w:r>
      <w:r>
        <w:rPr>
          <w:rStyle w:val="FootnoteAnchor"/>
          <w:rtl w:val="true"/>
        </w:rPr>
        <w:footnoteReference w:id="125"/>
      </w:r>
      <w:r>
        <w:rPr>
          <w:rFonts w:ascii="IRNazanin" w:hAnsi="IRNazanin" w:eastAsia="IRNazanin"/>
          <w:color w:val="111111"/>
          <w:sz w:val="28"/>
          <w:sz w:val="28"/>
          <w:szCs w:val="28"/>
          <w:rtl w:val="true"/>
          <w:lang w:bidi="fa-IR"/>
        </w:rPr>
        <w:t xml:space="preserve">و در تاج الموالید؛ </w:t>
      </w:r>
      <w:r>
        <w:rPr>
          <w:rStyle w:val="FootnoteAnchor"/>
          <w:rtl w:val="true"/>
        </w:rPr>
        <w:footnoteReference w:id="126"/>
      </w:r>
    </w:p>
    <w:p>
      <w:pPr>
        <w:pStyle w:val="Heading2"/>
        <w:numPr>
          <w:ilvl w:val="1"/>
          <w:numId w:val="1"/>
        </w:numPr>
        <w:rPr/>
      </w:pPr>
      <w:bookmarkStart w:id="45" w:name="__RefHeading___Toc297256_2314609296"/>
      <w:bookmarkStart w:id="46" w:name="_Toc16"/>
      <w:bookmarkEnd w:id="45"/>
      <w:r>
        <w:rPr>
          <w:rtl w:val="true"/>
        </w:rPr>
        <w:t>الباب الحادی عشر</w:t>
      </w:r>
      <w:r>
        <w:rPr>
          <w:rtl w:val="true"/>
        </w:rPr>
        <w:t xml:space="preserve">: </w:t>
      </w:r>
      <w:r>
        <w:rPr>
          <w:rtl w:val="true"/>
        </w:rPr>
        <w:t>فی ذکر الإمام محمد الجواد علیه السّلام</w:t>
      </w:r>
      <w:bookmarkEnd w:id="4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خمسة فصول</w:t>
      </w:r>
      <w:r>
        <w:rPr>
          <w:rFonts w:eastAsia="IRNazanin" w:cs="IRNazanin"/>
          <w:color w:val="111111"/>
          <w:sz w:val="28"/>
          <w:szCs w:val="28"/>
          <w:rtl w:val="true"/>
          <w:lang w:bidi="fa-IR"/>
        </w:rPr>
        <w:t xml:space="preserve">: </w:t>
      </w:r>
      <w:bookmarkStart w:id="47" w:name="pg19551_221212"/>
    </w:p>
    <w:p>
      <w:pPr>
        <w:pStyle w:val="Heading2"/>
        <w:numPr>
          <w:ilvl w:val="1"/>
          <w:numId w:val="1"/>
        </w:numPr>
        <w:rPr/>
      </w:pPr>
      <w:bookmarkStart w:id="48" w:name="__RefHeading___Toc297258_2314609296"/>
      <w:bookmarkStart w:id="49" w:name="_Toc17"/>
      <w:bookmarkEnd w:id="47"/>
      <w:bookmarkEnd w:id="48"/>
      <w:r>
        <w:rPr>
          <w:rtl w:val="true"/>
        </w:rPr>
        <w:t>الفصل الأول</w:t>
      </w:r>
      <w:r>
        <w:rPr>
          <w:rtl w:val="true"/>
        </w:rPr>
        <w:t xml:space="preserve">: </w:t>
      </w:r>
      <w:r>
        <w:rPr>
          <w:rtl w:val="true"/>
        </w:rPr>
        <w:t>فی اسمه و کنیته و لقبه علیه السّلام</w:t>
      </w:r>
      <w:bookmarkEnd w:id="49"/>
    </w:p>
    <w:p>
      <w:pPr>
        <w:pStyle w:val="BookText"/>
        <w:rPr/>
      </w:pPr>
      <w:r>
        <w:rPr>
          <w:rFonts w:ascii="IRNazanin" w:hAnsi="IRNazanin" w:eastAsia="IRNazanin"/>
          <w:color w:val="111111"/>
          <w:sz w:val="28"/>
          <w:sz w:val="28"/>
          <w:szCs w:val="28"/>
          <w:rtl w:val="true"/>
          <w:lang w:bidi="fa-IR"/>
        </w:rPr>
        <w:t>اسم الإمام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علیه السّلام، و 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و ربّما یقال له علیه السّلام أبو جعفر الثّانی، و 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 و المنتجب، و المرتضى علیه السّلام</w:t>
      </w:r>
    </w:p>
    <w:p>
      <w:pPr>
        <w:pStyle w:val="Heading2"/>
        <w:numPr>
          <w:ilvl w:val="1"/>
          <w:numId w:val="1"/>
        </w:numPr>
        <w:rPr/>
      </w:pPr>
      <w:bookmarkStart w:id="50" w:name="__RefHeading___Toc297260_2314609296"/>
      <w:bookmarkStart w:id="51" w:name="_Toc18"/>
      <w:bookmarkEnd w:id="50"/>
      <w:r>
        <w:rPr>
          <w:rtl w:val="true"/>
        </w:rPr>
        <w:t>الفصل الثانی</w:t>
      </w:r>
      <w:r>
        <w:rPr>
          <w:rtl w:val="true"/>
        </w:rPr>
        <w:t xml:space="preserve">: </w:t>
      </w:r>
      <w:r>
        <w:rPr>
          <w:rtl w:val="true"/>
        </w:rPr>
        <w:t>فی وقت ولادته علیه السّلام</w:t>
      </w:r>
      <w:bookmarkEnd w:id="51"/>
    </w:p>
    <w:p>
      <w:pPr>
        <w:pStyle w:val="BookText"/>
        <w:rPr/>
      </w:pPr>
      <w:r>
        <w:rPr>
          <w:rFonts w:ascii="IRNazanin" w:hAnsi="IRNazanin" w:eastAsia="IRNazanin"/>
          <w:color w:val="111111"/>
          <w:sz w:val="28"/>
          <w:sz w:val="28"/>
          <w:szCs w:val="28"/>
          <w:rtl w:val="true"/>
          <w:lang w:bidi="fa-IR"/>
        </w:rPr>
        <w:t>ولادت در بیست رجب؛</w:t>
      </w:r>
    </w:p>
    <w:p>
      <w:pPr>
        <w:pStyle w:val="BookText"/>
        <w:rPr/>
      </w:pPr>
      <w:r>
        <w:rPr>
          <w:rFonts w:ascii="IRNazanin" w:hAnsi="IRNazanin" w:eastAsia="IRNazanin"/>
          <w:color w:val="111111"/>
          <w:sz w:val="28"/>
          <w:sz w:val="28"/>
          <w:szCs w:val="28"/>
          <w:rtl w:val="true"/>
          <w:lang w:bidi="fa-IR"/>
        </w:rPr>
        <w:t>ولد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لیلة الجمعة لسبع عشر لیلة خلت من شهر رمضان، و یقال للنّصف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أخرى أنّه ولد یوم الجمعة لعشر لیال خلون من رجب سنة خمس و تسعین و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أمّه أمّ ولد، اسمها درّة فسمّاها الرّضا علیه السّلام خیزران و کانت من أهل بیت ماریة القبطیّة، و یقال أنّ أمّه نوبیة</w:t>
      </w:r>
      <w:r>
        <w:rPr>
          <w:rStyle w:val="FootnoteAnchor"/>
          <w:rtl w:val="true"/>
        </w:rPr>
        <w:footnoteReference w:id="127"/>
      </w:r>
      <w:r>
        <w:rPr>
          <w:rFonts w:ascii="IRNazanin" w:hAnsi="IRNazanin" w:eastAsia="IRNazanin"/>
          <w:color w:val="111111"/>
          <w:sz w:val="28"/>
          <w:sz w:val="28"/>
          <w:szCs w:val="28"/>
          <w:rtl w:val="true"/>
          <w:lang w:bidi="fa-IR"/>
        </w:rPr>
        <w:t>و اسمها سبیکة</w:t>
      </w:r>
      <w:r>
        <w:rPr>
          <w:rFonts w:eastAsia="IRNazanin" w:cs="IRNazanin"/>
          <w:color w:val="111111"/>
          <w:sz w:val="28"/>
          <w:szCs w:val="28"/>
          <w:rtl w:val="true"/>
          <w:lang w:bidi="fa-IR"/>
        </w:rPr>
        <w:t>.</w:t>
      </w:r>
      <w:r>
        <w:rPr>
          <w:rStyle w:val="FootnoteAnchor"/>
          <w:rtl w:val="true"/>
        </w:rPr>
        <w:footnoteReference w:id="12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 w:name="__RefHeading___Toc297262_2314609296"/>
      <w:bookmarkStart w:id="53" w:name="_Toc19"/>
      <w:bookmarkEnd w:id="52"/>
      <w:r>
        <w:rPr>
          <w:rtl w:val="true"/>
        </w:rPr>
        <w:t>الفصل الثالث</w:t>
      </w:r>
      <w:r>
        <w:rPr>
          <w:rtl w:val="true"/>
        </w:rPr>
        <w:t xml:space="preserve">: </w:t>
      </w:r>
      <w:r>
        <w:rPr>
          <w:rtl w:val="true"/>
        </w:rPr>
        <w:t>فی مقدار عمره علیه السّلام</w:t>
      </w:r>
      <w:bookmarkStart w:id="54" w:name="pg19551_221213"/>
      <w:bookmarkEnd w:id="53"/>
    </w:p>
    <w:p>
      <w:pPr>
        <w:pStyle w:val="BookText"/>
        <w:rPr/>
      </w:pPr>
      <w:bookmarkEnd w:id="54"/>
      <w:r>
        <w:rPr>
          <w:rFonts w:ascii="IRNazanin" w:hAnsi="IRNazanin" w:eastAsia="IRNazanin"/>
          <w:color w:val="111111"/>
          <w:sz w:val="28"/>
          <w:sz w:val="28"/>
          <w:szCs w:val="28"/>
          <w:rtl w:val="true"/>
          <w:lang w:bidi="fa-IR"/>
        </w:rPr>
        <w:t>عاش علیه السّلام خمسا و عشرین سنة مع أبیه الرّضا علیه السّلام سبع سنین و أشهرا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مدّة خلافته لأبیه و إمامته من بعده سبع عشرة سنة، و کان المأمون مشغوفا</w:t>
      </w:r>
      <w:r>
        <w:rPr>
          <w:rStyle w:val="FootnoteAnchor"/>
          <w:rtl w:val="true"/>
        </w:rPr>
        <w:footnoteReference w:id="129"/>
      </w:r>
      <w:r>
        <w:rPr>
          <w:rFonts w:ascii="IRNazanin" w:hAnsi="IRNazanin" w:eastAsia="IRNazanin"/>
          <w:color w:val="111111"/>
          <w:sz w:val="28"/>
          <w:sz w:val="28"/>
          <w:szCs w:val="28"/>
          <w:rtl w:val="true"/>
          <w:lang w:bidi="fa-IR"/>
        </w:rPr>
        <w:t xml:space="preserve">بأبی جعفر علیه السّلام لما قد رأى من فضله مع صغر سنّه، و بلوغه فی العلم و الحکمة و الأدب و کمال العقل ما لم یساوه فیه أحد من أهل ذلک الزمان، فزوّجه بابنته أمّ الفضل و حملها معه إلى المدینة، و کان متوفّرا على الکرامة و تعظیمه و إجلالة قدره، و کان فی أیّام إمامته علیه السّلام بقیة ملک المأمون، ثمّ ملک المعتصم ثمانیسنین و أشهرا، و هو الذی بنى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رأى</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و جلب الأتراک، و فی أوّل ملکه استشهد 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در آخر ذی القعده؛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 w:name="__RefHeading___Toc297264_2314609296"/>
      <w:bookmarkStart w:id="56" w:name="_Toc20"/>
      <w:bookmarkEnd w:id="55"/>
      <w:r>
        <w:rPr>
          <w:rtl w:val="true"/>
        </w:rPr>
        <w:t>الفصل الرابع</w:t>
      </w:r>
      <w:r>
        <w:rPr>
          <w:rtl w:val="true"/>
        </w:rPr>
        <w:t xml:space="preserve">: </w:t>
      </w:r>
      <w:r>
        <w:rPr>
          <w:rtl w:val="true"/>
        </w:rPr>
        <w:t>فی وقت وفاته و موضع قبره علیه السّلام</w:t>
      </w:r>
      <w:bookmarkEnd w:id="56"/>
    </w:p>
    <w:p>
      <w:pPr>
        <w:pStyle w:val="BookText"/>
        <w:rPr/>
      </w:pPr>
      <w:r>
        <w:rPr>
          <w:rFonts w:ascii="IRNazanin" w:hAnsi="IRNazanin" w:eastAsia="IRNazanin"/>
          <w:color w:val="111111"/>
          <w:sz w:val="28"/>
          <w:sz w:val="28"/>
          <w:szCs w:val="28"/>
          <w:rtl w:val="true"/>
          <w:lang w:bidi="fa-IR"/>
        </w:rPr>
        <w:t>توفی أبو جعفر الثانی علیه السّلام ببغداد فی ذی القعدة سنة عشرین و مائتین، و دفن فی مقابر قریش فی ظهر جدّه أبی الحسن موسى بن جعفر علیهما السّلام‌</w:t>
      </w:r>
      <w:r>
        <w:rPr>
          <w:rStyle w:val="FootnoteAnchor"/>
          <w:rtl w:val="true"/>
        </w:rPr>
        <w:footnoteReference w:id="1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کامل الزیارات؛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الباب التاسع و التسعون ثواب زیارة قبر أبی الحسن موسى بن جعفر و محمد بن علی الجواد علیهم السلام ببغداد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بْنِ مُوسَى بْنِ بَابَوَيْهِ رَحِمَهُ اللَّهُ عَنْ سَعْدِ بْنِ عَبْدِ اللَّهِ عَنْ أَحْمَدَ بْنِ مُحَمَّدِ بْنِ عِيسَى عَنِ الْحَسَنِ بْنِ عَلِيٍّ الْوَشَّاءِ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علیه السلام عَنْ زِيَارَةِ قَبْرِ أَبِي الْحَسَنِ علیه السلام أَ مِثْلُ زِيَارَةِ قَبْرِ الْحُسَيْنِ علیه السلام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يَعْقُوبَ عَنْ مُحَمَّدِ بْنِ يَحْيَى عَنْ أَحْمَدَ بْنِ مُحَمَّدِ بْنِ عِيسَى بِإِسْنَادِهِ 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عَنْ سَعْدِ بْنِ عَبْدِ اللَّهِ عَنْ أَحْمَدَ بْنِ مُحَمَّدِ بْنِ عِيسَى عَنْ أَبِي عَلِيٍّ عَنِ الْحُسَيْنِ بْنِ يَسَارٍ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أَزُورُ قَبْرَ أَبِي الْحَسَنِ علیه السلام بِبَغْدَادَ فَقَالَ إِنْ كَانَ لَا بُدَّ مِنْهُ فَمِنْ وَرَاءِ الْحِجَابِ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عَنْ سَعْدِ بْنِ عَبْدِ اللَّهِ عَنْ أَحْمَدَ بْنِ أَبِي عَبْدِ اللَّهِ الْبَرْقِيِّ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مَا لِمَنْ زَارَ قَبْرَ أَبِيكَ أَبِي الْحَسَنِ علیه السلام فَقَالَ زُرْهُ قَالَ فَقُلْتُ فَأَيُّ شَيْ‌ءٍ فِيهِ مِنَ الْفَضْلِ قَالَ لَهُ مِثْلُ مَنْ زَارَ قَبْرَ الْحُسَيْنِ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جَعْفَرٍ عَنْ أَبِيهِ عَنْ هَارُونَ بْنِ مُسْلِمٍ عَنْ عَلِيِّ بْنِ حَسَّانَ الْوَاسِطِيِّ عَنْ بَعْضِ أَصْحَابِنَا عَنِ الرِّضَا علیه السلام فِي إِتْيَانِ قَبْرِ أَبِي الْحَسَنِ علیه السلام قَالَ صَلُّوا فِي الْمَسَاجِدِ حَوْلَهُ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عَلِيُّ بْنُ الْحُسَيْنِ وَ مُحَمَّدُ بْنُ الْحَسَنِ رَحِمَهُمُ اللَّهُ جَمِيعاً عَنْ سَعْدِ بْنِ عَبْدِ اللَّهِ عَنْ يَعْقُوبَ بْنِ يَزِيدَ عَنِ الْحُسَيْنِ بْنِ يَسَارٍ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علیه السلام مَا لِمَنْ زَارَ قَبْرَ أَبِيكَ </w:t>
      </w:r>
    </w:p>
    <w:p>
      <w:pPr>
        <w:pStyle w:val="BookText"/>
        <w:rPr/>
      </w:pPr>
      <w:r>
        <w:rPr>
          <w:rFonts w:ascii="Amiri" w:hAnsi="Amiri" w:eastAsia="Amiri" w:cs="Amiri"/>
          <w:color w:val="111111"/>
          <w:sz w:val="28"/>
          <w:sz w:val="28"/>
          <w:szCs w:val="28"/>
          <w:rtl w:val="true"/>
          <w:lang w:bidi="ar-SA"/>
        </w:rPr>
        <w:t>صلوات الله علیه قَالَ فَقَالَ زُورُوهُ قَالَ قُلْتُ فَأَيُّ شَيْ‌ءٍ فِيهِ مِنَ الْفَضْلِ قَالَ فَقَالَ فِيهِ مِنَ الْفَضْلِ كَفَضْلِ مَنْ زَارَ وَالِدَهُ يَعْنِي رَسُولَ اللَّهِ صلی الله علیه و آله و سلم قُلْتُ فَإِنْ خِفْتُ وَ لَمْ يُمْكِنْ لِيَ الدُّخُولُ دَاخِلًا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 مِنْ وَرَاءِ الْجِدَارِ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مُحَمَّدُ بْنُ جَعْفَرٍ الْقُرَشِيُّ عَنْ مُحَمَّدِ بْنِ الْحُسَيْنِ بْنِ أَبِي الْخَطَّابِ عَنْ مُحَمَّدِ بْنِ إِسْمَاعِيلَ بْنِ بَزِيعٍ عَنِ الْخَيْبَرِيِّ عَنِ الْحُسَيْنِ بْنِ مُحَمَّدٍ الْأَشْعَرِيِّ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الرِّضَا علیه السلام مَنْ زَارَ قَبْرَ أَبِي بِبَغْدَادَ كَانَ كَمَنْ زَارَ رَسُولَ اللَّهِ صلی الله علیه و آله و سلم وَ قَبْرَ أَمِيرِ الْمُؤْمِنِينَ إِلَّا أَنَّ لِرَسُولِ اللَّهِ وَ أَمِيرِ الْمُؤْمِنِينَ فَضْلَهُمَا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يَعْقُوبَ عَنْ مُحَمَّدِ بْنِ يَحْيَى عَنْ مُحَمَّدِ بْنِ الْحُسَيْنِ بِإِسْنَادِهِ مِثْلَهُ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بْنِ عَبْدِ اللَّهِ عَنْ أَحْمَدَ بْنِ مُحَمَّدِ بْنِ عِيسَى عَنْ عَبْدِ الرَّحْمَنِ بْنِ أَبِي نَجْرَانَ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سَأَلْتُ أَبَا جَعْفَرٍ علیه السلام عَمَّنْ زَارَ رَسُولَ اللَّهِ صلی الله علیه و آله و سلم قَاصِداً قَالَ لَهُ الْجَنَّةُ وَ مَنْ زَارَ قَبْرَ أَبِي الْحَسَنِ علیه السلام فَلَهُ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أَحْمَدَ بْنِ الْوَلِيدِ عَنْ سَعْدِ بْنِ عَبْدِ اللَّهِ عَنْ أَحْمَدَ بْنِ مُحَمَّدٍ عَنِ الْحَسَنِ بْنِ عَلِيٍّ الْوَشَّاءِ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قَبْرِ أَبِي مِثْلُ زِيَارَةِ قَبْرِ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سَعْدٍ عَنْ أَحْمَدَ بْنِ مُحَمَّدٍ عَنْ أَحْمَدَ بْنِ عُبْدُوسٍ الْخَلَنْجِيِّ عَنْ أَبِيهِ 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جُعِلْتُ فِدَاكَ إِنَّ زِيَارَةَ قَبْرِ أَبِي الْحَسَنِ علیه السلام بِبَغْدَادَ عَلَيْنَا فِيهَا مَشَقَّةٌ وَ إِنَّمَا نأته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فَنُسَلِّمُ عَلَيْهِ مِنْ وَرَاءِ الْحِيطَانِ فَمَا لِمَنْ زَارَهُ مِنَ الثَّوَابِ قَالَ فَقَالَ لَهُ وَ اللَّهِ مِثْلُ مَا لِمَنْ أَتَى قَبْرَ رَسُولِ اللَّهِ صلی الله علیه و آله و سلم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الْحَسَنِ عَنْ مُحَمَّدِ بْنِ الْحَسَنِ الصَّفَّارِ عَنْ أَحْمَدَ بْنِ مُحَمَّدِ بْنِ عِيسَى عَنْ عَلِيِّ بْنِ الْحَكَمِ عَنْ 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إِنَّ زِيَارَةَ قَبْرِ أَبِي الْحَسَنِ علیه السلام بِبَغْدَادَ عَلَيْنَا فِيهَا مَشَقَّةٌ فَمَا </w:t>
      </w:r>
    </w:p>
    <w:p>
      <w:pPr>
        <w:pStyle w:val="BookText"/>
        <w:rPr/>
      </w:pPr>
      <w:r>
        <w:rPr>
          <w:rFonts w:ascii="Amiri" w:hAnsi="Amiri" w:eastAsia="Amiri" w:cs="Amiri"/>
          <w:color w:val="111111"/>
          <w:sz w:val="28"/>
          <w:sz w:val="28"/>
          <w:szCs w:val="28"/>
          <w:rtl w:val="true"/>
          <w:lang w:bidi="ar-SA"/>
        </w:rPr>
        <w:t>لِمَنْ زَارَهُ فَقَالَ لَهُ مِثْلُ مَا لِمَنْ أَتَى قَبْرَ الْحُسَيْنِ علیه السلام مِنَ الثَّوَابِ قَالَ وَ دَخَلَ رَجُلٌ فَسَلَّمَ عَلَيْهِ وَ جَلَسَ وَ ذَكَرَ بَغْدَادَ وَ رَدَاءَةَ أَهْلِهَا وَ مَا يُتَوَقَّعُ أَنْ يَنْزِلَ بِهِمْ مِنَ الْخَسْفِ وَ الصَّيْحَةِ وَ الصَّوَاعِقِ وَ عَدَّدَ مِنْ ذَلِكَ أَشْيَاءَ قَالَ فَقُمْتُ لِأَخْرُجَ فَسَمِعْتُ أَبَا الْحَسَنِ علیه السلام وَ هُوَ يَقُولُ أَمَّا أَبُو الْحَسَنِ علیه السلام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يَعْقُوبَ عَنْ مُحَمَّدِ بْنِ يَحْيَى عَنْ حَمْدَانَ الْقَلَانِسِيِّ عَنْ عَلِيِّ بْنِ مُحَمَّدٍ الْحُضَيْنِيِّ عَنْ عَلِيِّ بْنِ عَبْدِ اللَّهِ بْنِ مَرْوَانَ عَنْ إِبْرَاهِيمَ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الثَّالِثِ علیه السلام أَسْأَلُهُ عَنْ زِيَارَةِ قَبْرِ أَبِي عَبْدِ اللَّهِ وَ عَنْ زِيَارَةِ قَبْرِ أَبِي الْحَسَنِ وَ أَبِي جَعْفَرٍ علیه السلام فَكَتَبَ إِلَيَّ أَبُو عَبْدِ اللَّهِ علیه السلام الْمُقَدَّمُ وَ هَذَا أَجْمَعُ وَ أَعْظَمُ أَجْراً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عَنْ سَعْدِ بْنِ عَبْدِ اللَّهِ عَنْ أَحْمَدَ بْنِ مُحَمَّدِ بْنِ عِيسَى عَنْ عَبْدِ الرَّحْمَنِ 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w:t>
      </w:r>
    </w:p>
    <w:p>
      <w:pPr>
        <w:pStyle w:val="BookText"/>
        <w:rPr/>
      </w:pPr>
      <w:r>
        <w:rPr>
          <w:rFonts w:ascii="Amiri" w:hAnsi="Amiri" w:eastAsia="Amiri" w:cs="Amiri"/>
          <w:color w:val="111111"/>
          <w:sz w:val="28"/>
          <w:sz w:val="28"/>
          <w:szCs w:val="28"/>
          <w:rtl w:val="true"/>
          <w:lang w:bidi="ar-SA"/>
        </w:rPr>
        <w:t>السلام عَمَّنْ زَارَ النَّبِيَّ صلی الله علیه و آله و سلم قَاصِداً قَالَ لَهُ الْجَنَّةُ وَ مَنْ زَارَ قَبْرَ أَبِي الْحَسَنِ علیه السلام فَلَهُ الْجَنَّةُ</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منقوله از ابن قولویه؛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باب المائة زیارة أبی الحسن موسى بن جعفر و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محمد بن علی الجواد علیهم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الرَّزَّازُ الْكُوفِيُّ عَنْ مُحَمَّدِ بْنِ عِيسَى بْنِ عُبَيْدٍ عَمَّنْ ذَكَرَهُ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بِبَغْدَادَ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وَلِيَّ اللَّهِ السَّلَامُ عَلَيْكَ يَا حُجَّةَ اللَّهِ السَّلَامُ عَلَيْكَ يَا نُورَ اللَّهِ فِي ظُلُمَاتِ الْأَرْضِ السَّلَامُ عَلَيْكَ يَا مَنْ بَدَا لِلَّهِ فِي شَأْنِهِ أَتَيْتُكَ عَارِفاً بِحَقِّكَ مُعَادِياً لِأَعْدَائِكَ فَاشْفَعْ لِي عِنْدَ رَبِّكَ يَا مَوْلَايَ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ادْعُ اللَّهَ وَ اسْأَلْ حَاجَتَكَ قَالَ وَ سَلِّمْ بِهَذَا عَلَى أَبِي جَعْفَرٍ مُحَمَّدِ بْنِ عَلِيٍّ علیه السلام</w:t>
      </w:r>
    </w:p>
    <w:p>
      <w:pPr>
        <w:pStyle w:val="BookText"/>
        <w:rPr/>
      </w:pPr>
      <w:r>
        <w:rPr>
          <w:rFonts w:ascii="Amiri" w:hAnsi="Amiri" w:eastAsia="Amiri" w:cs="Amiri"/>
          <w:color w:val="111111"/>
          <w:sz w:val="28"/>
          <w:sz w:val="28"/>
          <w:szCs w:val="28"/>
          <w:rtl w:val="true"/>
          <w:lang w:bidi="ar-SA"/>
        </w:rPr>
        <w:t>وَ قَالَ إِذَا أَرَدْتَ زِيَارَةَ مُوسَى بْنِ جَعْفَرٍ وَ مُحَمَّدِ بْنِ عَلِيٍّ علیه السلام فَاغْتَسِلْ وَ تَنَظَّفْ وَ الْبَسْ ثَوْبَيْكَ الطَّاهِرَيْنِ وَ زُرْ قَبْرَ أَبِي الْحَسَنِ مُوسَى بْنِ جَعْفَرٍ علیهماالسلام وَ مُحَمَّدِ بْنِ عَلِيِّ بْنِ مُوسَى الرِّضَا علیه السلام وَ قُلْ حِينَ تَصِيرُ عِنْدَ قَبْرِ مُوسَى بْنِ جَعْفَرٍ علیه السلام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وَلِيَّ اللَّهِ السَّلَامُ عَلَيْكَ يَا حُجَّةَ اللَّهِ السَّلَامُ عَلَيْكَ يَا نُورَ اللَّهِ فِي ظُلُمَاتِ الْأَرْضِ السَّلَامُ عَلَيْكَ يَا مَنْ بَدَا لِلَّهِ فِي شَأْنِهِ أَتَيْتُكَ زَائِراً عَارِفاً بِحَقِّكَ مُعَادِياً لِأَعْدَائِكَ مُوَالِياً لِأَوْلِيَائِكَ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فَاشْفَعْ لِي عِنْدَ رَبِّكَ يَا مَوْلَايَ </w:t>
      </w:r>
    </w:p>
    <w:p>
      <w:pPr>
        <w:pStyle w:val="BookText"/>
        <w:rPr/>
      </w:pPr>
      <w:r>
        <w:rPr>
          <w:rFonts w:ascii="Amiri" w:hAnsi="Amiri" w:eastAsia="Amiri" w:cs="Amiri"/>
          <w:color w:val="111111"/>
          <w:sz w:val="28"/>
          <w:sz w:val="28"/>
          <w:szCs w:val="28"/>
          <w:rtl w:val="true"/>
          <w:lang w:bidi="ar-SA"/>
        </w:rPr>
        <w:t>ثُمَّ سَلْ حَاجَتَكَ ثُمَّ سَلِّمْ عَلَى أَبِي جَعْفَرٍ مُحَمَّدٍ الْجَوَادِ بِهَذِهِ الْأَحْرُفِ وَ ابْدَأْ بِالْغُسْلِ وَ قُلِ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بْنِ عَلِيٍّ الْإِمَامِ الْبَرِّ التَّقِيِّ النَّقِيِّ الرَّضِيِّ الْمَرْضِيِّ وَ حُجَّتِكَ عَلَى مَنْ فَوْقَ الْأَرَضِينَ وَ مَنْ تَحْتَ الثَّرَى صَلَاةً كَثِيرَةً 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زَاكِيَةً مُبَارَكَةً مُتَوَاصِلَةً مُتَوَاتِرَةً مُتَرَادِفَةً كَأَفْضَلِ مَا صَلَّيْتَ عَلَى أَحَدٍ مِنْ أَوْلِيَائِكَ السَّلَامُ عَلَيْكَ يَا وَلِيَّ اللَّهِ السَّلَامُ عَلَيْكَ يَا نُورَ اللَّهِ السَّلَامُ عَلَيْكَ يَا حُجَّةَ اللَّهِ السَّلَامُ عَلَيْكَ يَا إِمَامَ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إِمَامَ الْمُؤْمِنِينَ وَ وَارِثَ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خَلِيفَةَ النَّبِيِّينَ وَ سُلَالَةَ الْوَصِيِّينَ السَّلَامُ عَلَيْكَ يَا نُورَ اللَّهِ فِي ظُلُمَاتِ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زَائِراًعَارِفاً بِحَقِّكَ مُعَادِياً لِأَعْدَائِكَ مُوَالِياً لِأَوْلِيَائِكَ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فَاشْفَعْ لِي عِنْدَ رَبِّكَ يَا مَوْلَايَ </w:t>
      </w:r>
    </w:p>
    <w:p>
      <w:pPr>
        <w:pStyle w:val="BookText"/>
        <w:rPr/>
      </w:pPr>
      <w:r>
        <w:rPr>
          <w:rFonts w:ascii="Amiri" w:hAnsi="Amiri" w:eastAsia="Amiri" w:cs="Amiri"/>
          <w:color w:val="111111"/>
          <w:sz w:val="28"/>
          <w:sz w:val="28"/>
          <w:szCs w:val="28"/>
          <w:rtl w:val="true"/>
          <w:lang w:bidi="ar-SA"/>
        </w:rPr>
        <w:t>ثُمَّ سَلْ حَاجَتَكَ فَإِنَّهَا تُقْضَى إِنْ شَاءَ اللَّهُ تَعَالَى قَالَ وَ تَقُولُ عِنْدَ قَبْرِ أَبِي الْحَسَنِ علیه السلام بِبَغْدَادَ وَ يُجْزِئُ فِي الْمَوَاطِنِ كُلِّهَا أَنْ تَقُولَ</w:t>
      </w:r>
    </w:p>
    <w:p>
      <w:pPr>
        <w:pStyle w:val="BookText"/>
        <w:rPr/>
      </w:pPr>
      <w:r>
        <w:rPr>
          <w:rFonts w:ascii="IRNazanin" w:hAnsi="IRNazanin" w:eastAsia="IRNazanin"/>
          <w:color w:val="111111"/>
          <w:sz w:val="28"/>
          <w:sz w:val="28"/>
          <w:szCs w:val="28"/>
          <w:rtl w:val="true"/>
          <w:lang w:bidi="fa-IR"/>
        </w:rPr>
        <w:t>یک از موضوعات و اموری که مکرر در زیارت امام کاظم علیه السلام دیده می شود این که در اخبار فرمودند از بیرون و در هر موطن و از خارج حرم نیز زیارت نماید و مطلوب است؛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أَوْلِيَاءِ اللَّهِ وَ أَصْفِيَائِهِ السَّلَامُ عَلَى أُمَنَاءِ اللَّهِ وَ أَحِبَّائِهِ السَّلَامُ عَلَى أَنْصَارِ اللَّهِ وَ خُلَفَائِهِ السَّلَامُ عَلَى مَحَالِّ مَعْرِفَةِ اللَّهِ السَّلَامُ عَلَى مَسَاكِنِ ذِكْرِ اللَّهِ السَّلَامُ عَلَى مَظَاهِرٍ أَمْرِ اللَّهِ وَ نَهْيِهِ السَّلَامُ عَلَى الدُّعَاةِ إِلَى اللَّهِ السَّلَامُ عَلَى الْمُسْتَقِرِّينَ فِي مَرَضَاتِ اللَّهِ السَّلَامُ عَلَى الْمُخْلِصِينَ فِي طَاعَةِ اللَّهِ السَّلَامُ عَلَى الْأَدِلَّاءِ عَلَى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الَّذِينَ مَنْ وَالاهُمْ فَقَدْ وَالَى اللَّهَ وَ مَنْ عَادَاهُمْ فَقَدْ عَادَى اللَّهَ وَ مَنْ عَرَفَهُمْ فَقَدْ عَرَفَ اللَّهَ وَ مَنْ جَهِلَهُمْ فَقَدْ جَهِلَ اللَّهَ وَ مَنِ اعْتَصَمَ بِهِمْ فَقَدِ اعْتَصَمَ بِاللَّهِ وَ مَنْ تَخَلَّى مِنْهُمْ فَقَدْ تَخَلَّى مِنَ اللَّهِ</w:t>
      </w:r>
    </w:p>
    <w:p>
      <w:pPr>
        <w:pStyle w:val="BookText"/>
        <w:rPr/>
      </w:pPr>
      <w:r>
        <w:rPr>
          <w:rFonts w:ascii="Amiri" w:hAnsi="Amiri" w:eastAsia="Amiri" w:cs="Amiri"/>
          <w:color w:val="111111"/>
          <w:sz w:val="28"/>
          <w:sz w:val="28"/>
          <w:szCs w:val="28"/>
          <w:rtl w:val="true"/>
          <w:lang w:bidi="ar-SA"/>
        </w:rPr>
        <w:t>أُشْهِدُ اللَّهَ أَنِّي مُسَلِّمٌ لَكُمْ سِلْمٌ لِمَنْ سَالَمَكُمْ وَ حَرْبٌ لِمَنْ حَارَبَكُمْ مُؤْمِنٌ بِسِرِّكُمْ وَ عَلَانِيَتِكُمْ مُفَوِّضٌ فِي ذَلِكَ كُلِّهِ إِلَيْكُمْ لَعَنَ اللَّهُ عَدُوَّ آلِ مُحَمَّدٍ مِنَ الْجِنِّ وَ الْإِنْسِ وَ أَبْرَأُ إِلَى اللَّهِ مِنْهُمْ وَ صَلَّى اللَّهُ عَلَى مُحَمَّدٍ وَ آلِهِوَ هَذَا يُجْزِئُ فِي الْمَشَاهِدِ كُلِّهَا وَ تُكْثِرُ مِنَ الصَّلَاةِ عَلَى مُحَمَّدٍ وَ آلِهِ وَ تُسَمِّي وَاحِداً وَاحِداً بِأَسْمَائِهِمْ وَ تَبْرَأُ مِنْ أَعْدَائِهِمْ وَ تَخَيَّرْ بِنَفْسِكَ مِنَ الدُّعَاءِ وَ لِلْمُؤْمِنِينَ وَ لِلْمُؤْمِنَاتِ</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دیگر – نقل ابن مشهدی در مزار خود؛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مولانا ابی جعفر محمد بن علی الجواد صلوات اللّه علیه و هو بظهر جده علیه السّلام</w:t>
      </w:r>
    </w:p>
    <w:p>
      <w:pPr>
        <w:pStyle w:val="BookText"/>
        <w:rPr/>
      </w:pPr>
      <w:r>
        <w:rPr>
          <w:rFonts w:ascii="Amiri" w:hAnsi="Amiri" w:eastAsia="Amiri" w:cs="Amiri"/>
          <w:color w:val="111111"/>
          <w:sz w:val="28"/>
          <w:sz w:val="28"/>
          <w:szCs w:val="28"/>
          <w:rtl w:val="true"/>
          <w:lang w:bidi="ar-SA"/>
        </w:rPr>
        <w:t>تَقِفُ عَلَيْهِ بَعْدَ فَرَاغِكَ مِنْ زِيَارَةِ جَدِّهِ صَلَّى اللَّهُ عَلَيْهِ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وَلِيَّ اللَّهِ، السَّلَامُ عَلَيْكَ يَا حُجَّةَ اللَّهِ، السَّلَامُ عَلَيْكَ يَا نُورَ اللَّهِ فِي ظُلُمَاتِ الْأَرْضِ، السَّلَامُ عَلَيْكَ وَ عَلَى أَبْنَائِكَ، السَّلَامُ عَلَيْكَ وَ عَلَى أَوْلِيَائِكَ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أَقَمْتَ الصَّلَاةَ، وَ آتَيْتَ الزَّكَاةَ، وَ أَمَرْتَ بِالْمَعْرُوفِ، وَ نَهَيْتَ عَنِ الْمُنْكَرِ، وَ تَلَوْتَ الْكِتَابَ حَقَّ تِلاوَتِهِ، وَ جَاهَدْتَ فِي اللَّهِ حَقَّ جِهادِهِ، وَ صَبَرْتَ عَلَى الْأَذَى فِي جَنْبِهِ حَتَّى أَتَاكَ الْيَقِينُ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أَتَيْتُكَ زَائِراً عَارِفاً بِحَقِّكَ، مُوَالِياً لِأَوْلِيَائِكَ، مُعَادِياً لِأَعْدَائِكَ، فَاشْفَعْ لِي عِنْدَ رَبِّكَ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قَبِّلِ الْقَبْرَ وَ ضَعْ خَدَّيْكَ عَلَيْهِ، ثُمَّ صَلِّ رَكْعَتَيْنِ لِلزِّيَارَةِ، وَ صَلِّ بَعْدَهُمَا مَا شِئْتَ، ثُمَّ اسْجُدْ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ارْحَمْ مَنْ أَسَاءَ وَ اقْتَرَفَ وَ اسْتَكَانَ وَ اعْتَرَفَ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قَلِّبْ خَدَّكَ الْأَيْمَنَ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بِئْسَ الْعَبْدُ فَأَنْتَ نِعْمَ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قَلِّبْ خَدَّكَ الْأَيْسَرَ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الذَّنْبُ مِنْ عَبْدِكَ فَلْيَحْسُنِ الْعَفْوُ مِنْ عِنْدِكَ،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تَعُودُ إِلَى السُّجُودِ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شُكْراً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مِائَةَ مَرَّةٍ</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زیارت مختصر دیگر؛</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مختصرة اخرى للسیدین الإمامین أبی الحسن موسى بن جعفر و ابی جعفر محمد بن علی الجواد علیهما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 الأولى للإمامین ابی الحسن موسى بن جعفر و ابی جعفر محمد بن علی الجواد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عَلَى ضَرِيحِهِمَا الطَّاهِرِ وَ تَقُولُ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عَلَيْكُمَا يَا وَلِيَّيِ اللَّهِ، السَّلَامُ عَلَيْكُمَا يَا حُجَّتَيِ اللَّهِ، السَّلَامُ عَلَيْكُمَا يَا نُورَيِ اللَّهِ فِي ظُلُمَاتِ الْأَرْضِ، أَشْهَدُ أَنَّكُمَا قَدْ بَلَّغْتُمَا عَنِ اللَّهِ مَاحَمَّلَكُمَا، وَ حَفِظْتُمَا مَا اسْتَوْدَعَكُمَا، وَ حَلَّلْتُمَا حَلَالَ اللَّهِ، وَ حَرَّمْتُمَا حَرَامَ اللَّهِ، وَ أَقَمْتُمَا حُدُودَ اللَّهِ، وَ تَلَوْتُمَا كِتَابَ اللَّهِ، وَ صَبَرْتُمَا عَلَى الْأَذَى فِي جَنْبِ اللَّهِ، مُحْتَسِبَيْنِ حَتَّى أَتَاكُمَا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أَبْرَأُ إِلَى اللَّهِ مِنْ أَعْدَائِكُمَا، وَ أَتَقَرَّبُ إِلَى اللَّهِ بِوَلَايَتِكُمَا، أَتَيْتُكُمَا زَائِراً عَارِفاً بِحَقِّكُمَا، مُوَالِياً لِأَوْلِيَائِكُمَا، مُعَادِياً لِأَعْدَائِكُمَا، مُسْتَبْصِراً بِالْهُدَى الَّذِي أَنْتُمَا عَلَيْهِ، عَارِفاً بِضَلَالَةِ مَنْ خَالَفَكُمَا، فَاشْفَعَا لِي عِنْدَ رَبِّكُمَا، فَإِنَّ لَكُمَا عِنْدَ اللَّهِ جَاهاً وَ مَقَاماً مَحْمُوداً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التُّرْبَةَ وَ ضَعْ خَدَّكَ الْأَيْمَنَ عَلَيْهَا وَ تَحَوَّلْ إِلَى عِنْدِ الرَّأْسِ فَقُلْ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عَلَيْكُمَا يَا حُجَّتَيِ اللَّهِ فِي أَرْضِهِ وَ سَمَائِهِ، عَبْدُكُمَا وَ وَلِيُّكُمَا وَ زَائِرُكُمَا، مُتَقَرِّبٌ إِلَى اللَّهِ بِزِيَارَتِكُمَا، اللَّهُمَّ اجْعَلْ لِي لِسَانَ صِدْقٍ فِي أَوْلِيَائِكَ الْمُصْطَفَيْنَ، وَ حَبِّبْ إِلَيَّ مَشَاهِدَهُمْ، وَ اجْعَلْنِي مَعَهُمْ فِي الدُّنْيَا وَ الْآخِرَةِ يَا أَرْحَمَ الرَّاحِمِينَ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تُصَلِّي لِكُلِّ إِمَامٍ رَكْعَتَيْنِ زِيَارَةً مَنْدُوباً، وَ تَدْعُو بِمَا أَحْبَبْتَ، فَإِذَا أَرَدْتَ الِانْصِرَافَ فَوَدِّعْهُمَا عَلَيْهِمَا السَّلَامُ، تَقِفُ عَلَيْهِمَا كَمَا وَقَفْتَ أَوَّلَ مَرَّةٍ،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عَلَيْكُمَا يَا وَلِيَّيِ اللَّهِ، أَسْتَوْدِعُكُمَا اللَّهَ وَ أَقْرَأُ عَلَيْكُمَا السَّلَامَ، آمَنَّا بِاللَّهِ وَ بِالرَّسُولِ وَ بِمَا جِئْتُمَا بِهِ وَ دَلَلْتُمَا عَلَيْهِ، اللَّهُمَّ اكْتُبْنَا مَعَ الشَّاهِدِينَ، اللَّهُمَّ لَا تَجْعَلْهُ آخِرَ الْعَهْدِ مِنْ زِيَارَتِي، وَ ارْزُقْنِي مُرَافَقَتَهُمَا، وَ احْشُرْنِي مَعَهُمَا، وَ انْفَعْنِي بِحُبِّهِمَا، وَ السَّلَامُ عَلَيْكُمَا وَ رَحْمَةُ اللَّهِ وَ بَرَكَاتُهُ‌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أخرى لهما علیهما السّلام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جَعْفَرٍ الرَّزَّازُ، عَنْ مُحَمَّدِ بْنِ عِيسَى بْنِ عُبَيْدٍ، عَمَّنْ ذَكَرَهُ،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بِبَغْدَادَ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 يَا حُجَّةَ اللَّهِ، السَّلَامُ عَلَيْكَ يَا نُورَ اللَّهِ فِي ظُلُمَاتِ الْأَرْضِ، السَّلَامُ عَلَيْكَ يَا مَنْ بَدَا لِلَّهِ فِي شَأْنِهِ، أَتَيْتُكَ عَارِفاً بِحَقِّكَ، مُعَادِياً لِأَعْدَائِكَ، فَاشْفَعْ لِي عِنْدَ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 اللَّهَ وَ اسْأَلْ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تُسَلِّمُ عَلَى أَبِي جَعْفَرٍ عَلَيْهِ السَّلَامُ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صَلَاةَ الزِّيَارَةِ، فَإِذَا فَرَغْتَ مِنْهَا سَبَّحْتَ تَسْبِيحَ الزَّهْرَاءِ فَاطِمَةَ عَلَيْهَا السَّلَامُ، وَ تَقُولُ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إِلَيْكَ نَصَبْتُ يَدِي، وَ فِيمَا عِنْدَكَ عَظُمَتْ رَغْبَتِي، فَاقْبَلْ يَا سَيِّدِي تَوْبَتِي، وَ اغْفِرْ لِي وَ ارْحَمْنِي، وَ اجْعَلْ لِي فِي كُلِّ خَيْرٍ نَصِيباً وَ إِلَى كُلِّ خَيْرٍ سَبِيلًا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عَلَى مُحَمَّدٍ وَ آلِ مُحَمَّدٍ وَ اسْمَعْ دُعَائِي، وَ ارْحَمْ تَضَرُّعِي وَ تَذَلُّلِي وَ اسْتِكَانَتِي وَ تَوَكُّلِي عَلَيْكَ، فَأَنَا لَكَ سِلْمٌ، لَا أَرْجُو نَجَاحاً وَ لَا مُعَافَاةً وَ لَا تَشْرِيفاً إِلَّا بِكَ وَ مِنْكَ، فَامْنُنْ عَلَيَّ بِتَبْلِيغِي هَذَا الْمَكَانَ الشَّرِيفَ مِنْ قَابِلٍ، وَ أَنَا مُعَافًى مِنْ كُلِّ مَكْرُوهٍ وَ مَحْذُورٍ، وَ أَعِنِّي عَلَى طَاعَتِكَ وَ طَاعَةِ أَوْلِيَائِكَ الَّذِينَ اصْطَفَيْتَهُمْ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عَلَى آلِ مُحَمَّدٍ وَ سَلِّمْنِي فِي دِينِي، وَ امْدُدْ لِي فِي أَجَلِي، وَ أَصِحَّ لِي جِسْمِي يَا مَنْ رَحِمَنِي وَ أَعْطَانِي، وَ بِفَضْلِهِ أَغْنَانِي،اغْفِرْ لِي ذَنْبِي، وَ أَتْمِمْ لِي نِعْمَتَكَ فِيمَا بَقِيَ مِنْ عُمُرِي حَتَّى تَوَفَّانِي وَ أَنْتَ عَنِّي رَاضٍ</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وَ لَا تُخْرِجْنِي مِنْ مِلَّةِ الْإِسْلَامِ، فَإِنِّي اعْتَصَمْتُ بِحَبْلِكَ فَلَا تَكِلْنِي إِلَى غَيْرِكَ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عَلَى مُحَمَّدٍ وَ عَلَى آلِ مُحَمَّدٍ وَ عَلِّمْنِي مَا يَنْفَعُنِي، وَ انْفَعْنِي بِمَا عَلَّمْتَنِي، وَ امْلَأْ قَلْبِي عِلْماً وَ خَوْفاً مِنْ سَطَوَاتِكَ وَ نَقِمَاتِكَ</w:t>
      </w:r>
    </w:p>
    <w:p>
      <w:pPr>
        <w:pStyle w:val="BookText"/>
        <w:rPr/>
      </w:pPr>
      <w:r>
        <w:rPr>
          <w:rFonts w:ascii="Amiri" w:hAnsi="Amiri" w:eastAsia="Amiri" w:cs="Amiri"/>
          <w:color w:val="111111"/>
          <w:sz w:val="28"/>
          <w:sz w:val="28"/>
          <w:szCs w:val="28"/>
          <w:rtl w:val="true"/>
          <w:lang w:bidi="ar-SA"/>
        </w:rPr>
        <w:t>اللَّهُمَّ إِنِّي أَسْأَلُكَ مَسْأَلَةَ الْمُضْطَرِّ إِلَيْكَ، الْمُشْفِقِ مِنْ عَذَابِكَ، الْخَائِفِ مِنْ عُقُوبَتِكَ، أَنْ تَغْفِرَ لِي، وَ تَغَمَّدَنِي، وَ تَحَنَّنَ عَلَيَّ بِرَحْمَتِكَ، وَ تَعُودَ عَلَيَ بِمَغْفِرَتِكَ، وَ تُؤَدِّيَ عَنِّي فَرِيضَتَكَ، وَ تُغْنِيَنِي بِفَضْلِكَ عَنْ سُؤَالِ أَحَدٍ مِنْ خَلْقِكَ، وَ تُجِيرَنِي مِنَ النَّارِ بِرَحْمَتِكَ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عَجِّلْ فَرَجَ وَلِيِّكَ وَ ابْنِ وَلِيِّكَ، وَ افْتَحْ لَهُ فَتْحاً يَسِيراً، وَ انْصُرْهُ نَصْراً عَزِيزاً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وَ أَظْهِرْ حُجَّتَهُ بِوَلِيِّكَ، وَ أَحْيِ سُنَّتَهُ بِظُهُورِهِ، حَتَّى يَسْتَقِيمَ بِظُهُورِهِ جَمِيعُ عِبَادِكَ وَ بِلَادِكَ، وَ لَا يَسْتَخْفِيَ أَحَدٌ </w:t>
      </w:r>
    </w:p>
    <w:p>
      <w:pPr>
        <w:pStyle w:val="BookText"/>
        <w:rPr/>
      </w:pPr>
      <w:r>
        <w:rPr>
          <w:rFonts w:ascii="Amiri" w:hAnsi="Amiri" w:eastAsia="Amiri" w:cs="Amiri"/>
          <w:color w:val="111111"/>
          <w:sz w:val="28"/>
          <w:sz w:val="28"/>
          <w:szCs w:val="28"/>
          <w:rtl w:val="true"/>
          <w:lang w:bidi="ar-SA"/>
        </w:rPr>
        <w:t>بِشَيْ‌ءٍ مِنَ الْحَقِّ، اللَّهُمَّ إِنِّي أَرْغَبُ إِلَيْكَ فِي دَوْلَتِهِ الشَّرِيفَةِ الْكَرِيمَةِ، الَّتِي تُعِزُّ بِهَا الْإِسْلَامَ وَ أَهْلَهُ، وَ تُذِلُّ بِهَا النِّفَاقَ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اجْعَلْنَا فِيهَا مِنَ الدَّاعِينَ إِلَى طَاعَتِكَ، وَ الْفَائِزِينَ فِي سَبِيلِكَ، وَ ارْزُقْنَا كَرَامَةَ الدُّنْيَا وَ الْآخِرَةِ، اللَّهُمَّ مَا أَنْكَرْنَا مِنَ الْحَقِّ فَعَرِّفْنَاهُ، وَ مَا قَصُرْنَا عَنْهُ فَبَلِّغْنَاهُ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اسْتَجِبْ لَنَا جَمِيعَ مَا دَعَوْنَاكَ، وَ أَعْطِنَا جَمِيعَ مَا سَأَلْنَاكَ، وَ اجْعَلْنَا لِأَنْعُمِكَ مِنَ الشَّاكِرِينَ، وَ لِآلَائِكَ مِنَالذَّاكِرِينَ، وَ اغْفِرْ لَنَا يَا خَيْرَ الْغَافِرِينَ، وَ افْعَلْ بِنَا وَ بِالْمُؤْمِنِينَ مَا أَنْتَ أَهْلُهُ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وَ عَفِّرْ خَدَّيْكَ وَ امْضِ فِي دَعَةِ اللَّهِ‌</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رواه ابن قولویه فی الکامل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بإسناده عن محمد بن جعفر الرزاز الکوفی، عن محمد بن عیسى بن عبید، عمن ذکره، عن ابی الحسن علیه السّلام، عنه البحار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الکلینی فی 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عنه الشیخ فی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مجلسی در وداع؛ </w:t>
      </w:r>
      <w:r>
        <w:rPr>
          <w:rStyle w:val="FootnoteAnchor"/>
          <w:rtl w:val="true"/>
        </w:rPr>
        <w:footnoteReference w:id="14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ذَكَرَ الشَّيْخُ فِي التَّهْذِيبِ، فِي وَدَاعِ أَبِي الْحَسَنِ مُوسَى علیه السلام تَقِفُ عَلَى الْقَبْرِ كَوُقُوفِكَ أَوَّلَ مَرَّةٍ لِلزِّيَارَةِ وَ تَقُولُ السَّلَامُ عَلَيْكَ يَا مَوْلَايَ يَا أَبَا الْحَسَنِ وَ رَحْمَةُ اللَّهِ وَ بَرَكَاتُهُ أَسْتَوْدِعُكَ اللَّهَ وَ أَقْرَأُ عَلَيْكَ السَّلَامَ آمَنَّا بِاللَّهِ وَ بِالرَّسُولِ وَ بِمَا جِئْتَ بِهِ وَ دَلَلْتَ عَلَيْهِ اللَّهُمَ فَاكْتُبْنا مَعَ الشَّاهِدِينَ‌</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وَدَاعِ أَبِي جَعْفَرٍ علیه السلام تَقِفُ عَلَيْهِ كَوُقُوفِكَ عَلَيْهِ حِينَ بَدَأْتَ بِزِيَارَتِهِ وَ تَقُولُ السَّلَامُ عَلَيْكَ يَا مَوْلَايَ يَا ابْنَ رَسُولِ اللَّهِ وَ رَحْمَةُ اللَّهِ وَ بَرَكَاتُهُ أَسْتَوْدِعُكَ اللَّهَ وَ أَقْرَأُ عَلَيْكَ السَّلَامَ آمَنَّا بِاللَّهِ وَ بِرَسُولِهِ وَ بِمَا جِئْتَ بِهِ وَ دَلَلْتَ عَلَيْهِ اللَّهُمَّ اكْتُبْنَا مَعَ الشَّاهِدِينَ ثُمَّ تَسْأَلُهُ أَنْ لَا يَجْعَلَهُ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الْعَهْدِ مِنْكَ وَ ادْعُ بِمَا شِئْتَ وَ قَبِّلِ الْقَبْرَ وَ ضَعْ خَدَّيْكَ عَلَيْهِ إِنْ شَاءَ اللَّهُ‌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57" w:name="pg19551_221235"/>
    </w:p>
    <w:p>
      <w:pPr>
        <w:pStyle w:val="Heading2"/>
        <w:numPr>
          <w:ilvl w:val="1"/>
          <w:numId w:val="1"/>
        </w:numPr>
        <w:rPr/>
      </w:pPr>
      <w:bookmarkStart w:id="58" w:name="__RefHeading___Toc297266_2314609296"/>
      <w:bookmarkStart w:id="59" w:name="_Toc21"/>
      <w:bookmarkEnd w:id="57"/>
      <w:bookmarkEnd w:id="58"/>
      <w:r>
        <w:rPr>
          <w:rtl w:val="true"/>
        </w:rPr>
        <w:t>پی نوشت</w:t>
      </w:r>
      <w:r>
        <w:rPr>
          <w:rtl w:val="true"/>
        </w:rPr>
        <w:t xml:space="preserve">: : </w:t>
      </w:r>
      <w:r>
        <w:rPr>
          <w:rtl w:val="true"/>
        </w:rPr>
        <w:t>اعمال مشترک هر ماه</w:t>
      </w:r>
      <w:bookmarkEnd w:id="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اقبال الاعمال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الجنان ص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الایام ص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الایام ص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الایام 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472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الایام 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472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راوندی ص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الایام ص </w:t>
      </w:r>
      <w:r>
        <w:rPr>
          <w:rFonts w:eastAsia="IRNazanin" w:cs="IRNazanin"/>
          <w:color w:val="111111"/>
          <w:sz w:val="28"/>
          <w:szCs w:val="28"/>
          <w:lang w:bidi="fa-IR"/>
        </w:rPr>
        <w:t>8</w:t>
      </w:r>
    </w:p>
    <w:p>
      <w:pPr>
        <w:pStyle w:val="Heading2"/>
        <w:numPr>
          <w:ilvl w:val="1"/>
          <w:numId w:val="1"/>
        </w:numPr>
        <w:rPr/>
      </w:pPr>
      <w:bookmarkStart w:id="60" w:name="__RefHeading___Toc297268_2314609296"/>
      <w:bookmarkStart w:id="61" w:name="_Toc22"/>
      <w:bookmarkEnd w:id="60"/>
      <w:r>
        <w:rPr>
          <w:rtl w:val="true"/>
        </w:rPr>
        <w:t>تسبیحات چهارده معصوم علیهم السلام در روزهای ماه قمری</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راوندی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p>
    <w:p>
      <w:pPr>
        <w:pStyle w:val="Heading2"/>
        <w:numPr>
          <w:ilvl w:val="1"/>
          <w:numId w:val="1"/>
        </w:numPr>
        <w:rPr/>
      </w:pPr>
      <w:bookmarkStart w:id="62" w:name="__RefHeading___Toc297270_2314609296"/>
      <w:bookmarkStart w:id="63" w:name="_Toc23"/>
      <w:bookmarkEnd w:id="62"/>
      <w:r>
        <w:rPr>
          <w:rtl w:val="true"/>
        </w:rPr>
        <w:t>اعمال ماه رجب</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ص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المعاد ص </w:t>
      </w:r>
      <w:r>
        <w:rPr>
          <w:rFonts w:eastAsia="IRNazanin" w:cs="IRNazanin"/>
          <w:color w:val="111111"/>
          <w:sz w:val="28"/>
          <w:szCs w:val="28"/>
          <w:lang w:bidi="fa-IR"/>
        </w:rPr>
        <w:t>19</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الاشهر الثلاثه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زاد المعاد ص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الجنان ص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المعاد ص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الجنان ص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المعاد ص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الجنان ص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xml:space="preserve">و زاد المعاد ص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مصابیح الجنان ص </w:t>
      </w: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اقبال الاعمال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المعاد ص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الجنان ص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المعاد ص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مصابیح الجنان ص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775</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الجنان ص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المعاد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الجنان ص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المعاد ص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الجنان ص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الجنان ص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الجنان ص </w:t>
      </w:r>
      <w:r>
        <w:rPr>
          <w:rFonts w:eastAsia="IRNazanin" w:cs="IRNazanin"/>
          <w:color w:val="111111"/>
          <w:sz w:val="28"/>
          <w:szCs w:val="28"/>
          <w:lang w:bidi="fa-IR"/>
        </w:rPr>
        <w:t>649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الجنان ص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الجنان ص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769</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نور 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الجنان ص </w:t>
      </w:r>
      <w:r>
        <w:rPr>
          <w:rFonts w:eastAsia="IRNazanin" w:cs="IRNazanin"/>
          <w:color w:val="111111"/>
          <w:sz w:val="28"/>
          <w:szCs w:val="28"/>
          <w:lang w:bidi="fa-IR"/>
        </w:rPr>
        <w:t>659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نور 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نور 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ص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نور 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الجنان ص </w:t>
      </w:r>
      <w:r>
        <w:rPr>
          <w:rFonts w:eastAsia="IRNazanin" w:cs="IRNazanin"/>
          <w:color w:val="111111"/>
          <w:sz w:val="28"/>
          <w:szCs w:val="28"/>
          <w:lang w:bidi="fa-IR"/>
        </w:rPr>
        <w:t>659</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نور 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722</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المعاد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المعاد ص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نور 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مصابیح الجنان ص </w:t>
      </w: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نور 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الجنان ص </w:t>
      </w: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وقایع الأیام ص </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مصابیح الجنان ص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المعاد ص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ص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ص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زادالمعاد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الجنان ص </w:t>
      </w:r>
      <w:r>
        <w:rPr>
          <w:rFonts w:eastAsia="IRNazanin" w:cs="IRNazanin"/>
          <w:color w:val="111111"/>
          <w:sz w:val="28"/>
          <w:szCs w:val="28"/>
          <w:lang w:bidi="fa-IR"/>
        </w:rPr>
        <w:t>663</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الجنان ص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المعاد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نور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الجنان ص </w:t>
      </w:r>
      <w:r>
        <w:rPr>
          <w:rFonts w:eastAsia="IRNazanin" w:cs="IRNazanin"/>
          <w:color w:val="111111"/>
          <w:sz w:val="28"/>
          <w:szCs w:val="28"/>
          <w:lang w:bidi="fa-IR"/>
        </w:rPr>
        <w:t>665</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ص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الجنان ص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المعاد ص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الایام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الجنان ص </w:t>
      </w:r>
      <w:r>
        <w:rPr>
          <w:rFonts w:eastAsia="IRNazanin" w:cs="IRNazanin"/>
          <w:color w:val="111111"/>
          <w:sz w:val="28"/>
          <w:szCs w:val="28"/>
          <w:lang w:bidi="fa-IR"/>
        </w:rPr>
        <w:t>672</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الجنان ص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اقبال الاعمال نور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673</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 المعاد ص اقبال الاعمال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834</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کفعمی 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الجنان ص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المعاد ص </w:t>
      </w:r>
      <w:r>
        <w:rPr>
          <w:rFonts w:eastAsia="IRNazanin" w:cs="IRNazanin"/>
          <w:color w:val="111111"/>
          <w:sz w:val="28"/>
          <w:szCs w:val="28"/>
          <w:lang w:bidi="fa-IR"/>
        </w:rPr>
        <w:t>36</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الجنان ص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الجنان ص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الجنان ص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 نور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مصابیح الجنان ص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 نور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مصابیح الجنان ص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الجنان ص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المعاد ص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الجنان ص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المعاد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کفعمی ص </w:t>
      </w:r>
      <w:r>
        <w:rPr>
          <w:rFonts w:eastAsia="IRNazanin" w:cs="IRNazanin"/>
          <w:color w:val="111111"/>
          <w:sz w:val="28"/>
          <w:szCs w:val="28"/>
          <w:lang w:bidi="fa-IR"/>
        </w:rPr>
        <w:t>537</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الجنان ص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ص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محمدباقر بن محمدتقى، بحار الأنوار الجامعة لدرر أخبار الأئمة الأطهار،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جلد، دار إحیاء التراث العربی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کلینى، محمد بن یعقوب بن اسحاق،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جلد،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جیلانى، رفیع الدین محمد بن محمد مؤمن، الذریعة إلى حافظ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أصول الکافی جیلانى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مجلسى، محمد باقر بن محمد تقى، ملاذ الأخیار فی فهم تهذیب الأخبار،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جلد،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مجلسى، محمد باقر بن محمد تقى، مرآة العقول فی شرح أخبار آل الرسول،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جلد،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مازندرانى، محمد بن على، مناقب آل أبی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جلد،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جیلانى، رفیع الدین محمد بن محمد مؤمن، الذریعة إلى حافظ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أصول الکافی جیلانى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صباغ، على بن محمد، الفصول المهمة فی معرفة الأئمة،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موسسه علمى فرهنگى دار الحدیث، سازمان چاپ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وقائع الایام؛ محدث قمی؛ انتشارت صبح پیروزی، اول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مجلسى، محمد باقر بن محمد تقى، بحار الأنوارالجامعة لدرر أخبار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جلد،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قولویه، جعفر بن محمد، کامل الزیارات،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دار المرتضویة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مشهدى، محمد بن جعفر، 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دفتر انتشارات اسلامى وابسته به جامعه مدرسین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طبرسى، فضل بن حسن، إعلام الورى بأعلام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اربلى، على بن عیسى، کشف الغمة فی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بنى هاشمى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کفعمى، ابراهیم بن على عاملى، المصباح للکفعمی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الواقیة و جنة الإیمان الباقیة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دار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طبرسى، فضل بن حسن، تاج الموالید،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دار القارى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بحرانى، سید هاشم بن سلیمان، حلیة الأبرار فی أحوال محمّد و آله الأطهار علیهم السلام،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جلد، مؤسسة المعارف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السلام علیکم یا اهل بیت النبوه</w:t>
      </w:r>
    </w:p>
    <w:p>
      <w:pPr>
        <w:pStyle w:val="BookText"/>
        <w:rPr/>
      </w:pPr>
      <w:r>
        <w:rPr>
          <w:rFonts w:ascii="IRNazanin" w:hAnsi="IRNazanin" w:eastAsia="IRNazanin"/>
          <w:color w:val="111111"/>
          <w:sz w:val="28"/>
          <w:sz w:val="28"/>
          <w:szCs w:val="28"/>
          <w:rtl w:val="true"/>
          <w:lang w:bidi="fa-IR"/>
        </w:rPr>
        <w:t>عجل الله فرجکم</w:t>
      </w:r>
    </w:p>
    <w:p>
      <w:pPr>
        <w:pStyle w:val="BookText"/>
        <w:rPr/>
      </w:pPr>
      <w:r>
        <w:rPr>
          <w:rFonts w:ascii="IRNazanin" w:hAnsi="IRNazanin" w:eastAsia="IRNazanin"/>
          <w:color w:val="111111"/>
          <w:sz w:val="28"/>
          <w:sz w:val="28"/>
          <w:szCs w:val="28"/>
          <w:rtl w:val="true"/>
          <w:lang w:bidi="fa-IR"/>
        </w:rPr>
        <w:t>و اجعلنا من حزبکم و ارضاکم عنا</w:t>
      </w:r>
    </w:p>
    <w:p>
      <w:pPr>
        <w:pStyle w:val="BookText"/>
        <w:rPr/>
      </w:pPr>
      <w:r>
        <w:rPr>
          <w:rFonts w:ascii="IRNazanin" w:hAnsi="IRNazanin" w:eastAsia="IRNazanin"/>
          <w:color w:val="111111"/>
          <w:sz w:val="28"/>
          <w:sz w:val="28"/>
          <w:szCs w:val="28"/>
          <w:rtl w:val="true"/>
          <w:lang w:bidi="fa-IR"/>
        </w:rPr>
        <w:t>و مکننا فی دولتکم</w:t>
      </w:r>
    </w:p>
    <w:p>
      <w:pPr>
        <w:pStyle w:val="BookText"/>
        <w:rPr/>
      </w:pPr>
      <w:r>
        <w:rPr>
          <w:rFonts w:ascii="IRNazanin" w:hAnsi="IRNazanin" w:eastAsia="IRNazanin"/>
          <w:color w:val="111111"/>
          <w:sz w:val="28"/>
          <w:sz w:val="28"/>
          <w:szCs w:val="28"/>
          <w:rtl w:val="true"/>
          <w:lang w:bidi="fa-IR"/>
        </w:rPr>
        <w:t>محمدباقر کرم پور بهشت آبادی</w:t>
      </w:r>
    </w:p>
    <w:p>
      <w:pPr>
        <w:pStyle w:val="BookText"/>
        <w:rPr/>
      </w:pPr>
      <w:r>
        <w:rPr>
          <w:rFonts w:ascii="IRNazanin" w:hAnsi="IRNazanin" w:eastAsia="IRNazanin"/>
          <w:color w:val="111111"/>
          <w:sz w:val="28"/>
          <w:sz w:val="28"/>
          <w:szCs w:val="28"/>
          <w:rtl w:val="true"/>
          <w:lang w:bidi="fa-IR"/>
        </w:rPr>
        <w:t>قم المقدسه</w:t>
      </w:r>
    </w:p>
    <w:p>
      <w:pPr>
        <w:pStyle w:val="BookText"/>
        <w:rPr/>
      </w:pPr>
      <w:r>
        <w:rPr>
          <w:rFonts w:eastAsia="Times New Roman" w:cs="Times New Roman" w:ascii="Times New Roman" w:hAnsi="Times New Roman"/>
          <w:color w:val="111111"/>
          <w:sz w:val="28"/>
          <w:szCs w:val="28"/>
          <w:lang w:val="en-US" w:bidi="en-US"/>
        </w:rPr>
        <w:t>09170241826</w:t>
      </w:r>
    </w:p>
    <w:p>
      <w:pPr>
        <w:pStyle w:val="BookText"/>
        <w:rPr/>
      </w:pPr>
      <w:r>
        <w:rPr>
          <w:rFonts w:eastAsia="Times New Roman" w:cs="Times New Roman" w:ascii="Times New Roman" w:hAnsi="Times New Roman"/>
          <w:color w:val="111111"/>
          <w:sz w:val="28"/>
          <w:szCs w:val="28"/>
          <w:lang w:val="en-US" w:bidi="en-US"/>
        </w:rPr>
        <w:t>09945310697</w:t>
      </w:r>
    </w:p>
    <w:p>
      <w:pPr>
        <w:pStyle w:val="BookText"/>
        <w:rPr/>
      </w:pPr>
      <w:r>
        <w:rPr>
          <w:rFonts w:ascii="IRNazanin" w:hAnsi="IRNazanin" w:eastAsia="IRNazanin"/>
          <w:color w:val="111111"/>
          <w:sz w:val="28"/>
          <w:sz w:val="28"/>
          <w:szCs w:val="28"/>
          <w:rtl w:val="true"/>
          <w:lang w:bidi="fa-IR"/>
        </w:rPr>
        <w:t>متن در کانال ذیل تلگرام و ایتا می باشد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almahdi-pbuh</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محمدباقر بن محمدتقى،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جلد، دار إحیاء التراث العربی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 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مخطوط، و الحدیث فی أمالی الصدوق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بسند آخر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لم نجده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المصدر المطبوع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لکنه مثل الحدیث المرقم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هذا الاختلاط نشأ بعد استدراک المؤلّف و کتابه فی هامش نسخة الأصل، و السهو فی مکان الرمز الذی جعل فی المتن علامة للاستدراک، و أمّا فی المتن فهذا الحدیث تلوا لحدیث المرقم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عن الخصال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محمدباقر بن محمدتقى،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جلد، دار إحیاء التراث العربی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 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محمدباقر بن محمدتقى،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جلد، دار إحیاء التراث العربی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 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محمدباقر بن محمدتقى،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جلد، دار إحیاء التراث العربی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 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محمدباقر بن محمدتقى،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جلد، دار إحیاء التراث العربی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 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وقائع الایام – ص </w:t>
      </w:r>
      <w:r>
        <w:rPr>
          <w:rFonts w:eastAsia="IRNazanin" w:cs="IRNazanin"/>
          <w:b w:val="false"/>
          <w:bCs w:val="false"/>
          <w:i w:val="false"/>
          <w:iCs w:val="false"/>
          <w:color w:val="333333"/>
          <w:sz w:val="20"/>
          <w:szCs w:val="20"/>
        </w:rPr>
        <w:t>376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کلینى، محمد بن یعقوب بن اسحاق،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جلد، دار الکتب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إلى حافظ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الکافی جیلانى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جیلانى، رفیع الدین محمد بن محمد مؤمن، الذریعة إلى حافظ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الکافی جیلانى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 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بن محمد تقى،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جلد، دار الکتب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الحموى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الحارة یستشفى به الاعلاء و المرضى و فی الحدیث العالم کالحمة تأتیها البعداء و یترکها القرباء فبینما هی کذلک اذ غار مائها و قد انتفع بها قوم و بقى اقوام یتفکنون ای ینتدمون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مازندرانى، محمد بن على، مناقب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جلد، علامه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1074</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استخراجاته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سبعة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سنین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المصادر السابقة أیضا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ترجمته و حیاته فی الفصل القادم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لها اسم آخر و هو علیه کما یسمّیها صاحب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صباغ، على بن محمد، 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موسسه علمى فرهنگى دار الحدیث، سازمان چاپ و 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 فی فهم تهذیب الأخبار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بن محمد تقى، ملاذ الأخیار فی فهم تهذیب الأخبار،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جلد، کتابخانه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مرعشی نجفی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محمدباقر بن محمدتقى،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جلد، دار إحیاء التراث العربی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 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یوجد هذا فی مطبوعة المزار الأخرى المطبوعة بتبریز</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الشهید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محمدباقر بن محمدتقى،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جلد، دار إحیاء التراث العربی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 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محمدباقر بن محمدتقى،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جلد، دار إحیاء التراث العربی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 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وقائع الایام ص </w:t>
      </w:r>
      <w:r>
        <w:rPr>
          <w:rFonts w:eastAsia="IRNazanin" w:cs="IRNazanin"/>
          <w:b w:val="false"/>
          <w:bCs w:val="false"/>
          <w:i w:val="false"/>
          <w:iCs w:val="false"/>
          <w:color w:val="333333"/>
          <w:sz w:val="20"/>
          <w:szCs w:val="20"/>
        </w:rPr>
        <w:t>378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اربلى، على بن عیسى، کشف الغمة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بنى هاشمى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تبریز،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703</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بن عمارة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512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کفعمى، ابراهیم بن على عاملى، المصباح للکفعمی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 و جنة الإیمان الباقیة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دار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الأخضر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العزیز بن محمود بن المبارک بن محمود الجنابذی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الجیم نسبة إلى جنابذ قریة بنیسابور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البغدادیّ الحنبلی البزّار أبو محمد تقی الدین محدّث العراق فی عصره، ولد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ببغداد و توفّی بها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سید هاشم بن سلیمان، حلیة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جلد، مؤسسة المعارف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مشترک بین رجال و لم أجد ممیّزا له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ستّ و عشرین و مأتین فیها توفّی محمّد بن علی ابن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ببغداد و کان قدمها فتوفّی بها یوم الثلاثاء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یخفى أنّ هذا التاریخ سهو کما سنذکره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به قول مشور سال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است در حالی که ورود در سال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ذکر کرده و نیز به قولی شهادت در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مشهور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الواثق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محمد المعتصم بن هارون العبّاسی ولد ببغداد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ولى الخلافة بعد أبیه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مات بسامرّا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بعلّة الإستسقاء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سهو لأنّه إذا کان المولد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الشهادة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فیکون عمره علیه السلام ثلاثین سنة لا خمس و عشرین، مضافا إلى سهو آخر و هو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زمن الواثق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الواثق ولی الخلافة کما مرّ فی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الصواب أنّه علیه السلام استشهد فی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سمّوه بأمر المعتصم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المظنون أنّه هارون بن إسحاق بن محمّد بن مالک بن زبید 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بسکون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الحافظ الکوفی المتوفی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سید هاشم بن سلیمان، حلیة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جلد، مؤسسة المعارف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محمد باقر بن محمد تقى،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جلد، 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 ؛ ص</w:t>
      </w:r>
      <w:r>
        <w:rPr>
          <w:rFonts w:eastAsia="IRNazanin" w:cs="IRNazanin"/>
          <w:b w:val="false"/>
          <w:bCs w:val="false"/>
          <w:i w:val="false"/>
          <w:iCs w:val="false"/>
          <w:color w:val="333333"/>
          <w:sz w:val="20"/>
          <w:szCs w:val="20"/>
        </w:rPr>
        <w:t>344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إعلام الورى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اسلامیه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الموالید ؛ ؛ ص</w:t>
      </w:r>
      <w:r>
        <w:rPr>
          <w:rFonts w:eastAsia="IRNazanin" w:cs="IRNazanin"/>
          <w:b w:val="false"/>
          <w:bCs w:val="false"/>
          <w:i w:val="false"/>
          <w:iCs w:val="false"/>
          <w:color w:val="333333"/>
          <w:sz w:val="20"/>
          <w:szCs w:val="20"/>
        </w:rPr>
        <w:t>101</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تاج الموالید،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دار القارى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مشعوفا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تسمى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سامراء</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تاج الموالید،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دار القارى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 النص ؛ ص</w:t>
      </w:r>
      <w:r>
        <w:rPr>
          <w:rFonts w:eastAsia="IRNazanin" w:cs="IRNazanin"/>
          <w:b w:val="false"/>
          <w:bCs w:val="false"/>
          <w:i w:val="false"/>
          <w:iCs w:val="false"/>
          <w:color w:val="333333"/>
          <w:sz w:val="20"/>
          <w:szCs w:val="20"/>
        </w:rPr>
        <w:t>298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جعفر بن محمد، کامل الزیارات،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دار المرتضویة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اشرف،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 النص ؛ ص</w:t>
      </w:r>
      <w:r>
        <w:rPr>
          <w:rFonts w:eastAsia="IRNazanin" w:cs="IRNazanin"/>
          <w:b w:val="false"/>
          <w:bCs w:val="false"/>
          <w:i w:val="false"/>
          <w:iCs w:val="false"/>
          <w:color w:val="333333"/>
          <w:sz w:val="20"/>
          <w:szCs w:val="20"/>
        </w:rPr>
        <w:t>301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جعفر بن محمد، کامل الزیارات،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دار المرتضویة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اشرف،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538</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البحار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و عن المزار للمفید و المزار للشّهید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البحار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و عن المزار للمفید و المزار للشّهید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image" Target="media/image2.jpeg"/><Relationship Id="rId214" Type="http://schemas.openxmlformats.org/officeDocument/2006/relationships/image" Target="media/image2.jpeg"/><Relationship Id="rId215" Type="http://schemas.openxmlformats.org/officeDocument/2006/relationships/footer" Target="footer206.xml"/><Relationship Id="rId216" Type="http://schemas.openxmlformats.org/officeDocument/2006/relationships/footnotes" Target="footnotes.xml"/><Relationship Id="rId217" Type="http://schemas.openxmlformats.org/officeDocument/2006/relationships/numbering" Target="numbering.xml"/><Relationship Id="rId218" Type="http://schemas.openxmlformats.org/officeDocument/2006/relationships/fontTable" Target="fontTable.xml"/><Relationship Id="rId219" Type="http://schemas.openxmlformats.org/officeDocument/2006/relationships/settings" Target="settings.xml"/><Relationship Id="rId2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209</Pages>
  <Words>27845</Words>
  <Characters>102996</Characters>
  <CharactersWithSpaces>130045</CharactersWithSpaces>
  <Paragraphs>1161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2026-08-25T23:59:42Z</dcterms:created>
  <dc:creator>ghaemiyeh.com</dc:creator>
  <dc:description/>
  <dc:language>en-US</dc:language>
  <cp:lastModifiedBy/>
  <dcterms:modified xsi:type="dcterms:W3CDTF">2026-08-26T03:29:48Z</dcterms:modified>
  <cp:revision>1</cp:revision>
  <dc:subject/>
  <dc:title>السفینه الناجیه و الأخبار المنجیه فی مستخلص الفوائد من الأدعیه جلد 1</dc:title>
</cp:coreProperties>
</file>

<file path=docProps/custom.xml><?xml version="1.0" encoding="utf-8"?>
<Properties xmlns="http://schemas.openxmlformats.org/officeDocument/2006/custom-properties" xmlns:vt="http://schemas.openxmlformats.org/officeDocument/2006/docPropsVTypes"/>
</file>