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آیات دین و زندگی </w:t>
      </w:r>
      <w:r>
        <w:rPr/>
        <w:t>1</w:t>
      </w:r>
      <w:r>
        <w:rPr>
          <w:rtl w:val="true"/>
        </w:rPr>
        <w:t xml:space="preserve"> </w:t>
      </w:r>
      <w:r>
        <w:rPr>
          <w:rtl w:val="true"/>
        </w:rPr>
        <w:t>براساس تفسیر نور و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10128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910130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910132_12804478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17910134_1280447820">
            <w:r>
              <w:rPr>
                <w:webHidden/>
                <w:rStyle w:val="IndexLink"/>
                <w:rtl w:val="true"/>
              </w:rPr>
              <w:t>درس اول</w:t>
            </w:r>
            <w:r>
              <w:rPr>
                <w:rStyle w:val="IndexLink"/>
                <w:rtl w:val="true"/>
              </w:rPr>
              <w:t xml:space="preserve">: </w:t>
            </w:r>
            <w:r>
              <w:rPr>
                <w:rStyle w:val="IndexLink"/>
                <w:rtl w:val="true"/>
              </w:rPr>
              <w:t>در پیشگاه نور</w:t>
            </w:r>
            <w:r>
              <w:rPr>
                <w:rStyle w:val="IndexLink"/>
                <w:rtl w:val="true"/>
              </w:rPr>
              <w:tab/>
            </w:r>
            <w:r>
              <w:rPr>
                <w:rStyle w:val="IndexLink"/>
              </w:rPr>
              <w:t>6</w:t>
            </w:r>
          </w:hyperlink>
        </w:p>
        <w:p>
          <w:pPr>
            <w:pStyle w:val="Contents2"/>
            <w:tabs>
              <w:tab w:val="clear" w:pos="8743"/>
              <w:tab w:val="right" w:pos="9026" w:leader="dot"/>
            </w:tabs>
            <w:rPr/>
          </w:pPr>
          <w:hyperlink w:anchor="__RefHeading___Toc17910136_1280447820">
            <w:r>
              <w:rPr>
                <w:webHidden/>
                <w:rStyle w:val="IndexLink"/>
                <w:rtl w:val="true"/>
              </w:rPr>
              <w:t>درس دوم</w:t>
            </w:r>
            <w:r>
              <w:rPr>
                <w:rStyle w:val="IndexLink"/>
                <w:rtl w:val="true"/>
              </w:rPr>
              <w:t xml:space="preserve">: </w:t>
            </w:r>
            <w:r>
              <w:rPr>
                <w:rStyle w:val="IndexLink"/>
                <w:rtl w:val="true"/>
              </w:rPr>
              <w:t>تفکّری در خویش</w:t>
            </w:r>
            <w:r>
              <w:rPr>
                <w:rStyle w:val="IndexLink"/>
                <w:rtl w:val="true"/>
              </w:rPr>
              <w:tab/>
            </w:r>
            <w:r>
              <w:rPr>
                <w:rStyle w:val="IndexLink"/>
              </w:rPr>
              <w:t>15</w:t>
            </w:r>
          </w:hyperlink>
        </w:p>
        <w:p>
          <w:pPr>
            <w:pStyle w:val="Contents2"/>
            <w:tabs>
              <w:tab w:val="clear" w:pos="8743"/>
              <w:tab w:val="right" w:pos="9026" w:leader="dot"/>
            </w:tabs>
            <w:rPr/>
          </w:pPr>
          <w:hyperlink w:anchor="__RefHeading___Toc17910138_1280447820">
            <w:r>
              <w:rPr>
                <w:webHidden/>
                <w:rStyle w:val="IndexLink"/>
                <w:rtl w:val="true"/>
              </w:rPr>
              <w:t>درس سوم</w:t>
            </w:r>
            <w:r>
              <w:rPr>
                <w:rStyle w:val="IndexLink"/>
                <w:rtl w:val="true"/>
              </w:rPr>
              <w:t xml:space="preserve">: </w:t>
            </w:r>
            <w:r>
              <w:rPr>
                <w:rStyle w:val="IndexLink"/>
                <w:rtl w:val="true"/>
              </w:rPr>
              <w:t>هدف‌های اصیل زندگی</w:t>
            </w:r>
            <w:r>
              <w:rPr>
                <w:rStyle w:val="IndexLink"/>
                <w:rtl w:val="true"/>
              </w:rPr>
              <w:tab/>
            </w:r>
            <w:r>
              <w:rPr>
                <w:rStyle w:val="IndexLink"/>
              </w:rPr>
              <w:t>17</w:t>
            </w:r>
          </w:hyperlink>
        </w:p>
        <w:p>
          <w:pPr>
            <w:pStyle w:val="Contents2"/>
            <w:tabs>
              <w:tab w:val="clear" w:pos="8743"/>
              <w:tab w:val="right" w:pos="9026" w:leader="dot"/>
            </w:tabs>
            <w:rPr/>
          </w:pPr>
          <w:hyperlink w:anchor="__RefHeading___Toc17910140_1280447820">
            <w:r>
              <w:rPr>
                <w:webHidden/>
                <w:rStyle w:val="IndexLink"/>
                <w:rtl w:val="true"/>
              </w:rPr>
              <w:t>درس چهارم</w:t>
            </w:r>
            <w:r>
              <w:rPr>
                <w:rStyle w:val="IndexLink"/>
                <w:rtl w:val="true"/>
              </w:rPr>
              <w:t xml:space="preserve">: </w:t>
            </w:r>
            <w:r>
              <w:rPr>
                <w:rStyle w:val="IndexLink"/>
                <w:rtl w:val="true"/>
              </w:rPr>
              <w:t>برترین کمال</w:t>
            </w:r>
            <w:r>
              <w:rPr>
                <w:rStyle w:val="IndexLink"/>
                <w:rtl w:val="true"/>
              </w:rPr>
              <w:tab/>
            </w:r>
            <w:r>
              <w:rPr>
                <w:rStyle w:val="IndexLink"/>
              </w:rPr>
              <w:t>22</w:t>
            </w:r>
          </w:hyperlink>
        </w:p>
        <w:p>
          <w:pPr>
            <w:pStyle w:val="Contents2"/>
            <w:tabs>
              <w:tab w:val="clear" w:pos="8743"/>
              <w:tab w:val="right" w:pos="9026" w:leader="dot"/>
            </w:tabs>
            <w:rPr/>
          </w:pPr>
          <w:hyperlink w:anchor="__RefHeading___Toc17910142_1280447820">
            <w:r>
              <w:rPr>
                <w:webHidden/>
                <w:rStyle w:val="IndexLink"/>
                <w:rtl w:val="true"/>
              </w:rPr>
              <w:t>درس پنجم</w:t>
            </w:r>
            <w:r>
              <w:rPr>
                <w:rStyle w:val="IndexLink"/>
                <w:rtl w:val="true"/>
              </w:rPr>
              <w:t xml:space="preserve">: </w:t>
            </w:r>
            <w:r>
              <w:rPr>
                <w:rStyle w:val="IndexLink"/>
                <w:rtl w:val="true"/>
              </w:rPr>
              <w:t>تو را چگونه بخوانیم</w:t>
            </w:r>
            <w:r>
              <w:rPr>
                <w:rStyle w:val="IndexLink"/>
                <w:rtl w:val="true"/>
              </w:rPr>
              <w:tab/>
            </w:r>
            <w:r>
              <w:rPr>
                <w:rStyle w:val="IndexLink"/>
              </w:rPr>
              <w:t>26</w:t>
            </w:r>
          </w:hyperlink>
        </w:p>
        <w:p>
          <w:pPr>
            <w:pStyle w:val="Contents2"/>
            <w:tabs>
              <w:tab w:val="clear" w:pos="8743"/>
              <w:tab w:val="right" w:pos="9026" w:leader="dot"/>
            </w:tabs>
            <w:rPr/>
          </w:pPr>
          <w:hyperlink w:anchor="__RefHeading___Toc17910144_1280447820">
            <w:r>
              <w:rPr>
                <w:webHidden/>
                <w:rStyle w:val="IndexLink"/>
                <w:rtl w:val="true"/>
              </w:rPr>
              <w:t>درس ششم</w:t>
            </w:r>
            <w:r>
              <w:rPr>
                <w:rStyle w:val="IndexLink"/>
                <w:rtl w:val="true"/>
              </w:rPr>
              <w:t xml:space="preserve">: </w:t>
            </w:r>
            <w:r>
              <w:rPr>
                <w:rStyle w:val="IndexLink"/>
                <w:rtl w:val="true"/>
              </w:rPr>
              <w:t>صفات خدا در کلام خدا</w:t>
            </w:r>
            <w:r>
              <w:rPr>
                <w:rStyle w:val="IndexLink"/>
                <w:rtl w:val="true"/>
              </w:rPr>
              <w:tab/>
            </w:r>
            <w:r>
              <w:rPr>
                <w:rStyle w:val="IndexLink"/>
              </w:rPr>
              <w:t>39</w:t>
            </w:r>
          </w:hyperlink>
        </w:p>
        <w:p>
          <w:pPr>
            <w:pStyle w:val="Contents2"/>
            <w:tabs>
              <w:tab w:val="clear" w:pos="8743"/>
              <w:tab w:val="right" w:pos="9026" w:leader="dot"/>
            </w:tabs>
            <w:rPr/>
          </w:pPr>
          <w:hyperlink w:anchor="__RefHeading___Toc17910146_1280447820">
            <w:r>
              <w:rPr>
                <w:webHidden/>
                <w:rStyle w:val="IndexLink"/>
                <w:rtl w:val="true"/>
              </w:rPr>
              <w:t>درس هفتم</w:t>
            </w:r>
            <w:r>
              <w:rPr>
                <w:rStyle w:val="IndexLink"/>
                <w:rtl w:val="true"/>
              </w:rPr>
              <w:t xml:space="preserve">: </w:t>
            </w:r>
            <w:r>
              <w:rPr>
                <w:rStyle w:val="IndexLink"/>
                <w:rtl w:val="true"/>
              </w:rPr>
              <w:t>در حمد و تسبیح محبوب</w:t>
            </w:r>
            <w:r>
              <w:rPr>
                <w:rStyle w:val="IndexLink"/>
                <w:rtl w:val="true"/>
              </w:rPr>
              <w:tab/>
            </w:r>
            <w:r>
              <w:rPr>
                <w:rStyle w:val="IndexLink"/>
              </w:rPr>
              <w:t>43</w:t>
            </w:r>
          </w:hyperlink>
        </w:p>
        <w:p>
          <w:pPr>
            <w:pStyle w:val="Contents2"/>
            <w:tabs>
              <w:tab w:val="clear" w:pos="8743"/>
              <w:tab w:val="right" w:pos="9026" w:leader="dot"/>
            </w:tabs>
            <w:rPr/>
          </w:pPr>
          <w:hyperlink w:anchor="__RefHeading___Toc17910148_1280447820">
            <w:r>
              <w:rPr>
                <w:webHidden/>
                <w:rStyle w:val="IndexLink"/>
                <w:rtl w:val="true"/>
              </w:rPr>
              <w:t>درس هشتم</w:t>
            </w:r>
            <w:r>
              <w:rPr>
                <w:rStyle w:val="IndexLink"/>
                <w:rtl w:val="true"/>
              </w:rPr>
              <w:t xml:space="preserve">: </w:t>
            </w:r>
            <w:r>
              <w:rPr>
                <w:rStyle w:val="IndexLink"/>
                <w:rtl w:val="true"/>
              </w:rPr>
              <w:t>در پناه ایمان</w:t>
            </w:r>
            <w:r>
              <w:rPr>
                <w:rStyle w:val="IndexLink"/>
                <w:rtl w:val="true"/>
              </w:rPr>
              <w:tab/>
            </w:r>
            <w:r>
              <w:rPr>
                <w:rStyle w:val="IndexLink"/>
              </w:rPr>
              <w:t>59</w:t>
            </w:r>
          </w:hyperlink>
        </w:p>
        <w:p>
          <w:pPr>
            <w:pStyle w:val="Contents2"/>
            <w:tabs>
              <w:tab w:val="clear" w:pos="8743"/>
              <w:tab w:val="right" w:pos="9026" w:leader="dot"/>
            </w:tabs>
            <w:rPr/>
          </w:pPr>
          <w:hyperlink w:anchor="__RefHeading___Toc17910150_1280447820">
            <w:r>
              <w:rPr>
                <w:webHidden/>
                <w:rStyle w:val="IndexLink"/>
                <w:rtl w:val="true"/>
              </w:rPr>
              <w:t>درس نهم</w:t>
            </w:r>
            <w:r>
              <w:rPr>
                <w:rStyle w:val="IndexLink"/>
                <w:rtl w:val="true"/>
              </w:rPr>
              <w:t xml:space="preserve">: </w:t>
            </w:r>
            <w:r>
              <w:rPr>
                <w:rStyle w:val="IndexLink"/>
                <w:rtl w:val="true"/>
              </w:rPr>
              <w:t>قدم در وادی أمن</w:t>
            </w:r>
            <w:r>
              <w:rPr>
                <w:rStyle w:val="IndexLink"/>
                <w:rtl w:val="true"/>
              </w:rPr>
              <w:tab/>
            </w:r>
            <w:r>
              <w:rPr>
                <w:rStyle w:val="IndexLink"/>
              </w:rPr>
              <w:t>102</w:t>
            </w:r>
          </w:hyperlink>
        </w:p>
        <w:p>
          <w:pPr>
            <w:pStyle w:val="Contents2"/>
            <w:tabs>
              <w:tab w:val="clear" w:pos="8743"/>
              <w:tab w:val="right" w:pos="9026" w:leader="dot"/>
            </w:tabs>
            <w:rPr/>
          </w:pPr>
          <w:hyperlink w:anchor="__RefHeading___Toc17910152_1280447820">
            <w:r>
              <w:rPr>
                <w:webHidden/>
                <w:rStyle w:val="IndexLink"/>
                <w:rtl w:val="true"/>
              </w:rPr>
              <w:t>درس دهم</w:t>
            </w:r>
            <w:r>
              <w:rPr>
                <w:rStyle w:val="IndexLink"/>
                <w:rtl w:val="true"/>
              </w:rPr>
              <w:t xml:space="preserve">: </w:t>
            </w:r>
            <w:r>
              <w:rPr>
                <w:rStyle w:val="IndexLink"/>
                <w:rtl w:val="true"/>
              </w:rPr>
              <w:t>عزم خوب زیستن</w:t>
            </w:r>
            <w:r>
              <w:rPr>
                <w:rStyle w:val="IndexLink"/>
                <w:rtl w:val="true"/>
              </w:rPr>
              <w:tab/>
            </w:r>
            <w:r>
              <w:rPr>
                <w:rStyle w:val="IndexLink"/>
              </w:rPr>
              <w:t>120</w:t>
            </w:r>
          </w:hyperlink>
        </w:p>
        <w:p>
          <w:pPr>
            <w:pStyle w:val="Contents2"/>
            <w:tabs>
              <w:tab w:val="clear" w:pos="8743"/>
              <w:tab w:val="right" w:pos="9026" w:leader="dot"/>
            </w:tabs>
            <w:rPr/>
          </w:pPr>
          <w:hyperlink w:anchor="__RefHeading___Toc17910154_1280447820">
            <w:r>
              <w:rPr>
                <w:webHidden/>
                <w:rStyle w:val="IndexLink"/>
                <w:rtl w:val="true"/>
              </w:rPr>
              <w:t>درس یازدهم</w:t>
            </w:r>
            <w:r>
              <w:rPr>
                <w:rStyle w:val="IndexLink"/>
                <w:rtl w:val="true"/>
              </w:rPr>
              <w:t xml:space="preserve">: </w:t>
            </w:r>
            <w:r>
              <w:rPr>
                <w:rStyle w:val="IndexLink"/>
                <w:rtl w:val="true"/>
              </w:rPr>
              <w:t>ثبات در عزم</w:t>
            </w:r>
            <w:r>
              <w:rPr>
                <w:rStyle w:val="IndexLink"/>
                <w:rtl w:val="true"/>
              </w:rPr>
              <w:tab/>
            </w:r>
            <w:r>
              <w:rPr>
                <w:rStyle w:val="IndexLink"/>
              </w:rPr>
              <w:t>142</w:t>
            </w:r>
          </w:hyperlink>
        </w:p>
        <w:p>
          <w:pPr>
            <w:pStyle w:val="Contents2"/>
            <w:tabs>
              <w:tab w:val="clear" w:pos="8743"/>
              <w:tab w:val="right" w:pos="9026" w:leader="dot"/>
            </w:tabs>
            <w:rPr/>
          </w:pPr>
          <w:hyperlink w:anchor="__RefHeading___Toc17910156_1280447820">
            <w:r>
              <w:rPr>
                <w:webHidden/>
                <w:rStyle w:val="IndexLink"/>
                <w:rtl w:val="true"/>
              </w:rPr>
              <w:t>درس دوازدهم</w:t>
            </w:r>
            <w:r>
              <w:rPr>
                <w:rStyle w:val="IndexLink"/>
                <w:rtl w:val="true"/>
              </w:rPr>
              <w:t xml:space="preserve">: </w:t>
            </w:r>
            <w:r>
              <w:rPr>
                <w:rStyle w:val="IndexLink"/>
                <w:rtl w:val="true"/>
              </w:rPr>
              <w:t>قدم در بیداری</w:t>
            </w:r>
            <w:r>
              <w:rPr>
                <w:rStyle w:val="IndexLink"/>
                <w:rtl w:val="true"/>
              </w:rPr>
              <w:tab/>
            </w:r>
            <w:r>
              <w:rPr>
                <w:rStyle w:val="IndexLink"/>
              </w:rPr>
              <w:t>152</w:t>
            </w:r>
          </w:hyperlink>
        </w:p>
        <w:p>
          <w:pPr>
            <w:pStyle w:val="Contents2"/>
            <w:tabs>
              <w:tab w:val="clear" w:pos="8743"/>
              <w:tab w:val="right" w:pos="9026" w:leader="dot"/>
            </w:tabs>
            <w:rPr/>
          </w:pPr>
          <w:hyperlink w:anchor="__RefHeading___Toc17910158_1280447820">
            <w:r>
              <w:rPr>
                <w:webHidden/>
                <w:rStyle w:val="IndexLink"/>
                <w:rtl w:val="true"/>
              </w:rPr>
              <w:t>درس سیزدهم</w:t>
            </w:r>
            <w:r>
              <w:rPr>
                <w:rStyle w:val="IndexLink"/>
                <w:rtl w:val="true"/>
              </w:rPr>
              <w:t xml:space="preserve">: </w:t>
            </w:r>
            <w:r>
              <w:rPr>
                <w:rStyle w:val="IndexLink"/>
                <w:rtl w:val="true"/>
              </w:rPr>
              <w:t>آیین رهروی</w:t>
            </w:r>
            <w:r>
              <w:rPr>
                <w:rStyle w:val="IndexLink"/>
                <w:rtl w:val="true"/>
              </w:rPr>
              <w:tab/>
            </w:r>
            <w:r>
              <w:rPr>
                <w:rStyle w:val="IndexLink"/>
              </w:rPr>
              <w:t>159</w:t>
            </w:r>
          </w:hyperlink>
        </w:p>
        <w:p>
          <w:pPr>
            <w:pStyle w:val="Contents2"/>
            <w:tabs>
              <w:tab w:val="clear" w:pos="8743"/>
              <w:tab w:val="right" w:pos="9026" w:leader="dot"/>
            </w:tabs>
            <w:rPr/>
          </w:pPr>
          <w:hyperlink w:anchor="__RefHeading___Toc17910160_1280447820">
            <w:r>
              <w:rPr>
                <w:webHidden/>
                <w:rStyle w:val="IndexLink"/>
                <w:rtl w:val="true"/>
              </w:rPr>
              <w:t>درس چهاردهم</w:t>
            </w:r>
            <w:r>
              <w:rPr>
                <w:rStyle w:val="IndexLink"/>
                <w:rtl w:val="true"/>
              </w:rPr>
              <w:t xml:space="preserve">: </w:t>
            </w:r>
            <w:r>
              <w:rPr>
                <w:rStyle w:val="IndexLink"/>
                <w:rtl w:val="true"/>
              </w:rPr>
              <w:t>کتاب زندگی</w:t>
            </w:r>
            <w:r>
              <w:rPr>
                <w:rStyle w:val="IndexLink"/>
                <w:rtl w:val="true"/>
              </w:rPr>
              <w:tab/>
            </w:r>
            <w:r>
              <w:rPr>
                <w:rStyle w:val="IndexLink"/>
              </w:rPr>
              <w:t>189</w:t>
            </w:r>
          </w:hyperlink>
        </w:p>
        <w:p>
          <w:pPr>
            <w:pStyle w:val="Contents2"/>
            <w:tabs>
              <w:tab w:val="clear" w:pos="8743"/>
              <w:tab w:val="right" w:pos="9026" w:leader="dot"/>
            </w:tabs>
            <w:rPr/>
          </w:pPr>
          <w:hyperlink w:anchor="__RefHeading___Toc17910162_1280447820">
            <w:r>
              <w:rPr>
                <w:webHidden/>
                <w:rStyle w:val="IndexLink"/>
                <w:rtl w:val="true"/>
              </w:rPr>
              <w:t>درس پانزدهم</w:t>
            </w:r>
            <w:r>
              <w:rPr>
                <w:rStyle w:val="IndexLink"/>
                <w:rtl w:val="true"/>
              </w:rPr>
              <w:t xml:space="preserve">: </w:t>
            </w:r>
            <w:r>
              <w:rPr>
                <w:rStyle w:val="IndexLink"/>
                <w:rtl w:val="true"/>
              </w:rPr>
              <w:t>در حضور دوست</w:t>
            </w:r>
            <w:r>
              <w:rPr>
                <w:rStyle w:val="IndexLink"/>
                <w:rtl w:val="true"/>
              </w:rPr>
              <w:tab/>
            </w:r>
            <w:r>
              <w:rPr>
                <w:rStyle w:val="IndexLink"/>
              </w:rPr>
              <w:t>205</w:t>
            </w:r>
          </w:hyperlink>
        </w:p>
        <w:p>
          <w:pPr>
            <w:pStyle w:val="Contents2"/>
            <w:tabs>
              <w:tab w:val="clear" w:pos="8743"/>
              <w:tab w:val="right" w:pos="9026" w:leader="dot"/>
            </w:tabs>
            <w:rPr/>
          </w:pPr>
          <w:hyperlink w:anchor="__RefHeading___Toc17910164_1280447820">
            <w:r>
              <w:rPr>
                <w:webHidden/>
                <w:rStyle w:val="IndexLink"/>
                <w:rtl w:val="true"/>
              </w:rPr>
              <w:t>درس شانزدهم</w:t>
            </w:r>
            <w:r>
              <w:rPr>
                <w:rStyle w:val="IndexLink"/>
                <w:rtl w:val="true"/>
              </w:rPr>
              <w:t xml:space="preserve">: </w:t>
            </w:r>
            <w:r>
              <w:rPr>
                <w:rStyle w:val="IndexLink"/>
                <w:rtl w:val="true"/>
              </w:rPr>
              <w:t>شوق دیدار</w:t>
            </w:r>
            <w:r>
              <w:rPr>
                <w:rStyle w:val="IndexLink"/>
                <w:rtl w:val="true"/>
              </w:rPr>
              <w:tab/>
            </w:r>
            <w:r>
              <w:rPr>
                <w:rStyle w:val="IndexLink"/>
              </w:rPr>
              <w:t>217</w:t>
            </w:r>
          </w:hyperlink>
        </w:p>
        <w:p>
          <w:pPr>
            <w:pStyle w:val="Contents2"/>
            <w:tabs>
              <w:tab w:val="clear" w:pos="8743"/>
              <w:tab w:val="right" w:pos="9026" w:leader="dot"/>
            </w:tabs>
            <w:rPr/>
          </w:pPr>
          <w:hyperlink w:anchor="__RefHeading___Toc17910166_1280447820">
            <w:r>
              <w:rPr>
                <w:webHidden/>
                <w:rStyle w:val="IndexLink"/>
                <w:rtl w:val="true"/>
              </w:rPr>
              <w:t>درس هفدهم</w:t>
            </w:r>
            <w:r>
              <w:rPr>
                <w:rStyle w:val="IndexLink"/>
                <w:rtl w:val="true"/>
              </w:rPr>
              <w:t xml:space="preserve">: </w:t>
            </w:r>
            <w:r>
              <w:rPr>
                <w:rStyle w:val="IndexLink"/>
                <w:rtl w:val="true"/>
              </w:rPr>
              <w:t>همدلی و همراهی</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4_217505"/>
      <w:bookmarkStart w:id="1" w:name="pg19304_217505"/>
      <w:bookmarkEnd w:id="1"/>
    </w:p>
    <w:p>
      <w:pPr>
        <w:pStyle w:val="Heading2"/>
        <w:numPr>
          <w:ilvl w:val="1"/>
          <w:numId w:val="1"/>
        </w:numPr>
        <w:rPr/>
      </w:pPr>
      <w:bookmarkStart w:id="2" w:name="pg19304_217505"/>
      <w:bookmarkStart w:id="3" w:name="__RefHeading___Toc1791012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متوسلی، علی‌محمد</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تفسیر نور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علی محمدمتوسلی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دینی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10130_1280447820"/>
      <w:bookmarkStart w:id="6" w:name="_Toc2"/>
      <w:bookmarkEnd w:id="5"/>
      <w:r>
        <w:rPr>
          <w:rtl w:val="true"/>
        </w:rPr>
        <w:t>اشاره</w:t>
      </w:r>
      <w:bookmarkStart w:id="7" w:name="pg19304_217513"/>
      <w:bookmarkEnd w:id="6"/>
    </w:p>
    <w:p>
      <w:pPr>
        <w:pStyle w:val="Heading2"/>
        <w:numPr>
          <w:ilvl w:val="1"/>
          <w:numId w:val="1"/>
        </w:numPr>
        <w:rPr/>
      </w:pPr>
      <w:bookmarkStart w:id="8" w:name="__RefHeading___Toc17910132_12804478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ناشر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درخواست برخی دبیران محترم تعلیمات دینی و قرآن در مورد بهره‌گیری از تفسیر آیات مطرح شده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متوسطه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قرائتی، این امر توسط مرکز فرهنگی درسهایی از قرآن انجام و با اعلام موافقت گروه درسی دینی در دفتر برنامه‌ریزی و مساعدت دبیرخانه ستاد اعتلاء و تعمیق تربیت اسلامی، به عنوان کتاب کمک آموزشی منتشر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دبیران درس دینی و قرآن با مطالعه‌ی این کتاب می‌توانند به دانش تفسیری گسترده‌تری پیرامون آیات دست یابند و در هنگام تدریس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این کتاب را در اختیار برخی از دانش‌آموزان مستعد قرار دهند تا این دانش‌آموزان برای انجام کارهای تحقیقی خود پیرامون آیات به این کتاب مراجعه کنند و نتیجه تحقیق خود را در کلاس گزارش نمایند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ذکر است،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خاصی نداشته و یا هنوز منتشر نشده، از تفسیر نمونه استفاده شده که در فهرست مطالب،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است</w:t>
      </w:r>
      <w:r>
        <w:rPr>
          <w:rFonts w:eastAsia="IRNazanin" w:cs="IRNazanin"/>
          <w:color w:val="111111"/>
          <w:sz w:val="28"/>
          <w:szCs w:val="28"/>
          <w:rtl w:val="true"/>
          <w:lang w:bidi="fa-IR"/>
        </w:rPr>
        <w:t>.</w:t>
      </w:r>
      <w:bookmarkStart w:id="10" w:name="pg19304_217515"/>
    </w:p>
    <w:p>
      <w:pPr>
        <w:pStyle w:val="Heading2"/>
        <w:numPr>
          <w:ilvl w:val="1"/>
          <w:numId w:val="1"/>
        </w:numPr>
        <w:rPr/>
      </w:pPr>
      <w:bookmarkStart w:id="11" w:name="__RefHeading___Toc17910134_1280447820"/>
      <w:bookmarkStart w:id="12" w:name="_Toc4"/>
      <w:bookmarkEnd w:id="10"/>
      <w:bookmarkEnd w:id="11"/>
      <w:r>
        <w:rPr>
          <w:rtl w:val="true"/>
        </w:rPr>
        <w:t>درس اول</w:t>
      </w:r>
      <w:r>
        <w:rPr>
          <w:rtl w:val="true"/>
        </w:rPr>
        <w:t xml:space="preserve">: </w:t>
      </w:r>
      <w:r>
        <w:rPr>
          <w:rtl w:val="true"/>
        </w:rPr>
        <w:t>در پیشگاه نور</w:t>
      </w:r>
      <w:bookmarkEnd w:id="12"/>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نور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ذاریات آیات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ءَایَاتٌ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أَفَلَا تُبْصِرُونَ</w:t>
      </w:r>
    </w:p>
    <w:p>
      <w:pPr>
        <w:pStyle w:val="BookText"/>
        <w:rPr/>
      </w:pPr>
      <w:r>
        <w:rPr>
          <w:rFonts w:ascii="IRNazanin" w:hAnsi="IRNazanin" w:eastAsia="IRNazanin"/>
          <w:color w:val="111111"/>
          <w:sz w:val="28"/>
          <w:sz w:val="28"/>
          <w:szCs w:val="28"/>
          <w:rtl w:val="true"/>
          <w:lang w:bidi="fa-IR"/>
        </w:rPr>
        <w:t>و در زمین برای اهل یقین،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نشانه‌هایی از قدرت، عظمت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شرط هدایت شدن و به یقین رسیدن از طریق آیات طبیعت و کتاب شریعت را، دلِ آماده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یسمعون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صبّار شکور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لاولی النُهی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للمتوسّمین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للعالِمین</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آفرینش زمین و انسان نکات بسیاری نهفته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زمین، مساحت و عمق آن، کوه‌ها و دره‌ها، فاصله آن با خورشید و کرات دیگر، حرکات گوناگون زمین، معادن پیدا و ناپیدا، روئیدنی‌ها، آب‌های ذخیره شده، رنگ‌ها، سنگ‌ها، خاک‌ها، میوه‌ها، گیاهان، تصفیه کنندگی زمین، تأمین کننده تمام نیازهای ساکنان آن و دارا بودن مواد غذایی برای تغذیه همه حیوانات و انسان‌ها، که برای طالبان یقین نشانه‌های قدرت و حکمت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مختلف بدن، از نطفه تا مراحل بعد، نشانه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گوناگون انسان نشانه حکمت و علم او به نیازهای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میان حواسّ بدن و عدم اصطکاک آنها با یکدیگر، نظام استخوان‌بندی و اعصاب، دستگاه تنفس، دستگاه گوارش، دستگاه بینایی و شنوایی، نظام دفاعی، همه و همه نشانه‌هایی از خداوند قادر متعال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شنوا و بینا آفرید، هم شاد می‌شوی و هم غضبناک، هم</w:t>
      </w:r>
    </w:p>
    <w:p>
      <w:pPr>
        <w:pStyle w:val="BookText"/>
        <w:rPr/>
      </w:pPr>
      <w:r>
        <w:rPr>
          <w:rFonts w:ascii="IRNazanin" w:hAnsi="IRNazanin" w:eastAsia="IRNazanin"/>
          <w:color w:val="111111"/>
          <w:sz w:val="28"/>
          <w:sz w:val="28"/>
          <w:szCs w:val="28"/>
          <w:rtl w:val="true"/>
          <w:lang w:bidi="fa-IR"/>
        </w:rPr>
        <w:t>گرسنگی را احساس می‌کنی و هم سیری را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قدرت و حکمت الهی در زمین، همراه با پیشرفت علم و کشف اسرار طبیعت، روز به روز آشکارتر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الارض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الهی در زمین، بسیار زیاد و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الارض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نکره آمده که بیانگر تعدّد و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باید بر اساس یقین و بصیرت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الارض آیات للموقنین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روحیه باور در انسان نباشد، نعمت‌ها نشانه خداوند شمرده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للموقنین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طبیعت، راه تقویت ایمان و باور توحیدی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للموقنین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به قدری با عظمت است که خداوند آن را هم ردیف کره زمین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راه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اساسی کفّار و بی‌دینان، سطحی نگری آنان است و خداوند آنان را از این جهت مورد توبیخ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 به معنای نگاه عمیق و دقیق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همراه با بصیرت نباشد، قابل توبیخ و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آیات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إِبْرَاهِیمُ لِأَبِیهِ ءَازَرَ أَتَتَّخِذُ أَصْنَاماً ءَالِهَةً إِنِّی أَرَاکَ وَ قَوْمَکَ فِی ضَلاَلٍ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ابراهیم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بتان را خدایان می‌گیری؟ بی شک تو و قومت را در گمراهی آشکار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طبیعی به معنای پدر است، ولی به معنای جدّ مادری، عمو و مربّی هم گفته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فرزندان یعقوب به پدران و عموی پدر خود حضرت اسماعیل نیز 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الهک و اله آبائک ابراهیم و اسماعیل و اسحاق</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وپیامبر اسلام صلی الله علیه 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الاُمّة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من و علی، پدران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عموی ابراهیم بود، 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ابراهیم همه موحّد</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سنّت نیز، طبری، آلوسی و سیوطی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پدر ابراهیم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ابراهیم به پدر و مادر خویش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لوالدیّ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حالی که مسلمان حقّ ندارد برای مشرک طلب مغفرت کند، هرچند فامیل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اینها برمی‌آید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نام پدر ابراهیم‌علیه السلام در کتب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نه آزر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استغفار حضرت ابراهیم برای عمویش آزر نیز قبل از روشن شدن روحیّه‌ی کفر او و به خاطر وعده‌ای بود که به او داده بود، و چون فهمید که حقّ‌پذیر نیست، از او تبرّی جست و جدا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انّه عدوٌّ للّه تبرّأ منه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مانع نهی از منکر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ابراهیم 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برخورد، حقّ است نه سنّ و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ابراهیم 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به عموی خود که سن بیشتر داشته، آشکارا حقّ را بیان کرده و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دعوت به حق، باید از بستگان نزدیک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مسائل اصلی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 اصناماً آلهة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شرک وبت‌پرستی، به پیش از رسالت حضرت ابراهیم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 اصناماً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اکثریّت، سابقه و سنّ، باطل را تبدیل به حقّ نمی‌کند و همه جا ارزش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و قومک فی ضلال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انحرافی است که وجدان‌های سالم و عقل، از آن انتقاد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أتتّخذ أصناماً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ابراهیم‌علیه السلام حلیم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أبراهیم لاوّاه حلیم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پیامبر باید حتّی با فرعون هم نرم حرف بزند، ولی لحن برخورد حضرت ابراهیم در این آیه، به خاطر اصرار عمویش بر کفر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اراک و قومک فی ضلال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نُرِی إِبْرَاهِیمَ مَلَکُوتَ السَّمَوَاتِ وَالْأَرْضِ وَلِیَکُونَ مِنَ الْمُوقِنِینَ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اینگونه ملکوت آسمان‌ها و زمین را به ابراهیم نشان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پیدا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یقین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ملکوت، بزرگان سخنانی گفته‌اند که برخی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و مبالغه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آسمان‌ها یعنی مالکیّت مطلق و حقیقی خداوند نسبت به آنها و مشاهده ملکوت یعنی مشاهده اشیا از جهت انتساب آنها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ملکوتی یعنی درک توحید در هستی و باطل بودن شرک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عوالم هستی به چهار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الوهیّت که جز خدا کسی از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کون و فساد و تغییر و تحوّلات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عالم ملکوت، عالم اسرار و نظم و شگفتی‌ها و جهان غیب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ملکوت آسمان‌ها، عجایب آنها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ابراهیم با دیدن ملکوت آسمان‌ها و زمین، بیشتر با سنّت، خلقت، حکمت و ربوبیّت الهی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امام باقر علیه السلام خداوند به چشم ابراهیم‌علیه السلام، قدرت و نوری بخشید که عمق آسمان‌ها و عرش و زمین را مشاهده می‌کرد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استدلال محکم و برخورد علمی با دیگران، نیازمند ایمان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هم پس از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استدلال می‌شود که در آیات پس از این می‌آید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واو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دید ملکوتی چند هدف داشته که</w:t>
      </w:r>
    </w:p>
    <w:p>
      <w:pPr>
        <w:pStyle w:val="BookText"/>
        <w:rPr/>
      </w:pPr>
      <w:r>
        <w:rPr>
          <w:rFonts w:ascii="IRNazanin" w:hAnsi="IRNazanin" w:eastAsia="IRNazanin"/>
          <w:color w:val="111111"/>
          <w:sz w:val="28"/>
          <w:sz w:val="28"/>
          <w:szCs w:val="28"/>
          <w:rtl w:val="true"/>
          <w:lang w:bidi="fa-IR"/>
        </w:rPr>
        <w:t>یکی از آن اهداف، به یقین رسیدن حضرت ابراهیم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حقّ را شناخت و به آن دعوت کرد و از چیزی نهراسید،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حضرت ابراهیم، به مقتضای آیه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ابراهیم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جوان هم می‌تواند با رشد معنوی، به دید ملکوتی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تفاسیر متعدّد، ابراهیم در آن زمان نوجوان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هدایت ویژه‌ی خداوند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عالی‌ترین درجه‌ی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رسیدن، نیاز به امداد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الَّیْلُ رَءَا کَوْکَباً قَالَ هَذَا رَبِّی فَلَّمَا أَفَلَ قَالَ لَا اُحِبُّ الْأَفِلِینَ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شب بر او پرده افکند ستاره‌ای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زوال پذیران را دوست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ابراهیم‌علیه السلام ستاره‌پرستی رایج بوده و ستاره را در تدبیر هستی مؤثّر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بزرگی همچون حضرت ابراهیم حتّی برای یک لحظه می‌تواند ستاره یا ماه و یا خورشید را بپرستد؟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گفتگوی حضرت ابراهیم با مشرکان، از باب مماشات و نشان دادن نرمش در بحث، برای رد عقیده‌ی طرف است، نه اینکه عقیده‌ی قلبی او باشد زیرا شرک با عصمت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آیه‌ی بعد نشانه‌ی مماشات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دلیل وقتی غروب ماه و خورشید را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بری‌ء مما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شرک شما بیزارم، و نمی‌گوید از شرک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w:t>
      </w:r>
    </w:p>
    <w:p>
      <w:pPr>
        <w:pStyle w:val="BookText"/>
        <w:rPr/>
      </w:pPr>
      <w:r>
        <w:rPr>
          <w:rFonts w:ascii="IRNazanin" w:hAnsi="IRNazanin" w:eastAsia="IRNazanin"/>
          <w:color w:val="111111"/>
          <w:sz w:val="28"/>
          <w:sz w:val="28"/>
          <w:szCs w:val="28"/>
          <w:rtl w:val="true"/>
          <w:lang w:bidi="fa-IR"/>
        </w:rPr>
        <w:t xml:space="preserve">آیه قبل خواندیم که خداوند، ملکوت آسمان‌ها و زمین را به ابراهیم نشان داد و او به یقین رسید و آغاز این آیه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یعنی نتیجه آن ملکوت و یقین این نوع استدلال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 که طلوع و غروب دارد، محکوم قوانین است نه حاکم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ابتدا موقّتاً پذیرش آن را اظهار می‌کند تا بعد با استدلال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احتجاج، اظهار همراهی با عقیده‌ی باطل و سپس ردّ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فطرت‌ها، فعال کردن اندیشه‌ها و توجّه به احساسات، از بهترین شیوه‌های 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الافلین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واقعی کسی است که محدود به مکان، زمان و موقّت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لاأحبّ الافلین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باید محبوب و عبادت باید عاشقانه باشد، روح دین، عشق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لاأحبّ الافلین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الْقَمَرَ بَازِغاً قَالَ هَذَا رَبِّی فَلَّمَا أَفَلَ قَالَ لَئِن لَمْ یَهْدِنِی رَبِیّ لَأَکُوَنَنَّ مِنَ الْقَوْمِ الضَّآلِّینَ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را در حال طلوع و درخشش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نکرده بود، قطعاً از گروه  گمراهان می‌بودم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شکافتن وجاری ساختن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گویا طلوع خورشید و ماه، پرده‌ی تاریکی شب را می‌شکافد و سرخی کم رنگی در اطراف خود پدید می‌آورد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ابراهیم علیه السلام هم با ستاره پرستان برخورد کرد، هم با ماه و خورشید پرستان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به گفته‌ی بسیاری از مفسّران، گفتگوی حضرت ابراهیم با مشرکین منطقه‌ی بابل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فرضیه‌ای که به بن بست رسید، باید بدون لجاجت، مسیر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است که روی حرف خود بایستد و پافشاری کند، این آیه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 است که حرفش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گرچه با تغییر موضع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قبل، در اینجا نیز موضوعیّت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باید از روش گام به گام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ماه، انحراف و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شناخت، باید به فیض و هدایت الهی تکیه کرد و بدون آن، نمی‌توان به سرچشمه‌ی زلال معارف رسید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یهدنی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انسان، گمشده‌ای است که گاهی در پیدا کردن آن، سراغ مصداق‌های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پی‌درپی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به هدایت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یهدنی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هدایتگری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یهدنی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الْشَمْسَ بَازِغةً قَالَ هَذَا رَبِّی هَذَا أَکْبَرُ فَلَمَّآ أَفَلَتْ قَالَ یَا قَوْمِ إِنِّی بِرِی‌ءٌ مِمَّا تُشْرِکُونَ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خورشید را برآمده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پروردگار من، این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آنچه برای خداوند  شریک قرار می‌دهید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ابراهیم علیه السلام در مقام بحث و گفتگو است، نه در مقام بیان عقیده‌ی شخصی، و همچنان که گذشت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می‌ورزید، نه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خود آن حضرت، ماه و خورشید و ستاره را نمی‌پرستیده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در اینجا نیز مورد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و بزرگی اجسام مهم نیست، همه آنها چون متغیّر و ناپایدارند، پس نمی‌توانند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شیوه‌ی تعلیم حقّ یا انتقاد از باطل، باید گام به 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نفی ستاره‌و ماه و در نهایت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رءا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بری‌ء ممّا تشرکون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برائت جستن، باید پس از بیان برهان و استدلال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افول و غروب را مطرح کرد، بعد برائت از شرک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أفلت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السَّمَوَاتِ وَالْأَرْضَ حَنِیفاً وَمَآ أَنَاْ مِنَ الْمُشْرِکِینَ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سر اخلاص روی خودرا به سوی کسی گرداندم که آسمان‌ها و زمین را پدید آورد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افول و ناپایداری و رسیدن به ثبات، جلوه‌ای از دید ملکوتی است که خداوند به حضرت ابراهیم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خالص وبی‌انحراف، وگرایش به راه حقّ ومستقیم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آفریدن است، در اصل، مفهوم شکافتن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علم روز داشته 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آغاز، توده‌ی واحدی بوده، سپس از هم شکافته و کرات آسمانی یکی پس از دیگری پدید آمده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 حقّ برای ما روشن شد، با قاطعیّت اعلام کنیم و از تنهایی نهراسیم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وَجّهت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پرستش بت‌هایی جزیی، مادّی، محدود و فانی بگذرد، به معبودی کلّی، معنوی، بی‌نهایت و ابدی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فطر 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جلوه‌ها غرق نشوید که دیر یا زود، رنگ می‌بازند، به خدا توجّه کنید که جلوه آفرین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جایی برسد که عقائد باطل نسل‌ها و عصرها را درهم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ناب، همراه با برائت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وَحَآجَّهُ قَوْمُهُ قَالَ أَتُحَاجُّونِّی فِی اللَّهِ وَقَدْ هَدَانِ وَلَآ أَخَافُ مَا تُشْرِکُونَ بِهِ إلَّا أَنْ یَشَاءَ رَبِّی شَیْئاً وَسِعَ رَبِّی کُلَّ شَیْ‌ءٍ عِلْماً أَفَلَا تَتَذَکَّرُونَ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قومش با وی به گفتگو و ستیزه پرداختند،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درباره‌ی خدا با من محاجّه و ستیزه می‌کنید؟ و حال آن که او مرا هدایت کرده است و من از آنچه شما شریک او می‌پندارید بیم ندارم، مگر آنکه پروردگارم چیزی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هم آسیبی به من برسد، خواست خداست، نه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پروردگارم همه چیز را فراگرفته، پس آیا پند نمی‌گیرید؟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تعصّب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حاجّه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اگر بدهکار را آرام بگذارند طلبکار می‌شود، قوم منحرف هم به جای شرم از شرک خود، قد علم کرده احتجاج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پافشاری اهل باطل، شگفت‌آور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أتحاجّونی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حتّی اگر تنها باشد، از مقابله با یک جمعیّت نگرانی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أتحاجّونی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اخاف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جویی از انسان است ولی هدایت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انبیا نیاز به هدایت الهی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مشمول هدایت الهی شود، بیم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 ولا أخاف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غیر خدا، نشانه‌ی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حضرت ابراهیم را به خطر و انتقام بت‌ها تهدید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ریشه‌های شرک، گمان ضرر و ترس از آسیب‌رسانی بت‌ها و طاغوت‌ها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أخاف ما تشرکون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موهوم از بت‌ها، سبب پافشاری و تعصّب بر بت‌پرستی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و نقش هر پدیده‌ای وابسته به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أخاف ما تشرکون به الاّ ان یشاء 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سزاوار کسی است که احاطه‌ی علمی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ربّی کلّ‌شی‌ء علماً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امری فطری و وجدانی است که برای شناخت آن، تذکّر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تتذکّرون</w:t>
      </w:r>
      <w:r>
        <w:rPr>
          <w:rFonts w:eastAsia="IRNazanin" w:cs="IRNazanin"/>
          <w:color w:val="111111"/>
          <w:sz w:val="28"/>
          <w:szCs w:val="28"/>
          <w:rtl w:val="true"/>
          <w:lang w:bidi="fa-IR"/>
        </w:rPr>
        <w:t>»</w:t>
      </w:r>
      <w:bookmarkStart w:id="13" w:name="pg19304_217525"/>
    </w:p>
    <w:p>
      <w:pPr>
        <w:pStyle w:val="Heading2"/>
        <w:numPr>
          <w:ilvl w:val="1"/>
          <w:numId w:val="1"/>
        </w:numPr>
        <w:rPr/>
      </w:pPr>
      <w:bookmarkStart w:id="14" w:name="__RefHeading___Toc17910136_1280447820"/>
      <w:bookmarkStart w:id="15" w:name="_Toc5"/>
      <w:bookmarkEnd w:id="13"/>
      <w:bookmarkEnd w:id="14"/>
      <w:r>
        <w:rPr>
          <w:rtl w:val="true"/>
        </w:rPr>
        <w:t>درس دوم</w:t>
      </w:r>
      <w:r>
        <w:rPr>
          <w:rtl w:val="true"/>
        </w:rPr>
        <w:t xml:space="preserve">: </w:t>
      </w:r>
      <w:r>
        <w:rPr>
          <w:rtl w:val="true"/>
        </w:rPr>
        <w:t>تفکّری در خویش</w:t>
      </w:r>
      <w:bookmarkEnd w:id="15"/>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در خویش</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إِنَّا هَدَیْنَاهُ السَّبِیلَ إِمَّا شَاکِراً وَ إِمَّا کَفُوراً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در اینجا معنی وسیع و گسترده‌ای دارد که هم هدایت تکوینی را شامل می‌شود و هم هدایت فطری و هم تشریعی را هر چند سوق آیه بیشتر روی هدایت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آنجا که خداوند انسان را برای هدف ابتلاء و امتحان و تکامل آفریده است، مقدّمات وصول به این هدف را در وجود او آفریده و نیروهای لازم را به او بخشیده این همان هدایت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اعماق فطرتش عشق به پیمودن این راه را قرار داده و از طریق الهامات فطری مسیر را به او نشان داده، و از این نظر هدایت فطری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سوی دیگر، رهبران آسمانی و انبیای بزرگ را به تعلیمات و قوانین روشن برای ارائه طریق مبعوث کرده، و به وسیله آنها هدایت تشریعی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تمام این شعب سه گانه هدایت، جنبه عمومی دارد، و همه انسانها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رویهمرفته این آیه به سه مسأله مهم و سرنوشت ساز در زندگی انسان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تکلیف، مسأله هدایت و مسأله آزادی اراده و اختیار که لازم و ملزوم یکدیگر و مکمّل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ضمن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بر مکتب جبر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تعبیری است که در اینجا امکان دارد، چرا که در مقابل نعمت بزرگ هدایت الهی آنها که پذیرا و تسلیم شوند و راه هدایت پیش گیرند، شکر این نعمت را بجا آورده، و آنها که مخالفت کنند کفران کرده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آنجا که از دست و زبان هیچکس بر نمی‌آید، که از عهده شکرش بدر آید، در مورد شکر تعبیر به اسم فاعل کرده، در حالی که در مورد کفران تعبیر به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زیرا آنها که این نعمت بزرگ را نادیده بگیرند، بالاترین کفران را کرده‌اند، چرا که خداوند انواع وسائل هدایت را در اختیار آنها</w:t>
      </w:r>
    </w:p>
    <w:p>
      <w:pPr>
        <w:pStyle w:val="BookText"/>
        <w:rPr/>
      </w:pPr>
      <w:r>
        <w:rPr>
          <w:rFonts w:ascii="IRNazanin" w:hAnsi="IRNazanin" w:eastAsia="IRNazanin"/>
          <w:color w:val="111111"/>
          <w:sz w:val="28"/>
          <w:sz w:val="28"/>
          <w:szCs w:val="28"/>
          <w:rtl w:val="true"/>
          <w:lang w:bidi="fa-IR"/>
        </w:rPr>
        <w:t>گذارده، و این نهایت کفران است که همه را نادیده بگیرد و راه خطا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باید توجه داشت کفور واژه ای است که هم در مورد کفران نعمت به کار می‌رود و هم در مورد کفر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انسان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یک راه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نعمتی درخور 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دین، شکر الهی و انحراف از آن، کفران و ناسپاسی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بسیاری می‌توانند به شکرانه هدایت الهی آن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شکر کامل تنها نصیب عدّه قلیلی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قلیل من عبادی الشکور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هدایت انبیا را نپذیرند، بالاترین مرحله از کفر را مرتکب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جای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کفور صیغه مبالغه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شاکر نباشد کفور است، راه سومی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w:t>
      </w:r>
      <w:bookmarkStart w:id="16" w:name="pg19304_217527"/>
    </w:p>
    <w:p>
      <w:pPr>
        <w:pStyle w:val="Heading2"/>
        <w:numPr>
          <w:ilvl w:val="1"/>
          <w:numId w:val="1"/>
        </w:numPr>
        <w:rPr/>
      </w:pPr>
      <w:bookmarkStart w:id="17" w:name="__RefHeading___Toc17910138_1280447820"/>
      <w:bookmarkStart w:id="18" w:name="_Toc6"/>
      <w:bookmarkEnd w:id="16"/>
      <w:bookmarkEnd w:id="17"/>
      <w:r>
        <w:rPr>
          <w:rtl w:val="true"/>
        </w:rPr>
        <w:t>درس سوم</w:t>
      </w:r>
      <w:r>
        <w:rPr>
          <w:rtl w:val="true"/>
        </w:rPr>
        <w:t xml:space="preserve">: </w:t>
      </w:r>
      <w:r>
        <w:rPr>
          <w:rtl w:val="true"/>
        </w:rPr>
        <w:t>هدف‌های اصیل زندگی</w:t>
      </w:r>
      <w:bookmarkEnd w:id="18"/>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اصیل زندگی</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الْعَاجِلَةَ عَجَّلْنَا لَهُ فِیهَا مَا نَشَآءُ لِمَن نُّرِیدُ ثُمَّ جَعَلْنَا لَهُ  جَهَنَّمَ یَصْلاَهَا مَذْمُوماً مَّدْحُوراً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پیوسته زندگی دنیای زودگذر را بخواهد، به مقداری که بخواهیم و برای هرکه اراده کنیم، در این دنیا بشتاب فراهم می‌کنیم، سپس جهنّم را برایش قرار می‌دهیم که با شرمندگی وطردشدگی، وارد آن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دنیاطلبی و دنیاگرایی اگر سبب غفلت از آخرت و انحصار خواسته‌ها در دنیا باشد،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آیات فراوانی مطرح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الاخرة هم غافِلون</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الاّ الحیاةَ الدّنیا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جهان مادیّات نزاع و درگیری زیاد است و همه کس به همه آرزوهایش نمی‌رسد، پس باید اندازه و سهمیه‌ای باشد که چه کسی چه مقدار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فیها ما نشاء لمن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دنیای معنویات، چون تزاحم و محدودیّتی نیست، همه صد درصد کامیاب می‌شوند و راه برای بیشتر هم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العاجلة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خلق شده ودر انتخاب آزاد است، ولی اراده‌ی الهی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نرید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زشت است، خصلت دنیاگرایی است، نه اصل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یرید العاجلة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 بی حدّ و حصر است، پس باید در چهارچوب اراده‌ی الهی محدود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دنیاخواهان به دنیا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نرید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دنیا و آخرت را می‌بازند،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بخشی از خواسته‌های دنیایی‌شان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فیها ما 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و صاحبان اهداف مادّی، شاید به مقداری از نام و نان برسند، ولی قیامتشان 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دنیاطلبی، پشیمانی و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دنیاطلبان، هم در آتش می‌سوزند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تحقیر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یصلاها مذموماً مدحوراً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الْأَخِرَةَ وَسَعَی لَهَا سَعْیَهَا وَهُوَ مُؤْمِنٌ فَأُوْلَئِکَ کَانَ سَعْیُهُم مَّشْکُوراً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خواهان آخرت باشد و برای آن تلاش شایسته و در خور کند، و مؤمن  باشد، پس تلاش آنان سپاس گزارده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ودارای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بدون تلاش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اخروی، تلاش ویژه‌ای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لها سَعیَها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نتیجه‌گیری از تلاش‌های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سعادت اخروی، ایمان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مؤمنان مورد تقدیر است، چه به نتیجه برسد یا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دنیاگرایان به دنیا، احتمالی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دست‌یابی مؤمنان آخرت‌گرا به پاداش،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وتلاش انسان در سعادت او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کان‌سعیهم‌مشکورا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تلاش دیگران، کاری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از مؤمنان، بالاتر از باغ بهشت است، چون تشکّر هر کس، به اندازه‌ی شعاع وجودی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سعی و تلاشی مورد تقدیر و ستایش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الاخرة و سعی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 عِندَ اللَّهِ بَاقٍ وَلَنَجْزِیَنَّ الَّذِینَ صَبَرُواْ أَجْرَهُم بِأَحْسَنِ مَا 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شماست به پایان می‌رسد، وآنچه نزد خداست باقی وپایدار است، و کسانی که صبر پیشه کردند، همانا مزدشان را بر پایه نیکوترین کاری که می‌کردند،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هیچ کس و هیچ چیز باقی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مادیات و پیوسته به خدا و پایداری بر تعهدات و وفای به عهد، نیاز به صبر و مخالفت با هوای نفس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دنیا، محرومیّت نیست کامیابی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مشتری بهتر از خدا نیست، چون جنس معمولی یا پست را هم به قیمت گران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بأحسن ما 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أُوتِیتُم مِّن شَیْ‌ءٍ فَمَتَاعُ الْحَیَاةِ الدُّنْیَا وَ زِینَتُهَا وَمَا عِندَ اللَّهِ خَیْرٌ وَ أَبْقَی أَفَلَا تَعْقِلُونَ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به شما داده شده، بهره‌ی زندگی دنیا و زینت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فانی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آنچه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سوّمین جوابی است که خداوند در پاسخ بهانه‌جویی کفّار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ما ایمان بیاوریم، زندگانی ما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آنچه به‌گمان خام خود از رهگذر عدم‌ایمان بدست می‌آورید،</w:t>
      </w:r>
    </w:p>
    <w:p>
      <w:pPr>
        <w:pStyle w:val="BookText"/>
        <w:rPr/>
      </w:pPr>
      <w:r>
        <w:rPr>
          <w:rFonts w:ascii="IRNazanin" w:hAnsi="IRNazanin" w:eastAsia="IRNazanin"/>
          <w:color w:val="111111"/>
          <w:sz w:val="28"/>
          <w:sz w:val="28"/>
          <w:szCs w:val="28"/>
          <w:rtl w:val="true"/>
          <w:lang w:bidi="fa-IR"/>
        </w:rPr>
        <w:t>متاع وکالای بی‌ارزش و فانی زندگی محدود دنیاست، در حالی که آنچه نزد خداست، بهتر و ماندگارتر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دارایی خود را محصول تلاش و زرنگی خویش نپنداریم که هر چه هست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اوتیتم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دنیوی،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پاداش الهی، نامحدود و غیر قابل تصوّر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خیر و 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پذیرش ایمان، دنیا را از دست بدهید، به نعمت‌های بی‌منتها وبی‌زوال دست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خیرٌ و 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باقی را فدای فانی، و بهره‌ی ناب را با لذّات آمیخته با مشکلات عوض کند، در حقیقت عاقل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دنیا از منظر قرآن</w:t>
      </w:r>
    </w:p>
    <w:p>
      <w:pPr>
        <w:pStyle w:val="BookText"/>
        <w:rPr/>
      </w:pPr>
      <w:r>
        <w:rPr>
          <w:rFonts w:ascii="IRNazanin" w:hAnsi="IRNazanin" w:eastAsia="IRNazanin"/>
          <w:color w:val="111111"/>
          <w:sz w:val="28"/>
          <w:sz w:val="28"/>
          <w:szCs w:val="28"/>
          <w:rtl w:val="true"/>
          <w:lang w:bidi="fa-IR"/>
        </w:rPr>
        <w:t>در قرآن مجید، از دنیا وزندگانی دنیا با تعبیرات مختلفی یاد گردیده و انسان‌ها را از اقبال به آن و اغفال در برابر آن برحذر داشته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بازیچه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ماالحیاة الدّنیا الاّ لعبٌ و لَهو</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الحیاة الدّنیا فی الآخرة الاّ قلیل</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مایه‌ی غرور و اغفال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الاّ متاع الغرور</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برای کفّار جلوه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الحیاة الدّنیا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جلوه‌های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w:t>
      </w:r>
      <w:r>
        <w:rPr>
          <w:rStyle w:val="FootnoteAnchor"/>
          <w:rtl w:val="true"/>
        </w:rPr>
        <w:footnoteReference w:id="3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غنچه‌ای است که برای هیچ کس گُل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آخرت را به دنیا می‌فروشید؟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الحیاة الدّنیا بالآخره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دنیای فانی و محدود، راضی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دنیای کوچک و زودگذر شاد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دنیا را به آخرت ترجیح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یَستحبّون الحیاة الدّنیا علی الآخره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دنیاداران خیره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لاتمدّنّ عینیک الی ما متّعنا به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فقط به‌دنیا فکر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لم‌یرد الاّ الحیاة الدّنیا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دنیاگرایان نمی‌دانند که جایگاهشان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الحیاة الدّنیا، فانّ الجحیم هی المأوی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همه هشدار به خاطر کنترل مردم دنیاگرا است و آنچه در آیات و روایات انتقاد شده، از دنیاپرستی، آخرت فروشی، غافل‌شدن، سرمست شدن و حقّ فقرا را ندادن است، ولی اگر افرادی در چهارچوب عدل و انصاف سراغ دنیا بروند و از کمالات دیگر و آخرت غافل نشوند و حقّ محرومان را ادا کنند و در تحصیل دنیا یا مصرف آن ظلم نکنند، این گونه مال و دنیا فضل و رحمت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38</w:t>
      </w:r>
      <w:r>
        <w:rPr>
          <w:rFonts w:eastAsia="IRNazanin" w:cs="IRNazanin"/>
          <w:color w:val="111111"/>
          <w:sz w:val="28"/>
          <w:szCs w:val="28"/>
          <w:rtl w:val="true"/>
          <w:lang w:bidi="fa-IR"/>
        </w:rPr>
        <w:t>.</w:t>
      </w:r>
      <w:bookmarkStart w:id="19" w:name="pg19304_217533"/>
    </w:p>
    <w:p>
      <w:pPr>
        <w:pStyle w:val="Heading2"/>
        <w:numPr>
          <w:ilvl w:val="1"/>
          <w:numId w:val="1"/>
        </w:numPr>
        <w:rPr/>
      </w:pPr>
      <w:bookmarkStart w:id="20" w:name="__RefHeading___Toc17910140_1280447820"/>
      <w:bookmarkStart w:id="21" w:name="_Toc7"/>
      <w:bookmarkEnd w:id="19"/>
      <w:bookmarkEnd w:id="20"/>
      <w:r>
        <w:rPr>
          <w:rtl w:val="true"/>
        </w:rPr>
        <w:t>درس چهارم</w:t>
      </w:r>
      <w:r>
        <w:rPr>
          <w:rtl w:val="true"/>
        </w:rPr>
        <w:t xml:space="preserve">: </w:t>
      </w:r>
      <w:r>
        <w:rPr>
          <w:rtl w:val="true"/>
        </w:rPr>
        <w:t>برترین کمال</w:t>
      </w:r>
      <w:bookmarkEnd w:id="21"/>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کمال</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أللَّهُ لَا  إِلَهَ إِلَّا هُوَ لَهُ الْأَسْمَآءُ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است که معبودی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 برای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آیه، چهار صفت از صفات بارز خداوند مطرح 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الارض والسّموات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السّموات و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السّر و اَخفی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تسلّط پروردگار بر عرش که در سوره‌های دیگر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کنایه از احاطه و سلطه خداوند بر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تخت نشست، و یا فلانی را از تخت به پایین کشیدند، یعنی او حاکم شد و یا قدرت و حکومت را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همراه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آن، جمله‌ای می‌آید که به منزله‌ی تفسیر آن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 یغشی اللیل النهار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او بر عرش سلطه دارد و با شب، روز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 یُدبّر الامر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او بر هستی احاطه دارد و امور را تدبیر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 یعلم ما یلج فی الارض و ما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او بر هستی تسلّط دارد وهمه چیز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 مالکم من دونه من ولّی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او بر عرش سلطه دارد و جز او سرپرستی نیست؛ ودر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 استوی 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السموات و ما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خاک نمناک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اموات، گنج‌ها و هر چیز دیگری که در خاک پنهان شده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حُسنی</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همان صفات خداوند است که بنا بر روایات،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می‌باشد و اگر در دعا خداوند با این اسامی یاد شود، برکات و آثار فراوانی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الهی منحصر به اینها نیست و در بعضی ادعیه، مثل دعای جوشن کبیر، تا هزار اسم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توسّل به این اسما، تنها حفظ و قرائت آنها نیست، بلکه باید خود را به آن صفات نزدیک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روایات می‌خوانیم که امامان معصوم‌علیهم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اسماء حسنای الهی هستیم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در دل پنهان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ذهنت عبور کرده، ولی آن را فراموش کرده‌ای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 نه تنها از دیگران پنهان است، بلکه خود نیز از آن غافل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همه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السّر واَخفی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آسمان‌ها و زمین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غیب السموات والارض</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حمل ماده‌ی باردار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تحمل کلّ اُنثی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هدف و معنای نگاه‌ها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الاعین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خطورات قلبی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 قلوبکم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هیچ برگی از درخت نمی‌افتد مگر اینکه او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الاّ یعلمها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خداوند بر هستی، رحیمانه است، نه جبّارانه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جلوه‌ای از رحمانیّت و اقتدار خداوند بر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تنزیلا ممن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خداوند بر همه‌ی هستی، یکسان است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آفریدگار هستی است و هم نگهدار و حاکم برآن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تمام آنچه دیدنی و نادیدنی است، آگاهی و مالکیّت مطلقه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تحت الثّری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جلوگیری از منکرات، توجّه مردم به علم الهی بر پنهان و آشکار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وأخفی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وزیبا چه در لفظ و چه در معنا، یک ارزش است و خداوند، هم خود جمیل است و هم بهترین و نیکوترین نام‌ها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دوم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 مَسَاکِنَ طَیِّبَةً فِی جَنَّاتِ عَدْنٍ وَ رِضْوَانٌ مِّنَ اللَّهِ أَکْبَرُ ذَ لِکَ هُوَ الْفَوْزُ الْعَظِیمُ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مردان و زنان با ایمان،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و در آن جاودانند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مسکن‌هایی دلپسند در بهشت برین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رضایت و خرسندی خداوند، برتر و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چگونگی تحقّق رحمتی را که در آیه‌ی قبل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روایات، بهترین و شریف‌ترین منطقه‌ی بهشت و جایگاه پیامبران و صدّیقان و شهداست، منطقه‌ای که از نظر خوبی، به خیال کسی خطور نکرده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برخورداری از پاداش الهی،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المؤمنین و المؤمنات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امتیاز بهشت، خلود در آن و جاودانگی نعمت‌های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آخرت تنها معنوی نیست، بلکه مادّی وجسمانی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مساکن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خوب، وقتی ارزشمند است که در منطقه‌ی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 طیّبة فی جنّات عدن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تمایلات طبیعی انسان به آب، سرسبزی، باغ، بوستان و منزل، در جهت گرایش به معنویت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لذّت‌های معنوی، بالاتر از لذّت‌های مادّیِ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من اللَّه اکبر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درجات ومراتبی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جنّات‌تجری، جنّات‌عدن ورضوان من اللَّه اکبر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پاداش اخروی  ورضایت الهی، رستگاری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الفوزالعظیم</w:t>
      </w:r>
      <w:r>
        <w:rPr>
          <w:rFonts w:eastAsia="IRNazanin" w:cs="IRNazanin"/>
          <w:color w:val="111111"/>
          <w:sz w:val="28"/>
          <w:szCs w:val="28"/>
          <w:rtl w:val="true"/>
          <w:lang w:bidi="fa-IR"/>
        </w:rPr>
        <w:t>»</w:t>
      </w:r>
      <w:bookmarkStart w:id="22" w:name="pg19304_217537"/>
    </w:p>
    <w:p>
      <w:pPr>
        <w:pStyle w:val="Heading2"/>
        <w:numPr>
          <w:ilvl w:val="1"/>
          <w:numId w:val="1"/>
        </w:numPr>
        <w:rPr/>
      </w:pPr>
      <w:bookmarkStart w:id="23" w:name="__RefHeading___Toc17910142_1280447820"/>
      <w:bookmarkStart w:id="24" w:name="_Toc8"/>
      <w:bookmarkEnd w:id="22"/>
      <w:bookmarkEnd w:id="23"/>
      <w:r>
        <w:rPr>
          <w:rtl w:val="true"/>
        </w:rPr>
        <w:t>درس پنجم</w:t>
      </w:r>
      <w:r>
        <w:rPr>
          <w:rtl w:val="true"/>
        </w:rPr>
        <w:t xml:space="preserve">: </w:t>
      </w:r>
      <w:r>
        <w:rPr>
          <w:rtl w:val="true"/>
        </w:rPr>
        <w:t>تو را چگونه بخوانیم</w:t>
      </w:r>
      <w:bookmarkEnd w:id="24"/>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چگونه بخوانیم</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الْأَسْمَآءُ الْحُسْنَی فَادْعُوهُ بِهَا وَذَرُواْ الَّذِینَ یُلْحِدُونَ فِی أَسْمَآئِهِ  سَیُجْزَوْنَ مَاکَانُواْ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نیکوترین نام‌ها برای خداوند است، پس خداوند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در اسم‌های خدا به کژی و مجادله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و ستیزه می‌پردازند و صفات خدا را بر غیر او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به کیفر آنچه می‌کردند،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همه‌ی نام‌ها و صفات الهی نیکوست و خداوند همه‌ی کمالات را دارد که قابل احصا و شماره نیست، امّا در روایات، 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تکیه شده، که در کتب اهل‌سنّت مانند صحیح مسلم، بخاری، ترمذی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را با آنها بخواند، دعایش مستجاب می‌شود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هر کس آنها را شماره کند،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شمردن لفظی و با حرکات لب نیست، بلکه توجّه و الهام گرفتن از این صفات و اتّصال به</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اله، الواحد، الاحد، الصّمد، الاوّل، الآخر، السّمیع، البصیر، القدیر، القاهر، العلیّ، الاعلی، الباقی، البدیع، البارّ، الاکرم، الظاهر، الباطن، الحیّ، الحکیم، العلیم، الحلیم، الحفیظ، الحقّ، الحسیب، الحمید، الحفیّ، الربّ، الرّحمن، الرّحیم، الذّارء، الرّازق، الرّقیب، الرؤوف، الرّائی، السّلام، المؤمن، المهیمن، العزیز، الجبّار، المتکبّر، السیّد، السُبّوح، الشهید،</w:t>
      </w:r>
    </w:p>
    <w:p>
      <w:pPr>
        <w:pStyle w:val="BookText"/>
        <w:rPr/>
      </w:pPr>
      <w:r>
        <w:rPr>
          <w:rFonts w:ascii="IRNazanin" w:hAnsi="IRNazanin" w:eastAsia="IRNazanin"/>
          <w:color w:val="111111"/>
          <w:sz w:val="28"/>
          <w:sz w:val="28"/>
          <w:szCs w:val="28"/>
          <w:rtl w:val="true"/>
          <w:lang w:bidi="fa-IR"/>
        </w:rPr>
        <w:t>الصادق، الصانع، الطاهر، العدل، العفو، الغفور، الغنیّ، الغیاث، الفاطر، الفرد، الفتّاح، الفالق، القدیم، الملک، القدّوس، القویّ، القریب، القیّوم، القابض، الباسط، قاضی‌الحاجات،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الجلیل، الجواد، الخبیر، الخالق، خیر 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قرآن، اسامی خدا 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آمده 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یا برای این است که برخی نام‌ها قابل ادغام و تطبیق بر بعض دیگر است، یا مراد این است که این نام‌ها در قرآن نیز هست، نه اینکه فقط این 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مضمون این نام‌ها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نام خدا در قرآن نیست، ولی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یعنی چه کسی راستگوتر از خداست؟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 دعاها مانند</w:t>
      </w:r>
    </w:p>
    <w:p>
      <w:pPr>
        <w:pStyle w:val="BookText"/>
        <w:rPr/>
      </w:pPr>
      <w:r>
        <w:rPr>
          <w:rFonts w:ascii="IRNazanin" w:hAnsi="IRNazanin" w:eastAsia="IRNazanin"/>
          <w:color w:val="111111"/>
          <w:sz w:val="28"/>
          <w:sz w:val="28"/>
          <w:szCs w:val="28"/>
          <w:rtl w:val="true"/>
          <w:lang w:bidi="fa-IR"/>
        </w:rPr>
        <w:t>دعای جوشن کبیر، نام‌های دیگری هم برای خدا بیان شده است، البتّه بعضی از اسمای حسنای الهی، آثار و برکات و امتیازات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صفات خداوند، به دو چیز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و نیاز دیگران به‌او</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اسمای حسنی ماییم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صفات الهی در ما منعکس شده است و ما راه شناخت واقعی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احادیث،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می‌گوید که به ملحدین فضائل اهل‌بیت‌علیهم السلام تکیه و اعتنا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اهل‌بیت‌علیهم السلام اسمای حسنای خدا هستیم که عمل هیچ کس بدون معرفت ما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 الّذی لایقبل اللّه من احد عملاً الاّ بمعرفتنا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بار در قرآن آمده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اسمای حُسنی سه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نام‌های الهی و اولیای الهی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مشکلات و سختی روی آورد، به وسیله‌ی ما از خداوند کمک بخواهید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طبق روایات، هر که اسم اعظم خداوند را بداند، دعایش مستجاب است و می‌تواند در طبیعت،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بلعم‌باعورا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الهی را می‌دانسته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اسم اعظم چیست؟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الهی است که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در حقیقت لفظ و نام نیست، بلکه کمال و صفتی از خداوند است که هر کس بتواند پرتوی از آن را در وجود خویش پدید آورد، قدرت روحی او به حدّی می‌رسد که می‌تواند در</w:t>
      </w:r>
    </w:p>
    <w:p>
      <w:pPr>
        <w:pStyle w:val="BookText"/>
        <w:rPr/>
      </w:pPr>
      <w:r>
        <w:rPr>
          <w:rFonts w:ascii="IRNazanin" w:hAnsi="IRNazanin" w:eastAsia="IRNazanin"/>
          <w:color w:val="111111"/>
          <w:sz w:val="28"/>
          <w:sz w:val="28"/>
          <w:szCs w:val="28"/>
          <w:rtl w:val="true"/>
          <w:lang w:bidi="fa-IR"/>
        </w:rPr>
        <w:t>طبیعت تصرّف کند، وگرنه چنان نیست که یک فرد، با فراگرفتن لفظ و گفتن کلمه‌ای بتواند مستجاب الدّعوه شود و مثلا در جهان اثر</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 یوصف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جز به آنچه خود توصیف کرده،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از پیش خود بر خدا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عفیف و شجاع و امثال آن نامید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اسم، نمایانگر مسمّی است، ذات خداوند مقدّس است، نام او هم باید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ذات خدا را باید منزّه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هم نام او را تنزیه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لذا قرار دادنِ نام دیگران در ردیف نام خدا جایز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خداوند جنبه علامت ندارند، بلکه نمایان‌گر صفت و حقیقتی از حقایق ذات مقدّس او می‌باشند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صادق‌علیه السلام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با اسم‌های الهی نام ننهید و آنگاه 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یضعونها فی غیر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الهی را در غیر مورد آن بکار می‌برند و با این کار، مشرک می‌شوند و به همین دلیل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اکثرهم باللّه و هم مشرکون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ایمان اکثر مردم با شرک همراه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همه‌ی اسمای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دربردارنده‌ی تمام صفات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خصال نیکو، برای خداست، دیگران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او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الاسماء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دعا باید به زیبایی‌ها و خوبی‌ها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الحسنی فادعوه بها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الهی نشانه‌های اوست، می‌توان از نشانه به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الاسماء الحسنی فادعوه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اینکه خداوند تمام کمالات را دارد و از همه‌ی عیب‌ها دور است، انسان را به دعا و ستایش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غفلت،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نام نیکو و دوری از انحراف در نام‌گذاری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یلحدون فی أسمائه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ملحدان و منحرفان، عکس العمل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فطری است و انحراف از آن، بر خلاف مسیر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خداوند به وصفی که سزاوار او نیست، انحراف و خارج شدن از حقّ و اعتدال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یُلحِدون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انحراف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و صفات خدا را به دیگری نسبت دادن الحاد است، هم نام دیگران را به خدا نسبت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یُلحدون فی أسمائه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السَّمَوَاتِ وَالْأَرْضِ جَعَلَ لَکُم مِّنْ أَنفُسِکُمْ أَزْوَاجاً وَمِنَ الْأَنْعَامِ أَزْوَاجاً  یَذْرَؤُکُمْ فِیهِ لَیْسَ کَمِثْلِهِ شَیْ‌ءٌ وَهُوَ السَّمِیعُ الْبَصِیرُ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آفریننده آسمان‌ها و زمین، برای شما از خودتان همسرانی قرار داد و از چهار پایان نیز جفت‌هایی، به این وسیله شما را کثیر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هیچ مانندی نیست و او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چیزی که قبلاً مشابه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شکافتن و جدا کردن است و این تعبیر شاید اشاره به این باشد که زمین و آسمان در آغاز توده‌ای واحد و متراکم بوده است که در اثر انفجار شکافته شده و کرات تفکیک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خداوند را نمی‌شود با هیچ چیز شبیه و همتا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حیاتش از حیات همه‌ی موجودات زنده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 می‌خوانیم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حیّاً قبل کلّ حیّ، یا حیّاً بعد کلّ حیّ، یا حیّ الّذی لیس کمثله حیّ، یا حیّ الّذی لا یشاکله حیّ، یا حیّ الّذی لا یحتاج الی حیّ، یا حیّ الّذی یمیت کلّ حیّ، یا حیّاً لم یرث الحیاة من حیّ، یا حیّ</w:t>
      </w:r>
    </w:p>
    <w:p>
      <w:pPr>
        <w:pStyle w:val="BookText"/>
        <w:rPr/>
      </w:pPr>
      <w:r>
        <w:rPr>
          <w:rFonts w:ascii="IRNazanin" w:hAnsi="IRNazanin" w:eastAsia="IRNazanin"/>
          <w:color w:val="111111"/>
          <w:sz w:val="28"/>
          <w:sz w:val="28"/>
          <w:szCs w:val="28"/>
          <w:rtl w:val="true"/>
          <w:lang w:bidi="fa-IR"/>
        </w:rPr>
        <w:t>الّذی یرزق کلّ حیّ، یا حیّ الّذی یحیی الموتی، یا حیّ و یا قیوم لا تأخذه سنة ولا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به صفت حیات خداوند توجّه کنیم می‌بینیم خداوند قبل از هر زنده و بعد از هر زنده است، زنده‌ای است که شریک در حیات ندارد، محتاج به زنده‌ای دیگر نیست و همه زنده‌ها را می‌میراند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کاملاً ابداعی و ابتکاری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زوجیّت بقای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تکثیر است که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داشتن همسر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 و حیوان، زوجیّت هست، ولی خداوند همسر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چیز مثل خدا نیست لکن او با همه پیوند دارد، شنوا و بیناست و همه‌ی آفریده‌ها را زیر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دیدن و شنیدن خداوند با سایر دیدن‌ها و شنیدن‌ها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یَا أَیُّهَا النَّاسُ أَنتُمُ الْفُقَرَآءُ إِلَی اللَّهِ وَاللَّهُ هُوَ الْغَنِیُّ الْحَمِیدُ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به خداوند نیاز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خدا از مردم، نشانه‌ی نیاز او به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گفتیم مردم خانه‌های خود را رو به خورشید بسازند، این دعوت نشانه‌ی نیاز خورشید به ما نیست، بلکه نشانه‌ی نیاز ما به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الفقراء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مبارزه با غرور و تکبّر، دعوت انسان به درگاه خداست تا انسان به ضعف و جهل و فقر و نیاز خود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خدا بی 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موجودات فقیرند، لکن چون انسان ادّعا و سرکشی می‌کند باید مهار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واسطه‌ها و وسایل و علل را قبول داریم، امّا تمام اسباب و علل نیز در تأثیرگذاری به او محتاجند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واقعی و مطلق و کامل، تنها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هوالغنّی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اغنیا، محبوب نیستند و در تیررس جسارت‌ها، حسادت‌ها، رقابت‌ها و سرقت‌ها هستند امّا خداوند، غنی حمید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هوالغنّی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غنای خود را در راه رفع نیاز و نفع مخلوقات به کار می‌برد و لذا مورد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السَّمَآءِ إِلَی الْأَرْضِ ثُمَّ یَعْرُجُ إِلَیْهِ فِی یَوْمٍ کَانَ مِقْدَارُهُ أَلْفَ سَنَةٍ مِّمَّا تَعُدُّونَ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آسمان به سوی زمین تدبیر می‌کند، سپس در روزی که مقدار آن هزار سال از سال‌هایی است که می‌شمرید،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این عالم برچیده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معارج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روزی که مقدار آن پنجاه هزار سال است، به سوی او عروج می‌کنند؛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روز، هزار سال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پنجاه موقف دارد و هر موقفی معادل هزار سال دنیوی است و آیه‌ی مورد بحث تنها به یک موقف اشاره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عروج امر است و آن آیه، عروج ملائکه را می‌گوید؛ شاید عروج امر در روزی باشد که هزارسال است وقیامت نیست، ولی عروج فرشتگان در روزقیامت باشد که پنجاه هزارسال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زمین آسمان است، برنامه‌ها از آن جا نازل می‌شود و به آن جا عروج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یعرج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از توحید در خالقیّت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الهی، دایمی است، نه مقطعی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آفرینش، همه چیز از او و به سوی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نیز از او و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 لَهُ مُلْکُ السَّمَوَاتِ وَالْأَرْضِ وَلَمْ یَتَّخِذْ وَلَداً وَلَمْ یَکُن لَّهُ شَرِیکٌ فِی الْمُلْکِ وَ خَلَقَ کُلَّ شَیْ‌ءٍ فَقَدَّرَهُ تَقْدِیراً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فرمانروایی آسمان‌ها و زمین برای اوست، و هیچ فرزندی اختیار نکرده و برای او شریکی در فرمانروایی نیست، و هر چیزی را آفرید و آن گونه که باید اندازه‌گیری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و یهود و نصارا، هر کدام به نحوی معتقد بودند که خداوند فرزند، یا شریکی دارد و قرآن کریم بارها این عقیده‌ی خرافی را مردود شمرده است، از جمله در 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حاکمیّت هستی،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هستی یک نظام و یک اراده و مدیریّت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خداوند نسبت به همه‌ی هستی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فرزند برای جبران کمبودهاست و کسی که حکومت هستی به دست اوست چه کمبودی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آفریده‌ها از سرچشمه‌ی قدرت واحدی برخاسته‌اند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 شیی‌ء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هستی، به دست خالق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فقدره تقدیرا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هستی، بسیار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حمد آیه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ترا می‌پرستیم و تنها از تو یاری می‌جوئیم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حکم عقل، بندگی خداوند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عاشق کمال هستیم و نیازمند رشد و تربیت، و خداوند نیز جامع تمام کمالات و ربّ همه‌ی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مهر و محبّت نیازمندیم او رحمان و رحیم است و اگر از آینده دور نگرانیم، او صاحب اختیار و مالک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سوی دیگران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تنها باید او را پرستید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هوی و هوس خود بود و نه بنده زر و زور</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گویا شخص نمازگزار به نمایندگی از تمام خداپرستان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 فقط من که همه‌ی ما بنده توایم، ونه تنها من که همه‌ی ما محتاج و نیازمند لطف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جز تو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غیر مرا فراوان داری و همه هستی عبد و بنده‌ی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من فی السموات و الارض الاّ اتی الرّحمن عبداً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آسمان‌ها و زمین هیچ چیزی نیست مگر این که بنده و فرمان بردار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این دارد که نماز به جماعت خوانده شود و هم بیانگر این است که مسلمانان همگی برادر و در یک خط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پرواز معنوی،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ارتباط و سپس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 سوره‌ی حمد ثناست،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آیات بعد،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گفتگو با محبوب واقعی شیرین است،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بندگی خدا کرد، آنگاه از او حاجت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تنها در برابر خداوند رواست 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طبیعت محترم است، ولی اراده‌ی خداوند حاکم وقوانینِ طبیعی، محکوم هستند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لذا فقط از او کمک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عبادت از ماست، ولی در عبادت کردن نیز نیازمند کمک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خداوند بیشترین لطف را بر ما کرده، ما بهترین تذلّل را به درگاهش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 ایّاک نعبد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اختیار هستیم و نه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به او داریم و امور به ما تفویض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مقدمّه و وسیله‌ی استمداد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عبادت آمده آنگاه استمداد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خداوند و صفات او، مقدمّه دست‌یابی به توحید و یکتاپرستی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 الرّحمن الرّحیم، مالک یوم الدّین، ایّاک نعبد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و پرستش این است که انسان خودرا مطرح نکند و خود را در حضور خداوند احساس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 یکی از انگیزه‌های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 ایّاک نعبد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فلق آیه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قُل أعوذُ بِرَبِ‌ّ الفَلَقِ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سپیده‌دم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هستی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شکافتن دانه، شکافتن تاریکی با نور، شکافتن عدم با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می‌تواند سبب شرّ و بدی شده و آفاتی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کمالاتی مانند علم و احسان، شجاعت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برابر تمام آفریده‌ها به پروردگار جهانیان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باید به خدا پناه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باید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انسان باید به مقام ربوبی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پناه دهد که نفوذناپذیر بوده و همه چیز را بشکافد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دعاها و پناهندگی‌ها باید وسعت نظر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قاف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ما انسان را آفریده‌ایم و هر چه را که نفسش او را وسوسه می‌کند می‌دانیم و ما از رگ گردن به او نزدیک‌تریم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مسلّطیم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صدای آهسته است و در اصطلاح، کنایه از افکار ناپسندی است که بر دل انسان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به سراغ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رگ، شاهراه گردش خون میان قلب و دیگر اعضای بدن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ارشاد منحرفان از هر شیوه صحیحی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نمونه‌هایی از قدرت خداوند در هستی و نمونه‌هایی از سرنوشت شوم کسانی که تکذیب می‌کردند،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وجدان و عقل مردم را مخاطب قرار داده که مگر ما در آفرینش اول عاجز شدیم تا از آفرینش دوم بازمانیم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الیه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یحول بین المرء و قلبه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خداوند میان انسان و قلب او حایل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سرچشمه‌ی وسوسه،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توسوس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Style w:val="FootnoteAnchor"/>
          <w:rtl w:val="true"/>
        </w:rPr>
        <w:footnoteReference w:id="8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و جنّیان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یوسوس فی صدور الناس من الجِنّة والناس</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علم خداوند به امور ما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آفریدگار ماست و خالق، مخلوق خود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یعلم من خلق</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الانسان و نعلم ما توسوس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اقرب الیه من 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علم خدا دقیق، گسترده و بی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ریشه‌ی شک در معاد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 از کجا می‌داند هر کس چه کرده و ذرّات او در کجاست؟ دیگر اینکه از کجا می‌تواند دوباره بیافریند؟ این آیه به هر دو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چون قبلاً انسان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چون وسوسه‌های نادیدنی را هم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ما توسوس به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عقیده‌ای سالم داشته باشید باید وسوسه‌ها را از خود دور کرده و نفس خود را اصلاح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قیامت به خاطر آن است که خود را از وسوسه‌ها پاک نکرده‌اید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فی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ما توسوس به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احاطه‌ی خداوند به بشر، در طول حیات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قُلْ إِنَّ صَلَاتِی وَنُسُکِی وَمَحْیَایَ وَمَمَاتِی لِلَّهِ رَبِ‌ّ الْعَالَمِینَ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و عبادات من و زندگی من و مرگ من برای خداوند،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اکرم صلی الله علیه وآله در آستانه‌ی نماز این آیات را می‌خواند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حیات احاطه دارد و حیات بر نُسُک، و نُسُک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هسته‌ی مرکزی در درون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و هدف خود را در برابر راههای انحرافی، با صراحت و افتخار اعلام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نماز، جزو عبادات است، ولی، جدا ذکر شده تا اهمیّت آن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صلاتی و نُسُکی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مخلص، مسیر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 تشریعی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خداوند عالمیان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صلاتی و نُسُکی و محیای و مماتی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نماز قصد قربت می‌کنیم، در هر نفس کشیدن و زنده بودن و مردن هم می‌توان قصد قربت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محیای و مماتی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حیات مهم نیست، مهم آن است که آنها برای خدا و در راه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محیای و مماتی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 باشد، رشد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دست ما نیست، ولی جهت دادن به آن دست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روی زمین است، فناپذیر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پروردگارت که دارای شکوه و اکرام است،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طعم، مرگ را می‌چشد و در آخرین آیه سوره قصص نیز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هلاک می‌شود جز 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نعمت‌ها معرّفی شد،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بهره‌گیری از نعمت‌ها کم است، فرصت را غنیمت شمارید که همه رفتنی هستید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همه موجودات فانی هستند ولی هر کس در مسیر الهی باشد و کار او رنگ الهی بگیرد، آن</w:t>
      </w:r>
    </w:p>
    <w:p>
      <w:pPr>
        <w:pStyle w:val="BookText"/>
        <w:rPr/>
      </w:pPr>
      <w:r>
        <w:rPr>
          <w:rFonts w:ascii="IRNazanin" w:hAnsi="IRNazanin" w:eastAsia="IRNazanin"/>
          <w:color w:val="111111"/>
          <w:sz w:val="28"/>
          <w:sz w:val="28"/>
          <w:szCs w:val="28"/>
          <w:rtl w:val="true"/>
          <w:lang w:bidi="fa-IR"/>
        </w:rPr>
        <w:t xml:space="preserve">نیّت خالص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فانی او را باقی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قانون عام و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جز خدا تکیه نکنیم که همه فناپذیرند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ویبقی وجه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با تقرّب به خداوند است نه داشتن امکانات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گامی در مسیر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تحت تربیت و ربوبیّت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موجودات، نشانه تمام شدن قدرت و کرم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ذوالجلال و الاکرام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الهی همراه با رحمت و رأفت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ذوالجلال و الاکرام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هیچ نعمت مادی نیامده، امّا در آیه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باز هم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پس مرگ نیز نعمت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نیز همچون انسان،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آیه بعد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 و انس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 آلاء ربّکما</w:t>
      </w:r>
      <w:r>
        <w:rPr>
          <w:rFonts w:eastAsia="IRNazanin" w:cs="IRNazanin"/>
          <w:color w:val="111111"/>
          <w:sz w:val="28"/>
          <w:szCs w:val="28"/>
          <w:rtl w:val="true"/>
          <w:lang w:bidi="fa-IR"/>
        </w:rPr>
        <w:t>»</w:t>
      </w:r>
      <w:bookmarkStart w:id="25" w:name="pg19304_217551"/>
    </w:p>
    <w:p>
      <w:pPr>
        <w:pStyle w:val="Heading2"/>
        <w:numPr>
          <w:ilvl w:val="1"/>
          <w:numId w:val="1"/>
        </w:numPr>
        <w:rPr/>
      </w:pPr>
      <w:bookmarkStart w:id="26" w:name="__RefHeading___Toc17910144_1280447820"/>
      <w:bookmarkStart w:id="27" w:name="_Toc9"/>
      <w:bookmarkEnd w:id="25"/>
      <w:bookmarkEnd w:id="26"/>
      <w:r>
        <w:rPr>
          <w:rtl w:val="true"/>
        </w:rPr>
        <w:t>درس ششم</w:t>
      </w:r>
      <w:r>
        <w:rPr>
          <w:rtl w:val="true"/>
        </w:rPr>
        <w:t xml:space="preserve">: </w:t>
      </w:r>
      <w:r>
        <w:rPr>
          <w:rtl w:val="true"/>
        </w:rPr>
        <w:t>صفات خدا در کلام خدا</w:t>
      </w:r>
      <w:bookmarkEnd w:id="27"/>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در کلام خدا</w:t>
      </w:r>
    </w:p>
    <w:p>
      <w:pPr>
        <w:pStyle w:val="BookText"/>
        <w:rPr/>
      </w:pPr>
      <w:r>
        <w:rPr>
          <w:rFonts w:ascii="IRNazanin" w:hAnsi="IRNazanin" w:eastAsia="IRNazanin"/>
          <w:color w:val="111111"/>
          <w:sz w:val="28"/>
          <w:sz w:val="28"/>
          <w:szCs w:val="28"/>
          <w:rtl w:val="true"/>
          <w:lang w:bidi="fa-IR"/>
        </w:rPr>
        <w:t xml:space="preserve">سوره یس آیات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وَءَایَةٌ لَّهُمُ الْأَرْضُ الْمَیْتَةُ أَحْیَیْنَاهَا وَأَخْرَجْنَا مِنْهَا حَبّاً فَمِنْهُ یَأْکُلُونَ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زمین مرده که ما آن را زنده کردیم و دانه‌ای از آن خارج ساختیم که از آن می‌خورند، برای آنان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امکان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خواندیم که همه‌ی مردم در قیامت زنده شده، نزد خداوند حاضر خواهند شد؛ این آیه دلیل معاد و زنده شدن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و گیاهی که از زمین می‌روید، همچون مرده‌ای است که در قیامت از گور بر 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حقّانیّت سخن خود به نمونه‌ها استدلال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عموم مردم، آن است که دائمی، عمومی، غیر قابل انکار، ساده و همه جایی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ایمان به معاد، دقّت در آفریده‌هاست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 المیتة احییناها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عمده‌ای از غذای انسان را دانه‌های گیاهی تشکیل می‌دهد که دقّت در آنها راهی برای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فمنه تأکلون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فِیهَا جَنَّاتٍ مِّن نَّخِیلٍ وَأَعْنَابٍ وَفَجَّرْنَا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وَمَا عَمِلَتْهُ أَیْدِیهِمْ أَفَلَا یَشْکُرُونَ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باغ‌هایی از درختان خرما و انگور قرار دادیم و در آن چشمه‌ها شکافته و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میوه‌ی آن و آن چه‌دستانشان به عمل آورده است، بخورند، پس چرا سپاسگزاری نمی‌کنند؟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میان میوه‌ها نام انگور و خرما بیش‌تر به کار رفته و این یا به خاطر نقش غذایی این دو میوه است و یا به خاطر در دسترس بودن آنها یا تنوّع گونه‌های آنها یا بهره‌گیری از خشک و تر آن دو و یا جهات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بکار رفته است، زیرا هر یک از خرما و انگور دارای انواع زیادی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تغذیه نقش اول با حبوبات و دانه‌هاست و سپس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فیها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در برابر نعمت‌ها، معرفت و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مرده را زنده می‌کند و گیاهان و میوه‌ها را در دسترس قرار می‌دهد تا انسان بخورد و شکر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لیأکلوا 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فرآوره‌های مختلف از میوه‌ها، مورد پذیرش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نعمت‌ها، سبب ایجاد روح شکرگزاری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وَمِنْ أَنفُسِهِمْ وَ مِمَّا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تمام زوج‌ها را آفرید، از آن چه زمین می‌رویاند و از خود مردم واز آن چه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معجزات علمی قرآن، بیان قانون زوجیّت در همه چیز است، گیاهان، انسان‌ها و آن چه که مردم در آن زمان نمی‌دانستند و امروز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قرآن، مردم با زوجیّت در نخل خرما آشنا بودند، امّا امروزه مشخّص شده که مسأله‌ی زوجیّت در عالم گیاهان عمومیّت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ما نشانه رشد ماست، او نیازی به شکر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یشکرون سبحان الّذی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زوجیّت در مخلوقات را به ذات الهی سرایت ندهید، او یکتا و</w:t>
      </w:r>
    </w:p>
    <w:p>
      <w:pPr>
        <w:pStyle w:val="BookText"/>
        <w:rPr/>
      </w:pPr>
      <w:r>
        <w:rPr>
          <w:rFonts w:ascii="IRNazanin" w:hAnsi="IRNazanin" w:eastAsia="IRNazanin"/>
          <w:color w:val="111111"/>
          <w:sz w:val="28"/>
          <w:sz w:val="28"/>
          <w:szCs w:val="28"/>
          <w:rtl w:val="true"/>
          <w:lang w:bidi="fa-IR"/>
        </w:rPr>
        <w:t>بی 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الازواج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آفریدن‌ها و آفریده‌ها، نشانه‌ی قدرت، اراده و حکمت اوست، نه نشانه‌ی نیاز و وابستگی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الازواج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دانه و میوه، از طریق قانون زوجیّت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الازواج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مسائل جسمی و جنسی در ردیف دیگر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الارض و من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موجوداتی است که نحوه زوجیّت آنها برای بشر ناشناخته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وَءَایَةٌ لَّهُمُ الَّیْلُ نَسْلَخُ مِنْهُ النَّهَارَ فَإِذَا هُم مُّظْلِمُونَ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شب است که ما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می‌کنیم، پس در تاریکی فرو 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لَّهَا ذَ 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لَهَآ أَن تُدْرِکَ الْقَمَرَ وَلَا الَّیْلُ سَابِقُ النَّهَارِ وَکُلٌّ فِی فَلَکٍ یَسْبَحُونَ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خود روان است، آن نظام تقدیر خداوند عزیز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نیز منزلگاه‌هایی معین کرده‌ایم، تا همچون شاخه کهنه‌ی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سزاست که به ماه رسد و نه شب را سزد که بر روز پیشی گیرد هر کدام در سپهر و مدار معینی 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قسمت از خوشه‌ی خرما گفته می‌شود که به درخت وصل است و پس از گذشت زمان به شکل قوس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آین آیات برهان نظم استفاده می‌شود که یکی از برهان‌های اثبات وجود خداوند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مردم به حرکت خورشید و ماه و پیدایش شب و روز، تغییراتی که در ماه دیده می‌شود، شناور بودن کرات در آسمان، مدار کرات، عدم اصطکاک کرات و اندازه‌گیری‌های دقیق، عالمانه و حکیمانه، نشانه‌ی توجّه اسلام به علم هیئت و ایجاد بستری مناسب برای تحقیقات دانشمندان در</w:t>
      </w:r>
    </w:p>
    <w:p>
      <w:pPr>
        <w:pStyle w:val="BookText"/>
        <w:rPr/>
      </w:pPr>
      <w:r>
        <w:rPr>
          <w:rFonts w:ascii="IRNazanin" w:hAnsi="IRNazanin" w:eastAsia="IRNazanin"/>
          <w:color w:val="111111"/>
          <w:sz w:val="28"/>
          <w:sz w:val="28"/>
          <w:szCs w:val="28"/>
          <w:rtl w:val="true"/>
          <w:lang w:bidi="fa-IR"/>
        </w:rPr>
        <w:t>طول تاریخ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نشانه‌های قدرت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لهم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ثابت در طول تاریخ، آن هم بدون خلل نشانه‌ی وجود حسابگری حکیم و 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شب و روز تصادفی نیست، 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حرکت خورشید و ماه طوری طراحی شده که هرگز به یکدیگر برخورد نمی‌کنند و در ایجاد شب و روز خللی وارد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ان تدرک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نظریه ثابت بودن خورشید، قرآن خورشید را دارای حرکت می‌داند، آن هم حرکت جهت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لمستقرّ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حاکم بر هستی احدی نمی‌تواند اخلال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قرآن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ماه به حرکت خوشه خرما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کالعرجون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کرات در مدار خود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کرات در مدار خود با سرعت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شنای سریع</w:t>
      </w:r>
      <w:r>
        <w:rPr>
          <w:rFonts w:eastAsia="IRNazanin" w:cs="IRNazanin"/>
          <w:color w:val="111111"/>
          <w:sz w:val="28"/>
          <w:szCs w:val="28"/>
          <w:rtl w:val="true"/>
          <w:lang w:bidi="fa-IR"/>
        </w:rPr>
        <w:t>)</w:t>
      </w:r>
      <w:bookmarkStart w:id="28" w:name="pg19304_217555"/>
    </w:p>
    <w:p>
      <w:pPr>
        <w:pStyle w:val="Heading2"/>
        <w:numPr>
          <w:ilvl w:val="1"/>
          <w:numId w:val="1"/>
        </w:numPr>
        <w:rPr/>
      </w:pPr>
      <w:bookmarkStart w:id="29" w:name="__RefHeading___Toc17910146_1280447820"/>
      <w:bookmarkStart w:id="30" w:name="_Toc10"/>
      <w:bookmarkEnd w:id="28"/>
      <w:bookmarkEnd w:id="29"/>
      <w:r>
        <w:rPr>
          <w:rtl w:val="true"/>
        </w:rPr>
        <w:t>درس هفتم</w:t>
      </w:r>
      <w:r>
        <w:rPr>
          <w:rtl w:val="true"/>
        </w:rPr>
        <w:t xml:space="preserve">: </w:t>
      </w:r>
      <w:r>
        <w:rPr>
          <w:rtl w:val="true"/>
        </w:rPr>
        <w:t>در حمد و تسبیح محبوب</w:t>
      </w:r>
      <w:bookmarkEnd w:id="30"/>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حمد و تسبیح محبوب</w:t>
      </w:r>
    </w:p>
    <w:p>
      <w:pPr>
        <w:pStyle w:val="BookText"/>
        <w:rPr/>
      </w:pPr>
      <w:r>
        <w:rPr>
          <w:rFonts w:ascii="IRNazanin" w:hAnsi="IRNazanin" w:eastAsia="IRNazanin"/>
          <w:color w:val="111111"/>
          <w:sz w:val="28"/>
          <w:sz w:val="28"/>
          <w:szCs w:val="28"/>
          <w:rtl w:val="true"/>
          <w:lang w:bidi="fa-IR"/>
        </w:rPr>
        <w:t xml:space="preserve">سوره حشر آیات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وَالشَّهَادَةِ هُوَ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به غیب و شهود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و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برای تلاوت آیات آخر سوره حشر، سفارش بسیار شده و برکات گوناگونی برای آن بیان گردیده، که از جمله آن، بخشیده شدن گناهان و رسیدن به مرز مقام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که انسان در میان اسمایی که در این آیات آمده است، به اسم اعظم دست پیدا کند، زیرا در این آیات، حدود پانزده و یا با عنایتی، هجده صفت از صفات الهی آمده است که هر کدام نشانگر کمالات بی انتهای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واقعی، وجودی است که علم و رحمت و قداست و عزّت و قدرت و عظمت و احاطه کامل را داشته باشد و چون این صفات مخصوص خداوند است، پس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هر کجا غیب و شهود کنار هم آمده، ابتدا غیب آمده و سپس شهود و این اشاره است یا به اهمیّت آن یا به کثرت موارد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 ما لم یکن و الشهادة ما قد کان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غیب آن است که واقع نشده و شهود آن است که وجود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و یگانگی، اولین و مهم‌ترین اصل در صفات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الا اله الاّ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غیب و شهود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همه چیز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رحمت با بندگان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او بیم‌آور است، رحمت او امیدبخش است و در</w:t>
      </w:r>
    </w:p>
    <w:p>
      <w:pPr>
        <w:pStyle w:val="BookText"/>
        <w:rPr/>
      </w:pPr>
      <w:r>
        <w:rPr>
          <w:rFonts w:ascii="IRNazanin" w:hAnsi="IRNazanin" w:eastAsia="IRNazanin"/>
          <w:color w:val="111111"/>
          <w:sz w:val="28"/>
          <w:sz w:val="28"/>
          <w:szCs w:val="28"/>
          <w:rtl w:val="true"/>
          <w:lang w:bidi="fa-IR"/>
        </w:rPr>
        <w:t>تربیت، انسان باید بین بیم و امید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جز خدای یکتا، فاقد علم و رحمت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 یکتا که معبودی جز او نیست فرمانروا، منزّه از هر عیب، سلامت‌بخش، ایمنی بخش، مسلّط بر همه چیز، قدرتمندِ شکست‌ناپذیر، صاحب جبروت و 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برای او شریک قرار می‌دهند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امور مردم و اختیاردار حکومت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 و منزّه از هر عیب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سلطه و سیطره و مراقبت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معنای قادر بر جبر و جبران کننده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سلام و عافیت برخورد می‌کند، نه با جنگ و ستیز و یا شرّ و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کسی که به تو امنیّت می‌دهد و تو را در امان خود حفظ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حاکمان بشری سر تا پا عجز و نیاز و محدودیّت و نقص هستند و مردم از آنان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فرمانروایی است که هم قداست دارد و از هر عیب و نقصی به دور است، هم ایمنی بخش است، هم بر همه چیز سیطره و نفوذ دارد، دارای قدرتی نفوذناپذیر است، جبران کننده است و عظمت و کبریایی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معبود هستی، کسی است که فرمانروایی مطلق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خداوند، از هر گونه ظلم و کاستی به دور است و مملوّ از قداست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القدوّس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گونه ضرری به خلق خود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احاطه کامل بر هستی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پندارهای مشرکان درباره‌ی خداوند،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الْأَسْمَآءُ الْحُسَنَی یُسَبِّحُ لَهُ مَا فِی السَّمَوَ اتِ وَالْأَرْضِ وَهُوَ الْعَزِیزُ الْحَکِیمُ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خداوندِ آفریننده، پدیدآورنده و صورت بخش، بهترین نام‌ها و صفات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تسبیح‌گوی اویند و اوست توانای بی‌همتا و دانای با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پدید آورنده‌ای است که پدیده‌هایش از یکدیگر متمایز و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سوره‌ای است که آغاز و پایانش با تسبیح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آن سخن از عزّت و حکمت است و آیه آخر آن با عزیز حکیم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آفریننده‌ای است که در آفرینش مخلوقاتش، از کسی یا جایی الگوبرداری نکرده است، بلکه خود، صورت بخش پدیده‌هاست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 الباری‌ء المصوّر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کمالات را داراست، سزاوار تسبیح همه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الاسماء الحسنی یسبّح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نشانه نوعی علم و شعور در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ما فی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تذکّری به انسان‌هایی است که اهل تسبیح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ما فی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همراه با حکمت است نه ستم و 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العزیز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شُرَکَاءَ الْجِنَّ وَخَلَقَهُمْ وَخَرَقُواْ لَهُ بَنِینَ وَبَنَاتٍ بِغَیْرِ عِلْمٍ سُبْحَانَهُ  وَ تَعَالَی عَمَّا یَصِفُونَ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برای خدا شریکانی از جنّ قرار دادند، در حالی که آنان را نیز خدا آفریده است و از روی نادانی برای خداوند، پسران و دخترانی ساخته 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منزّه است از آنچه آنان درباره‌ی او وصف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چیزی از روی حساب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پاره‌کردن چیزی بی‌رویّه و بی‌حساب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دقّت و مطالعه مطلبی را اظهار کردن، یا بدون حساب ساختن و و بی دلیل ادّعا کردن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گفته‌ی قرآن، مسیحیان، حضرت عیسی را و یهودیان حضرت عُزَیر را پسر خدا می‌دانستند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جمعی هم ملائکه را فرزندان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اهریمن را که از جنّ بود رقیب خدا قرار داده و همه‌ی بدی‌ها را به او منسوب می‌کردند، برخی عرب‌ها هم میان خدا و جنّ، نسبتی فامیلی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بینه و بین الجنّة نَسَباً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آیه همه‌ی آن گمان‌ها را باطل 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همه‌ی</w:t>
      </w:r>
    </w:p>
    <w:p>
      <w:pPr>
        <w:pStyle w:val="BookText"/>
        <w:rPr/>
      </w:pPr>
      <w:r>
        <w:rPr>
          <w:rFonts w:ascii="IRNazanin" w:hAnsi="IRNazanin" w:eastAsia="IRNazanin"/>
          <w:color w:val="111111"/>
          <w:sz w:val="28"/>
          <w:sz w:val="28"/>
          <w:szCs w:val="28"/>
          <w:rtl w:val="true"/>
          <w:lang w:bidi="fa-IR"/>
        </w:rPr>
        <w:t>این اوصاف، منزّه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ریشه‌ی خرافه 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 انسان نسبت به خداوند باید بر اساس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مخلوق، شریک خالق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فرزند آوری، تأمین یک کمبود و نقص است و خداوند از این عیب‌ها،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پنجم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وَمَکَرُواْ وَمَکَرَ اللَّهُ وَاللَّهُ خَیْرُ الْمَکِرِینَ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تدبیر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 و خداوند بهترین تدبیر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مکر خدا، کیفرِ مکر است وگرنه او اهل مکر نیست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گرچه آیه به یکی از سنّت‌های الهی اشاره دارد، ولی با توجّه به آیات قبل که حضرت عیسی کفر بنی‌اسرائیل را احساس کرد و با توجّه به آیه بعد که خداوند عیسی‌علیه السلام را به آسمان بالا برد، استفاده می‌شود که مراد از مکر در اینجا، توطئه‌ی قتل حضرت عیسی است که گروهی در زمان آن حضرت برای خاموش کردن دعوت او نقشه‌ها کشیده و تدبیرها نمودند، حتّی برای حبس و دستگیری و معرّفی او جایزه تعیین و</w:t>
      </w:r>
    </w:p>
    <w:p>
      <w:pPr>
        <w:pStyle w:val="BookText"/>
        <w:rPr/>
      </w:pPr>
      <w:r>
        <w:rPr>
          <w:rFonts w:ascii="IRNazanin" w:hAnsi="IRNazanin" w:eastAsia="IRNazanin"/>
          <w:color w:val="111111"/>
          <w:sz w:val="28"/>
          <w:sz w:val="28"/>
          <w:szCs w:val="28"/>
          <w:rtl w:val="true"/>
          <w:lang w:bidi="fa-IR"/>
        </w:rPr>
        <w:t>مقدّمات اعدام و به دار آویختن او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نقشه‌ی آنها را نقش برآب کرد و او را به بهترین شکل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 اولیای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ومکروا ومکر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وحرکت انسان، مقدّمه‌ی قهر یا لطف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ومکروا ومکر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با جرم بشر تناسب و سنخیّت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وتدبیر خدا، بالاتر از هر تلاش، حرکت وتدبیر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خیرالماکرین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بَلِ اللَّهُ مَوْلاَکُمْ وَهُوَ خَیْرُ النَّاصِرِینَ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دوستدار شما نیستند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مولای شماست و او    بهترین یاوران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سخن از اطاعت کفّار بود، نه مولی گرفتن آنان، 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شماست، پس معلوم می‌شود هر کس کفّار را اطاعت کند، در حقیقت آنان را مولی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انگیزه‌ی ارتداد و اطاعت از کفّار، کسب عزّت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و آیاتی نظیر آن، این خیال واهی را رد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العزّة للّه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اطاعت، در خداوند منحصر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مولیکم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گرفتن خداوند، سبب پیروزی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مولیکم و هو خیر الناصرین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عِیسَی ابْن مَرْیَمَ اللَّهُمَّ رَبَّنآ أَنزِلْ عَلَیْنَا مَآئِدَةً مِّنَ السَّمَآءِ تَکُونُ لَنَا عِیداً لاَِّوَّلِنَا وَءَاخِرِنَا وَءَایَةً مِّنْکَ وَارْزُقْنَا وَأَنتَ خَیْرُ الرَّازِقِینَ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مائده‌ای از آسمان بر ما فرو فرست که برای نسل کنونی و آیندگان ما عید و نشانه‌ای از تو باشد و ما را روزی ده، که تو بهترین روزی دهندگانی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دعاهای قرآن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ولی در این آیه با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اهمیّت این حادثه و پیامدهای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اولیای خداوند برای قضای حوائج،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الحواریّون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ابن مریم اللّهم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پیامبران، مردم تاریخ و نسل‌ها مطرح‌اند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لاوّلنا و آخرنا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الهی، باید برای همیشه درس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وجشن مذهبی از نظر قرآن کار صحیحی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لنا عیداً لاوّلنا و آخرنا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اولیای خدا وبعثت پیامبر، کمتر از نزول مائده آسمانی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در دعا به جای مسأله‌ی خوردن، به الهی بودن مائده توجّه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موهن دیگران را به صورت اصلاح شده نقل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آنان 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دعا حضرت عیسی علیه السلام قاطعانه و برای هدفی والاتر مائده خواست و آنچه را نشانه‌ی شک و وهن بود، حذف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خدا را با ادب کامل و با صفت مناسب با خواسته،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درخواست‌های مادی جهت معنوی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حواریّون اوّلین هدف خود را خوردن و سپس اطمینان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نأکل منها و 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ولی حضرت</w:t>
      </w:r>
    </w:p>
    <w:p>
      <w:pPr>
        <w:pStyle w:val="BookText"/>
        <w:rPr/>
      </w:pPr>
      <w:r>
        <w:rPr>
          <w:rFonts w:ascii="IRNazanin" w:hAnsi="IRNazanin" w:eastAsia="IRNazanin"/>
          <w:color w:val="111111"/>
          <w:sz w:val="28"/>
          <w:sz w:val="28"/>
          <w:szCs w:val="28"/>
          <w:rtl w:val="true"/>
          <w:lang w:bidi="fa-IR"/>
        </w:rPr>
        <w:t xml:space="preserve">عیسی ابتدا برجا گذاشتن نشانه سرور برای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 لاوّلنا و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نشانه قدرت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 سوّم مسئله رزق را مطرح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وارزقنا و انت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به همه فهماند که مسائل معنوی و اجتماعی بر مسائل گروهی و اقتصادی مقدّم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توجّه کنیم و به سراغ دیگران نرویم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خیر الرّازقین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عَلَی بَیِّنَةٍ مِّن رَّبِّی وَکَذَّبْتُم بِهِ مَا عِندِی مَا تَسْتَعْجِلُونَ بِهِ إِنِ الْحُکْمُ إِلَّا  لِلَّهِ یَقُصُّ الْحَقَّ وَهُوَ خَیْرُ الْفاصِلِینَ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پروردگارم بر دلیل آشکاری هستم، ولی شما آن را دروغ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می‌طلبید به دست من نیست فرمان جز به دست خدا نیست که حقّ را بیان می‌کند و او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کننده‌ی حقّ 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دلیلی گفته می‌شود که به طور کامل و روشن، حق و باطل 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و معجزات پیامبران، نه ثقیل بود نه مبهم، همه می‌فهمیدند و اگر لجاجت نمی‌کردند، از جان و دل می‌پذیرفتند، به همین خاطر پیامبران خود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چرا قهر خدا بر ما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تستعجلون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آیه‌ای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راست است، خدایا بر ما سنگ بباران،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فامطر علینا حجارةً من السماء</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خواهی در اقوام دیگر هم بوده و به حضرت هود و صالح و نوح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موعود را سریعاً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فَاتِنا بما تَعدُنا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انبیا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خیال و تقلید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بیّنه به پیامبر، پرتوی از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بیّنه‌ی الهی داشته باشند، نه آنکه طبق تقاضای روزمرّه‌ی مردم 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من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بیّنه و دلیل روشن وگواه حقانیّت پیامبرصلی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 قرآن که بیّنه‌ی اوست، احاطه‌ی کامل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استعلا و احاطه بر مفاهیم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بیّنه‌ی پیامبر را تکذیب می‌کنند، ولی انتظار دارند او از هواهای نفسانی آنان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اتّبع اهوائکم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بهانه جویان، صریح حرف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فرستاده‌ای همراه با منطق و بیّنه است و نظام هستی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تقاضای نزول سریع قهر الهی از پیامبر، قلع و قمع خود یا نابودی هستی را نخواهید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تستعجلون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هم تهدید کافران است، هم دلداری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خیرالفاصلین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طَآئِفَةٌ مِّنکُمْ ءَامَنُواْ بِالَّذِی أُرْسِلْتُ بِهِ وَطَآئِفَةٌ لَّمْ‌یُؤْمِنُواْ فَاصْبِرُواْ حَتَّی یَحْکُمَ اللَّهُ بَیْنَنَا وَهُوَ خَیْرُ الْحَاکِمِینَ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گروهی از شما به آنچه من برای آن فرستاده شده‌ام ایمان آورده و گروهی ایمان نیاورده‌اند،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که لطف و قهر خدا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خداوند  میان ما داوری کند و او بهترین داوران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حضرت شعیب، با جسارت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 خدا چه شد؟ مؤمنان و طرفداران آن حضرت هم منتظر امدادهای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هر دو گروه است، تا نه کفّار مغرور شوند و نه مؤمنان دلسرد و مأیوس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پیامبر،ابلاغ دین و دستورات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قبول و ردّ آن آزاد و دارای اختیار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طائفة منکم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لم یؤمنوا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 ایمان به هدف و راه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آنچه برای آن آمده‌ام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طرفداران حقّ و باطل را با توجّه به پایان و سرانجام کارشان باید مطالعه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گروهی از مردم به کفر، ما را متزلزل نکند که خداوند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 حتّی یحکم اللّه بیننا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بداند خداوند بهترین و برترین داور است، صبور است و در کیفر و پاداش عجله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باکی از حکم دیگران نیز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افْتَرَیْنَا عَلَی اللَّهِ کَذِباً إِنْ عُدْنَا فِی مِلَّتِکُم بَعْدَ إِذْ نَجَّانَا اللَّهُ مِنْهَا وَ مَا یَکُونُ لَنَآ أَن نَّعُودَ فِیهَآ إِلَّآ أَن یَشَآءَ اللَّهُ رَبُّنَا وَسِعَ رَبُّنَا کُلَّ شَیْ‌ءٍ عِلْماً عَلَی اللَّهِ  تَوَکَّلْنَا رَبَّنَا افْتَحْ بَیْنَنَا وَبَیْنَ قَوْمِنَا بِالْحَقِ‌ّ وَ أَنتَ خَیْرُ الْفَاتِحِینَ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مخالفان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آنکه خداوند مارا از آیین شما نجات داد، دوباره به آن برگردیم بی‌گمان بر خدا دروغ بسته‌ایم، ما را نسزد که به آیین شما برگردیم، مگر آنکه خدا بخواهد که او پروردگار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هرگز چنین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بر هر چیز احاطه‌ی علمی دارد، ما بر خداوند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و راهگشایی کن که تو بهترین داوران و</w:t>
      </w:r>
    </w:p>
    <w:p>
      <w:pPr>
        <w:pStyle w:val="BookText"/>
        <w:rPr/>
      </w:pPr>
      <w:r>
        <w:rPr>
          <w:rFonts w:ascii="IRNazanin" w:hAnsi="IRNazanin" w:eastAsia="IRNazanin"/>
          <w:color w:val="111111"/>
          <w:sz w:val="28"/>
          <w:sz w:val="28"/>
          <w:szCs w:val="28"/>
          <w:rtl w:val="true"/>
          <w:lang w:bidi="fa-IR"/>
        </w:rPr>
        <w:t>راهگشایانی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کیش و آیین است،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معنای قضاوت و داوری برای راهگشایی است، یعنی سخن آخر را خداوند می‌گوید تا از بن‌بست خلاص شده و راه باز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یاران شعیب‌علیه السلام، دین را بر اساس بیّنه و استدلال پذیرفته‌اند، نه هوا و هوس؛ پس آن را رها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دستور دهد و خداوند هم هرگز دستور بازگشت به شرک و کفر را نمی‌دهد، چون معمولاً کسی از دستورش بر می‌گردد که از کردارش پشیمان شود و خداوند هرگز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وبرگشت از آرمان‌ها و عقائد حقّ و پذیرفتن شریک برای خداوند، نوعی افترا بر خدا و پیمان‌شکنی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لنا أن نعود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اسارت و یکتاپرستی،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اذ نجّانا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هرگز از حقّ عدول نمی‌کند و اهل سازش بر سر عقائدش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عقب‌گرد وارتجاع، ممنوع است و تساهل وتسامح همه جا ارزش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در دائره‌ی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هر حال تسلیم خدا بود و امر او را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تسلیم شدن و پذیرفتن ربوبیّت خداوند، علم بی‌پایان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ربّنا کلّ شی‌ء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توکّل ما بر خداوند نیز علم مطلق او بر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ربّنا کلّ شی‌ء علماً علی اللّه 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پایداری در ایمان، از خداوند استمداد و به او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مایکون لنا ان نعود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پیشنهادهای شوم دشمنان، باید با توکّل بر خدا، قاطعانه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داوری به خداوند، نمونه ومصداق توکّل و 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توکّنا ربّنا افتح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تناسب بین خواسته و اسمای الهی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نیاز به فتح داریم، خدا را با خیرالفاتحین صدا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داوری صحیح، علم وآگاهی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حقّ کسی است که همه چیز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ربّنا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 تثبیت و بر کرسی نشاندن حرف حقّ است، نه سخن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بیننا و بین قومنا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مُوسَی قَوْمَهُ سَبْعِینَ رَجُلًا لِّمِیقَاتِنَا فَلَمَّآ أَخَذَتْهُمُ الرَّجْفَةُ قَالَ رَبِ‌ّ لَوْ شِئْتَ أَهْلَکْتَهُم مِّن قَبْلُ وَإِیَّایَ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أَتُهْلِکُنَا بِمَا فَعَلَ السُّفَهَآءُ مِنَّآ إِنْ هِیَ إِلَّا فِتْنَتُکَ تُضِلُّ بِهَا مَن تَشَآءُ وَتَهْدِی مَن تَشَآءُ أَنتَ وَلِیُّنَا فَاغْفِرْ لَنَا وَارْحَمْنَا وَأَنتَ خَیْرُ الْغَافِرِینَ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ما، از قوم خود هفتاد مرد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درخواست دیدن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آنان را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 می‌توانستی آنها و مرا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بمیرانی، آیا مارا به خاطر کارهای بی‌خردان ما هلاک می‌کنی؟ این صحنه جز آزمایشی از جانب تو نیست که با آن،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گمراه می‌کنی و هر که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می‌کنی، تو ولیّ و سرپرست مایی، پس ما را ببخشای و بر ما رحم کن، که تو بهترین آمرزندگانی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حضرت موسی علیه السلام یک میقات یا چند میقات داشته و مرگ و هلاکت در میقات، به خاطر تقاضای دیدار خدا بوده یا گوساله‌پرستی مردم، گفتگوهایی است که در فهم آیه نقشی ندارد و از آن چشم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موسی علیه السلام با دیدن آن همه معجزات، باز هم تقاضای دیدن خدا یا شنیدن صدای خدا را داشتند، درحالی که آن هفتاد نفر، برگزیده‌ی حضرت موسی از میان هفتصد نفر بودند که به کوه طور رفته و گرفتار قهر الهی شدند، زیرا کسی که معجزه‌ای دید، نباید بهانه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و رمزی نهفته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برگزیدگان پیامبری همچون موسی‌علیه السلام چنین از کار درآیند،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امام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در پاسخ کسی که پرسید چرا مردم حقّ انتخاب امام را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که هفتاد نفر را انتخاب کرد معلوم شد لایق نبودند، پس وقتی انتخاب‌شدگانِ پیامبری مثل موسی‌علیه السلام منحرف شدند، انتخاب‌شدگانِ مردم چه وضعی خواهند داشت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مراکز مهم و مسائل حسّاس، باید گزینش انجام شود و افرادی انتخاب شوند، نه هر کس و در هر سطحی حاضر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از تحمّل فشار حرف مردم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أهلکتهم من قبل و ایّای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کاش قبل از آمدن مردم همراه من به کوه طور، جان ما را می‌گرفتی که تحمّل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بهترین‌ها را برگزیدی و به قتلگاه بردی و آنان را نابود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حرکات خود، به ظاهر عمل می‌کنند نه به 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برگزیدگان انبیا نیز نالایق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فعل السفهاء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آتش قهر الهی چنان فراگیر است که خشک و تر را با هم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أتهلکنا بما فعل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را به خاطر سکوت و بی‌تفاوتی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بهانه‌گیری، نشانه‌ی سفاهت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و حوادث، گاهی آزمایش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 الاّ فتنتک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افراد شناخته شده و صف‌ها از هم جدا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پیش از دعا، از آداب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ولیّنا فاغفرلنا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صفحه‌ی روح از آلودگی گناه پاک نشود، رحمت الهی را جذب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ارحمنا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عفو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بخشش مردم که یا با تأخیر است، یا همراه با منّت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بخشایش‌هاست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ءَامَنُکُمْ عَلَیْهِ إِلَّا کَمَآ أَمِنتُکُمْ عَلَی‌  أَخِیهِ مِن قَبْلُ فَاللَّهُ خَیْرٌ حَافِظاً وَهُوَ أَرْحَمُ الرَّاحِمِینَ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او امین بدانم، همان طور که شما را بر برادرش امین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 به خدا اعتماد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حافظ است و او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بدی که فرزندان یعقوب داشتند، چرا پدرشان مجدداً فرزند دیگرش را به آنان سپرد؟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Style w:val="FootnoteAnchor"/>
          <w:rtl w:val="true"/>
        </w:rPr>
        <w:footnoteReference w:id="96"/>
      </w:r>
      <w:r>
        <w:rPr>
          <w:rFonts w:ascii="IRNazanin" w:hAnsi="IRNazanin" w:eastAsia="IRNazanin"/>
          <w:color w:val="111111"/>
          <w:sz w:val="28"/>
          <w:sz w:val="28"/>
          <w:szCs w:val="28"/>
          <w:rtl w:val="true"/>
          <w:lang w:bidi="fa-IR"/>
        </w:rPr>
        <w:t>احتمالات متعدّدی را مطرح نموده که هر کدام از آنها می‌تواند توجیهی بر این موافقت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از اقدام اولیه‌شان به نتیجه‌ای که مورد نظرشان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در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برادران نسبت به این برادر، کمتر از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قحطی و خشکسالی شرایط ویژه‌ای را پدید آورده بود که سفر مجّدد را ضروری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از حادثه اوّل</w:t>
      </w:r>
    </w:p>
    <w:p>
      <w:pPr>
        <w:pStyle w:val="BookText"/>
        <w:rPr/>
      </w:pPr>
      <w:r>
        <w:rPr>
          <w:rFonts w:ascii="IRNazanin" w:hAnsi="IRNazanin" w:eastAsia="IRNazanin"/>
          <w:color w:val="111111"/>
          <w:sz w:val="28"/>
          <w:sz w:val="28"/>
          <w:szCs w:val="28"/>
          <w:rtl w:val="true"/>
          <w:lang w:bidi="fa-IR"/>
        </w:rPr>
        <w:t>گذشته و فراموش شده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حفظ فرزندش به او تسلّی خاطر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یعقوب در مورد یوسف، به حافظ بودن برادرانش اعتماد کرد، به فراق یوسف و نابینایی گرفتار شد، ولی در مورد بنیامین به خدا تکیه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توانا شد، هم بینا و هم فراق و جدائی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سریع به کسی که سابقه تخلّف دارد،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خاطرات تلخ گذشته، انسان را در برابر حوادث آینده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 علی اخیه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شکست یا تجربه‌ی تلخ، خود را کنار نکشیم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بار دیگر فرزند دوم را با توکل به خدا به برادران تحویل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خود را حافظ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یعقوب تذکّر داد که خداوند حافظ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عوامل ظاهری و مادی هر چند فراوان باشند تکیه نکنیم، تنها بر خدا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رحمت بی‌نظیر الهی و با توکل به خداوند، به استقبال حوادث زندگی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وهو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حفاظت،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وَزَکَرِیَّآ إِذْ نَادَی رَبَّهُ رَبِ‌ّ لَا تَذَرْنِی فَرْداً وَأَنتَ خَیْرُ الْوَارِثِینَ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عنوان وارث به من عطا فرما و البتّه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بهترین وارثان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با پیش آمدن هر مشکلی، به درگاه خداوند شتافته و گشایش آن را از پروردگار خویش خواستار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به نمونه‌هایی از این درخواست‌ها برخورد داشتیم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خداصلی الله علیه وآله هنگام جنگ خندق به درگاه خداوند چنین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عبیدةبن الحارث را روز بدر از من گرفتی و حمزه را روز اُحد، و این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 انت خیر الوارثین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رحمت الهی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اذ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حتّی به انسانی کهنسال همچون زکریا علیه السلام از همسری نازا فرزند عنایت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در دعا، درخواست‌ها را با اجابت مقرون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ربّه ربّ لا تذرنی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دعا، خداوند را با آن صفتی که با خواسته ما تناسب بیشتری دارد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تذرنی فرداً و انت خیرالوارثین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با آرزوهای طبیعی مثل علاقه به فرزند و طلب آن از پروردگار،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تذرنی فرداً و انت خیرالوارثین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هَاجَرُواْ فِی سَبِیلِ اللَّهِ ثُمَّ قُتِلُواْ أَوْ مَاتُواْ لَیَرْزُقَنَّهُمُ اللَّهُ رِزْقاً حَسَناً وَإِنَّ  اللَّهَ لَهُوَ خَیْرُ الرَّازِقِینَ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در راه خدا هجرت کنند، سپس کشته شوند یا بمیرند قطعاً خداوندرزق  نیکویی به آنان خواهد داد، و همانا خداوند بهترین روزی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هدفدار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افراد مهاجر همسنگ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أو ماتوا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یا شهادت مهم نیست، مهم در راه خدا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ناکامی نیست، اگر بندگان شایسته‌ی خداوند از لذّت‌های دنیا محروم شوند به نعمت‌های بزرگ آخرت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لیَرزُقنّهم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الهی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لیَرزُقنّهم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لام و حرف 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دنیا گاهی نیکوست و گاهی تلخ، ولی بهشتیان تنها از رزق نیکو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واقعی خداست و دیگران واسطه‌ی رزق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فَرِیقٌ مِّنْ عِبَادِی یَقُولُونَ رَبَّنَآ ءَامَنَّا فَاغْفِرْ لَنَا وَ ارْحَمْنَا وَأَنتَ خَیْرُ الرَّاحِمِینَ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فراموش کردید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بندگان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ما را ببخش و بر ما رحم کن و تو بهترین رحم کنندگانی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زخم زبان منحرفین به مؤمنین را بی‌پاسخ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درگاه خداوند در دنیا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فریق من عبادی یقولون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 و التماس در قیامت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اخسئوا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خداوند همواره از کاستی‌های خود بیمناک بوده و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مقدّمه‌ی مغفرت و مغفرت، مقدّمه‌ی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فاغفرلنا وارحمنا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سرچشمه‌ی مهربانی‌ها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خیرالرّاحمین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تجلیل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خیرالرّاحمین</w:t>
      </w:r>
      <w:r>
        <w:rPr>
          <w:rFonts w:eastAsia="IRNazanin" w:cs="IRNazanin"/>
          <w:color w:val="111111"/>
          <w:sz w:val="28"/>
          <w:szCs w:val="28"/>
          <w:rtl w:val="true"/>
          <w:lang w:bidi="fa-IR"/>
        </w:rPr>
        <w:t>»</w:t>
      </w:r>
      <w:bookmarkStart w:id="31" w:name="pg19304_217571"/>
    </w:p>
    <w:p>
      <w:pPr>
        <w:pStyle w:val="Heading2"/>
        <w:numPr>
          <w:ilvl w:val="1"/>
          <w:numId w:val="1"/>
        </w:numPr>
        <w:rPr/>
      </w:pPr>
      <w:bookmarkStart w:id="32" w:name="__RefHeading___Toc17910148_1280447820"/>
      <w:bookmarkStart w:id="33" w:name="_Toc11"/>
      <w:bookmarkEnd w:id="31"/>
      <w:bookmarkEnd w:id="32"/>
      <w:r>
        <w:rPr>
          <w:rtl w:val="true"/>
        </w:rPr>
        <w:t>درس هشتم</w:t>
      </w:r>
      <w:r>
        <w:rPr>
          <w:rtl w:val="true"/>
        </w:rPr>
        <w:t xml:space="preserve">: </w:t>
      </w:r>
      <w:r>
        <w:rPr>
          <w:rtl w:val="true"/>
        </w:rPr>
        <w:t>در پناه ایمان</w:t>
      </w:r>
      <w:bookmarkEnd w:id="33"/>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ایمان</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یَهْدِی لِلَّتِی هِیَ أَقْوَمُ وَیُبَشِّرُ الْمُؤْمِنِینَ الَّذِینَ یَعْمَلُونَ الصَّالِحَاتِ أَنَّ لَهُمْ أَجْراً کَبِیراً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به استوارترین راه، هدایت می‌کند و به مؤمنانی که کارهای شایسته انجام می‌دهند، بشارت می‌دهد که برایشان پاداش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پایدارترین شیوه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استوارترین ملّت‌ها و امّت‌ها 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از آنجا که انسان به هنگامی که می‌خواهد فعالیت پیگیری انجام دهد قیام می‌کند و به کار می‌پردازد، از این نظر قیام کنایه از حسن انجام امور و آمادگی برای فعالیت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ماده گرفته شده است به معنی صاف و مستقیم و ثابت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صاف‌تر و مستقیم‌تر و پابرجاتر می‌آید و به این ترتیب، مفهوم آیه فوق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طریقه‌ای که مستقیم‌ترین و صاف‌ترین و پابرجاترین طرق است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هدایت به طریقه و روشی می‌کند که در تمام زمینه‌ها صاف‌ترین و مستقیم‌ترین و ثابت‌ترین طریقه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معنی را می‌رساند که در مذاهب و ادیان موجود اقوام دیگر، این استقامت و عدالت وجود دارد ولی در قرآن بیشتر است اما با توجه به چند نکته پاسخ این سؤال روشن می‌شود، زیرا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اگر طرف مقایسه ادیان آسمانی دیگر باشد، بدون شک آنها نیز هر کدام در زمان و عصر خود</w:t>
      </w:r>
    </w:p>
    <w:p>
      <w:pPr>
        <w:pStyle w:val="BookText"/>
        <w:rPr/>
      </w:pPr>
      <w:r>
        <w:rPr>
          <w:rFonts w:ascii="IRNazanin" w:hAnsi="IRNazanin" w:eastAsia="IRNazanin"/>
          <w:color w:val="111111"/>
          <w:sz w:val="28"/>
          <w:sz w:val="28"/>
          <w:szCs w:val="28"/>
          <w:rtl w:val="true"/>
          <w:lang w:bidi="fa-IR"/>
        </w:rPr>
        <w:t xml:space="preserve">آئینی مستقیم و صاف و پابرجا بوده‌اند، ولی طبق قانون تکامل، هنگامی که به مرحله نهائی یعنی مرحله خاتمیت برسیم، آئینی وجود خواهد داشت که صاف‌ترین و پابرجاترین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طرف مقایسه غیر از مذاهب آسمانی باشد، باز هم افعل تفضیل در اینجا مفهوم دارد، زیرا مکتب‌های دیگر می‌کوشند که سهمی از استقامت و صافی را داشته باشند ولی در مقایسه با اشتباهاتشان و در مقایسه مجموع آنها با قرآن روشن می‌شود که این آئین از همه مستقیم‌تر و صاف‌تر و با ساختمان روح و جسم و جان انسان هماهنگ‌تر و به همین دلیل پابرجاتر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همانگونه که سابقا هم اشاره کرده‌ایم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دلیل بر این نیست که طرف مقایسه، حتما سهمی از آن مفهوم را داراست ، چنانکه در قرآن مجید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الی الحقّ أحقّ أن یتّبع أم مَن لا یَهدی الاّ أن یهدی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آیا کسی که به سوی حق دعوت می‌کند شایسته‌تر برای رهبری است یا آنکس که راهی به حق ندارد مگر اینکه او را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توجه به این نکته لازم است که با در نظر گرفتن این معنی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ثابت‌تر و پابرجاتر است ، و با در نظر گرفتن اینکه طرف مقایسه در عبارت ذکر نشده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دلیل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این آیه از آیاتی است که اشاره‌ای به مساله خاتمیت اسلام و پیامبر نیز دارد، چرا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از همه آئین‌ها ثابت‌تر و پابرجاتر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قرآن</w:t>
      </w:r>
    </w:p>
    <w:p>
      <w:pPr>
        <w:pStyle w:val="BookText"/>
        <w:rPr/>
      </w:pPr>
      <w:r>
        <w:rPr>
          <w:rFonts w:ascii="IRNazanin" w:hAnsi="IRNazanin" w:eastAsia="IRNazanin"/>
          <w:color w:val="111111"/>
          <w:sz w:val="28"/>
          <w:sz w:val="28"/>
          <w:szCs w:val="28"/>
          <w:rtl w:val="true"/>
          <w:lang w:bidi="fa-IR"/>
        </w:rPr>
        <w:t>قوانین و دستورات بشری که برخاسته از اطلاعات و سلیقه‌های انسان است، دارای آفاتی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اطلاعات و سلیقه‌ها متفاوت است، قوانین نیز متفاوت و گاهی متضادّ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 اطلاعات بشر محدود است، همین که با گذشت زمان مسئله‌ی جدیدی کشف شد، پایه‌های آن دستورات متزلزل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قوانین بشری توجّه به تمام جهات ندارد، درست مثل دارویی است که مرضی را موقّتاً درمان می‌کند، ولی سبب پیدایش بیماری‌های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دستور و قانونی در منطقه و محلّه‌ای برای فرد یا گروهی و از جهتی و برای چند روزی مفید باشد، امّا نمی‌توان برای همیشه و همه مردم در همه شرایط این فرمان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بشری، پایدار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قوانین بشری، مجازات دارد، ولی عمل به آن پاداش ندارد و هر قانونی که برای متخلّف جریمه داشته باشد، ولی برای عامل و مجری آن پاداش نداشته باشد،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سلیقه‌ها تغییر می‌کند، قوانین بشری نیز همواره در حال تغییر و تحوّل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قوانین بشری با طبیعت و فطرت بشری هماهنگ نیست و لذا ماندگار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الهی و کتاب آسمانی قرآن که به پایدارترین شیوه هدایت می‌کند،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خدایی است که علم و حکمتش بی‌نهایت است و به نکته جدیدی برخورد نمی‌کند تا قانونش 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آسمانی دستخوش سلیقه‌های شخصی، حزبی، قومی و نژادی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آسمانی جامع و مطابق فطرت است و هرگز حکمی ندارد که فطرت انسان از آن تنفّر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تنها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سخن ما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مسئله‌ای از رموز قرآن کشف می‌شود، جلوه‌ای از جلوه‌های قرآن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مسلمین دستورات قرآن را رها کرده‌اند، به انواع ذلّت‌ها گرفتار شده‌اند و هرگاه گامی به سوی قرآن برداشته‌اند، عزّت و اقتدار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اوهام در منطق استوار قرآن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کتابی است که قوانین ابدی و ثابت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 وَ لَنَجْزِیَنَّهُمْ أَجْرَهُم بِأَحْسَنِ مَا 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مرد یا زن که مؤمن باشد و کار شایسته کند، حتماً به زندگی پاک و پسندیده‌ای زنده‌اش می‌داریم وقطعاً مزدشان را نیکوتر از آنچه انجام داده‌اند،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دلی آرام و روحی مؤمن داشته باشد، مؤمن به نور خدا می‌بیند،</w:t>
      </w:r>
    </w:p>
    <w:p>
      <w:pPr>
        <w:pStyle w:val="BookText"/>
        <w:rPr/>
      </w:pPr>
      <w:r>
        <w:rPr>
          <w:rFonts w:ascii="IRNazanin" w:hAnsi="IRNazanin" w:eastAsia="IRNazanin"/>
          <w:color w:val="111111"/>
          <w:sz w:val="28"/>
          <w:sz w:val="28"/>
          <w:szCs w:val="28"/>
          <w:rtl w:val="true"/>
          <w:lang w:bidi="fa-IR"/>
        </w:rPr>
        <w:t>مشمول دعای فرشتگان است، مشمول تأییدات الهی است، اینگونه افراد خوف و حزنی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پاداش، سنّ، نژاد، جنسیّت، موقعیّت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کسب کمالات معنوی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او 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عمل صالح،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عمل صالح، بی‌پاسخ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کجا تفکّر جاهلی مبنی بر تحقیر زن در کار باشد، باید نام و مقام زن را با صراحت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او 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به تنهایی کافی نیست، خود انسان هم باید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ایمان و عمل صالح، گویی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حیوة طیّبةً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وَلَکِن قُولُواْ أَسْلَمْنَا وَ لَمَّا یَدْخُلِ الْإِیمَانُ فِی قُلُوبِکُمْ وَإِن تُطِیعُواْ اللَّهَ وَ رَسُولَهُ لَا یَلِتْکُم مِّنْ أَعْمَالِکُمْ شَیْئاً إِنَّ اللَّهَ غَفُورٌ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اعراب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ایمان نیاورده‌اید، 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 و هنوز ایمان در دلهای شما وارد نشده است و اگر خدا و رسولش را اطاعت کنید، خداوند ذرّه‌ای از اعمال شما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اعراب، بادیه‌نشینانند که بعضی آنان مؤمن بودند، چنانکه در سوره‌ی توبه از آنان تجلیل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الاَعراب مَن یُؤمن بِاللَّهِ و الیومِ الآخر</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بعضی از آنان خود را بالاتر از آنچه بودند می‌پنداشتند و ادّعای ایمان می‌کردند، در حالی که یک تازه مسلمانی بیش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اسلام با ایمان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رنگ ظاهری است، ولی ایمان تمسّک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صادق‌صلی الله علیه وآله به مناسبت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من اللَّه صِبغَة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الهی اسلام است، و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ریسمان محکم الهی، همان ایمان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انگیزه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انگیزه‌ی اسلام آوردن، حفظ یا رسیدن به منافع مادّی است، ولی انگیزه‌ی ایمان حتماً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 خون انسان حفظ می‌شود و ازدواج با مسلمانان حلال می‌شود، ولی پاداش اخروی بر اساس ایمان قلبی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اسلام، بدون عمل ممکن است، ولی ایمان باید همراه عمل باشد، 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اِقرارٌ وعَمَل و الاسلام اِقرارٌ بلاعَمَل</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بنابراین در ایمان، اسلام نهفته است، ولی در اسلام ایمان نهفته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اسلام، به مسجد الحرام وایمان به کعبه تشبیه شده که در وسط مسجدالحرام قرار گرفته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چیزی است که در قلب مستقر می‌شود و انسان به وسیله آن به خدا می‌رسد و عمل، آن باور قلبی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چیزی است که در گفتار و رفتار ظاهر می‌گردد، گرچه در قلب جای نگرفته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بالاتر از اسلام و تقوا، بالاتر از ایمان و یقین، بالاتر از تقوا است و در میان مردم چیزی کمیاب‌تر از یقین نیست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ادّعا و شعاری گوش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الاَعراب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نابجا را مهار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حریم خود را حفظ کند و بیش از آنچه هست خود را مطرح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اَسلَمنا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امری ظاهری است، ولی ایمان، به دل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مدّعیان کمال باید به گونه‌ای سخن گفت که از رسیدن به کمال ناامید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الایمان فی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ایمان، اطاعتِ عملی است، نه ادّعای زبانی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یدخل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تُطیعوا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پیامبرصلی الله علیه وآله در کنار اطاعت از خدا آمده است و این نشانه‌ی عصمت پیامبر است که باید او را بدون چون وچرا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تُطیعوا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عادل است وذرّه‌ای از پاداش عمل انسان را کم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صحیح آن است که ذرّه‌ای از حقوق دیگران کم‌گذاشته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یَلِتکم من اعمالکم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زمینه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ءَامَنُواْ وَعَمِلُواْ الصَّالِحَاتِ أَنَّ لَهُمْ جَنَّاتٍ تَجْرِی مِن تَحْتِهَا الْأَنْهَارُ کُلَّمَا رُزِقُواْ مِنْهَا مِنْ ثَمَرَةٍ رِّزْقاً قَالُواْ هَذَا الَّذِی رُزِقْنَا مِن قَبْلُ وَأُتُواْ بِهِ مُتَشَابِهاً وَ لَهُمْ فِیهَا أَزْوَاجٌ مُّطَهَّرَةٌ وَهُمْ فِیهَا خَالِدُونَ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وکسانی را که ایمان آورده وکارهای شایسته انجام داده‌اند، مژده بده که برایشان باغهایی است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 است، هرگاه میوه‌ای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روزی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قبلاً نیز روزی ما بوده، در حالی که همانند آن نعمت‌ها به ایشان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در بهشت همسرانی پاک و پاکیزه است و در آنجا جاودانه‌اند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بهشتیان در نگاه اوّل، میوه‌ها را مانند میوه‌های دنیوی</w:t>
      </w:r>
    </w:p>
    <w:p>
      <w:pPr>
        <w:pStyle w:val="BookText"/>
        <w:rPr/>
      </w:pPr>
      <w:r>
        <w:rPr>
          <w:rFonts w:ascii="IRNazanin" w:hAnsi="IRNazanin" w:eastAsia="IRNazanin"/>
          <w:color w:val="111111"/>
          <w:sz w:val="28"/>
          <w:sz w:val="28"/>
          <w:szCs w:val="28"/>
          <w:rtl w:val="true"/>
          <w:lang w:bidi="fa-IR"/>
        </w:rPr>
        <w:t>می‌بینند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است که در دنیا خورده بودیم، لکن بعد از خوردن می‌فهمند که طعم و لذّت تازه‌ای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مراد این باشد که میوه‌هایی به آنان داده می‌شود که همه از نظر خوبی و زیبایی وخوش عطری یکسانند و مانند میوه‌های دنیا درجه یک، دو وسه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معمولاً ایمان و عمل صالح در کنار هم مطرح شده است، ولی ایمان بر عمل صالح مقدم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اتاقی از درون نورانی شد، شعاع این نور از روزنه و پنجره‌ها بیرون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درونِ انسان را نورانی و قلب نورانی، تمام کارهای انسان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ایمان و عمل صالح بسیار است که در آیات قرآن به آنها اشاره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همسران بهشتی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حور العین که همچون لؤلؤ و باکره هستند و در همان عالم آفریده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أنشاناهنّ 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مؤمن دنیایی که با چهره‌ای زیبا در کنار همسرانشان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صلح من ابائهم و أزواجهم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 صادق‌علیه السلام درباره‌ی ازواج مطهّره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 آلوده به حیض و حدث نمی‌شوند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و بشارت همراه با هشدار و 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باید توأم با اعمال صالح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همه‌ی کارهای صالح وشایسته، کارساز است، نه بعضی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است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معنای همه کارهای خوب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و صالح، در صورتی ارزش دارد که برخاسته از ایمان باشد، نه تمایلات شخصی و جاذبه‌های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محرومیت‌هایی که مؤمن به جهت رعایت حرام و حلال در این دنیا می‌بیند، در آخرت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نگرانِ از دست دادن نعمت‌ها هستیم، امّا در آخرت این نگرانی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فیها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سابقه‌ی نعمت‌ها، بر لذّت کامیابی می‌افزاید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بهشتی نیز پاکیزه‌اند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 مطهّرة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وَالَّذِینَ هَادُواْ وَالنَّصَارَی وَالصَّابِئِینَ مَنْ ءَامَنَ بِاللَّهِ وَ الْیَوْمِ الْأَخِرِ وَعَمِلَ صَالِحاً فَلَهُمْ أَجْرُهُمْ عِندَ رَبِّهِمْ وَ لاَ خَوْفٌ عَلَیْهِمْ وَلَا هُمْ یَحْزَنُونَ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کسانی که یهودی شدند و نصاری و صابئان، هرکس که به خدا و روز قیامت ایمان آورد و عمل صالح انجام دهد، پس برای آنها در نزد پروردگارشان، پاداش و اجر است و بر آنها ترسی نیست و آنها محزون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از جامع البیان،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به رسول اکرم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که اهل ایمان و نماز بودند، ولی شما را ندیدند تا به شما ایمان بیاورند، وضع آنها در قیامت چگونه است؟ یکی از حاضرین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نازل شد که هر کدام از پیروان ادیان که در عصر خود بر طبق وظایف و فرمان الهی عمل کرده‌اند مأجورند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نمی‌تواند بهانه و دستاویزی برای ماندن در یهودیّت و مسیحیّت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اهل کتاب را به اسلام دعوت نموده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کرده که اگر آگاهانه به سراغ دینی غیر از اسلام بروند، مورد قبول نیست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یا به سبب اظهار توبه‌ی آنان 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هُدنا الیک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آمده است و یا به جهت آنکه این قوم به یکی از فرزندان حضرت یعقوب</w:t>
      </w:r>
    </w:p>
    <w:p>
      <w:pPr>
        <w:pStyle w:val="BookText"/>
        <w:rPr/>
      </w:pPr>
      <w:r>
        <w:rPr>
          <w:rFonts w:ascii="IRNazanin" w:hAnsi="IRNazanin" w:eastAsia="IRNazanin"/>
          <w:color w:val="111111"/>
          <w:sz w:val="28"/>
          <w:sz w:val="28"/>
          <w:szCs w:val="28"/>
          <w:rtl w:val="true"/>
          <w:lang w:bidi="fa-IR"/>
        </w:rPr>
        <w:t>که یهود نام داشت، منسوب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مسیحیان هستند که در جواب حضرت عیسی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انصار اللّه</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نامگذاری به جهت سکونت آنان در منطقه ناصریّه، زادگاه عیسی‌علیه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می‌شود که خود را پیروان حضرت یحیی می‌دانند و برای ستارگان، قدرت تدبیر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گروه در سوره‌های بقره، مائده و حج، در کنار یهود، نصاری، مجوس و مشرکین آمده است</w:t>
      </w:r>
      <w:r>
        <w:rPr>
          <w:rStyle w:val="FootnoteAnchor"/>
          <w:rtl w:val="true"/>
        </w:rPr>
        <w:footnoteReference w:id="114"/>
      </w:r>
      <w:r>
        <w:rPr>
          <w:rFonts w:ascii="IRNazanin" w:hAnsi="IRNazanin" w:eastAsia="IRNazanin"/>
          <w:color w:val="111111"/>
          <w:sz w:val="28"/>
          <w:sz w:val="28"/>
          <w:szCs w:val="28"/>
          <w:rtl w:val="true"/>
          <w:lang w:bidi="fa-IR"/>
        </w:rPr>
        <w:t>و از اینجا معلوم می‌شود که صابئین غیر از چهار دسته‌ی مذکورند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آئین نیز همانند سایر اهل‌کتاب، به اسلام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توجّه به اعتقادات خاصّ خود، پیروان اندکی دارند و اهل</w:t>
      </w:r>
    </w:p>
    <w:p>
      <w:pPr>
        <w:pStyle w:val="BookText"/>
        <w:rPr/>
      </w:pPr>
      <w:r>
        <w:rPr>
          <w:rFonts w:ascii="IRNazanin" w:hAnsi="IRNazanin" w:eastAsia="IRNazanin"/>
          <w:color w:val="111111"/>
          <w:sz w:val="28"/>
          <w:sz w:val="28"/>
          <w:szCs w:val="28"/>
          <w:rtl w:val="true"/>
          <w:lang w:bidi="fa-IR"/>
        </w:rPr>
        <w:t>تبلیغ از دین خودشان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در کنار رودخانه‌ها و دریاها زندگی می‌کنند و گوشه‌گیر و منزوی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غسل‌های متعدّدی دارند که در تابستان و زمستان باید در رودخانه و آب جاری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تعداد نزدیک به پنج هزار نفر از آنان در خوزستان در کنار رود کارون و شهرهای دیگر آن استان زندگی می‌کنند و قریب به هشت هزار نفر نیز در عراق در کنار دجله و شهرهای دیگر عراق سکونت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آسمانی، اصول مشترک دارند؛ توحید، معاد و انجام اعمال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 و الیوم الاخر و 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 اعتقادی بعد از توحید،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 و الیوم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ادیان دیگر در صورت بی‌اطلاعی از اسلام، چه قبل از اسلام و چه بعد از اسلام، اگر به دین آسمانی خود ایمان داشته باشند و عمل صالح انجام دهند ودر بی‌اطلاعی خود مقصّر نباشند، اهل نجات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در سایه‌ی ایمان به خداوند و امید به معاد و انجام عمل صالح،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علیهم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وکرامت، مربوط به ایمان وعمل صالح است، نه عنوانِ مسلم، یهودی،</w:t>
      </w:r>
    </w:p>
    <w:p>
      <w:pPr>
        <w:pStyle w:val="BookText"/>
        <w:rPr/>
      </w:pPr>
      <w:r>
        <w:rPr>
          <w:rFonts w:ascii="IRNazanin" w:hAnsi="IRNazanin" w:eastAsia="IRNazanin"/>
          <w:color w:val="111111"/>
          <w:sz w:val="28"/>
          <w:sz w:val="28"/>
          <w:szCs w:val="28"/>
          <w:rtl w:val="true"/>
          <w:lang w:bidi="fa-IR"/>
        </w:rPr>
        <w:t>مسیحی، صابئی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وَلَوْأَنَّهُمْ ءَامَنُواْ وَاتَّقَوْاْ لَمَثُوبَةٌ مِّنْ عِنْدِاللَّهِ خَیْرٌ لَّوْکَانُواْ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آنها ایمان آورده وپرهیزکار شده بودند، قطعاً پاداشی که نزد خداست برای آنان بهتر بود، اگر آگاهی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معنای پرهیز از بدی‌ها نیست، بلکه به معنای مراقبت و تحفّظ درباره‌ی خوبی‌ها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حفاظت و خودنگهداری از آتش، و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مراقبت درباره‌ی اوامر و 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فامیل و خویشان تحفّظ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سؤال از تقوی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همچون مراقبت هنگام عبور از منطقه تیغ‌زار و پرخار و خاشاک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 تقوی و مراقبت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امنوا و اتقوا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محدودیّت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نشانه‌ی بی‌نهایت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از هر چیز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نیامده که این نشانه‌ی برتری مطلق است، نه نسبی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ءَاتَیْنَاهُمُ الْکِتَابَ یَتْلُونَهُ حَقَّ تِلاوَتِهِ أُولَئِکَ یُؤْمِنُونَ بِهِ وَمَنْ یَکْفُرْ بِهِ فَأُولئِکَ هُمُ الْخَاسِرُونَ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آنها کتاب آسمانی داده‌ایم وآنرا چنان که سزاوارِ تلاوت است تلاوت می‌کنند،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کسانی که به آن کافر شوند، آنان همان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یهود و نصارایی که به سبب لجاجت و سرکشی مورد انتقاد قرار گرفتند، گروهی از آنان مورد تمجید و قدردانی خداوند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کتاب‌های آسمانی مراجعه کرده و نشانه‌های ظهور و بعثت پیامبر اسلام صلی الله علیه وآله را در آن دیده و به او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اطیب‌البیان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و مخاطب مسلمانانی هستند که در قرائت قرآن، حقّ تلاوت را ادا نموده وبه پیامبر صلی الله علیه وآله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نیز این معنی را احتمال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درباره‌ی آداب تلاوت قرآن در تفسیر المیزان نقل شده، که هشت نکته را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وعده‌ها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وعیدها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اوامر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تنها حفظ آیات، درس حروف، قرائت و تجوید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اساس روایات، کسانی که حقّ تلاوت قرآن را ادا می‌کنند، تنها امامان معصوم می‌باشند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حتّی در برخورد با مخالفان، لازم است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اتیناهم الکتاب یتلونه حقّ تلاوته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در تلاوت  با صوت زیبا ورعایت نکات تجوید خلاصه نمی‌شود، بلکه ایمان وعمل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یتلونه حقّ تلاوته اؤلئک یؤمنون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انتخاب مکتب دچار انحراف شود، زیانکار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فاؤلئک هم الخاسرون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آیاتی که قرآن از بنی‌اسرائیل انتقاد می‌کند،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بکار رفته است تا حقّ افراد پاکدل و مؤمن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إِبْرَاهِیمُ رَبِ‌ّ اجْعَلْ هَذَا بَلَداً ءَامِناً وَارْزُقْ أَهْلَهُ مِنَ الَّثمَرَاتِ مَنْ ءَامَنَ مِنْهُمْ بِاللَّهِ وَالْیَوْمِ الْأَخِرِ قَالَ وَمَنْ کَفَرَ فَأُمَتِّعُهُ قَلِیلاً ثُمَّ أضْطَرُّهُ إِلَی عَذَابِ النَّارِ وَ بِئْسَ الْمَصِیرُ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شهری امن قرارده و اهل آن را، آنان که به خدا و روز آخرت ایمان آورده‌اند،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آنهایی که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اندکی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به قهر به سوی عذاب آتش می‌کشانم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حضرت ابراهیم علیه السلام برای ذریّه‌ی خویش درخواست مقام امامت نمود، امّا 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مرتبت به افراد ظالم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ابراهیم، رزق دنیا را تنها برای مؤمنان درخواست کرد، امّا خداوند این محدویّت را نمی‌پذیرد واز اعطای رزق مادّی به کفّار امتناع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 مادّی مهمّ نیست، لذا به اهل و نااهل هر دو داده می‌شود، امّا مقامات معنوی و</w:t>
      </w:r>
    </w:p>
    <w:p>
      <w:pPr>
        <w:pStyle w:val="BookText"/>
        <w:rPr/>
      </w:pPr>
      <w:r>
        <w:rPr>
          <w:rFonts w:ascii="IRNazanin" w:hAnsi="IRNazanin" w:eastAsia="IRNazanin"/>
          <w:color w:val="111111"/>
          <w:sz w:val="28"/>
          <w:sz w:val="28"/>
          <w:szCs w:val="28"/>
          <w:rtl w:val="true"/>
          <w:lang w:bidi="fa-IR"/>
        </w:rPr>
        <w:t>اجتماعی و رهبری، بسیار مهم است وبه هر کس واگذار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علاوه بر ارشاد وهدایت، به نیازهای مادّی مردم همانند امنیّت ومعیشت نیز توجّه داشته وبرای آن تلاش ودعا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نعمت‌ها، زمانی لذیذ و گوارا است که در فضای امن، آرام و بی‌اضطراب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وارزق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دیگران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آن است که به همه مردم اعم از مسلمان و کافر، رزق دهد و این سنّت حتّی با دعای ابراهیم علیه السلام خدشه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فامتعه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در دنیا، نشانه‌ی لطف خداوند به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فامتعه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رسانی به همنوع، کاری به مکتب او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فامتّعه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مادّی هرقدر باشد، نسبت به نعمت‌های آخرت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أَلَّذِینَ إِذَ آ أَصَابَتْهُمْ مُّصِیبَةٌ قَالُواْ إِنَّا لِلَّهِ وَإِنَّآ إِلَیْهِ رَاجِعُونَ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مصیبتی به آنها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 به جای خود باختگی وپناهندگی به دیگران، تنها به خدا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دید آنها، تمام جهان کلاس درس و میدان آزمایش است که باید در آن رشد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ماندن نیست، خوابگاه و عشرتکده نیست و شداید و سختی‌های آن نیز نشانه‌ی بی‌مهری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برای آن است که زیر پای ما داغ شود تا تندتر و سریعتر حرکت کنیم، بنابراین در تلخی‌ها نیز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شکوفا شدن استعدادها</w:t>
      </w:r>
    </w:p>
    <w:p>
      <w:pPr>
        <w:pStyle w:val="BookText"/>
        <w:rPr/>
      </w:pPr>
      <w:r>
        <w:rPr>
          <w:rFonts w:ascii="IRNazanin" w:hAnsi="IRNazanin" w:eastAsia="IRNazanin"/>
          <w:color w:val="111111"/>
          <w:sz w:val="28"/>
          <w:sz w:val="28"/>
          <w:szCs w:val="28"/>
          <w:rtl w:val="true"/>
          <w:lang w:bidi="fa-IR"/>
        </w:rPr>
        <w:t>وکامیابی از پاداش‌های الهی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که از طرف اوست، تصرف مالک حقیقی و خداوند در مملوک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که خداوند حکیم و رحیم است و او نیز بنده‌ای بوده که قبلاً هیچ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شیئاً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حتّی بعد از مراحلی هم چیز قابل ذکری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خواهد پذیرفت که من باید در اختیار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جماد به نبات، و از نبات به حیوان و از مرتبه‌ی حیوانیّت به انسانیّت سوق داده و این حوادث را</w:t>
      </w:r>
    </w:p>
    <w:p>
      <w:pPr>
        <w:pStyle w:val="BookText"/>
        <w:rPr/>
      </w:pPr>
      <w:r>
        <w:rPr>
          <w:rFonts w:ascii="IRNazanin" w:hAnsi="IRNazanin" w:eastAsia="IRNazanin"/>
          <w:color w:val="111111"/>
          <w:sz w:val="28"/>
          <w:sz w:val="28"/>
          <w:szCs w:val="28"/>
          <w:rtl w:val="true"/>
          <w:lang w:bidi="fa-IR"/>
        </w:rPr>
        <w:t>برای رشد و ارتقای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دانه‌ی گندم را زیر فشار، آرد می‌کنیم و بعد نیز در آتش تنور، تبدیل به نان می‌کنیم تا مراحل وجودی او را بالا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مصیبتی مواجه شدید،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به هنگام ناگواری‌ها، آثار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کلام کفر آمیز و شکایت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تسلیت و دلداری و تلقین به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وسوسه‌های شیطانی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عقاید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درس و الگو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مشکلات و مصایب چند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جیغ و 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بردبار و صبور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علاوه بر صبر، شکرگزارند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برخوردها، نشانه‌ی معرفت هر کس نسبت به فلسفه‌ی مصایب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از خوردن پیاز تند، بی‌تابی می‌کند و نوجوان تحمّل می‌کند، ولی بزرگسال پول می‌دهد تا پیاز خریده و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صبر، ایمان به خداوند، معاد وامید به دریافت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انّا للّه و انّا الیه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یَتَّخِذُ مِنْ دُونِ اللَّهِ أَنْدَاداً یُحِبُّونَهُمْ کَحُبِ‌ّ اللَّهِ وَ الَّذِینَ ءَامَنُواْ أَشَدُّ حُبّاً لِلَّهِ وَلَوْ یَرَی الَّذِینَ ظَلَمُواْ إِذْ یَرَوْنَ الْعَذَابَ أَنَّ الْقُوَّةَ لِلَّهِ جَمِیعاً وَأَنَّ اللَّهَ شَدِیدُ الْعَذَابِ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مردم کسانی هستند که معبودهایی غیر از خداوند برای خود برمی‌گزینند و آنها را همچون دوست داشتن خدا،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ایمان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مشرکان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است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هنگامی که عذاب خدا را مشاهده کنند، خواهند دانست که تمام نیروها، تنها به دست خداست واو دارای عذاب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بت‌ها نیستند، بلکه مراد پیشوایان ستمکار و گمراهند که مردم آنان را همچون خداوند دوست دارند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از جهت ادبی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انسان بکار می‌رود، نه 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محبّت، کمال دوستی وجمال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تمام کمالات و جمال‌ها را در خداوند می‌بینند، لذا بیشترین عشق را به او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مؤمنین، بر اساس شایستگی ولیاقت معشوق است وهرگز به سردی و خاموشی نمی‌گراید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مشرکان، براساس خیال وجهل وتقلید وهوس‌های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محبّت غیر خدا،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من دون اللَّه انداداً یحبّونهم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احساسات باید در رابطه با اعتقادات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اشدّ حُبّاً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تا وقتی پرده‌ها کنار نرود و قیامت را مشاهده نکنند، به پوچی و بیهودگی راه و فکر خویش پی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یری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جذب نیرو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جذب غیر او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کُلُواْ مِنْ طَیِّبَاتِ مَا رَزَقْنَاکُمْ وَاشْکُرُواْ لِلَّهِ إِنْ کُنْتُمْ إِیَّاهُ تَعْبُدُونَ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داده‌ایم بخورید و شکر خدارا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او را پرستش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نقل شده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خلق می‌کنم، امّا آنان غیر مرا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روزی می‌دهم، امّا آنان شکر دیگری را می‌نمایند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قرآن، هرگاه بنا دارد انسان را از کاری منع کند، ابتدا راههای مباح آنرا مطرح کرده و سپس موارد نهی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می‌خواهد در آیات بعد، مردم را از یک سری خوردنی، منع و نهی کند، در این آیه راههای حلال را بازگو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زبان است و گاهی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واقعی آن است که نعمت‌ها در راهی مصرف شود که خداوند مقرر نموده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از آفرینش نعمت‌های طبیعی،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w:t>
      </w:r>
    </w:p>
    <w:p>
      <w:pPr>
        <w:pStyle w:val="BookText"/>
        <w:rPr/>
      </w:pPr>
      <w:r>
        <w:rPr>
          <w:rFonts w:ascii="IRNazanin" w:hAnsi="IRNazanin" w:eastAsia="IRNazanin"/>
          <w:color w:val="111111"/>
          <w:sz w:val="28"/>
          <w:sz w:val="28"/>
          <w:szCs w:val="28"/>
          <w:rtl w:val="true"/>
          <w:lang w:bidi="fa-IR"/>
        </w:rPr>
        <w:t>در زمین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دلپسندی که برای شما روزی کرده‌ام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اختلاف تعبیر، رمزی باشد و آن اینکه هدف اصلی، رزق‌رسانی به مؤمنان است، ولی دیگر مردم هم در کنار آنها بهره‌می‌برند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هدف اصلیِ باغبان از آبیاری، رشد گلها ودرختانِ میوه است،</w:t>
      </w:r>
    </w:p>
    <w:p>
      <w:pPr>
        <w:pStyle w:val="BookText"/>
        <w:rPr/>
      </w:pPr>
      <w:r>
        <w:rPr>
          <w:rFonts w:ascii="IRNazanin" w:hAnsi="IRNazanin" w:eastAsia="IRNazanin"/>
          <w:color w:val="111111"/>
          <w:sz w:val="28"/>
          <w:sz w:val="28"/>
          <w:szCs w:val="28"/>
          <w:rtl w:val="true"/>
          <w:lang w:bidi="fa-IR"/>
        </w:rPr>
        <w:t>گرچه علف‌های هرز وتیغها نیز به نوایی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هرکس توقّع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عادّی، توقّع آن است که پس از خوردن، دنبال گناه و وسوسه‌های شیطان و فساد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تَتّبعوا خُطوات الشّیطان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ولی از اهل ایمان این توقّع است که پس از خوردن، به دنبال عمل صالح و شکرگزاری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الرّسل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صالحاً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زهد و تقوی، منافاتی با بهره‌گیری از طیّبات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کلوا من طیبات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مادّیات مقدّمه‌ی معنویات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واشکروا، 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تغذیه، به بهداشت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طیّبات ما رزقناکم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تأمین زندگی مردم ومحبّت به آنان، توقّعی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نشانه‌ی خداپرستی و توحید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رزق را نتیجه فکر اقتصادی، تلاش، مدیریّت، سرمایه و اعتبارات خود بداند، برای خداوند سهمی قایل نخواهد بود تا او را شکر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واشکروا للّه ان کنتم ایّاه 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نمونه روشن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واشکروا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خداپرست، آنچه را خدا حلال شمرده، از پیش خود حرام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ایّاه تعبدون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ادْخُلُوا فِی الْسِّلْمِ کَافَّةً وَلَا تَتَّبِعُوا خُطُوَاتِ الْشَّیْطَانِ إِنَّهُ  لَکُمْ عَدُوٌّ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و آشتی درآئید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مطلق خداوند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 شیطان را پیروی نکنید که او دشمن آشکار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ایجاد رابطه‌ی مسالمت‌آمیز با گروه‌های زیر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بی‌آزار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یقاتلوکم فی الدین ولم یخرجوکم من دیارکم ان تبرّوا و تقسطوا الیهم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با کسانی که سرجنگ با شما ندارند و مزاحم وطن شما نیستند، خوشرفتاری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اِلی کلمة سواء بیننا وبینکم اَلاّ نعبد الاّ اللَّه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در آنچه ما و شما هم عقیده هستیم، متّحد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ادخلوا فی السِّلم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قبل</w:t>
      </w:r>
      <w:r>
        <w:rPr>
          <w:rStyle w:val="FootnoteAnchor"/>
          <w:rtl w:val="true"/>
        </w:rPr>
        <w:footnoteReference w:id="127"/>
      </w:r>
      <w:r>
        <w:rPr>
          <w:rFonts w:ascii="IRNazanin" w:hAnsi="IRNazanin" w:eastAsia="IRNazanin"/>
          <w:color w:val="111111"/>
          <w:sz w:val="28"/>
          <w:sz w:val="28"/>
          <w:szCs w:val="28"/>
          <w:rtl w:val="true"/>
          <w:lang w:bidi="fa-IR"/>
        </w:rPr>
        <w:t>درباره اجتماع بزرگ سیاسی عبادی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فسق و جدال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جامعه‌ای بدون فسق وجدال تشکیل داد و چه بهتر که همیشه چنین باشیم و از گام‌های شیطانی که عامل تفرقه است دوری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دخول در سِلم را ورود در تحت رهبری معصوم دانسته‌اند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چنانکه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ابی‌طالب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پیداست که دخول در حِصن و دژ، دخول در سِلم و سلامتی و آرامش است و چه آرامشی بالاتر از اینکه انسان احساس کند رهبرش الهی، معصوم، آگاه، دلسوز و پیشگام‌ترین افراد در همه ارزشها و کمالات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فضای سِلم و سلام و تسلیم امکان ندارد، مگر در سایه‌ی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سلیقه‌ها را کنار گذاشته، تنها تسلیم قانون خدا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صلح، وظیفه‌ی همه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 انسان را مجبور به گناه نمی‌کند، بلکه انسان قدرت مقابله با شیطان را دارد و به همین دلیل از اطاعت او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گام به گام انسان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منحرف کردن شیطان،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صلح و وحدت است وهمه‌ی نداهای تفرقه‌انگیز، بلندگوهای شیطانی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 و لا تتّبعوا خطوات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أَنْفِقُواْ مِمَّا رَزَقْنَاکُمْ مِنْ قَبْلِ أَنْ یَأْتِیَ یَوْمٌ لَابَیْعٌ فِیهِ وَ لَا خُلَّةٌ وَ لَا شَفَاعَةٌ وَالْکَافِرُونَ هُمُ الْظَّالِمُونَ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روزی داده‌ایم انفاق کنید، پیش از آنکه روزی فرا رسد که نه خرید و فروشی در آن است و نه دوستی و نه شفاعتی،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همان ستمگران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 به خود ستم می‌کنند وهم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اهرم‌هایی را برای تشویق مردم به انفاق بکار برده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ما به تو دادیم از خودت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آنچه داری کمک کن، نه همه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برای قیامت تو، از هر دوستی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دستور، مردم را با احترام صدا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 در کارهای خیر،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یأتی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امروز، محروم شدن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انفاق وبخششی صورت نگیرد، در آن روز هم محبّت و دوستی و وساطتی در بین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لابیع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عاملی برای تشویق به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راههای ایجاد روحیّه‌ی سخاوت، توجّه به دستِ خالی بودن انسان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ولا خلة ولا شفاعة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نشانه‌ی کفران نعمت وکفر به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نمونه‌ی بارز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الکافرون هم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أَنْفِقُواْ مِنْ طَیِّبَاتِ مَا کَسَبْتُمْ وَمِمَّا أَخْرَجْنَا لَکُمْ مِنَ الْأَرْضِ وَ لَا تَیَمَّمُواْ الْخَبِیثَ مِنْهُ تُنْفِقُونَ وَلَسْتُمْ بَِاخِذِیِهِ إِلَّا أنْ تُغْمِضُواْ فِیهِ وَ اعْلَمُواْ أَنَّ اللَّهَ غَنِیٌّ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پاکیزه‌ترین چیزهایی که بدست آورده‌اید و از آنچه ما برای شما از زمین رویانیده‌ایم، انفاق کنید وبرای انفاق به سراغ قسمت‌های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نروید، در حالی که خود شما هم حاضر نیستید آنها را بپذیرید مگر از رویاغماض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 شرایط انفاق کننده را مطرح کرد و این آیه شرایط چیزهایی را بیان می‌کند که به محرومان انفاق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ذیل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درآمدهای حرامی مانند ربا داشتند که صرف فقرا می‌کردند، این آیه آنان را نهی نمود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انفاق، رهایی از بخل است، نه رهایی از اشیای بی‌ارزش و نامطلوب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من طیّبات ما کسبتم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تفاوتی میان پول نقد یا کالا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اخرجنا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بادآورده‌ها مهم نیست، بلکه بخشش از دست‌رنج، دارای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باید کرامت محرومان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تنها از چیزهای ناپاک و پست انفاق نکنید، بلکه به فکر آن نیز نیفتید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ولاتیمّموا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انسان، بهترین معیار برای شناخت پسندیده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w:t>
      </w:r>
    </w:p>
    <w:p>
      <w:pPr>
        <w:pStyle w:val="BookText"/>
        <w:rPr/>
      </w:pPr>
      <w:r>
        <w:rPr>
          <w:rFonts w:ascii="IRNazanin" w:hAnsi="IRNazanin" w:eastAsia="IRNazanin"/>
          <w:color w:val="111111"/>
          <w:sz w:val="28"/>
          <w:sz w:val="28"/>
          <w:szCs w:val="28"/>
          <w:rtl w:val="true"/>
          <w:lang w:bidi="fa-IR"/>
        </w:rPr>
        <w:t>می‌پسندی که به تو انفاق کنند، شایسته است که انفاق کنی و اگر آنرا دوست نمی‌داری، شایسته‌ی انفاق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لستم باخذیه الا ان تغمضوا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ثروتمندی احتمال فقیر شدن خود را بدهد، شاید روزی دستِ دهنده شما، دستِ گیرنده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مال نامرغوب، نشانه رضایت فقرا نیست، بلکه نشانه‌ی استیصال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هم با اغماض وسختی ممکن است چیزی را بگیرید، ولی این نشانه‌ی رضایت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انفاق به خود ما برمی‌گردد، وگرنه خدا غنی وبی‌نیاز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غنیّ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الهی همراه با کمالات ومحبوبیّت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بِاللَّهِ وَالْیَوْمِ الْأَخِرِ وَیَأْمُرُونَ بِالْمَعْرُوفِ وَیَنْهَوْنَ عَنِ الْمُنْکَرِ وَ یُسَارِعُونَ فِی الْخَیْرَاتِ وَأُوْلَئِکَ مِنَ الْصَّالِحِینَ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خدا و روز قیامت ایمان دارند و امر به معروف و نهی از منکر می‌کنند و در    کارهای خیر شتاب می‌ورزند و آنان از افراد صالح و شایسته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سوره‌ی بقره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کنار ایمان، نماز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در کنار ایمان، امر به معروف و نهی از منکر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شیوه‌ی قرآن آن است که امر به معروف را قبل از نهی از منکر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درهای معروف باز شود، راه منکر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آسان، جلو فحشا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 ومنکر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صحیح می‌تواند مانع فسادهای اجتماعی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افراد، آنان را از سقوط به ابتذال باز می‌دارد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صالحان کسانی‌اند که همگان آرزوی ملحق شدن به آنان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هر مسلمانی در هر روز، پنج مرتبه به آنان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الهی، هیچ عمل صالحی ضایع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شرط قبولی، ایمان و تقواست، لذا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می‌شناسیم که متّقین چه کسانیند که باید عملشان مورد قبول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 در ادیان دیگر نیز مطرح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سحر باید همراه با امر و نهی در روز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 خیر، ارزش آن را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وسرعت صالحان در نیکی‌ها، موسمی نیست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صالح، کسانی هستند که با نشاط وشتاب، به سراغ هر کار خیری می‌روند، نه فقط بعضی از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عبادت، تلاوت، امر به معروف و نهی از منکر و سرعت در کار خیر انسان را در زمره صالحان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من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تَتَّخِذُواْ بِطَانَةً مِّنْ دُونِکُمْ لَا یَأْلُونَکُمْ خَبَالاً وَدُّواْ مَا عَنِتُّمْ قَدْ بَدَتِ الْبَغْضَآءُ مِنْ أَفْوَاهِهِمْ وَمَا تُخْفِی صُدُورُهُمْ أَکْبَرُ قَدْ بَیَّنَّا لَکُمُ الْأَیَاتِ إِنْ کُنْتُمْ تَعْقِلُونَ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پیداست و آنچه دلهایشان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زیر گفته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کنایه از مَحرم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فکر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 xml:space="preserve">سختی و رنج،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کوتاهی کردن در انجام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برای ما چه آرزو می‌کند؟</w:t>
      </w:r>
    </w:p>
    <w:p>
      <w:pPr>
        <w:pStyle w:val="BookText"/>
        <w:rPr/>
      </w:pPr>
      <w:r>
        <w:rPr>
          <w:rFonts w:ascii="IRNazanin" w:hAnsi="IRNazanin" w:eastAsia="IRNazanin"/>
          <w:color w:val="111111"/>
          <w:sz w:val="28"/>
          <w:sz w:val="28"/>
          <w:szCs w:val="28"/>
          <w:rtl w:val="true"/>
          <w:lang w:bidi="fa-IR"/>
        </w:rPr>
        <w:t xml:space="preserve">اگر 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بنگریم، آرزوهای دشمنان را درباره خود در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ما از سلاح و سرمایه‌ی خود غافل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ودّالّذین کفروا لو تغفلون عن اسلحتکم و امتعتکم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ما سازش و نرمش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برای ما رنج و فشار و زحمت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ارتداد و بازگشت از دین را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اهل الکتاب لو یردّونکم من بعد ایمانکم کفّاراً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را مَحرم اسرار خویش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مستشاران خارجی در کشورهای اسلامی،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یک وظیفه‌ی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بطانة من دونکم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هم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مَحرم اسرار قرار گیرد، زیرا در میان مسلمانان نیز فتنه‌جو و جاسوس، کم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بطانة من دونکم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دوستی و روابط صمیمانه‌ی مسلمانان با سایر جوامع باید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بطانة من دونکم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جامعه‌ی اسلامی، برتر از جامعه‌ی غیر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غیر مسلمانان، دون و پائین‌اند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و خطر دشمن،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ضربه زدن به فکر و اندیشه کوتاهی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لایألونکم خبالاً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روشهای گوناگون با ما برخورد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لایألونکم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ماتخفی صدورهم اکبر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خود را بشناسید و هشیار باشید، آنان ذرّه‌ای در توطئه و فتنه علیه شما</w:t>
      </w:r>
    </w:p>
    <w:p>
      <w:pPr>
        <w:pStyle w:val="BookText"/>
        <w:rPr/>
      </w:pP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یألونکم خبالا ودّوا ما عنتّم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الهی، دلیل و 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روابط صمیمانه با دشمنان نهی می‌کند، به خاطر آن است که آنان در توطئه علیه شما کوتاهی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یألونکم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انتظاری جز بغض و کینه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بدت‌البغضاء من افواههم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از تبلیغات آنان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بدت‌البغضاء من افواههم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صمیمی با دشمنِ توطئه‌گر، نشانه‌ی بی‌عقلی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صفا، با افراد بی‌صفا، کم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تخفی صدورهم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درون همه آگاه است و نقشه‌های دشمنان اسلام را افشا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تخفی صدورهم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منافق هستند، ظاهر و باطنشان یکی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تخفی صدرهم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معرّفی روحیات دشمن، با شما اتمام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مسأله‌ای است و عاقل بودن مسأله دیگر، لذا در این آیه خداوند به مؤمنان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محرم اسرار خود قرار ندهید، اگر عقل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تَأْکُلُواْ الْرِّبَا أَضْعَافاً مُّضَاعَفَةً وَاتَّقُواْ اللَّهَ لَعَلَّکُمْ  تُفْلِحُونَ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افزودن‌های مکرّر نخورید، از  خدا پروا کنید تا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همراه با هشت آیه‌ی بعد، در میان آیات جنگ اُحد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به این جهت باشد که مسائل اخلاقی و اقتصادی، در یک نظام دفاعی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افرادش</w:t>
      </w:r>
    </w:p>
    <w:p>
      <w:pPr>
        <w:pStyle w:val="BookText"/>
        <w:rPr/>
      </w:pPr>
      <w:r>
        <w:rPr>
          <w:rFonts w:ascii="IRNazanin" w:hAnsi="IRNazanin" w:eastAsia="IRNazanin"/>
          <w:color w:val="111111"/>
          <w:sz w:val="28"/>
          <w:sz w:val="28"/>
          <w:szCs w:val="28"/>
          <w:rtl w:val="true"/>
          <w:lang w:bidi="fa-IR"/>
        </w:rPr>
        <w:t>اهل اخلاص و ایثار، و سبقت در کارهای خیر، و اطاعت از رهبر باشند، در جنگ هم موفّق خواهند بود، ولی جامعه‌ی پول پرست و بخیل و نافرمان و مصرّ بر ارتکاب گناه، یقیناً شکست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تحریم ربا، در چند مرحله و به صورت تدریجی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انتقاد از رباخواری یهود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اخذهم الرّبا وقد نهوا عنه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گام دوّم این آیه است که منع از ربای چندین برابر می‌کند و در گام سوّم، اسلام حتّی یک درهم ربا را تحریم و به منزله‌ی جنگ با خدا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زیر بنای عمل به دستورات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لاتاکلوا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تحریم ربا، نمونه‌های زشت وبرجسته آن تحریم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تقوی در مسائل اقتصادی بشدّت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با رباخواری بدست نمی‌آید، بلکه با تقوا 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 نه در دنیا رستگار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تشدید اختلافات طبقاتی که منجر به تفرقه و کینه‌ی محرومان و انفجار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گرفتاری به قهر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إِنْ تُطِیعُواْ الَّذِینَ کَفَرُواْ یَرُدُّوکُمْ عَلَی أَعْقَابِکُمْ فَتَنْقَلِبُواْخَاسِرِینَ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کفر ورزیدند اطاعت کنید، شما را به آئین گذشتگانِ کافرتان بر می‌گردانند، پس به خسارت و زیانکاری بازخواهید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نزول این آیه می‌خوانیم که در جنگ اُحد، وقتی که مسلمانان شکست خوردند، رهبر منافقان عبداللّه‌بن اُبیّ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مشرک ملحق شوید و همان بت‌پرستی را ادامه دهید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ارتداد و انحراف در کمین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یردّوکم علی اعقابکم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نشیب‌ها، مراقب تبلیغات و وسوسه‌های دشمن باشید، مبادا کم‌کم به آنان گرایش پیدا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تطیعوا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پس از ایمان، ارتجاع وسقوط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 به هدر دادن سرمایه‌های ایمانی، فکری و روحی است، از دست دادن بهشت و گرفتن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 خاسرین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 در میدان جنگ خسارت نیست، شکست اعتقادی و ارتداد، خسارتی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 خاسرین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عَلَیْهِمْ لَوْ ءَامَنُواْ بِاللَّهِ وَالْیَوْمِ الْأَخِرِ وَأَنْفَقُواْ مِمَّا رَزَقَهُمُ اللَّهُ وَکَانَ اللَّهُ  بِهِمْ عَلِیماً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ایشان چه می‌شد، اگر به خداوند و روز قیامت ایمان می‌آوردند و از آنچه خداوند، روزی آنان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 نه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می‌کردند؟ و خداوند به نیّت آنان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بر حال منحرفان، یکی از راههای هشدار وتبلیغ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ماذا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به خدا، انفاق به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فقط در اموال نیست، بلکه از هرچه که خداوند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آبرو،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نعمت‌ها از خداوند است، روحیّه‌ی انفاق در ما قوی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رزقهم 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بخیل، یا ریاکار بدانند که زیر نظر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کان‌اللّه بهم 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أَطِیعُواْ اللَّهَ وَأَطِیعُواْ الرَّسُولَ وَأُوْلِی الْأَمْرِ مِنکُمْ فَإِن تَنَازَعْتُمْ فِی شَیْ‌ءٍ فَرُدُّوهُ إِلَی اللَّهِ وَالرَّسُولِ إِن کُنتُمْ تُؤْمِنُونَ بِاللَّهِ وَالْیَوْمِ الْأَخِرِ ذَ لِکَ خَیْرٌ وَأَحْسَنُ تَأْوِیلاً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چیزی نزاع کردید آن را به حکم خدا و پیامبر ارجاع دهید، اگر به خدا و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پایانش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قبل، بیان وظایف حکّام بود که دادگر و امانتدار باشند، این آیه به وظیفه‌ی مردم در برابر خدا و پیامبر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مردم در بن‌بست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این سه مرجع برای اطاعت، با توحید قرآنی منافات ندارد، چون اطاعت از پیامبر و اولی الامر نیز، شعاعی از اطاعت خدا و در طول آن است، نه در عرض آن و به فرمان خداوند اطاعت از این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از ابن عباس نقل شده که وقتی پیامبر اسلام، هنگام عزیمت به تبوک، علی‌علیه السلام را در مدینه به جای خود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سفارش شد که امانات به اهلش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سپردن به اهل، در سایه اطاعت از خدا و رسول و اولی‌الامر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گاهی بیان احکام الهی می‌کرد، گاهی دستور حکومتی می‌داد ودو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الذّکر لتبیّن للناس ما نزل الیهم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آنچه را نازل کرده‌ایم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اراک اللّه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میان مردم بر اساس قوانین الهی، حکومت و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مفسدان، مسرفان، گمراهان، جاهلان، جبّاران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از اطاعتشان نهی نشده باشد و اطاعتشان در تضادّ با اوامر خدا و رسول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اطاعت از اولی‌الامر مطرح شده است، ولی به هنگام نزاع، مراجعه به آنان مطرح نشده، بلکه تنها مرجع حلّ نزاع، خدا و رسول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آن است که اگر در شناخت اولی‌الامر و مصداق آن نیز نزاع شد، به خدا و رسول مراجعه کنید که در روایات نبوی، اولی‌الامر اهل‌بیت پیامبر معرّفی شده‌اند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حسین‌بن ابی‌العلاء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را درباره‌ی اوصیای پیامبر واینکه اطاعت آنها واجب است، بر امام صادق‌علیه السلام عرضه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اینان همان کسانی هستند که خداوند درباره‌ی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کسانی‌اند که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حضرت علی‌علیه السلام در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عهدنامه مالک‌اشتر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مراجعه به خدا و رسول، مراجعه به آیات محکمات وسنّتی است که همه بر آن اتّفاق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غیر از نظر اهل‌بیت معصوم پیامبرعلیهم السلام قضاوت کند، طاغوت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نظام اسلامی را بپذیرند و از رهبران الهی آن در قول و عمل پشتیبانی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اطیعواالرسول و اولی الامر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مکتبی است که عقاید و سیاستش بهم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و اولی‌الامر که امری سیاسی است، به ایمان به خدا و قیامت که امری اعتقادی است،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اطیعوااللّه و اطیعوا الرسول و اولی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در اطاعت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الرسول، اولی الامر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باید همچون پیامبر معصوم باشند، تا اطاعت از آنها در ردیف اطاعت پیامبر، بی‌چون و چرا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اطیعواالرسول و اولی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اولی الامر در کنار نام خدا و رسول، همراه با اطاعت مطلق، نشان آن است که مسئول حکومت و نظام اسلامی باید از قداست والایی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الرسول و اولی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حاکمی واجب است که مؤمن و از خود مردم با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واقعی، مراجعه به خدا و رسول، هنگام تنازع و بالا گرفتن درگیری‌هاست و اطاعت در شرایط عادّی کار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وظایف حکومت اسلامی، ایجاد وحدت و حل تنازعات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تنازعتم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باید برای همه‌ی اختلاف‌ها، راه حل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شی‌ء فردوه الی‌اللّه و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فرمان از حکومت‌های غیر الهی و طاغوت،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الی اللَّه والرسول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فرقه‌ها، قرآن و سنّت را مَرجع بدانند، اختلاف‌ها حل شده، وحدت و یکپارچگی حاکم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الی اللَّه والرسول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احکام خدا و رسول و رهبران الهی، باید در ایمان خود شک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تؤمنون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 اسلام بر اساس برنامه اعتقادی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به خدا و قیامت، پشتوانه‌ی اجرایی احکام اسلام و مایه‌ی پرهیز از نافرمانی خدا و رسول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رعایت مصالح درازمدّت، میزان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و احسن تأویلا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حُیِّیْتُمْ بِتَحِیَّةٍ فَحَیُّواْ بِأَحْسَنَ مِنْهَآ أَوْ رُدُّوهَآ إِنَّ اللَّهَ کَانَ عَلَی کُلِ‌ّ شَیْ‌ءٍ  حَسِیباً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وهرگاه شما را به درودی ستایش گفتند، پس شما به بهتر از آن تحیّت گویید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گویید که خداوند همواره بر هر چیزی حسابرس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کردن به دیگران، یا هر امر دیگری است</w:t>
      </w:r>
      <w:r>
        <w:rPr>
          <w:rStyle w:val="FootnoteAnchor"/>
          <w:rtl w:val="true"/>
        </w:rPr>
        <w:footnoteReference w:id="142"/>
      </w:r>
      <w:r>
        <w:rPr>
          <w:rFonts w:ascii="IRNazanin" w:hAnsi="IRNazanin" w:eastAsia="IRNazanin"/>
          <w:color w:val="111111"/>
          <w:sz w:val="28"/>
          <w:sz w:val="28"/>
          <w:szCs w:val="28"/>
          <w:rtl w:val="true"/>
          <w:lang w:bidi="fa-IR"/>
        </w:rPr>
        <w:t>که با آرزوی حیات و سلامتی و شادی دیگران همراه باشد، همچون 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کنیزی به امام حسن‌علیه السلام دسته گلی هدیه داد، امام او را آزاد کرد و در پاسخ سؤال مردم، همین آیه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تشویق به سلام به دیگران شده، چه آنان را بشناسیم یا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کسی شمرده شده که در سلام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هر کس می‌رسید حتّی به کودکان، 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تربیتی اسلام، تحیّت تنها از کوچک نسبت به بزرگ نیست، خدا، پیامبر و فرشتگان، به مؤمنان سلام می‌دهند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سلام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الّذین یؤمنون بآیاتنا فقل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طیّبین یقولون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آداب سلام در روایات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عاطفی خود را نسبت به یکدیگر گرم‌تر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احسانِ مردم نارواست، باید آن را پذیرفت و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 باحسن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محبّت‌ها و هدایا را نباید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بهتر در اسلام استحباب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نیکی‌های دیگران، ابتدا به سراغ پاسخ بهتر روید، اگر نشد، پاسخی مشابه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باحسن منها او ردّوها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 اگر دشمن پیشنهاد صلح کرد، شما با رحمت بیشتری بپذیرید، یا مقابله به مثل آن 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حییتم بتحیّة فحیّوا باحسن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تحیّت‌های بی‌جواب نگران باشید، که اگر مردم پاسخ ندهند، خداوند حساب آن را دارد و نه عواطف مردم را بی‌جواب گذارید، که خداوند به حساب شما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 کلّ شی‌ء حسیباً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کُونُوا قَوَّامِینَ بِالْقِسْطِ شُهَدَاءَ لِلَّهِ وَلَوْ عَلَی أَنْفُسِکُمْ أَوِ الْوَالِدَیْنِ وَالْأَقْرَبِینَ إِنْ یَکُنْ غَنِیّاً أَوْ فَقِیراً فَاللَّهُ أَوْلَی بِهِمَا فَلَا تَتَّبِعُوا الْهَوَی أَنْ  تَعْدِلُوا وَإِنْ تَلْوُواْ أَوْ تُعْرِضُوا فَإِنَّ اللَّهَ کَانَ بِمَا تَعْمَلُونَ خَبِیراً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 دارنده‌ی عدالت باشید و برای خدا گواهی دهید، گرچه به ضرر خودتان یا والدین و بستگان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یا فقیر باشد، پس خداوند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 هوای نفس نباشید تا بتوانید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 بپیچانید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گواهی دادن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 پیروی نکنید که در نتیجه از حقّ منحرف شوید و عدول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پیماندن و تاب دادن است که مراد از آن در این آیه یا گرداندن زبان به ناحق و تحریف گواهی است و یا تاب دادن به اجرای عدالت و ایجاد تأخیر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کلمات و جملات این آیه در راستای تشویق و تأکید بر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و گواهی به عدالت ودوری از هرگونه فردگرایی، نژادگرایی و یاضعیف‌گرایی، معیار حقّ و عدالت است، نه فقر و غنی، یا خویش و خویشاوند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می‌خوانیم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هفت حقّ دارد که واجب‌ترین آنها گفتن حقّ است، گرچه به زیان خود و بستگانش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انسان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علیه ثروتمندان به خاطر روحیّه‌ی ضدّ استکباری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نفع ثروتمندان بخاطر طمع به مال و مقام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علیه فقیر به خاطر بی‌اعتنایی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نفع فقیر به خاطر دلسوزی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همه‌ی این انگیزه‌ها را باطل و تنها قیام به عدل را 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عدالت هم واجب است، هم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کونوا قوّامین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باید خوی و خصلت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 کننده دائمی قسط و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حتّی نسبت به غیر مسلمان نیز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باید در تمام ابعاد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عدل نام مورد خاصّی برده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قوّامین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شدن و گواهی دادن به حقّ،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هدف از گواهی دادن، دست‌یابی به اغراض دنیوی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انسان علیه خودش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ضوابط بر روابط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علی انفسکم او الوالدین و الاقربین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مصالح خود و بستگان و فقرا، باید تحت الشعاع حقّ و رضای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مصلحت واقعی فقرا و اغنیا از طریق شهادت به ناحقّ تأمین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یکن غنیّاً او فقیراً فاللَّه اولی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غنیاً او فقیراً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اجرای عدالت است و ملاحظه فامیل و فقر و غنا نشانه‌ی هوی 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ان تعدلوا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واجب است وکتمان وتحریف آن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تلووا او تعرضوا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کارشکنی، تأخیر وجلوگیری از اجرای عدالت،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تلووا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عدالت، ایمان به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کان بما تعملون خبیراً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تَتَّخِذُواْ الْکَافِرینَ أَوْلِیَآءَ مِنْ دُونِ الْمُؤْمِنِینَ أَتُرِیدُونَ أَنْ  تَجْعَلُواْ لِلَّهِ عَلَیْکُمْ سُلْطَاناً مُّبِیناً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دوست و سرپرست خود نگیرید، آیا می‌خواهید برای خداوند دلیل و حجّت آشکار علیه خودتان قرار دهید؟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حقّ پذیرفتن ولایت کفّار را ندارند، ولی منافقان با کافران رابطه‌ی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کفّار را شیطان‌های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الی شیاطینهم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برادران منافقان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نافقوا یقولون لاخوانهم الذین کفروا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تعبیرات قرآن در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کیفیّت رابطه‌ی آنان با کفّار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کفّار با ایمان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دو دوستی برنمی‌دارد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لاتتّخذوا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دوستی با مؤمنان و دوری از کافران،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الکافرین اولیاء من دون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اختلاط، رفاقت و قراردادی که نتیجه‌اش به زیان مسلمانان باشد، باید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الکافرین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روابط سیاسی و اقتصادی، گزینش‌ها و عزل و نصب‌ها، هر اقدامی که به سلطه‌ی کفّار بر مسلمانان انجامد حرام و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الکافرین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ذلّت پذیر، در برابر خداوند پاسخی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اتریدون ان تجعلوالله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ءامَنُواْ بِاللَّهِ وَرُسُلُهِ وَلَمْ یُفَرِّقُواْ بَیْنَ أَحَدٍ مِّنْهُمْ أُوْلَئِکَ سَوْفَ یُؤْتِیهِمْ أُجُورَهُمْ وَکَانَ اللَّهُ غَفُوراً رَّحِیماً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خدا و پیامبرانش ایمان آورده و میان هیچ یک از آنان جدایی نیفکنده‌اند، اینانند که بزودی پاداششان را به آنان خواهد داد و خداوند، همواره بخشاینده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وتمام پیامبرانش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درجات انبیا وشعاع مأموریّت آنها متفاوت است، ولی ایمان به همه‌ی آنها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 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هستی ما و توفیقات ما و تمام امکانات و ابزارهای ما از اوست، ولی باز هم به ما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پاداش خود، کوتاهی‌ها و تقصیرات ما را به حساب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یؤتیهم اجورهم و کان اللّه 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ءامَنُواْ بِاللَّهِ وَاعْتَصَمُواْ بِهِ فَسَیُدْخِلُهُمْ فِی رَحْمَةٍ مِّنْهُ وَ فَضْلٍ وَ یَهْدِیهِمْ إِلَیْهِ صِرَاطاً مُّسْتَقِیماً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کسانی که به خداوند ایمان آورده و به او توسّل جستند، به زودی آنان را در رحمت وفضل    خویش وارد می‌کند و آنان را به سوی خود در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از اعتصام به خداوند در این آیه، اعتصام به اولیا و رهبران الهی باشد که مانع تفرّق و تشتّت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آیه‌ی قبل، ایمان و عمل صالح وسیله‌ی دریافت لطف الهی عنوان شد و در این آیه ایمان و اعتصام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آن است که راه اعتصام به خدا و پیوستن به او،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فضل ورحمت اوست، نه استحقاق ما</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فی‌رحمة منه وفضل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هدایت الهی، حتّی پس از ایمان و اعتصام هم باقی است و یک لحظه از</w:t>
      </w:r>
    </w:p>
    <w:p>
      <w:pPr>
        <w:pStyle w:val="BookText"/>
        <w:rPr/>
      </w:pPr>
      <w:r>
        <w:rPr>
          <w:rFonts w:ascii="IRNazanin" w:hAnsi="IRNazanin" w:eastAsia="IRNazanin"/>
          <w:color w:val="111111"/>
          <w:sz w:val="28"/>
          <w:sz w:val="28"/>
          <w:szCs w:val="28"/>
          <w:rtl w:val="true"/>
          <w:lang w:bidi="fa-IR"/>
        </w:rPr>
        <w:t>هدایت او بی نیاز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 هرکه را بخواهد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ولی زمینه و وسیله هدایت را خودمان با ایمان واعتصام باید فراهم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راهی است که انسان را به خدا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الیه صراطاً مستقیماً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وَالَّذِینَ هَادُواْ وَالْصَّابِئُونَ وَالنَّصَارَی مَنْ ءَامَنَ بِاللَّهِ وَ الْیَوْمِ الْأَخِرِ وَعَمِلَ صَالِحاً فَلَا خَوْفٌ عَلَیْهِمْ وَلَا هُمْ یَحْزَنُونَ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ومؤمنان و یهودیان و صابئان و مسیحیان، هر کدام به خدا و روز قیامت‌ایمان آورده و کار شایسته انجام دهند، بیم و اندوهی بر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بار در قرآن و در کنار یهود و نصاری آمده است، به کسانی گفته می‌شود که پیرو یکی از ادیان آسمانی بوده، ولی به مرور زمان انحرافاتی در آنان پیدا شده است، از جمله اعتقاد به تأثیر ستارگان و کناره‌گیری از معاشرت با مردم و داشتن آداب مخصوصی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ادیان مختلف، پس از آمدن دین جدید، باید به آن ایمان آورند، وگرنه بعثت انبیای بعدی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و صابئان، هر کدام مثل مسلمانان به پیامبر اسلام ایمان آورند و عمل صالح انجام دهند، بیم و اندوهی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همه‌ی ادیان گذشته، نام یهود و نصاری و صابئین برده شده، چون از ادیان الهی هستند که از سایرین برای قبول دعوت حقّ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مشترک همه ادیان آسمانی، ایمان به خدا و قیامت و رسالت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آمن باللّه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سعادت در همه ادیان آسمانی، ایمان و عمل صالح است، نه ادّعا و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 و الیوم الاخر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واقعی، در سایه‌ی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صالحا فلاخوف علیهم و 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کَانُواْ یُؤْمِنُونَ بِاللَّهِ وَ النَّبِیِ‌ّ وَ مَآ أُنزِلَ إِلَیْهِ مَا اتَّخَذُوهُمْ أَوْلِیَآءَ وَلَکِنَّ کَثِیراً مِّنْهُمْ فَاسِقُونَ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خداوند و پیامبر و آنچه بر او نازل شده ایمان می‌آوردند، هرگز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نمی‌گرفتند، ولی بسیاری از آنان فاسقند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آیه، چند احتمال داده‌اند،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مسلمان می‌شدند، کفّاررا ولیّ خود قرار نمی‌دادند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به موسی‌علیه السلام وتورات ایمان داشتند، هرگز مشرکان را ولیّ خود نمی‌گرفتند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و مشرکان مسلمان می‌شدند، یهود آنان را دوست خود انتخاب نمی‌کرد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ظاهر آیه با توجّه به آیات قبل، احتمال اوّل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اهل‌کتاب، چنان بعید است که به یک آرزو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کانوا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موردی به کار می‌رود که کار نشدنی باشد، مانند پیرمردی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پیامبر ایمان قلبی داشته باشد، حاضر نیست ولایت غیر الهی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مااتّخذوهم اولیاء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رسیدن به استقلال واقعی و رهائی از سلطه‌ی کفّار،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بی‌ایمانی، سبب پذیرش سلطه‌ی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اتّخذوهم اولیاء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ولایت کفار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سلطه‌پذیر سازشکار، بی‌دین و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کثیراً منهم فاسقون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 با ایمان در 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الْمُرْسَلِینَ إِلَّا مُبَشِّرِینَ وَمُنْذِرِینَ فَمَنْ ءَامَنَ وَ أَصْلَحَ فَلَا خَوْفٌ عَلَیْهِمْ وَلَا هُمْ یَحْزَنُونَ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پیامبران را جز به عنوان بشارت دهنده و بیم دهنده نمی‌فرستیم، پس کسانی که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پس بیمی بر آنان نیست و اندوهگین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آیات متعدد نسبت به اولیای الهی آمده است که ترسی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ویژگی‌های اولیای الهی، بیم از خدا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نخاف من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گاهی بیمار، از عمل جراحی و مداوا می‌ترسد، ولی پزشک به او اطمینان می‌دهد که جای نگرانی و 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نبودن، منافاتی با دلهره‌ی خود بیمار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ترس بر آنان حاکم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استعلا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اصلاً ترسی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دائم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رمز تداوم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اینکه‌برای لحظه‌ای هم نگران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محدوده‌ی کار انبیا را تنها خدا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مبشّرین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انبیا، بشارت و هشدار است، نه اجبار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مبشرین و منذرین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کلّی کار انبیا، یکسان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تربیت، بر دو پایه‌ی بیم و امید و کیفر و پاداش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عمل صالح، جدای از هم نیستند و عمل منهای ایمان هم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و اصلح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مؤمن، همیشه باید در جهت اصلاح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و اصلح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کافی نیست، مصلح بودن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وعمل، انسان را از بیماری‌های روحی چون ترس و اندوه بیمه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و اصلح فلاخوف علیهم ولاهم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بهداشت روان، در سایه‌ی ایمان 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جامعه‌ی نبوی، نظامی متعادل و آرام و با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آمن و اصلح فلاخوف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خواهان آرامش و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جَآءَکَ الَّذِینَ یُؤْمِنُونَ بَِایَاتِنَا فَقُلْ سَلاَمٌ عَلَیْکُمْ کَتَبَ رَبُّکُمْ عَلَی نَفْسِهِ الرَّحْمَةَأَنَّهُ مَنْ عَمِلَ مِنکُمْ سُوءاً بِجَهَالَةٍ ثُمَّ تَابَ مِن بَعْدِهِ وَأَصْلَحَ فَأَنَّهُ غَفُورٌ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کسانی که به آیات ما ایمان دارند نزد تو آیند،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خودش رحمت را مقرّر کرده است که هر کس از شما از روی نادانی کار بدی انجام دهد و پس از آن توبه کند و خود را اصلاح نماید، پس قطعاً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 جمعی گنهکار، خدمت پیامبر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خلاف‌های زیادی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خداوند دوبار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یکی برای دلگرم کردن مؤمنان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هم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 لیجمعنّکم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گاهی در برابر علم است و گاهی در برابر عقل، و در این آیه در برابر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جهل وبی‌خردی به گناه کشیده شده‌اند، نه آنکه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زائر پیامبر خدا، از شرایط دریافت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جاءک الّذین یؤمنون بآیاتنا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راه دریافت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سلام علیکم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رهبر و مردم، بر پایه‌ی انس و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عبارت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شدن مؤمنان را جبران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با لحن تحقیرآمیزی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تحقیر را جبران می‌کند و به پیامبرش دستور سلام کردن به مؤمنان را صادر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نیز به کوچک،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ومبلّغ، باید با برخوردی محبّت‌آمیز با مردم، به آنان شخصیّت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گناه از روی لجاجت و استکبار نباشد، قابل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 عذری قابل قبول برای بخشش و گذشت از خطاکاران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 بجهالة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را بر خویش واجب کرده، ولی شرط دریافت آن، عذرخواهی و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یک لفظ نیست، تصمیم و اصلاح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أصلح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توبه‌ی مؤمن حتماً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توبه، بعد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همراه با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نباید مأیوس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کِتَابٌ أَنزَلْنَاهُ مَبَارَکٌ مُصَدِّقُ الَّذِی بَیْنَ یَدَیْهِ وَلِتُنْذِرَ أُمَّ الْقُرَی وَ مَنْ حَوْلَهَا وَالَّذِینَ یُؤْمِنُونَ بِالْأَخِرَةِ یُؤْمِنُونَ بِهِ وَهُمْ عَلَی صَلَاتِهِمْ یُحَافِظُونَ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مبارک کتابی است که نازل کرده‌ایم، تصدیق کننده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پاداش‌های الهی مژده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مکّه و کسانی را که اطراف آن هستند هشدار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آخرت ایمان دارند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خواهند آورد و همانان بر نمازهای خود محافظت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قرآن، غیر از انذار، هدف‌های دیگری نیز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انبیا مبشّران هدایت و نجاتند، ولی چون دفع ضرر مقدّم بر جلب منغعت است و نیاز روحی</w:t>
      </w:r>
    </w:p>
    <w:p>
      <w:pPr>
        <w:pStyle w:val="BookText"/>
        <w:rPr/>
      </w:pPr>
      <w:r>
        <w:rPr>
          <w:rFonts w:ascii="IRNazanin" w:hAnsi="IRNazanin" w:eastAsia="IRNazanin"/>
          <w:color w:val="111111"/>
          <w:sz w:val="28"/>
          <w:sz w:val="28"/>
          <w:szCs w:val="28"/>
          <w:rtl w:val="true"/>
          <w:lang w:bidi="fa-IR"/>
        </w:rPr>
        <w:t xml:space="preserve">انسان به انذار بیشتر است،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بردارنده‌ی همه برکات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عبرت، شفا، رشد، عزّت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هماهنگ با کتب آسمانی دیگر و تصدیق کننده آنهاست و این نشانه‌ی وحدت هدف و الهی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باید از اُمّ‌القری و مراکز مهم شروع کرد و سپس به اطراف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اُمّ‌القری و من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قرآن و قیامت، در کنار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بالآخرة یؤمنون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روشن‌ترین مظهر ایمان،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از عوامل مراقبت بر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ءَادَمَ لَا یَفْتِنَنَّکُمُ الشَّیْطَانُ کَمَآ أَخْرَجَ أَبَوَیْکُم مِّنَ الْجَنَّةِ یَنزِعُ عَنْهُمَا لِبَاسَهُمَا لِیُرِیَهُمَا سَوَءَاتِهِمَآ إِنَّهُ یَرَاکُمْ هُوَ وَقَبِیلُهُ مِنْ حَیْثُ لَا تَرَوْنَهُمْ إِنَّا  جَعَلْنَا الشَّیَاطِینَ أَوْلِیَآءَ لِلَّذِینَ لَایُؤْمِنُونَ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فریبتان دهد، آنگونه که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بهشت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وسوسه‌ی خوردن از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تن آن دو برکند تا عورت‌هایشان را بر آنان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و گروهش شما را از آنجا که شما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دوستان و سرپرستان کسانی که ایمان نمی‌آورند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قبل، از لباس به عنوان نعمت یاد کرد، اینجا هشدار می‌دهد که مواظب باشید شیطان این لباس و نعمت را از شما سلب نکند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گرچه اهل ایمان را نیز وسوسه می‌کند و به لغزش می‌اندازد، ولی نمی‌تواند ولایت و</w:t>
      </w:r>
    </w:p>
    <w:p>
      <w:pPr>
        <w:pStyle w:val="BookText"/>
        <w:rPr/>
      </w:pPr>
      <w:r>
        <w:rPr>
          <w:rFonts w:ascii="IRNazanin" w:hAnsi="IRNazanin" w:eastAsia="IRNazanin"/>
          <w:color w:val="111111"/>
          <w:sz w:val="28"/>
          <w:sz w:val="28"/>
          <w:szCs w:val="28"/>
          <w:rtl w:val="true"/>
          <w:lang w:bidi="fa-IR"/>
        </w:rPr>
        <w:t xml:space="preserve">سلطه‌ای کامل بر آنها پیدا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وماکان لی علیکم من سلطان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زیرا مؤمن، با توبه و پناه بردن به خدا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تنها بر کافران سلطه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 شیطان را می‌بینیم گمان نکنیم که او هم ما را نمی‌بیند، بلکه او در هر مکان که زمینه‌ی گناه فراهم باشد حاضر است و بدنبال فتنه و فریب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سرنوشت دیگران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اخرج ابویکم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بیمه شده و به دور از انحراف ندانیم، حضرت آدم که مسجود فرشتگان بود، با فریب شیطان از جایگاه خود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أبویکم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وکشف حجاب، عامل خروج از جایگاه قرب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برنامه و تبلیغاتی که به برهنگی بیانجامد،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لایفتننّکم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شیطان، برهنگی زن و مرد در برابر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لیریهما سواتهما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نیست، بلکه گروه و ایادی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یراکم هو وقبیله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 ابلیس</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را نمی‌بینیم، از او غافل نباشیم و همیشه آماده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لایفتننکم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فریبندگی شیطان به خاطر ناپیدایی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برهنگی، نشانه‌ی عدم ایمان و سلطه‌ی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للذّین لایؤمنون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سلطه‌ی شیطان، به خاطر اعمال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 للذین لایؤمنون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آن است که شیطان بر کافران و منکران حاکم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الشیاطین اولیاء للّذین لایؤمنون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مانع ولایت و حاکمیّت شیطان بر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للّذین لایؤمنون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وَإِذَا تُلِیَتْ عَلَیْهِمْ ءَایَاتُهُ زَادَتْهُمْ إِیمَاناً وَعَلَی رَبِّهِمْ یَتَوَکَّلُونَ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تنها کسانی هستند که هرگاه نام خدا برده شود،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شود و هرگاه آیات خدا بر آنان تلاوت شود، ایمانشان را می‌افزاید و تنها بر پروردگارشان توکّل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خداوند دلهای مؤمنان را مضطرب می‌کند، 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با یاد خداوند دلها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با هم منافاتی ندارد، زیرا در یک جا ترس از عظمت خداوند است و در جای دیگر اطمینان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احسن الحدیث کتاباً متشابهاً</w:t>
      </w:r>
    </w:p>
    <w:p>
      <w:pPr>
        <w:pStyle w:val="BookText"/>
        <w:rPr/>
      </w:pPr>
      <w:r>
        <w:rPr>
          <w:rFonts w:ascii="Amiri" w:hAnsi="Amiri" w:eastAsia="Amiri" w:cs="Amiri"/>
          <w:color w:val="111111"/>
          <w:sz w:val="28"/>
          <w:sz w:val="28"/>
          <w:szCs w:val="28"/>
          <w:rtl w:val="true"/>
          <w:lang w:bidi="ar-SA"/>
        </w:rPr>
        <w:t>تَقشَعِرّ منه جلود الّذین یَخشون ربّهم ثمّ تلین جلودهم و قلوبهم الی ذکر اللّه</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کسانی که از خداوند خشیت دارند با خواندن و شنیدن قرآن پوست بدنشان می‌لرزد و پس از مدّتی آرام شده و دلهایشان 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یاد قهر و عقاب الهی دل مؤمن را می‌لرزاند و با یاد لطف و مهر الهی، دلش آرام می‌گیرد، همچون کودکی که از والدین خود هم می‌ترسد، هم به آنان دلگرم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حالت اضطراب</w:t>
      </w:r>
      <w:r>
        <w:rPr>
          <w:rStyle w:val="FootnoteAnchor"/>
          <w:rtl w:val="true"/>
        </w:rPr>
        <w:footnoteReference w:id="155"/>
      </w:r>
      <w:r>
        <w:rPr>
          <w:rFonts w:ascii="IRNazanin" w:hAnsi="IRNazanin" w:eastAsia="IRNazanin"/>
          <w:color w:val="111111"/>
          <w:sz w:val="28"/>
          <w:sz w:val="28"/>
          <w:szCs w:val="28"/>
          <w:rtl w:val="true"/>
          <w:lang w:bidi="fa-IR"/>
        </w:rPr>
        <w:t>و خوف و ترس انسان گفته می‌شود که گاهی به خاطر درک مسئولیّت‌ها و احتمال عدم انجام وظایف است و گاهی به خاطر درک عظمت مقام و هیبت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تنها بندگان عالم و آگاه، از خداوند خشیت دارند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شنیدن ندای اذان و آیات الهی بی‌تفاوت باشد، باید در کمال ایمان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اذا ذُکر اللّه وَجِلَت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خدا از سوی هرکس باشد، در مؤمن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عشق و خشیت درونی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مراتب ودرجاتی دارد وقابل کاهش وافزایش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 که ریشه در جهل داشته باشد بد است، ولی ترسی که از معرفت سرچشمه بگیرد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آیه‌ی قرآن، حجّت و دلیل و نوری است که می‌تواند بر ایمان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میان بیم و امید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وجلت قلوبهم، 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تنها خداوند را ربّ خود می‌داند، تنها به او توکّل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ایمان آن است که ابتدا دل مؤمن با یاد خدا خشیت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 تلاوت و یادآوری آیات الهی، بر ایمانش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یَعْمُرُ مَسَاجِدَ اللَّهِ مَنْ ءَامَنَ بِاللَّهِ وَالْیَوْمِ الْأَخِرِ وأَقَامَ الصَّلَوةَ وَءَاتَی الزَّکَاةَ    وَ لَمْ یَخْشَ إِلَّا اللَّهَ فَعَسَی أُوْلَئِکَ أَن یَکُونُواْ مِنَ الْمُهْتَدِینَ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می‌پردازند و جز از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آنان از    ره‌یافتگان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پایگاه مهّم عبادی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متولّیان آن باید صالح و پاک باشند و هم برنامه‌هایش سازنده و تربیت کننده، هم بودجه‌اش مشروع و حلال باشد و هم مسجدیان اهل تقوا و خدایی و مورد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سازندگان مساجد، جبّاران و سلاطین باشند و پیشنمازان، افراد بی‌سواد و ترسو و خادمان نیز وارفتگان بی‌حال، طبعاً مساجد از هدف اصلی خود که آبادی معنوی است، دور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مرحوم فیض کاشانی در تفسیر صافی، تعمیر مسجد شامل مرمّت، نظافت و فرش کردن، روشنایی، تدریس و تبلیغ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زکات یاد شده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در کنار نماز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الرّجُلَ یعتاد المسجدَ فاشهَدُوا له بالأیمان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همین که دیدید کسی به مسجد رفت و آمد می‌کند، به ایمان او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برای کسانی که به مسجد رفت و آمد می‌کنند، بهره‌های فراوان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دوست و برادر دینی، آگاهی‌های مفید، ارشاد و دوری از گناه، برخورداری از نعمت و رحمت الهی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 تعمیر مسجد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اعتقادی، ایمان به مبدأ و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 و 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برپا داشتن نماز وپرداخت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اقام‌الصلوة وآتی الزکوة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روحی، شجاعت و نفوذناپذیری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لم‌یخش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متولّی مسجد، شجاع باشد، مسجد نیز کانون حرکت‌های ضدّ ظلم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متولّیان مساجد و تعمیرکنندگان آنها، رسیدگی به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از عمل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زکات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الصلوة و آتی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از انقلاب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عمل صالح، نماز، زکات و شجاعت، باز هم مغرور نشویم، هنوز خطر انحراف وجو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اولئک من المهتدین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و تفسیر درّالمنثور</w:t>
      </w:r>
      <w:r>
        <w:rPr>
          <w:rFonts w:eastAsia="IRNazanin" w:cs="IRNazanin"/>
          <w:color w:val="111111"/>
          <w:sz w:val="28"/>
          <w:szCs w:val="28"/>
          <w:rtl w:val="true"/>
          <w:lang w:bidi="fa-IR"/>
        </w:rPr>
        <w:t>.</w:t>
      </w:r>
      <w:bookmarkStart w:id="34" w:name="pg19304_217615"/>
    </w:p>
    <w:p>
      <w:pPr>
        <w:pStyle w:val="Heading2"/>
        <w:numPr>
          <w:ilvl w:val="1"/>
          <w:numId w:val="1"/>
        </w:numPr>
        <w:rPr/>
      </w:pPr>
      <w:bookmarkStart w:id="35" w:name="__RefHeading___Toc17910150_1280447820"/>
      <w:bookmarkStart w:id="36" w:name="_Toc12"/>
      <w:bookmarkEnd w:id="34"/>
      <w:bookmarkEnd w:id="35"/>
      <w:r>
        <w:rPr>
          <w:rtl w:val="true"/>
        </w:rPr>
        <w:t>درس نهم</w:t>
      </w:r>
      <w:r>
        <w:rPr>
          <w:rtl w:val="true"/>
        </w:rPr>
        <w:t xml:space="preserve">: </w:t>
      </w:r>
      <w:r>
        <w:rPr>
          <w:rtl w:val="true"/>
        </w:rPr>
        <w:t>قدم در وادی أمن</w:t>
      </w:r>
      <w:bookmarkEnd w:id="36"/>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وادی أمن</w:t>
      </w:r>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خشوع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یازده مورد کلمه‌ی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سه مورد بدون این کلمه و به طور حتمی مطرح شده است، یکی در همین سوره ویکی در سوره‌ی 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در سوره‌ی 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این سه مورد با یکدیگر، روشن می‌شود که ایمان و تزکیه دارای جوهر واحدی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و آخرین هدف تمام برنامه‌های اسلام، فلاح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از تقوا سخن گفته شده و هدف از احکام دین هم رسیدن به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آخرین هدف تقوا نیز فلاح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لعلّکم تفلحون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جالب است که مهم‌ترین و آخرین هدف دین اسلام در اوّلین شعار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خداوند ایمان آورید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p>
    <w:p>
      <w:pPr>
        <w:pStyle w:val="BookText"/>
        <w:rPr/>
      </w:pP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شبانه روز، در اذان و اقامه‌ی نمازهای یومیّه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بار بر زبان می‌آوریم و هدف نهائی را با فریاد رسا اعلام می‌کنیم، تا راه را گم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کسانی رستگارند که ایمان و تزکیه‌ی نفس داشته باشند، ولی کفر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الیوم مَنِ استعلی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فرعون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زور و برتری دارد رستگار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رستن است، شاید دلیل اینکه به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باشد که وسیله‌ی رستن دانه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که در خاک قرار می‌گیرد با سه عمل خود را نجات می‌دهد</w:t>
      </w:r>
    </w:p>
    <w:p>
      <w:pPr>
        <w:pStyle w:val="BookText"/>
        <w:rPr/>
      </w:pPr>
      <w:r>
        <w:rPr>
          <w:rFonts w:ascii="IRNazanin" w:hAnsi="IRNazanin" w:eastAsia="IRNazanin"/>
          <w:color w:val="111111"/>
          <w:sz w:val="28"/>
          <w:sz w:val="28"/>
          <w:szCs w:val="28"/>
          <w:rtl w:val="true"/>
          <w:lang w:bidi="fa-IR"/>
        </w:rPr>
        <w:t>و به فضای باز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ریشه‌ی خود را به عمق زمین بند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مواد غذایی زمین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خاک‌های مزاحم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هم برای رهایی خود و رسیدن به فضای باز توحید و نجات از تاریکی‌های مادّیات و هوسها و طاغوت‌ها باید مثل دانه همان سه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ریشه‌ی عقاید خود را از طریق استدلال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امکانات خدادادی آنچه را برای تکامل و رشد معنوی اوست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تمام دشمنان و مزاحمان را کنار زند و هر معبودی جز خدا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کند تا به فضای باز توحیدی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حال نماز با ریش خود بازی می‌کرد، پیامبراکرم‌صلی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دل خشوع داشت، در عمل این گونه نماز نمی‌خواند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خشوع در نماز، فرونهادن چشم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رستگارند؟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ربّکم وافعلوا الخیر لعلّکم تفلحون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پروردگارتان را پرستش کنید،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اعمالشان ارزشمند وسنگین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 فاولئک هم المفلِحون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کنندگان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حزب خدا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ذکرکثیر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 لعلّکم‌تفلحون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خدارا بسیار یادکنید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اولی الالباب لعلّکم تُفلِحون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سَبیله لعلّکم تُفلحون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راه خدا جهاد کنید تا رستگار شوید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ایّها المؤمنون لعلّکم تُفلحون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مؤمنان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شرایط و نشانه‌هایی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رأس برنامه‌های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حالت وکیفیّت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لِلزَّکَاةِ فَاعِلُونَ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بیهوده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 که زکات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و سخن بیهوده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و پرهیز از لغو، مخصوص مسلمانان نیست، قرآن درباره‌ی خوبان اهل کتاب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سَمعوا اللغو اعرضوا عنه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اهل کتاب با ایمان، از لغو گریزانند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رشد و نموّ و پاکیزگی است و در اصطلاح، یک نوع مالیات شرعی و از ارکان و واجبات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لغو در دنیا، بهره‌اش، محفوظ ماندن از لغو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فیها لاغیه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اعراض از لغو، نباید با بدگویی و تندخویی همراه باشد، زیرا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مرّوا باللغو مرّوا کراما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روایات برای لغو، نمونه‌هایی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در آن یاد خدا نباشد و یا غنا و لهویّات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اهمیّت زکات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یکی از پنج چیزی است که بنای اسلام بر آن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گویا زکات مساوی با برکت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افرادی را که زکات نمی‌دادند، از مسجد بیرون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انقلاب بزرگ خود، با تارکین زکات می‌جنگد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ندهد، هنگام مرگش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بمیر یا 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زکات در لحظه‌ی مرگ از خداوند می‌خواهد که او را به دنیا باز گرداند تا کار نیک انجام دهد، امّا مهلت او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بدهند، هیچ فقیری در زمین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دوری از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والّذینهم عن‌اللغو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در تمام کارها و سخنان خود هدف صحیح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لغو، به اندازه‌ای مهم است که بین نماز و زکات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للزّکوة فاعلون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تنهایی کافی نیست، عمل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السَّمَآءِ مَآءً لَّکُم مِّنْهُ شَرَابٌ وَمِنْهُ شَجَرٌ فِیهِ تُسِیمُونَ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آنکه برای شما از آسمان آبی فرستاد که نوشیدنی شما از آن است و گیاهانی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چراندن حیوانات در علف‌زار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معنای عامی دارد که شامل هرگونه گیاهی، چه درخت و چه بوته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در موردِ کدو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کدو، بوته دارد نه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تصادفی نیست، با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بر اساس بهره‌مندی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 انسان، گیاه وحیوان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شراب و منه شجر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وَالزَّیْتُونَ وَالنَّخِیلَ وَالْأَعْنَابَ وَمِن کُلِ‌ّ الَّثمَرَاتِ إِنَّ فِی ذَ لِکَ لَأَیَةً لِّقَوْمٍ یَتَفَکَّرُونَ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بوسیله آن آب برای شما کشتزار و زیتون و درختان خرما وانگور واز هر نوع میوه‌ای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امر برای آنان که می‌اندیشند نشانه‌ای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انواع گیاهان و میوه‌ها، خدا زیتون، خرما و انگور را در این آیه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تغذیه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میوه‌ای است که به اندازه‌ی اینها برای بدن مفید و لازم 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از زیتون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به روغن آن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رویاندن، کار خداست نه کشاورز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ینبت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گیاهان و درختان و میوه‌ها، 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وثمرات، عبورگاهند نه توقّف‌گاه، نشانه و علامتِ راهند، نه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دانستن کافی نیست، تفکّر و تدبّر در هستی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لَکُمُ الَّیْلَ وَالنَّهَارَ وَالشَّمْسَ وَالْقَمَرَ وَالنُّجُومُ مُسَخَّرَاتٌ بِأَمْرِهِ إِنَّ  فِی ذَ لِکَ لَأَیَاتٍ لِّقَوْمٍ یَعْقِلُونَ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وخداوند شب و روز و خورشید و ماه را در خدمت و بهره دهی شما قرار داد و ستارگان به فرمان او تسخیر شده‌اند البتّه در این امر برای گروهی که تعقّل می‌کنند  نشانه‌هایی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وقدرت وحکمت و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تسخیرِ خورشید و ماه، بهره‌گیری از آنهاست، وگرنه انسانی که نمی‌تواند مگسی را خلق کند، چگونه می‌تواند خورشید را تسخیر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لطفش آنها را در خدمتِ بشر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چه آسمان و چه زمین، 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مهار و کنترلِ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مسخّرات بامره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بهره‌دهیِ هستی، 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کلاس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هستی، تنها برای اهل فکر وتعقّل، بستر رشد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 ساده‌نگر و 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ذَرَأَ لَکُمْ فِی الْأَرْضِ مُخْتَلِفاً أَلْوَانُهُ إِنَّ فِی ذَ لِکَ لَأَیَةً لِّقَوْمٍ یَذَّکَّرُونَ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زمین با رنگ‌های گوناگون برای شما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آفریده‌ها برای پندگیران عبرت و نشانه‌ای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مختلف و متنّوع را خدا برای انسان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 الوانه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رنگ‌ها در هستی، نشانه قدرت وحکمتِ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کارخانه هرچه متنوّع‌تر باشد، نشانه‌ی ابتکار و خلاّقیّتِ سازنده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رنگ‌ها، یکی از نعمت‌های الهی برای شناختِ افراد و محصولاتِ مشابه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لقوم یذّکّرون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سَخَّرَ الْبَحْرَ لِتَأْکُلُواْ مِنْهُ لَحْماً طَرِیّاً وَتَسْتَخْرِجُواْ مِنْهُ حِلْیَةً  تَلْبَسُونَهَا وَتَرَی الْفُلْکَ مَوَاخِرَ فِیهِ وَلِتَبْتَغُواْ مِن فَضْلِهِ وَ لَعَلَّکُمْ تَشْکُرُونَ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آنکه دریا را رام نمود تا از آن گوشت تازه بخورید و زیورهایی برای پوشیدن از آن بیرون آورید و می‌بینی که کشتی‌ها سینه دریا را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می‌روند، چنین کرد تا از کشتی‌ها، تجارت‌ها، ماهی‌گیری‌ها، غوّاصی‌ها وحمل‌ونقل‌ها که همه وسیله درآمد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سراغ فضل ولطف او روید وشاید سپاس‌گزار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دریا در زندگی انسان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عامل بخار و ابر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تأمین کننده غذای انسان با لذیذترین ماهی‌ها و سطح آن، ارزان‌ترین و گسترده‌ترین راه برای حمل ونقلِ کالا و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تنها به تدبیر و قدرت الهی است و بشر هیچ نقشی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از چپ و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با آن همه عظمت وخروش، رام ودر خدمت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مهم‌ترین منبع تأمین گوشتِ تازه و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فقط نیازهای اوّلیه چون آب و غذا، بلکه حتّی زینتِ انسان را نیز تأمین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بودنِ گوشت،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تلاش برای غذا از انسان است، امّا رزق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یَآ أَیُّهَا الَّذِینَ ءَامَنُواْ اذْکُرُواْ اللَّهَ ذِکْراً کَثِیراً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تنها با زبان و گفتار نیست، بلکه در هر فکر، کار و حرکتی رضایت خداوند را در نظر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ذکر خدا آثار و برکاتی بیان کرده و یکی از دلایل نماز را ذکر خدا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یاد خدا تنها وسیله‌ی آرامش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روح آرام و نفس مطمئنّ به پرواز در می‌آید و به حقّ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 اعراض از ذکر خدا زندگی نکبت باری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 علیها السلام نمونه‌ای از ذکر کثیر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زبان ذاکر داشته باشد، خیر دنیا و آخرت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حدّی دارد جز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 مثل آهن زنگ می‌زند و ذکر خدا وسیله روشنی و جلای آن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تنها با زبان نیست، ذکر واقعی آن است که هنگام حلال و حرام یاد خدا کنیم و از گناه دست برداریم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زیبا و محرمانه، وسیله‌ی جذب مردم و زمینه‌ی پذیرش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زمانی در انسان مؤثّر است که مستمرّ و بسیار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إِنَّنَا سَمِعْنَا مُنَادِیاً یُنَادِی لِلْإِیمَانِ أَنْ ءَامِنُواْ بِرَبِّکُمْ فََامَنَّا رَبَّنَا فَاغْفِرْ لَنَا  ذُنُوبَنَا وَکَفِّرْ عَنَّا سَیِّئَاتِنَا وَتَوَفَّنَا مَعَ الْأَبْرَارِ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دعوت منادی ایمان را شنیدیم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ایمان بیاورید،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بیامرز و زشتی‌های ما را بپوشان و ما را با نیکان بمیران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صغیره، چنانکه در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خردمندانی که دعوت ایمان را اجابت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هستند که نسبت به این دعوت بی‌اعتنایی می‌کنند و در قیامت با حسرت تمام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لوکنّا نسمع او نعقل ما کنّا فی اصحاب السعیر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آماده‌ی پذیرش حقّ هستند و در کنار پاسخگویی به ندای فطرت، به ندای انبیا، علما و شهدا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انّنا سمعنا منادیاً ینادی للایمان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اعتراف، نشانه‌ی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فاغفر لنا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که زمینه‌ی عفو الهی را فراهم می‌کند، توجّه به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فاغفر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زمینه‌ی دریافت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فاغفر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دیگران را در دعای خود شریک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 وعفو، از شئون ربوبیّت واز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با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خردمندانِ دوراندیش، مرگ با نیکان را آرزو می‌کنند و به فکر حسن عاقبت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مقامی دارند که خردمندان آرزوی آن 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فَاذْکُرُونِی أَذْکُرْکُمْ وَاشْکُرُواْ لِی وَلاَ تَکْفُرُونِ</w:t>
      </w:r>
    </w:p>
    <w:p>
      <w:pPr>
        <w:pStyle w:val="BookText"/>
        <w:rPr/>
      </w:pPr>
      <w:r>
        <w:rPr>
          <w:rFonts w:ascii="IRNazanin" w:hAnsi="IRNazanin" w:eastAsia="IRNazanin"/>
          <w:color w:val="111111"/>
          <w:sz w:val="28"/>
          <w:sz w:val="28"/>
          <w:szCs w:val="28"/>
          <w:rtl w:val="true"/>
          <w:lang w:bidi="fa-IR"/>
        </w:rPr>
        <w:t>پس مرا یاد کنید تا شما را یاد کنم، و برای من شکر کنید و کفران نورزید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برخی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نعمت‌های مرا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بخاطر درجات شناخت و معرفت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یاد خداوند، زمینه‌ساز شکر است و لذا بر شکر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نشانگر نهایت لطف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جهل، فقر، فنا و حقارت، از ویژگی‌های اوست، چقدر مورد لطف قرار گرفته که خداوندِ علیم، غنی، باقی و</w:t>
      </w:r>
    </w:p>
    <w:p>
      <w:pPr>
        <w:pStyle w:val="BookText"/>
        <w:rPr/>
      </w:pPr>
      <w:r>
        <w:rPr>
          <w:rFonts w:ascii="IRNazanin" w:hAnsi="IRNazanin" w:eastAsia="IRNazanin"/>
          <w:color w:val="111111"/>
          <w:sz w:val="28"/>
          <w:sz w:val="28"/>
          <w:szCs w:val="28"/>
          <w:rtl w:val="true"/>
          <w:lang w:bidi="fa-IR"/>
        </w:rPr>
        <w:t>عزیز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تا ترا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 کردن ما چه ارزشی دارد؟ مگر نه این است که یاد کردن ما نیز خود توفیقی از سوی اوست؟</w:t>
      </w:r>
    </w:p>
    <w:p>
      <w:pPr>
        <w:pStyle w:val="BookText"/>
        <w:rPr/>
      </w:pPr>
      <w:r>
        <w:rPr>
          <w:rFonts w:ascii="IRNazanin" w:hAnsi="IRNazanin" w:eastAsia="IRNazanin"/>
          <w:color w:val="111111"/>
          <w:sz w:val="28"/>
          <w:sz w:val="28"/>
          <w:szCs w:val="28"/>
          <w:rtl w:val="true"/>
          <w:lang w:bidi="fa-IR"/>
        </w:rPr>
        <w:t>یاد کردن خدا تنها با زبان نیست، با دل و جان باید خدا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هنگام گناه و دست کشیدن از آن، یاد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نوع یاد کردن خداوند، نماز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 اینکه شکر، یکی از مصادیق ذکر خداست، ولی نام آن جداگانه در کنار ذکر آمده و این نشانه‌ی اهمیّت شکر، به عنوان مصداق بارز ذکر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انسان داد وستد می‌کند و هیچ‌کاری از انسان را بی‌بهره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فافسحوا یفسح الله لکم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باقرعلیه السلام در ذیل این آیه، یکی از مصادیق ذکر خدا را، تسبیحات حضرت زهرا شمردند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موانع ذکر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انساهم ذکر اللّه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شیطان، آنها را از یاد خدا غافل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 و رقابت‌ها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شما را افزون‌خواهی، سرگرم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یُلهِهم الاَمَل</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آنها را سرگرم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یاد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او، رمز معرفت و شکر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قدرت بی پایان او، رمز توکّل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علم و آگاهی او، رمز حیا و تقوای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او، رمز محبّت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عدالت او، رمز خوف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امدادهای او، رمز امید و 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شخصیّت می‌بخشد ومقام انسان را تا جایی بالا می‌برد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من باش، تا من هم یاد تو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مشمول لطف خاصّ هستند، که همواره به یاد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و نعمت‌های او، زمینه‌ی شکر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غفلت از یاد خدا، مایه‌ی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اشکروا لی و لاتکفرون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هشتم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ءَامَنُواْ وَتَطْمَئِنُّ قَلُوبُهُم بِذِکْرِ اللَّهِ أَلَا بِذِکْرِ اللَّهِ تَطْمَئِنُّ الْقُلُوبُ</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 ودلهایشان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تنها به ذکر زبانی نیست، اگر چه یکی از مصادیق روشن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مهم است یاد خدا بودن در تمام حالات خصوصاً در وقت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برکات بسیار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او، عامل 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قدرت او، سبب توکّل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او، مایه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قهر و خشم او، عامل خوف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عظمت و بزرگی او، سبب خشیت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علم او به پنهان و آشکار، مایه حیا و پاکدامنی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عفو و کرم او، مایه امید 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عدل او، عامل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بی‌نهایت طلب است و کمال مطلق می‌خواهد ولی چون هر چیزی غیر از خداوند محدود است و وجود عارضی دارد، دل را آرام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با یاد خدا آرامش می‌یابند، عده‌ای هم به متاع قلیل دنیا راضی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بالحیاة الدنیا واطمأنوا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ذکر الهی ومایه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الصلوة لذکری</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بواسطه ذکر و یادی که خدا از شما می‌کند، دلهایتان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بدانیم خداوند ما را یاد می‌کند و ما در محضر او هستیم، دلهایمان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نوح علیه السلام بواسطه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الفلک باعیننا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آرام گرفت و امام حسین علیه السلام به هنگام شهادت علی اصغرش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علیّ انّه بعین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را</w:t>
      </w:r>
    </w:p>
    <w:p>
      <w:pPr>
        <w:pStyle w:val="BookText"/>
        <w:rPr/>
      </w:pPr>
      <w:r>
        <w:rPr>
          <w:rFonts w:ascii="IRNazanin" w:hAnsi="IRNazanin" w:eastAsia="IRNazanin"/>
          <w:color w:val="111111"/>
          <w:sz w:val="28"/>
          <w:sz w:val="28"/>
          <w:szCs w:val="28"/>
          <w:rtl w:val="true"/>
          <w:lang w:bidi="fa-IR"/>
        </w:rPr>
        <w:t>ابراز فرمود، و یا در دعای عرفه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ذاکر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آیه آمده است که دلها و به ویژه دل مؤمن، با یاد خدا آرام می‌گیرد، امّا در آیات دیگری می‌خوانیم هرگاه مؤمن خدا را یاد کند، دلش به لرزه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اذا ذکر اللَّه وجلت قلوبهم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آیا این لرزش و آرامش می‌توانند در یکجا جمع 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تصوّر وجود همزمان آرامش و لرزش در یک فرد، توجّه به این مثال‌ها راهگشا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بخاطر وجود همه مقدمات، اطمینان و آرامش دارد، امّا در عین حال از نتیجه هم نگران و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جراح متخصصی که به علم و کار خود مطمئن است ولی باز در هنگام عمل شخصیّت مهمی دلهره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به وجود والدین، احساس آرامش می‌کنند وهم از آنها حساب می‌برند ومی‌ترسند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آنجا که می‌داند فلان ناگواری برای آزمایش و رشد و ترفیع مقام اوست، خرسند و آرام است، امّا اینکه آیا در انجام وظیفه موفق خواهد شد یا خیر، او را نگران می‌کند و به لرزه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وقتی در تلاوت قرآن به آیات عذاب، دوزخ و قهر الهی می‌رسند، لرزش بر اندام آنها مستولی می‌شود، امّا هنگامی که آیات رحمت و رضوان و بهشت خداوند را قرائت می‌کنند، آرامشی شیرین، قلوب آنها را فرا می‌گیرد و آنها را دلگرم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دعای ابوحمزه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ذکرت ذنوبی فزعت و اذا رأیت کرمک طمعت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هرگاه گناهان خود و عدل و قهر تو را به یاد</w:t>
      </w:r>
    </w:p>
    <w:p>
      <w:pPr>
        <w:pStyle w:val="BookText"/>
        <w:rPr/>
      </w:pPr>
      <w:r>
        <w:rPr>
          <w:rFonts w:ascii="IRNazanin" w:hAnsi="IRNazanin" w:eastAsia="IRNazanin"/>
          <w:color w:val="111111"/>
          <w:sz w:val="28"/>
          <w:sz w:val="28"/>
          <w:szCs w:val="28"/>
          <w:rtl w:val="true"/>
          <w:lang w:bidi="fa-IR"/>
        </w:rPr>
        <w:t>می‌آورم، ناله می‌زنم، امّا وقتی به یاد لطف و عفو تو می‌افتم امیدوار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المیزان برای این جمله، از قرآن شاهد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 منه جلود الّذین یخشون ربّهم ثم تلین جلودهم و قلوبهم الی ذکر اللَّه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یعنی در آغاز انسان دلهره دارد ولی کم‌کم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یاد خدا غافل است، آرامش ندارد و زندگی بدون آرامش زندگی نکبت 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ذکری فانّ له معیشة ضنکا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عوامل آرامش و دلگرمی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اطمینان و آرامش می‌تواند عوامل گوناگونی داشته باشد، ولی در رأس آنها آگاهی و علم جلوه ویژه‌ای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ذرّه‌ی مثقالی از کارش حساب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 خیراً یره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نسبت به تلاش و فعّالیّتش دلگرم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بر اساس لطف و رحمت الهی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امیدوار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در کمین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آرامش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حکیم و علیم است وهیچ موجودی را بیهوده خلق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راهش روشن و آینده‌اش بهتر از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والاخرة خیر وابقی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قلبش مطمئن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امام و رهبرش انسانی کامل، انتخاب شده از جانب خداوند و معصوم از هر لغزش و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آرام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کارِ نیک او از ده تا هفتصد بلکه تا بی‌نهایت برابر پاداش دارد ولی کار زشت او یک لغزش بحساب می‌آید دلخوش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اموالهم فی سبیل اللَّه کمثل حبة انبتت سبع سنابل فی کلّ سنبلة مأئة حبّة</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نیکوکاران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 کار نیکش دلگرم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به لطف خود کار خیرش را آشکار و کار شرّش را پنهان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اضطراب و نگرانی</w:t>
      </w:r>
    </w:p>
    <w:p>
      <w:pPr>
        <w:pStyle w:val="BookText"/>
        <w:rPr/>
      </w:pPr>
      <w:r>
        <w:rPr>
          <w:rFonts w:ascii="IRNazanin" w:hAnsi="IRNazanin" w:eastAsia="IRNazanin"/>
          <w:color w:val="111111"/>
          <w:sz w:val="28"/>
          <w:sz w:val="28"/>
          <w:szCs w:val="28"/>
          <w:rtl w:val="true"/>
          <w:lang w:bidi="fa-IR"/>
        </w:rPr>
        <w:t>یکی از شایع‌ترین بیماری‌های قرن حاضر اضطراب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بیماری که دارای علائمی همچون انزواطلبی، در خود فرورفتن، خودکم‌بینی و بیهوده انگاری است، دلایل بسیاری را ذکر کرده‌اند، از جمله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از اینکه همه چیز را مطابق میل خود نمی‌بیند دارای افسردگی شده است، در حالی</w:t>
      </w:r>
    </w:p>
    <w:p>
      <w:pPr>
        <w:pStyle w:val="BookText"/>
        <w:rPr/>
      </w:pPr>
      <w:r>
        <w:rPr>
          <w:rFonts w:ascii="IRNazanin" w:hAnsi="IRNazanin" w:eastAsia="IRNazanin"/>
          <w:color w:val="111111"/>
          <w:sz w:val="28"/>
          <w:sz w:val="28"/>
          <w:szCs w:val="28"/>
          <w:rtl w:val="true"/>
          <w:lang w:bidi="fa-IR"/>
        </w:rPr>
        <w:t>که ما نباید بخاطر اینکه چون به همه آنچه می‌خواهیم نرسیدیم، از مقدار ممکن آن هم دست برداریم و تسلیم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با خود فکر می‌کند که چرا همه مردم مرا دوست ندارند، و حال آنکه این امر غیر ممکنی است و حتّی خدا و جبرئیل هم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نباید توقّع داشته باشد که همه او را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گمان می‌کند که همه مردم بد هستند، در صورتی که چنین نیست و خداوند به فرشتگانی که این توهّم را داشتند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گمان می‌کند که همه ناگواری‌ها از بیرون وجود اوست، در حالی که عمده تلخی‌ها عکس‌العمل و پاسخ خصلت‌ها و کردارهای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مضطرب از شروع در کارها نگران است و احساس ترس و تنهایی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رفع این حالت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اذاخفت من شی‌ءٍ فقع فیه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از هر چه می‌ترسی خود را در آن بینداز، که ترس هر چیز بیش از خود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مضطرب نگران آنست که آینده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می‌توان با توکّل بر خدا و پشتکار درمان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اموری همچون عدم قدردانی مردم از زحمات آنها، گناه، ترس از مرگ تلقین‌های خانواده به اینکه نمی‌دانی و نمی‌توانی، قضاوت‌های عجولانه، توقّعات نابجا و تصوّرات غلط، علت بسیاری از افسردگی‌ها و اضطراب‌ها می‌باشد که با یاد خدا و قدرت و عفو و لطف او می‌توان آنها را به آرامش و شادابی مبدل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انابه واقعی، ایمان و اطمینان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اناب، الّذین آمنوا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اطمینان قلبی، کامل و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وتطمئن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با زبان کفایت نمی‌کند، اطمینان قلبی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تطمئنّ قلوبهم بذکر اللَّه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 خدا، مایه‌ی آرامش دل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دارندگان</w:t>
      </w:r>
    </w:p>
    <w:p>
      <w:pPr>
        <w:pStyle w:val="BookText"/>
        <w:rPr/>
      </w:pPr>
      <w:r>
        <w:rPr>
          <w:rFonts w:ascii="IRNazanin" w:hAnsi="IRNazanin" w:eastAsia="IRNazanin"/>
          <w:color w:val="111111"/>
          <w:sz w:val="28"/>
          <w:sz w:val="28"/>
          <w:szCs w:val="28"/>
          <w:rtl w:val="true"/>
          <w:lang w:bidi="fa-IR"/>
        </w:rPr>
        <w:t>زر و زور و تزویر بسیارند ولی از آرامش لازم خبری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الْبَغْضَآءَ فِی الْخَمْرِ وَ الْمَیْسِرِ وَ یَصُدَّکُمْ عَن ذِکْرِ اللَّهِ وَ عَنِ الصَّلاَةِ فَهَلْ أَنتُم مُّنتَهُونَ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می‌خواهد به وسیله شراب و قمار، میان شما دشمنی و کینه بیفکند 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برمی‌دارید؟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طبق آماری که ارائه می‌شود، بسیاری از قتل‌ها، جرائم، تصادفات، طلاق‌ها، امراض روانی، کلیوی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شراب است، امّا قرآن در این آیه بیان فلسفه‌ی تحریم، روی دو نکته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ضرر اجتماعی یعنی کینه و عداوت، و دیگری ضرر معنوی یعنی غفلت از نماز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برجسته‌ترین اثر شراب و قمار را بازداشتن از یاد خدا و نماز دانسته است، اکنون جای این سؤال است که اگر کارهای عادّی مثل تجارت، ورزش، تحصیل و مطالعه و امثال آن نیز ما را سرگرم کرده و از یاد خدا و نماز بازدارد، آیا مانند شراب و قمار است؟ آری، هرچه ما را از خدا غافل کند، مانند شراب و قمار ناپسند است، گرچه اسلام به خاطر لطف و آسان گرفتن، آن را حرام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عامل کینه و عداوت در میان مردم شود، مانند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شیطان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دوام و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الفت و وحدت پاسداری کنیم و با هر چه آنها را از بین می‌برد مبارزه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 ان یوقع بینکم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عداوت باشد، جامعه‌ای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 ان یوقع بینکم العداوة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 و مهربانی بین اهل ایمان، مورد عنایت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 ان یوقع بینکم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شراب، ابزار کار شیطان برای ایجاد کینه و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الخمر و المیسر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سمبل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نماز ذکر خداست، نام آن جداگانه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ذکر اللَّه و عن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فلسفه‌ی احکام، یکی از عوامل تأثیر کلام در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العداوة و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عواملی که باعث ایجاد کینه و دشمنی می‌شود باید مبارزه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ان یوقع بینکم العداوة و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در صدر اسلام که علی رغم تحریم شراب و قمار، باز بدان مشغول بودند، مورد توبیخ خداوند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وَاصْبِرْ نَفْسَکَ مَعَ الَّذِینَ یَدْعُونَ رَبَّهُم بِالْغَدَاةِ وَالْعَشِیِ‌ّ یُرِیدُونَ وَجْهَهُ وَ لَا تَعْدُ عَیْنَاکَ عَنْهُمْ تُرِیدُ زِینَةَ الْحَیَاةِ الدُّنْیَا وَ لَا تُطِعْ مَنْ أَغْفَلْنَا قَلْبَهُ عَن ذِکْرِنَا وَ اتَّبَعَ هَوَاهُ وَکَانَ أَمْرُهُ فُرُطاً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 کسانی که پروردگارشان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و شامگاه می‌خوانند و خشنودی او را می‌جویند، خود را شکیبا ساز و دیدگانت را از آنان برمگیر که زیور دنیا را بطلبی و از کسانی که دلشان را از یاد خود غافل کرده‌ایم و در پی هوس خویشند و کارشان بر گزافه و زیاده روی است،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اغنیا و ثروتمندان کافر، پیوسته شرط ایمان آوردن خود را طرد فقرا و بینوایان می‌دانستند، چنانچه از نوح چنین درخواستی کردند و حضرت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من مؤمنان را به خاطر تهیدستی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نیز از آن حضرت می‌خواستند تهیدستانی چون سلمان و ابوذر و عمار و خباب را از خویش براند تا آنان ایمان آورده و همراه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تفکّر و عملی 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وامام باقرعلیهما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خواندن خدا در صبحگاه و شامگاه، اقامه نماز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برای منصرف کردن پیامبر از معاشرت با تهی‌دستان مؤمن تلاش می‌کردند و پیامبر در برابر آن تلاشها، مأمور به مقاومت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با تهی‌دستان سخت است، ولی باید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دعا و نیایش، شرط شایستگی افراد برای مصاحبت و همنشینی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نسبت به محرومان همدل وهمدم باشد، نه بی‌اعتنا</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نفسک مع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تَعدُ عیناک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دائمی وخالصانه،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بالغَداوَةوالعشیّ‌یریدون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پایان هر روز باید به یاد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بالغداوَة والعشی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دنیا و رضایت سرمایه‌داران، از تهی‌دستان فاصله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زشت‌ترین کار آن است که مردم به خدا توجّه کنند، ولی رهبر،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 عیناک عنهم تُرید زینة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دنیاطلبی تا حدّی است که خداوند، به پیامبران هم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ولاتعد عیناک عنهم تُرید زینة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بدنبال دنیا می‌رود، از مسیر رهروان الهی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در مقابل خداگرایی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دنیاگرایی، غفلت از یاد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زینة الحیاة الدنیا ولا تطع من اغفلنا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یاد خدا، به ریشه‌دار بودن آن در قلب وروح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اغفلنا قلبه عن ذکرنا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گام به گام سقوط می‌کند؛ اوّل غفلت، آنگاه هوسرانی و سپس مسیر انحرافی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اغفلنا، اتّبع هواه، کان امره فُرطا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افراد غافل، هواپرست و افراطی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اغفلنا، اتبع هواه، کان امره فرطاً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ارزش و زیاده‌روی ضد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امره فرطا</w:t>
      </w:r>
      <w:r>
        <w:rPr>
          <w:rFonts w:eastAsia="IRNazanin" w:cs="IRNazanin"/>
          <w:color w:val="111111"/>
          <w:sz w:val="28"/>
          <w:szCs w:val="28"/>
          <w:rtl w:val="true"/>
          <w:lang w:bidi="fa-IR"/>
        </w:rPr>
        <w:t>»</w:t>
      </w:r>
      <w:bookmarkStart w:id="37" w:name="pg19304_217633"/>
    </w:p>
    <w:p>
      <w:pPr>
        <w:pStyle w:val="Heading2"/>
        <w:numPr>
          <w:ilvl w:val="1"/>
          <w:numId w:val="1"/>
        </w:numPr>
        <w:rPr/>
      </w:pPr>
      <w:bookmarkStart w:id="38" w:name="__RefHeading___Toc17910152_1280447820"/>
      <w:bookmarkStart w:id="39" w:name="_Toc13"/>
      <w:bookmarkEnd w:id="37"/>
      <w:bookmarkEnd w:id="38"/>
      <w:r>
        <w:rPr>
          <w:rtl w:val="true"/>
        </w:rPr>
        <w:t>درس دهم</w:t>
      </w:r>
      <w:r>
        <w:rPr>
          <w:rtl w:val="true"/>
        </w:rPr>
        <w:t xml:space="preserve">: </w:t>
      </w:r>
      <w:r>
        <w:rPr>
          <w:rtl w:val="true"/>
        </w:rPr>
        <w:t>عزم خوب زیستن</w:t>
      </w:r>
      <w:bookmarkEnd w:id="39"/>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خوب زیستن</w:t>
      </w:r>
    </w:p>
    <w:p>
      <w:pPr>
        <w:pStyle w:val="BookText"/>
        <w:rPr/>
      </w:pPr>
      <w:r>
        <w:rPr>
          <w:rFonts w:ascii="IRNazanin" w:hAnsi="IRNazanin" w:eastAsia="IRNazanin"/>
          <w:color w:val="111111"/>
          <w:sz w:val="28"/>
          <w:sz w:val="28"/>
          <w:szCs w:val="28"/>
          <w:rtl w:val="true"/>
          <w:lang w:bidi="fa-IR"/>
        </w:rPr>
        <w:t xml:space="preserve">سوره انبیاء آیات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ءَاتَیْنَآ إِبْرَاهِیمَ رُشْدَهُ مِن قَبْلُ وَکُنَّا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هَذِهِ التَّمَاثِیلُ الَّتِی  أَنتُمْ لَهَا عَاکِفُونَ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ما پیش از این، ابراهیم را به رشد و کمال خود رساندیم،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مجمسه‌های بی‌روحی که شما همواره آنها را پرستش می‌کنید؟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وَجَدْنَآ ءَابَآءَنَا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أَنتُمْ وَءَابَآؤُکُمْ فِی  ضَلاَلٍ مُّبِینٍ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پدرانمان را بر پرستش آنها یافته‌ایم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شما و پدرانتان در گمراهی آشکار بوده 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پیرامون تورات و قرآن بود، امّا 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و کتب آسمانی، مسئله جدیدی نیست و ما پیش از اینها نیز در زمان ابراهیم علیه السلام برنامه‌ی دعوت منحرفان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تاریخچه‌ی بت‌پرستی، به دست می‌آید که ساختن مجسّمه در ابتدا، جنبه‌ی یادبود بزرگان را داشته که تدریجاً حالت قداست به خود گرفته و به صورت پرستش آنها درآمده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مجسّمه‌های بی‌روح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پیش از مبعوث شدن، مورد توجّه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وکُنّا به 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واقعی آن است که انسان را به یکتاپرستی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لابیه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خود آمادگی پذیرش رشد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 وظرفیت‌های وجودی انسان‌ها برای رشد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شرط سنّی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منکر را از نزدیکان خود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تعداد ملاک نیست، گاه می‌بایست یک نفر در مقابل یک گروه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لابیه و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ابتدا به نهی از بزرگ‌ترین منکرات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هذه التماثیل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شیوه‌های موفّق در نهی از منکر، مخاطب قرار دادن وجدان‌هاست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باطل‌ها و منکرات را تحقیر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مردم را از شخصیّت و کرامت انسانی‌شان آگاه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لها 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تعکفونها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رشد در مبارزه با خرافات و ترک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رشده اذقال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زمینه‌ساز انحرافات نسل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آبائنا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نیاکان در تربیت فرزندان مؤثر است، هرچند برآن سفارش هم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آبائنا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وتعصّب کور بر رفتار نیاکان، مذموم 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آبائنا انتم و آبائکم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خجالت کشیدن، کنایه‌گویی و رودربایستی، جایگاهی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و آبائکم 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قدمت و نه کثرت، هیچکدام دلیلی بر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و آبائکم 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عقائد باید تکیه‌گاه استدلال باشد نه راه نیاکان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آبائکم 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 السَّمَوَاتِ وَالْأَرْضِ الَّذِی فَطَرَهُنَّ وَأَنَاْ عَلَی ذَلِکُم مِّنَ الشَّاهِدِینَ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سخن حقّی برای ما آورده‌ای یا اینکه شوخی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 و زمین است    که آنها را به وجود آورده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از گواهانم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جدّی بودن است، یعنی آیا جدّی می‌گویی یا شوخی می‌کنی؟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نسل در نسل با تقلیدهای کورکورانه خود منحرف شده‌اند، پذیرش یکباره‌ی حقّ برایشان آسان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اجئتنا بالحقّ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تربیت پروردگار، مخصوص انسان‌ها نیست، بلکه شامل همه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ربّ‌السموات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همه‌ی هستی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ربّ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عقیده کسانی که برای هر یک از آسمان‌ها و زمین و انسان، پروردگاری قائل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عقیده‌ی حقّ خویش تنها نیستند، بلکه خود را به همه‌ی موحدان تاریخ و فرشتگان الهی متصل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الشاهدین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لَأَکِیدَنَّ أَصْنَامَکُم بَعْدَ أَن تُوَلُّواْ مُدْبِرِینَ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خداوند سوگند که درغیاب شما، نقشه‌ای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بت‌هایتان خواهم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حضرت ابراهیم علیه السلام این جمله قاطعانه و تهدیدآمیز را چگونه بیان فرموده، بین مفسّران اختلاف است، بعضی همچون صاحبان تفاسیر صافی و المیزان برآنند که این جمله بطور علنی اظهار نشده و حضرت آن را به صورت سرّی بیان داشته است، زیرا معتقدند که ادّعای صریح مبارزه بر علیه خدایانِ ریز و درشت یک ملّت، آن هم در روز اوّل و یک تنه برخلاف احتیاط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که چنین نیست و حساب مردان خدا از محاسبات عادّی ما انسان‌ها جداست و هیچ چیز نمی‌تواند مانع راه روشن و رسالت الهی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آیات قبل نخواندیم که</w:t>
      </w:r>
    </w:p>
    <w:p>
      <w:pPr>
        <w:pStyle w:val="BookText"/>
        <w:rPr/>
      </w:pPr>
      <w:r>
        <w:rPr>
          <w:rFonts w:ascii="IRNazanin" w:hAnsi="IRNazanin" w:eastAsia="IRNazanin"/>
          <w:color w:val="111111"/>
          <w:sz w:val="28"/>
          <w:sz w:val="28"/>
          <w:szCs w:val="28"/>
          <w:rtl w:val="true"/>
          <w:lang w:bidi="fa-IR"/>
        </w:rPr>
        <w:t>ابراهیم‌علیه السلام آشکارا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وآبائکم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زینب کبری‌علیها السلام در حال اسارت در شام به یزید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اَستصغِرک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حقیر می‌دانم وسپس رگبار انتقاد را نثار حکومت او</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مگر امام خمینی‌قدس سره در اوج سلطنت جائرانه و سراپا مسلح شاه که همه‌ی قدرت‌های داخلی و حمایت‌های خارجی را پشتیبان خود داشت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به جانشین شاه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توی دهن این دولت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استکبار جهانی، آمریکا نفرمود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این جملات باکدام ملاحظات سیاسی واحتیاطات معمولی سازگار است؟</w:t>
      </w:r>
    </w:p>
    <w:p>
      <w:pPr>
        <w:pStyle w:val="BookText"/>
        <w:rPr/>
      </w:pPr>
      <w:r>
        <w:rPr>
          <w:rFonts w:ascii="IRNazanin" w:hAnsi="IRNazanin" w:eastAsia="IRNazanin"/>
          <w:color w:val="111111"/>
          <w:sz w:val="28"/>
          <w:sz w:val="28"/>
          <w:szCs w:val="28"/>
          <w:rtl w:val="true"/>
          <w:lang w:bidi="fa-IR"/>
        </w:rPr>
        <w:t>بعضی معتقدند که برای برخورد با مظاهر و عوامل فساد باید با آنها مبارزه‌ی منفی کرد، همانطور که یکی از بزرگان نسبت به سینماهای زمان طاغوت که وسیله‌ای جدّی در انحراف نسل جوان بود اظهار می‌داشت که اگر مردم به سینما نروند خود بخود تعطیل می‌شود، امّا آیه فوق این تفکّر را محکوم می‌کند و اصرار دارد که باید مایه‌ی فساد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موسی علیه السلام گوساله طلایی را آتش زد و پیامبر</w:t>
      </w:r>
    </w:p>
    <w:p>
      <w:pPr>
        <w:pStyle w:val="BookText"/>
        <w:rPr/>
      </w:pPr>
      <w:r>
        <w:rPr>
          <w:rFonts w:ascii="IRNazanin" w:hAnsi="IRNazanin" w:eastAsia="IRNazanin"/>
          <w:color w:val="111111"/>
          <w:sz w:val="28"/>
          <w:sz w:val="28"/>
          <w:szCs w:val="28"/>
          <w:rtl w:val="true"/>
          <w:lang w:bidi="fa-IR"/>
        </w:rPr>
        <w:t>گرامی اسلام صلی الله علیه وآله مسجد ضرار پایگاه منافقان را تخریب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 ویقین بدرستی راه، انسان را قدرتمند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لاکیدنّ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به طراحی‌های مهم نیز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تدبیر و طرّاحی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لازمه‌ی یک رهبری 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لاکیدنّ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اتصال به منبع وحی، به تنهایی قدرت برنامه‌ریزی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حضرت ابراهیم با بت‌ها کاملاً جدّی بود و قصد ارعاب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مشدّد، نشانه‌ی حتمی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تعدّد بت‌ها، مانع تدبیر و تصمیم ابراهیم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اصنامکم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بت‌پرستان نباشد، همه بت‌ها در برابر یک تبر نیز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بت‌پرستان هستند که محافظت بت‌ها را به عهده</w:t>
      </w:r>
    </w:p>
    <w:p>
      <w:pPr>
        <w:pStyle w:val="BookText"/>
        <w:rPr/>
      </w:pPr>
      <w:r>
        <w:rPr>
          <w:rFonts w:ascii="IRNazanin" w:hAnsi="IRNazanin" w:eastAsia="IRNazanin"/>
          <w:color w:val="111111"/>
          <w:sz w:val="28"/>
          <w:sz w:val="28"/>
          <w:szCs w:val="28"/>
          <w:rtl w:val="true"/>
          <w:lang w:bidi="fa-IR"/>
        </w:rPr>
        <w:t>دارند، نه بت‌ها حفاظت آنها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اجرای اهداف بزرگ، گاه حضور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یحشرالناس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عدم حضور آنان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تولّوا مدبرین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 باشد، گرایش به بت‌پرستی نیز خواهد بود، پس باید بت‌ها را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لاکیدنّ اصنامکم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کَبِیراً لَّهُمْ لَعَلَّهُمْ إِلَیْهِ یَرْجِعُونَ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ابراهیم در یک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جز بزرگشان را کاملاً خرد کرد تا    شاید آنها به سراغ آن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وجدان‌های خفته‌ی آنها بیدار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بَِالِهَتِنَآ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فَتیً    یَذْکُرُهُمْ یُقَالُ لَهُ إِبْرَاهِیمُ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خدایان ما این چنین کرده؟ قطعاً او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شنیده‌ایم جوانی که به او ابراهیم می‌گویند، بت‌ها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قطعه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روزی که همه مردم از شهر بیرون می‌رفتند، با آنها نیز همراه شد، امّا در میانه راه با بهانه و عذری به شهر بازگشت و با فرصت مناسب بدست آمده، هدف خویش را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پیامبر گرامی اسلام صلی الله علیه وآله نیز در روز فتح مکّه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شکست، امّا این کار به اتّفاق همراهان و لشکریان ایشان بود، ولی ابراهیم علیه السلام به تنهایی و یک تنه آن همه بت را خرد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حضرت ابراهیم بت بزرگ را هم می‌شکست، با جریحه‌دار کردن کامل احساسات آنان، نه تنها به مقصود خود دست نمی‌یافت، بلکه نتیجه معکوس می‌گرفت و زمینه تفکّر بکلّی از میان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کبیراً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شکنی، از جمله وظایف اصلی پیامبران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و موعظه فایده‌ای نبخشد، نوبت به برخورد انقلابی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جسمانی و جسارت، یک ارزش، و ناتوانی و زبونی یک نقیصه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کردن افکار عمومی و محو شرک، تلف کردنِ برخی اشیا و اموال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بت‌های زمان ابراهیم و گوساله سامری دارای قیمت و ارزشی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از احترام ومالکیّت ساقط است وشکستن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بزرگ، در دید بت‌پرستان بزرگ است نه در نزد موحّدان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بت‌ها مقدّمه رهایی فکر از جمود و فراهم آمدن زمینه‌ی سؤال و جواب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الیه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عقیده‌ی انحرافی، انسان را دچار قضاوت انحرافی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لمن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انسان چنان سقوط می‌کند که بالاترین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و روشن‌ترین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ظلم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ابتدا حضرت ابراهیم علیه السلام را ظالم معرفی کردند تا بتوانند براحتی او را محاکمه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لمن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مبارزه و ظلم ستیزی ابراهیم علیه السلام به همه جا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هم می‌توانند در راه حقّ، موج آفرینی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قبل از عملیات تخریب، با تبلیغات خود زمینه انقلاب علیه بت‌ها را فراهم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ءَأَنتَ  فَعَلْتَ هَذَا بَِالِهَتِنَا یَآ إِبْرَاهِیمُ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پیش چشم مردم بیاورید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مجرم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خدایان ما این چنین کرده‌ای؟</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بزرگشان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خودشان بپرسید اگر    سخن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ابراهیم علیه السلام در برابر مردم و درخواست گواهی از آنان، یک جوسازی و ایجاد زمینه برای قتل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به علی أعین النّاس لعلهم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جمله‌ی حضرت ابراهیم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نیست؟ و اگر هست چگونه باید آن را توجیه کرد؟ زیرا ابراهیم علیه السلام پیامبر و معصوم است و هرگز دروغ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جمله، نظرات و مطالب مختلفی ارائه شده که ما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دروغ نگفت، زیرا اگر چه این عمل را به بت بزرگ نسبت داد، ولی چون قرینه وجود دارد که حضرت از این سخن قصد جدّی نداشته و می‌خواسته این عقیده‌ی باطل را به رخ آنها بکشد، لذا دروغ محسوب نمی‌شود زیرا دروغ در جایی است که قرینه‌ای همراه کلام نباشد، از این روی اگر به هنگام ورود آدم کودنی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آمد، آن را دروغ به حساب نمی‌آورند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دروغ گفت، ولی از آنجا که دروغ در مواردی مثل اصلاح ذات‌البین جایز است و حکم آن تابع مصلحت و مفسده می‌باشد، چه مصحلتی از این بالاتر که حضرت با کلامش، افکار جامد انسان‌ها را تکان داده است؟</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مشروط به نطق بت‌هاست، یعنی اگر بت‌ها سخن گویند، بت بزرگ نیز این کار را کرده است، مثل آنکه پیرمردی بگوید، من الآن کودکم اگر هیچ گیاهی در زمین نباشد، یعنی حال که گیاه وجود دارد، پس من کودک نیستم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نیز برای یقین به جرم وتکمیل پرونده وقضاوت نهایی، به مسئله‌ی گواهی مردم اعتماد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یشهدون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کار ابراهیم‌علیه السلام به اندازه‌ای بود که بت‌پرستان را نیز به تعظیم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گمنامی وحقارت بود، در این آیه او را با اسم خودش خطاب کردند که نشان از بزرگی و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وطعنه بر خرافات، در مواردی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فیلمسازی، اجرای تئاتر و نمایش و نقش بازی کردن برای بیداری اذهان، کاری پسندیده 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فجعلهم جذاذاً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بازگشتند،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یا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شما خودتان ستمگر و ظالمید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رُءُوسِهِمْ لَقَدْ عَلِمْتَ مَا هَؤْلَا ءِ یَنطِقُونَ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سرهایشان را به زیر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شرمندگی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توخود می‌دانی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نمی‌زنند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اهل‌سخن گفتن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وجدان‌ها، خودیابی، بازگشت به خویشتن و توجّه به فطرت، از اهداف عمده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فعله کبیرهم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الی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ازخود بیگانگی و توحید، خودیابی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الی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بیداری افکار، هر خلافکاری تقصیر را به گردن دیگران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انتم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قیامت نیز گناهکاران و مجرمین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فطرت و وجدان، از جمله عوامل روشن کننده‌ی حقایق‌اند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رجعوا الی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تا دیروز، ابراهیم را ظالم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هذا بآلهتنا انّه لَمن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مراجعه به وجدان‌های خود، خویشتن را ظالم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انتم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أَفَلَا تَعْقِلُونَ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بجای خداوند چیزی را می‌پرستید که هیچ سودی برای شما ندارد و هیچ زیانی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هر چه که غیر از خدا    پرستش می‌کنید، 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اهداف مقدّس خود را در هر شرایطی دنبال می‌کنند و لحظه‌ای آرام نمی‌گیرند، هرچند تلاشهای آنان در قالب‌های متفاوتی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مسیر رسالت الهی خویش ابتدا به سراغ عمو و قومش می‌رود و آنانرا به سوی توحید و یکتا پرستی دعوت می‌کند و چون نتیجه‌ای حاصل نمی‌شود در دوّمین مرحله به سراغ بت‌ها می‌شتابد و همه آنها را درهم می‌شکند، آنگاه فطرتشان را مخاطب</w:t>
      </w:r>
    </w:p>
    <w:p>
      <w:pPr>
        <w:pStyle w:val="BookText"/>
        <w:rPr/>
      </w:pPr>
      <w:r>
        <w:rPr>
          <w:rFonts w:ascii="IRNazanin" w:hAnsi="IRNazanin" w:eastAsia="IRNazanin"/>
          <w:color w:val="111111"/>
          <w:sz w:val="28"/>
          <w:sz w:val="28"/>
          <w:szCs w:val="28"/>
          <w:rtl w:val="true"/>
          <w:lang w:bidi="fa-IR"/>
        </w:rPr>
        <w:t>قرار داده و به بیدار کردن آنان می‌پردازد و سرانجام پس از اندرز و توبیخ، آنها را به تعمق و اندیشه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دعوت مردم به دین، آگاه کردن آنان به ضرر بی‌دینی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لاینفعکم و لا یضرکم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 انگیزه‌ی عبادت، دستیابی به خیر و یا نجات از شر است که بت‌ها بر هیچکدام قادر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لاینفعکم شیئاً و لا یضرّکم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مناسبی برای بیداری پیدا شد باید منحرفان را تحقیر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لکم و لما تعبدون من دون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باید تحت الشعاع مکتب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عموی او نیز بت‌پرست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با عقل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بی خرد لجوج سزاوار توبیخ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اندیشه‌ای عقلانی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سیزدهم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إِسْرآءِیلَ اذْکُرُواْ نِعْمَتِیَ الَّتِی أَنْعَمْتُ عَلَیْکُمْ وَأَوْفُواْ بِعَهْدِی أُوفِ  بِعَهْدِکُمْ وَإِیَّایَ فَارْهَبُونِ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نعمت‌هایم را که به شما ارزانی داشتم، به خاطر بیاورید و به پیمانم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شما وفا کنم و تنها از من پروا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نام دیگر حضرت یعقوب است که از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اسرائیل در لغت به معنای بنده‌ی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بنی‌اسرائیل و اسارت آنان به دست فرعونیان و نجات آنها به دست حضرت موسی علیه السلام وبهانه‌گیری وارتداد آنان، یک سرنوشت وتاریخ ویژه‌ای برای این قوم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برای مسلمانان نیز آموزنده و پندآموز است که اگر به هوش نباشند، به گفته روایات به همان سرنوشت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پیمان‌های الهی، شامل احکام کتاب‌های آسمانی و پیمان‌های فطری که خداوند از همه گرفته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مسئله امامت، عهد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یعنی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ظالم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وفای به عهد یعنی وفای به امام و رهبر آسمانی و اطاعت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عهد الهی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پروردگار، سبب محبّت و اطاعت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دعوت به سوی خداوند، از الطاف او یاد کنید تا زمینه‌ی پذیرش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نعمت‌ها،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به نیاکان داده شده، به منزله‌ی نعمتی است که به خود انسان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نعمت‌ها به اجداد یهودِ زمان پیامبر داده شده بود، امّا خداوند به نسل آنان می‌گوید فراموش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پیمان‌های الهی،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الطاف خداوند، مشروط به گام برداشتن در مسیر تکالیف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مطیع خدا بودیم، خداوند نیز دعاهای ما را مستجاب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تکالیف الهی، از هیچ قدرتی نترسیم و ملاحظه‌ی کسی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دشمن، ملامت‌ها، تهدیدها و توطئه‌ها مهم نیست، قهر خدا از همه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ایّای فارهبون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روزی محدود، هرگز آتش دوزخ به ما نخواهد 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پیمانی از نزد خدا گرفته‌اید که البتّه خداوند هرگز خلاف پیمان خود نمی‌کند، یا اینکه بر خداوند چیزی را نسبت می‌دهید که به آن علم ندارید؟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انحرافات عقیدتی یهود،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ما گنهکار باشیم، کیفر ما از دیگران کمتر است و چند روزی بیشتر،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دیگران برتریم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بر این طرز تفکّر خط بطلان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امتیازطلبی، از جمله خصوصیّات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گفتارهای ناروا را بی‌پاسخ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برتری‌طلبی، نژادپرستی وآرزوی بدون عمل،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لن تمسّنا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یکسان هستند، خداوند وعده و پیمانی برای نجات قومی خاص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اتّخذتم عند اللَّه عهداً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آگاهی از معارف دین، سبب نسبت دادن خرافات به دین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تقولون علی اللَّه ما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ءَامَنَ بِاللَّهِ وَ الْیَوْمِ الْأَخِرِ وَالْمَلاَئِکَةِ وَالْکِتَابِ وَالْنَّبِیِّینَ وَ ءَاتَی الْمَالَ عَلَی حُبِّهِ ذَوِی الْقُرْبَی وَ الْیَتَامی وَالْمَسَاکِینَ وَ ابْنَ الْسَّبِیلِ وَالْسَّآئِلِینَ وَفِی الْرِّقَابِ وَأَقَامَ الْصَّلَو ةَ وَ ءَاتَی</w:t>
      </w:r>
    </w:p>
    <w:p>
      <w:pPr>
        <w:pStyle w:val="BookText"/>
        <w:rPr/>
      </w:pPr>
      <w:r>
        <w:rPr>
          <w:rFonts w:ascii="Amiri" w:hAnsi="Amiri" w:eastAsia="Amiri" w:cs="Amiri"/>
          <w:color w:val="111111"/>
          <w:sz w:val="28"/>
          <w:sz w:val="28"/>
          <w:szCs w:val="28"/>
          <w:rtl w:val="true"/>
          <w:lang w:bidi="ar-SA"/>
        </w:rPr>
        <w:t>الْزَّکَاةَ وَالْمُوفُونَ بِعَهْدِهِمْ إِذَا عَاهَدُواْ وَالْصَّابِرِینَ فِی  الْبَأْسَآءِ وَالضَّرَّآءِ وَحِینَ الْبَأْسِ أُوْلَئِکَ الَّذِینَ صَدَقُواْ وَأُوْلَئِکَ هُمُ الْمُتَّقُونَ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یا مغرب بگردانید، بلکه نیکوکار کسی است که به خدا و روز قیامت و فرشتگان و کتاب آسمانی 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علاقه‌ای که به آن دارد به خویشاوندان و یتیمان و بیچارگان و در راه‌ماندگان و سائلان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بدهد، و نماز را برپای دارد و زکات را بپردازد، و آنان که چون پیمان بندند، به عهد خود وفا کنند و</w:t>
      </w:r>
    </w:p>
    <w:p>
      <w:pPr>
        <w:pStyle w:val="BookText"/>
        <w:rPr/>
      </w:pPr>
      <w:r>
        <w:rPr>
          <w:rFonts w:ascii="IRNazanin" w:hAnsi="IRNazanin" w:eastAsia="IRNazanin"/>
          <w:color w:val="111111"/>
          <w:sz w:val="28"/>
          <w:sz w:val="28"/>
          <w:szCs w:val="28"/>
          <w:rtl w:val="true"/>
          <w:lang w:bidi="fa-IR"/>
        </w:rPr>
        <w:t xml:space="preserve">آنان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محرومیّت‌ها، بیماری‌ها و در میدان جنگ، استقامت به خرج می‌دهند، اینها کسانی هستند که راست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رفتار و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پرهیزکارانند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نیکی است، ولی به هرکس که خیلی نیکوکار باشد، می‌گویند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وجودش یکپارچه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سختی است که از خارج به انسان تحمیل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وبیماری است که از درون به انسان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ماجرای تغییر قبله که در آیه‌ی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سخنِ روز، پیرامون قبله و تغییر آن بود که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محتوای دین که ایمان به خدا و قیامت وانجام کارهای نیک است، به سراغ بحث‌های جدلی 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جامع‌ترین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مهم اعتقادی، عملی واخلاقی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آمده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آیه عمل کند، ایمانش کامل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پانزده صفت نیک را در سه بخشِ ایمان، عمل و اخلاق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ایمان، به مسئله ایمان به خدا، فرشتگان، انبیا، قیامت و کتب آسمانی اشاره شده و در بخش عمل، به</w:t>
      </w:r>
    </w:p>
    <w:p>
      <w:pPr>
        <w:pStyle w:val="BookText"/>
        <w:rPr/>
      </w:pPr>
      <w:r>
        <w:rPr>
          <w:rFonts w:ascii="IRNazanin" w:hAnsi="IRNazanin" w:eastAsia="IRNazanin"/>
          <w:color w:val="111111"/>
          <w:sz w:val="28"/>
          <w:sz w:val="28"/>
          <w:szCs w:val="28"/>
          <w:rtl w:val="true"/>
          <w:lang w:bidi="fa-IR"/>
        </w:rPr>
        <w:t>مسائل عبادی مانند نماز و اقتصادی مانند زکات و اجتماعی مانند آزاد نمودن بردگان و نظامی مانند صبر در جبهه و جنگ، و روحی وروانی مثل صبر در برابر مشکلات،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اخلاقی به وفای به عهد و دل کندن از مادّیات و</w:t>
      </w:r>
    </w:p>
    <w:p>
      <w:pPr>
        <w:pStyle w:val="BookText"/>
        <w:rPr/>
      </w:pPr>
      <w:r>
        <w:rPr>
          <w:rFonts w:ascii="IRNazanin" w:hAnsi="IRNazanin" w:eastAsia="IRNazanin"/>
          <w:color w:val="111111"/>
          <w:sz w:val="28"/>
          <w:sz w:val="28"/>
          <w:szCs w:val="28"/>
          <w:rtl w:val="true"/>
          <w:lang w:bidi="fa-IR"/>
        </w:rPr>
        <w:t>ترحّم به فقرا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سبب خضوع در برابر حقّ و عدم تسلیم در برابر طاغوت‌هاست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موجب وسعت دید و بلندی همّت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ملائکه، نشانه‌ی ایمان به تشکیلات ماورای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 ایمان به وحی و جریان هدایت در طول تاریخ است و دلیل بر اینکه انسان در این جهان رها و بی‌برنامه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بیانگر تعاون و نوع دوستی، و نماز، پیوند مستقیم با خدا، و زکات برنامه‌ریزی</w:t>
      </w:r>
    </w:p>
    <w:p>
      <w:pPr>
        <w:pStyle w:val="BookText"/>
        <w:rPr/>
      </w:pPr>
      <w:r>
        <w:rPr>
          <w:rFonts w:ascii="IRNazanin" w:hAnsi="IRNazanin" w:eastAsia="IRNazanin"/>
          <w:color w:val="111111"/>
          <w:sz w:val="28"/>
          <w:sz w:val="28"/>
          <w:szCs w:val="28"/>
          <w:rtl w:val="true"/>
          <w:lang w:bidi="fa-IR"/>
        </w:rPr>
        <w:t>برای حل مشکل محرومان، و وفای به عهد موجب تحکیم ارتباطات، و صبر عامل آبدیده شدن انسان‌هاست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 المال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نوع معنا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به دیگران با وجود علاقه‌ای که به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بر اساس حبّ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بر اساس علاقه‌ای که به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مادر همه کمالات است وقرآن راه رسیدن به بهشت را صبر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یجزون الغُرفة بما صبروا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به آنان جایگاه بلند داده می‌شود، به پاس بردباری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فرشتگان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درود بر شما که پایداری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رهبران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منهم ائمّة یهدون بامرنا لمّا صبروا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آنان را بخاطر صبرشان، پیشوایانی قرار دادیم که به</w:t>
      </w:r>
    </w:p>
    <w:p>
      <w:pPr>
        <w:pStyle w:val="BookText"/>
        <w:rPr/>
      </w:pPr>
      <w:r>
        <w:rPr>
          <w:rFonts w:ascii="IRNazanin" w:hAnsi="IRNazanin" w:eastAsia="IRNazanin"/>
          <w:color w:val="111111"/>
          <w:sz w:val="28"/>
          <w:sz w:val="28"/>
          <w:szCs w:val="28"/>
          <w:rtl w:val="true"/>
          <w:lang w:bidi="fa-IR"/>
        </w:rPr>
        <w:t>امر ما هدایت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آیه، در روایات نیز برای معرفی معارف دینی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العاقل من یعرف الخیر من الشرّ و لکن العاقل من یعرف خیر الشرّین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عاقل آن نیست که خیر را از شرّ بشناسد، عاقل آن است که میان دو شرّ، خیرش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انّما هو نور یقذفه اللّه فی قلب من یرید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دانش، به آموختن بسیار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واقعی، نوری الهی است که به دلها می‌تابد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فی حُسن الزّی و لکن فی السکینة و الوقار</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بزرگی، در ظاهرِ آراسته نیست، بلکه</w:t>
      </w:r>
    </w:p>
    <w:p>
      <w:pPr>
        <w:pStyle w:val="BookText"/>
        <w:rPr/>
      </w:pPr>
      <w:r>
        <w:rPr>
          <w:rFonts w:ascii="IRNazanin" w:hAnsi="IRNazanin" w:eastAsia="IRNazanin"/>
          <w:color w:val="111111"/>
          <w:sz w:val="28"/>
          <w:sz w:val="28"/>
          <w:szCs w:val="28"/>
          <w:rtl w:val="true"/>
          <w:lang w:bidi="fa-IR"/>
        </w:rPr>
        <w:t>در آرامش و وقار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ینفق ماله فی غیر حقّه ولکنه الّذی یؤدّی الی اللّه ما فرض علیه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سخاوتمند کسی نیست که هرجایی گرچه نابجا باشد انفاق کند، بلکه سخاوتمند کسی است که در هرجا خشنودی خداست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العبادة کثرة الصیام و الصلاة و انّما العبادة کثرة التفکّر فی امر اللّه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عبادت به نماز و روزه بسیار نیست، به تفکّر درباره خدا و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من یَتم الیتیم یتیمٌ انقطع عن امامه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آنکه از سرپرستی پیشوای حقّ محروم گشته، یتیم‌تر از کسی است که پدر و مادرش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تقوا، انفاقِ واجب و غیر واجب،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به مستمندان کمک می‌کنند، ولی حقوق واجب خود را نمی‌پردازند و برخی دیگر با پرداخت خمس و زکات، نسبت به فقرا و محرومان بی‌تفاوت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مؤمن واقعی را کسی می‌داند که هم حقوق واجب را بپردازد و هم انفاق مستحبّ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ثروتمندان، غیر از زکات نیز حقّی برای</w:t>
      </w:r>
    </w:p>
    <w:p>
      <w:pPr>
        <w:pStyle w:val="BookText"/>
        <w:rPr/>
      </w:pPr>
      <w:r>
        <w:rPr>
          <w:rFonts w:ascii="IRNazanin" w:hAnsi="IRNazanin" w:eastAsia="IRNazanin"/>
          <w:color w:val="111111"/>
          <w:sz w:val="28"/>
          <w:sz w:val="28"/>
          <w:szCs w:val="28"/>
          <w:rtl w:val="true"/>
          <w:lang w:bidi="fa-IR"/>
        </w:rPr>
        <w:t>محرومان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کسی که سیر بخوابد در حالی که همسایه او گرسنه باشد ایمان به خدا و قیامت ندارد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محتوای دین، به سراغ ظاهر نرویم و از اهداف اصلی باز نمانیم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انبیا و کتب آسمانی، تغییر فرهنگ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مفاهیم، مهم نیست عمل به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کسی که این مفهوم را محقّق می‌سازد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البرّ من آمن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مقدّم بر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همه انبیا و ملائکه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والملائکة والکتاب والنبیّین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در کنار ارتباط با مردم و تعاون اجتماعی در حوادث و گرفتاری‌ها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 المال علی 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نیک در سایه ایمان به خدا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اسلام از انفاق، تنها سیر کردن گرسنگان نیست، بلکه دل کندن صاحب مال از مال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مال و دارایی خود را با رغبت و علاقه در راه خدا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 المال علی 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فقرا و یتیمان و بستگان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 المال علی 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بستگان نیازمند بر سایر گروه‌های مستمند،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القربی و الیتامی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ردّ نکنید، گرچه فقیر، مسکین، در راه مانده و فامیل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والمساکین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ونماز و زکات، بدون شرکت در جهاد کامل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صدقوا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ایمان بسیارند، ولی مؤمنان واقعی که به تمام محتوای دین عمل کنند، گروهی اندک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صدقوا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صداقت، عمل به وظایف دینی وتعهّدات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صدقوا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کسی است که عملش، عقایدش را تأیید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وَاتَّقَی فَإِنَّ اللَّهَ یُحِبُّ الْمُتَّقِینَ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به عهد خویش وفا کند و تقوا داشته باشد، پس بی‌گمان خداوند    پرهیزکاران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در تمام موارد زیر لازم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خدا از طریق فطرت یا انبیا با انسان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الیکم یا بنی آدم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خدا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مردم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الموفون بعهدهم اذا عاهدوا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رهبر با امّت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 منهم ثم ینقضون عهدهم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تفکّرات غلط، موضع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موردی بکار می‌رود که منطق و تفکّر قبلی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انسان را از دروغ بستن به خدا و ضایع کردن حقّ مردم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اوفی و 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کار ساز نیست، عمل و تقوا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واتّقی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از نشانه‌های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واتّقی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وتقوا، ملاک محبوبیّت است، نه اهل‌کتاب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وَأَیْمَانِهِمْ ثَمَناً قَلِیلاً أُوْلَئِکَ لَاخَلاَقَ لَهُمْ فِی    الْأَخِرَةِ وَلَا یُکَلِّمُهُمْ اللَّهُ وَلَا یَنْظُرُ إِلَیْهِمْ یَوْمَ الْقِیَامَةِ وَلَا یُزَکِّیهِمْ وَلَهُمْ عَذَابٌ أَلِیمٌ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پیمان خدا و سوگندهای خودشان را به بهای ناچیزی می‌فروشند، آنان برایشان نصیبی در آخرت نیست و خداوند در قیامت با آنها سخن نمی‌گوید و به آنان نیز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نمی‌سازد و برای آنان 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پیمان شکنان را به پنج نوع قهر الهی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بی‌بهرگی در آخرت، محرومیّت از خطاب الهی، محرومیّت از نظر لطف الهی، محرومیّت از پاکی از گناه و گرفتاری به عذاب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مراغی و نورالثقلین از شیعه و سنّی آمده است که 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لااَمان له و لا دین لِمَن لاعهد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مراعات امانت نکند، ایمان ندارد و آن کسی که به عهد خویش وفادار نباشد بی‌دین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 مربوط به پیامبر اسلام در تورات است که به دست عالمان یهود تحریف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کنیم وضع کسانی را که از جانب خداوند به آنها سلام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با کسانی که خدا هیچ سخنی با آنان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ناله‌ای سر دهند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 فیها ولاتکلمون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خفه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سوگند، مال و ثروت برادرش را به ناحق بخورد، مورد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نگاه نکردن خداوند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نگاه با چشم</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مردم نزد انسان،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سخن از امانت مردم بود، در این آیه به جای امانت مردم،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تهدید پی‌درپی، در باره هیچ گناهی در قرآن مطرح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خلاق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سبب محرومیّت در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ریشه‌ی پیمان 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بهای پیمان شکنی هرچه باشد،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قیامت، متناسب با عملکرد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ما به تعهّدات الهی، سبب بی‌اعتنایی خدا به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یکلّمهم، لا ینظر الیهم، لایزکّیهم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هم جسمی است و هم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تحقیر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شکنجه و 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عذاب 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عَهِدْنَآ إِلَی‌  ءَادَمَ مِن قَبْلُ فَنَسِیَ وَلَمْ نَجِدْ لَهُ عَزْماً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تحقیق، پیش از این با آدم پیمان بستیم، امّا او فراموش کرد و ما عزم استواری  برای او 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ششمین مرتبه‌ای است که از آغاز قرآن تاکنون به داستان آدم و ابلیس برمی‌خوریم، قبلاً نیز در سوره‌های بقره، اعراف، حجر، اسراء و کهف در این مورد اشاراتی شده 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عوامل مهم انحراف انسان، یکی غفلت از کرامت و مقام انسانیّت و دیگری غفلت از دشمن درونی و بیرونی است که قرآن بارها بر آن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عهد و پیمان، همان فرمانِ نخوردن از گیاه مخصوص است و مراد از نسیان، دقّت نکردن در انجام فرمان، وگرنه فراموشی مطلق، عتاب و انتقاد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اراده‌ی محکم در برابر وسوسه‌های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سجده ونافرمانی ابلیس، نوعی تسلّی ودلداری پیامبر اسلام است که اگر به فرمان تو عمل نشد نگران نباش که ابلیس فرمان مرا نیز اطاعت نکرد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بشر را به حال خود رها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عهدنا الی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به طور طبیعی در معرض خطر افراط وتفریط قرار دارد، مگر آنکه خداوند انسان را حفظ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انجام تکالیف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له عزما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إِلَیْکُمْ یَا بَنِی ءَادَمَ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پیمان نبستم که شیطان را اطاعت نکنید که همانا او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مرا بپرستید، که راه مستقیم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عبادت شیطان، اطاعت شیطان است، 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رجلاً فی معصیة فقد عَبَده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هر کس در گناه از کسی اطاعت کند، بندگی او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انبیا، عقل وفطرت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پیمان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اعهد الیکم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پدر شما را فریب داد و شما فرزندان کسی هستید که اطاعت شیطان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تعبدوا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 حال خارج نیست، یا بنده خداست یا بنده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بودن شیطان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فکری که سنگ و چوب را به جای خدا برای انسان جلوه می‌دهد در انحراف آن هیچ‌گونه ابهامی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مستقیم که هر شبانه روز در نماز از خدا می‌خواهیم، همان اطاعت از او و عبادت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اُعبدونی هذا 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وَمَنْ أَوْفی بِمَا عَاهَدَ عَلَیْهُ اللَّهُ فَسَیُؤْتِیهِ أَجْراً عَظِیماً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با تو بیعت می‌کنند، در واقع با خدا بیعت می‌کنند، دست خداوند بالای دست آنهاست، پس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پیمان شکنی کند، به زیان خود پیمان می‌شکند و هر کس به آنچه با خداوند عهد بسته وفا کند، خداوند به زودی پاداش بزرگی به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 و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دیگری بیعت می‌کند، گویا مال و جان خود را برای اهداف او در معرضِ بیع و فروش قرار می‌دهد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چنانکه 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بیعت رضوان زیر درخت با پیامبر اکرم صلی الله علیه وآله تا مرز جانبازی و عدم فرار، بیعت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لطف به وفاداران، در این آیه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بیان قهر نسبت به پیمان‌شکنان، یک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ینکث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و نصرت و تکریم او باید به صورت یک تعهّد و جریان همیشگی</w:t>
      </w:r>
    </w:p>
    <w:p>
      <w:pPr>
        <w:pStyle w:val="BookText"/>
        <w:rPr/>
      </w:pPr>
      <w:r>
        <w:rPr>
          <w:rFonts w:ascii="IRNazanin" w:hAnsi="IRNazanin" w:eastAsia="IRNazanin"/>
          <w:color w:val="111111"/>
          <w:sz w:val="28"/>
          <w:sz w:val="28"/>
          <w:szCs w:val="28"/>
          <w:rtl w:val="true"/>
          <w:lang w:bidi="fa-IR"/>
        </w:rPr>
        <w:t>باشد، نه برنامه‌ای موقّت و موسمی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تعزّروه و 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یبایعونک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از مردم، منافاتی با توحید و توکّل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تصمیم پیامبر، همان اراده و خواست خداوند است و پیامبر به چیزی جز اراده الهی اقدام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یبایعونک انما یبایعون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پیامبر، بیعت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مسلمین باید در شرایط بحرانی بر وفاداری مردم تأکید ورزیده و از آنان مجدداً پیمان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قرائن و شأن نزول آیه استفاده می‌شود که پیامبر اسلام در شرایط بحرانی قبل از صلح حدیبیّه، از مردم بیعت گرفت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رهبری الهی، حمایت خداوند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و حمایت مردم مغرور نشوید که قدرت خدا، بالاتر از هر قدرتی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حمایت کسی نیازی ندارد، پس، از پیمان شکنی بپرهیزید که با خدایی طرف هستید که فوق قدرت‌هاست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 فمن نکث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خودشکنی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ینکث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خوبان و بدان را برای مردم بیان کنید تا در مقایسه انتخاب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لِأَمَانَاتِهِمْ وَ عَهْدِهِمْ رَاعُونَ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امانت‌ها وپیمان‌های خود را رعایت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امانت در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و حجّ مردم ننگرید، به صداقت و امانتداری آنان بنگرید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آخرین لحظه‌های عمر خود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 الامانة الی البّر و</w:t>
      </w:r>
    </w:p>
    <w:p>
      <w:pPr>
        <w:pStyle w:val="BookText"/>
        <w:rPr/>
      </w:pPr>
      <w:r>
        <w:rPr>
          <w:rFonts w:ascii="IRNazanin" w:hAnsi="IRNazanin" w:eastAsia="IRNazanin"/>
          <w:color w:val="111111"/>
          <w:sz w:val="28"/>
          <w:sz w:val="28"/>
          <w:szCs w:val="28"/>
          <w:rtl w:val="true"/>
          <w:lang w:bidi="fa-IR"/>
        </w:rPr>
        <w:t>الفاجر فیما قلّ و جلّ حتّی الخیط و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برگردان، چه نیکوکار باشد و چه گناهکار، ارزشمند باشد یا ناچیز، اگر چه مقداری نخ باشد و یا پارچه و لباسی دوخته شده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نعمت‌های مادّی، معنوی و سیاسی، امانت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امانت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برخی اهل کتاب را که امانتدار هستند،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اهل الکتاب من ان تأمنه بِقنطار یُؤدّه الیک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اگر به برخی اهل کتاب، مال فراوانی به امانت بسپاری، آن را به تو برمی‌گرداند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متعهّد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نشانه‌ی ضعف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عهد وپیمان لازم است، گرچه در عمل نتوانیم وفا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 وَسَبِّحْ بِحَمْدِ رَبِّکَ قَبْلَ طُلُوعِ الشَّمْسِ وَ قَبْلَ غُرُوبِهَا وَ مِنْ ءَانَآیِ الَّیْلِ فَسَبِّحْ وَأَطْرَافَ النَّهَارِ لَعَلَّکَ تَرْضَی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 آنچه می‌گویند، شکیبا باش و پیش از طلوع آفتاب و قبل از غروب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اوقات شب و اطراف روز  را تسبیح بگوی، باشد که خشنود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پیامبر صلی الله علیه وآله را به صبر،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پیامبر صلی الله علیه وآله را به شکیبایی و حمد وستایش پروردگار دعوت می‌کند، وگرچه مخاطب این آیه ظاهراً پیامبرصلی الله علیه وآله است، امّا بدیهی است که آیه جنبه عمومی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بعضی از روایات</w:t>
      </w:r>
      <w:r>
        <w:rPr>
          <w:rStyle w:val="FootnoteAnchor"/>
          <w:rtl w:val="true"/>
        </w:rPr>
        <w:footnoteReference w:id="242"/>
      </w:r>
      <w:r>
        <w:rPr>
          <w:rFonts w:ascii="IRNazanin" w:hAnsi="IRNazanin" w:eastAsia="IRNazanin"/>
          <w:color w:val="111111"/>
          <w:sz w:val="28"/>
          <w:sz w:val="28"/>
          <w:szCs w:val="28"/>
          <w:rtl w:val="true"/>
          <w:lang w:bidi="fa-IR"/>
        </w:rPr>
        <w:t xml:space="preserve">و نظر برخی از مفسّران، این آیه با نمازهای یومیه و شبانه روزی تطبیق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روزانه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تدبیر خداوند و قانون‌مند بودن کیفر و عذاب و توجّه به سنّت‌های الهی، مقدمه‌ی صبر و تسبیح وتحمید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امور باید به اندازه‌ی مشکلات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تسبیح الهی وسیله‌ای برای تقویت روحیه در مقابل لجاجت‌ها و تبلیغات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خداوند از راه ستایش و حمد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بحمد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پیرایش از بدی‌ها بر آرایش به خوبی‌ها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بر تحمید تقدم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بحمد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بیان زمان انجام تکالیف، از ابزار و معیارهای طبیعی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غروبها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الهی قبل از طلوع وغروب آفتاب اثر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غروبها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خود را با یاد خدا پر کنیم تا زمینه‌ای برای سایر افکار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تنها برای استراحت و خواب نیست، باید بخشی از آن را به عبادت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آناء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خدا با سایر شرایط انجام شود، نتیجه بخش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بالاترین درجه‌ی تکامل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رسیدن به این غنچه، چند درصد است نه صد در صد و این به خاطر آن است که یاد خدا به تنهایی کافی نیست، بلکه تلاش، وحدت، اخلاص و سایر شرایط باید جمع شود تا نتیجه صد در صد باشد</w:t>
      </w:r>
      <w:r>
        <w:rPr>
          <w:rFonts w:eastAsia="IRNazanin" w:cs="IRNazanin"/>
          <w:color w:val="111111"/>
          <w:sz w:val="28"/>
          <w:szCs w:val="28"/>
          <w:rtl w:val="true"/>
          <w:lang w:bidi="fa-IR"/>
        </w:rPr>
        <w:t>.</w:t>
      </w:r>
      <w:bookmarkStart w:id="40" w:name="pg19304_217655"/>
    </w:p>
    <w:p>
      <w:pPr>
        <w:pStyle w:val="Heading2"/>
        <w:numPr>
          <w:ilvl w:val="1"/>
          <w:numId w:val="1"/>
        </w:numPr>
        <w:rPr/>
      </w:pPr>
      <w:bookmarkStart w:id="41" w:name="__RefHeading___Toc17910154_1280447820"/>
      <w:bookmarkStart w:id="42" w:name="_Toc14"/>
      <w:bookmarkEnd w:id="40"/>
      <w:bookmarkEnd w:id="41"/>
      <w:r>
        <w:rPr>
          <w:rtl w:val="true"/>
        </w:rPr>
        <w:t>درس یازدهم</w:t>
      </w:r>
      <w:r>
        <w:rPr>
          <w:rtl w:val="true"/>
        </w:rPr>
        <w:t xml:space="preserve">: </w:t>
      </w:r>
      <w:r>
        <w:rPr>
          <w:rtl w:val="true"/>
        </w:rPr>
        <w:t>ثبات در عزم</w:t>
      </w:r>
      <w:bookmarkEnd w:id="42"/>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عزم</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 وَجَنَّةٍ عَرْضُهَا الْسَّمَوَاتُ وَ الْأَرْضُ أُعِدَّتْ  لِلْمُتَّقِینَ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نیل به آمرزشی از پروردگارتان وبهشتی که وسعت آن به قدر آسمان‌ها و زمین است و برای پرهیزکاران آماده گردیده،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دانشمندان اسلامی، عقیده دارند که بهشت و دوزخ هم اکنون وجود دارند و یکی از دلایل آنان همین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 کار الهی است و مراد از سرعت به سوی مغفرت، سرعت به سوی کاری است که مغفرت را بدنبال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است، نه کلمه‌ای در برابر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الی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تکالیف الهی سرعت کنید</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 خیر، ارزش آن را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بخشیده شدن، سپس بهشت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مردم،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توبه،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الی 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لازمه‌ی سرعت به سوی بهشت متّقین، قرار گرفتن در زمره‌ی متّقین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أُوْلَئِکَ یُسَارِعُونَ فِی الْخَیْرَاتِ وَهُمْ لَهَا سَابِقُونَ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کسانی، در خیرات شتاب می‌ورزند و همانان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از یکدیگر پیشی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برخی از مردم تنها داشتن مال و فرزند را مایه‌ی سعادت و نشانه‌ی سرعت در خیر می‌دانند، امّا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خیر، علم و ایمان و اخلاص و انفاق همراه با خوف و خشیت است، نه آنچه آنان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و قیامت، سبب شتاب در کارهای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خشیة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واقعی، سرعت دائمی در کارهای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رمز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سبقت در کار خیر،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الخیرات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 لِمَنْ أَرَادَ أَنْ یُتِمَّ الْرَّضَاعَةَ وَ عَلَی الْمَوْلُودِ لَهُ رِزْقُهُنَّ وَکِسْوَتُهُنَّ بِالْمَعْرُوفِ لَاتُکَلَّفُ نَفْسٌ إِلَّا وُسْعَهَا لَا تُضَآرَّ وَالِدَةٌ بِوَلَدِهَاوَ لَا مَوْلُودٌ لَهُ بِوَلَدِهِ وَعَلَی الْوَارِثِ مِثْلُ ذَلِکَ فَإِنْ أَرَادَا فِصَالاً عَنْ تَرَاضٍ مِنْهُمَا وَ</w:t>
      </w:r>
    </w:p>
    <w:p>
      <w:pPr>
        <w:pStyle w:val="BookText"/>
        <w:rPr/>
      </w:pPr>
      <w:r>
        <w:rPr>
          <w:rFonts w:ascii="Amiri" w:hAnsi="Amiri" w:eastAsia="Amiri" w:cs="Amiri"/>
          <w:color w:val="111111"/>
          <w:sz w:val="28"/>
          <w:sz w:val="28"/>
          <w:szCs w:val="28"/>
          <w:rtl w:val="true"/>
          <w:lang w:bidi="ar-SA"/>
        </w:rPr>
        <w:t>تَشَاوُرٍ فَلَا جُنَاحَ عَلَیْهِمَا وَإِنْ أَرَدْتُمْ أَنْ تَسْتَرْضِعُواْ أَوْلَادَکُمْ فَلَا جُنَاحَ عَلَیْکُمْ إِذَا سَلَّمْتُمْ مَا ءَاتَیْتُمْ بِالْمَعْرُوفِ وَاتَّقُوا اللَّهَ وَ اعْلَمُواْ أَنَّ اللَّهَ بِمَا تَعْمَلُونَ بَصِیرٌ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مادرانی که می‌خواهند دوران شیردهی را کامل سازند، دو سال تمام فرزندانشان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 وپوشاک این مادران، به وجهی نیکو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به قدر توانش مکلف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به خاطر فرزندش ونیز هیچ پدری به خاطر فرزندش نباید دچار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نباشد، هزینه خوراک و پوشاک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عهده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 با توافق و مشورت یکدیگر بخواهند کودک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فرزندانتان بگیرید، گناهی بر شما نیست، به شرط اینکه آنچه را به وجهی پسندیده قرار گذاشته‌اید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داشته و بدانید خدا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پدر و مادر و فرزند، در این آیه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عمو، معلّم و پدر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زنان پیامبرصلی الله علیه وآله امّهات مؤمنین هستند، نه والدات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آیات قبل مربوط به طلاق و جدایی زن و شوهر از یکدیگر بود، لازم است تکلیف کودکان و نوزادان نیز روشن شود، تا آنان فدای اختلافات پدر و مادر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عواطف مادر، اهمیّت شیر مادر، مقدار نیاز طبیعی نوزاد به شیر و مدّت آن، در این آیه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تغذیه مناسب نوزاد با شیر مادر، برنامه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مادرِ طلاق داده شده، در شیر دادن نوزادش بر سایرین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 دادن کامل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 مالی و مادّی مادر و دآیه  در برابر شیر دادن فرزند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سلّمتم ما آتیتم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خرجی باید بر اساس عرفِ شناخته شده و به قدر توانایی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بالمعروف لا تکلّف نفس الاّ وسعها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براساس قدرت وبه اندازه توانایی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نفس الاّ وسعها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نباید اسباب ضرر به والدین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زندگی مادر در دوران شیردهی تأمین شود، هرچند پدر فرزند از دنیا 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الوارث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 کودک، نیاز به مشورت وتوافق والدین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ارادا فصالا عن تراض منهما و تشاور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درباره امور نوزاد باید مشورت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 دادن، اوّل مادر بعد دایه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اردتم أن تسترضعوا اولادکم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در تغذیه کودکان، بر عهده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السَّمَوَ اتِ وَالْأَرْضَ فِی سِتَّةِ أَیَّامٍ ثُمَّ اسْتَوَی عَلَی الْعَرْشِ یَعْلَمُ مَا یَلِجُ فِی الْأَرْضِ وَمَا یَخْرُجُ مِنْهَا وَمَا یَنزِلُ مِنَ السَّمَآءِ وَمَا یَعْرُجُ فِیهَا وَ هُوَ مَعَکُمْ أَیْنَ مَا کُنتُمْ وَاللَّهُ بِمَا تَعْمَلُونَ بَصِیرٌ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بر تخت قدرت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وارد می‌شود و آنچه از آن خارج می‌شود و آنچه از آسمان فرو می‌آید و آنچه در آن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هر کجا باشید او با شماست و خدا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زمین فرو می‌رود، همچون بذر گیاهان، قطرات باران، ریشه‌ی درختان، اجساد مردگان، گنج‌ها و امثال آن؛ و آنچه از زمین خارج می‌شود، همچون ساقه‌ی گیاهان و درختان، آب چاهها و چشمه‌ها، انواع موادّ نفتی و معدنی و امثال آن، همه در نزد خداوند آشکار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علم وحضور خدا، بهترین و قوی‌ترین وسیله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هر لحظه خدا با اوست و تمام کارهایش زیر نظر اوست، هرگز اجازه این همه تجاوز و قانون‌شکنی به خود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قدرت او بی‌نهایت است ومی‌تواند در یک لحظه همه چیز را بیافریند، ولی حکمت او اقتضا دارد که آفرینش تدریجی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ایام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تمام هستی و آفریده‌های خود سلطه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جزئیات هستی،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یلج فی الارض و ما یخرج منها وما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محضر خداییم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خداوند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جزئیات کار 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لَا تُدْرِکُهُ الاَْبْصَارُ وَهُوَ یُدْرِکُ الْأَبْصَارَ وَهُوَ اللَّطِیفُ الْخَبِیرُ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 نمی‌یابد، ولی او چشم‌ها را در می‌یابد و او نامرئی و دقیق و باریک    بین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چشم است و هم به معنای بصیرت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بنابراین آیه را می‌توان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ظاهری، خداوند را می‌بیند و نه دل به عمق معرفت او راهی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عطای خود را کم بشمارد و طاعت مردم را بسیار،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رسیدگی پنهانی به امور و باریک بینی،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اشیای ظریف و ناپیدا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اهل‌مدارا و رفاقت،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دهنده‌ی اهل وفا و بخشاینده‌ی اهل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لایقع الاوهام و لایُدرک 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و اوهام بر خداوند احاطه ندارد و ذات او آنگونه که هست قابل ادراک نیست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خداوند، هرگز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موسی از زبان مردم درخواست دیدن خدا را نمود،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قیامت دیده می‌شود و به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استدلال می‌کنند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غافل از آنکه خداوند، جسم و مادّه نیست و مراد از نظر به خداوند، نگاه با چشم دل است، زیرا دیدن با چشم، در جایی است که چیزی دارای جسم، مکان،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همه‌ی اینها نشانه‌ی نیاز و عجز است که خداوند از این نقص‌ها مبرّا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چشم او را نمی‌بیند، بلکه وهم و فکر نیز نمی‌تواند بر او احاطه پیدا کند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سعدی در ترسیم این مطلب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برتر از خیال و قیاس و گمان و وهم</w:t>
      </w:r>
    </w:p>
    <w:p>
      <w:pPr>
        <w:pStyle w:val="BookText"/>
        <w:rPr/>
      </w:pPr>
      <w:r>
        <w:rPr>
          <w:rFonts w:ascii="IRNazanin" w:hAnsi="IRNazanin" w:eastAsia="IRNazanin"/>
          <w:color w:val="111111"/>
          <w:sz w:val="28"/>
          <w:sz w:val="28"/>
          <w:szCs w:val="28"/>
          <w:rtl w:val="true"/>
          <w:lang w:bidi="fa-IR"/>
        </w:rPr>
        <w:t>و از آنچه گفته‌اند و شنیدیم و خوانده‌ایم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تمام گشت و به آخر رسید عمر</w:t>
      </w:r>
    </w:p>
    <w:p>
      <w:pPr>
        <w:pStyle w:val="BookText"/>
        <w:rPr/>
      </w:pPr>
      <w:r>
        <w:rPr>
          <w:rFonts w:ascii="IRNazanin" w:hAnsi="IRNazanin" w:eastAsia="IRNazanin"/>
          <w:color w:val="111111"/>
          <w:sz w:val="28"/>
          <w:sz w:val="28"/>
          <w:szCs w:val="28"/>
          <w:rtl w:val="true"/>
          <w:lang w:bidi="fa-IR"/>
        </w:rPr>
        <w:t>ما همچنان در اوّل وصف تو مانده‌ایم</w:t>
      </w:r>
    </w:p>
    <w:p>
      <w:pPr>
        <w:pStyle w:val="BookText"/>
        <w:rPr/>
      </w:pPr>
      <w:r>
        <w:rPr>
          <w:rFonts w:ascii="IRNazanin" w:hAnsi="IRNazanin" w:eastAsia="IRNazanin"/>
          <w:color w:val="111111"/>
          <w:sz w:val="28"/>
          <w:sz w:val="28"/>
          <w:szCs w:val="28"/>
          <w:rtl w:val="true"/>
          <w:lang w:bidi="fa-IR"/>
        </w:rPr>
        <w:t xml:space="preserve">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او به دیده‌های انسان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علم او به شنیدنی‌ها و دیدنی‌هاست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مادّی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ذات خداوند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اللطیف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 و مانعی جلوی علم خدا را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هواللطیف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زشتی‌های ما را می‌داند باز هم به ما لطف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اللطیف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همه‌ی لطائف و رموز هستی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هواللطیف الخبیر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انفطار آیات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شک نگاه‌بانانی بر شما 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شما چه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برای بیدار کردن انسان از خواب غفلت و توجه او به مسئولیت‌هایش در برابر خداوند و برای از میان بردن عوامل غرور و غفلت و تقویت ایمان به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فرشتگانی هستند که مامور حفظ و نگهداری اعمال انسان‌ها اعم از نیک و بد هستند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از آنها تعبیر به رقیب و عتید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الا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هیچ سخنی را تلفظ نمی‌کند مگر اینکه نزد آن فرشته‌ای است مراقب و آماده برای انجام ماموریت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قبل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یتلقی المتلقیان 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بیاورید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را که دو فرشته راست و چپ که ملازم شما هستند اعمال</w:t>
      </w:r>
    </w:p>
    <w:p>
      <w:pPr>
        <w:pStyle w:val="BookText"/>
        <w:rPr/>
      </w:pPr>
      <w:r>
        <w:rPr>
          <w:rFonts w:ascii="IRNazanin" w:hAnsi="IRNazanin" w:eastAsia="IRNazanin"/>
          <w:color w:val="111111"/>
          <w:sz w:val="28"/>
          <w:sz w:val="28"/>
          <w:szCs w:val="28"/>
          <w:rtl w:val="true"/>
          <w:lang w:bidi="fa-IR"/>
        </w:rPr>
        <w:t>شما را تلقی و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نیز به وجود این فرشتگان مراقب اعمال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در دادگاه قیامت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انجام می‌دهید ما شاهد و ناظریم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دست و پا و به طور کلی اعضای پیکر انسان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انسان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انسان روی آن زندگی می‌کند و اطاعت و گناه از او سر می‌زند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اعمال در آن انجام می‌شود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احتجاج طبرسی آمده است که شخصی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فرشتگان مامور ثبت اعمال نیک و بد انسان‌ها چیست، در حالی که می‌دانیم خداوند عالم السرّ و ما هو اخفی است؟ امام‌علیه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فرشتگان را به عبادت خود دعوت کرد و آنها را شهود بر بندگانش قرار داد، تا بندگان به خاطر مراقبت آنان، بیشتر مراقب اطاعت الهی باشند، و از عصیان او بیشتر ناراحت شوند و</w:t>
      </w:r>
    </w:p>
    <w:p>
      <w:pPr>
        <w:pStyle w:val="BookText"/>
        <w:rPr/>
      </w:pPr>
      <w:r>
        <w:rPr>
          <w:rFonts w:ascii="IRNazanin" w:hAnsi="IRNazanin" w:eastAsia="IRNazanin"/>
          <w:color w:val="111111"/>
          <w:sz w:val="28"/>
          <w:sz w:val="28"/>
          <w:szCs w:val="28"/>
          <w:rtl w:val="true"/>
          <w:lang w:bidi="fa-IR"/>
        </w:rPr>
        <w:t>چه بسیار بنده‌ای که تصمیم به گناه می‌گیرد سپس به یاد این فرشته می‌افتد و خودداری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می‌بیند، و فرشتگان حافظ اعمال نیز گواهی می‌دهند، علاوه بر این، خداوند به رحمت و لطفش اینها را مامور بندگان کرده، تا به فرمان خدا شیاطین سرکش را از آنها دور کند و همچنین جانوران زمین و آفات بسیار را که آنها نمی‌بینند، تا آن زمان که فرمان خدا و مرگ آنها فرارسد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به خوبی استفاده می‌شود که آنها علاوه بر ماموریّت ثبت اعمال مامور حفظ انسان از حوادث ناگوار و آفات و وسوسه های شیاطین نیز هستند</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اینکه آیات فوق در توصیف این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بزرگوار و در نزد پروردگار والامقامند تا انسان‌ها بیشتر مراقب اعمال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قدر ناظر بر اعمال انسان شخصیّت</w:t>
      </w:r>
    </w:p>
    <w:p>
      <w:pPr>
        <w:pStyle w:val="BookText"/>
        <w:rPr/>
      </w:pPr>
      <w:r>
        <w:rPr>
          <w:rFonts w:ascii="IRNazanin" w:hAnsi="IRNazanin" w:eastAsia="IRNazanin"/>
          <w:color w:val="111111"/>
          <w:sz w:val="28"/>
          <w:sz w:val="28"/>
          <w:szCs w:val="28"/>
          <w:rtl w:val="true"/>
          <w:lang w:bidi="fa-IR"/>
        </w:rPr>
        <w:t>والاتری داشته باشد، انسان بیشتر از او ملاحظه می‌کند، و از انجام گناه شرمنده‌تر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تاکیدی است بر این معنی که آنها به حافظه قناعت نمی‌کنند، بلکه دقیقا می‌نویسند و ثبت می‌کنند و به این ترتیب هرگز چیزی از آنها فوت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تاکید مجددی است بر این حقیقت که آنها از همه اعمال شما بدون استثنا آگاهند و نوشتن آنها بر اساس همین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تمام این تعبیرات بیانگر اختیار و آزادی اراده انسان است، چرا که اگر آدمی اختیاری از خود نداشت گماردن این همه مامورین ثبت و ضبط اعمال، و این همه هشدار و اخطارها هدف و مفهوم صحیحی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اینها بیانگر این واقعیّت است که مساله حساب و جزای الهی بسیار سخت و جدی است، چرا که خداوند اهمیّت فوق‌العاده‌ای به آن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ماموران ثبت اعمال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آیات فوق که در بسیاری دیگر از آیات قرآن و روایات اسلامی به این معنی اشاره شده که خداوند مامورانی مراقب هر انسانی کرده که اعمال او را اعم از نیک و بد می‌نویسند، و نامه اعمال را برای روز جزا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ویژگی‌های این فرشتگان تعبیرات پر معنی و هشدار دهنده‌ای در روایات اسلامی وارد شده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موسی‌بن جعفر علیهما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مامور ثبت اعمال انسان هستند آیا از اراده و تصمیم باطنی او به هنگام گناه یا کار نیک نیز با خبر شوند؟ امام‌علیه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چاه فاضل آب و عطر یکی است؟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نیّت کار خوبی کند نفسش خوشبو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که در سمت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 ثبت حسنات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w:t>
      </w:r>
    </w:p>
    <w:p>
      <w:pPr>
        <w:pStyle w:val="BookText"/>
        <w:rPr/>
      </w:pPr>
      <w:r>
        <w:rPr>
          <w:rFonts w:ascii="IRNazanin" w:hAnsi="IRNazanin" w:eastAsia="IRNazanin"/>
          <w:color w:val="111111"/>
          <w:sz w:val="28"/>
          <w:sz w:val="28"/>
          <w:szCs w:val="28"/>
          <w:rtl w:val="true"/>
          <w:lang w:bidi="fa-IR"/>
        </w:rPr>
        <w:t>سمت چپ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اراده کار نیک کرده است و هنگامی که آن را انجام داد زبان آن انسان قلم آن فرشته و آب دهانش مرکب او می‌شود و آن را ثبت می‌کند، اما هنگامی که اراده گناهی می‌کند نفسش بد 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طرف چپ به فرشته سمت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اراده معصیت کرده، و هنگامی که آن را انجام می‌دهد زبانش، قلم آن فرشته و آب دهانش مرکب او است و آن را می‌نویسد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خوبی نشان می‌دهد که نیّت انسان در تمام وجود او اثر می‌گذارد و فرشتگان از اسرار درونش به وسیله آثار برون آگاه می‌شوند، و مسلما اگر آگاه نباشند نمی‌توانند اعمال انسان را به خوبی ثبت کنند، چرا که چگونگی نیّت در ارزش و خلوص و آلودگی عمل فوق‌العاده مؤثر است تا آنجا که</w:t>
      </w:r>
    </w:p>
    <w:p>
      <w:pPr>
        <w:pStyle w:val="BookText"/>
        <w:rPr/>
      </w:pPr>
      <w:r>
        <w:rPr>
          <w:rFonts w:ascii="IRNazanin" w:hAnsi="IRNazanin" w:eastAsia="IRNazanin"/>
          <w:color w:val="111111"/>
          <w:sz w:val="28"/>
          <w:sz w:val="28"/>
          <w:szCs w:val="28"/>
          <w:rtl w:val="true"/>
          <w:lang w:bidi="fa-IR"/>
        </w:rPr>
        <w:t>پیغمبر اکرم صلی الله علیه وآله در حدیث معروفی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به نیّت‌ها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مامورند به هنگامی که انسان نیّت کار نیک می‌کند آن را به عنوان یک حسنه ثبت کنند، و هنگامی که آن را انجام می‌دهد ده حسنه بنویسند، اما هنگامی که تصمیم بر گناه می گیرد تا عمل نکرده چیزی بر او نمی‌نویسند و بعد از عمل تنها یک گناه ثبت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بیانگر نهایت لطف و فضل الهی بر انسان است که نیّت گناه را بر او می‌بخشد، و فعل گناه را بر طبق موازین عدالت جزا می‌دهد، ولی در مسیر اطاعت هر نیّتی حسنه‌ای است، و هر کار نیکی را بر طبق تفضل پاداش می‌دهد، نه بر میزان عدل، و این تشویقی است برای انجام اعمال نیک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رسول خدا صلی الله علیه وآله بعد از اشاره به وجود این دو فرشته و نوشتن حسنات با پاداش ده برابر،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کار بدی انجام می‌دهد، فرشته راست به فرشته چپ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این گناه عجله مکن شاید کار نیکی بعد از آن انجام دهد که گناه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توبه و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گناه از</w:t>
      </w:r>
    </w:p>
    <w:p>
      <w:pPr>
        <w:pStyle w:val="BookText"/>
        <w:rPr/>
      </w:pPr>
      <w:r>
        <w:rPr>
          <w:rFonts w:ascii="IRNazanin" w:hAnsi="IRNazanin" w:eastAsia="IRNazanin"/>
          <w:color w:val="111111"/>
          <w:sz w:val="28"/>
          <w:sz w:val="28"/>
          <w:szCs w:val="28"/>
          <w:rtl w:val="true"/>
          <w:lang w:bidi="fa-IR"/>
        </w:rPr>
        <w:t>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هفت ساعت از نوشتن کار بد خودداری می‌کند، و اگر کار نیک یا استغفاری به دنبال آن نیاید فرشته حسنات به فرشته سیئات می‌گوید بنویس بر این بدبخت محروم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در مجلس خصوصی با هم سخن می‌گویند، حافظان اعمال به یکدیگر می‌گویند ما از آنها دور شویم، شاید سرّی دارند که خدا آن را مستور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در یکی از خطبه‌هایش که مردم را در آن به تقوی دعوت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 بندگان خدا که مراقبانی از خودتان بر شما گماشته شده، و دیدبان‌هایی از اعضای پیکرتان، و نیز بدانید حسابگران راستگو اعمال شما را ثبت می‌کنند و حتی شماره نفس‌هایتان را نگه می‌دارند، نه ظلمت شب تاریک شما را از آنها پنهان می‌دارد، و نه درهای محکم و فرو بسته و چه فردا به امروز نزدیک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 جَزَآءً بِمَا کَانُواْ یَعْمَلُونَ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و گفته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کردند، هیچ بیمی بر آنان نیست و اندوهگین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اهل بهشتند و همواره در آن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لفظ نیست، بلکه انتخاب راه حق و پایداری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 از اظهار ایمان واقرار به توحید، استقامت وپایداری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آینده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حق، باید اظهار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پایداری بر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طبیعی، خواهان آرامش و رفاه و زندگانی جاوید است و خداوند، راه رسیدن به تمام این خواسته‌ها را در گرو ایمان پایدار و عمل صالح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بر حق مشکل است، ولی با پاداش بزرگی مثل بهشتِ پر نعمت و دور از حزن واندوه،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کارهای سخت را با پاداش‌های بزرگ جبران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موقعیّت فعلی خود مغرور نشویم و صِرفِ اظهار ایمان را کافی ندانیم، بلکه سرانجام کار و آینده را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یوسف پس از نجات از سختی‌ها و رسیدن به پادشاهی،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مسلمان بمیران و با نیکان محشور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خوف از دیگران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گذشته خود پشیمان نمی‌شوند، که همواره در راه خدا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استمرار بر نیکی‌ها، جاودانی در بهشت و نعمت‌های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پاداش اهل عمل است، نه اهل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43" w:name="pg19304_217665"/>
    </w:p>
    <w:p>
      <w:pPr>
        <w:pStyle w:val="Heading2"/>
        <w:numPr>
          <w:ilvl w:val="1"/>
          <w:numId w:val="1"/>
        </w:numPr>
        <w:rPr/>
      </w:pPr>
      <w:bookmarkStart w:id="44" w:name="__RefHeading___Toc17910156_1280447820"/>
      <w:bookmarkStart w:id="45" w:name="_Toc15"/>
      <w:bookmarkEnd w:id="43"/>
      <w:bookmarkEnd w:id="44"/>
      <w:r>
        <w:rPr>
          <w:rtl w:val="true"/>
        </w:rPr>
        <w:t>درس دوازدهم</w:t>
      </w:r>
      <w:r>
        <w:rPr>
          <w:rtl w:val="true"/>
        </w:rPr>
        <w:t xml:space="preserve">: </w:t>
      </w:r>
      <w:r>
        <w:rPr>
          <w:rtl w:val="true"/>
        </w:rPr>
        <w:t>قدم در بیداری</w:t>
      </w:r>
      <w:bookmarkEnd w:id="45"/>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بیداری</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وَأَصْلَحُواْ وَاعْتَصَمُواْ بِاللَّهِ وَأَخْلَصُواْ دِینَهُمْ لِلَّهِ فَأُوْلَئِکَ مَعَ  الْمُؤْمِنِینَ وَسَوْفَ یُؤْتِ اللَّهُ الْمُؤْمِنِینَ أَجْراً عَظِیماً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آنان که توبه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برده و برای خدا از روی اخلاص به دین گرویده‌اند، پس اینان در زمره‌ی مؤمنان هستند وبزودی خداوند به مؤمنان، پاداشی بزرگ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توبه، برای همه حتّی منافقان باز است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اعلا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می‌تواند آگاهانه تغییر جهت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شدیدترین تهدیدها، به مردم امید هم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الدرک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یک اظهار پشیمانی نیست، بلکه بازسازی همه جانبه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اصلحوا، اعتصموا، اخلصوا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توبه‌ی هر گناهی، به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نفاق، اصلاح به جای تخریب، اعتصام به خداوند به جای وابستگی به این و آن، و اخلاص به جای ناخالصی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اصلحوا و اعتصموا و اخلصوا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در عقاید و اندیشه،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اخلصوا دینهم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توّاب، در جدا شدن از هم‌فکرانشان احساس غربت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دوستان بهتری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مع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از توبه کنندگان واقعی استقبال کنند و آنان را از خود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مع المؤمنین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هشتم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رُدُّواْ إِلَی اللَّهِ مَوْلاَهُمُ الْحَقِ‌ّ أَلَا لَهُ الْحُکْمُ وَ هُوَ أَسْرَعُ الْحَاسِبِینَ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مردم به سوی خداوند، مولای حقّشان بازگردانده می‌شوند، آگاه باشید که  دادرسی و داوری تنها از آنِ خداوند است و او سریع‌ترین حسابرسان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خداوند، حساب بندگانش را به اندازه‌ی دوشیدن شیر یک گوسفند و در زمانی بسیار کوتاه، انجام می‌دهد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امام علی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یُحاسِبُ اللّه الخلقَ علی کثرتهم؟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علی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یُحاسِبهم و لایرونه؟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و لایرونه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چگونه خداوند با وجود مخلوقین زیاد به حساب آنان رسیدگی می‌کند؟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را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حسابرسی می‌کند در حالی که او را نمی‌بینند؟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روزی‌شان می‌دهد، ولی او را</w:t>
      </w:r>
    </w:p>
    <w:p>
      <w:pPr>
        <w:pStyle w:val="BookText"/>
        <w:rPr/>
      </w:pP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آیات وروایات بر حسابرسی سریع الهی، طولانی بودن روز قیامت برای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روز قیامت، نوعی عقوبت است، نه به خاطر فشار کار و ناتوانی از محاسبه‌ی سریع</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که مخلوق الهی است، در دنیای امروز به وسیله‌ی کامپیوتر، در کمتر از یک دقیقه بزرگ‌ترین محاسبات را انجام داده و مثلا انبارهای کالا و امور مالی مربوط به آن را بررسی ومحاسبه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خداست و او یگانه قاضی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حقیقی کسی است که آفریدن، نظارت کردن، خواب و بیداری، مرگ و بعثت، داوری و حسابرسی به دست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مولاهم الحقّ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مولاها یا باطلند، یا مجازی، مولای حقیقی تنها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مولاهم</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انبیا و اولیا، پرتوی از ولایت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حسابرسی خداوند، از هر نوع و هر وسیله‌ی حسابرسی سریعتر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حسابرسی و رسیدگی به امور، یک ارزش و روش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لِیَجْزِیَ اللَّهُ کُلَّ نَفْسٍ مَّا کَسَبَتْ إِنَّ اللَّهَ سَرِیعُ الْحِسَابِ</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کیفر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هر کس سزای آنچه کسب کرده بدهد، چرا که خداوند حساب‌رسی سریع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بی‌جزا نمی‌مانند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در دنیا بی‌پاسخ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 بر اساس عمل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النَّاسُ اتَّقُواْ رَبَّکُمْ الَّذِی خَلَقَکُم مِّنْ نَّفْسٍ وَاحِدَةٍ وَخَلَقَ مِنْهَا زَوْجَهَا وَ بَثَّ مِنْهُمَا رِجَالاً کَثِیراً وَنِسَآءً وَاتَّقُواْ اللَّهَ الَّذِی تَسَآءَلُونَ بِهِ وَا لْأَرْحَامَ إِنَّ اللَّهَ کَانَ عَلَیْکُمْ رَقِیباً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آن کس که شما را از یک نفس آفرید و همسرش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آفرید و از آن دو، مردان و زنان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ساخت واز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یکدیگر درخواست می‌کنید،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ارحام نیز  تقوا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همواره مراقب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کنید، گرچه با سلام دادن باشد،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سوره‌ی خانواده، با سفارش به تقوا شروع شده است، یعنی بنیان خانواده، بر تقواست و مراعات آن بر همه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تربیت انسان، هر دو به دست خداست، پس پروا و اطاعت هم باید از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 الّذی خلقکم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از یک نوعند، پس هر نوع تبعیض نژادی، زبانی، اقلیمی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آفرینش وحدت دارند و هیچکدام از نظر جنسیّت بر دیگری برتری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انسان‌ها در طول تاریخ، از یک پدر ومادرند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منهما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درباره‌ی ازدواج فرزندان آدم دو نوع است، آنچه با قرآن هماهنگ است، روایاتی است که می‌گوید فرزندان آدم با یکدیگر ازدواج کردند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تربیتی، تکرار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خانواده و خویشاوندان، لازمه‌ی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دلبستگان پیامبرصلی الله علیه وآله را باید با موّدت مراعات کرد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مَآ أَمَرْتَنِی بِهِ أَنِ اعْبُدُواْ اللَّهَ رَبِّی وَرَبَّکُمْ وَ کُنتُ عَلَیْهِمْ شهِیداً مَّادُمْتُ فِیهِمْ فَلَمَّا تَوَفَّیْتَنِی کُنتَ أَنتَ الرَّقِیبَ عَلَیْهِمْ وَأَنتَ عَلَی کُلِ‌ّ شَیْ‌ءٍ شَهِیدٌ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آنان نگفتم مگر آنچه مرا به آن فرمان دادی که بپرستید خداوندی را که پروردگار من و پروردگار شماست، و تا زمانی که در میان آنان بودم، شاهد و ناظر بر آنان بودم، پس چون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گرفتی،  تو خود بر آنان مراقب بودی و توبر هر چیز گواهی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اخذ و گرفتن تمام و کمال است و مرگ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حضرت عیسی‌علیه السلام را از میان قومشان برداشته و تا زمان قیام امام زمان‌علیه السلام زنده نگه می‌دارد و همراه آن حضرت ظهور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معصومند و جز فرمان خدا، کاری را انجام نمی‌دهند و در وحی هیچ تغییر و تصرّفی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الاّ ما أمرتنی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خود را همچون دیگران، دست پرورده‌ی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و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ناظر بر افعال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علیهم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یکتاپرستی، مهم‌ترین وظیفه‌ی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اعبدوا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مأموریّت عیسی تنها توحید نبوده، امّا آیه فقط توحید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 ملاک پرستش خدا،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اعبدواللَّه ربّی و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وَارْتَقِبُواْ إِنِّی مَعَکُمْ رَقِیبٌ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توان دارید انجام دهید،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به سراغ چه کسی خواهد آمد و چه  کسی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باشید،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منتظرم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انبیا از تأثیر کلام خود مأیوس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علی مکانتکم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هدایت مردم مأیوس شدید، بر مواضع خود استقامت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موعظه کارساز نیست، باید تهدید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تهدید را باید با تهدید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رجمناک ، عذاب یخزیه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حضرت شعیب را دروغگو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کاذب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وظیفه‌ی خود عمل کنیم، آنگاه در انتظار امدادهای او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عامل، ارتقبوا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قاف آیه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به زبان نمی‌آورد، مگر آنکه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حاضر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مراقب و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به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 و اضطراب انسان در هنگام مرگ به قدری است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چنانکه در قیامت نیز، هول دادگاه الهی، انسان را دچار چنان حالتی می‌سازد که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الناس سُکاری</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مردم را همچون افراد مست، عقل پریده و بی اراده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اعضای بدن، زیر نظر بودن زبان مطرح شده، شاید به خاطر آن که عمل زبان، از همه‌ی اعضا بیشتر، آسان‌تر، عمومی‌تر، عمیق‌تر، دائمی‌تر و پر حادثه‌تر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زیر نظر بودن انسان و ثبت کلیه اعمال او و توجّه به لحظه مرگ و حضور در قیامت، هشداری بزرگ و زمینه ساز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تعدّد ناظران و شاهدان، در نحوه‌ی عملکرد انسان مؤثّر است و هر چه شاهد و ناظر بیشتر باشد، انگیزه برای کار نیک و دوری از گناه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متعال، خود شاهد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و افکار انسان است، امّا تشکیلات الهی حساب و کتاب دارد و فرشتگانی دائماً مشغول ثبت اعمال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یتلقّی المتلقّیان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نظارتی دارای اعتبار و ارزش است که همه چیز را به طور کامل زیر نظر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فرشتگان، تقسیم کار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فرشته یمین کارهای</w:t>
      </w:r>
    </w:p>
    <w:p>
      <w:pPr>
        <w:pStyle w:val="BookText"/>
        <w:rPr/>
      </w:pPr>
      <w:r>
        <w:rPr>
          <w:rFonts w:ascii="IRNazanin" w:hAnsi="IRNazanin" w:eastAsia="IRNazanin"/>
          <w:color w:val="111111"/>
          <w:sz w:val="28"/>
          <w:sz w:val="28"/>
          <w:szCs w:val="28"/>
          <w:rtl w:val="true"/>
          <w:lang w:bidi="fa-IR"/>
        </w:rPr>
        <w:t>خیر را می‌نویسد و فرشته شمال، کارهای بد و شرّ را</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المتلقیان عن الیمین و عن الشمال قعید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فقط در برابر کردار، بلکه در برابر گفتار خود مسئول است و مورد محاسبه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 مرگ، انسان حالت عادّی خود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برای همه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سکرة الموت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مرگ، ویژگی طبیعی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منه تحید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هشتم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bookmarkStart w:id="46" w:name="pg19304_217673"/>
    </w:p>
    <w:p>
      <w:pPr>
        <w:pStyle w:val="Heading2"/>
        <w:numPr>
          <w:ilvl w:val="1"/>
          <w:numId w:val="1"/>
        </w:numPr>
        <w:rPr/>
      </w:pPr>
      <w:bookmarkStart w:id="47" w:name="__RefHeading___Toc17910158_1280447820"/>
      <w:bookmarkStart w:id="48" w:name="_Toc16"/>
      <w:bookmarkEnd w:id="46"/>
      <w:bookmarkEnd w:id="47"/>
      <w:r>
        <w:rPr>
          <w:rtl w:val="true"/>
        </w:rPr>
        <w:t>درس سیزدهم</w:t>
      </w:r>
      <w:r>
        <w:rPr>
          <w:rtl w:val="true"/>
        </w:rPr>
        <w:t xml:space="preserve">: </w:t>
      </w:r>
      <w:r>
        <w:rPr>
          <w:rtl w:val="true"/>
        </w:rPr>
        <w:t>آیین رهروی</w:t>
      </w:r>
      <w:bookmarkEnd w:id="48"/>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رهروی</w:t>
      </w:r>
    </w:p>
    <w:p>
      <w:pPr>
        <w:pStyle w:val="BookText"/>
        <w:rPr/>
      </w:pPr>
      <w:r>
        <w:rPr>
          <w:rFonts w:ascii="IRNazanin" w:hAnsi="IRNazanin" w:eastAsia="IRNazanin"/>
          <w:color w:val="111111"/>
          <w:sz w:val="28"/>
          <w:sz w:val="28"/>
          <w:szCs w:val="28"/>
          <w:rtl w:val="true"/>
          <w:lang w:bidi="fa-IR"/>
        </w:rPr>
        <w:t xml:space="preserve">سوره لقمان آیات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لُقْمَانُ لِابْنِهِ وَهُوَ یَعِظُهُ یَابُنَیَّ لَا تُشْرِکْ بِاللَّهِ إِنَّ الشِّرْکَ لَظُلْمٌ 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لقمان به پسرش در حال موعظه‌ی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همتای خدا قرار نده، زیرا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ستمی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یکی از راه‌های دعوت به حقّ است و هیچ کس از آن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قرآن،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جائتکم موعظة من ربّکم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در کتاب‌های حدیث، فصلی مخصوصِ مواعظ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صلی الله علیه وآله به جبرئیل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حضرت علی علیه السلام نیز گاهی به بعضی از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زیرا در شنیدن اثری است که در دانستن نیست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تربیتِ فرزند را از بزرگان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لقمان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باید ابتدا، ذهن و حواسّ شنونده را به خود متوجّه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باید بر اساس حکمت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نصیحت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فرزندانمان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 ابتدا از نزدیکان خود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راه‌های تربیت صحیح فرزند، گفتگوی صمیمی با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 یا بنیّ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رسالت‌های پدر نسبت به فرزند،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نوجوان باید با زبان موعظه سخن گفت، نه سرزنش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 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باید با محبّت و عاطفه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تأثیر موعظه، احترام و شخصیّت دادن به طرف مقابل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موعظه، مسایل اصلی را در اولویّت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محوری‌ترین بُعد حکمت،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بزرگ‌ترین خطر و اصلی‌ترین مسئله است، در نزد خداوند، همه‌ی دنیا متاع قلیل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ولی شرک ظلم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همه‌ی دنیا را به کسی بدهند که مشرک شود، نباید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خود را با دلیل و منطق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معنای وسیع و گسترده‌ای دارد که بارزترین آن شرک به معنای بت‌پرستی است و این نوع شرک، به فتوای فقها موجب خروج از جرگه‌ی دین و سبب ارتداد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معانی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 چون و چرا از غیر خدا و یا پیروی از هوای نفس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امّة رسولاً ان اعبدوا اللّه و اجتنبوا الطاغوت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همانا فرستادیم در هر امّتی رسولی، که خدا را عبادت کنید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الهه هواه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آیا ندیدی کسی که هوای نفس خود را خدای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اطاعت و پرستش غیرخدا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در مواردی که به غیر از فرمان الهی و معیارهای الهی عمل می‌کنند، از مدار توحید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یعنی اکثر مؤمنان، مشرک نیز هستند و تکیه‌گاه‌های غیر الهی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 که این گونه شرک، از حرکت مورچه در شب تاریک بر سنگ سیاه پوشیده‌تر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تنها بت‌پرستی نیست، بلکه وابستگی به هر قدرت، مقام، مال، مدرک، قبیله و</w:t>
      </w:r>
    </w:p>
    <w:p>
      <w:pPr>
        <w:pStyle w:val="BookText"/>
        <w:rPr/>
      </w:pPr>
      <w:r>
        <w:rPr>
          <w:rFonts w:ascii="IRNazanin" w:hAnsi="IRNazanin" w:eastAsia="IRNazanin"/>
          <w:color w:val="111111"/>
          <w:sz w:val="28"/>
          <w:sz w:val="28"/>
          <w:szCs w:val="28"/>
          <w:rtl w:val="true"/>
          <w:lang w:bidi="fa-IR"/>
        </w:rPr>
        <w:t>هر امری که در جهت خدا نباشد،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شرک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کارهای خوب انسان را از بین می‌برد، همان گونه که آتش، درختانِ سبز یک جنگل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اگر مشرک شوی، تمام اعمالت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یک فرد خداپرست و موحّد، راضی کردن خدای یکتاست که زود راضی می‌شود، امّا کسی که به جای خدا در فکر راضی کردن دیگران باشد، دائماً گرفتار اضطراب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مردم زیاد است و هر کدام هم خواسته‌ها و توقّعات گوناگونی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یوسف‌علیه السلام در زندان به دوستان مشرک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آیا چند سرپرست و ارباب بهتر است یا یک خدای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کسی که از خدا جدا شود، مثال کسی است که از آسمان پرتاب شود و طعمه‌ی انواع پرندگان قرار گیرد و هر ذرّه‌ی او به مکان دوری پرتاب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فکانّما خَرَّ من السماء فتَخطَفه الطیَر او تَهوی به الرّیح فی مکان سَحیق</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توحید و بندگی خالص خداوند، قلعه‌ی محکمی است که انسان را از هدر رفتن، به هر کس دل بستن، دور هر کس چرخیدن، به هر کس امید داشتن، تملّق و ستایش از هر کس و ترسیدن از هر کس،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لااله‌الاّاللّه حِصنی فمن دَخل حِصنی أمِنَ من عذابی</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توحید قلعه و دژ محکمی است که هر کس در آن وارد شود، از عذاب خداوند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جامعه‌ی توحیدی، محور همه چیز خداوند است، رهبر، قانون و راه را خدا تعیین می‌کند و همه دور همان محور می‌چرخند، ولی در جامعه‌ی شرک آلود، به جای خدای واحد، طاغوت‌ها، سلیقه‌ها و راه‌های متعدّد وجود دارد و مردم را دچار اختلاف و تفرقه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لاتکونوا من المشرکین من الّذین فرّقوا دینهم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از مشرکان نباشید،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سلیقه‌های شخصی</w:t>
      </w:r>
    </w:p>
    <w:p>
      <w:pPr>
        <w:pStyle w:val="BookText"/>
        <w:rPr/>
      </w:pPr>
      <w:r>
        <w:rPr>
          <w:rFonts w:ascii="IRNazanin" w:hAnsi="IRNazanin" w:eastAsia="IRNazanin"/>
          <w:color w:val="111111"/>
          <w:sz w:val="28"/>
          <w:sz w:val="28"/>
          <w:szCs w:val="28"/>
          <w:rtl w:val="true"/>
          <w:lang w:bidi="fa-IR"/>
        </w:rPr>
        <w:t>و نظریّات از پیش</w:t>
      </w:r>
    </w:p>
    <w:p>
      <w:pPr>
        <w:pStyle w:val="BookText"/>
        <w:rPr/>
      </w:pP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تفرقه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الهاً آخَرَ فتُلقی فی جهنّم مَلوماً مَخذولاً</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با خدای واحد، معبود دیگری قرار ندهید که با ملامت به دوزخ پرتاب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نشانه‌های شرک، بهانه‌گیری در برابر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بعضی از آنها اشاره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هرگاه پیامبر قانونی آورد که با سلیقه‌ی شما هماهنگ نبود، تکبّر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أفکلّما جاءکم رسول بما لاتهوی انفسکم استکبرتم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فرمان جهاد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ما دستور جنگ و جهاد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کتَبتَ علینا القِتال</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برای گروهی از بنی‌اسرائیل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مثالی می‌زد،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اراد اللّه بهذا مثلاً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نشانه‌ی دیگر شرک، برتری دادن فامیل، مال،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اجرای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فرزندان، برادران، همسران، فامیل، ثروت، تجارت و مسکن نزد شما از خدا و رسول و جهاد در راه او محبوب‌تر باشد، منتظر قهر خدا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قدری خطرناک است که با وجود آن که قرآن چهار مرتبه در کنار توحید، به احسانِ والدین سفارش کرده، امّا اگر والدین فرزند خود را به غیر خدا فرا خوانند،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آنها اطاعت کرد</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انگیزه‌های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 به خاطر قدرت به سراغ کسی می‌روند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حتّی قدرت آفریدن یک مگس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 و لو اجتمعوا له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لقمه نانی به سراغ این و آن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رسیدن به عزّت به سراغ کسی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العزّة للّه جمیعاً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نجات از مشکلات، دور کسی جمع می‌شوند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یملکون کشف الضرّ عنهم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خدا به سراغشان می‌روید، بندگانی مثل خودتان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امثالکم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چرا شما بهترین آفریننده را رها می‌کنید و به دیگران توجّه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 احسن الخالقین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پیام و هدف تمام انبیا، مبارزه با شرک و دعوت به بندگی خالصانه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فی کلّ اُمّة رسولاً اَنِ اعبدوا اللّه واجتنبوا الطاغوت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گناهان، مورد عفو قرار می‌گیرد، جز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 و یغفر مادون ذلک</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انبیا مأمور بودند با صراحت کامل از انواع شرک‌ها برائت جویند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شریک قرار دادن برای خداوند مردود است، گرچه درصد آن بسیار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خداوند و تنها یک درصد آن برای غیر خدا باشد، تمام کار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w:t>
      </w:r>
      <w:r>
        <w:rPr>
          <w:rFonts w:eastAsia="IRNazanin" w:cs="IRNazanin"/>
          <w:color w:val="111111"/>
          <w:sz w:val="28"/>
          <w:szCs w:val="28"/>
          <w:rtl w:val="true"/>
          <w:lang w:bidi="fa-IR"/>
        </w:rPr>
        <w:t>»</w:t>
      </w:r>
      <w:r>
        <w:rPr>
          <w:rStyle w:val="FootnoteAnchor"/>
          <w:rtl w:val="true"/>
        </w:rPr>
        <w:footnoteReference w:id="28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بت‌ها و طاغوت‌ها، بلکه انبیا و اولیای الهی نیز نباید شریک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شریک خدا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انتَ قلتَ للناس اتّخذونی وامّی الهَین من دون اللّه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شریک دانستن برای خداوند، افترا، تهمت و 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افتری اثماً عظیماً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قدری منفور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مؤمنین حقّ ندارند برای مشرکان، حتّی اگر از خویشاوندانشان باشند، استغفار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اَن یستغفروا للمشرکین و لو کانوا اولی قُربی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استدلال و منطق به مبارزه با شرک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چه آفریده که شما به آن دل بسته‌اید؟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خلقوا من الارض</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مرگ و حیات شما به دست کیست؟ عزّت و ذلّت شما به دست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رها کردن خداوندی که قدرت و علم بی نهایت دارد و به سراغ افراد و اشیائی رفتن که هیچ کاری به دستشان نیست، بزرگ‌ترین ظلم به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جماد و انسان شدن و تکیه به صنعت کردن و کمک از عاجز خواستن خردمندانه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نقل داستان‌ها و تاریخ گذشتگان در قرآن، ریشه کن کردن رگه‌های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انسان را درباره‌ی پدر و مادرش سفارش کردیم، مادرش او را حمل کرد، در حالی که هر روز ناتوان‌تر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سفارش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پدر و مادرت سپاس گزار،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ضعف جسمانی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تضعیفِ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دایره‌ی احسان، گسترده‌تر از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شامل هر نوع محبّت و خدمت می‌شود، ولی انفاق معمولاً در کمک‌های مالی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احسان به والدین در کنار توحید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اَلاّ تعبدوا اِلاّ ایّاه و بالوالدین احسانا</w:t>
      </w:r>
      <w:r>
        <w:rPr>
          <w:rFonts w:eastAsia="IRNazanin" w:cs="IRNazanin"/>
          <w:color w:val="111111"/>
          <w:sz w:val="28"/>
          <w:szCs w:val="28"/>
          <w:rtl w:val="true"/>
          <w:lang w:bidi="fa-IR"/>
        </w:rPr>
        <w:t>»</w:t>
      </w:r>
      <w:r>
        <w:rPr>
          <w:rStyle w:val="FootnoteAnchor"/>
          <w:rtl w:val="true"/>
        </w:rPr>
        <w:footnoteReference w:id="29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ابتدا درباره‌ی نیکی به والدین سفارش شده، سپس به دوران بارداری مادر اشاره کرده تا وجدان اخلاقی انسان را تحریک و بیدار کند و به او تذکّر دهد که گذشته‌ها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داشته باشد که مادرش او را حمل کرد و از شیره‌ی جانش به او داد و به خاطر آسایش</w:t>
      </w:r>
    </w:p>
    <w:p>
      <w:pPr>
        <w:pStyle w:val="BookText"/>
        <w:rPr/>
      </w:pPr>
      <w:r>
        <w:rPr>
          <w:rFonts w:ascii="IRNazanin" w:hAnsi="IRNazanin" w:eastAsia="IRNazanin"/>
          <w:color w:val="111111"/>
          <w:sz w:val="28"/>
          <w:sz w:val="28"/>
          <w:szCs w:val="28"/>
          <w:rtl w:val="true"/>
          <w:lang w:bidi="fa-IR"/>
        </w:rPr>
        <w:t>او از خواب و خوراک خود صرف نظر کرد که هیچ کس حاضر نبود چنین زحمت هایی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مادر بیشتر در معرض تضییع</w:t>
      </w:r>
    </w:p>
    <w:p>
      <w:pPr>
        <w:pStyle w:val="BookText"/>
        <w:rPr/>
      </w:pPr>
      <w:r>
        <w:rPr>
          <w:rFonts w:ascii="IRNazanin" w:hAnsi="IRNazanin" w:eastAsia="IRNazanin"/>
          <w:color w:val="111111"/>
          <w:sz w:val="28"/>
          <w:sz w:val="28"/>
          <w:szCs w:val="28"/>
          <w:rtl w:val="true"/>
          <w:lang w:bidi="fa-IR"/>
        </w:rPr>
        <w:t>است و یا حقّ او بیش از پدر است، خداوند سفارش مخصوص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فرزند، حقوق متقابل دارند، در آیه‌ی قبل موعظه پدر نسبت به فرزند مطرح شد، و در این آیه احسان و سپاس فرزند نسبت به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حقّ پیروی کنیم، چه موعظه‌ی بنده‌ی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وصیّت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در هر رتبه و شرایطی که باشند مدیون والدین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همه‌ی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والدین، حقّی است انسانی نه فقط اسلامی، حتّی والدین کافر را باید احسان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 بوالدیه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زحمت بیشتری می‌کشد، باید به صورت ویژه تقدیر شود و نامش جداگانه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فرمان‌های عمومی، باید استدلال نیز عام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مخاطب، همه انسان‌ها هستند، بارداری مادران مطرح است که مربوط به همه‌ی مردم است و هر انسانی مادر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آن که کاری، وظیفه‌ی طبیعی فردی است، نباید از سپاس و احسان او، شانه خالی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بارداری، امری طبیعی است، ولی ما مسئولیّت داریم که به مادر احترام گذاریم و از زحمات او قدردانی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گذشته‌ها کنیم تا روحیّه‌ی شکرگزاری در ما زنده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بارداری و شیردادن، از عوامل پدیدآورنده‌ی حقوق مادر بر فرزند و مهم‌ترین دوران شکل‌گیری شخصیّت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کودک از شیر می‌تواند در خلال دو سال باشد و واجب نیست بعد از پایان دو سال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بازگرفتن کودک از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آن است که در لابلای دو سال نیز می‌توان کودک را از شیر گرفت،</w:t>
      </w:r>
    </w:p>
    <w:p>
      <w:pPr>
        <w:pStyle w:val="BookText"/>
        <w:rPr/>
      </w:pPr>
      <w:r>
        <w:rPr>
          <w:rFonts w:ascii="IRNazanin" w:hAnsi="IRNazanin" w:eastAsia="IRNazanin"/>
          <w:color w:val="111111"/>
          <w:sz w:val="28"/>
          <w:sz w:val="28"/>
          <w:szCs w:val="28"/>
          <w:rtl w:val="true"/>
          <w:lang w:bidi="fa-IR"/>
        </w:rPr>
        <w:t>گرچه بهتر است دو سال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در راه انجام وظیفه، سرچشمه‌ی پیدایش حقوق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وجود ضعف و خستگی بار مسئولیّتی را بر دوش می‌کشند، حقّ بیشتری بر انسان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علی 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والدین، از جایگاه والایی نزد خداوند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لی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شکر خداوند، تشّکر از والدین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همه‌ی ما به سوی خداست، پس از ناسپاسی نسبت به والدین بترسیم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رستاخیز، انگیزه‌ی عمل صالح از جمله احسان به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حقّ والدین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لی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احسان به والدین، ما را از خداوند غافل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پیام‌های این آیه، به طور گذرا به دو بحثِ احسان به والدین و شکر خداوند، اشاره اجمالی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در رابطه با احسان به والدین سفارش شده، ولی در سوره‌ی لقمان، احسان به والدین به صورت وصیّت الهی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متعدّدی از قرآن، تشکّر از والدین در کنار تشکّر از خدا مطرح شده و در بعضی موارد نیز به زحمات طاقت فرسای مادر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والدین به قدری بلند است که در آیه‌ی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تلاش کردند تو را به سوی شرک گرایش دهند، از آنان اطاعت نکن، ولی باز هم رفتار نیکوی خود را با آنان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مواردی که نباید از آنان اطاعت کرد، نباید آنها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احترام به والدین از حقوق انسانی است، نه از حقوق اسلامی، از حقوق دائمی است، نه از حقوق موسمی و موقّت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احسان به والدین در همه حال لازم است، خوب باشند یا بد، زنده باشند یا</w:t>
      </w:r>
    </w:p>
    <w:p>
      <w:pPr>
        <w:pStyle w:val="BookText"/>
        <w:rPr/>
      </w:pP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دیدند که از خواهر رضاعی خود بیش از برادر رضاعی‌اش احترام می‌گیرد، دلیل آن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بیشتر به والدینش احترام می‌گذارد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 که حضرت یحیی و حضرت عیسی‌علیهما السلام هر دو مأمور بودند به مادران خویش احترام گذارند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اوّل وقت، کاری بهتر از احترام به والدین نیست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کربلا، پدری را شهید کردند و فرزندش به یاری امام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مادرت داغ شوهر دیده و شاید تحمّل داغ تو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میدان فرستاده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گستره‌ی معنای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اسلام، به رهبر آسمانی، معلّم و مربّی و پدرِ همسر نیز پدر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پایانی عمر پیامبر که حضرت در بستر بیماری بودند،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 و با صدای بلند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کس که عاقّ والدین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برده‌ای که از مولایش بگریزد،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کسی که حقّ اجیر و کارگر را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آمد و در میان مردم این جملات را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این پیام را ساده پنداشتند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احترام به والدین و مولا و اجیر قبلاً این گونه سخنان را شنیده بودیم، این پیام تازه‌ای نبود که پیامبر از بستر بیماری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شد مردم عمق پیام او را درک نکرده‌اند، بار دیگر علی‌علیه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مُرادم از عاقّ والدین، عاق کردن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و کسی که از ما اطاعت نکند عاقّ ما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مولای این مردم هستیم و کسانی که از ما فرار کنند، مورد قهر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برای هدایت این مردم اجیر شده‌ایم و کسانی که حقّ اجیر را ندهند، مورد لعنت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ملاحظه می‌فرمایید که گرچه احسان و اطاعت از والدین یک معنای معروف و رسمی دارد، ولی در فرهنگ اسلام مسأله از این گسترده‌تر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نیازی به عبادت و تشکّر ما ندارد و قرآن، بارها به این حقیقت اشاره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بی‌نیاز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ولی توجّه ما به او، مایه‌ی عزّت و رشد خود ماست، همان گونه که خورشید نیازی به ما ندارد، این ما هستیم که اگر منازل خود را رو به خورشید بسازیم، از نور و روشنایی آن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ستایش‌هایی که خداوند در قرآن از انبیا دارد، داشتن روحیه‌ی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درباره‌ی حضرت نوح با آن همه صبر و استقامتی که در برابر بی‌وفایی همسر، فرزند و مردم متحمّل شد، خداوند از شکر او یاد کرده و او را شاکر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شکوراً</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خداوند از ناسپاسی اکثر مردم شکایت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توفیق شکر خداوند را باید از خدا خواست، همان گونه که حضرت سلیمان از او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أشکر نعمتک الّتی انعمت علیّ</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ما غالباً تنها به نعمت‌هایی که هر روز با آنها سر و کار داریم توجّه می‌کنیم و از بسیاری نعمت‌ها غافل هستیم، از جمله آنچه از طریق نیاکان و وراثت به ما رسیده و یا هزاران بلا که در هر آن از ما دور می‌شود و یا نعمت‌های معنوی، مانند ایمان به خدا و</w:t>
      </w:r>
    </w:p>
    <w:p>
      <w:pPr>
        <w:pStyle w:val="BookText"/>
        <w:rPr/>
      </w:pPr>
      <w:r>
        <w:rPr>
          <w:rFonts w:ascii="IRNazanin" w:hAnsi="IRNazanin" w:eastAsia="IRNazanin"/>
          <w:color w:val="111111"/>
          <w:sz w:val="28"/>
          <w:sz w:val="28"/>
          <w:szCs w:val="28"/>
          <w:rtl w:val="true"/>
          <w:lang w:bidi="fa-IR"/>
        </w:rPr>
        <w:t>اولیای او، یا تنفّر از کفر و فسق و گناه که خداوند در قرآن از آن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 و کرّه الیکم الکفر والفسوق والعصیان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آنچه بیان کردیم، بخشی از دعاهای معصومین نیز توجّه به نعمت‌های الهی و شکر و سپاس آنهاست، تا روح شکرگزاری را در انسان زنده و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الهی، گاهی با زبان و گفتار است و گاهی با عمل و رفتار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نعمتی از نعمت‌های الهی را یاد کردید، به شکرانه‌ی آن صورت بر زمین گذارده و سجده کنید و حتّی اگر سوار بر اسب هستید، پیاده شده و این کار را انجام دهید و اگر نمی‌توانید، صورت خود را بر بلندی زین اسب قرار دهید و اگر این کار را هم نمی‌توانید، صورت را بر کف</w:t>
      </w:r>
    </w:p>
    <w:p>
      <w:pPr>
        <w:pStyle w:val="BookText"/>
        <w:rPr/>
      </w:pPr>
      <w:r>
        <w:rPr>
          <w:rFonts w:ascii="IRNazanin" w:hAnsi="IRNazanin" w:eastAsia="IRNazanin"/>
          <w:color w:val="111111"/>
          <w:sz w:val="28"/>
          <w:sz w:val="28"/>
          <w:szCs w:val="28"/>
          <w:rtl w:val="true"/>
          <w:lang w:bidi="fa-IR"/>
        </w:rPr>
        <w:t>دست قرار داده و خدا را شکر کنید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شکر عملی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نمونه‌ی شکر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شکرانه‌ی اینکه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کثیر دادیم، نماز بر پا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 لربّک و انحر</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چنانکه پیامبران الهی به شکرانه نعمت‌های خداوند، روزه می‌گرفتند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بی‌سوادی از باسوادی درخواست نوشتن کرد، سر باز نزند و به شکرانه سواد، نامه‌ی او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یأب کاتب أن یکتب کما علّمه اللّه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در اینجا نامه نوشتن که خدمت به مردم است، نوعی شکر نعمت سواد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قَنِعاً تکن اشکر الناس</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قانع باش تا شاکرترین مردم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یتیم بودی و ما به تو مأوا دادیم، پس یتیم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 تقهر</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محرومان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نیازمند بودی و ما تو را غنی کردیم، فقیری را که به سراغت آمده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تشکّر و تشویق زکات دهندگان، بر آنان درود بفرست، زیرا درود تو، آرام‌بخش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تشکّر از مردم تشکر از خداوند است، همان گونه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مخلوق تشکّر نکند، از خداوند شکرگزاری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تلخی‌ها هم تشکّر می‌خواهد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چه بسیار چیزهایی که شما دوست ندارید، ولی در حقیقت به نفع شماست و چه بسیار چیزهایی که شما دوست دارید، ولی به ضرر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دیگران مشکلات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توجّه ما را به خداوند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غرور ما را می‌شکند و سنگدلی ما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ما را به یاد دردمندان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ما را به فکر دفاع و ابتکار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ارزش نعمت‌های گذشته را به ما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کفّاره‌ی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سبب دریافت پاداش‌های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هشدار و زنگ بیدارباش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سبب شناسایی صبر خود و یا سبب شناسایی دوستان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بدانیم؛ ممکن بود مشکلات بیشتر یا سخت‌تری برای ما پیش آید، خواهیم دانست که تلخی‌های ظاهری نیز در جای خود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کودک، خرما شیرین و پیاز و فلفل تند و ناخوشایند است، امّا برای والدین که رشد و بینش بیشتری دارند، ترش و شیرین هردو خوشایند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جنگ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جبهه از مواردی است که باید شکر آن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مواطن البشری و الشکر</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دختر او حضرت زینب‌علیها السلام در پاسخ جنایتکاران بنی‌امیّه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جز زیبایی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اولیای خدا گفته شد حقّ تشکّر از خداوند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تشکّر و سپاس او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شکر همین است که اقرار کنی من توان شکر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همان به که زتقصیر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جَاهَدَاکَ عَلَی‌  أَن تُشْرِکَ بِی مَا لَیْسَ لَکَ بِهِ عِلْمٌ فَلَا تُطِعْهُمَا وَ صَاحِبْهُمَا فِی الدُّنْیَا مَعْرُوفاً وَ اتَّبِعْ سَبِیلَ مَنْ أَنَابَ إِلَیَّ ثُمَّ إِلَیَّ مَرْجِعُکُمْ  فَأُنَبِّئُکُم بِمَا کُنتُمْ تَعْمَلُونَ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چیزی را که بدان علم نداری، شریک من سازی، از آنان فرمان مبر، ولی با آنان در دنیا به نیکی رفتار کن، و راه کسی را پیروی کن که به سوی من باز آمده است، پس بازگشت شما به سوی من است، من شما را به آنچه عمل می‌کردید آگاه خواهم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نوع اطاعت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نسبت به خداوند، پیامبر و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مطلق از کافران، منافقان، مفسدان، گناهکاران، ظالمان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الکافرین و المنافقین</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لاتطع آثماً او کفوراً</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مشروط نسبت به والدین؛ یعنی اگر دستورات مفید یا مباح دادند، لازم است پیروی کنیم، امّا اگر تلاش کردند فرزند را به غیر خدا فراخوانند نباید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گرایش توحیدی دارد و دیگران برای مشرک کردن او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بیان کلیّات، به تبصره‌ها نیز توجّه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کنار سفارش به اطاعت از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انحرافات احتمالی والدین نیز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 علی ان تشرک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هیچ گونه منطق علمی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 فلا تطعهما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خدا، بر هر حقّی از جمله حقّ والدین،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الگویی را از کسی می‌گیریم، الگوی مناسب دیگری را جایگزین آن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انحرافی، اطاعت از والدین لازم نیست، ولی زندگی عادّی را باید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 و صاحبهما فی‌الدنیا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همزیستی مسالمت‌آمیز با غیر مسلمانان، بدون تبعیّت از فرهنگ آنان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 و صاحبهما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و معروف در هیچ حالی نباید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باید با والدین به نیکی 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با والدین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خدایی، شایسته الگو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سبیل مَن اناب 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انتخاب عقیده و رفتار در خانواده، تفکیک لازم است؛ در زندگی دنیوی همراه با والدین، ولی در پیروی کردن، راه پاکان و صالحان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سبیل مَن اَناب 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ضامن اصلاح امور و اطاعت انسان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مرجعکم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عرصه‌ی حضور انسان‌ها در محضر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مرجعکم فاُنبّئکم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إِنَّهَآ إِن تَکُ مِثْقَالَ حَبَّةٍ مِّنْ خَرْدَلٍ فَتَکُن فِی صَخْرَةٍ أَوْ فِی  السَّمَوَاتِ أَوْ فِی الْأَرْضِ یَأْتِ بِهَا اللَّهُ إِنَّ اللَّهَ لَطِیفٌ خَبِیرٌ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همسنگ دانه‌ی خردلی باشد و در دل تخته سنگی یا در آسمان‌ها یا در زمین نهفته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زیرا که خداوند دقیق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با دانه‌های سیاه رنگ و بسیار کوچک که دانه‌های آن در کوچکی و حقارت ضرب‌المثل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فرزند به علم و قدرت الهی، نشانه‌ی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برای هر توصیه‌ای نام مخاطب را تکرار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مریم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به حضور عملش در قیامت، سرچشمه‌ی اصلاح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 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ارزیابی و نظارت کامل، باید کوچک‌ترین کارها نیز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حبّة من خردل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ناپیدایی،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الهی و قدرت احضار عمل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چیز آگاه و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این جهان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خداوند دقیق است، زیرا او لطیف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الصَّلَوةَ وَأْمُرْ بِالْمَعْرُوفِ وَانْهَ عَنِ الْمُنْکَرِ وَ اصْبِرْ عَلَی مَآ أَصَابَکَ إِنَّ ذَ لِکَ مِنْ عَزْمِ الْأُمُورِ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عزم و اراده‌ی قطعی خداوند بر انجام این امور است و یا لزوم عزم و تصمیم جدّی انسان بر انجام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کنار نماز از زکات یاد شده، امّا در این جا کنار نماز امر به معروف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 که در این آیه مورد خطاب فرزند است وفرزندان معمولاً ثروتی ندارند که زکات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وامر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مشقت و سختی‌هایی که در راه امر به معروف و نهی از منکر به تو می‌رسد، صبر کن</w:t>
      </w:r>
      <w:r>
        <w:rPr>
          <w:rFonts w:eastAsia="IRNazanin" w:cs="IRNazanin"/>
          <w:color w:val="111111"/>
          <w:sz w:val="28"/>
          <w:szCs w:val="28"/>
          <w:rtl w:val="true"/>
          <w:lang w:bidi="fa-IR"/>
        </w:rPr>
        <w:t>.</w:t>
      </w:r>
      <w:r>
        <w:rPr>
          <w:rStyle w:val="FootnoteAnchor"/>
          <w:rtl w:val="true"/>
        </w:rPr>
        <w:footnoteReference w:id="31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گاهی در برابر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وبشّرالصابرین الّذین اذا اصابتهم مصیبة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گاهی در برابر</w:t>
      </w:r>
    </w:p>
    <w:p>
      <w:pPr>
        <w:pStyle w:val="BookText"/>
        <w:rPr/>
      </w:pPr>
      <w:r>
        <w:rPr>
          <w:rFonts w:ascii="IRNazanin" w:hAnsi="IRNazanin" w:eastAsia="IRNazanin"/>
          <w:color w:val="111111"/>
          <w:sz w:val="28"/>
          <w:sz w:val="28"/>
          <w:szCs w:val="28"/>
          <w:rtl w:val="true"/>
          <w:lang w:bidi="fa-IR"/>
        </w:rPr>
        <w:t xml:space="preserve">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بالمعروف و انه عن المنکر واصبر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برابر گناه، چنانکه یوسف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بهتر از ارتکاب گناهی است که مرا به آن می‌خوانند،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یتّق و یصبر فانّ اللّه لا یضیع اجر المحسنین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والدین نسبت به فرزندان، سفارش به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درونی را با دوری از شرک و بازسازی روحی را با نماز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نماز، مخصوص دین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اسلام نیز، لقمان سفارش به نماز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طریق سفارش به نماز، مؤمن و خدایی، و از طریق سفارش به امر به معروف و نهی از منکر، افرادی مسئول و اجتماعی تربیت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فرزندان خود را به قدری بالا ببریم که معروف‌ها و منکرها را بشناسند تا بتوانند امر و نهی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مبدأ و معاد، مهم‌ترین عمل،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جامعه امر و نهی کند و قهراً با هوس‌های مردم درگیر شود، باید به وسیله‌ی نماز خودسازی و خود را از ایمان سیراب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خود را آمر به معروف و ناهی از منکر بار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همیشه قبل از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بالمعروف وانه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معروف‌ها در جامعه، مانع بروز بسیاری از منکرات می‌گردد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بودن کافی نیست، لازم است دیگران را نیز به مسیر حقّ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عصر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w:t>
      </w:r>
    </w:p>
    <w:p>
      <w:pPr>
        <w:pStyle w:val="BookText"/>
        <w:rPr/>
      </w:pPr>
      <w:r>
        <w:rPr>
          <w:rFonts w:ascii="IRNazanin" w:hAnsi="IRNazanin" w:eastAsia="IRNazanin"/>
          <w:color w:val="111111"/>
          <w:sz w:val="28"/>
          <w:sz w:val="28"/>
          <w:szCs w:val="28"/>
          <w:rtl w:val="true"/>
          <w:lang w:bidi="fa-IR"/>
        </w:rPr>
        <w:t>الصالحات و تواصوا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و اجرای فریضه‌ی امر به معروف و نهی از منکر، باید صبر و سعه‌ی صدر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با تلخی‌ها و نیش‌زدن‌های گناهکاران همراه است، مبادا عقب‌نشینی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حکیم، رسیدن سختی به فرزندش را می‌پذیرد و فرمان صبر می‌دهد، ولی ضربه به مکتبش را که سکوت در برابر فساد باشد،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عن المنکر و اصبر علی ما اصابک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مسایل مهم است و صبر در برابر آنچه در این راه به انسان می‌رسد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من عزم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سیمایی از نماز</w:t>
      </w:r>
    </w:p>
    <w:p>
      <w:pPr>
        <w:pStyle w:val="BookText"/>
        <w:rPr/>
      </w:pPr>
      <w:r>
        <w:rPr>
          <w:rFonts w:ascii="IRNazanin" w:hAnsi="IRNazanin" w:eastAsia="IRNazanin"/>
          <w:color w:val="111111"/>
          <w:sz w:val="28"/>
          <w:sz w:val="28"/>
          <w:szCs w:val="28"/>
          <w:rtl w:val="true"/>
          <w:lang w:bidi="fa-IR"/>
        </w:rPr>
        <w:t>به مناسبت سفارش به نماز و امر به معروف در این آیه، اکنون به توضیح مختصری پیرامون این دو فریضه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ساده‌ترین، عمیق‌ترین و زیباترین رابطه‌ی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تنها عبادتی است که سفارش شده قبل از آن، خوش صداترین افراد بر بالای بلندی رفته و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 حیّ علی الفلاح،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با اذانِ خود سکوت را بشکنند و یک دوره اندیشه‌های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قدری مهم است که حضرت ابراهیم علیه السلام هدف خود را از اِسکان زن و فرزندش در صحرای بی‌آب و گیاه مکّه، اقامه‌ی نماز معرّفی می‌کند، نه انجام مراسم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ظهر عاشورا برای اقامه‌ی دو رکعت نماز، سینه‌ی خود را سپر تیرهای دشمن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حضرت ابراهیم و اسماعیل‌علیهما السلام دستور می‌دهد که مسجد الحرام را برای نمازگزاران آماده و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به قدری مهم است که زکریّا و مریم و ابراهیم و اسماعیل‌علیهم السلام خادم مسجد و محل برپایی نماز بوده‌اند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کلید قبولی تمام اعمال است و امیرالمؤمنین‌علیه السلام به استاندارش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خود را</w:t>
      </w:r>
    </w:p>
    <w:p>
      <w:pPr>
        <w:pStyle w:val="BookText"/>
        <w:rPr/>
      </w:pPr>
      <w:r>
        <w:rPr>
          <w:rFonts w:ascii="IRNazanin" w:hAnsi="IRNazanin" w:eastAsia="IRNazanin"/>
          <w:color w:val="111111"/>
          <w:sz w:val="28"/>
          <w:sz w:val="28"/>
          <w:szCs w:val="28"/>
          <w:rtl w:val="true"/>
          <w:lang w:bidi="fa-IR"/>
        </w:rPr>
        <w:t>برای نماز قرار بده و آگاه باش که تمام کارهای تو در پرتو نمازت قبول می‌شود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 خداست و یاد خدا، تنها آرام‌بخش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بیشتر سوره‌های قرآن، از بزرگ‌ترین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کوچک‌ترین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هنگام تولّد در زایشگاه که در گوش نوزاد اذان و اقامه می‌گویند تا پس از مرگ که در گورستان بر مرده نماز می‌خوانند،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حوادث زمینی مانند زلزله و بادهای ترس‌آور آمده و هم برای حوادث آسمانی مانند خسوف و کسوف، نماز آیات واجب گشته و حتّی برای طلب باران، نماز باران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انجام بسیاری منکرات و زشتی‌ها باز می‌دارد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تمام کمالات به چشم می‌خورد که ما چند نمونه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بهداشت را در مسواک زدن، وضو، غسل و پاک بودن بدن و لباس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جسارت و فریاد زدن را از اذان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را از اجتماع در مساجد یاد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عدالت را در انتخاب امام جماعت عادل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ارزشها و کمالات را از کسانی که در صف اوّل می‌ایستند، به 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مستقل را در قبله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یهودیان به سویی و مسیحیان به سوی دیگر مراسم عبادی خود را انجام می‌دهند و مسلمانان باید مستقل باشند و لذا به فرمان قرآن، کعبه، قبله‌ی مستقل مسلمانان می‌شود، تا استقلال در جهت‌گیری آنان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 را در این می‌بینیم که حتّی یک نخ غصبی، نباید در لباس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سیاست را آنجا احساس می‌کنیم 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همراه با پذیرش ولایت امام معصوم نباشد،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نظم را در صف‌های منظّم نماز جماعت و توجّه به شهدا را در تربت کربلا و توجّه به بهداشت محیط را در سفارشاتی که برای پاکی و نظافت مسجد و مسجدی‌ها داده شده است، می‌بینیم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خدا را در تمام نماز، توجّه به معاد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انتخاب راه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همراهان خوب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پرهیز از منحرفان و غضب شدگان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نبوّت و اهل‌بیت پیامبر صلی الله علیه وآله را در تشهّد و توجّه به پاکان و صالحان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تغذیه‌ی سالم را آنجا می‌بینیم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مشروبات الکلی مصرف کند، تا چهل روز نمازش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را آنجا می‌بینیم که سفارش کرده‌اند از بهترین لباس، عطر و زینت در نماز استفاده کنیم و حتّی زنها وسایل زینتی خود را در نماز همراه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همسر را آنجا می‌بینیم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 و شوهری کدورت باشد و یا یکدیگر را بیازارند و بد زبانی کنند، نماز هیچ کدام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گوشه‌ای از آثار و توجّهاتی بود که در ضمن نماز به آن متذکّر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کارخانه‌ی انسان‌سازی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یعنی سفارش به خوبی‌ها و نهی از منکر، یعنی بازداشتن از بدی‌ها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این دو امر مهم نیاز به سنّ خاصّی ندارد، زیرا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 امر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نشانه‌ی عشق به مکتب، عشق به مردم، علاقه به سلامتی جامعه و نشانه‌ی آزادی بیان، غیرت دینی، ارتباط دوستانه بین مردم و نشانه‌ی فطرت بیدار و نظارت عمومی و حضور در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سبب تشویق نیکوکاران، آگاه کردن افراد جاهل، هشدار برای جلوگیری از خلاف و ایجاد نوعی انضباط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 هستید، زیرا امر به معروف و نهی از منکر می‌کنید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مصلحت عامّه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چنانکه 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منکر را نگیرد، مانند کسی است که مجروحی را در جاده رها کند تا بمیرد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پیامبرانی همچون حضرت داود و حضرت عیسی‌علیهما السلام به کسانی که نهی از منکر نمی‌کنند، لعنت فرستاده‌اند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امام حسین علیه السلام برای امر به معروف و نهی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 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امر به معروف و نهی از منکر، تمام واجبات به پا داشته می‌شود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به آیات الهی توهین می‌شود، جلسه را به عنوان اعتراض ترک کنید تا مسیر بحث عوض 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هم در دل از انجام گناه ناراحت باشد، هم با زبان، آن را نهی کند و هم با اِعمال قدرت و قانون، مانع انجام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به کار خوبی دعوت کردیم، در پاداش کارهای خوب او نیز شریک هستیم، ولی اگر در برابر فساد، انحراف و گناه ساکت نشستیم، به تدریج فساد رشد می‌کند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و بی تفاوتی در مقابل گناه، سبب می‌شود که گناه کردن عادّی شود، گنهکار جرأت پیدا کند، ما سنگدل شویم، شیطان راضی گردد و خدا بر ما غضب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دو وظیفه‌ی الهی است و توهّماتی از این قبیل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دیگران کاری به ما ندارد، آزادی مردم را سلب نکنیم، من اهل ترس وخجالت هستم، با یک گل که بهار نمی‌شود، عیسی به دین خود موسی به دین خود، ما را در یک قبر قرار نمی‌دهند، دیگران هستند، من چرا امر به معروف کنم؟ با نهی از منکر، دوستان یا مشتریان خود را از دست می‌دهم، و امثال آن، نمی‌توانند این تکلیف را از دوش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نهی از منکر باید آگاهانه، دلسوزانه، عاقلانه</w:t>
      </w:r>
    </w:p>
    <w:p>
      <w:pPr>
        <w:pStyle w:val="BookText"/>
        <w:rPr/>
      </w:pPr>
      <w:r>
        <w:rPr>
          <w:rFonts w:ascii="IRNazanin" w:hAnsi="IRNazanin" w:eastAsia="IRNazanin"/>
          <w:color w:val="111111"/>
          <w:sz w:val="28"/>
          <w:sz w:val="28"/>
          <w:szCs w:val="28"/>
          <w:rtl w:val="true"/>
          <w:lang w:bidi="fa-IR"/>
        </w:rPr>
        <w:t>وحتّی المقدور مخفیانه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باید خودمان بگوییم، ولی آنجا که حرف ما اثر ندارد، وظیفه ساقط نمی‌شود، بلکه باید از دیگران بخواهیم که آنان بگویند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برای مدّت کوتاهی می‌توان جلوی فساد را گرفت، باید گرفت و اگر با تکرار می‌توان به</w:t>
      </w:r>
    </w:p>
    <w:p>
      <w:pPr>
        <w:pStyle w:val="BookText"/>
        <w:rPr/>
      </w:pPr>
      <w:r>
        <w:rPr>
          <w:rFonts w:ascii="IRNazanin" w:hAnsi="IRNazanin" w:eastAsia="IRNazanin"/>
          <w:color w:val="111111"/>
          <w:sz w:val="28"/>
          <w:sz w:val="28"/>
          <w:szCs w:val="28"/>
          <w:rtl w:val="true"/>
          <w:lang w:bidi="fa-IR"/>
        </w:rPr>
        <w:t>نتیجه رسید، باید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خود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مگردان، و در زمین مغرورانه راه مرو، زیرا خداوند هیچ متکبّر فخر فروشی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بیماری است که شتر به آن گرفتار می‌شود و گردنش کج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اساس تکبّر مثل شترِ بیمار، گردنت را با مردم کج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شادی زیاد است که در اثر مال و مقام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بر اساس خیال و توهّم خود را برتر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فخرفروش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هم توهین به مردم است، هم زمینه ساز رشد کدورت‌های جدید و هم تحریک کننده‌ی کینه‌های درونی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تکبّر در زمین راه رود، زمین و هر موجودی که زیر آن و روی آن است، او را لعنت می‌کنند</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چه مسلمان و چه غیر مسلمان، با خوشرویی رفتار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ممنوع است، حتّی در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تمش فی الارض مرحا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 خشنودی خداوند برای تشویق و از ناخشنودی او برای ترک زشتی‌ها و گناهان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موهومات، خیالات و بلندپروازی‌ها خود را گرفتار نسازیم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مردم فخر فروشی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لایحبّ کلّ مُختال فَخور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متکبرانه راه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فرقان، اوّلین نشانه‌ی بندگان خوب خدا، حرکت متواضعانه‌ی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اسرار نماز که در سجده‌ی آن بلندترین نقطه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در هر شبانه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هفده رکعت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می‌گزاریم، دوری از تکبّر، غرور و تواضع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تواضع در برابر تمام انسان‌ها لازم است، امّا در برابر والدین، استاد و مؤمنان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مؤمنان، از نشانه‌های برجسته‌ی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تقاضای متکبّران که پیشنهاد دور کردن فقرا را از انبیا داشتند، آن بزرگواران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آنان را طرد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بطارد الّذین آمنوا</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ضعیف و ناتوانی که از خاک و نطفه آفریده شده، و در آینده نیز مرداری بیش نخواهد بود، چرا تکبّر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علم محدود او با فراموشی آسیب‌پذیر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زیبایی، قدرت، شهرت و ثروت او، زوال‌پذیر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بیماری، فقر و مرگ را در جامعه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توانایی‌های او نابود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متکبّرانه راه نروید که زمین سوارخ نمی‌شود، گردن‌کشی نکنید که از کوه‌ها بلندتر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ولاتَمشِ‌فی الارض مَرحاً اِنّک لن تَخرق الارض و لن تَبلغ الجبال طولا</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نمونه‌هایی از تواضع اولیای الهی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آفرینش که پیامبر اکرم‌صلی الله علیه وآله است، آنگونه می‌نشست که هیچ امتیازی بر دیگران نداشت و افرادی که وارد مجلس می‌شدند و حضرت را نمی‌شناختند،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رسول اللّه</w:t>
      </w:r>
      <w:r>
        <w:rPr>
          <w:rFonts w:eastAsia="IRNazanin" w:cs="IRNazanin"/>
          <w:color w:val="111111"/>
          <w:sz w:val="28"/>
          <w:szCs w:val="28"/>
          <w:rtl w:val="true"/>
          <w:lang w:bidi="fa-IR"/>
        </w:rPr>
        <w:t>»</w:t>
      </w:r>
      <w:r>
        <w:rPr>
          <w:rStyle w:val="FootnoteAnchor"/>
          <w:rtl w:val="true"/>
        </w:rPr>
        <w:footnoteReference w:id="33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برای تهیه غذا هر کس کاری را به عهده گرفت، پیامبر نیز کاری را به عهده گرفت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با من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اکرم‌صلی الله علیه وآله دیدند برای نشستنِ بعضی فرش نیست، عبای خود را دادند تا چند نفری روی عبای حضرت بنشینند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 ساده، سوار شدن بر الاغ برهنه، شیر دوشیدن، هم‌نشینی با بردگان، سلام کردن به اطفال، وصله کردن کفش و لباس، پذیرفتن دعوت مردم، جارو کردن منزل، دست دادن به تمام افراد و سبک نشمردن غذا از سیره‌های حضرت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خواستند به احترام امام صادق‌علیه السلام حمّام را خلوت و به اصطلاح قُرق کنند، حضرت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 ذلک المؤمن اَخفّ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 زندگی مؤمن ساده‌تر از این تشریفات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اصرار کردند که سفره‌ی امام رضاعلیه السلام از سفره غلامان جدا باشد، آن حضرت نپذیرفت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حمّام، امام رضاعلیه السلام را نشناخت و از او خواست تا او را کیسه بکشد، حضرت بدون معرّفی خود و با کمال وقار تقاضای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حضرت را شناخت، شروع به عذرخواهی کرد، حضرت او را دلداری دادند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فِی مَشْیِکَ وَاغْضُضْ مِن صَوْتِکَ إِنَّ أَنکَرَ الْأَصْوَاتِ لَصَوْتُ الْحَمِیرِ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میانه‌رو باش و از صدایت بکاه، زیرا که ناخوش‌ترین  صداها، آواز خران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راه رفتن، ارزش مؤمن را کم می‌کند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سوی خدا و تلاوت قرآن، بلند کردن صدا اشکال ندارد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سفارش‌های لقمان، نُه امر، سه نهی و هفت دلیل برای این امر و نهی‌ها 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 و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همراه با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از راه مؤمنان و تائبان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حرکت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صدا در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سه نهی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روی گردانی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راه رفتن با 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هفت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شکرگزاری انسان به نفع خود اوست، پس شکرگزار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یشکر فانّما یشکر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ظلم بزرگی است، پس شرک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همه به سوی اوست و باید پاسخگو باشید، پس به والدین احترام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مرجعکم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همه چیز آگاه است، پس مواظب اعمال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لطیف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شکیبایی از کارهای با اهمیّت است، پس صابر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من عزم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متکبّران را دوست ندارد، پس تکبّر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مختال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بدترین صداها، صدای بلند خران است، پس صدای خود را بلند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جامعی است و حتّی برای راه رفتن دستور و برنامه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الهی، عقاید و اخلاق در کنار هم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دوری از افراط وتفریط، و متانت در راه رفتن، سفارش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راه رفتن، بلکه در همه‌ی کارها میانه روی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خود را کوتاه کنیم، از فریاد بیهوده بپرهیزیم و بیانی نرم و آرام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واغضض من صوتک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کشیدن و بلند کردن صدا، امری ناپسند و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واغضض من صوتک انّ انکر الاصوات لصوت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عصر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لَفی خُسرٍ</w:t>
      </w:r>
    </w:p>
    <w:p>
      <w:pPr>
        <w:pStyle w:val="BookText"/>
        <w:rPr/>
      </w:pPr>
      <w:r>
        <w:rPr>
          <w:rFonts w:ascii="IRNazanin" w:hAnsi="IRNazanin" w:eastAsia="IRNazanin"/>
          <w:color w:val="111111"/>
          <w:sz w:val="28"/>
          <w:sz w:val="28"/>
          <w:szCs w:val="28"/>
          <w:rtl w:val="true"/>
          <w:lang w:bidi="fa-IR"/>
        </w:rPr>
        <w:t>قطعاً انسان در خسارت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سرمایه‌ی وجودی خود را چه بخواهد یا نخواهد از دست می‌دهد، ساعات و ایام و ماه‌ها و سالهای عمر به سرعت می‌گذرد، نیروهای معنوی و مادی تحلیل می‌رود، و توان و قدرت او کاسته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انسان، همانند کسی است که سرمایه عظیمی در اختیار داشته باشد و بی‌آنکه بخواهد هر روز بخشی از آن سرمایه‌ها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زندگی دنیا است، طبیعت زیان کردن مداوم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قلب استعداد معیّنی برای ضربان دارد، وقتی آن استعداد و توان پایان گرفت، قلب خود به خود می‌ایستد، بی‌آنکه عیب و علّت و بیماری در کار باشد، و این در صورتی است که بر اثر بیماری قبلا از کار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دستگاه‌های وجودی انسان و سرمایه‌ها و استعدادهای مختلف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 شدن سرمایه است، گاه به انسان نسبت داده می‌شود و می‌گویند فلانی زیان کرد، و گاه به خود عمل نسبت داده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تجارتش زیان کرد، این واژه غالباً در سرمایه‌های برونی مانند مال و مقام به کار می‌رود، و گاه در سرمایه‌های درونی مانند صحّت و سلامت و عقل و ایمان و ثواب و این همان است که خداوند متعال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زیان آشکار از آن یاد فرموده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أنفسهم و أهلیهم یوم القیامة ألا ذلک هو الخُسران المبین</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زیانکاران واقعی کسانی هستند که سرمایه وجود خود و خانواده خویش را در قیامت از دست می‌دهند، بدانید خسران مبین همین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پیشین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سوره را من از مرد یخ فروشی آموختم، فریاد می‌زد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ارحموا مَن یذوب رأس ماله ارحموا مَن یذوب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کنید به کسی که سرمایه‌اش ذوب می‌شود، رحم کنید به کسی که سرمایه‌اش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گفتم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 زمان بر او می‌گذرد و عمرش پایان می‌گیرد، و ثوابی کسب</w:t>
      </w:r>
    </w:p>
    <w:p>
      <w:pPr>
        <w:pStyle w:val="BookText"/>
        <w:rPr/>
      </w:pPr>
      <w:r>
        <w:rPr>
          <w:rFonts w:ascii="IRNazanin" w:hAnsi="IRNazanin" w:eastAsia="IRNazanin"/>
          <w:color w:val="111111"/>
          <w:sz w:val="28"/>
          <w:sz w:val="28"/>
          <w:szCs w:val="28"/>
          <w:rtl w:val="true"/>
          <w:lang w:bidi="fa-IR"/>
        </w:rPr>
        <w:t>نمی‌کند و در این حال زیانکار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هرحال از نظر جهان‌بینی اسلام، دنیا یک بازار تجارت است همانگونه که در حدیثی از امام هادی‌علیه السلام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بازاری است که جمعی در آن سود می‌برند و جمع دیگری زیان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تنها یک راه برای جلوگیری از این خسران عظیم و زیان قهری و اجباری وجود دارد، فقط یک راه که در آخرین آیه این سوره به آن اشاره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اعمال صالح انجام دادند، و یکدیگر را به طرفداری و انجام حق سفارش کردند، و یکدیگر را به صبر و استقامت توصیه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 و عملوا الصالحات و تواصوا بالحقّ و تواصوا 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تعبیر دیگر چیزی که می‌تواند جلو این زیان بزرگ را بگیرد و آن را به منفعت و سودی عظیم مبدّل کند آن است که در برابر از دست دادن این سرمایه، سرمایه‌ای گرانبهاتر و ارزشمندتر به دست آورد که نه تنها جای خالی آن سرمایه پر شود، بلکه ده‌ها و صدها و هزاران بار از آن بیشتر 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انسان می‌زند، یک گام به مرگ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علی‌علیه السلام در آن عبارت</w:t>
      </w:r>
    </w:p>
    <w:p>
      <w:pPr>
        <w:pStyle w:val="BookText"/>
        <w:rPr/>
      </w:pPr>
      <w:r>
        <w:rPr>
          <w:rFonts w:ascii="IRNazanin" w:hAnsi="IRNazanin" w:eastAsia="IRNazanin"/>
          <w:color w:val="111111"/>
          <w:sz w:val="28"/>
          <w:sz w:val="28"/>
          <w:szCs w:val="28"/>
          <w:rtl w:val="true"/>
          <w:lang w:bidi="fa-IR"/>
        </w:rPr>
        <w:t>نورانیش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انسان گام‌های او به سوی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سرمایه‌های نفیس عمر و زندگی را از دست می‌دهند و در برابر آن مالی مختصر یا بسیار، خانه‌ای محقّر یا کاخی زیبا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تمام این سرمایه را برای رسیدن به مقامی از دست می‌دهند و گروه‌هایی آن را در مسیر عیش و نوش و لذات زودگذر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هیچ یک از اینها نمی‌تواند بهای آن سرمایه عظیم باشد، بهای آن فقط و فقط رضای خدا و مقام قرب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همان گونه که امیرمؤمنان علی‌علیه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لانفسکم ثمن الاّ الجنّة فلا تبیعوها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وجود شما بها و قیمتی جز بهشت نیست، مبادا آن را به کمتر از آن بفروشید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همان گونه که در دعای ماه رجب از امام صادق‌علیه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 و خسر المتعرّضون الاّ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بر غیر تو وارد شوند مأیوس خواهند شد و آنها که به سراغ غیر تو آیند زیانکارند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بی‌جهت نیست که 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التغابن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مطلب و لطف مسأله اینجا است که از یکسو خریدار سرمایه‌های وجود انسان خداوند بزرگ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 من المؤمنین</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از سوی دیگر سرمایه‌های کم را نیز خریداری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از سوی دیگر بهای عظیم در برابر آن می‌پردازد، و گاه ده برابر و گاه تا هفتصد برابر و گاه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سنبلة مأة حبّة و الله یضاعف لمن یشاء</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 همان گونه که در دعا وارد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حسنات کم را می‌پذیری و گناهان بسیار را 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سوی چهارم با اینکه تمام سرمایه‌ها را خودش در اختیار گذاشته، آنقدر بزرگوار است که برمی‌گردد و همانها را با گران‌ترین قیمت خریداری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که وقتی اصحاب و یاران پیغمبر اکرم‌صلی الله علیه وآله به یکدیگر می‌رسیدند، پیش از آنکه از هم جدا شوند سوره والعصر را می‌خواندند، و محتوای بزرگ این سوره کوچک را یادآور می‌شدند، سپس با یکدیگر خداحافظی کرده به سراغ کار خود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سو گرفتار خسارت و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حال خود رها شود و در مدار تربیت انبیا نباشد، گرایش منفی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یَرْجُواْ اللَّهَ وَ الْیَوْمَ الْأَخِرَ وَ  ذَکَرَ اللَّهَ کَثِیراً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تأسّی و پیروی کردن از دیگران در کارهای خوب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این کلمه درباره‌ی دو پیامبر عظیم الشّأن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حضرت ابراهیم‌علیه السلام و دیگری درباره پیامبر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اُسوه بودن حضرت ابراهیم در برائت از شرک و مشرکان است و اسوه بودن پیامبر اسلام در آیات مربوط به ایستادگی در برابر دشمن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پیامبر در جنگ احزاب، الگوی فرماندهان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لشکر، امید دادن، خندق کندن، مزاح کردن، شعار حماسی دادن، به دشمن نزدیک بودن و استقامت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هنگامه‌ی نبرد، خود را در پناه پیامبر اکرم صلی الله علیه وآله قرار می‌دادیم و آن حضرت از همه‌ی ما به دشمن نزدیک‌تر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اتّقینا برسول اللّه‌صلی الله علیه وآله فلم یکن منّا اقرب الی العدوّ منه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میان آیات جنگ احزاب است، امّا الگو بودن پیامبر، اختصاص به مورد جنگ ندارد و پیامبر در همه‌ی زمینه‌ها، بهترین الگو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 بودن پیامبر شک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پیامبر،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رفتار و سکوت معنادار پیامبر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اسوة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یکی از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الگوی خوب معرّفی کنیم، تا مردم به سراغ الگوهای بَدَلی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شیوه‌ی تبلیغ، دعوت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پیامبر اکرم را الگو قرار دهند که قلبشان سرشار از ایمان و یاد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کان یرجوا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الگوها هر چه عزیز باشند، امّا نباید انسان خدا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الْنَّاسُ کُلُواْ مِمَّا فِی الْأَرْضِ حَلالاً طَیِّباً وَلَا تَتَّبِعُواْ خُطُوَاتِ الْشَّیْطَانِ إِنَّهُ  لَکُمْ عَدُوٌّ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زمین، حلال و پاکیزه است بخورید و 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دشمن آشکار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همواره مردم را به بهره‌بردن از نعمت‌های پاک وحلالِ خداوند، سفارش نموده و با هرگونه رهبانیّت و زهد بی‌جا مبارزه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خوردنی‌های ناسالم را از شیطان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هم نخوردن نابجا را گام شیطان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از نقل‌های تاریخی آمده است که بعضی از طوائف عرب، قسمتی از زراعت و حیوانات را</w:t>
      </w:r>
    </w:p>
    <w:p>
      <w:pPr>
        <w:pStyle w:val="BookText"/>
        <w:rPr/>
      </w:pPr>
      <w:r>
        <w:rPr>
          <w:rFonts w:ascii="IRNazanin" w:hAnsi="IRNazanin" w:eastAsia="IRNazanin"/>
          <w:color w:val="111111"/>
          <w:sz w:val="28"/>
          <w:sz w:val="28"/>
          <w:szCs w:val="28"/>
          <w:rtl w:val="true"/>
          <w:lang w:bidi="fa-IR"/>
        </w:rPr>
        <w:t>بدون دلیل برخود حرام کرده بودند و گاهی نیز این تحریم‌ها را به خداوند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تا رفع ابهام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زندگی مادّی انسان توجّه کامل دارد و در رأس آنها نیازهای غذایی است که در این مورد، دهها آیه و صدها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انبیا نیز بیان خوردنی‌ها و آشامیدنی‌های حلال وحرام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قرآن در کنار اجازه مصرف، شرطی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تعثوا فی الارض مفسدین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ولاتسرفوا</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اطعموا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بخورید و اطعام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از امام صادق علیه السلام نقل شده است که شخصی به نام طارق، تصمیم گرفته بود تا از همسرش جدا شده و زندگی راهبانه‌ای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من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وسوسه‌ها و گام‌های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در مصرف،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پاکیزه و دل‌پسند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حلالاً طیّباً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ریاضت‌های بی‌جا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محرّمات و چیزهای پلید و ناپاک، پیروی کردن از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 ولا تتبعوا خطوات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طبیعی بشر، زمینه‌ای برای انحراف و تسلّط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ضمن تأمین نیاز، به لغزش‌های آن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ولاتتبعوا خطوات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انسان را قدم به قدم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همان قدم اوّل مواظبت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انحراف مردم، از راههای گوناگونی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نمودن مردم به استفاده از حرام‌ها و بازداشتن آنان از نعمت‌های حلال، نمودی از دشمنی آشکار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لکم عدو مبین</w:t>
      </w:r>
      <w:r>
        <w:rPr>
          <w:rFonts w:eastAsia="IRNazanin" w:cs="IRNazanin"/>
          <w:color w:val="111111"/>
          <w:sz w:val="28"/>
          <w:szCs w:val="28"/>
          <w:rtl w:val="true"/>
          <w:lang w:bidi="fa-IR"/>
        </w:rPr>
        <w:t>»</w:t>
      </w:r>
      <w:bookmarkStart w:id="49" w:name="pg19304_217703"/>
    </w:p>
    <w:p>
      <w:pPr>
        <w:pStyle w:val="Heading2"/>
        <w:numPr>
          <w:ilvl w:val="1"/>
          <w:numId w:val="1"/>
        </w:numPr>
        <w:rPr/>
      </w:pPr>
      <w:bookmarkStart w:id="50" w:name="__RefHeading___Toc17910160_1280447820"/>
      <w:bookmarkStart w:id="51" w:name="_Toc17"/>
      <w:bookmarkEnd w:id="49"/>
      <w:bookmarkEnd w:id="50"/>
      <w:r>
        <w:rPr>
          <w:rtl w:val="true"/>
        </w:rPr>
        <w:t>درس چهاردهم</w:t>
      </w:r>
      <w:r>
        <w:rPr>
          <w:rtl w:val="true"/>
        </w:rPr>
        <w:t xml:space="preserve">: </w:t>
      </w:r>
      <w:r>
        <w:rPr>
          <w:rtl w:val="true"/>
        </w:rPr>
        <w:t>کتاب زندگی</w:t>
      </w:r>
      <w:bookmarkEnd w:id="51"/>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زندگی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أَهْلَ الْکِتَابِ قَدْ جَآءَکُمْ رَسُولُنَا یُبَیِّنُ لَکُمْ کَثِیراً مِّمَّا کُنتُمْ تُخْفُونَ مِنَالْکِتَابِ وَیَعْفُواْ عَن کَثِیرٍ قَدْ جَآءَکُم مِّنَ اللَّهِ نُورٌ وَ کِتَابٌ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ما به سویتان آمد، در حالی که بسیاری از آنچه را شما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می‌کردید برای شما بیان می‌کند 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خلاف‌ها یا حقایقی که شما پنهان کرده‌اید و فعلاً نیازی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سوی خداوند، نور و کتاب آشکار برایتان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مطالب کتمان شده، نشانه‌ی علم غیب و یکی از راه‌های شناخت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تخفون من الکتاب</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جهانی است و همه ادیان را به حقّ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قد جائکم رسولنا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ودعوت مردم، حتّی از اهل‌کتاب هم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قرآن، 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حقایق تورات و انجیل، کتمان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ممّا کنتم تخفون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ارشاد، بیان مطالب به قدر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ویعفو عن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وقرآن، بسیار با عظمت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نکره آمده که نشانه‌ی بزرگی وعظمت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بدنبال رضای الهی‌اند، به راه‌های امن و عافیت هدایت می‌کند، و آنان را با خواست خود از تاریکی‌ها به روشنایی درمی‌آورد،  و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هدایت عمومی برای همه انسان‌هاست، خواه پیروی کنند یا نکنند ونوع دیگر مخصوص کسانی است که هدایت عمومی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نوع دوّم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یکی از نام‌های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 یکی از نام‌های بهشت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راه‌های سلام، یعنی راه خدا و بهشت که رسیدن به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راه‌های سلامت فرد و جامعه، خانواده و نسل، فکر، روح و ناموس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روشن پیروان رضوان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پویندگان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نصب علیّ‌بن ابی‌طالب‌علیهما السلام به مقام جانشینی پیامبر اکرم‌صلی الله علیه وآله نازل 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قابل هدایتند که در پی تحصیل رضای حقّ باشند، نه دنبال مقام و مال و هوای نفس و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زمینه‌ساز هدایت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راه‌های سلامت و سعادت، در گرو کسب رضای خداست و هر کس در پی راضی کردن غیر او باشد، در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یکی و راه‌های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کفر، نفاق و تفرقه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نیکی‌ها و پاکی‌ها در پرتو نور توحید، یک حالت وحدت و یگانگی به خود می‌گیرد، امّا ظلمت همیشه مایه‌ی تفرقه و پراکندگی صفوف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یکی است ولی راه‌های رسیدن به آن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وحی، سلامت و سعادت فرد و جامعه و روح و جسم را تضمین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سایه قرآن، به همزیستی و صفا در زندگی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همه‌ی کسانی که با انجام تکالیف گوناگون در شرایط مختلف، در پی کسب رضای خداوند می‌باشند، به صراط مستقیم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یهدیهم الی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صراط مستقیم، تنها پیامبر و کتاب کافی نیست، لطف و اراده‌ی خدا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نه تفویض بلکه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انتخاب‌گر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رسیدن به هدف بدون اراده خدا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داروی شفابخش همه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تاریکی‌های جهل، شرک، تفرقه، توحّش، شبهات، شهوات، خرافات، جنایات واضطراب‌ها را به نور علم، توحید، وحدت، تمدن، یقین، حقّ، صفا وآرامش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الی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 وَهُدیً وَمَوْعِظَةٌ لِّلْمُتَّقِینَ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همه‌ی مردم بیانی روشنگر، ولی برای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وپندآموزی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قابل فهم برای همه‌ی مردم، در هر عصری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همه‌ی مردم، در همه زمان‌ها و مکان‌هاست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هدفدار، از عوامل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قرآن برای عموم مردم است، ولی تنها افراد پرهیزگار و متّقی پند پذیر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روحیّه‌ی افراد در استفاده و بهره از آیات الهی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فِی کُلِ‌ّ أُمَّةٍ شَهِیداً عَلَیْهِم مِّنْ أَنفُسِهِمْ وَجِئْنَا بِکَ شَهِیداً عَلَی هَؤُلَآءِ وَ نَزَّلْنَا عَلَیْکَ الْکِتَابَ تِبْیَاناً لِّکُلِ‌ّ شَیْ‌ءٍ وَ هُدیً وَرَحْمَةً وَبُشْرَی لِلْمُسْلِمِینَ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در هر امّتی، شاهدی بر آنان از خودشان برانگیزیم و تو را بر آنان گواه آوریم و بر تو این کتاب را نازل کردیم که روشنگر هر چیز است و مایه‌ی  هدایت و رحمت و بشارت برای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آیه قبل نیز به مسأله گواه بر امّت‌ها اشاره شد و این جزء عقاید قطعی ماست که در قیامت، هر امّتی شاهد و گواهی دارند و پیامبر اسلام شاهد بر این امّت و گواهان سایر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گواهی اولیای خدا باید از روی حسّ و دیدن و علم باشد و آنها از هرگونه خطا و کذب معصوم باشند تا گواهی آنها در آن روز حسّاس بر همه‌ی مردم، یک نوع اتمام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پیداست کسی که بر اعمال حاضر و</w:t>
      </w:r>
    </w:p>
    <w:p>
      <w:pPr>
        <w:pStyle w:val="BookText"/>
        <w:rPr/>
      </w:pPr>
      <w:r>
        <w:rPr>
          <w:rFonts w:ascii="IRNazanin" w:hAnsi="IRNazanin" w:eastAsia="IRNazanin"/>
          <w:color w:val="111111"/>
          <w:sz w:val="28"/>
          <w:sz w:val="28"/>
          <w:szCs w:val="28"/>
          <w:rtl w:val="true"/>
          <w:lang w:bidi="fa-IR"/>
        </w:rPr>
        <w:t>غایب و ظاهر و باطن مردم، آگاه باشد و سخن او در قیامت مورد پذیرش امّت و خداوند باشد، جز انبیا و امامان معصوم، که با امدادهای غیبی، بر رفتار و کردار و گفتار و نیّات مردم، آگاهند، کس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امام صادق علیه السلام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هر چه را در آسمان‌ها و زمین و آنچه را میان آنهاست و هر چه در بهشت و دوزخ است،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سه بار پی‌درپی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شما وتاریخ گذشتگان وآیندگان وآسمان وزمین در قرآن آمده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امّت به آن نیاز داشته، در قرآن آمده است و هر سخنی که از من</w:t>
      </w:r>
    </w:p>
    <w:p>
      <w:pPr>
        <w:pStyle w:val="BookText"/>
        <w:rPr/>
      </w:pPr>
      <w:r>
        <w:rPr>
          <w:rFonts w:ascii="IRNazanin" w:hAnsi="IRNazanin" w:eastAsia="IRNazanin"/>
          <w:color w:val="111111"/>
          <w:sz w:val="28"/>
          <w:sz w:val="28"/>
          <w:szCs w:val="28"/>
          <w:rtl w:val="true"/>
          <w:lang w:bidi="fa-IR"/>
        </w:rPr>
        <w:t>شنیدید اگر سند قرآنی‌اش را بخواهید،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جلسه‌ای به رؤسای ادیان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پیامبر اسلام آن است که یتیمی فقیر و چوپانی درس نخوانده، کتابی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اخبار گذشته و آینده تا قیامت در آن 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مسأله‌ای که مورد اختلاف دو نفر باشد در کتاب خدا، اصلی که آنرا حلّ کند وجود دارد، گرچه عقل مردم به آن نرسد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قرآن بیان هر چیز است، امّا هر کس نمی‌فهمد چنانکه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عوام عبارتِ ظاهری، برای خواص اشاراتِ رمزی، برای اولیای خدا، لطائف الهی و برای انبیا، حقایق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تبیان همه چیز بودن، یا مستقیم است یا به واسطه‌ی آیاتی که در آن اصولی مطرح شده و آن اصول برای ما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آنچه را پیامبر برای شما آورده بگیرید و از آنچه شما را نهی کرده دور شوید 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 ما نزّل الیهم</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دائمی اولیای خدا بر اعمال ما، یکی از مسلّمات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در قیامت، سلسله مراتب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امامِ آن شاهد است و پیامبر اسلام، شاهد بر همه‌ی گواهان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بک علی هؤلاء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 اسلام بر همه پیامبران شاهد است و هم کتابش، تبیان کلّ شی‌ء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جامع برای بیان همه نیازهای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بودن، لازمه دریافت هدایت، رحمت و بشارت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و بُشری للمسلمین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 الشِّعْرَ وَمَا یَنبَغِی لَهُ إِنْ هُوَ إِلَّا ذِکْرٌ وَقُرْءَانٌ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نیاموختیم و سزاوار او نیز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او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مایه‌ی ذکر و قرآن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تهمت‌هایی که به پیامبر اکرم صلی الله علیه وآله می‌زدند، علاوه بر ساحر و مجنون و کاهن بودن، تهمت شاعر بودن بود،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بر خاسته از تخیل است، بر خلاف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بر خاسته از عواطف و احساسات است، بر خلاف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آمیخته با اغراق است، بر خلاف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دارای جملاتِ موزون و مقطّع همچون شعر است، امّا عنصر اصلی شعر که تخیّل است، در قرآن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جز ذکر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قدرت و قهر خدا، یاد الطاف و نعمت‌های او، یاد عفو و مغفرت او، یاد سنّت‌ها و قوانین او، یاد انبیا و اوصیا و اولیای او، یادی از تاریخ‌های پر عبرت، یادی از عوامل عزّت و سقوط امّت‌ها، یادی از نیکوکاران و هدایت شدگان، یادی از تبه‌کاران و کافران و فاسقان و مجرمان و ستمگران و عاقبت آنان، یادی از اخلاص‌ها، ایثارها، شجاعت‌ها، انفاق‌ها، صبرها و پایان</w:t>
      </w:r>
    </w:p>
    <w:p>
      <w:pPr>
        <w:pStyle w:val="BookText"/>
        <w:rPr/>
      </w:pPr>
      <w:r>
        <w:rPr>
          <w:rFonts w:ascii="IRNazanin" w:hAnsi="IRNazanin" w:eastAsia="IRNazanin"/>
          <w:color w:val="111111"/>
          <w:sz w:val="28"/>
          <w:sz w:val="28"/>
          <w:szCs w:val="28"/>
          <w:rtl w:val="true"/>
          <w:lang w:bidi="fa-IR"/>
        </w:rPr>
        <w:t>نیک آن، یادی از قتل‌ها، شکنجه‌ها، اذیّت‌ها، تهمت‌ها، تحقیرها، حقّ‌کشی‌ها و به استضعاف کشیدن‌ها و عاقبت شوم مستکبران، یادی از اوامر و نواهی و مواعظ و حکمت‌ها، یادی از آفریده‌های آسمانی و زمینی و دریایی، یادی از آینده تاریخ و پیروزی حکومت حقّ و پر شدن جهان از عدل و داد و محکومیّت ظلم و ستم، یادی از برزخ و معاد و حوادث قبل از قیامت و چگونگی صحنه‌های قیامت و خطرات دوزخ و نعمت‌های</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قرآن به نحوی تذکّر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سخن از نفی ارزش شعر نیست، بلکه سخن از نفی شعر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تهمت به انبیا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شعر به ارشاد مبلّغ ضرری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رشدهای نابجا و فضاهای فرهنگی غلط شما را متزلزل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پیامبر مسأله شعر جایگاهی بیش از متعارف داشت و شعر و شاعری در رأس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ابّهت آن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شعر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پیامبر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برای هر کس سزاوار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ینبغی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تخیّلات و موهومات شاعرانه تخلیه نشویم، روح ما ظرف معارف الهی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ذکر و قرآن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مایه‌ی تذکّر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روشن و قابل فهم و استدلال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وَیَحِقَّ الْقَوْلُ عَلَی الْکَافِرِینَ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هشدارش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برکافران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 درباره آنان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خداوند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رویاندن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امواتا فاحیاکم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شما مرده بودید پس او شما را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پیامبر شما را به چیزی دعوت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اجتماعی شما که در سایه امنیّت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و انتقام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قلبی و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افرادی را که دارای دل‌های زنده و روح‌های پاک و آماده‌اند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انسان‌های زنده دل و برخوردار از حیات واقعی و معقول و کافران همچون مردگان محروم از حیات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است</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قهر حتمی خداوند بر کافران که در این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سوره‌ی زمر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حقّت کلمة العذاب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 قرآن از سرچشمه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متنوّع، معروف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همراه با بشارت و شیوه‌های ابتکاری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همراه با نمونه‌های عینی در زمین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انذار دهنده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قرآن باشد، هم می‌تواند پیامبر اکرم صلی الله علیه وآله باشد که در آیه قبل مطرح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مایه‌ی تذکّر و تنبّه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زنده دلی، پذیرش هشدارهای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پذیری از قرآن، در انحصار قوم و نژاد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وحی و بعثت انبیا بیداری و هوشیاری زنده دلان و اتمام حجت با مرده دلان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القول علی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سنگدلان حتّی کلام خداوند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کسانی که حقّ را نپذیرند مردگانی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قهر الهی برای کافران، کلام قطعی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القول علی الکافرین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النَّاسُ قَدْ جَآءَتْکُم مَّوْعِظَةٌ مِّن رَّبّکُمْ وَشِفَآءٌ لِّمَا فِی الصُّدُورِ وَ هُدیً وَ رَحْمَةٌ لِّلْمُؤْمِنِینَ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سوی پروردگارتان پند و اندرزی برای شما آمد که مایه‌ی شفا  برای آنچه در سینه‌های شماست و هدایت و رحمتی برای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بازداشتنِ آمیخته با هشدار و انذار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مایه‌ی پاکی روح وقلب از آفات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امراض روحی سخت‌تر از امراض جسمی است و هنر قرآن نیز در همین شفابخشی به امراض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التبسَتْ علیکم الفِتن کاللّیل المُظلم فعلیکم بالقرآن فانّه 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فتنه‌های تیره و وحشتناک، به قرآن پناه برید که هم موعظه است، هم شفا، هم نور و هم رحمت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 من الامراض الخواطر و مشبّهات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تمام امراض روحی و شبهات و افکار شفاست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گویا آیه اشاره به مراحل چهارگانه‌ی تربیت و تکامل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موعظه، نسبت به کارهای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پاکسازی روح از رذایل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راهیابی به سوی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دریافت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که شامل موعظه و شفابخشی و هدایت و رحمت باشد،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دردها را باید از مکتب قرآن گرفت، نه مکاتب شرق و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همه‌ی مردم موعظه است، ولی تنها گروه حقّ‌پذیر، مشمول هدایت و رحمت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ورحمةً للمؤمنین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بِالْبَیِّنَاتِ وَالزُّبُرِ وَأَنزَلْنَآ إِلَیْکَ الّذِکْرَ لِتُبَیِّنَ لِلنَّاسِ مَا نُزِّلَ إِلَیْهِمْ وَ لَعَلَّهُمْ  یَتَفَکَّرُونَ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پیش از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معجزات 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تو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تا برای مردم آنچه را که برایشان نازل شده روشن بیان کنی و شاید بیاندیشند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دلایل روشن نبوّت ومعجزات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اشاره به دو نوع وحی داشته باشد، یک وحی که قرآن است وبرای همه‌ی مردم، و یک وحی که برای تفسیر و بیان قرآن است ومخصوص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سوی تو ذکر فرستادیم تا تفسیر قرآنی را که برای مردم نازل شده بیان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معجزه داشته‌اند، هم کتاب، تا مردم در تشخیص حقّ و باطل دچار اشتباه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 و الزُّبر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همراه دلایل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 و الزبر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بر شخص پیامبر نازل شده، امّا مخاطب آن همه‌ی مردم‌اند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انزلنا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یکبار بصورت یکجا بر پیامبر نازل شده است و بار دیگر به صورت تدریجی که مردم از آن آگاه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دفعی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تدریجی بکار می‌رود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نیاز به بیانِ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جدا کردن قرآن از سنّت و روایات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بیان قرآن و وظیفه‌ی مردم، پذیرش آن بر اساس فکر و اندیشه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مایه تذکّر و توجّه انسان و دور نمودن او از غفلت و 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الْقُرْءَانَ أَمْ عَلَی قُلوُبٍ أَقْفَالُهَا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تدبّر و تأمّل نمی‌کنند یا بر دلهایشان قفل‌ها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مسئله تدبّر در قرآن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 لیدبّروا آیاته و لیتذکّر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مبارکی است که ما آن را به سوی تو نازل کردیم تا در آیاتش تدبّر شود و خردمندان 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ادامه آیه قبل، تدبّر نکردن در قرآن را ناشی از کوری و کری نسبت به حقایق می‌داند که در اثر لعنت الهی، انسان به آن گرفتار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کتابی برای تلاوت و تجوید نیست، کتاب اندیشه و تدبّر است و تلاوت باید مقدّمه تدبّر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 به تدبّر در قرآن هستند و تدبّر، اختصاص به گروه خاصی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تدبّر در قرآن را رها کرده و با قرآن برخوردی سطحی دارند، مورد توبیخ خداوند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بهره‌وری از مفاهیم عالی وحی و قرآن، سعه صدر و داشتن قلبی باز و سالم و تدبّر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راههای شناخت، راه دل و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و قلب سالم، تدبّر در آیات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صاد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ءَایَاتِهِ وَلِیَتَذَکَّرَ أُوْلُواْ الْأَلْبَابِ</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فایده و خیر آن، رشد و فزونیِ زیاد و ثابت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منبع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مبارک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مبارک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ببکة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نیز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قرآن در این آیه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سرچشمه‌ی وحی و علم بی 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گیرنده‌ی آن شخص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محتوایش پر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تدبّر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نکات و معارف آن، مقدّمه‌ی حرکت معنوی و 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توفیق را خواهند داشت که خردمند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اهمّیت قرآن و تدّبر در آن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آیات قرآن تدبّر نکند سزاوار تحقیر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ام علی قلوب اقفالها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کسی است که سروکارش با تحصیل و تدریس قرآن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کونوا ربانیین بما کنتم تعلمون الکتاب و بما کنتم تدرسون</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باید با جدّیت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w:t>
      </w:r>
      <w:r>
        <w:rPr>
          <w:rStyle w:val="FootnoteAnchor"/>
          <w:rtl w:val="true"/>
        </w:rPr>
        <w:footnoteReference w:id="36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مهجور کردند، در قیامت مورد شکایت پیامبر اکرم صلی الله علیه وآله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الرسول یا ربّ ان قومی اتخذوا هذا القرآن مهجورا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داشته باشم و تنها باشم احساس غربت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من بین المشرق و المغرب لما استوحشت بعد ان یکون القرآن معی</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دریایی است که هیچ کس به قعر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 یدرک قعره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به شدّت تأسّف می‌خورد که چرا تمام عمر خود را صرف تدّبر در قرآن نکرده است،</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ملاّصدرا در تفسیر سوره‌ی واقعه این تأسّف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تدّبر، تاریخ، استدلال، داستان، الگوهای، معارف، اخبار غیبی، تشبیهات، اوامر و نواهی آن، همه و همه پر از راز و رمز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مبارک است، امّا برای تدبّر است، نه فقط تبرّک جستن به ظاهر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منزل، مسافر و عروس از خطرات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لیدبّروا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مقدّمه‌ی تذکّر است وگرنه چه بسا انسان اسرار و لطایف علمی قرآن را درک کند ولی مایه‌ی غرورش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باید در همه‌ی آیات قرآن باشد نه تنها در آیات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تدبّر و بهره‌گیری و پندپذیری، عقل و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لیتذکّر اولواالالباب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قرآن متذکّر نمی‌شوند، بی‌خردند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 اولواالالباب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مطابق عقل و خرد است، لذا اهل خرد با تدبّر در آن به احکام و رموزش پی‌می‌برند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 اولوا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امری مخالف عقل 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قرآن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همه دستور تدبّر می‌دهد نشان آن است که هر کس تدبّر کند به نکته‌ی تازه‌ای می‌رسد و اگر علما و دانشمندان گذشته همه‌ی اسرار قرآن را فهمیده باشند، تدّبر ما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نور،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شَیْ‌ءٍ أَکْبَرُ شَهَادَةً قُلِ اللَّهُ شَهِیدٌ بَیْنِی وَ بَیْنَکُمْ وَ أُوحِیَ إِلَیَّ هَذَا الْقُرْءَانُ لِأُنذِرَکُم بِهِ وَ مَن بَلَغَ أَئِنَّکُمْ لَتَشْهَدُونَ أَنَّ مَعَ اللَّهِ ءَالِهَةً أُخْرَی قُل لَّآ أَشْهَدُ قُلْ إِنَّمَا    هُوَ إِلَهٌ وَاحِدٌ وَإِنَّنِی بَرِی‌ءٌ مِّمَّا تُشْرِکُونَ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موجودی در گواهی برتر و بزرگتر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من وحی شده تا با آن شما را و هر که را که این پیام به او 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می‌دهید که با خداوند، خدایان دیگری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خدای یکتاست و بی تردید من از آنچه شما شرک می‌ورزید،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 از پیامبر اسلام برای رسالتش شاهد می‌طلبیدند و نبوّت آن حضرت را نمی‌پذیرفتند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یهود و نصارا تو را پیامبر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زمان غربت اسلام، خبر از آینده‌ای روشن و رسالت جهانی اسلام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خدایان دیگری بودند، آنها هم پیامبرانی می‌فرستادند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عدّه‌ای را به عنوان اسیر نزد پیامبراکرم‌صلی الله علیه وآله آوردند، حضرت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دعوت به اسلام شده‌اید؟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محل اَمن برسانند و آزادشان کنند، زیرا کسی که هنوز ندای اسلام را نشنیده است نباید اسیر نمود،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لانذرکم به و من بلغ</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همیشگی باید همراه با منذر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و رهبری الهی نیز تا ابد باید همراه قرآن باشد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معمولاً در انسان‌ها انگیزه دفع ضرر، قوی‌تر از جلب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به مسأله‌ی انذار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أنت الاّ نذیر</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انّماأنا نذیر مبین</w:t>
      </w:r>
      <w:r>
        <w:rPr>
          <w:rFonts w:eastAsia="IRNazanin" w:cs="IRNazanin"/>
          <w:color w:val="111111"/>
          <w:sz w:val="28"/>
          <w:szCs w:val="28"/>
          <w:rtl w:val="true"/>
          <w:lang w:bidi="fa-IR"/>
        </w:rPr>
        <w:t>»</w:t>
      </w:r>
      <w:r>
        <w:rPr>
          <w:rStyle w:val="FootnoteAnchor"/>
          <w:rtl w:val="true"/>
        </w:rPr>
        <w:footnoteReference w:id="37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معصومین‌علیهم السلام تفسیر شده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امام صادق‌علیه السلام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وظیفه امامت به او رسیده است و او همانند پیامبر، مردم را با قرآن انذار می‌کند</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حقّانیت پیامبر اسلام، گواه بودن خداوند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بیان حقایق به شکل سؤال و جواب از شیوه‌های تبلیغی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سهو و فراموشی و محدودیّت، هم قدرت خبرگیری انسان را کم می‌کند، هم قدرت گواه بودن او را، و چون خدا از این عوارض دور است، پس بزرگ‌ترین شاهدها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شهادة قل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بزرگ‌ترین گواه بر رسالت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شهید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مردم غافل، سخن گفتن از زاویه‌ی انذار مؤثّرتر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لانذرکم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محمد صلی الله علیه وآله جهانی و جاودانی و برای همه‌ی مردم در همه‌ی عصرها و نسل‌هاست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لانذرکم به و مَن 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قانون به مردم ابلاغ نشود، توبیخ و مسئولیّتی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علم اصول، عِقاب بدون 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شرایط لازم برای رهبر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الی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بری‌ء ممّا تشرکون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کَمَآ أَرْسَلْنَا فِیکُمْ رَسُولاً مِنْکُمْ یَتْلُواْ عَلَیْکُمْ ءَایَاتِنَا وَیُزَکِّیکُمْ وَیُعَلِّمُکُمُ الْکِتَابَ وَ الْحِکْمَةَ وَیُعَلِّمُکُمْ مَّا لَمْ تَکُونُواْ تَعْلَمُونَ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در میان شما از نوع خودتان فرستادیم تا آیات ما را بر شما بخواند و شمارا تزکیه کند و کتاب و حکمت بیاموزد و آنچه نمی‌توانستید بدانید، به شما یاد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 درپی است و به خواندنی که پی درپی، با نظم صحیح و مناسب وبرخوردار از نوعی قداست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و نمو و پاک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آموختن آیات و احکام آسمانی است و تعلیم حکمت، دادن تفکّر و بینش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پیامبر اسلام، نتیجه استجابت دعای حضرت ابراهیم است که از خداوند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وابعث فیهم رسولاً منهم یتلوا علیهم آیاتک</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پیامبری مبعوث کن که آیات ترا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دعوة ابی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استجابت دعای پدرم ابراهیم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موفق است که از خود مردم، در میان مردم و هم زبان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فیکم رسولاً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بر تعلیم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یزکّیکم و یعلّمکم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دین، محور اصلی است و آموزش‌های دیگر، در مراحل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ما لم‌تکونوا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شناخت بسیاری از حقایق، نیازمند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یادآور شود که اگر انبیا نبودند، انسان برای آگاهی از اموری همچون آینده‌ی خود و جهان، راه به جایی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129</w:t>
      </w:r>
      <w:r>
        <w:rPr>
          <w:rFonts w:eastAsia="IRNazanin" w:cs="IRNazanin"/>
          <w:color w:val="111111"/>
          <w:sz w:val="28"/>
          <w:szCs w:val="28"/>
          <w:rtl w:val="true"/>
          <w:lang w:bidi="fa-IR"/>
        </w:rPr>
        <w:t>.</w:t>
      </w:r>
      <w:bookmarkStart w:id="52" w:name="pg19304_217719"/>
    </w:p>
    <w:p>
      <w:pPr>
        <w:pStyle w:val="Heading2"/>
        <w:numPr>
          <w:ilvl w:val="1"/>
          <w:numId w:val="1"/>
        </w:numPr>
        <w:rPr/>
      </w:pPr>
      <w:bookmarkStart w:id="53" w:name="__RefHeading___Toc17910162_1280447820"/>
      <w:bookmarkStart w:id="54" w:name="_Toc18"/>
      <w:bookmarkEnd w:id="52"/>
      <w:bookmarkEnd w:id="53"/>
      <w:r>
        <w:rPr>
          <w:rtl w:val="true"/>
        </w:rPr>
        <w:t>درس پانزدهم</w:t>
      </w:r>
      <w:r>
        <w:rPr>
          <w:rtl w:val="true"/>
        </w:rPr>
        <w:t xml:space="preserve">: </w:t>
      </w:r>
      <w:r>
        <w:rPr>
          <w:rtl w:val="true"/>
        </w:rPr>
        <w:t>در حضور دوست</w:t>
      </w:r>
      <w:bookmarkEnd w:id="54"/>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دوست</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الصَّلَوةُ فَانتَشِرُواْ فِی الْأَرْضِ وَ ابْتَغُواْ مِن فَضْلِ اللَّهِ وَاذْکُرُواْ اللَّهَ کَثِیراً لَّعَلَّکُمْ تُفْلِحُونَ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نماز تمام شد، پس در زمین پراکنده شوید و از فضل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کنید و خدا را زیاد یاد کنید تا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برای دنیا سه لقب مبارک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ترک خیراً الوصیة</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دنیا رفت و خیری گذاشت وصیت کنید در این آیه مراد از خیر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زینت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الحیوة الدنیا</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زینت دنیا است و زینت یک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پایان نماز جمعه به سراغ فضل خدا یعنی درآمد و تجارت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اخلاص در بازار خدا را یاد کند در حالی که مردم از یاد خدا غافلند و به کارهای خود مشغولند، خداوند برای او هزار حسنه ثبت می‌کند و روز قیامت او را مورد مغفرت خویش قرار می‌دهد، مغفرتی که بر قلب بشری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الله فی السوق مخلصاً عند غفلة الناس و شغلهم بما فیه کتب الله له الف حسنة</w:t>
      </w:r>
    </w:p>
    <w:p>
      <w:pPr>
        <w:pStyle w:val="BookText"/>
        <w:rPr/>
      </w:pPr>
      <w:r>
        <w:rPr>
          <w:rFonts w:ascii="IRNazanin" w:hAnsi="IRNazanin" w:eastAsia="IRNazanin"/>
          <w:color w:val="111111"/>
          <w:sz w:val="28"/>
          <w:sz w:val="28"/>
          <w:szCs w:val="28"/>
          <w:rtl w:val="true"/>
          <w:lang w:bidi="fa-IR"/>
        </w:rPr>
        <w:t>و یغفر الله له یوم القیامة مغفرةً لم تخطر علی قلب بشر</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محرومیت‌های مصلحتی نباید زیاد به درازا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فرمان رها کردن داد و ستد صادر شد و در این آیه، آن منع برطرف و ادامه کسب و کار</w:t>
      </w:r>
    </w:p>
    <w:p>
      <w:pPr>
        <w:pStyle w:val="BookText"/>
        <w:rPr/>
      </w:pPr>
      <w:r>
        <w:rPr>
          <w:rFonts w:ascii="IRNazanin" w:hAnsi="IRNazanin" w:eastAsia="IRNazanin"/>
          <w:color w:val="111111"/>
          <w:sz w:val="28"/>
          <w:sz w:val="28"/>
          <w:szCs w:val="28"/>
          <w:rtl w:val="true"/>
          <w:lang w:bidi="fa-IR"/>
        </w:rPr>
        <w:t>مجاز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 الصلوة فانتشروا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درآمد نیاز به هجرت و جهانگردی و مسافرت و جا به جایی و جنب و جوش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انسان برای عبادت باید بیش از نشاط او برای کسب درآمد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درباره عبادت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درباره تجارت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هر دو کلمممه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و 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معنای‌به سراغ رفتن نهفته است لکن در لغت سعی و حرف فاء نشانه عشق و نشاط و سرعت بیشتری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فضل خداوند زیاد و بزرگ است ولی انسان باید برای بدست آوردن آن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تن پروری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شما در سایه انجام فرمان‌های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چهار فرمان رستگاری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نماز حرکت کنید بعد از نماز کار و تلاش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 و معاد در کنار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جسم و جان در کنار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داد و ستد با اراده انسان باشد معامله‌ای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بعد از انجام فرمان الهی به سراغ داد و ستد رفتیم، به فضل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شستن صورت که با یک نیّت تبدیل به وضو می‌شود، و یا مانند نشستن که با یک جهت‌گیری به سمت قبله به عبادت تبدیل می‌شود، و یا مانند بخشش که در ایام عید، از آن تعبیربه عیدی و در غیر ایام عید، به هدیه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باید حلال باشد وگرنه فضل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الهی گاهی مادّی و گاهی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چهارم همین سوره درباره</w:t>
      </w:r>
    </w:p>
    <w:p>
      <w:pPr>
        <w:pStyle w:val="BookText"/>
        <w:rPr/>
      </w:pPr>
      <w:r>
        <w:rPr>
          <w:rFonts w:ascii="IRNazanin" w:hAnsi="IRNazanin" w:eastAsia="IRNazanin"/>
          <w:color w:val="111111"/>
          <w:sz w:val="28"/>
          <w:sz w:val="28"/>
          <w:szCs w:val="28"/>
          <w:rtl w:val="true"/>
          <w:lang w:bidi="fa-IR"/>
        </w:rPr>
        <w:t>بعثت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شما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فضل را نه می‌توان دریافت کرد و نه به مصلحت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معنوی با انتخاب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فضل مادّی با تلاش انسان بدست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شما نباید همراه با غفلت از یاد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 واذکروا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و دستیابی به کمال، به کم قانع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خواهان کیفیت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صلوتهم خاشعون</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دنبال 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مثل بازار و صحنه‌های داد و ستد زمینه غفلت و لغزش بیشتر است، یاد خدا ضروری‌تر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 واذکروا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از یاد خدا جدا شد خواه در قالب انجام واجب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 قالب کارهای مباح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 واذکروا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خودتان مطمئن نباشید زیرا تا لحظه آخر هم احتمال بد عاقبتی و خطر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عملکرد و انتخاب خوب خود می‌تواند زمینه رستگاری را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ابتغوا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زمانی در روح انسان رسوخ می‌کند و عامل رشد و تقوی می‌شود که زیاد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زمانی اثر بیشتری دارد که همراه با تفکّر باشد و الاّ لقلقه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 لعلکم تفلحون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 نُقَیِّضْ لَهُ شَیْطَاناً فَهُوَ لَهُ قَرِینٌ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از یاد خدای رحمن روی گردان شود شیطانی بر او می‌گماریم که همراه و دمساز وی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آثار غوطه‌ور شدن در زر و زیور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آفتی در چشم است که سبب ضعف 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هرگاه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به معنای اعراض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شیطان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مرحله اول القای وسوسه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 الیه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مرحله دوم تماس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مرحله سوم در قلب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مرحله چهارم در روح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مرحله پنجم انسان را عضو حزب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مرحله ششم سرپرست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یتخد الشیطان ولیاً</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مرحله هفتم انسان خود یک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روح انسان تخم گذاری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شیطانِ همراه، ممکن است از دوستان ناباب یا همسر و فرزند یا شریک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کلمه شیطان نکره ذکر شده است تا شامل هر نوع شیطانی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ذکر رحمن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الصلوةلذکری</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قرآن، ذکر رحمن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نزلناالذکر</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پس هر کس از نماز و قرآن اعراض کند دچار سلطه شیطان همراه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شیطان در اثر اعمال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یا جای رحمن است یا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روی‌گردانی از سرچشمه رحمت، بندگی شیطان سلطه‌گر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شیطان برای بازداشتن انسان از راه حقّ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لیصدّونهم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 از انحراف عملی، انحراف فکری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إِنَّنِی  أَنَا اللَّهُ لَا  إِلَهَ إِلَّا  أَنَاْ فَاعْبُدْنِی وَأَقِمِ الصَّلَوةَ لِذِکْرِی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اللّه، جز من خدایی نیست، پس مرا بندگی کن و نماز را بپادار تا به یاد من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گفتگو، معرفی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انَا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الهی، شناخت، اساس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اِنّنی 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اصول دین، بر انجام فروع دین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انَا فاعبدنی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توحید نظری مقدّم بر توحید عملی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اِنّنی 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خالصانه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میزان خلوص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رأس همه عقاید و نماز در رأس همه عبادات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انا، فاعبدنی و أقم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دستور کار و برنامه‌ی عملی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ادیان دیگر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اقامه نماز، تنها رعایت قالب آن نیست، بلکه توجّه به قلب آن، یعنی احساس حضور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نماز به خاطر یاد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او موجب آرامش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 ما از خدا، سبب یاد خدا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السَّمَوَاتُ السَّبْعُ وَالْأَرْضُ وَمَن فِیهِنَّ وَإِن مِّن شَیْ‌ءٍ إِلَّا یُسَبِّحُ بِحَمْدِهِ وَلَکِن لَّا تَفْقَهُونَ تَسْبِیحَهُمْ إِنَّهُ کَانَ حَلِیماً غَفُوراً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هفتگانه و زمین و هر که در آنهاست، تسبیح خداوند را می‌گویند، و هیچ چیز نیست مگر آنکه با ستایش، از او به پاکی یاد می‌کند، ولی شما تسبیح آنها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بردبار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برای خداوند تسبیح و سجده و قنوت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تسبیح را تسبیح تکوینی دانسته‌اند، یعنی ساختار وجودیِ هر ذرّه‌ای از عالم، نشان از اراده، حکمت، علم و عدل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هستی، شعور و علم دارد و همه در حال تسبیح‌اند، ولی گوش ما صدای آنها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ظاهر آیات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داشتن اشیا محال نیست، چون در قیامت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انطق کلّ شی</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حتّی سنگ هم علم و خشیت دارد و از خوف خدا از کوه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منها لما یهبط من خشیة اللّه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حضرت سلیمان سخن مورچه را می‌فهمید و منطق الطیر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انحراف مردم را تشخیص</w:t>
      </w:r>
    </w:p>
    <w:p>
      <w:pPr>
        <w:pStyle w:val="BookText"/>
        <w:rPr/>
      </w:pPr>
      <w:r>
        <w:rPr>
          <w:rFonts w:ascii="IRNazanin" w:hAnsi="IRNazanin" w:eastAsia="IRNazanin"/>
          <w:color w:val="111111"/>
          <w:sz w:val="28"/>
          <w:sz w:val="28"/>
          <w:szCs w:val="28"/>
          <w:rtl w:val="true"/>
          <w:lang w:bidi="fa-IR"/>
        </w:rPr>
        <w:t>می‌داد که نزد سلیمان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مخاطب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داود نیایش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علاوه بر این موارد از تسبیحِ دیگر موجودات نیز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ذرّات عالم در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تسبیح‌گویی حیوانات و موجودات، در روایات هم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چهره‌ی حیوانات سیلی نزنید، که تسبیح خدا می‌گویند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صید تسبیح نگوید، شکارِ صیّاد می‌شود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درختی قطع نمی‌شود، مگر به خاطر ترک تسبیح او</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در دست پیامبراکرم‌صلی الله علیه وآله به نبوّت او گواهی داد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تسبیح می‌گوید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گنجشک‌ها تسبیح آنهاست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همه‌ی این روایات، گویای تسبیح واقعی است، نه زبان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زبانی صفت حمد تو گوید</w:t>
      </w:r>
    </w:p>
    <w:p>
      <w:pPr>
        <w:pStyle w:val="BookText"/>
        <w:rPr/>
      </w:pPr>
      <w:r>
        <w:rPr>
          <w:rFonts w:ascii="IRNazanin" w:hAnsi="IRNazanin" w:eastAsia="IRNazanin"/>
          <w:color w:val="111111"/>
          <w:sz w:val="28"/>
          <w:sz w:val="28"/>
          <w:szCs w:val="28"/>
          <w:rtl w:val="true"/>
          <w:lang w:bidi="fa-IR"/>
        </w:rPr>
        <w:t>بلبل به غزلخوانی و قُمری به ترانه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خدا را تسبیح می‌گویند، پس چرا انسان از این کاروان عقب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نیز موجودات زنده و با شعور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هستی، همراه با حمد و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صداها را ممکن است ما نیز بشنویم، امّا نمی‌فهمیم که تسبیح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لاتفقهون تسبیحهم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هستی شعور دارند، ولی اطلاعات انسان از هستی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شی‌ءٍ الاّ 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تفقهون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از غیر اهلش پوشیده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تفقهون تسبیحهم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عقاید خرافی و سخنان ناروا، برخاسته از حلم و بردباری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برگشتیم حتماً او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الَّذِی لَهُ مَا فِی السَّمَوَاتِ وَمَا فِی الْأَرْضِ وَلَهُ الْحَمْدُ فِی الْأَخِرَةِ وَهُوَ الْحَکِیمُ الْخَبِیرُ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خدایی است که آن چه در آسمان‌ها و آن چه در زمین است مِلک  اوست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تنها برای اوست و اوست حکیمِ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پنج سوره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مالکیّت مطلق و بی قید و شرط خداوند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بعد علم مطلق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یلج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آیه سوم به منکران معاد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قیامت را برای کیفر و پاداش بر 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عمل متّصل باشد حکمت است و به کسی که عواقب و اسرار امور را بداند خبیر گویند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حمد خدا را از خدا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 باید در برابر کمال و قدرت و مالکیّت و آگاهی و حکمت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ما فی السموات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غیر خداوند نیز ستایش می‌شود، ولی در آخرت ستایش مخصوص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فی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او در حصار زمان و شرایط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الحمدللّه ربّ العالمین</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الهی، هم گسترده است، هم حکیمانه و هم آگاهانه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فی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الحکیم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نظام هستی در دنیا و آخرت، بر اساس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فی الاخرة و هو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 لْیُؤمِنُوا بِی لَعَلَّهُمْ یَرْشُدُونَ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بندگانم از تو درباره من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نزدیکم؛ دعای نیایشگر را آنگاه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آورند، باشد که به رشد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از رسول خدا صلی الله علیه وآله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بخوانیم؟ آیا خدا به ما نزدیک است که او را آهسته بخوانیم و یا اینکه دور است که با فریاد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کننده، آنچنان مورد محبّت پروردگار قرار دارد که در این آیه، هفت مرتبه خداوند تعبیر خودم را برای لطف به او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خودم درباره خودم پرسیدند،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آنان نزدیک هستم وهرگاه خودم را بخوانند، خودم دعاهای آنان را مستجاب می‌کنم، پس به خودم ایمان بیاورند ودعوت خودم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محبّت‌آمیز در صورتی است که انسان بخواهد با خداوند مناجات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همراه وهمرنگ شدن با کلّ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تمام هستی در تسبیح و قنوت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و تمام موجودات به درگاه او اظهار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یَسئله مَن فی السموات والارض</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پس ما نیز از او درخواست کنیم تا وصله‌ی ناهمگون هستی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دعا سفارشاتی دارد،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باید خالصانه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امید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وادعوه خوفاً وطمعاً</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رغبت و ترس توأم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در پنهانی صورت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ندا و خواندنی مخفی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نادی ربّه نداء خفیاً</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اصول کافی، صدها حدیث در اهمیّت، نقش وآداب دعا، توجّه واصرار وذکر حاجت‌ها هنگام دعا ودعای دسته جمعی وایمان به استجابت آن آمده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دعای ما مستجاب نمی‌شود؟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دعای ما به خاطر شرک یا جهل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می‌خوانیم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اجابت می‌کنم دعا کننده‌ای را که فقط مرا بخواند و با اخلاص تمام، از من طلب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مستجاب نشد، یا به جهت آن است</w:t>
      </w:r>
    </w:p>
    <w:p>
      <w:pPr>
        <w:pStyle w:val="BookText"/>
        <w:rPr/>
      </w:pPr>
      <w:r>
        <w:rPr>
          <w:rFonts w:ascii="IRNazanin" w:hAnsi="IRNazanin" w:eastAsia="IRNazanin"/>
          <w:color w:val="111111"/>
          <w:sz w:val="28"/>
          <w:sz w:val="28"/>
          <w:szCs w:val="28"/>
          <w:rtl w:val="true"/>
          <w:lang w:bidi="fa-IR"/>
        </w:rPr>
        <w:t>که ما از خداوند خیر نخواسته‌ایم، و در واقع برای ما شرّ بوده و یا اگر واقعاً خیر بوده، خالصانه و صادقانه از خداوند درخواست</w:t>
      </w:r>
    </w:p>
    <w:p>
      <w:pPr>
        <w:pStyle w:val="BookText"/>
        <w:rPr/>
      </w:pPr>
      <w:r>
        <w:rPr>
          <w:rFonts w:ascii="IRNazanin" w:hAnsi="IRNazanin" w:eastAsia="IRNazanin"/>
          <w:color w:val="111111"/>
          <w:sz w:val="28"/>
          <w:sz w:val="28"/>
          <w:szCs w:val="28"/>
          <w:rtl w:val="true"/>
          <w:lang w:bidi="fa-IR"/>
        </w:rPr>
        <w:t>نکرده‌ایم و همراه با استمداد از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استجابت درخواست ما، به مصلحت ما نباشد که به فرموده روایات، در این صورت به جای آن بلایی از ما دور می‌شود ویا برای آینده ما یا نسل ما ذخیره می‌شود ویا در آخرت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 حرام بخورد، یا امر به معروف ونهی از منکر نکند ویا از سر غفلت وبی‌اعتنایی دعا کند، دعایش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دعا، ترک کسب وکار نیست، بلکه توکّل به خداوند همراه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قرار گرفتن آیه دعا در میان آیات روزه به خاطر تناسب بیشتری است که ماه خدا با 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کارهای خداوند قانون‌مند و براساس عوامل و سنّت‌های ثابت است، پس دعا چه نقشی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در سفر، حکم نماز و روزه‌اش غیر از انسان در وطن است، انسان دعا کننده با انسان غافل از خدا متفاوت هستند و سنّت خداوند لطف به 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 و گفتگو با خداوند، ظرفیّت انسان را برای دریافت الطاف الهی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توسل و زیارت اولیای خدا، شرایط انسان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کودکی همراه پدر به مهمانی رود، دریافت محبّتش بیش از آن خواهد بود</w:t>
      </w:r>
    </w:p>
    <w:p>
      <w:pPr>
        <w:pStyle w:val="BookText"/>
        <w:rPr/>
      </w:pPr>
      <w:r>
        <w:rPr>
          <w:rFonts w:ascii="IRNazanin" w:hAnsi="IRNazanin" w:eastAsia="IRNazanin"/>
          <w:color w:val="111111"/>
          <w:sz w:val="28"/>
          <w:sz w:val="28"/>
          <w:szCs w:val="28"/>
          <w:rtl w:val="true"/>
          <w:lang w:bidi="fa-IR"/>
        </w:rPr>
        <w:t>که تنها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زیارت و توسل، سبب تغییر شرایط است، نه برهم‌زدن سنّت‌های قطعی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نزدیکی خدا به انسان، فیض کاشانی قدس سره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که روی خوبت، از ما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فراق تا کی، گفتا که تا تو هستی</w:t>
      </w:r>
    </w:p>
    <w:p>
      <w:pPr>
        <w:pStyle w:val="BookText"/>
        <w:rPr/>
      </w:pP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نزدیک است، ولی ما چطور؟ اگر گاهی قهر او دامن ما رامی‌گیرد، به خاطر دوری ما از خداوند است که در اثر گناهان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هرجا ودر هر وقت که باشد،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نزدیک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خداوند دائمی است، نه موسمی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دوام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 همه چیز را می‌داند،امّا دعا کردن وظیفه‌ی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فلیستجیبوا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آنگاه به اجابت می‌رسد که همراه با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فلیؤمنوا 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وسیله‌ی رشد و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یرشدون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اُدْعُواْ رَبَّکُمْ تَضَرُّعاً وَخُفْیَةً إِنَّهُ لَا یُحِبُّ الْمُعْتَدِینَ</w:t>
      </w:r>
    </w:p>
    <w:p>
      <w:pPr>
        <w:pStyle w:val="BookText"/>
        <w:rPr/>
      </w:pPr>
      <w:r>
        <w:rPr>
          <w:rFonts w:ascii="IRNazanin" w:hAnsi="IRNazanin" w:eastAsia="IRNazanin"/>
          <w:color w:val="111111"/>
          <w:sz w:val="28"/>
          <w:sz w:val="28"/>
          <w:szCs w:val="28"/>
          <w:rtl w:val="true"/>
          <w:lang w:bidi="fa-IR"/>
        </w:rPr>
        <w:t>پروردگارتان را با تضرّع و پنهانی بخوانید، قطعاً او تجاوزگران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سفری بعضی اصحاب را دیدند که با فریاد دعا می‌کنند،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دعا کنید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حضرت زکریّا نیز خداوند را در پنهانی و با اخلاص ندا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ربّه نداءً خفیّاً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زیرا نشانه‌ی ادب است چنانکه خداوند به مؤمنان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صدای پیامبربا او سخن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لاترفعوا اصواتکم فوق صوت النبیّ کجهر بعضکم لبعض</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وممکن است صدای بلند در عبادت</w:t>
      </w:r>
    </w:p>
    <w:p>
      <w:pPr>
        <w:pStyle w:val="BookText"/>
        <w:rPr/>
      </w:pPr>
      <w:r>
        <w:rPr>
          <w:rFonts w:ascii="IRNazanin" w:hAnsi="IRNazanin" w:eastAsia="IRNazanin"/>
          <w:color w:val="111111"/>
          <w:sz w:val="28"/>
          <w:sz w:val="28"/>
          <w:szCs w:val="28"/>
          <w:rtl w:val="true"/>
          <w:lang w:bidi="fa-IR"/>
        </w:rPr>
        <w:t>ونیایش، زمینه‌ساز تظاهر وریا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 و ناله در دعا، نشانه‌ی توجّه انسان به کمبودها و نیازهای خود و عامل شکستن غرور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خود را قوی و غنی بداند، در برابر هیچ کس ناله و درخواستی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دعا، دستان را به طرف آسمان بلند کردن و دعا نمودن است،</w:t>
      </w:r>
      <w:r>
        <w:rPr>
          <w:rStyle w:val="FootnoteAnchor"/>
          <w:rtl w:val="true"/>
        </w:rPr>
        <w:footnoteReference w:id="412"/>
      </w:r>
      <w:r>
        <w:rPr>
          <w:rFonts w:ascii="IRNazanin" w:hAnsi="IRNazanin" w:eastAsia="IRNazanin"/>
          <w:color w:val="111111"/>
          <w:sz w:val="28"/>
          <w:sz w:val="28"/>
          <w:szCs w:val="28"/>
          <w:rtl w:val="true"/>
          <w:lang w:bidi="fa-IR"/>
        </w:rPr>
        <w:t>پیامبر اکرم‌صلی الله علیه وآله نیز چنین دعا می‌کرد و سلمان فارسی از آن حضرت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حیا می‌کند دستی را که به دعا بلند شود محروم برگرداند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خداشناسی، خداپرستی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خداشناسی مطرح شد، در این آیه خداپرستی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دعا با استمداد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تضرّع و زاری و پنهانی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پنهانی از ریا دور و به اخلاص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وقتی مؤثّر است که خالصانه و همراه با تضرّع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 با کمال خضوع خدا را بخوانیم وزبانمان نماینده همه‌ی وجود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گردنکشان و تجاوزکاران، از لطف و محبّت الهی محروم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یحبّ المعتدین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نکردن، دعای بی‌تضرّع و دعای ریائی، از نمونه‌های سرکشی و تجاوز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المعتدین</w:t>
      </w:r>
      <w:r>
        <w:rPr>
          <w:rFonts w:eastAsia="IRNazanin" w:cs="IRNazanin"/>
          <w:color w:val="111111"/>
          <w:sz w:val="28"/>
          <w:szCs w:val="28"/>
          <w:rtl w:val="true"/>
          <w:lang w:bidi="fa-IR"/>
        </w:rPr>
        <w:t>»</w:t>
      </w:r>
      <w:bookmarkStart w:id="55" w:name="pg19304_217731"/>
    </w:p>
    <w:p>
      <w:pPr>
        <w:pStyle w:val="Heading2"/>
        <w:numPr>
          <w:ilvl w:val="1"/>
          <w:numId w:val="1"/>
        </w:numPr>
        <w:rPr/>
      </w:pPr>
      <w:bookmarkStart w:id="56" w:name="__RefHeading___Toc17910164_1280447820"/>
      <w:bookmarkStart w:id="57" w:name="_Toc19"/>
      <w:bookmarkEnd w:id="55"/>
      <w:bookmarkEnd w:id="56"/>
      <w:r>
        <w:rPr>
          <w:rtl w:val="true"/>
        </w:rPr>
        <w:t>درس شانزدهم</w:t>
      </w:r>
      <w:r>
        <w:rPr>
          <w:rtl w:val="true"/>
        </w:rPr>
        <w:t xml:space="preserve">: </w:t>
      </w:r>
      <w:r>
        <w:rPr>
          <w:rtl w:val="true"/>
        </w:rPr>
        <w:t>شوق دیدار</w:t>
      </w:r>
      <w:bookmarkEnd w:id="57"/>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مَآ أُوْحِیَ إِلَیْکَ مِنَ الْکِتَابِ وَأَقِمِ الصَّلَوةَ إِنَّ الصَّلَوةَ تَنْهَی عَنِ الْفَحْشَآءِ وَ الْمُنکَرِ وَلَذِکْرُ اللَّهِ أَکْبَرُ وَاللَّهُ یَعْلَمُ مَا تَصْنَعُونَ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پیامبرش دستور تلاوت قرآن و نماز را در کنار هم داده و این به خاطر آن است که قرآن و نماز دو منبع نیروبخش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به پیامبرش از یک مسئولیّت سنگین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مسئولیّت سنگین، از دو منبع نیروبخش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تلاوت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دیگری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اَشدّ وَطاً و أقوم قیلاً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البتّه علاوه بر این آیه، نماز و قرآن، بارها در کنار هم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کتاب اللّه و اقاموا الصلوة</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 بالکتاب و اقاموا الصلوة</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بزرگ‌ترین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که نماز را ذکر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ظاهر نماز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برای انسان از همه کارها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برای جلوگیری از فحشا و منکر بالاتر از هر اهرم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شما، بزرگتر از یاد شما از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معنا با توجّه به روایات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پیامبر اکرم 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 نماز می‌خواند و هم خلاف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صلاته تنهاه یوماً</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بالاخره نماز او روزی نجاتش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قبولی یا ردّ نمازش را بداند، ببیند نمازش او را از فحشا و منکر باز 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فبقدر ما منعته قبلت منه</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به اندازه‌ای که نماز، انسان را از منکرات باز می‌دارد، به همان اندازه قبول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آشنایی با مفاهیم، تلاوت و آموزش قرآن کافی نیست، بلکه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نماز، در رأس برنامه‌های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با مردم از طریق تلاوت آیات قرآن و ابلاغ دستورات خداوند به آنان و رابطه او با خدا از طریق عبادت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ارشاد، حکمت و آثار دستورات دینی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انّ الصلوة تنهی عن الفحشائ و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پیشگاه خداوند، نماز از عظمت و جایگاه خاصّی برخودار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اِنّ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اصلاحی نماز در فرد و جامعه حدسی و پیشنهادی نیست، بلکه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جمله‌ی اسمیه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 او را از فحشا و منکر باز نداشت، باید در قبولی نماز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کارهای نیک و معروف، به طور طبیعی مانع رشد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تنهی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ضامن اجرای صحیح دستورات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ما تصنعون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انواع راز و رمزها، هنرها و سلیقه‌ها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بازدارندگی از منکرات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فرد و جامعه را از فحشا و منکر باز می‌دارد؟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وسیله‌ی غفلت‌زدایی است، پس زمینه‌ی منکرات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داشتن رنگ الهی،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لباس سفید بپوشد، حاضر نیست در جای کثیف و آلوده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نماز، معمولاً توصیه به زکات شده است، که فرد را از منکر بخل و بی‌تفاوتی در برابر محرومان و جامعه را از منکر فقر که زمینه‌ی رویکرد به منکرات است، 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احکام و دستوراتی است که رعایت هر یک از آنها انسان را از بسیاری گناهان باز می‌دارد،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حلال بودن مکان و لباس نمازگزار، انسان را از تجاوز به حقوق دیگران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شرط پاک بودن آب وضو، مکان، لباس و بدن نمازگزار، انسان را از آلودگی و بی‌مبالاتی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اخلاص، انسان را از منکر شرک، ریا و سُمعه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قبله، انسان را از منکر بی‌هدفی و به هر سو توجّه کردن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و سجده، انسان را از منکر تکبّر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پوشش مناسب در نماز، انسان را از منکر برهنگی و بی حیایی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امام جماعت، سبب دوری افراد از فسق و خلاف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انسان را از گوشه‌گیری نابجا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شرایط نماز جماعت، بسیاری از ارزش‌ها را زنده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جلو نیافتادن از رهبر، عقب نماندن از جامعه، سکوت در برابر سخن حقّ امام جماعت، نظم و انضباط، ارزش‌گذاری نسبت به انسان‌های با تقوا، دوری از تفرقه، دوری از گرایش‌های مذموم نژادی، اقلیمی، سیاسی و حضور در صحنه که ترک هریک از آنها،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تلاوت سوره حمد در هر نماز، رابطه‌ی انسان را با آفریننده‌ی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تشکّر، 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و یادآوری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رابطه‌ی انسان را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w:t>
      </w:r>
    </w:p>
    <w:p>
      <w:pPr>
        <w:pStyle w:val="BookText"/>
        <w:rPr/>
      </w:pPr>
      <w:r>
        <w:rPr>
          <w:rFonts w:ascii="IRNazanin" w:hAnsi="IRNazanin" w:eastAsia="IRNazanin"/>
          <w:color w:val="111111"/>
          <w:sz w:val="28"/>
          <w:sz w:val="28"/>
          <w:szCs w:val="28"/>
          <w:rtl w:val="true"/>
          <w:lang w:bidi="fa-IR"/>
        </w:rPr>
        <w:t>هریک از آنها منکر، یا زمینه‌ساز منکری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پانزدهم گذشت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نهم گذشت</w:t>
      </w:r>
      <w:r>
        <w:rPr>
          <w:rFonts w:eastAsia="IRNazanin" w:cs="IRNazanin"/>
          <w:color w:val="111111"/>
          <w:sz w:val="28"/>
          <w:szCs w:val="28"/>
          <w:rtl w:val="true"/>
          <w:lang w:bidi="fa-IR"/>
        </w:rPr>
        <w:t>.</w:t>
      </w:r>
      <w:bookmarkStart w:id="58" w:name="pg19304_217735"/>
    </w:p>
    <w:p>
      <w:pPr>
        <w:pStyle w:val="Heading2"/>
        <w:numPr>
          <w:ilvl w:val="1"/>
          <w:numId w:val="1"/>
        </w:numPr>
        <w:rPr/>
      </w:pPr>
      <w:bookmarkStart w:id="59" w:name="__RefHeading___Toc17910166_1280447820"/>
      <w:bookmarkStart w:id="60" w:name="_Toc20"/>
      <w:bookmarkEnd w:id="58"/>
      <w:bookmarkEnd w:id="59"/>
      <w:r>
        <w:rPr>
          <w:rtl w:val="true"/>
        </w:rPr>
        <w:t>درس هفدهم</w:t>
      </w:r>
      <w:r>
        <w:rPr>
          <w:rtl w:val="true"/>
        </w:rPr>
        <w:t xml:space="preserve">: </w:t>
      </w:r>
      <w:r>
        <w:rPr>
          <w:rtl w:val="true"/>
        </w:rPr>
        <w:t>همدلی و همراهی</w:t>
      </w:r>
      <w:bookmarkEnd w:id="60"/>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همراهی</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فَأَعْرِضْ عَن مَّن تَوَلَّی عَن ذِکْرِنَا وَلَمْ یُرِدْ إِلَّا الْحَیَاةَ الدُّنْیَا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که از یاد ما روی‌گرداند و جز زندگی دنیا را خواستار نبود روی‌گردان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فرمان اعراض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Style w:val="FootnoteAnchor"/>
          <w:rtl w:val="true"/>
        </w:rPr>
        <w:footnoteReference w:id="424"/>
      </w:r>
      <w:r>
        <w:rPr>
          <w:rFonts w:ascii="IRNazanin" w:hAnsi="IRNazanin" w:eastAsia="IRNazanin"/>
          <w:color w:val="111111"/>
          <w:sz w:val="28"/>
          <w:sz w:val="28"/>
          <w:szCs w:val="28"/>
          <w:rtl w:val="true"/>
          <w:lang w:bidi="fa-IR"/>
        </w:rPr>
        <w:t>، مشرکان</w:t>
      </w:r>
      <w:r>
        <w:rPr>
          <w:rStyle w:val="FootnoteAnchor"/>
          <w:rtl w:val="true"/>
        </w:rPr>
        <w:footnoteReference w:id="425"/>
      </w:r>
      <w:r>
        <w:rPr>
          <w:rFonts w:ascii="IRNazanin" w:hAnsi="IRNazanin" w:eastAsia="IRNazanin"/>
          <w:color w:val="111111"/>
          <w:sz w:val="28"/>
          <w:sz w:val="28"/>
          <w:szCs w:val="28"/>
          <w:rtl w:val="true"/>
          <w:lang w:bidi="fa-IR"/>
        </w:rPr>
        <w:t>، منافقان</w:t>
      </w:r>
      <w:r>
        <w:rPr>
          <w:rStyle w:val="FootnoteAnchor"/>
          <w:rtl w:val="true"/>
        </w:rPr>
        <w:footnoteReference w:id="426"/>
      </w:r>
      <w:r>
        <w:rPr>
          <w:rFonts w:ascii="IRNazanin" w:hAnsi="IRNazanin" w:eastAsia="IRNazanin"/>
          <w:color w:val="111111"/>
          <w:sz w:val="28"/>
          <w:sz w:val="28"/>
          <w:szCs w:val="28"/>
          <w:rtl w:val="true"/>
          <w:lang w:bidi="fa-IR"/>
        </w:rPr>
        <w:t>، جاهلان</w:t>
      </w:r>
      <w:r>
        <w:rPr>
          <w:rStyle w:val="FootnoteAnchor"/>
          <w:rtl w:val="true"/>
        </w:rPr>
        <w:footnoteReference w:id="427"/>
      </w:r>
      <w:r>
        <w:rPr>
          <w:rFonts w:ascii="IRNazanin" w:hAnsi="IRNazanin" w:eastAsia="IRNazanin"/>
          <w:color w:val="111111"/>
          <w:sz w:val="28"/>
          <w:sz w:val="28"/>
          <w:szCs w:val="28"/>
          <w:rtl w:val="true"/>
          <w:lang w:bidi="fa-IR"/>
        </w:rPr>
        <w:t>فراریان از جبهه</w:t>
      </w:r>
      <w:r>
        <w:rPr>
          <w:rStyle w:val="FootnoteAnchor"/>
          <w:rtl w:val="true"/>
        </w:rPr>
        <w:footnoteReference w:id="428"/>
      </w:r>
      <w:r>
        <w:rPr>
          <w:rFonts w:ascii="IRNazanin" w:hAnsi="IRNazanin" w:eastAsia="IRNazanin"/>
          <w:color w:val="111111"/>
          <w:sz w:val="28"/>
          <w:sz w:val="28"/>
          <w:szCs w:val="28"/>
          <w:rtl w:val="true"/>
          <w:lang w:bidi="fa-IR"/>
        </w:rPr>
        <w:t>و کسانی که در آیات الهی خوض می‌کنند</w:t>
      </w:r>
      <w:r>
        <w:rPr>
          <w:rStyle w:val="FootnoteAnchor"/>
          <w:rtl w:val="true"/>
        </w:rPr>
        <w:footnoteReference w:id="42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دنیا در قرآن</w:t>
      </w:r>
    </w:p>
    <w:p>
      <w:pPr>
        <w:pStyle w:val="BookText"/>
        <w:rPr/>
      </w:pPr>
      <w:r>
        <w:rPr>
          <w:rFonts w:ascii="IRNazanin" w:hAnsi="IRNazanin" w:eastAsia="IRNazanin"/>
          <w:color w:val="111111"/>
          <w:sz w:val="28"/>
          <w:sz w:val="28"/>
          <w:szCs w:val="28"/>
          <w:rtl w:val="true"/>
          <w:lang w:bidi="fa-IR"/>
        </w:rPr>
        <w:t xml:space="preserve">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الاّ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دنیا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دنیا فانی است، عبورگاه است نه توقفگاه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دنیا جز لهو و لعب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الاّ لهو و لعب</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دنیا وسیله 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الحیاة الدنیا الاّ متاع الغرور</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دنیاگرایی مانع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رضیتم بالحیاة الدنیا من الاخرة</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دنیا، دلربا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اوتی قارون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پنج ویژگی برای دنیا ذکر شده که با مراحل پنجگانه عمر انسان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الحیاة الدنیا لعب ولهو وزینة وتفاخر بینکم وتکاثر فی الاموال والاولاد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و 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و 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و خودآرایی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تفاخر و فخرفروشی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 و ثروت اندوزی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کهنسالی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وسیله است نه هدف، چنانکه در دعای ماه شعبان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الدنیا اکبر 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 را هدف برتر ما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کسانی که دنیا محور و خداگریزند، تسامح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 من تولّی عن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دین خدا پشت می‌کنند و حاضر به شنیدن نام خدا و دستورات او نیستند، اعراض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بایکوت کردن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 من تولّی عن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جستن از دشمنان اسلام،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وقت و فرصت را در موارد بی‌ثمر هدر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مقابله به مثل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کسی که از یاد خدا اعراض می‌کند، اعراض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 من تولّی عن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و اعراض از یاد خدا، ملازم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عن ذکرنا و لم یُرد الاّ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نکوهیده است، انحصار فکر و عمل در راه رسیدن به دنیاست وگرنه تلاش و علاقه طبیعی امری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یُرد الاّ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خُذِ الْعَفْوَ وَأْمُرْ بِالْعُرْفِ وَأَعْرِضْ عَنِ الْجَاهِلِینَ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و میانه‌روی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مردم را بپذیر و بر آنان آسان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کارهای  عقل پسند و نیکو فرمان بده، و از جاهلان اعراض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برای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معنا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 میانه، قبول عذر خطاکار و بخشودن او، آسان گرفتن کارها، ولی ظاهراً در این آیه، معنای اوّل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عفو را تحت اختیار و کنترل خود داشتن و به جا استفاده نمودن است، لذا در بعضی موارد باید قاطعانه برخورد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لاتأخذکم بهما رأفة فی دین اللّه</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آزاد و رها نمودن جاهلان و دشمنان نیست، بلکه مراد با آنان نبودن و میل به آنان نداشتن است، امّا گاهی موعظه، تذکّر و یا برخورد با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عنهم و عظهم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آیه با تمام سادگی و فشردگی، همه‌ی اصول اخلاقی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رهبر، هم برای امّت، هم برای آن زمان و هم برای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جامع‌تر از این آیه در مکارم الاخلاق نیست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البتّه شکّی نیست که عفو، در مسائل شخصی است، نه در حقّ النّاس و بیت‌المال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پیامبر صلی الله علیه وآله از جبرئیل توضیح و شیوه‌ی عمل به این آیه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پیام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 تُعطی مَن حَرمک، تَصِل 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از کسی که به تو ظلم کرده در گذر، به کسی که تو را محروم کرده عطا کن و با کسی که با تو قطع رابطه کرده است، ارتباط برقرار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راه میانه واعتدال را پیشه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باید به اندازه‌ی طاقت باشد،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 وسط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خوب بودن کافی نیست، باید در جامعه خوبی‌ها را ترویج کرد و سفارش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تنها پیامبر نیست، هر مسلمان و هر مبلّغ ومصلح اجتماعی باید با لجوجان و جاهلان یاوه‌گو، برخوردی اعراض آمیز داشته و در برابر توهین و تهمت‌ها چشم‌پوشی و صبر کند، نه آنکه درگیر و گلاویز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باید به معروف امر کرد و هم شیوه‌ی امر کردن، باید معروف و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جاهلان، نابخردان است، نه بی‌سوادان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و و روایات، معمولاً جهل در برابر عقل است، چنانکه در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اعراض و عفو و گذشت، نباید به خواسته و گفته‌ی جاهلان که بر خلاف مصلحت است توجّه کنیم، بلکه باید محکم واستوار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 الجاهلین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تَتَّخِذُواْ عَدُوِّی وَعَدُوَّکُمْ أَوْلِیَآءَ تُلْقُونَ إِلَیْهِم بِالْمَوَدَّةِ وَ قَدْ کَفَرُواْ بِمَا جَآءَکُم مِّنَ الْحَقِ‌ّ یُخْرِجُونَ الرَّسُولَ وَإِیَّاکُمْ أَن تُؤْمِنُواْ بِاللَّهِ رَبِّکُمْ إِن کُنتُمْ خَرَجْتُمْ جِهَاداً فِی سَبِیلِی وَابْتِغَآءَ مَرْضَاتِی تُسِرُّونَ إِلَیْهِم بِالْمَوَدَّةِ وَأَنَاْ أَعْلَمُ</w:t>
      </w:r>
    </w:p>
    <w:p>
      <w:pPr>
        <w:pStyle w:val="BookText"/>
        <w:rPr/>
      </w:pPr>
      <w:r>
        <w:rPr>
          <w:rFonts w:ascii="Amiri" w:hAnsi="Amiri" w:eastAsia="Amiri" w:cs="Amiri"/>
          <w:color w:val="111111"/>
          <w:sz w:val="28"/>
          <w:sz w:val="28"/>
          <w:szCs w:val="28"/>
          <w:rtl w:val="true"/>
          <w:lang w:bidi="ar-SA"/>
        </w:rPr>
        <w:t>بِمَآ أَخْفَیْتُمْ وَمَآ أَعْلَنتُمْ وَمَن یَفْعَلْهُ مِنکُمْ فَقَدْ ضَلَّ سَوَآءَ السَّبِیلِ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 که آنان نسبت به حقّی که برای شما آمده است، کفر ورزیده‌اند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و پیامبر را به خاطر ایمان به خداوند که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آواره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برای جهاد در راه من و طلب‌رضای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دوستی خود</w:t>
      </w:r>
    </w:p>
    <w:p>
      <w:pPr>
        <w:pStyle w:val="BookText"/>
        <w:rPr/>
      </w:pPr>
      <w:r>
        <w:rPr>
          <w:rFonts w:ascii="IRNazanin" w:hAnsi="IRNazanin" w:eastAsia="IRNazanin"/>
          <w:color w:val="111111"/>
          <w:sz w:val="28"/>
          <w:sz w:val="28"/>
          <w:szCs w:val="28"/>
          <w:rtl w:val="true"/>
          <w:lang w:bidi="fa-IR"/>
        </w:rPr>
        <w:t>را به آنان می‌رسانید در حالی که من به آنچه مخفیانه و آنچه آشکارا  انجام دهید آگاه‌ترم و هر کس از شما چنین کند قطعاً از راه راست گم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یک نفر و هم به گروهی از افراد اطلاق می‌شود ولی در اینجا مراد، گروه است زیرا در مقابل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به کار رفته است</w:t>
      </w:r>
      <w:r>
        <w:rPr>
          <w:rFonts w:eastAsia="IRNazanin" w:cs="IRNazanin"/>
          <w:color w:val="111111"/>
          <w:sz w:val="28"/>
          <w:szCs w:val="28"/>
          <w:rtl w:val="true"/>
          <w:lang w:bidi="fa-IR"/>
        </w:rPr>
        <w:t>.</w:t>
      </w:r>
      <w:r>
        <w:rPr>
          <w:rStyle w:val="FootnoteAnchor"/>
          <w:rtl w:val="true"/>
        </w:rPr>
        <w:footnoteReference w:id="44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اخراج پیامبر صلی الله علیه وآله و مسلمین، بدرفتاری با آنان بود تا جایی که پیامبر و مسلمین برای رهایی از بدرفتاری کفّار، خودشان از مکّه خارج شدند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تفاسیر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صلی الله علیه وآله، نامه‌ای را به زنی داد تا برای مشرکان مکّه ببرد و آنان را از تصمیم پیامبر صلی الله علیه وآله مبنی بر فتح مکّه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موضوع را به رسول اکرم خبر داد و پیامبر صلی الله علیه وآله، حضرت علی‌علیه السلام، و جمع دیگری را برای پس گرفتن نامه از آن زن، به سوی مکّه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منطقه آن زن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حرکت کردند و در همان نقطه‌ای که پیامبر فرموده بود، آن زن را یافتند و سراغ نامه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وجود چنین نامه‌ای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سخنان زن را باور کردند و</w:t>
      </w:r>
    </w:p>
    <w:p>
      <w:pPr>
        <w:pStyle w:val="BookText"/>
        <w:rPr/>
      </w:pPr>
      <w:r>
        <w:rPr>
          <w:rFonts w:ascii="IRNazanin" w:hAnsi="IRNazanin" w:eastAsia="IRNazanin"/>
          <w:color w:val="111111"/>
          <w:sz w:val="28"/>
          <w:sz w:val="28"/>
          <w:szCs w:val="28"/>
          <w:rtl w:val="true"/>
          <w:lang w:bidi="fa-IR"/>
        </w:rPr>
        <w:t>خواستند به مدینه برگردند، امّا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جبرئیل به پیامبر دروغ گفته و نه آن حضرت به ما، بنابراین قطعاً نامه‌ی مورد نظر در نزد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کشید که نامه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مسئله را جدّی دید، نامه را از میان موهای سرش بیرون آورد و آن را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نزد پیامبر 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نویسنده‌ی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و او را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خائن نیستم ولی از آنجا که بستگانم در مکّه و در میان مشرکان به سر می‌برند، خواستم دل مشرکان را به دست بیاورم تا بستگانم در آسایش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او را بخشیدند و این آیات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این زن از مکّه به مدینه آمد و از پیامبر اکرم صلی الله علیه وآله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اسلام ایمان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مکّه هجرت کرده‌ای تا به مهاجرین ملحق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مدینه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کمک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جوانانی که در مکّه دور تو بودند، 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تو در مکّه خواننده بودی و مشتریان جوان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شکست مردم مکّه در جنگ بدر، دیگر کسی به سراغم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عمق تأثیر شکست در روحیه‌ی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به او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دستور کمک به غریبه گرچه کافر باشد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این ماجرا معلوم می‌شود که حفظ اسرار نظامی به قدری لازم است که حضرت علی علیه السلام حامل نامه را به کشتن تهدید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لاَردنَّ رأسک الی رسول اللّه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شناسی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متعدّدی از برنامه‌ها و توطئه‌های دشمن خبر می‌دهد و وظیفه‌ی مسلمانان را به آنان گوشزد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آرزوهای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اشدّ الناسس عداوةً للذین آمنوا الیهود والّذین اشرکوا</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قطعاً سخت‌ترین دشمنان اهل ایمان را یهودیان و مشرکان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یودّ الّذین کفروا من اهل الکتاب ولاالمشرکین ینزل علیکم من خیر من ربّکم</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نه کفّار از اهل کتاب و نه مشرکان، هیچ کدام دوست ندارند که از طرف پروردگارتان به شما خیری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آرزو دارند که شما نرمشی نشان دهید تا با شما سازش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آرزو دارند که شما در رنج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الّذین کفروا لو تغفلون عن اسلحتکم و امتعتکم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آرزو دارند که شما از اسلحه و سرمایه خود غافل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یکیدون کیداً</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مخالفان، هرگونه توطئه‌ای را بر ضدّ شما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یشترون الضلالة و یریدون ان تضلّوا السبیل</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آنان گمراهی را می‌خرند و می‌خواهند شما نیز گمراه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الکافرین لکم عدوّاً مبیناً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کافران دشمنان آشکار شمایند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آمنوا</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با خدا و مؤمنان خدعه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یثقفوکم یکونوا لکم اعداء</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اگر بر شما مسلّط شوند دشمن شما می‌گردند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بالّذی انزل علی الّذین آمنوا وجه النهار واکفروا آخره لعلّهم یرجعون</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به آنچه که بر مؤمنان نازل شده صبحگاهان ایمان بیاورید و شامگاهان از ایمان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مؤمنان نیز در</w:t>
      </w:r>
    </w:p>
    <w:p>
      <w:pPr>
        <w:pStyle w:val="BookText"/>
        <w:rPr/>
      </w:pPr>
      <w:r>
        <w:rPr>
          <w:rFonts w:ascii="IRNazanin" w:hAnsi="IRNazanin" w:eastAsia="IRNazanin"/>
          <w:color w:val="111111"/>
          <w:sz w:val="28"/>
          <w:sz w:val="28"/>
          <w:szCs w:val="28"/>
          <w:rtl w:val="true"/>
          <w:lang w:bidi="fa-IR"/>
        </w:rPr>
        <w:t>حقانیّت دین مردّد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مسلمانان در برابر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آنان دشمنند پس از آنان حذر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آنچه توان دارید برای مقابله با دشمن آماده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بطانة من دونکم لا یألونکم خبالاً</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غیر خودی‌ها را محرم اسرار نگیرید که رعایت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ایمانی حق ندارد با دشمنان خدا، رابطه دوستانه و صمیمانه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تتخذوا عدوّی و عدوّکم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با برقراری پیوند دوستی با دشمن خدا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تتّخذوا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 حقیقت دشمن مؤمنین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عدوّی و عدوّکم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کفّار، دشمن ما هستند، ولی دلیل اصلی متارکه‌ی ما با آنان، دشمنی آنها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القای مودّت و ابراز دوستی با دشمنان، جرأت آنان را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 الیهم بالمودّة و قد کفروا بما جاءکم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خود را به طور مستدل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الرسول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برقراری رابطه و قطع روابط باید بر اساس ملاک‌های دینی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عدوّی و عدوّکم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از سیاست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قطع رابطه با دشمنان یک دستور سیاسی است که در متن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عدوّی و عدوّکم اولیاء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تنها در عقیده مخالف شما نیستند بلکه کمر به حذف شما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الرسول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کفّار با شما به خاطر ایمان شما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تؤمنوا باللّه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 با کفّار در صورتی جایز است که آنها به ارزشهای شما احترام بگذارند و در صدد توطئه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خواهان عزّت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مودّت به گروهی که به مکتب شما کافرند و بر ضدّ شما توطئه می‌کنند،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 الیهم بالمودّة و قد کفروا بما جاءکم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دو دوستی بر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جهاداً فی سبیلی وابتغاء مرضاتی تسرون الیهم بالمودّة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خالصانه و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جهاداً فی سبیلی وابتغاء مرضاتی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ارتباطات مخفیانه با کفّار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اعلم بما اخفیتم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خداوند، سبب کاهش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اعلم بما اخفیتم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هم امر و نهی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استدلال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عدوی و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 انگیزه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الرسول و 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اعلم بما اخفیتم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مؤمنانی که بد عاقبت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سواء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در آغاز رزمنده بودند ولی در اثر رابطه با دشمنان بد عاقبت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خرجتم جهاداً فی سبیلی وابتغاء مرضاتی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سواء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تأمین منافع از طریق روابط سری با دشمنان دین، بیراهه رفتن و حرکتی بی‌فرجام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یفعله منکم فقد ضلّ سواء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تَتَوَلَّوْاْ قَوْماً غَضِبَ اللَّهُ عَلَیْهِمْ قَدْ یَئِسُواْ مِنَ الْأَخِرَةِ کَمَا یَئِسَ الْکُفَّارُ مِنْ أَصْحَابِ الْقُبُورِ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گروهی را که خداوند بر آنان غضب کرده به سرپرستی، یا دوستی و یاری نگیرید، آنان از آخرت مأیوسند همان گونه که کفّار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قبور مأیوسند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دوستی و گاهی به معنای قبول ولایت و سرپرستی است و هر دو معنی در این آیه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غضب شدگان در این آیه، یهود هستند و مراد از کفّار، مشرکان مکه، یهودیان از ثواب آخرت مأیوسند و مشرکانِ منکر قیامت، از مردگان خود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اولین آیه در باره‌ی برائت از دشمنان خدا و مسلمانان بود و آخرین آیه نیز در همین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سوره‌ای است که آیه اوّل و آخر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غضب شده چه گروه‌هایی هستند؟</w:t>
      </w:r>
    </w:p>
    <w:p>
      <w:pPr>
        <w:pStyle w:val="BookText"/>
        <w:rPr/>
      </w:pPr>
      <w:r>
        <w:rPr>
          <w:rFonts w:ascii="IRNazanin" w:hAnsi="IRNazanin" w:eastAsia="IRNazanin"/>
          <w:color w:val="111111"/>
          <w:sz w:val="28"/>
          <w:sz w:val="28"/>
          <w:szCs w:val="28"/>
          <w:rtl w:val="true"/>
          <w:lang w:bidi="fa-IR"/>
        </w:rPr>
        <w:t>قرآن درباره یهود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فباؤا بغضب</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آنان به قهر و غضب الهی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قاتلان و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اللّه علیهم</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خداوند بر آنان غضب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عالمان بی‌عمل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نزد خداوند غضب بزرگی برای کسانی است که به گفته‌های و وعده‌های خود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نظیر قارون، فرعون، ابولهب و بلعم باعورا نیز در قرآن مورد غضب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از آخرت، یعنی یأس از قدرت، حکمت و عدالت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آخرت را قبول ندارد، به بن بست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دلیلی برای بودن و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مدّت‌ها رنج و تلاش باید با مُردن نابود شویم، از همین امروز خود را نابود کنیم،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به سوی نابودی می‌رویم، تعلیم و تربیت و خدمت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ساختمان قرار است منفجر شود، ساخت و حفاظت و تعمیر و تزیین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فدا و فنا می‌شویم، چرا از کامیابی‌ها و هوس‌ها صرف نظر کنیم؟</w:t>
      </w:r>
    </w:p>
    <w:p>
      <w:pPr>
        <w:pStyle w:val="BookText"/>
        <w:rPr/>
      </w:pPr>
      <w:r>
        <w:rPr>
          <w:rFonts w:ascii="IRNazanin" w:hAnsi="IRNazanin" w:eastAsia="IRNazanin"/>
          <w:color w:val="111111"/>
          <w:sz w:val="28"/>
          <w:sz w:val="28"/>
          <w:szCs w:val="28"/>
          <w:rtl w:val="true"/>
          <w:lang w:bidi="fa-IR"/>
        </w:rPr>
        <w:t>ما که مورد سؤال قرار نمی‌گیریم، پس تا زنده‌ایم مردم را فدای هوس‌های خودمان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با کسانی که مورد غضب او هستند، رابطه دوستی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تتولّوا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کتاب به قیامت اعتقاد دارند، امّا چون مغضوب خدا هستند، وضعیّت</w:t>
      </w:r>
    </w:p>
    <w:p>
      <w:pPr>
        <w:pStyle w:val="BookText"/>
        <w:rPr/>
      </w:pPr>
      <w:r>
        <w:rPr>
          <w:rFonts w:ascii="IRNazanin" w:hAnsi="IRNazanin" w:eastAsia="IRNazanin"/>
          <w:color w:val="111111"/>
          <w:sz w:val="28"/>
          <w:sz w:val="28"/>
          <w:szCs w:val="28"/>
          <w:rtl w:val="true"/>
          <w:lang w:bidi="fa-IR"/>
        </w:rPr>
        <w:t>آنها در قیامت، با کافرانِ منکر معاد تفاوتی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یئسوا من الآخرة کما یئس الکفّار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معجم‌الوسیط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آنکه موصوف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است، شاید به دلیل مقدّر گرفتن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الاسماء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هرچند نمونه‌های دیگری نیز در قرآن هست،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مآرب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ذات 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طبری و تبیان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نورالثقلین؛ توحید صدوق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خلقت، از اسباب و وسایل بهره‌مند می‌شویم، امّا می‌دانیم کارآیی یا بی‌اثری هر سبب و وسیله‌ای، بدست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سبب ساز است و سبب سوز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کنا لنهتدی لولا ان هدانا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هدایت الهی نبود ما هدایت نمی‌یافتیم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 معانی الاخبار،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حضرت نوح، ایوب، یونس را در آیات گذشته خواندیم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 برای ایمان همراه عمل صالح، بیان نموده که بامراجعه به معجم المفهرس می‌توانید به آنها دسترسی پیدا نمایید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و دُرّالمنثور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کسی را که می‌شناسیم در رادیو و تلویزیون با عشق و علاقه گوش می‌دهیم و یا عکس جاهایی که قبلا بدانجا رفته‌ایم با علاقه نگاه می‌کنیم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 آخر زیارت عاشورا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وراهنما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 نورالثقلین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علی نوح فی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که این رحمت و فضل خود را در آیات دیگر اجر و پاداش کار ما دانسته، خود لطفی دیگر است وگرنه مزد چند دقیقه کار ناقص، این همه بهشت و قصر و رحمت نیست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التحقیق‌فی‌کلمات‌القرآن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دانشگاه وآخرین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خواص انگور وخرما می‌باشد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و 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فتطردهم فتکون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مؤمنان با ظلم برابر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و سفینةالبحار،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تفسیرالمنار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نمونه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مراجعه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نورالثقلین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شهید مطهری،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شاه ایران با تکیه بر ابرقدرت‌ها مردم ایران را سرکوب می‌کرد، ولی چیزی نگذشت که گریه‌کنان و با ذلّت گریخت و این است معنای آیه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غیر خدا رفتن عاقبتی جز سرافکندگی ندارد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به من الهام و عشق و علاقه نسبت به شکر نعمت‌هایت، مرحمت فرما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الشکر،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سیره پیامبر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روح‌الجنان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الدعا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وکبیرفخررازی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روح‌البیان، صافی، مراغی، المیزان و نمونه با اندکی تفاوت در نقل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62888</Words>
  <Characters>254513</Characters>
  <CharactersWithSpaces>316798</CharactersWithSpaces>
  <Paragraphs>4205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2026-08-25T20:53:22Z</dcterms:created>
  <dc:creator>ghaemiyeh.com</dc:creator>
  <dc:description/>
  <dc:language>en-US</dc:language>
  <cp:lastModifiedBy/>
  <dcterms:modified xsi:type="dcterms:W3CDTF">2026-08-26T00:24:28Z</dcterms:modified>
  <cp:revision>1</cp:revision>
  <dc:subject/>
  <dc:title>تفسیر آیات دین و زندگی 1 براساس تفسیر نور و نمونه</dc:title>
</cp:coreProperties>
</file>

<file path=docProps/custom.xml><?xml version="1.0" encoding="utf-8"?>
<Properties xmlns="http://schemas.openxmlformats.org/officeDocument/2006/custom-properties" xmlns:vt="http://schemas.openxmlformats.org/officeDocument/2006/docPropsVTypes"/>
</file>