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80 روش استفاده از ChatGPT در کلاس درس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مقدمه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چت‌جی‌پی‌تی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چیست؟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چگونه از چت‌جی‌پی‌تی استفاده کنیم؟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نکات کلیدی برای استفاده از چت‌جی‌پی‌تی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دوم: استفاده از چت‌جی‌پی‌تی برای آماده‌سازی کلاس‌ها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 ایجاد شرح درس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 ایجاد اهداف و مقاصد یادگیری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نگارش طرح درس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سه: استفاده از چت‌جی‌پی‌تی برای ارائه کمک‌های آموزشی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نمره‌دهی مقالات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چهارم: استفاده از چت‌جی‌پی‌تی برای ایجاد ارزیابی‌ها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25. ایجاد تمرینات جای خالی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26. تولید سؤالات آزمون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27. کوئیزهای تعاملی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پنجم: استفاده از چت‌جی‌پی‌تی برای ساخت ابزارهای کمک‌درسی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ایجاد راهنماهای مطالعه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 ساخت لیست واژگان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 ایجاد فلش‌کارت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ششم: استفاده از چت‌جی‌پی‌تی برای توسعه فعالیت‌های کلاسی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بررسی اینکه یک مقاله توسط هوش مصنوعی نوشته شده است یا خیر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 تحلیل انتقادی متن تولیدشده توسط هوش مصنوعی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کمک در مناظره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7. نوشتن داستان‌های تعاملی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8. یادگیری مبتنی بر شبیه‌سازی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9. تولید دیالوگ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10. ملزم‌کردن به استفاده از هوش مصنوعی به عنوان بخشی از تکالیف</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11. فهرست‌کردن روش‌های استفاده دانشجویان از هوش مصنوعی در رشته شما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12. استفاده در روش «فکر کن، جفت شو، به اشتراک بگذار»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13. پیش‌بینی پاسخ چت‌جی‌پی‌تی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14. نمره‌دهی به پاسخ چت‌جی‌پی‌تی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هفتم: روش‌های استفاده دانشجویان از چت‌جی‌پی‌تی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15. کمک در نگارش</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16. ترجمه زبان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17. شریک بحث در زبان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18. معلم خصوصی دیجیتال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19. جلسه پرسش و پاسخ</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20. کمک در سخنرانی و ارائه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21. داستان‌سرایی دیجیتال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22. خلاصه‌سازی مقالات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23. شفاف‌سازی موضوعات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24. یادگیری شخصی‌سازی‌شده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25. کمک در تحقیق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26. بسط یادداشت‌ها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هشتم: استفاده از چت‌جی‌پی‌تی برای برنامه‌نویسی کامپیوتر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27. نوشتن کد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29. عیب‌یابی اسکریپت‌ها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30. نوشتن کد SQL</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31. تمیز کردن کد HTML</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Criminology: Theories of Crime</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Welcome!</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Criminology: Theories of Crime</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Welcome!</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32. نوشتن اسکریپت‌های کاربردی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33. افزودن توضیحات به کد شما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نهم: سایر کاربردها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ایجاد پست‌های وبلاگ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نوشتن نقد کتاب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نوشتن فیلم‌نامه نمایش</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 ایجاد فیلم‌نامه ویدئو</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بازنویسی محتوا برای مخاطبان مختلف</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 پیش‌نویس پیام‌های ایمیل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 پیش‌نویس نامه‌های توصیه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8. تولید لیست توصیه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9. سؤالات مصاحبه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 پیش‌نویس طرح پیشنهاد گرنت (Grant Proposal)</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11. پیش‌نویس طرح پیشنهاد کنفرانس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12. پیش‌نویس بیانیه مطبوعاتی برای یک پروژه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13. تبدیل مراجع از یک قالب به قالب دیگر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14. تبدیل اول‌شخص به سوم‌شخص</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14. تبدیل اول‌شخص به سوم‌شخص</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15. خلاصه‌سازی یادداشت‌های جلسه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16. تحلیل یک مجموعه داده (Dataset)</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17. پیش‌نویس پکیج‌های جایزه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18. خلاصه‌سازی مقالات شما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19. خلاصه‌های TL;DR</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20. ترجمه مقالات تحقیقاتی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فصل دهم: مقابله با GPT</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تأکید بر اهمیت نگارش</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خلاص شدن از تکالیف یک‌بارمصرف (Disposable Assignments)</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استفاده از چت‌جی‌پی‌تی به عنوان بخشی از تکلیف</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ارزیابی فرآیند در مقابل نتیجه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سواد اطلاعاتی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اعتباردهی به نویسندگان مشترک هوش مصنوعی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بحث در مورد انتظارات صداقت علمی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آزمایش تکلیف خود در چت‌جی‌پی‌تی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طراحی تکلیف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کلاس معکوس (Flip Your Classroom)</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فصل یازدهم: نتیجه‌گیری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همچنین، از همین نویسنده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درباره نویسنده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قدردانی‌ها</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085_546449"/>
    <w:bookmarkEnd w:id="0"/>
    <w:p>
      <w:pPr>
        <w:pStyle w:val="Heading2"/>
      </w:pPr>
      <w:bookmarkStart w:id="69" w:name="_Toc1"/>
      <w:r>
        <w:t>مشخصات کتاب</w:t>
      </w:r>
      <w:bookmarkEnd w:id="69"/>
    </w:p>
    <w:p>
      <w:pPr>
        <w:pStyle w:val="BookText"/>
      </w:pPr>
      <w:r>
        <w:rPr>
          <w:rFonts w:ascii="IRNazanin" w:hAnsi="IRNazanin" w:eastAsia="IRNazanin" w:cs="IRNazanin"/>
          <w:lang w:bidi="fa-IR"/>
          <w:color w:val="111111"/>
          <w:sz w:val="28"/>
          <w:szCs w:val="28"/>
          <w:rtl/>
        </w:rPr>
        <w:t xml:space="preserve">سرشناسه:نبوی، سیدمجید، 1366 خرداد-</w:t>
      </w:r>
    </w:p>
    <w:p>
      <w:pPr>
        <w:pStyle w:val="BookText"/>
      </w:pPr>
      <w:r>
        <w:rPr>
          <w:rFonts w:ascii="Times New Roman" w:hAnsi="Times New Roman" w:eastAsia="Times New Roman" w:cs="Times New Roman"/>
          <w:lang w:val="en-US" w:bidi="en-US"/>
          <w:color w:val="111111"/>
          <w:sz w:val="28"/>
          <w:szCs w:val="28"/>
          <w:rtl/>
        </w:rPr>
        <w:t xml:space="preserve">Nabavi, Seyed majid, 1987-</w:t>
      </w:r>
    </w:p>
    <w:p>
      <w:pPr>
        <w:pStyle w:val="BookText"/>
      </w:pPr>
      <w:r>
        <w:rPr>
          <w:rFonts w:ascii="IRNazanin" w:hAnsi="IRNazanin" w:eastAsia="IRNazanin" w:cs="IRNazanin"/>
          <w:lang w:bidi="fa-IR"/>
          <w:color w:val="111111"/>
          <w:sz w:val="28"/>
          <w:szCs w:val="28"/>
          <w:rtl/>
        </w:rPr>
        <w:t xml:space="preserve">عنوان و نام پديدآور:80 روش استفاده از </w:t>
      </w: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در کلاس درس/مولفان سیدمجید نبوی، عرفان غلامی، مصطفی حسینی‌انهاری.</w:t>
      </w:r>
    </w:p>
    <w:p>
      <w:pPr>
        <w:pStyle w:val="BookText"/>
      </w:pPr>
      <w:r>
        <w:rPr>
          <w:rFonts w:ascii="IRNazanin" w:hAnsi="IRNazanin" w:eastAsia="IRNazanin" w:cs="IRNazanin"/>
          <w:lang w:bidi="fa-IR"/>
          <w:color w:val="111111"/>
          <w:sz w:val="28"/>
          <w:szCs w:val="28"/>
          <w:rtl/>
        </w:rPr>
        <w:t xml:space="preserve">مشخصات نشر:اراک : ارشک ، 1404.</w:t>
      </w:r>
    </w:p>
    <w:p>
      <w:pPr>
        <w:pStyle w:val="BookText"/>
      </w:pPr>
      <w:r>
        <w:rPr>
          <w:rFonts w:ascii="IRNazanin" w:hAnsi="IRNazanin" w:eastAsia="IRNazanin" w:cs="IRNazanin"/>
          <w:lang w:bidi="fa-IR"/>
          <w:color w:val="111111"/>
          <w:sz w:val="28"/>
          <w:szCs w:val="28"/>
          <w:rtl/>
        </w:rPr>
        <w:t xml:space="preserve">مشخصات ظاهری:131ص.</w:t>
      </w:r>
    </w:p>
    <w:p>
      <w:pPr>
        <w:pStyle w:val="BookText"/>
      </w:pPr>
      <w:r>
        <w:rPr>
          <w:rFonts w:ascii="IRNazanin" w:hAnsi="IRNazanin" w:eastAsia="IRNazanin" w:cs="IRNazanin"/>
          <w:lang w:bidi="fa-IR"/>
          <w:color w:val="111111"/>
          <w:sz w:val="28"/>
          <w:szCs w:val="28"/>
          <w:rtl/>
        </w:rPr>
        <w:t xml:space="preserve">شابک::978-622-118-281-7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عنوان گسترده:هشتاد روش استفاده از </w:t>
      </w: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در کلاس درس.</w:t>
      </w:r>
    </w:p>
    <w:p>
      <w:pPr>
        <w:pStyle w:val="BookText"/>
      </w:pPr>
      <w:r>
        <w:rPr>
          <w:rFonts w:ascii="IRNazanin" w:hAnsi="IRNazanin" w:eastAsia="IRNazanin" w:cs="IRNazanin"/>
          <w:lang w:bidi="fa-IR"/>
          <w:color w:val="111111"/>
          <w:sz w:val="28"/>
          <w:szCs w:val="28"/>
          <w:rtl/>
        </w:rPr>
        <w:t xml:space="preserve">موضوع:چت جی پی تی</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موضوع:هوش مصنوعی -- کاربردهای آموزشی</w:t>
      </w:r>
    </w:p>
    <w:p>
      <w:pPr>
        <w:pStyle w:val="BookText"/>
      </w:pPr>
      <w:r>
        <w:rPr>
          <w:rFonts w:ascii="Times New Roman" w:hAnsi="Times New Roman" w:eastAsia="Times New Roman" w:cs="Times New Roman"/>
          <w:lang w:val="en-US" w:bidi="en-US"/>
          <w:color w:val="111111"/>
          <w:sz w:val="28"/>
          <w:szCs w:val="28"/>
          <w:rtl/>
        </w:rPr>
        <w:t xml:space="preserve">Artificial intelligence -- Educational applications</w:t>
      </w:r>
    </w:p>
    <w:p>
      <w:pPr>
        <w:pStyle w:val="BookText"/>
      </w:pPr>
      <w:r>
        <w:rPr>
          <w:rFonts w:ascii="IRNazanin" w:hAnsi="IRNazanin" w:eastAsia="IRNazanin" w:cs="IRNazanin"/>
          <w:lang w:bidi="fa-IR"/>
          <w:color w:val="111111"/>
          <w:sz w:val="28"/>
          <w:szCs w:val="28"/>
          <w:rtl/>
        </w:rPr>
        <w:t xml:space="preserve">تکنولوژی آموزشی</w:t>
      </w:r>
    </w:p>
    <w:p>
      <w:pPr>
        <w:pStyle w:val="BookText"/>
      </w:pPr>
      <w:r>
        <w:rPr>
          <w:rFonts w:ascii="Times New Roman" w:hAnsi="Times New Roman" w:eastAsia="Times New Roman" w:cs="Times New Roman"/>
          <w:lang w:val="en-US" w:bidi="en-US"/>
          <w:color w:val="111111"/>
          <w:sz w:val="28"/>
          <w:szCs w:val="28"/>
          <w:rtl/>
        </w:rPr>
        <w:t xml:space="preserve">Educational technology</w:t>
      </w:r>
    </w:p>
    <w:p>
      <w:pPr>
        <w:pStyle w:val="BookText"/>
      </w:pPr>
      <w:r>
        <w:rPr>
          <w:rFonts w:ascii="IRNazanin" w:hAnsi="IRNazanin" w:eastAsia="IRNazanin" w:cs="IRNazanin"/>
          <w:lang w:bidi="fa-IR"/>
          <w:color w:val="111111"/>
          <w:sz w:val="28"/>
          <w:szCs w:val="28"/>
          <w:rtl/>
        </w:rPr>
        <w:t xml:space="preserve">شناسه افزوده:غلامی، عرفان، 1370-</w:t>
      </w:r>
    </w:p>
    <w:p>
      <w:pPr>
        <w:pStyle w:val="BookText"/>
      </w:pPr>
      <w:r>
        <w:rPr>
          <w:rFonts w:ascii="IRNazanin" w:hAnsi="IRNazanin" w:eastAsia="IRNazanin" w:cs="IRNazanin"/>
          <w:lang w:bidi="fa-IR"/>
          <w:color w:val="111111"/>
          <w:sz w:val="28"/>
          <w:szCs w:val="28"/>
          <w:rtl/>
        </w:rPr>
        <w:t xml:space="preserve">شناسه افزوده:حسینی‌انهاری، مصطفی، 1373-</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LB1028/43</w:t>
      </w:r>
    </w:p>
    <w:p>
      <w:pPr>
        <w:pStyle w:val="BookText"/>
      </w:pPr>
      <w:r>
        <w:rPr>
          <w:rFonts w:ascii="IRNazanin" w:hAnsi="IRNazanin" w:eastAsia="IRNazanin" w:cs="IRNazanin"/>
          <w:lang w:bidi="fa-IR"/>
          <w:color w:val="111111"/>
          <w:sz w:val="28"/>
          <w:szCs w:val="28"/>
          <w:rtl/>
        </w:rPr>
        <w:t xml:space="preserve">رده بندی دیویی:371/334</w:t>
      </w:r>
    </w:p>
    <w:p>
      <w:pPr>
        <w:pStyle w:val="BookText"/>
      </w:pPr>
      <w:r>
        <w:rPr>
          <w:rFonts w:ascii="IRNazanin" w:hAnsi="IRNazanin" w:eastAsia="IRNazanin" w:cs="IRNazanin"/>
          <w:lang w:bidi="fa-IR"/>
          <w:color w:val="111111"/>
          <w:sz w:val="28"/>
          <w:szCs w:val="28"/>
          <w:rtl/>
        </w:rPr>
        <w:t xml:space="preserve">شماره کتابشناسی ملی:10269423</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80 روش استفاده از </w:t>
      </w: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در کلاس درس</w:t>
      </w:r>
    </w:p>
    <w:p>
      <w:pPr>
        <w:pStyle w:val="BookText"/>
      </w:pPr>
      <w:r>
        <w:rPr>
          <w:rFonts w:ascii="IRNazanin" w:hAnsi="IRNazanin" w:eastAsia="IRNazanin" w:cs="IRNazanin"/>
          <w:lang w:bidi="fa-IR"/>
          <w:color w:val="111111"/>
          <w:sz w:val="28"/>
          <w:szCs w:val="28"/>
          <w:rtl/>
        </w:rPr>
        <w:t xml:space="preserve">مؤلفان: مؤلفان سیدمجید نبوی، عرفان غلامی، مصطفی حسینی انهاری</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Heading2"/>
      </w:pPr>
      <w:bookmarkStart w:id="70" w:name="_Toc2"/>
      <w:r>
        <w:t>اشاره</w:t>
      </w:r>
      <w:bookmarkEnd w:id="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سرشناسه:نبوی، سیدمجید، 1366 خرداد-</w:t>
      </w:r>
    </w:p>
    <w:p>
      <w:pPr>
        <w:pStyle w:val="BookText"/>
      </w:pPr>
      <w:r>
        <w:rPr>
          <w:rFonts w:ascii="Times New Roman" w:hAnsi="Times New Roman" w:eastAsia="Times New Roman" w:cs="Times New Roman"/>
          <w:lang w:val="en-US" w:bidi="en-US"/>
          <w:color w:val="111111"/>
          <w:sz w:val="28"/>
          <w:szCs w:val="28"/>
          <w:rtl/>
        </w:rPr>
        <w:t xml:space="preserve">Nabavi, Seyed majid, 1987-</w:t>
      </w:r>
    </w:p>
    <w:p>
      <w:pPr>
        <w:pStyle w:val="BookText"/>
      </w:pPr>
      <w:r>
        <w:rPr>
          <w:rFonts w:ascii="IRNazanin" w:hAnsi="IRNazanin" w:eastAsia="IRNazanin" w:cs="IRNazanin"/>
          <w:lang w:bidi="fa-IR"/>
          <w:color w:val="111111"/>
          <w:sz w:val="28"/>
          <w:szCs w:val="28"/>
          <w:rtl/>
        </w:rPr>
        <w:t xml:space="preserve">عنوان و نام پديدآور:80 روش استفاده از </w:t>
      </w: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در کلاس درس/مولفان سیدمجید نبوی، عرفان غلامی، مصطفی حسینی‌انهاری.</w:t>
      </w:r>
    </w:p>
    <w:p>
      <w:pPr>
        <w:pStyle w:val="BookText"/>
      </w:pPr>
      <w:r>
        <w:rPr>
          <w:rFonts w:ascii="IRNazanin" w:hAnsi="IRNazanin" w:eastAsia="IRNazanin" w:cs="IRNazanin"/>
          <w:lang w:bidi="fa-IR"/>
          <w:color w:val="111111"/>
          <w:sz w:val="28"/>
          <w:szCs w:val="28"/>
          <w:rtl/>
        </w:rPr>
        <w:t xml:space="preserve">مشخصات نشر:اراک : ارشک ، 1404.</w:t>
      </w:r>
    </w:p>
    <w:p>
      <w:pPr>
        <w:pStyle w:val="BookText"/>
      </w:pPr>
      <w:r>
        <w:rPr>
          <w:rFonts w:ascii="IRNazanin" w:hAnsi="IRNazanin" w:eastAsia="IRNazanin" w:cs="IRNazanin"/>
          <w:lang w:bidi="fa-IR"/>
          <w:color w:val="111111"/>
          <w:sz w:val="28"/>
          <w:szCs w:val="28"/>
          <w:rtl/>
        </w:rPr>
        <w:t xml:space="preserve">مشخصات ظاهری:131ص.</w:t>
      </w:r>
    </w:p>
    <w:p>
      <w:pPr>
        <w:pStyle w:val="BookText"/>
      </w:pPr>
      <w:r>
        <w:rPr>
          <w:rFonts w:ascii="IRNazanin" w:hAnsi="IRNazanin" w:eastAsia="IRNazanin" w:cs="IRNazanin"/>
          <w:lang w:bidi="fa-IR"/>
          <w:color w:val="111111"/>
          <w:sz w:val="28"/>
          <w:szCs w:val="28"/>
          <w:rtl/>
        </w:rPr>
        <w:t xml:space="preserve">شابک::978-622-118-281-7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عنوان گسترده:هشتاد روش استفاده از </w:t>
      </w: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در کلاس درس.</w:t>
      </w:r>
    </w:p>
    <w:p>
      <w:pPr>
        <w:pStyle w:val="BookText"/>
      </w:pPr>
      <w:r>
        <w:rPr>
          <w:rFonts w:ascii="IRNazanin" w:hAnsi="IRNazanin" w:eastAsia="IRNazanin" w:cs="IRNazanin"/>
          <w:lang w:bidi="fa-IR"/>
          <w:color w:val="111111"/>
          <w:sz w:val="28"/>
          <w:szCs w:val="28"/>
          <w:rtl/>
        </w:rPr>
        <w:t xml:space="preserve">موضوع:چت جی پی تی</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موضوع:هوش مصنوعی -- کاربردهای آموزشی</w:t>
      </w:r>
    </w:p>
    <w:p>
      <w:pPr>
        <w:pStyle w:val="BookText"/>
      </w:pPr>
      <w:r>
        <w:rPr>
          <w:rFonts w:ascii="Times New Roman" w:hAnsi="Times New Roman" w:eastAsia="Times New Roman" w:cs="Times New Roman"/>
          <w:lang w:val="en-US" w:bidi="en-US"/>
          <w:color w:val="111111"/>
          <w:sz w:val="28"/>
          <w:szCs w:val="28"/>
          <w:rtl/>
        </w:rPr>
        <w:t xml:space="preserve">Artificial intelligence -- Educational applications</w:t>
      </w:r>
    </w:p>
    <w:p>
      <w:pPr>
        <w:pStyle w:val="BookText"/>
      </w:pPr>
      <w:r>
        <w:rPr>
          <w:rFonts w:ascii="IRNazanin" w:hAnsi="IRNazanin" w:eastAsia="IRNazanin" w:cs="IRNazanin"/>
          <w:lang w:bidi="fa-IR"/>
          <w:color w:val="111111"/>
          <w:sz w:val="28"/>
          <w:szCs w:val="28"/>
          <w:rtl/>
        </w:rPr>
        <w:t xml:space="preserve">تکنولوژی آموزشی</w:t>
      </w:r>
    </w:p>
    <w:p>
      <w:pPr>
        <w:pStyle w:val="BookText"/>
      </w:pPr>
      <w:r>
        <w:rPr>
          <w:rFonts w:ascii="Times New Roman" w:hAnsi="Times New Roman" w:eastAsia="Times New Roman" w:cs="Times New Roman"/>
          <w:lang w:val="en-US" w:bidi="en-US"/>
          <w:color w:val="111111"/>
          <w:sz w:val="28"/>
          <w:szCs w:val="28"/>
          <w:rtl/>
        </w:rPr>
        <w:t xml:space="preserve">Educational technology</w:t>
      </w:r>
    </w:p>
    <w:p>
      <w:pPr>
        <w:pStyle w:val="BookText"/>
      </w:pPr>
      <w:r>
        <w:rPr>
          <w:rFonts w:ascii="IRNazanin" w:hAnsi="IRNazanin" w:eastAsia="IRNazanin" w:cs="IRNazanin"/>
          <w:lang w:bidi="fa-IR"/>
          <w:color w:val="111111"/>
          <w:sz w:val="28"/>
          <w:szCs w:val="28"/>
          <w:rtl/>
        </w:rPr>
        <w:t xml:space="preserve">شناسه افزوده:غلامی، عرفان، 1370-</w:t>
      </w:r>
    </w:p>
    <w:p>
      <w:pPr>
        <w:pStyle w:val="BookText"/>
      </w:pPr>
      <w:r>
        <w:rPr>
          <w:rFonts w:ascii="IRNazanin" w:hAnsi="IRNazanin" w:eastAsia="IRNazanin" w:cs="IRNazanin"/>
          <w:lang w:bidi="fa-IR"/>
          <w:color w:val="111111"/>
          <w:sz w:val="28"/>
          <w:szCs w:val="28"/>
          <w:rtl/>
        </w:rPr>
        <w:t xml:space="preserve">شناسه افزوده:حسینی‌انهاری، مصطفی، 1373-</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LB1028/43</w:t>
      </w:r>
    </w:p>
    <w:p>
      <w:pPr>
        <w:pStyle w:val="BookText"/>
      </w:pPr>
      <w:r>
        <w:rPr>
          <w:rFonts w:ascii="IRNazanin" w:hAnsi="IRNazanin" w:eastAsia="IRNazanin" w:cs="IRNazanin"/>
          <w:lang w:bidi="fa-IR"/>
          <w:color w:val="111111"/>
          <w:sz w:val="28"/>
          <w:szCs w:val="28"/>
          <w:rtl/>
        </w:rPr>
        <w:t xml:space="preserve">رده بندی دیویی:371/334</w:t>
      </w:r>
    </w:p>
    <w:p>
      <w:pPr>
        <w:pStyle w:val="BookText"/>
      </w:pPr>
      <w:r>
        <w:rPr>
          <w:rFonts w:ascii="IRNazanin" w:hAnsi="IRNazanin" w:eastAsia="IRNazanin" w:cs="IRNazanin"/>
          <w:lang w:bidi="fa-IR"/>
          <w:color w:val="111111"/>
          <w:sz w:val="28"/>
          <w:szCs w:val="28"/>
          <w:rtl/>
        </w:rPr>
        <w:t xml:space="preserve">شماره کتابشناسی ملی:10269423</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80 روش استفاده از </w:t>
      </w: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در کلاس درس</w:t>
      </w:r>
    </w:p>
    <w:p>
      <w:pPr>
        <w:pStyle w:val="BookText"/>
      </w:pPr>
      <w:r>
        <w:rPr>
          <w:rFonts w:ascii="IRNazanin" w:hAnsi="IRNazanin" w:eastAsia="IRNazanin" w:cs="IRNazanin"/>
          <w:lang w:bidi="fa-IR"/>
          <w:color w:val="111111"/>
          <w:sz w:val="28"/>
          <w:szCs w:val="28"/>
          <w:rtl/>
        </w:rPr>
        <w:t xml:space="preserve">مؤلفان: مؤلفان سیدمجید نبوی، عرفان غلامی، مصطفی حسینی انهاری</w:t>
      </w:r>
    </w:p>
    <w:p>
      <w:pPr>
        <w:pStyle w:val="BookText"/>
      </w:pPr>
      <w:r>
        <w:rPr>
          <w:rFonts w:ascii="IRNazanin" w:hAnsi="IRNazanin" w:eastAsia="IRNazanin" w:cs="IRNazanin"/>
          <w:lang w:bidi="fa-IR"/>
          <w:color w:val="111111"/>
          <w:sz w:val="28"/>
          <w:szCs w:val="28"/>
          <w:rtl/>
        </w:rPr>
        <w:t xml:space="preserve">ناشر: انتشارات ارشک</w:t>
      </w:r>
    </w:p>
    <w:p>
      <w:pPr>
        <w:pStyle w:val="BookText"/>
      </w:pPr>
      <w:r>
        <w:rPr>
          <w:rFonts w:ascii="IRNazanin" w:hAnsi="IRNazanin" w:eastAsia="IRNazanin" w:cs="IRNazanin"/>
          <w:lang w:bidi="fa-IR"/>
          <w:color w:val="111111"/>
          <w:sz w:val="28"/>
          <w:szCs w:val="28"/>
          <w:rtl/>
        </w:rPr>
        <w:t xml:space="preserve">چاپ: اول</w:t>
      </w:r>
    </w:p>
    <w:p>
      <w:pPr>
        <w:pStyle w:val="BookText"/>
      </w:pPr>
      <w:r>
        <w:rPr>
          <w:rFonts w:ascii="IRNazanin" w:hAnsi="IRNazanin" w:eastAsia="IRNazanin" w:cs="IRNazanin"/>
          <w:lang w:bidi="fa-IR"/>
          <w:color w:val="111111"/>
          <w:sz w:val="28"/>
          <w:szCs w:val="28"/>
          <w:rtl/>
        </w:rPr>
        <w:t xml:space="preserve">شمارگان:1000</w:t>
      </w:r>
    </w:p>
    <w:p>
      <w:pPr>
        <w:pStyle w:val="BookText"/>
      </w:pPr>
      <w:r>
        <w:rPr>
          <w:rFonts w:ascii="IRNazanin" w:hAnsi="IRNazanin" w:eastAsia="IRNazanin" w:cs="IRNazanin"/>
          <w:lang w:bidi="fa-IR"/>
          <w:color w:val="111111"/>
          <w:sz w:val="28"/>
          <w:szCs w:val="28"/>
          <w:rtl/>
        </w:rPr>
        <w:t xml:space="preserve">صفحه‌آرایی: زهرا جلوداری</w:t>
      </w:r>
    </w:p>
    <w:p>
      <w:pPr>
        <w:pStyle w:val="BookText"/>
      </w:pPr>
      <w:r>
        <w:rPr>
          <w:rFonts w:ascii="IRNazanin" w:hAnsi="IRNazanin" w:eastAsia="IRNazanin" w:cs="IRNazanin"/>
          <w:lang w:bidi="fa-IR"/>
          <w:color w:val="111111"/>
          <w:sz w:val="28"/>
          <w:szCs w:val="28"/>
          <w:rtl/>
        </w:rPr>
        <w:t xml:space="preserve">قیمت:</w:t>
      </w:r>
    </w:p>
    <w:p>
      <w:pPr>
        <w:pStyle w:val="BookText"/>
      </w:pPr>
      <w:r>
        <w:rPr>
          <w:rFonts w:ascii="IRNazanin" w:hAnsi="IRNazanin" w:eastAsia="IRNazanin" w:cs="IRNazanin"/>
          <w:lang w:bidi="fa-IR"/>
          <w:color w:val="111111"/>
          <w:sz w:val="28"/>
          <w:szCs w:val="28"/>
          <w:rtl/>
        </w:rPr>
        <w:t xml:space="preserve">مرکز پخش: تهران.انقلاب. خیابان شهدای ژاندارمری. روبروی پلیس پیشگیری.</w:t>
      </w:r>
    </w:p>
    <w:p>
      <w:pPr>
        <w:pStyle w:val="BookText"/>
      </w:pPr>
      <w:r>
        <w:rPr>
          <w:rFonts w:ascii="IRNazanin" w:hAnsi="IRNazanin" w:eastAsia="IRNazanin" w:cs="IRNazanin"/>
          <w:lang w:bidi="fa-IR"/>
          <w:color w:val="111111"/>
          <w:sz w:val="28"/>
          <w:szCs w:val="28"/>
          <w:rtl/>
        </w:rPr>
        <w:t xml:space="preserve">انتشارات ارشک</w:t>
      </w:r>
    </w:p>
    <w:p>
      <w:pPr>
        <w:pStyle w:val="BookText"/>
      </w:pPr>
      <w:r>
        <w:rPr>
          <w:rFonts w:ascii="IRNazanin" w:hAnsi="IRNazanin" w:eastAsia="IRNazanin" w:cs="IRNazanin"/>
          <w:lang w:bidi="fa-IR"/>
          <w:color w:val="111111"/>
          <w:sz w:val="28"/>
          <w:szCs w:val="28"/>
          <w:rtl/>
        </w:rPr>
        <w:t xml:space="preserve">کلیه حقوق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روش استفاده از</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در کلاس درس</w:t>
      </w:r>
    </w:p>
    <w:p>
      <w:pPr>
        <w:pStyle w:val="BookText"/>
      </w:pPr>
      <w:r>
        <w:rPr>
          <w:rFonts w:ascii="IRNazanin" w:hAnsi="IRNazanin" w:eastAsia="IRNazanin" w:cs="IRNazanin"/>
          <w:lang w:bidi="fa-IR"/>
          <w:color w:val="111111"/>
          <w:sz w:val="28"/>
          <w:szCs w:val="28"/>
          <w:rtl/>
        </w:rPr>
        <w:t xml:space="preserve">مؤلفان:</w:t>
      </w:r>
    </w:p>
    <w:p>
      <w:pPr>
        <w:pStyle w:val="BookText"/>
      </w:pPr>
      <w:r>
        <w:rPr>
          <w:rFonts w:ascii="IRNazanin" w:hAnsi="IRNazanin" w:eastAsia="IRNazanin" w:cs="IRNazanin"/>
          <w:lang w:bidi="fa-IR"/>
          <w:color w:val="111111"/>
          <w:sz w:val="28"/>
          <w:szCs w:val="28"/>
          <w:rtl/>
        </w:rPr>
        <w:t xml:space="preserve">سیدمجید نبوی</w:t>
      </w:r>
    </w:p>
    <w:p>
      <w:pPr>
        <w:pStyle w:val="BookText"/>
      </w:pPr>
      <w:r>
        <w:rPr>
          <w:rFonts w:ascii="IRNazanin" w:hAnsi="IRNazanin" w:eastAsia="IRNazanin" w:cs="IRNazanin"/>
          <w:lang w:bidi="fa-IR"/>
          <w:color w:val="111111"/>
          <w:sz w:val="28"/>
          <w:szCs w:val="28"/>
          <w:rtl/>
        </w:rPr>
        <w:t xml:space="preserve">عرفان غلامی</w:t>
      </w:r>
    </w:p>
    <w:p>
      <w:pPr>
        <w:pStyle w:val="BookText"/>
      </w:pPr>
      <w:r>
        <w:rPr>
          <w:rFonts w:ascii="IRNazanin" w:hAnsi="IRNazanin" w:eastAsia="IRNazanin" w:cs="IRNazanin"/>
          <w:lang w:bidi="fa-IR"/>
          <w:color w:val="111111"/>
          <w:sz w:val="28"/>
          <w:szCs w:val="28"/>
          <w:rtl/>
        </w:rPr>
        <w:t xml:space="preserve">مصطفی حسینی انهاری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085_546452"/>
    <w:bookmarkEnd w:id="1"/>
    <w:p>
      <w:pPr>
        <w:pStyle w:val="Heading2"/>
      </w:pPr>
      <w:bookmarkStart w:id="71" w:name="_Toc3"/>
      <w:r>
        <w:t>فهرست</w:t>
      </w:r>
      <w:bookmarkEnd w:id="71"/>
    </w:p>
    <w:p>
      <w:pPr>
        <w:pStyle w:val="BookText"/>
      </w:pPr>
      <w:r>
        <w:rPr>
          <w:rFonts w:ascii="IRNazanin" w:hAnsi="IRNazanin" w:eastAsia="IRNazanin" w:cs="IRNazanin"/>
          <w:lang w:bidi="fa-IR"/>
          <w:color w:val="111111"/>
          <w:sz w:val="28"/>
          <w:szCs w:val="28"/>
          <w:rtl/>
        </w:rPr>
        <w:t xml:space="preserve">فصل اول: مقدمه. 1</w:t>
      </w:r>
    </w:p>
    <w:p>
      <w:pPr>
        <w:pStyle w:val="BookText"/>
      </w:pPr>
      <w:r>
        <w:rPr>
          <w:rFonts w:ascii="IRNazanin" w:hAnsi="IRNazanin" w:eastAsia="IRNazanin" w:cs="IRNazanin"/>
          <w:lang w:bidi="fa-IR"/>
          <w:color w:val="111111"/>
          <w:sz w:val="28"/>
          <w:szCs w:val="28"/>
          <w:rtl/>
        </w:rPr>
        <w:t xml:space="preserve">چت‌جی‌پی‌تی. 2</w:t>
      </w:r>
    </w:p>
    <w:p>
      <w:pPr>
        <w:pStyle w:val="BookText"/>
      </w:pPr>
      <w:r>
        <w:rPr>
          <w:rFonts w:ascii="IRNazanin" w:hAnsi="IRNazanin" w:eastAsia="IRNazanin" w:cs="IRNazanin"/>
          <w:lang w:bidi="fa-IR"/>
          <w:color w:val="111111"/>
          <w:sz w:val="28"/>
          <w:szCs w:val="28"/>
          <w:rtl/>
        </w:rPr>
        <w:t xml:space="preserve">چیست؟. 2</w:t>
      </w:r>
    </w:p>
    <w:p>
      <w:pPr>
        <w:pStyle w:val="BookText"/>
      </w:pPr>
      <w:r>
        <w:rPr>
          <w:rFonts w:ascii="IRNazanin" w:hAnsi="IRNazanin" w:eastAsia="IRNazanin" w:cs="IRNazanin"/>
          <w:lang w:bidi="fa-IR"/>
          <w:color w:val="111111"/>
          <w:sz w:val="28"/>
          <w:szCs w:val="28"/>
          <w:rtl/>
        </w:rPr>
        <w:t xml:space="preserve">چگونه از چت‌جی‌پی‌تی استفاده کنیم؟. 3</w:t>
      </w:r>
    </w:p>
    <w:p>
      <w:pPr>
        <w:pStyle w:val="BookText"/>
      </w:pPr>
      <w:r>
        <w:rPr>
          <w:rFonts w:ascii="IRNazanin" w:hAnsi="IRNazanin" w:eastAsia="IRNazanin" w:cs="IRNazanin"/>
          <w:lang w:bidi="fa-IR"/>
          <w:color w:val="111111"/>
          <w:sz w:val="28"/>
          <w:szCs w:val="28"/>
          <w:rtl/>
        </w:rPr>
        <w:t xml:space="preserve">نکات کلیدی برای استفاده از چت‌جی‌پی‌تی. 4</w:t>
      </w:r>
    </w:p>
    <w:p>
      <w:pPr>
        <w:pStyle w:val="BookText"/>
      </w:pPr>
      <w:r>
        <w:rPr>
          <w:rFonts w:ascii="IRNazanin" w:hAnsi="IRNazanin" w:eastAsia="IRNazanin" w:cs="IRNazanin"/>
          <w:lang w:bidi="fa-IR"/>
          <w:color w:val="111111"/>
          <w:sz w:val="28"/>
          <w:szCs w:val="28"/>
          <w:rtl/>
        </w:rPr>
        <w:t xml:space="preserve">فصل دوم: استفاده از چت‌جی‌پی‌تی برای آماده‌سازی کلاس‌ها.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شرح درس.. 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اهداف و مقاصد یادگیری..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نگارش طرح درس.. 17</w:t>
      </w:r>
    </w:p>
    <w:p>
      <w:pPr>
        <w:pStyle w:val="BookText"/>
      </w:pPr>
      <w:r>
        <w:rPr>
          <w:rFonts w:ascii="IRNazanin" w:hAnsi="IRNazanin" w:eastAsia="IRNazanin" w:cs="IRNazanin"/>
          <w:lang w:bidi="fa-IR"/>
          <w:color w:val="111111"/>
          <w:sz w:val="28"/>
          <w:szCs w:val="28"/>
          <w:rtl/>
        </w:rPr>
        <w:t xml:space="preserve">فصل سه: استفاده از چت‌جی‌پی‌تی برای ارائه کمک‌های آموزشی.. 21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نمره‌دهی مقالات.. 21</w:t>
      </w:r>
    </w:p>
    <w:p>
      <w:pPr>
        <w:pStyle w:val="BookText"/>
      </w:pPr>
      <w:r>
        <w:rPr>
          <w:rFonts w:ascii="IRNazanin" w:hAnsi="IRNazanin" w:eastAsia="IRNazanin" w:cs="IRNazanin"/>
          <w:lang w:bidi="fa-IR"/>
          <w:color w:val="111111"/>
          <w:sz w:val="28"/>
          <w:szCs w:val="28"/>
          <w:rtl/>
        </w:rPr>
        <w:t xml:space="preserve">فصل چهارم: استفاده از چت‌جی‌پی‌تی برای ایجاد ارزیابی‌ها. 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ایجاد تمرینات جای خالی. 24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تولید سؤالات آزمون. 25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کوئیزهای تعاملی. 28</w:t>
      </w:r>
    </w:p>
    <w:p>
      <w:pPr>
        <w:pStyle w:val="BookText"/>
      </w:pPr>
      <w:r>
        <w:rPr>
          <w:rFonts w:ascii="IRNazanin" w:hAnsi="IRNazanin" w:eastAsia="IRNazanin" w:cs="IRNazanin"/>
          <w:lang w:bidi="fa-IR"/>
          <w:color w:val="111111"/>
          <w:sz w:val="28"/>
          <w:szCs w:val="28"/>
          <w:rtl/>
        </w:rPr>
        <w:t xml:space="preserve">فصل پنجم: استفاده از چت‌جی‌پی‌تی برای ساخت ابزارهای کمک‌درسی.. 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راهنماهای مطالعه.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ساخت لیست واژگان. 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فلش‌کارت.. 33</w:t>
      </w:r>
    </w:p>
    <w:p>
      <w:pPr>
        <w:pStyle w:val="BookText"/>
      </w:pPr>
      <w:r>
        <w:rPr>
          <w:rFonts w:ascii="IRNazanin" w:hAnsi="IRNazanin" w:eastAsia="IRNazanin" w:cs="IRNazanin"/>
          <w:lang w:bidi="fa-IR"/>
          <w:color w:val="111111"/>
          <w:sz w:val="28"/>
          <w:szCs w:val="28"/>
          <w:rtl/>
        </w:rPr>
        <w:t xml:space="preserve">فصل ششم: استفاده از چت‌جی‌پی‌تی برای توسعه فعالیت‌های کلاسی.. 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اینکه یک مقاله توسط هوش مصنوعی نوشته شده است یا خیر. 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تحلیل انتقادی متن تولیدشده توسط هوش مصنوعی. 36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کمک در مناظره. 36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نوشتن داستان‌های تعاملی. 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یادگیری مبتنی بر شبیه‌سازی. 41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تولید دیالوگ.. 42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ملزم‌کردن به استفاده از هوش مصنوعی به عنوان بخشی از تکالیف.. 44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فهرست‌کردن روش‌های استفاده دانشجویان از هوش مصنوعی در رشته شما. 46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استفاده در روش «فکر کن، جفت شو، به اشتراک بگذار». 47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پیش‌بینی پاسخ چت‌جی‌پی‌تی. 47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نمره‌دهی به پاسخ چت‌جی‌پی‌تی. 47</w:t>
      </w:r>
    </w:p>
    <w:p>
      <w:pPr>
        <w:pStyle w:val="BookText"/>
      </w:pPr>
      <w:r>
        <w:rPr>
          <w:rFonts w:ascii="IRNazanin" w:hAnsi="IRNazanin" w:eastAsia="IRNazanin" w:cs="IRNazanin"/>
          <w:lang w:bidi="fa-IR"/>
          <w:color w:val="111111"/>
          <w:sz w:val="28"/>
          <w:szCs w:val="28"/>
          <w:rtl/>
        </w:rPr>
        <w:t xml:space="preserve">فصل هفتم: روش‌های استفاده دانشجویان از چت‌جی‌پی‌تی.. 48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کمک در نگارش.. 48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ترجمه زبان. 50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شریک بحث در زبان. 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معلم خصوصی دیجیتال. 51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جلسه پرسش و پاسخ. 53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کمک در سخنرانی و ارائه. 53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داستان‌سرایی دیجیتال. 53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خلاصه‌سازی مقالات.. 55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شفاف‌سازی موضوعات.. 56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یادگیری شخصی‌سازی‌شده 58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کمک در تحقیق. 59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بسط یادداشت‌ها. 60</w:t>
      </w:r>
    </w:p>
    <w:p>
      <w:pPr>
        <w:pStyle w:val="BookText"/>
      </w:pPr>
      <w:r>
        <w:rPr>
          <w:rFonts w:ascii="IRNazanin" w:hAnsi="IRNazanin" w:eastAsia="IRNazanin" w:cs="IRNazanin"/>
          <w:lang w:bidi="fa-IR"/>
          <w:color w:val="111111"/>
          <w:sz w:val="28"/>
          <w:szCs w:val="28"/>
          <w:rtl/>
        </w:rPr>
        <w:t xml:space="preserve">فصل هشتم: استفاده از چت‌جی‌پی‌تی برای برنامه‌نویسی کامپیوتر. 63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نوشتن کد. 63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توضیح عملکرد کد. 65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عیب‌یابی اسکریپت‌ها. 67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نوشتن کد </w:t>
      </w:r>
      <w:r>
        <w:rPr>
          <w:rFonts w:ascii="Times New Roman" w:hAnsi="Times New Roman" w:eastAsia="Times New Roman" w:cs="Times New Roman"/>
          <w:lang w:val="en-US" w:bidi="en-US"/>
          <w:color w:val="111111"/>
          <w:sz w:val="28"/>
          <w:szCs w:val="28"/>
          <w:rtl/>
        </w:rPr>
        <w:t xml:space="preserve">SQL. 68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تمیز کردن کد </w:t>
      </w:r>
      <w:r>
        <w:rPr>
          <w:rFonts w:ascii="Times New Roman" w:hAnsi="Times New Roman" w:eastAsia="Times New Roman" w:cs="Times New Roman"/>
          <w:lang w:val="en-US" w:bidi="en-US"/>
          <w:color w:val="111111"/>
          <w:sz w:val="28"/>
          <w:szCs w:val="28"/>
          <w:rtl/>
        </w:rPr>
        <w:t xml:space="preserve">HTML. 69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نوشتن اسکریپت‌های کاربردی. 71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افزودن توضیحات به کد شما. 72</w:t>
      </w:r>
    </w:p>
    <w:p>
      <w:pPr>
        <w:pStyle w:val="BookText"/>
      </w:pPr>
      <w:r>
        <w:rPr>
          <w:rFonts w:ascii="IRNazanin" w:hAnsi="IRNazanin" w:eastAsia="IRNazanin" w:cs="IRNazanin"/>
          <w:lang w:bidi="fa-IR"/>
          <w:color w:val="111111"/>
          <w:sz w:val="28"/>
          <w:szCs w:val="28"/>
          <w:rtl/>
        </w:rPr>
        <w:t xml:space="preserve">فصل نهم: سایر کاربردها. 76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ایجاد پست‌های وبلاگ..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نوشتن نقد کتاب..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نوشتن فیلم‌نامه نمایش... 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فیلم‌نامه ویدئو. 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بازنویسی محتوا برای مخاطبان مختلف.. 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پیش‌نویس پیام‌های ایمیل. 92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پیش‌نویس نامه‌های توصیه. 93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تولید لیست توصیه. 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سؤالات مصاحبه. 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پیش‌نویس طرح پیشنهاد گرنت (</w:t>
      </w:r>
      <w:r>
        <w:rPr>
          <w:rFonts w:ascii="Times New Roman" w:hAnsi="Times New Roman" w:eastAsia="Times New Roman" w:cs="Times New Roman"/>
          <w:lang w:val="en-US" w:bidi="en-US"/>
          <w:color w:val="111111"/>
          <w:sz w:val="28"/>
          <w:szCs w:val="28"/>
          <w:rtl/>
        </w:rPr>
        <w:t xml:space="preserve">Grant Proposal). 98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پیش‌نویس طرح پیشنهاد کنفرانس... 100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پیش‌نویس بیانیه مطبوعاتی برای یک پروژه. 102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تبدیل مراجع از یک قالب به قالب دیگر. 104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تبدیل اول‌شخص به سوم‌شخص... 104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تبدیل اول‌شخص به سوم‌شخص... 104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خلاصه‌سازی یادداشت‌های جلسه. 107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تحلیل یک مجموعه داده (</w:t>
      </w:r>
      <w:r>
        <w:rPr>
          <w:rFonts w:ascii="Times New Roman" w:hAnsi="Times New Roman" w:eastAsia="Times New Roman" w:cs="Times New Roman"/>
          <w:lang w:val="en-US" w:bidi="en-US"/>
          <w:color w:val="111111"/>
          <w:sz w:val="28"/>
          <w:szCs w:val="28"/>
          <w:rtl/>
        </w:rPr>
        <w:t xml:space="preserve">Dataset). 108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پیش‌نویس پکیج‌های جایزه. 110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خلاصه‌سازی مقالات شما. 112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خلاصه‌های </w:t>
      </w:r>
      <w:r>
        <w:rPr>
          <w:rFonts w:ascii="Times New Roman" w:hAnsi="Times New Roman" w:eastAsia="Times New Roman" w:cs="Times New Roman"/>
          <w:lang w:val="en-US" w:bidi="en-US"/>
          <w:color w:val="111111"/>
          <w:sz w:val="28"/>
          <w:szCs w:val="28"/>
          <w:rtl/>
        </w:rPr>
        <w:t xml:space="preserve">TL;DR.. 112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ترجمه مقالات تحقیقاتی. 113</w:t>
      </w:r>
    </w:p>
    <w:p>
      <w:pPr>
        <w:pStyle w:val="BookText"/>
      </w:pPr>
      <w:r>
        <w:rPr>
          <w:rFonts w:ascii="IRNazanin" w:hAnsi="IRNazanin" w:eastAsia="IRNazanin" w:cs="IRNazanin"/>
          <w:lang w:bidi="fa-IR"/>
          <w:color w:val="111111"/>
          <w:sz w:val="28"/>
          <w:szCs w:val="28"/>
          <w:rtl/>
        </w:rPr>
        <w:t xml:space="preserve">فصل دهم: مقابله با </w:t>
      </w:r>
      <w:r>
        <w:rPr>
          <w:rFonts w:ascii="Times New Roman" w:hAnsi="Times New Roman" w:eastAsia="Times New Roman" w:cs="Times New Roman"/>
          <w:lang w:val="en-US" w:bidi="en-US"/>
          <w:color w:val="111111"/>
          <w:sz w:val="28"/>
          <w:szCs w:val="28"/>
          <w:rtl/>
        </w:rPr>
        <w:t xml:space="preserve">GPT.. 115</w:t>
      </w:r>
    </w:p>
    <w:p>
      <w:pPr>
        <w:pStyle w:val="BookText"/>
      </w:pPr>
      <w:r>
        <w:rPr>
          <w:rFonts w:ascii="IRNazanin" w:hAnsi="IRNazanin" w:eastAsia="IRNazanin" w:cs="IRNazanin"/>
          <w:lang w:bidi="fa-IR"/>
          <w:color w:val="111111"/>
          <w:sz w:val="28"/>
          <w:szCs w:val="28"/>
          <w:rtl/>
        </w:rPr>
        <w:t xml:space="preserve">تأکید بر اهمیت نگارش.. 115</w:t>
      </w:r>
    </w:p>
    <w:p>
      <w:pPr>
        <w:pStyle w:val="BookText"/>
      </w:pPr>
      <w:r>
        <w:rPr>
          <w:rFonts w:ascii="IRNazanin" w:hAnsi="IRNazanin" w:eastAsia="IRNazanin" w:cs="IRNazanin"/>
          <w:lang w:bidi="fa-IR"/>
          <w:color w:val="111111"/>
          <w:sz w:val="28"/>
          <w:szCs w:val="28"/>
          <w:rtl/>
        </w:rPr>
        <w:t xml:space="preserve">خلاص شدن از تکالیف یک‌بارمصرف (</w:t>
      </w:r>
      <w:r>
        <w:rPr>
          <w:rFonts w:ascii="Times New Roman" w:hAnsi="Times New Roman" w:eastAsia="Times New Roman" w:cs="Times New Roman"/>
          <w:lang w:val="en-US" w:bidi="en-US"/>
          <w:color w:val="111111"/>
          <w:sz w:val="28"/>
          <w:szCs w:val="28"/>
          <w:rtl/>
        </w:rPr>
        <w:t xml:space="preserve">Disposable Assignments). 115</w:t>
      </w:r>
    </w:p>
    <w:p>
      <w:pPr>
        <w:pStyle w:val="BookText"/>
      </w:pPr>
      <w:r>
        <w:rPr>
          <w:rFonts w:ascii="IRNazanin" w:hAnsi="IRNazanin" w:eastAsia="IRNazanin" w:cs="IRNazanin"/>
          <w:lang w:bidi="fa-IR"/>
          <w:color w:val="111111"/>
          <w:sz w:val="28"/>
          <w:szCs w:val="28"/>
          <w:rtl/>
        </w:rPr>
        <w:t xml:space="preserve">استفاده از چت‌جی‌پی‌تی به عنوان بخشی از تکلیف.. 116</w:t>
      </w:r>
    </w:p>
    <w:p>
      <w:pPr>
        <w:pStyle w:val="BookText"/>
      </w:pPr>
      <w:r>
        <w:rPr>
          <w:rFonts w:ascii="IRNazanin" w:hAnsi="IRNazanin" w:eastAsia="IRNazanin" w:cs="IRNazanin"/>
          <w:lang w:bidi="fa-IR"/>
          <w:color w:val="111111"/>
          <w:sz w:val="28"/>
          <w:szCs w:val="28"/>
          <w:rtl/>
        </w:rPr>
        <w:t xml:space="preserve">ارزیابی فرآیند در مقابل نتیجه. 117</w:t>
      </w:r>
    </w:p>
    <w:p>
      <w:pPr>
        <w:pStyle w:val="BookText"/>
      </w:pPr>
      <w:r>
        <w:rPr>
          <w:rFonts w:ascii="IRNazanin" w:hAnsi="IRNazanin" w:eastAsia="IRNazanin" w:cs="IRNazanin"/>
          <w:lang w:bidi="fa-IR"/>
          <w:color w:val="111111"/>
          <w:sz w:val="28"/>
          <w:szCs w:val="28"/>
          <w:rtl/>
        </w:rPr>
        <w:t xml:space="preserve">سواد اطلاعاتی. 117</w:t>
      </w:r>
    </w:p>
    <w:p>
      <w:pPr>
        <w:pStyle w:val="BookText"/>
      </w:pPr>
      <w:r>
        <w:rPr>
          <w:rFonts w:ascii="IRNazanin" w:hAnsi="IRNazanin" w:eastAsia="IRNazanin" w:cs="IRNazanin"/>
          <w:lang w:bidi="fa-IR"/>
          <w:color w:val="111111"/>
          <w:sz w:val="28"/>
          <w:szCs w:val="28"/>
          <w:rtl/>
        </w:rPr>
        <w:t xml:space="preserve">اعتباردهی به نویسندگان مشترک هوش مصنوعی. 118</w:t>
      </w:r>
    </w:p>
    <w:p>
      <w:pPr>
        <w:pStyle w:val="BookText"/>
      </w:pPr>
      <w:r>
        <w:rPr>
          <w:rFonts w:ascii="IRNazanin" w:hAnsi="IRNazanin" w:eastAsia="IRNazanin" w:cs="IRNazanin"/>
          <w:lang w:bidi="fa-IR"/>
          <w:color w:val="111111"/>
          <w:sz w:val="28"/>
          <w:szCs w:val="28"/>
          <w:rtl/>
        </w:rPr>
        <w:t xml:space="preserve">بحث در مورد انتظارات صداقت علمی. 118</w:t>
      </w:r>
    </w:p>
    <w:p>
      <w:pPr>
        <w:pStyle w:val="BookText"/>
      </w:pPr>
      <w:r>
        <w:rPr>
          <w:rFonts w:ascii="IRNazanin" w:hAnsi="IRNazanin" w:eastAsia="IRNazanin" w:cs="IRNazanin"/>
          <w:lang w:bidi="fa-IR"/>
          <w:color w:val="111111"/>
          <w:sz w:val="28"/>
          <w:szCs w:val="28"/>
          <w:rtl/>
        </w:rPr>
        <w:t xml:space="preserve">آزمایش تکلیف خود در چت‌جی‌پی‌تی. 119</w:t>
      </w:r>
    </w:p>
    <w:p>
      <w:pPr>
        <w:pStyle w:val="BookText"/>
      </w:pPr>
      <w:r>
        <w:rPr>
          <w:rFonts w:ascii="IRNazanin" w:hAnsi="IRNazanin" w:eastAsia="IRNazanin" w:cs="IRNazanin"/>
          <w:lang w:bidi="fa-IR"/>
          <w:color w:val="111111"/>
          <w:sz w:val="28"/>
          <w:szCs w:val="28"/>
          <w:rtl/>
        </w:rPr>
        <w:t xml:space="preserve">طراحی تکلیف.. 119</w:t>
      </w:r>
    </w:p>
    <w:p>
      <w:pPr>
        <w:pStyle w:val="BookText"/>
      </w:pPr>
      <w:r>
        <w:rPr>
          <w:rFonts w:ascii="IRNazanin" w:hAnsi="IRNazanin" w:eastAsia="IRNazanin" w:cs="IRNazanin"/>
          <w:lang w:bidi="fa-IR"/>
          <w:color w:val="111111"/>
          <w:sz w:val="28"/>
          <w:szCs w:val="28"/>
          <w:rtl/>
        </w:rPr>
        <w:t xml:space="preserve">کلاس معکوس (</w:t>
      </w:r>
      <w:r>
        <w:rPr>
          <w:rFonts w:ascii="Times New Roman" w:hAnsi="Times New Roman" w:eastAsia="Times New Roman" w:cs="Times New Roman"/>
          <w:lang w:val="en-US" w:bidi="en-US"/>
          <w:color w:val="111111"/>
          <w:sz w:val="28"/>
          <w:szCs w:val="28"/>
          <w:rtl/>
        </w:rPr>
        <w:t xml:space="preserve">Flip Your Classroom). 121</w:t>
      </w:r>
    </w:p>
    <w:p>
      <w:pPr>
        <w:pStyle w:val="BookText"/>
      </w:pPr>
      <w:r>
        <w:rPr>
          <w:rFonts w:ascii="IRNazanin" w:hAnsi="IRNazanin" w:eastAsia="IRNazanin" w:cs="IRNazanin"/>
          <w:lang w:bidi="fa-IR"/>
          <w:color w:val="111111"/>
          <w:sz w:val="28"/>
          <w:szCs w:val="28"/>
          <w:rtl/>
        </w:rPr>
        <w:t xml:space="preserve">فصل یازدهم: نتیجه‌گیری.. 122</w:t>
      </w:r>
    </w:p>
    <w:p>
      <w:pPr>
        <w:pStyle w:val="BookText"/>
      </w:pPr>
      <w:r>
        <w:rPr>
          <w:rFonts w:ascii="IRNazanin" w:hAnsi="IRNazanin" w:eastAsia="IRNazanin" w:cs="IRNazanin"/>
          <w:lang w:bidi="fa-IR"/>
          <w:color w:val="111111"/>
          <w:sz w:val="28"/>
          <w:szCs w:val="28"/>
          <w:rtl/>
        </w:rPr>
        <w:t xml:space="preserve">همچنین، از همین نویسنده. 123</w:t>
      </w:r>
    </w:p>
    <w:p>
      <w:pPr>
        <w:pStyle w:val="BookText"/>
      </w:pPr>
      <w:r>
        <w:rPr>
          <w:rFonts w:ascii="IRNazanin" w:hAnsi="IRNazanin" w:eastAsia="IRNazanin" w:cs="IRNazanin"/>
          <w:lang w:bidi="fa-IR"/>
          <w:color w:val="111111"/>
          <w:sz w:val="28"/>
          <w:szCs w:val="28"/>
          <w:rtl/>
        </w:rPr>
        <w:t xml:space="preserve">درباره نویسنده. 125</w:t>
      </w:r>
    </w:p>
    <w:p>
      <w:pPr>
        <w:pStyle w:val="BookText"/>
      </w:pPr>
      <w:r>
        <w:rPr>
          <w:rFonts w:ascii="IRNazanin" w:hAnsi="IRNazanin" w:eastAsia="IRNazanin" w:cs="IRNazanin"/>
          <w:lang w:bidi="fa-IR"/>
          <w:color w:val="111111"/>
          <w:sz w:val="28"/>
          <w:szCs w:val="28"/>
          <w:rtl/>
        </w:rPr>
        <w:t xml:space="preserve">قدردانی‌ها. 126</w:t>
      </w:r>
    </w:p>
    <w:p>
      <w:pPr>
        <w:pStyle w:val="BookText"/>
      </w:pPr>
      <w:r>
        <w:rPr>
          <w:rFonts w:ascii="IRNazanin" w:hAnsi="IRNazanin" w:eastAsia="IRNazanin" w:cs="IRNazanin"/>
          <w:lang w:bidi="fa-IR"/>
          <w:color w:val="111111"/>
          <w:sz w:val="28"/>
          <w:szCs w:val="28"/>
          <w:rtl/>
        </w:rPr>
        <w:t xml:space="preserve">فهرست مطالب.. 126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086_546456"/>
    <w:bookmarkEnd w:id="2"/>
    <w:p>
      <w:pPr>
        <w:pStyle w:val="Heading2"/>
      </w:pPr>
      <w:bookmarkStart w:id="72" w:name="_Toc4"/>
      <w:r>
        <w:t>فصل اول: مقدمه</w:t>
      </w:r>
      <w:bookmarkEnd w:id="72"/>
    </w:p>
    <w:p>
      <w:pPr>
        <w:pStyle w:val="Heading3"/>
      </w:pPr>
      <w:bookmarkStart w:id="73" w:name="_Toc5"/>
      <w:r>
        <w:t>اشاره</w:t>
      </w:r>
      <w:bookmarkEnd w:id="73"/>
    </w:p>
    <w:p>
      <w:pPr>
        <w:pStyle w:val="BookText"/>
      </w:pPr>
      <w:r>
        <w:rPr>
          <w:rFonts w:ascii="IRNazanin" w:hAnsi="IRNazanin" w:eastAsia="IRNazanin" w:cs="IRNazanin"/>
          <w:lang w:bidi="fa-IR"/>
          <w:color w:val="111111"/>
          <w:sz w:val="28"/>
          <w:szCs w:val="28"/>
          <w:rtl/>
        </w:rPr>
        <w:t xml:space="preserve">چت‌جی‌پی‌تی در نوامبر 2022 به صحنه آمد. این فناوری، مانند اختراع ماشین چاپ و اینترنت، در حال حاضر موجب تحول در کسب‌وکارها و صنایعی همچون آموزش عالی شده است. چت‌جی‌پی‌تی در هسته‌ی خود، از هوش مصنوعی برای نگارش پاسخ به پرسش‌هایی در زمینه‌های متعدد استفاده می‌کند.</w:t>
      </w:r>
    </w:p>
    <w:p>
      <w:pPr>
        <w:pStyle w:val="BookText"/>
      </w:pPr>
      <w:r>
        <w:rPr>
          <w:rFonts w:ascii="IRNazanin" w:hAnsi="IRNazanin" w:eastAsia="IRNazanin" w:cs="IRNazanin"/>
          <w:lang w:bidi="fa-IR"/>
          <w:color w:val="111111"/>
          <w:sz w:val="28"/>
          <w:szCs w:val="28"/>
          <w:rtl/>
        </w:rPr>
        <w:t xml:space="preserve">به‌طور طبیعی، در حوزه‌ی آموزش، دیدگاه‌ها به دو گروه تقسیم شده است: گروهی که به دلیل امکان تقلب دانشجویان خواهان ممنوعیت استفاده از چت‌جی‌پی‌تی هستند و گروهی دیگر که آن را ابزاری برای توسعه یادگیری می‌بینند. من به عنوان یک متخصص فناوری آموزشی، پتانسیل زیادی در چت‌جی‌پی‌تی می‌بینم و از آن برای حمایت از اعضای هیئت‌علمی که با آن‌ها کار می‌کنم، استفاده کرده‌ام.</w:t>
      </w:r>
    </w:p>
    <w:p>
      <w:pPr>
        <w:pStyle w:val="BookText"/>
      </w:pPr>
      <w:r>
        <w:rPr>
          <w:rFonts w:ascii="IRNazanin" w:hAnsi="IRNazanin" w:eastAsia="IRNazanin" w:cs="IRNazanin"/>
          <w:lang w:bidi="fa-IR"/>
          <w:color w:val="111111"/>
          <w:sz w:val="28"/>
          <w:szCs w:val="28"/>
          <w:rtl/>
        </w:rPr>
        <w:t xml:space="preserve">این کتاب مثال‌هایی از استفاده از چت‌جی‌پی‌تی برای ارتقاء تجربه کلاس درس در زمینه‌های آموزش و یادگیری ارائه می‌دهد. من روش‌های مختلفی را که می‌توانید از چت‌جی‌پی‌تی در کلاس درس خود استفاده کنید، به اشتراک گذاشته‌ام. برای هر ایده، یک مثال آورده‌ام. مثال‌ها دو بخش دارند:</w:t>
      </w:r>
    </w:p>
    <w:p>
      <w:pPr>
        <w:pStyle w:val="BookText"/>
      </w:pPr>
      <w:r>
        <w:rPr>
          <w:rFonts w:ascii="IRNazanin" w:hAnsi="IRNazanin" w:eastAsia="IRNazanin" w:cs="IRNazanin"/>
          <w:lang w:bidi="fa-IR"/>
          <w:color w:val="111111"/>
          <w:sz w:val="28"/>
          <w:szCs w:val="28"/>
          <w:rtl/>
        </w:rPr>
        <w:t xml:space="preserve">· پرسش (</w:t>
      </w:r>
      <w:r>
        <w:rPr>
          <w:rFonts w:ascii="Times New Roman" w:hAnsi="Times New Roman" w:eastAsia="Times New Roman" w:cs="Times New Roman"/>
          <w:lang w:val="en-US" w:bidi="en-US"/>
          <w:color w:val="111111"/>
          <w:sz w:val="28"/>
          <w:szCs w:val="28"/>
          <w:rtl/>
        </w:rPr>
        <w:t xml:space="preserve">Prompt) </w:t>
      </w:r>
      <w:r>
        <w:rPr>
          <w:rFonts w:ascii="IRNazanin" w:hAnsi="IRNazanin" w:eastAsia="IRNazanin" w:cs="IRNazanin"/>
          <w:lang w:bidi="fa-IR"/>
          <w:color w:val="111111"/>
          <w:sz w:val="28"/>
          <w:szCs w:val="28"/>
          <w:rtl/>
        </w:rPr>
        <w:t xml:space="preserve">که به چت‌جی‌پی‌تی داده شده است. این بخش به صورت برجسته (</w:t>
      </w:r>
      <w:r>
        <w:rPr>
          <w:rFonts w:ascii="Times New Roman" w:hAnsi="Times New Roman" w:eastAsia="Times New Roman" w:cs="Times New Roman"/>
          <w:lang w:val="en-US" w:bidi="en-US"/>
          <w:color w:val="111111"/>
          <w:sz w:val="28"/>
          <w:szCs w:val="28"/>
          <w:rtl/>
        </w:rPr>
        <w:t xml:space="preserve">Bold) </w:t>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 پاسخ چت‌جی‌پی‌تی. این بخش به صورت ایتالیک آمده است.</w:t>
      </w:r>
    </w:p>
    <w:p>
      <w:pPr>
        <w:pStyle w:val="BookText"/>
      </w:pPr>
      <w:r>
        <w:rPr>
          <w:rFonts w:ascii="IRNazanin" w:hAnsi="IRNazanin" w:eastAsia="IRNazanin" w:cs="IRNazanin"/>
          <w:lang w:bidi="fa-IR"/>
          <w:color w:val="111111"/>
          <w:sz w:val="28"/>
          <w:szCs w:val="28"/>
          <w:rtl/>
        </w:rPr>
        <w:t xml:space="preserve">توجه به این نکته نیز مهم است که من همیشه با نتایج ارائه‌شده توسط چت‌جی‌پی‌تی موافق نیستم. با این وجود، قصد دارم به شما نشان دهم که چه چیزهایی ممکن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086_546457"/>
    <w:bookmarkEnd w:id="3"/>
    <w:p>
      <w:pPr>
        <w:pStyle w:val="BookText"/>
      </w:pPr>
      <w:r>
        <w:rPr>
          <w:rFonts w:ascii="IRNazanin" w:hAnsi="IRNazanin" w:eastAsia="IRNazanin" w:cs="IRNazanin"/>
          <w:lang w:bidi="fa-IR"/>
          <w:color w:val="111111"/>
          <w:sz w:val="28"/>
          <w:szCs w:val="28"/>
          <w:rtl/>
        </w:rPr>
        <w:t xml:space="preserve">من از کشف‌هایی که در حین کار بر روی هر مثال داشته‌ام، بسیار هیجان‌زده هستم. این امکانات بی‌پایانند. امیدوارم شما نیز به اندازه من مشتاق باشید.</w:t>
      </w:r>
    </w:p>
    <w:p>
      <w:pPr>
        <w:pStyle w:val="Heading3"/>
      </w:pPr>
      <w:bookmarkStart w:id="74" w:name="_Toc6"/>
      <w:r>
        <w:t>چت‌جی‌پی‌تی</w:t>
      </w:r>
      <w:bookmarkEnd w:id="74"/>
    </w:p>
    <w:p>
      <w:pPr>
        <w:pStyle w:val="Heading3"/>
      </w:pPr>
      <w:bookmarkStart w:id="75" w:name="_Toc7"/>
      <w:r>
        <w:t>چیست؟</w:t>
      </w:r>
      <w:bookmarkEnd w:id="75"/>
    </w:p>
    <w:p>
      <w:pPr>
        <w:pStyle w:val="BookText"/>
      </w:pPr>
      <w:r>
        <w:rPr>
          <w:rFonts w:ascii="IRNazanin" w:hAnsi="IRNazanin" w:eastAsia="IRNazanin" w:cs="IRNazanin"/>
          <w:lang w:bidi="fa-IR"/>
          <w:color w:val="111111"/>
          <w:sz w:val="28"/>
          <w:szCs w:val="28"/>
          <w:rtl/>
        </w:rPr>
        <w:t xml:space="preserve">وقتی از خود چت‌جی‌پی‌تی پرسیده شد، توضیح داد که یک مدل زبانی از پیش‌آموزش‌دیده است که توسط شرکت </w:t>
      </w:r>
      <w:r>
        <w:rPr>
          <w:rFonts w:ascii="Times New Roman" w:hAnsi="Times New Roman" w:eastAsia="Times New Roman" w:cs="Times New Roman"/>
          <w:lang w:val="en-US" w:bidi="en-US"/>
          <w:color w:val="111111"/>
          <w:sz w:val="28"/>
          <w:szCs w:val="28"/>
          <w:rtl/>
        </w:rPr>
        <w:t xml:space="preserve">OpenAI </w:t>
      </w:r>
      <w:r>
        <w:rPr>
          <w:rFonts w:ascii="IRNazanin" w:hAnsi="IRNazanin" w:eastAsia="IRNazanin" w:cs="IRNazanin"/>
          <w:lang w:bidi="fa-IR"/>
          <w:color w:val="111111"/>
          <w:sz w:val="28"/>
          <w:szCs w:val="28"/>
          <w:rtl/>
        </w:rPr>
        <w:t xml:space="preserve">ایجاد شده است. این مدل، گونه‌ای از مدل </w:t>
      </w:r>
      <w:r>
        <w:rPr>
          <w:rFonts w:ascii="Times New Roman" w:hAnsi="Times New Roman" w:eastAsia="Times New Roman" w:cs="Times New Roman"/>
          <w:lang w:val="en-US" w:bidi="en-US"/>
          <w:color w:val="111111"/>
          <w:sz w:val="28"/>
          <w:szCs w:val="28"/>
          <w:rtl/>
        </w:rPr>
        <w:t xml:space="preserve">GPT (Generative Pre-training Transformer) </w:t>
      </w:r>
      <w:r>
        <w:rPr>
          <w:rFonts w:ascii="IRNazanin" w:hAnsi="IRNazanin" w:eastAsia="IRNazanin" w:cs="IRNazanin"/>
          <w:lang w:bidi="fa-IR"/>
          <w:color w:val="111111"/>
          <w:sz w:val="28"/>
          <w:szCs w:val="28"/>
          <w:rtl/>
        </w:rPr>
        <w:t xml:space="preserve">بوده و بر روی مجموعه‌داده‌ی بزرگی از متون محاوره‌ای آموزش دیده است. می‌توان آن را برای طیف وسیعی از وظایف پردازش زبان طبیعی (</w:t>
      </w:r>
      <w:r>
        <w:rPr>
          <w:rFonts w:ascii="Times New Roman" w:hAnsi="Times New Roman" w:eastAsia="Times New Roman" w:cs="Times New Roman"/>
          <w:lang w:val="en-US" w:bidi="en-US"/>
          <w:color w:val="111111"/>
          <w:sz w:val="28"/>
          <w:szCs w:val="28"/>
          <w:rtl/>
        </w:rPr>
        <w:t xml:space="preserve">natural language processing)</w:t>
      </w:r>
      <w:r>
        <w:rPr>
          <w:rFonts w:ascii="IRNazanin" w:hAnsi="IRNazanin" w:eastAsia="IRNazanin" w:cs="IRNazanin"/>
          <w:lang w:bidi="fa-IR"/>
          <w:color w:val="111111"/>
          <w:sz w:val="28"/>
          <w:szCs w:val="28"/>
          <w:rtl/>
        </w:rPr>
        <w:t xml:space="preserve">، مانند ترجمه زبان، پاسخ به سؤال و تکمیل متن، تنظیم دقیق (</w:t>
      </w:r>
      <w:r>
        <w:rPr>
          <w:rFonts w:ascii="Times New Roman" w:hAnsi="Times New Roman" w:eastAsia="Times New Roman" w:cs="Times New Roman"/>
          <w:lang w:val="en-US" w:bidi="en-US"/>
          <w:color w:val="111111"/>
          <w:sz w:val="28"/>
          <w:szCs w:val="28"/>
          <w:rtl/>
        </w:rPr>
        <w:t xml:space="preserve">fine-tuned) </w:t>
      </w:r>
      <w:r>
        <w:rPr>
          <w:rFonts w:ascii="IRNazanin" w:hAnsi="IRNazanin" w:eastAsia="IRNazanin" w:cs="IRNazanin"/>
          <w:lang w:bidi="fa-IR"/>
          <w:color w:val="111111"/>
          <w:sz w:val="28"/>
          <w:szCs w:val="28"/>
          <w:rtl/>
        </w:rPr>
        <w:t xml:space="preserve">کرد. همچنین، می‌توان از آن برای تولید متون شبیه به انسان برای وظایفی مانند توسعه چت‌بات و تولید زبان استفاده کرد.</w:t>
      </w:r>
    </w:p>
    <w:p>
      <w:pPr>
        <w:pStyle w:val="BookText"/>
      </w:pPr>
      <w:r>
        <w:rPr>
          <w:rFonts w:ascii="IRNazanin" w:hAnsi="IRNazanin" w:eastAsia="IRNazanin" w:cs="IRNazanin"/>
          <w:lang w:bidi="fa-IR"/>
          <w:color w:val="111111"/>
          <w:sz w:val="28"/>
          <w:szCs w:val="28"/>
          <w:rtl/>
        </w:rPr>
        <w:t xml:space="preserve">چت‌جی‌پی‌تی یکی دیگر از ابزارهای نگارشی هوش مصنوعی، مانند </w:t>
      </w:r>
      <w:r>
        <w:rPr>
          <w:rFonts w:ascii="Times New Roman" w:hAnsi="Times New Roman" w:eastAsia="Times New Roman" w:cs="Times New Roman"/>
          <w:lang w:val="en-US" w:bidi="en-US"/>
          <w:color w:val="111111"/>
          <w:sz w:val="28"/>
          <w:szCs w:val="28"/>
          <w:rtl/>
        </w:rPr>
        <w:t xml:space="preserve">Jasper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Sudowrite</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Quillbot </w:t>
      </w:r>
      <w:r>
        <w:rPr>
          <w:rFonts w:ascii="IRNazanin" w:hAnsi="IRNazanin" w:eastAsia="IRNazanin" w:cs="IRNazanin"/>
          <w:lang w:bidi="fa-IR"/>
          <w:color w:val="111111"/>
          <w:sz w:val="28"/>
          <w:szCs w:val="28"/>
          <w:rtl/>
        </w:rPr>
        <w:t xml:space="preserve">و غیره است. این مدل، بر پایه </w:t>
      </w:r>
      <w:r>
        <w:rPr>
          <w:rFonts w:ascii="Times New Roman" w:hAnsi="Times New Roman" w:eastAsia="Times New Roman" w:cs="Times New Roman"/>
          <w:lang w:val="en-US" w:bidi="en-US"/>
          <w:color w:val="111111"/>
          <w:sz w:val="28"/>
          <w:szCs w:val="28"/>
          <w:rtl/>
        </w:rPr>
        <w:t xml:space="preserve">Grammarly</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Hemingway app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Google Docs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Microsoft Word </w:t>
      </w:r>
      <w:r>
        <w:rPr>
          <w:rFonts w:ascii="IRNazanin" w:hAnsi="IRNazanin" w:eastAsia="IRNazanin" w:cs="IRNazanin"/>
          <w:lang w:bidi="fa-IR"/>
          <w:color w:val="111111"/>
          <w:sz w:val="28"/>
          <w:szCs w:val="28"/>
          <w:rtl/>
        </w:rPr>
        <w:t xml:space="preserve">و دیگر ابزارهای مشابه ساخته شده است.</w:t>
      </w:r>
    </w:p>
    <w:p>
      <w:pPr>
        <w:pStyle w:val="BookText"/>
      </w:pPr>
      <w:r>
        <w:rPr>
          <w:rFonts w:ascii="IRNazanin" w:hAnsi="IRNazanin" w:eastAsia="IRNazanin" w:cs="IRNazanin"/>
          <w:lang w:bidi="fa-IR"/>
          <w:color w:val="111111"/>
          <w:sz w:val="28"/>
          <w:szCs w:val="28"/>
          <w:rtl/>
        </w:rPr>
        <w:t xml:space="preserve">از لحاظ تاریخی، آموزش و پرورش در برابر فناوری‌های جدیدی که وارد این حوزه شده‌اند، مانند نگارش، ماشین چاپ، خط‌کش‌های مهندسی، ماشین‌حساب‌ها، کامپیوترها، واژه‌پردازها (</w:t>
      </w:r>
      <w:r>
        <w:rPr>
          <w:rFonts w:ascii="Times New Roman" w:hAnsi="Times New Roman" w:eastAsia="Times New Roman" w:cs="Times New Roman"/>
          <w:lang w:val="en-US" w:bidi="en-US"/>
          <w:color w:val="111111"/>
          <w:sz w:val="28"/>
          <w:szCs w:val="28"/>
          <w:rtl/>
        </w:rPr>
        <w:t xml:space="preserve">word processors)</w:t>
      </w:r>
      <w:r>
        <w:rPr>
          <w:rFonts w:ascii="IRNazanin" w:hAnsi="IRNazanin" w:eastAsia="IRNazanin" w:cs="IRNazanin"/>
          <w:lang w:bidi="fa-IR"/>
          <w:color w:val="111111"/>
          <w:sz w:val="28"/>
          <w:szCs w:val="28"/>
          <w:rtl/>
        </w:rPr>
        <w:t xml:space="preserve">، غلط‌گیرهای املایی، غلط‌گیرهای گرامری، اینترنت، ویکی‌پدیا، منابع آموزشی آزاد و...، مقاومت کرده است.</w:t>
      </w:r>
    </w:p>
    <w:p>
      <w:pPr>
        <w:pStyle w:val="BookText"/>
      </w:pPr>
      <w:r>
        <w:rPr>
          <w:rFonts w:ascii="IRNazanin" w:hAnsi="IRNazanin" w:eastAsia="IRNazanin" w:cs="IRNazanin"/>
          <w:lang w:bidi="fa-IR"/>
          <w:color w:val="111111"/>
          <w:sz w:val="28"/>
          <w:szCs w:val="28"/>
          <w:rtl/>
        </w:rPr>
        <w:t xml:space="preserve">توسعه‌دهندگان، چت‌جی‌پی‌تی را با استفاده از یک مجموعه داده متن محاوره‌ای، که شامل مجموعه‌ای گسترده از دیالوگ‌ها از منابع مختلف مانند کتاب‌ها، فیلم‌ها و وب‌سایت‌ها بوده، آموزش داده‌اند. </w:t>
      </w:r>
      <w:r>
        <w:rPr>
          <w:rFonts w:ascii="Times New Roman" w:hAnsi="Times New Roman" w:eastAsia="Times New Roman" w:cs="Times New Roman"/>
          <w:lang w:val="en-US" w:bidi="en-US"/>
          <w:color w:val="111111"/>
          <w:sz w:val="28"/>
          <w:szCs w:val="28"/>
          <w:rtl/>
        </w:rPr>
        <w:t xml:space="preserve">OpenAI </w:t>
      </w:r>
      <w:r>
        <w:rPr>
          <w:rFonts w:ascii="IRNazanin" w:hAnsi="IRNazanin" w:eastAsia="IRNazanin" w:cs="IRNazanin"/>
          <w:lang w:bidi="fa-IR"/>
          <w:color w:val="111111"/>
          <w:sz w:val="28"/>
          <w:szCs w:val="28"/>
          <w:rtl/>
        </w:rPr>
        <w:t xml:space="preserve">به صورت عمومی مجموعه داده‌ای را که برای آموزش این مدل استفاده کرده، فاش نکرده است. با این حال، مجموعه داده آموزشی بسیار گسترده بوده و شامل بیش از یک میلیارد کلمه است که برای آموزش مدل جهت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9086_546458"/>
    <w:bookmarkEnd w:id="4"/>
    <w:p>
      <w:pPr>
        <w:pStyle w:val="BookText"/>
      </w:pPr>
      <w:r>
        <w:rPr>
          <w:rFonts w:ascii="IRNazanin" w:hAnsi="IRNazanin" w:eastAsia="IRNazanin" w:cs="IRNazanin"/>
          <w:lang w:bidi="fa-IR"/>
          <w:color w:val="111111"/>
          <w:sz w:val="28"/>
          <w:szCs w:val="28"/>
          <w:rtl/>
        </w:rPr>
        <w:t xml:space="preserve">یادگیری ظرافت‌های زبان محاوره‌ای و تولید پاسخ‌های شبیه به انسان استفاده شده است.</w:t>
      </w:r>
    </w:p>
    <w:p>
      <w:pPr>
        <w:pStyle w:val="BookText"/>
      </w:pPr>
      <w:r>
        <w:rPr>
          <w:rFonts w:ascii="Times New Roman" w:hAnsi="Times New Roman" w:eastAsia="Times New Roman" w:cs="Times New Roman"/>
          <w:lang w:val="en-US" w:bidi="en-US"/>
          <w:color w:val="111111"/>
          <w:sz w:val="28"/>
          <w:szCs w:val="28"/>
          <w:rtl/>
        </w:rPr>
        <w:t xml:space="preserve">OpenAI </w:t>
      </w:r>
      <w:r>
        <w:rPr>
          <w:rFonts w:ascii="IRNazanin" w:hAnsi="IRNazanin" w:eastAsia="IRNazanin" w:cs="IRNazanin"/>
          <w:lang w:bidi="fa-IR"/>
          <w:color w:val="111111"/>
          <w:sz w:val="28"/>
          <w:szCs w:val="28"/>
          <w:rtl/>
        </w:rPr>
        <w:t xml:space="preserve">به صورت عمومی داده‌های خاصی را که برای آموزش چت‌جی‌پی‌تی استفاده شده، فاش نکرده است. با این حال، آن‌ها این مدل را با یک مجموعه داده متنوع آماده کرده‌اند که شامل طیف گسترده‌ای از اطلاعات واقعی مانند رویدادهای تاریخی، علم، فناوری و دانش عمومی است. داده‌های آموزشی از منابع مختلفی مانند کتاب‌ها، مقالات و وب‌سایت‌هایی که اطلاعات دقیق و قابل اعتماد ارائه می‌دهند، جمع‌آوری شده‌اند. علاوه بر این، ممکن است مدل بر روی مجموعه داده‌های واقعی خاصی نیز برای بهبود عملکرد در وظایف مشخصی تنظیم دقیق شده باشد، اگرچه این اطلاعات به صورت عمومی در دسترس نیست.</w:t>
      </w:r>
    </w:p>
    <w:p>
      <w:pPr>
        <w:pStyle w:val="Heading3"/>
      </w:pPr>
      <w:bookmarkStart w:id="76" w:name="_Toc8"/>
      <w:r>
        <w:t>چگونه از چت‌جی‌پی‌تی استفاده کنیم؟</w:t>
      </w:r>
      <w:bookmarkEnd w:id="76"/>
    </w:p>
    <w:p>
      <w:pPr>
        <w:pStyle w:val="BookText"/>
      </w:pPr>
      <w:r>
        <w:rPr>
          <w:rFonts w:ascii="IRNazanin" w:hAnsi="IRNazanin" w:eastAsia="IRNazanin" w:cs="IRNazanin"/>
          <w:lang w:bidi="fa-IR"/>
          <w:color w:val="111111"/>
          <w:sz w:val="28"/>
          <w:szCs w:val="28"/>
          <w:rtl/>
        </w:rPr>
        <w:t xml:space="preserve">چت‌جی‌پی‌تی یک ابزار مبتنی بر وب است که می‌توانید آن را در آدرس </w:t>
      </w:r>
      <w:r>
        <w:rPr>
          <w:rFonts w:ascii="Times New Roman" w:hAnsi="Times New Roman" w:eastAsia="Times New Roman" w:cs="Times New Roman"/>
          <w:lang w:val="en-US" w:bidi="en-US"/>
          <w:color w:val="111111"/>
          <w:sz w:val="28"/>
          <w:szCs w:val="28"/>
          <w:rtl/>
        </w:rPr>
        <w:t xml:space="preserve">https://chat.openai.com </w:t>
      </w:r>
      <w:r>
        <w:rPr>
          <w:rFonts w:ascii="IRNazanin" w:hAnsi="IRNazanin" w:eastAsia="IRNazanin" w:cs="IRNazanin"/>
          <w:lang w:bidi="fa-IR"/>
          <w:color w:val="111111"/>
          <w:sz w:val="28"/>
          <w:szCs w:val="28"/>
          <w:rtl/>
        </w:rPr>
        <w:t xml:space="preserve">پیدا کنید. برای شروع استفاده از چت‌جی‌پی‌تی، باید یک حساب کاربری ایجاد کنید. پس از ایجاد حساب، یک پرسش یا دستورالعمل را در فیلد چت تایپ می‌کنید. چت‌جی‌پی‌تی معمولاً در 30 ثانیه پاسخ می‌دهد.</w:t>
      </w:r>
    </w:p>
    <w:p>
      <w:pPr>
        <w:pStyle w:val="BookText"/>
      </w:pPr>
      <w:r>
        <w:rPr>
          <w:rFonts w:ascii="IRNazanin" w:hAnsi="IRNazanin" w:eastAsia="IRNazanin" w:cs="IRNazanin"/>
          <w:lang w:bidi="fa-IR"/>
          <w:color w:val="111111"/>
          <w:sz w:val="28"/>
          <w:szCs w:val="28"/>
          <w:rtl/>
        </w:rPr>
        <w:t xml:space="preserve">چت‌جی‌پی‌تی نمی‌تواند صفحات خارجی را مرور کند؛ با این حال، شما می‌توانید محتوا را کپی کرده و در چت‌جی‌پی‌تی جایگذاری (</w:t>
      </w:r>
      <w:r>
        <w:rPr>
          <w:rFonts w:ascii="Times New Roman" w:hAnsi="Times New Roman" w:eastAsia="Times New Roman" w:cs="Times New Roman"/>
          <w:lang w:val="en-US" w:bidi="en-US"/>
          <w:color w:val="111111"/>
          <w:sz w:val="28"/>
          <w:szCs w:val="28"/>
          <w:rtl/>
        </w:rPr>
        <w:t xml:space="preserve">paste) </w:t>
      </w:r>
      <w:r>
        <w:rPr>
          <w:rFonts w:ascii="IRNazanin" w:hAnsi="IRNazanin" w:eastAsia="IRNazanin" w:cs="IRNazanin"/>
          <w:lang w:bidi="fa-IR"/>
          <w:color w:val="111111"/>
          <w:sz w:val="28"/>
          <w:szCs w:val="28"/>
          <w:rtl/>
        </w:rPr>
        <w:t xml:space="preserve">کنید. هنگام انجام این کار، محتوا را در داخل علامت نقل‌قول قرار دهید. چت‌جی‌پی‌تی محدودیت حجم پرسش دارد و در صورت تجاوز از آن، به شما هشدار خواهد داد. در ادامه نمونه‌هایی از پرسش‌های ممکن آمده است:</w:t>
      </w:r>
    </w:p>
    <w:p>
      <w:pPr>
        <w:pStyle w:val="BookText"/>
      </w:pPr>
      <w:r>
        <w:rPr>
          <w:rFonts w:ascii="IRNazanin" w:hAnsi="IRNazanin" w:eastAsia="IRNazanin" w:cs="IRNazanin"/>
          <w:lang w:bidi="fa-IR"/>
          <w:color w:val="111111"/>
          <w:sz w:val="28"/>
          <w:szCs w:val="28"/>
          <w:rtl/>
        </w:rPr>
        <w:t xml:space="preserve">· این مقاله را خلاصه کن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از این مقاله رئوس مطالب (</w:t>
      </w:r>
      <w:r>
        <w:rPr>
          <w:rFonts w:ascii="Times New Roman" w:hAnsi="Times New Roman" w:eastAsia="Times New Roman" w:cs="Times New Roman"/>
          <w:lang w:val="en-US" w:bidi="en-US"/>
          <w:color w:val="111111"/>
          <w:sz w:val="28"/>
          <w:szCs w:val="28"/>
          <w:rtl/>
        </w:rPr>
        <w:t xml:space="preserve">outline) </w:t>
      </w:r>
      <w:r>
        <w:rPr>
          <w:rFonts w:ascii="IRNazanin" w:hAnsi="IRNazanin" w:eastAsia="IRNazanin" w:cs="IRNazanin"/>
          <w:lang w:bidi="fa-IR"/>
          <w:color w:val="111111"/>
          <w:sz w:val="28"/>
          <w:szCs w:val="28"/>
          <w:rtl/>
        </w:rPr>
        <w:t xml:space="preserve">تهیه کن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بر اساس این مقاله سؤالات چند گزینه‌ای طراحی کن “</w:t>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9086_546459"/>
    <w:bookmarkEnd w:id="5"/>
    <w:p>
      <w:pPr>
        <w:pStyle w:val="Heading3"/>
      </w:pPr>
      <w:bookmarkStart w:id="77" w:name="_Toc9"/>
      <w:r>
        <w:t>نکات کلیدی برای استفاده از چت‌جی‌پی‌تی</w:t>
      </w:r>
      <w:bookmarkEnd w:id="77"/>
    </w:p>
    <w:p>
      <w:pPr>
        <w:pStyle w:val="BookText"/>
      </w:pPr>
      <w:r>
        <w:rPr>
          <w:rFonts w:ascii="IRNazanin" w:hAnsi="IRNazanin" w:eastAsia="IRNazanin" w:cs="IRNazanin"/>
          <w:lang w:bidi="fa-IR"/>
          <w:color w:val="111111"/>
          <w:sz w:val="28"/>
          <w:szCs w:val="28"/>
          <w:rtl/>
        </w:rPr>
        <w:t xml:space="preserve">در ادامه برخی از نکاتی که من در طول مدت کوتاه استفاده از چت‌جی‌پی‌تی یاد گرفته‌ام، آورده شده است.</w:t>
      </w:r>
    </w:p>
    <w:p>
      <w:pPr>
        <w:pStyle w:val="BookText"/>
      </w:pPr>
      <w:r>
        <w:rPr>
          <w:rFonts w:ascii="IRNazanin" w:hAnsi="IRNazanin" w:eastAsia="IRNazanin" w:cs="IRNazanin"/>
          <w:lang w:bidi="fa-IR"/>
          <w:color w:val="111111"/>
          <w:sz w:val="28"/>
          <w:szCs w:val="28"/>
          <w:rtl/>
        </w:rPr>
        <w:t xml:space="preserve">هنگام درخواست، دقیق باشید. در زمان نگارش پرسش برای چت‌جی‌پی‌تی تا حد امکان دقیق عمل کنید. فرض کنید می‌خواهید فهرستی از اهداف یادگیری برای درسی که قصد تدریس آن را دارید، تهیه کنید. می‌توانید با پرسش زیر از چت‌جی‌پی‌تی شروع کنید:</w:t>
      </w:r>
    </w:p>
    <w:p>
      <w:pPr>
        <w:pStyle w:val="BookText"/>
      </w:pPr>
      <w:r>
        <w:rPr>
          <w:rFonts w:ascii="Times New Roman" w:hAnsi="Times New Roman" w:eastAsia="Times New Roman" w:cs="Times New Roman"/>
          <w:lang w:val="en-US" w:bidi="en-US"/>
          <w:color w:val="111111"/>
          <w:sz w:val="28"/>
          <w:szCs w:val="28"/>
          <w:rtl/>
        </w:rPr>
        <w:t xml:space="preserve">Write learning objectives for a change management course.</w:t>
      </w:r>
    </w:p>
    <w:p>
      <w:pPr>
        <w:pStyle w:val="BookText"/>
      </w:pPr>
      <w:r>
        <w:rPr>
          <w:rFonts w:ascii="IRNazanin" w:hAnsi="IRNazanin" w:eastAsia="IRNazanin" w:cs="IRNazanin"/>
          <w:lang w:bidi="fa-IR"/>
          <w:color w:val="111111"/>
          <w:sz w:val="28"/>
          <w:szCs w:val="28"/>
          <w:rtl/>
        </w:rPr>
        <w:t xml:space="preserve">اهداف یادگیری برای یک درس مدیریت تغییر را بنویس.</w:t>
      </w:r>
    </w:p>
    <w:p>
      <w:pPr>
        <w:pStyle w:val="BookText"/>
      </w:pPr>
      <w:r>
        <w:rPr>
          <w:rFonts w:ascii="IRNazanin" w:hAnsi="IRNazanin" w:eastAsia="IRNazanin" w:cs="IRNazanin"/>
          <w:lang w:bidi="fa-IR"/>
          <w:color w:val="111111"/>
          <w:sz w:val="28"/>
          <w:szCs w:val="28"/>
          <w:rtl/>
        </w:rPr>
        <w:t xml:space="preserve">چت‌جی‌پی‌تی پاسخ زیر را برگرداند: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درک اصول و فرآیندهای مدیریت تغییر و کاربرد آن‌ها در زمینه‌های سازمانی مختلف.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توانایی ارزیابی تأثیر تغییر بر افراد، تیم‌ها و سازمان‌ها، و توسعه راهکارهایی برای به حداقل رساندن مقاومت و به حداکثر رساندن پذیرش.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یادگیری مهارت‌های برنامه‌ریزی، اجرا و ارزیابی ابتکارات مدیریت تغییر، از جمله ارتباطات، مدیریت ذی‌نفعان و مدیریت پروژه.</w:t>
      </w:r>
    </w:p>
    <w:p>
      <w:pPr>
        <w:pStyle w:val="BookText"/>
      </w:pPr>
      <w:r>
        <w:rPr>
          <w:rFonts w:ascii="IRNazanin" w:hAnsi="IRNazanin" w:eastAsia="IRNazanin" w:cs="IRNazanin"/>
          <w:lang w:bidi="fa-IR"/>
          <w:color w:val="111111"/>
          <w:sz w:val="28"/>
          <w:szCs w:val="28"/>
          <w:rtl/>
        </w:rPr>
        <w:t xml:space="preserve">شاید شما به این اهداف در قالب «دانشجویان قادر خواهند بود...» نیاز داشته باشید. می‌توانید پرسش خود را به گونه‌ای طراحی کنید که شامل این عبارت باشد، مانند:</w:t>
      </w:r>
    </w:p>
    <w:p>
      <w:pPr>
        <w:pStyle w:val="BookText"/>
      </w:pPr>
      <w:r>
        <w:rPr>
          <w:rFonts w:ascii="Times New Roman" w:hAnsi="Times New Roman" w:eastAsia="Times New Roman" w:cs="Times New Roman"/>
          <w:lang w:val="en-US" w:bidi="en-US"/>
          <w:color w:val="111111"/>
          <w:sz w:val="28"/>
          <w:szCs w:val="28"/>
          <w:rtl/>
        </w:rPr>
        <w:t xml:space="preserve">Write learning objectives for a change management course in the format of “Students will…”</w:t>
      </w:r>
    </w:p>
    <w:p>
      <w:pPr>
        <w:pStyle w:val="BookText"/>
      </w:pPr>
      <w:r>
        <w:rPr>
          <w:rFonts w:ascii="IRNazanin" w:hAnsi="IRNazanin" w:eastAsia="IRNazanin" w:cs="IRNazanin"/>
          <w:lang w:bidi="fa-IR"/>
          <w:color w:val="111111"/>
          <w:sz w:val="28"/>
          <w:szCs w:val="28"/>
          <w:rtl/>
        </w:rPr>
        <w:t xml:space="preserve">اهداف یادگیری برای یک درس مدیریت تغییر را در قالب «دانشجویان قادر خواهند بود...» بنویس.</w:t>
      </w:r>
    </w:p>
    <w:p>
      <w:pPr>
        <w:pStyle w:val="BookText"/>
      </w:pPr>
      <w:r>
        <w:rPr>
          <w:rFonts w:ascii="IRNazanin" w:hAnsi="IRNazanin" w:eastAsia="IRNazanin" w:cs="IRNazanin"/>
          <w:lang w:bidi="fa-IR"/>
          <w:color w:val="111111"/>
          <w:sz w:val="28"/>
          <w:szCs w:val="28"/>
          <w:rtl/>
        </w:rPr>
        <w:t xml:space="preserve">این کار منجر به پاسخ زیر از چت‌جی‌پی‌تی می‌شود.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دانشجویان قادر خواهند بود اصول و فرآیندهای مدیریت تغییر و کاربرد آن‌ها در زمینه‌های سازمانی مختلف را درک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دانشجویان قادر خواهند بود توانایی ارزیابی تأثیر تغییر بر افراد، تیم‌ها و سازمان‌ها، و توسعه راهکارهایی برای به حداقل رساندن مقاومت و به حداکثر رساندن پذیرش را توسعه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دانشجویان قادر خواهند بود مهارت‌های برنامه‌ریزی، اجرا و ارزیابی ابتکارات مدیریت تغییر، از جمله ارتباطات، مدیریت ذی‌نفعان و مدیریت پروژه را یاد بگیرند.</w:t>
      </w:r>
    </w:p>
    <w:p>
      <w:pPr>
        <w:pStyle w:val="BookText"/>
      </w:pPr>
      <w:r>
        <w:rPr>
          <w:rFonts w:ascii="IRNazanin" w:hAnsi="IRNazanin" w:eastAsia="IRNazanin" w:cs="IRNazanin"/>
          <w:lang w:bidi="fa-IR"/>
          <w:color w:val="111111"/>
          <w:sz w:val="28"/>
          <w:szCs w:val="28"/>
          <w:rtl/>
        </w:rPr>
        <w:t xml:space="preserve">می‌توانید با افزودن عبارت «به‌گونه‌ای که»، یک پرسش دقیق‌تر بنویسید. در ادامه یک مثال با نتایج آن آورده شده است.</w:t>
      </w:r>
    </w:p>
    <w:p>
      <w:pPr>
        <w:pStyle w:val="BookText"/>
      </w:pPr>
      <w:r>
        <w:rPr>
          <w:rFonts w:ascii="Times New Roman" w:hAnsi="Times New Roman" w:eastAsia="Times New Roman" w:cs="Times New Roman"/>
          <w:lang w:val="en-US" w:bidi="en-US"/>
          <w:color w:val="111111"/>
          <w:sz w:val="28"/>
          <w:szCs w:val="28"/>
          <w:rtl/>
        </w:rPr>
        <w:t xml:space="preserve">Write learning objectives for a change management course in the format of “Students will…” and “so that “</w:t>
      </w:r>
    </w:p>
    <w:p>
      <w:pPr>
        <w:pStyle w:val="BookText"/>
      </w:pPr>
      <w:r>
        <w:rPr>
          <w:rFonts w:ascii="IRNazanin" w:hAnsi="IRNazanin" w:eastAsia="IRNazanin" w:cs="IRNazanin"/>
          <w:lang w:bidi="fa-IR"/>
          <w:color w:val="111111"/>
          <w:sz w:val="28"/>
          <w:szCs w:val="28"/>
          <w:rtl/>
        </w:rPr>
        <w:t xml:space="preserve">اهداف یادگیری برای یک درس مدیریت تغییر را در قالب «دانشجویان قادر خواهند بود...» و «به‌گونه‌ای که» بنویس.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دانشجویان قادر خواهند بود اصول و فرآیندهای مدیریت تغییر و کاربرد آن‌ها در زمینه‌های سازمانی مختلف را درک کنند، به‌گونه‌ای که بتوانند به طور مؤثر تغییرات را در سازمان خود برنامه‌ریزی و پیاده‌سازی نمایند.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دانشجویان قادر خواهند بود توانایی ارزیابی تأثیر تغییر بر افراد، تیم‌ها و سازمان‌ها، و توسعه راهکارهایی برای به حداقل رساندن مقاومت و به حداکثر رساندن پذیرش را توسعه دهند، به‌گونه‌ای که بتوانند بخش انسانی تغییر را به طور مؤثر مدیریت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دانشجویان قادر خواهند بود مهارت‌های برنامه‌ریزی، اجرا و ارزیابی ابتکارات مدیریت تغییر، از جمله ارتباطات، مدیریت ذی‌نفعان و مدیریت پروژه را یاد بگیرند، به‌گونه‌ای که بتوانند پروژه‌های تغییر را به طور مؤثر هدایت و مدیریت نمایند.</w:t>
      </w:r>
    </w:p>
    <w:p>
      <w:pPr>
        <w:pStyle w:val="BookText"/>
      </w:pPr>
      <w:r>
        <w:rPr>
          <w:rFonts w:ascii="IRNazanin" w:hAnsi="IRNazanin" w:eastAsia="IRNazanin" w:cs="IRNazanin"/>
          <w:lang w:bidi="fa-IR"/>
          <w:color w:val="111111"/>
          <w:sz w:val="28"/>
          <w:szCs w:val="28"/>
          <w:rtl/>
        </w:rPr>
        <w:t xml:space="preserve">همان‌طور که می‌بینید، هر افزودنی، پرسش را دقیق‌تر می‌کند.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رویکرد تکراری (</w:t>
      </w:r>
      <w:r>
        <w:rPr>
          <w:rFonts w:ascii="Times New Roman" w:hAnsi="Times New Roman" w:eastAsia="Times New Roman" w:cs="Times New Roman"/>
          <w:lang w:val="en-US" w:bidi="en-US"/>
          <w:color w:val="111111"/>
          <w:sz w:val="28"/>
          <w:szCs w:val="28"/>
          <w:rtl/>
        </w:rPr>
        <w:t xml:space="preserve">Iterative) </w:t>
      </w:r>
      <w:r>
        <w:rPr>
          <w:rFonts w:ascii="IRNazanin" w:hAnsi="IRNazanin" w:eastAsia="IRNazanin" w:cs="IRNazanin"/>
          <w:lang w:bidi="fa-IR"/>
          <w:color w:val="111111"/>
          <w:sz w:val="28"/>
          <w:szCs w:val="28"/>
          <w:rtl/>
        </w:rPr>
        <w:t xml:space="preserve">استفاده کنید. برای ایجاد پرسش‌های خود از یک رویکرد مرحله‌ای استفاده کنید. به عنوان مثال، می‌توانید از چت‌جی‌پی‌تی بخواهید که اهداف یادگیری برای کلاس شما را ارائه دهد. سپس، هر هدف یادگیری را به چت‌جی‌پی‌تی بدهید و اهداف جزئی‌تر یادگیری (</w:t>
      </w:r>
      <w:r>
        <w:rPr>
          <w:rFonts w:ascii="Times New Roman" w:hAnsi="Times New Roman" w:eastAsia="Times New Roman" w:cs="Times New Roman"/>
          <w:lang w:val="en-US" w:bidi="en-US"/>
          <w:color w:val="111111"/>
          <w:sz w:val="28"/>
          <w:szCs w:val="28"/>
          <w:rtl/>
        </w:rPr>
        <w:t xml:space="preserve">learning objectives) </w:t>
      </w:r>
      <w:r>
        <w:rPr>
          <w:rFonts w:ascii="IRNazanin" w:hAnsi="IRNazanin" w:eastAsia="IRNazanin" w:cs="IRNazanin"/>
          <w:lang w:bidi="fa-IR"/>
          <w:color w:val="111111"/>
          <w:sz w:val="28"/>
          <w:szCs w:val="28"/>
          <w:rtl/>
        </w:rPr>
        <w:t xml:space="preserve">را از آن بخواهید. در نهایت، برای هر هدف جزئی، محتوای درس، طرح درس و سؤالات آزمون را درخواست کنید.</w:t>
      </w:r>
    </w:p>
    <w:p>
      <w:pPr>
        <w:pStyle w:val="BookText"/>
      </w:pPr>
      <w:r>
        <w:rPr>
          <w:rFonts w:ascii="IRNazanin" w:hAnsi="IRNazanin" w:eastAsia="IRNazanin" w:cs="IRNazanin"/>
          <w:lang w:bidi="fa-IR"/>
          <w:color w:val="111111"/>
          <w:sz w:val="28"/>
          <w:szCs w:val="28"/>
          <w:rtl/>
        </w:rPr>
        <w:t xml:space="preserve">از چت‌جی‌پی‌تی بخواهید کارش را بهبود بخشد. شما مجبور نیستید به آنچه چت‌جی‌پی‌تی به شما ارائه می‌دهد، قانع شوید. از چت‌جی‌پی‌تی بخواهید که محصول پیشنهادی خود را بهبود بخشد.</w:t>
      </w:r>
    </w:p>
    <w:p>
      <w:pPr>
        <w:pStyle w:val="BookText"/>
      </w:pPr>
      <w:r>
        <w:rPr>
          <w:rFonts w:ascii="IRNazanin" w:hAnsi="IRNazanin" w:eastAsia="IRNazanin" w:cs="IRNazanin"/>
          <w:lang w:bidi="fa-IR"/>
          <w:color w:val="111111"/>
          <w:sz w:val="28"/>
          <w:szCs w:val="28"/>
          <w:rtl/>
        </w:rPr>
        <w:t xml:space="preserve">در قالب چیزی عمل کن (</w:t>
      </w:r>
      <w:r>
        <w:rPr>
          <w:rFonts w:ascii="Times New Roman" w:hAnsi="Times New Roman" w:eastAsia="Times New Roman" w:cs="Times New Roman"/>
          <w:lang w:val="en-US" w:bidi="en-US"/>
          <w:color w:val="111111"/>
          <w:sz w:val="28"/>
          <w:szCs w:val="28"/>
          <w:rtl/>
        </w:rPr>
        <w:t xml:space="preserve">Act as Something). </w:t>
      </w:r>
      <w:r>
        <w:rPr>
          <w:rFonts w:ascii="IRNazanin" w:hAnsi="IRNazanin" w:eastAsia="IRNazanin" w:cs="IRNazanin"/>
          <w:lang w:bidi="fa-IR"/>
          <w:color w:val="111111"/>
          <w:sz w:val="28"/>
          <w:szCs w:val="28"/>
          <w:rtl/>
        </w:rPr>
        <w:t xml:space="preserve">می‌توانید از چت‌جی‌پی‌تی بخواهید که پاسخ‌های خود را به گونه‌ای تغییر دهد که بازتاب‌دهنده دیدگاه متخصصان در یک حوزه خاص باشد. این کار با استفاده از </w:t>
      </w:r>
      <w:r>
        <w:rPr>
          <w:rFonts w:ascii="Times New Roman" w:hAnsi="Times New Roman" w:eastAsia="Times New Roman" w:cs="Times New Roman"/>
          <w:lang w:val="en-US" w:bidi="en-US"/>
          <w:color w:val="111111"/>
          <w:sz w:val="28"/>
          <w:szCs w:val="28"/>
          <w:rtl/>
        </w:rPr>
        <w:t xml:space="preserve">Awesome ChatGPT Prompts </w:t>
      </w:r>
      <w:r>
        <w:rPr>
          <w:rFonts w:ascii="IRNazanin" w:hAnsi="IRNazanin" w:eastAsia="IRNazanin" w:cs="IRNazanin"/>
          <w:lang w:bidi="fa-IR"/>
          <w:color w:val="111111"/>
          <w:sz w:val="28"/>
          <w:szCs w:val="28"/>
          <w:rtl/>
        </w:rPr>
        <w:t xml:space="preserve">در </w:t>
      </w:r>
      <w:r>
        <w:rPr>
          <w:rFonts w:ascii="Times New Roman" w:hAnsi="Times New Roman" w:eastAsia="Times New Roman" w:cs="Times New Roman"/>
          <w:lang w:val="en-US" w:bidi="en-US"/>
          <w:color w:val="111111"/>
          <w:sz w:val="28"/>
          <w:szCs w:val="28"/>
          <w:rtl/>
        </w:rPr>
        <w:t xml:space="preserve">GitHub </w:t>
      </w:r>
      <w:r>
        <w:rPr>
          <w:rFonts w:ascii="IRNazanin" w:hAnsi="IRNazanin" w:eastAsia="IRNazanin" w:cs="IRNazanin"/>
          <w:lang w:bidi="fa-IR"/>
          <w:color w:val="111111"/>
          <w:sz w:val="28"/>
          <w:szCs w:val="28"/>
          <w:rtl/>
        </w:rPr>
        <w:t xml:space="preserve">امکان‌پذیر است. هر پرسش دستورالعمل‌های دقیقی را ارائه می‌دهد که می‌توانید قبل از شروع جلسه خود، به چت‌جی‌پی‌تی بدهید. در اینجا برخی از احتمالات آورده شده است:</w:t>
      </w:r>
    </w:p>
    <w:p>
      <w:pPr>
        <w:pStyle w:val="BookText"/>
      </w:pPr>
      <w:r>
        <w:rPr>
          <w:rFonts w:ascii="IRNazanin" w:hAnsi="IRNazanin" w:eastAsia="IRNazanin" w:cs="IRNazanin"/>
          <w:lang w:bidi="fa-IR"/>
          <w:color w:val="111111"/>
          <w:sz w:val="28"/>
          <w:szCs w:val="28"/>
          <w:rtl/>
        </w:rPr>
        <w:t xml:space="preserve">· در قالب یک ترمینال لینوکس عمل کن.</w:t>
      </w:r>
    </w:p>
    <w:p>
      <w:pPr>
        <w:pStyle w:val="BookText"/>
      </w:pPr>
      <w:r>
        <w:rPr>
          <w:rFonts w:ascii="IRNazanin" w:hAnsi="IRNazanin" w:eastAsia="IRNazanin" w:cs="IRNazanin"/>
          <w:lang w:bidi="fa-IR"/>
          <w:color w:val="111111"/>
          <w:sz w:val="28"/>
          <w:szCs w:val="28"/>
          <w:rtl/>
        </w:rPr>
        <w:t xml:space="preserve">· در قالب مصاحبه‌کننده برای ]موقعیت شغلی[ عمل کن.</w:t>
      </w:r>
    </w:p>
    <w:p>
      <w:pPr>
        <w:pStyle w:val="BookText"/>
      </w:pPr>
      <w:r>
        <w:rPr>
          <w:rFonts w:ascii="IRNazanin" w:hAnsi="IRNazanin" w:eastAsia="IRNazanin" w:cs="IRNazanin"/>
          <w:lang w:bidi="fa-IR"/>
          <w:color w:val="111111"/>
          <w:sz w:val="28"/>
          <w:szCs w:val="28"/>
          <w:rtl/>
        </w:rPr>
        <w:t xml:space="preserve">· در قالب یک راهنمای سفر عمل کن.</w:t>
      </w:r>
    </w:p>
    <w:p>
      <w:pPr>
        <w:pStyle w:val="BookText"/>
      </w:pPr>
      <w:r>
        <w:rPr>
          <w:rFonts w:ascii="IRNazanin" w:hAnsi="IRNazanin" w:eastAsia="IRNazanin" w:cs="IRNazanin"/>
          <w:lang w:bidi="fa-IR"/>
          <w:color w:val="111111"/>
          <w:sz w:val="28"/>
          <w:szCs w:val="28"/>
          <w:rtl/>
        </w:rPr>
        <w:t xml:space="preserve">· در قالب یک نرم‌افزار بررسی سرقت ادبی (</w:t>
      </w:r>
      <w:r>
        <w:rPr>
          <w:rFonts w:ascii="Times New Roman" w:hAnsi="Times New Roman" w:eastAsia="Times New Roman" w:cs="Times New Roman"/>
          <w:lang w:val="en-US" w:bidi="en-US"/>
          <w:color w:val="111111"/>
          <w:sz w:val="28"/>
          <w:szCs w:val="28"/>
          <w:rtl/>
        </w:rPr>
        <w:t xml:space="preserve">Plagiarism Checker) </w:t>
      </w:r>
      <w:r>
        <w:rPr>
          <w:rFonts w:ascii="IRNazanin" w:hAnsi="IRNazanin" w:eastAsia="IRNazanin" w:cs="IRNazanin"/>
          <w:lang w:bidi="fa-IR"/>
          <w:color w:val="111111"/>
          <w:sz w:val="28"/>
          <w:szCs w:val="28"/>
          <w:rtl/>
        </w:rPr>
        <w:t xml:space="preserve">عمل کن.</w:t>
      </w:r>
    </w:p>
    <w:p>
      <w:pPr>
        <w:pStyle w:val="BookText"/>
      </w:pPr>
      <w:r>
        <w:rPr>
          <w:rFonts w:ascii="IRNazanin" w:hAnsi="IRNazanin" w:eastAsia="IRNazanin" w:cs="IRNazanin"/>
          <w:lang w:bidi="fa-IR"/>
          <w:color w:val="111111"/>
          <w:sz w:val="28"/>
          <w:szCs w:val="28"/>
          <w:rtl/>
        </w:rPr>
        <w:t xml:space="preserve">· در قالب ]شخصیت[ از ]فیلم/کتاب/هر چیز[ عمل کن.</w:t>
      </w:r>
    </w:p>
    <w:p>
      <w:pPr>
        <w:pStyle w:val="BookText"/>
      </w:pPr>
      <w:r>
        <w:rPr>
          <w:rFonts w:ascii="IRNazanin" w:hAnsi="IRNazanin" w:eastAsia="IRNazanin" w:cs="IRNazanin"/>
          <w:lang w:bidi="fa-IR"/>
          <w:color w:val="111111"/>
          <w:sz w:val="28"/>
          <w:szCs w:val="28"/>
          <w:rtl/>
        </w:rPr>
        <w:t xml:space="preserve">· در قالب یک گزارشگر فوتبال عمل کن.</w:t>
      </w:r>
    </w:p>
    <w:p>
      <w:pPr>
        <w:pStyle w:val="BookText"/>
      </w:pPr>
      <w:r>
        <w:rPr>
          <w:rFonts w:ascii="IRNazanin" w:hAnsi="IRNazanin" w:eastAsia="IRNazanin" w:cs="IRNazanin"/>
          <w:lang w:bidi="fa-IR"/>
          <w:color w:val="111111"/>
          <w:sz w:val="28"/>
          <w:szCs w:val="28"/>
          <w:rtl/>
        </w:rPr>
        <w:t xml:space="preserve">نمونه‌های بسیار بیشتری وجود دارد. در اینجا مثالی از </w:t>
      </w:r>
      <w:r>
        <w:rPr>
          <w:rFonts w:ascii="Times New Roman" w:hAnsi="Times New Roman" w:eastAsia="Times New Roman" w:cs="Times New Roman"/>
          <w:lang w:val="en-US" w:bidi="en-US"/>
          <w:color w:val="111111"/>
          <w:sz w:val="28"/>
          <w:szCs w:val="28"/>
          <w:rtl/>
        </w:rPr>
        <w:t xml:space="preserve">GitHub </w:t>
      </w:r>
      <w:r>
        <w:rPr>
          <w:rFonts w:ascii="IRNazanin" w:hAnsi="IRNazanin" w:eastAsia="IRNazanin" w:cs="IRNazanin"/>
          <w:lang w:bidi="fa-IR"/>
          <w:color w:val="111111"/>
          <w:sz w:val="28"/>
          <w:szCs w:val="28"/>
          <w:rtl/>
        </w:rPr>
        <w:t xml:space="preserve">برای پرسش «در قالب یک مناظره‌کننده عمل کن» آورده شده است که توسط </w:t>
      </w:r>
      <w:r>
        <w:rPr>
          <w:rFonts w:ascii="Times New Roman" w:hAnsi="Times New Roman" w:eastAsia="Times New Roman" w:cs="Times New Roman"/>
          <w:lang w:val="en-US" w:bidi="en-US"/>
          <w:color w:val="111111"/>
          <w:sz w:val="28"/>
          <w:szCs w:val="28"/>
          <w:rtl/>
        </w:rPr>
        <w:t xml:space="preserve">devisasari @ </w:t>
      </w:r>
      <w:r>
        <w:rPr>
          <w:rFonts w:ascii="IRNazanin" w:hAnsi="IRNazanin" w:eastAsia="IRNazanin" w:cs="IRNazanin"/>
          <w:lang w:bidi="fa-IR"/>
          <w:color w:val="111111"/>
          <w:sz w:val="28"/>
          <w:szCs w:val="28"/>
          <w:rtl/>
        </w:rPr>
        <w:t xml:space="preserve">ارائه شده است.</w:t>
      </w:r>
    </w:p>
    <w:p>
      <w:pPr>
        <w:pStyle w:val="BookText"/>
      </w:pPr>
      <w:r>
        <w:rPr>
          <w:rFonts w:ascii="Times New Roman" w:hAnsi="Times New Roman" w:eastAsia="Times New Roman" w:cs="Times New Roman"/>
          <w:lang w:val="en-US" w:bidi="en-US"/>
          <w:color w:val="111111"/>
          <w:sz w:val="28"/>
          <w:szCs w:val="28"/>
          <w:rtl/>
        </w:rPr>
        <w:t xml:space="preserve">I want you to act as a debater. I will provide you with some topics related to current events, and your task is to research both sides of the debates, present valid arguments for each side, refute opposing points of view, and draw persuasive conclusions based on evidence.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Your goal is to help people come away from the discussion with increased knowledge and insight into the topic. My first request is, “I want an opinion piece about Deno.”</w:t>
      </w:r>
    </w:p>
    <w:p>
      <w:pPr>
        <w:pStyle w:val="BookText"/>
      </w:pPr>
      <w:r>
        <w:rPr>
          <w:rFonts w:ascii="IRNazanin" w:hAnsi="IRNazanin" w:eastAsia="IRNazanin" w:cs="IRNazanin"/>
          <w:lang w:bidi="fa-IR"/>
          <w:color w:val="111111"/>
          <w:sz w:val="28"/>
          <w:szCs w:val="28"/>
          <w:rtl/>
        </w:rPr>
        <w:t xml:space="preserve">می‌خواهم در قالب یک مناظره‌کننده عمل کنی. من موضوعاتی مرتبط با رویدادهای جاری را به تو خواهم داد و وظیفه تو این است که هر دو طرف مناظره را بررسی کنی، استدلال‌های معتبر برای هر طرف ارائه دهی، دیدگاه‌های مخالف را رد کنی و نتیجه‌گیری‌های متقاعدکننده بر اساس شواهد ارائه دهی. هدف تو این است که به مردم کمک کنی تا از بحث با دانش و بینش بیشتری نسبت به موضوع خارج شوند. اولین درخواست من این است: «یک مقاله عقیدتی در مورد </w:t>
      </w:r>
      <w:r>
        <w:rPr>
          <w:rFonts w:ascii="Times New Roman" w:hAnsi="Times New Roman" w:eastAsia="Times New Roman" w:cs="Times New Roman"/>
          <w:lang w:val="en-US" w:bidi="en-US"/>
          <w:color w:val="111111"/>
          <w:sz w:val="28"/>
          <w:szCs w:val="28"/>
          <w:rtl/>
        </w:rPr>
        <w:t xml:space="preserve">Deno </w:t>
      </w:r>
      <w:r>
        <w:rPr>
          <w:rFonts w:ascii="IRNazanin" w:hAnsi="IRNazanin" w:eastAsia="IRNazanin" w:cs="IRNazanin"/>
          <w:lang w:bidi="fa-IR"/>
          <w:color w:val="111111"/>
          <w:sz w:val="28"/>
          <w:szCs w:val="28"/>
          <w:rtl/>
        </w:rPr>
        <w:t xml:space="preserve">می‌خواهم.»</w:t>
      </w:r>
    </w:p>
    <w:p>
      <w:pPr>
        <w:pStyle w:val="BookText"/>
      </w:pPr>
      <w:r>
        <w:rPr>
          <w:rFonts w:ascii="IRNazanin" w:hAnsi="IRNazanin" w:eastAsia="IRNazanin" w:cs="IRNazanin"/>
          <w:lang w:bidi="fa-IR"/>
          <w:color w:val="111111"/>
          <w:sz w:val="28"/>
          <w:szCs w:val="28"/>
          <w:rtl/>
        </w:rPr>
        <w:t xml:space="preserve">همیشه بررسی و اعتبارسنجی کن. شما باید همیشه کار خود را بررسی کنید و آن را به صورت ظاهری نپذیرید. اگرچه چت‌جی‌پی‌تی بسیار خوب عمل می‌کند، اما بی‌نقص نیست. کاربران چت‌جی‌پی‌تی باید از مهارت‌های تفکر انتقادی استفاده کنند تا از صحت نتایج اطمینان حاصل نمایند. شما همچنان متخصصی هستید که بر کمک ارائه‌شده توسط چت‌جی‌پی‌تی نظارت می‌کنید.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9086_546463"/>
    <w:bookmarkEnd w:id="6"/>
    <w:p>
      <w:pPr>
        <w:pStyle w:val="Heading2"/>
      </w:pPr>
      <w:bookmarkStart w:id="78" w:name="_Toc10"/>
      <w:r>
        <w:t>فصل دوم: استفاده از چت‌جی‌پی‌تی برای آماده‌سازی کلاس‌ها</w:t>
      </w:r>
      <w:bookmarkEnd w:id="78"/>
    </w:p>
    <w:p>
      <w:pPr>
        <w:pStyle w:val="Heading3"/>
      </w:pPr>
      <w:bookmarkStart w:id="79" w:name="_Toc11"/>
      <w:r>
        <w:t>اشاره</w:t>
      </w:r>
      <w:bookmarkEnd w:id="79"/>
    </w:p>
    <w:p>
      <w:pPr>
        <w:pStyle w:val="BookText"/>
      </w:pPr>
      <w:r>
        <w:rPr>
          <w:rFonts w:ascii="IRNazanin" w:hAnsi="IRNazanin" w:eastAsia="IRNazanin" w:cs="IRNazanin"/>
          <w:lang w:bidi="fa-IR"/>
          <w:color w:val="111111"/>
          <w:sz w:val="28"/>
          <w:szCs w:val="28"/>
          <w:rtl/>
        </w:rPr>
        <w:t xml:space="preserve">به این فصل در مورد استفاده از چت‌جی‌پی‌تی برای کمک به ساخت یک درس جدید خوش آمدید. با کمک چت‌جی‌پی‌تی، می‌توانید در زمان ارزشمند خود صرفه‌جویی کرده و فرآیند آماده‌سازی درس را سریع‌تر کنید. از ایجاد شرح درس تا توسعه فعالیت‌های کلاسی، چت‌جی‌پی‌تی می‌تواند در هر مرحله به شما کمک کند. در این فصل، بررسی خواهیم کرد که چگونه چت‌جی‌پی‌تی می‌تواند در نگارش اهداف و مقاصد یادگیری، ایجاد طرح درس، شناسایی فعالیت‌های ایجاد اجتماع و تولید ایده‌های پروژه به شما کمک کند. علاوه بر این، در مورد اینکه چگونه چت‌جی‌پی‌تی می‌تواند در نگارش یادداشت‌های سخنرانی، ایجاد رابریک، توسعه سؤالات بحث و آزمایش تکالیف به شما کمک کند، صحبت خواهیم کرد. پس بیایید شروع کنیم و ببینیم چگونه چت‌جی‌پی‌تی می‌تواند آماده‌سازی درس شما را آسان کند.</w:t>
      </w:r>
    </w:p>
    <w:p>
      <w:pPr>
        <w:pStyle w:val="Heading3"/>
      </w:pPr>
      <w:bookmarkStart w:id="80" w:name="_Toc12"/>
      <w:r>
        <w:t>1. ایجاد شرح درس</w:t>
      </w:r>
      <w:bookmarkEnd w:id="80"/>
    </w:p>
    <w:p>
      <w:pPr>
        <w:pStyle w:val="BookText"/>
      </w:pPr>
      <w:r>
        <w:rPr>
          <w:rFonts w:ascii="IRNazanin" w:hAnsi="IRNazanin" w:eastAsia="IRNazanin" w:cs="IRNazanin"/>
          <w:lang w:bidi="fa-IR"/>
          <w:color w:val="111111"/>
          <w:sz w:val="28"/>
          <w:szCs w:val="28"/>
          <w:rtl/>
        </w:rPr>
        <w:t xml:space="preserve">هیچ چیز بدتر از نگاه کردن به یک برگه کاغذ خالی نیست. شما ایده‌ای برای یک درس جدید دارید، و اکنون باید آن ایده را با دیگران به اشتراک بگذارید. شرح درس به دیگران می‌فهماند که کلاس شما در مورد چه چیزی است. اگر کمی در مورد درس خود به چت‌جی‌پی‌تی اطلاعات بدهید، آن برای شما یک شرح درس ایجاد خواهد کرد. در اینجا یک مثال آورده شده است:</w:t>
      </w:r>
    </w:p>
    <w:p>
      <w:pPr>
        <w:pStyle w:val="BookText"/>
      </w:pPr>
      <w:r>
        <w:rPr>
          <w:rFonts w:ascii="Times New Roman" w:hAnsi="Times New Roman" w:eastAsia="Times New Roman" w:cs="Times New Roman"/>
          <w:lang w:val="en-US" w:bidi="en-US"/>
          <w:color w:val="111111"/>
          <w:sz w:val="28"/>
          <w:szCs w:val="28"/>
          <w:rtl/>
        </w:rPr>
        <w:t xml:space="preserve">Write a college course description for an introduction to artificial intelligence course.</w:t>
      </w:r>
    </w:p>
    <w:p>
      <w:pPr>
        <w:pStyle w:val="BookText"/>
      </w:pPr>
      <w:r>
        <w:rPr>
          <w:rFonts w:ascii="IRNazanin" w:hAnsi="IRNazanin" w:eastAsia="IRNazanin" w:cs="IRNazanin"/>
          <w:lang w:bidi="fa-IR"/>
          <w:color w:val="111111"/>
          <w:sz w:val="28"/>
          <w:szCs w:val="28"/>
          <w:rtl/>
        </w:rPr>
        <w:t xml:space="preserve">یک شرح درس دانشگاهی برای درس مقدمه‌ای بر هوش مصنوعی بنویس.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9086_546464"/>
    <w:bookmarkEnd w:id="7"/>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این درس مقدمه‌ای بر رشته هوش مصنوعی (</w:t>
      </w:r>
      <w:r>
        <w:rPr>
          <w:rFonts w:ascii="Times New Roman" w:hAnsi="Times New Roman" w:eastAsia="Times New Roman" w:cs="Times New Roman"/>
          <w:lang w:val="en-US" w:bidi="en-US"/>
          <w:color w:val="111111"/>
          <w:sz w:val="28"/>
          <w:szCs w:val="28"/>
          <w:rtl/>
        </w:rPr>
        <w:t xml:space="preserve">AI) </w:t>
      </w:r>
      <w:r>
        <w:rPr>
          <w:rFonts w:ascii="IRNazanin" w:hAnsi="IRNazanin" w:eastAsia="IRNazanin" w:cs="IRNazanin"/>
          <w:lang w:bidi="fa-IR"/>
          <w:color w:val="111111"/>
          <w:sz w:val="28"/>
          <w:szCs w:val="28"/>
          <w:rtl/>
        </w:rPr>
        <w:t xml:space="preserve">است. موضوعات تحت پوشش شامل تاریخچه و وضعیت فعلی هوش مصنوعی، حل مسئله و جستجو، نمایش دانش و استدلال، یادگیری ماشین و پردازش زبان طبیعی است. دانشجویان با مفاهیم و تکنیک‌های بنیادی مورد استفاده در هوش مصنوعی و همچنین کاربردهای بالقوه و ملاحظات اخلاقی این رشته آشنا خواهند شد. این درس شامل سخنرانی‌ها و تکالیف برنامه‌نویسی عملی است که به دانشجویان فرصت می‌دهد تا تجربه عملی با تکنیک‌ها و ابزارهای هوش مصنوعی کسب کنند. پیش‌نیازها: تجربه برنامه‌نویسی در یک زبان سطح بالا مانند پایتون یا جاوا توصیه می‌شود.</w:t>
      </w:r>
    </w:p>
    <w:p>
      <w:pPr>
        <w:pStyle w:val="Heading3"/>
      </w:pPr>
      <w:bookmarkStart w:id="81" w:name="_Toc13"/>
      <w:r>
        <w:t>2. ایجاد اهداف و مقاصد یادگیری</w:t>
      </w:r>
      <w:bookmarkEnd w:id="81"/>
    </w:p>
    <w:p>
      <w:pPr>
        <w:pStyle w:val="BookText"/>
      </w:pPr>
      <w:r>
        <w:rPr>
          <w:rFonts w:ascii="IRNazanin" w:hAnsi="IRNazanin" w:eastAsia="IRNazanin" w:cs="IRNazanin"/>
          <w:lang w:bidi="fa-IR"/>
          <w:color w:val="111111"/>
          <w:sz w:val="28"/>
          <w:szCs w:val="28"/>
          <w:rtl/>
        </w:rPr>
        <w:t xml:space="preserve">چت‌جی‌پی‌تی می‌تواند به شما در شروع توسعه درس کمک کند. طراحی یک درس جدید از ابتدا می‌تواند چالش‌برانگیز باشد. باید اهداف درس، مقاصد، ارزیابی‌ها، فعالیت‌ها و محتوا را گرد هم آورید.</w:t>
      </w:r>
    </w:p>
    <w:p>
      <w:pPr>
        <w:pStyle w:val="BookText"/>
      </w:pPr>
      <w:r>
        <w:rPr>
          <w:rFonts w:ascii="IRNazanin" w:hAnsi="IRNazanin" w:eastAsia="IRNazanin" w:cs="IRNazanin"/>
          <w:lang w:bidi="fa-IR"/>
          <w:color w:val="111111"/>
          <w:sz w:val="28"/>
          <w:szCs w:val="28"/>
          <w:rtl/>
        </w:rPr>
        <w:t xml:space="preserve">می‌توانید با استفاده از ارجاع به طبقه‌بندی بلوم (</w:t>
      </w:r>
      <w:r>
        <w:rPr>
          <w:rFonts w:ascii="Times New Roman" w:hAnsi="Times New Roman" w:eastAsia="Times New Roman" w:cs="Times New Roman"/>
          <w:lang w:val="en-US" w:bidi="en-US"/>
          <w:color w:val="111111"/>
          <w:sz w:val="28"/>
          <w:szCs w:val="28"/>
          <w:rtl/>
        </w:rPr>
        <w:t xml:space="preserve">Bloom’s Taxonomy) </w:t>
      </w:r>
      <w:r>
        <w:rPr>
          <w:rFonts w:ascii="IRNazanin" w:hAnsi="IRNazanin" w:eastAsia="IRNazanin" w:cs="IRNazanin"/>
          <w:lang w:bidi="fa-IR"/>
          <w:color w:val="111111"/>
          <w:sz w:val="28"/>
          <w:szCs w:val="28"/>
          <w:rtl/>
        </w:rPr>
        <w:t xml:space="preserve">در پرسش خود، چت‌جی‌پی‌تی را به سمت ایجاد نتایج ارزشمند در هنگام توسعه اهداف و مقاصد هدایت کنید. در اینجا چند مثال آورده شده است که می‌توانید آن‌ها را متناسب با نیازهای خود تنظیم کنید. هر چه جزئیات بیشتری ارائه دهید، نتایج خاص‌تر خواهند بود.</w:t>
      </w:r>
    </w:p>
    <w:p>
      <w:pPr>
        <w:pStyle w:val="BookText"/>
      </w:pPr>
      <w:r>
        <w:rPr>
          <w:rFonts w:ascii="Times New Roman" w:hAnsi="Times New Roman" w:eastAsia="Times New Roman" w:cs="Times New Roman"/>
          <w:lang w:val="en-US" w:bidi="en-US"/>
          <w:color w:val="111111"/>
          <w:sz w:val="28"/>
          <w:szCs w:val="28"/>
          <w:rtl/>
        </w:rPr>
        <w:t xml:space="preserve">Write learning objectives for a </w:t>
      </w:r>
      <w:r>
        <w:rPr>
          <w:rFonts w:ascii="Times New Roman" w:hAnsi="Times New Roman" w:eastAsia="Times New Roman" w:cs="Times New Roman"/>
          <w:lang w:val="en-US" w:bidi="en-US"/>
          <w:color w:val="111111"/>
          <w:sz w:val="28"/>
          <w:szCs w:val="28"/>
          <w:rtl/>
        </w:rPr>
        <w:t xml:space="preserve"> course at the remembering level of Bloom’s Taxonomy using verbs like Cite, Define, Describe, Draw, Enumerate, Identify, Index, Indicate, Label, List, Match, Meet, Name, Outline,Point, Quote, Read, Recall, Recite, Recognize, Record, Repeat, Reproduce, Review, Select, State, Study, Tabulate, Trace, Write</w:t>
      </w:r>
    </w:p>
    <w:p>
      <w:pPr>
        <w:pStyle w:val="BookText"/>
      </w:pPr>
      <w:r>
        <w:rPr>
          <w:rFonts w:ascii="IRNazanin" w:hAnsi="IRNazanin" w:eastAsia="IRNazanin" w:cs="IRNazanin"/>
          <w:lang w:bidi="fa-IR"/>
          <w:color w:val="111111"/>
          <w:sz w:val="28"/>
          <w:szCs w:val="28"/>
          <w:rtl/>
        </w:rPr>
        <w:t xml:space="preserve">اهداف یادگیری برای یک درس [موضوع درس] را در سطح «یادآوری» طبقه‌بندی بلوم با استفاده از افعالی مانند استناد کردن، تعریف کردن، توصیف کردن، ترسیم کردن، شمارش کردن، شناسایی کردن، فهرست کردن، اشاره کردن، برچسب زدن، لیست کردن، تطبیق دادن، ملاقات کردن، نامیدن، ترسیم رئوس، اشاره کردن، نقل قول کردن،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به یاد آوردن، از بر خواندن، تشخیص دادن، ثبت کردن، تکرار کردن، بازتولید کردن، مرور کردن، انتخاب کردن، بیان کردن، مطالعه کردن، جدول‌بندی کردن، ردیابی کردن، نوشتن، بنویس.</w:t>
      </w:r>
    </w:p>
    <w:p>
      <w:pPr>
        <w:pStyle w:val="BookText"/>
      </w:pPr>
      <w:r>
        <w:rPr>
          <w:rFonts w:ascii="Times New Roman" w:hAnsi="Times New Roman" w:eastAsia="Times New Roman" w:cs="Times New Roman"/>
          <w:lang w:val="en-US" w:bidi="en-US"/>
          <w:color w:val="111111"/>
          <w:sz w:val="28"/>
          <w:szCs w:val="28"/>
          <w:rtl/>
        </w:rPr>
        <w:t xml:space="preserve">Write learning objectives for a </w:t>
      </w:r>
      <w:r>
        <w:rPr>
          <w:rFonts w:ascii="Times New Roman" w:hAnsi="Times New Roman" w:eastAsia="Times New Roman" w:cs="Times New Roman"/>
          <w:lang w:val="en-US" w:bidi="en-US"/>
          <w:color w:val="111111"/>
          <w:sz w:val="28"/>
          <w:szCs w:val="28"/>
          <w:rtl/>
        </w:rPr>
        <w:t xml:space="preserve"> course at the understanding level of Bloom’s Taxonomy using verbs like Add, Approximate, Articulate, Associate, Characterize, Clarify, Classify, Compare, Compute, Contrast, Convert, Defend, Describe, Detail, Differentiate, Discuss, Distinguish, Elaborate, Estimate, Example, Explain, Express, Extend, Extrapolate, Factor, Generalize, Give, Infer, Interact, Interpolate, Interpret, Observe, Paraphrase, Picture graphically, Predict, Review, Rewrite, Subtract, Summarize, Translate, Visualize</w:t>
      </w:r>
    </w:p>
    <w:p>
      <w:pPr>
        <w:pStyle w:val="BookText"/>
      </w:pPr>
      <w:r>
        <w:rPr>
          <w:rFonts w:ascii="IRNazanin" w:hAnsi="IRNazanin" w:eastAsia="IRNazanin" w:cs="IRNazanin"/>
          <w:lang w:bidi="fa-IR"/>
          <w:color w:val="111111"/>
          <w:sz w:val="28"/>
          <w:szCs w:val="28"/>
          <w:rtl/>
        </w:rPr>
        <w:t xml:space="preserve">اهداف یادگیری برای یک درس ]موضوع درس[ را در سطح «فهمیدن» طبقه‌بندی بلوم با استفاده از افعالی مانند افزودن، تخمین زدن، بیان کردن، مرتبط کردن، توصیف کردن، شفاف‌سازی کردن، طبقه‌بندی کردن، مقایسه کردن، محاسبه کردن، تضاد کردن، تبدیل کردن، دفاع کردن، توصیف کردن، جزئیات دادن، متمایز کردن، بحث کردن، تشخیص دادن، توضیح دادن، تخمین زدن، مثال زدن، توضیح دادن، بیان کردن، بسط دادن، برون‌یابی کردن، فاکتور کردن، تعمیم دادن، ارائه کردن، استنباط کردن، تعامل کردن، درون‌یابی کردن، تفسیر کردن، مشاهده کردن، بازنویسی کردن، ترسیم تصویری، پیش‌بینی کردن، مرور کردن، بازنویسی کردن، کم کردن، خلاصه‌سازی کردن، ترجمه کردن، تجسم کردن، بنویس.</w:t>
      </w:r>
    </w:p>
    <w:p>
      <w:pPr>
        <w:pStyle w:val="BookText"/>
      </w:pPr>
      <w:r>
        <w:rPr>
          <w:rFonts w:ascii="Times New Roman" w:hAnsi="Times New Roman" w:eastAsia="Times New Roman" w:cs="Times New Roman"/>
          <w:lang w:val="en-US" w:bidi="en-US"/>
          <w:color w:val="111111"/>
          <w:sz w:val="28"/>
          <w:szCs w:val="28"/>
          <w:rtl/>
        </w:rPr>
        <w:t xml:space="preserve">Write learning objectives for a </w:t>
      </w:r>
      <w:r>
        <w:rPr>
          <w:rFonts w:ascii="Times New Roman" w:hAnsi="Times New Roman" w:eastAsia="Times New Roman" w:cs="Times New Roman"/>
          <w:lang w:val="en-US" w:bidi="en-US"/>
          <w:color w:val="111111"/>
          <w:sz w:val="28"/>
          <w:szCs w:val="28"/>
          <w:rtl/>
        </w:rPr>
        <w:t xml:space="preserve"> course at the applying level of Bloom’s Taxonomy using verbs like Acquire, Adapt, Allocate, Alphabetize, Apply, Ascertain, Assign, Attain, Avoid, Back up, Calculate, Capture, Change, Classify, Complete, Compute, Construct, Customize, Demonstrate, Depreciate, Derive, Determine, Diminish, Discover, Draw,Employ, Examine, Exercise, Explore, Expose, Express, Factor, Figure, Graph, Handle, Illustrate, Investigate, Manipulate, Modify, Operate, Personalize, Plot,Practice, Predict, Prepare, Price, Process, Produce, Project, Provide, Relate, Round off, Sequence, Show, Simulate, Sketch, Solve, Subscribe, Tabulate, Transcribe, Translate, Use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یادگیری برای یک درس [موضوع درس] را در سطح «کاربرد» طبقه‌بندی بلوم با استفاده از افعالی مانند کسب کردن، تطبیق دادن، تخصیص دادن، الفبایی کردن، اعمال کردن، اطمینان حاصل کردن، اختصاص دادن، دستیابی، اجتناب کردن، پشتیبانی کردن، محاسبه کردن، ضبط کردن، تغییر دادن، طبقه‌بندی کردن، تکمیل کردن، محاسبه کردن، ساختن، سفارشی کردن، نمایش دادن، استهلاک کردن، استخراج کردن، تعیین کردن، کاهش دادن، کشف کردن، ترسیم کردن، به کار بردن، بررسی کردن، تمرین کردن، کاوش کردن، افشا کردن، بیان کردن، فاکتور گرفتن، فهمیدن، نمودار کشیدن، مدیریت کردن، نشان دادن، تحقیق کردن، دستکاری کردن، تغییر دادن، عمل کردن، شخصی‌سازی کردن، رسم کردن، تمرین کردن، پیش‌بینی کردن، آماده کردن، قیمت‌گذاری کردن، پردازش کردن، تولید کردن، پروژه‌ریزی، ارائه کردن، گرد کردن، ترتیب دادن، نشان دادن، شبیه‌سازی کردن، طرح کردن، حل کردن، عضویت گرفتن، جدول‌بندی کردن، رونویسی کردن، ترجمه کردن، استفاده کردن، بنویس.</w:t>
      </w:r>
    </w:p>
    <w:p>
      <w:pPr>
        <w:pStyle w:val="BookText"/>
      </w:pPr>
      <w:r>
        <w:rPr>
          <w:rFonts w:ascii="Times New Roman" w:hAnsi="Times New Roman" w:eastAsia="Times New Roman" w:cs="Times New Roman"/>
          <w:lang w:val="en-US" w:bidi="en-US"/>
          <w:color w:val="111111"/>
          <w:sz w:val="28"/>
          <w:szCs w:val="28"/>
          <w:rtl/>
        </w:rPr>
        <w:t xml:space="preserve">Write learning objectives for a </w:t>
      </w:r>
      <w:r>
        <w:rPr>
          <w:rFonts w:ascii="Times New Roman" w:hAnsi="Times New Roman" w:eastAsia="Times New Roman" w:cs="Times New Roman"/>
          <w:lang w:val="en-US" w:bidi="en-US"/>
          <w:color w:val="111111"/>
          <w:sz w:val="28"/>
          <w:szCs w:val="28"/>
          <w:rtl/>
        </w:rPr>
        <w:t xml:space="preserve"> course at the analyzing level of Bloom’s Taxonomy using verbs like Analyze, Audit, Blueprint, Breadboard, Break down, Characterize, Classify, Compare, Confirm, Contrast, Correlate, Detect, Diagnose, Diagram, Differentiate, Discriminate, Dissect, Distinguish, Document, Ensure, Examine, Explain, Explore, Figure out, File, Group, Identify, Illustrate, Infer, Interrupt, Inventory, Investigate, Layout, Manage, Maximize, Minimize, Optimize, Order, Outline, Point out, Prioritize, Proofread, Query, Relate, Select, Separate, Subdivide, Train, Transform</w:t>
      </w:r>
    </w:p>
    <w:p>
      <w:pPr>
        <w:pStyle w:val="BookText"/>
      </w:pPr>
      <w:r>
        <w:rPr>
          <w:rFonts w:ascii="IRNazanin" w:hAnsi="IRNazanin" w:eastAsia="IRNazanin" w:cs="IRNazanin"/>
          <w:lang w:bidi="fa-IR"/>
          <w:color w:val="111111"/>
          <w:sz w:val="28"/>
          <w:szCs w:val="28"/>
          <w:rtl/>
        </w:rPr>
        <w:t xml:space="preserve">اهداف یادگیری برای یک درس ]موضوع درس[ را در سطح «تحلیل» طبقه‌بندی بلوم با استفاده از افعالی مانند تحلیل کردن، حسابرسی کردن، طراحی کردن، سیم‌کشی کردن، تجزیه کردن، توصیف کردن، طبقه‌بندی کردن، مقایسه کردن، تأیید کردن، تضاد کردن، همبستگی دادن، شناسایی کردن، تشخیص دادن، نمودار کشیدن، متمایز کردن، تبعیض قائل شدن، کالبدشکافی کردن، تشخیص دادن، مستند کردن، اطمینان حاصل کردن، بررسی کردن، توضیح دادن، کاوش کردن، کشف کردن، بایگانی کردن، گروه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شناسایی کردن، نشان دادن، استنباط کردن، قطع کردن، موجودی گرفتن، تحقیق کردن، طرح‌ریزی، مدیریت کردن، به حداکثر رساندن، به حداقل رساندن، بهینه کردن، مرتب کردن، طرح کلی کردن، اشاره کردن، اولویت‌بندی کردن، ویرایش کردن، پرسیدن، مرتبط کردن، انتخاب کردن، جدا کردن، تقسیم کردن، آموزش دادن، تبدیل کردن، بنویس.</w:t>
      </w:r>
    </w:p>
    <w:p>
      <w:pPr>
        <w:pStyle w:val="BookText"/>
      </w:pPr>
      <w:r>
        <w:rPr>
          <w:rFonts w:ascii="Times New Roman" w:hAnsi="Times New Roman" w:eastAsia="Times New Roman" w:cs="Times New Roman"/>
          <w:lang w:val="en-US" w:bidi="en-US"/>
          <w:color w:val="111111"/>
          <w:sz w:val="28"/>
          <w:szCs w:val="28"/>
          <w:rtl/>
        </w:rPr>
        <w:t xml:space="preserve">Write learning objectives for a </w:t>
      </w:r>
      <w:r>
        <w:rPr>
          <w:rFonts w:ascii="Times New Roman" w:hAnsi="Times New Roman" w:eastAsia="Times New Roman" w:cs="Times New Roman"/>
          <w:lang w:val="en-US" w:bidi="en-US"/>
          <w:color w:val="111111"/>
          <w:sz w:val="28"/>
          <w:szCs w:val="28"/>
          <w:rtl/>
        </w:rPr>
        <w:t xml:space="preserve"> course at the evaluating level of Bloom’s Taxonomy using verbs like Appraise, Assess, Compare, Conclude, Contrast, Counsel, Criticize, Critique, Defend, Determine, Discriminate, Estimate, Evaluate, Explain, Grade, Hire, Interpret, Judge, Justify, Measure, Predict, Prescribe, Rank, Rate, Recommend, Release, Select, Summarize, Support, Test, Validate, Verify</w:t>
      </w:r>
    </w:p>
    <w:p>
      <w:pPr>
        <w:pStyle w:val="BookText"/>
      </w:pPr>
      <w:r>
        <w:rPr>
          <w:rFonts w:ascii="IRNazanin" w:hAnsi="IRNazanin" w:eastAsia="IRNazanin" w:cs="IRNazanin"/>
          <w:lang w:bidi="fa-IR"/>
          <w:color w:val="111111"/>
          <w:sz w:val="28"/>
          <w:szCs w:val="28"/>
          <w:rtl/>
        </w:rPr>
        <w:t xml:space="preserve">اهداف یادگیری برای یک درس [موضوع درس] را در سطح «ارزیابی» طبقه‌بندی بلوم با استفاده از افعالی مانند ارزیابی کردن، سنجیدن، مقایسه کردن، نتیجه‌گیری کردن، تضاد کردن، مشاوره دادن، انتقاد کردن، نقد کردن، دفاع کردن، تعیین کردن، تبعیض قائل شدن، تخمین زدن، ارزیابی کردن، توضیح دادن، نمره‌دهی کردن، استخدام کردن، تفسیر کردن، قضاوت کردن، توجیه کردن، اندازه‌گیری کردن، پیش‌بینی کردن، تجویز کردن، رتبه‌بندی کردن، نرخ‌گذاری کردن، توصیه کردن، منتشر کردن، انتخاب کردن، خلاصه‌سازی کردن، پشتیبانی کردن، آزمایش کردن، اعتبارسنجی کردن، تأیید کردن، بنویس.</w:t>
      </w:r>
    </w:p>
    <w:p>
      <w:pPr>
        <w:pStyle w:val="BookText"/>
      </w:pPr>
      <w:r>
        <w:rPr>
          <w:rFonts w:ascii="Times New Roman" w:hAnsi="Times New Roman" w:eastAsia="Times New Roman" w:cs="Times New Roman"/>
          <w:lang w:val="en-US" w:bidi="en-US"/>
          <w:color w:val="111111"/>
          <w:sz w:val="28"/>
          <w:szCs w:val="28"/>
          <w:rtl/>
        </w:rPr>
        <w:t xml:space="preserve">Write learning objectives for a </w:t>
      </w:r>
      <w:r>
        <w:rPr>
          <w:rFonts w:ascii="Times New Roman" w:hAnsi="Times New Roman" w:eastAsia="Times New Roman" w:cs="Times New Roman"/>
          <w:lang w:val="en-US" w:bidi="en-US"/>
          <w:color w:val="111111"/>
          <w:sz w:val="28"/>
          <w:szCs w:val="28"/>
          <w:rtl/>
        </w:rPr>
        <w:t xml:space="preserve"> course at the creating level of Bloom’s Taxonomy using verbs like Abstract, Animate, Arrange, Assemble, Budget, Categorize, Code, Combine, Compile, Compose, Construct, Cope, Correspond, Create, Cultivate, Debug, Depict, Design, Develop, Devise, Dictate, Enhance, Explain, Facilitate, Format, Formulate, Generalize, Generate, Handle, Import, Improve, Incorporate, Integrate, Interface, Join, Lecture, Model, Modify, Network, Organize, Outline, Overhaul, Plan, Portray, Prepare, Prescribe, Produce, Program, Rearrange, Reconstruct, Relate, Reorganize, Revise, Rewrite, Specify, Summarize</w:t>
      </w:r>
    </w:p>
    <w:p>
      <w:pPr>
        <w:pStyle w:val="BookText"/>
      </w:pPr>
      <w:r>
        <w:rPr>
          <w:rFonts w:ascii="IRNazanin" w:hAnsi="IRNazanin" w:eastAsia="IRNazanin" w:cs="IRNazanin"/>
          <w:lang w:bidi="fa-IR"/>
          <w:color w:val="111111"/>
          <w:sz w:val="28"/>
          <w:szCs w:val="28"/>
          <w:rtl/>
        </w:rPr>
        <w:t xml:space="preserve">اهداف یادگیری برای یک درس ]موضوع درس[ را در سطح «خلق» طبقه‌بندی بلوم با استفاده از افعالی مانند انتزاعی کردن، متحرک‌سازی کردن، چیدن، مونتاژ کردن،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بودجه‌بندی کردن، دسته‌بندی کردن، کدنویسی کردن، ترکیب کردن، کامپایل کردن، آهنگ‌سازی کردن، ساختن، کنار آمدن، مرتبط بودن، خلق کردن، پرورش دادن، عیب‌یابی کردن، به تصویر کشیدن، طراحی کردن، توسعه دادن، ابداع کردن، دیکته کردن، بهبود بخشیدن، توضیح دادن، تسهیل کردن، قالب‌بندی کردن، تدوین کردن، تعمیم دادن، تولید کردن، مدیریت کردن، وارد کردن، بهبود بخشیدن، گنجاندن، یکپارچه کردن، واسط‌سازی، پیوستن، سخنرانی کردن، مدل‌سازی کردن، تغییر دادن، شبکه‌سازی کردن، سازماندهی کردن، طرح کلی کردن، بازسازی کلی، برنامه‌ریزی کردن، به تصویر کشیدن، آماده کردن، تجویز کردن، تولید کردن، برنامه‌نویسی کردن، بازآرایی کردن، بازسازی کردن، مرتبط کردن، سازماندهی مجدد، بازبینی کردن، بازنویسی کردن، مشخص کردن، خلاصه‌سازی کردن، بنویس.</w:t>
      </w:r>
    </w:p>
    <w:p>
      <w:pPr>
        <w:pStyle w:val="BookText"/>
      </w:pPr>
      <w:r>
        <w:rPr>
          <w:rFonts w:ascii="IRNazanin" w:hAnsi="IRNazanin" w:eastAsia="IRNazanin" w:cs="IRNazanin"/>
          <w:lang w:bidi="fa-IR"/>
          <w:color w:val="111111"/>
          <w:sz w:val="28"/>
          <w:szCs w:val="28"/>
          <w:rtl/>
        </w:rPr>
        <w:t xml:space="preserve">من برای هر سطح از طبقه‌بندی بلوم در یک درس مدیریت ورزشی مثال‌هایی ایجاد کردم. چت‌جی‌پی‌تی برای هر پرسش ده نتیجه ارائه داد، و من آن را برای این مثال به پنج مورد کاهش دادم.</w:t>
      </w:r>
    </w:p>
    <w:p>
      <w:pPr>
        <w:pStyle w:val="BookText"/>
      </w:pPr>
      <w:r>
        <w:rPr>
          <w:rFonts w:ascii="IRNazanin" w:hAnsi="IRNazanin" w:eastAsia="IRNazanin" w:cs="IRNazanin"/>
          <w:lang w:bidi="fa-IR"/>
          <w:color w:val="111111"/>
          <w:sz w:val="28"/>
          <w:szCs w:val="28"/>
          <w:rtl/>
        </w:rPr>
        <w:t xml:space="preserve">اگر از آنچه چت‌جی‌پی‌تی برمی‌گرداند راضی نیستید، می‌توانید از برنامه بخواهید پرسش را دوباره اجرا کند. در اینجا مثال‌هایی برای هر سطح از طبقه‌بندی بلوم آورده شده است:</w:t>
      </w:r>
    </w:p>
    <w:p>
      <w:pPr>
        <w:pStyle w:val="BookText"/>
      </w:pPr>
      <w:r>
        <w:rPr>
          <w:rFonts w:ascii="Times New Roman" w:hAnsi="Times New Roman" w:eastAsia="Times New Roman" w:cs="Times New Roman"/>
          <w:lang w:val="en-US" w:bidi="en-US"/>
          <w:color w:val="111111"/>
          <w:sz w:val="28"/>
          <w:szCs w:val="28"/>
          <w:rtl/>
        </w:rPr>
        <w:t xml:space="preserve">Write learning objectives for a sports management course at the remembering level of Bloom’s Taxonomy using verbs like Cite, Define, Describe, Draw, Enumerate, Identify, Index, Indicate, Label, List, Match, Meet, Name, Outline,Point, Quote, Read, Recall, Recite, Recognize, Record, Repeat, Reproduce, Review, Select, State, Study, Tabulate, Trace, Write</w:t>
      </w:r>
    </w:p>
    <w:p>
      <w:pPr>
        <w:pStyle w:val="BookText"/>
      </w:pPr>
      <w:r>
        <w:rPr>
          <w:rFonts w:ascii="IRNazanin" w:hAnsi="IRNazanin" w:eastAsia="IRNazanin" w:cs="IRNazanin"/>
          <w:lang w:bidi="fa-IR"/>
          <w:color w:val="111111"/>
          <w:sz w:val="28"/>
          <w:szCs w:val="28"/>
          <w:rtl/>
        </w:rPr>
        <w:t xml:space="preserve">اهداف یادگیری برای یک درس مدیریت ورزشی در سطح «یادآوری» طبقه‌بندی بلوم با استفاده از افعال مشخص‌شده را بنویس.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مفاهیم و اصول کلیدی مدیریت ورزشی، از جمله نقش‌ها و مسئولیت‌های یک مدیر ورزشی را تعریف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انواع مختلف سازمان‌های ورزشی و چالش‌های مدیریتی خاص آن‌ها را شناسایی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شیوه‌های مالی و بودجه‌بندی مختلف مورد استفاده در مدیریت ورزشی را توصیف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مثال‌هایی از راهبردهای موفق و ناموفق مدیریت ورزشی را استناد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ملاحظات قانونی و اخلاقی دخیل در مدیریت ورزشی را به یاد آورید.</w:t>
      </w:r>
    </w:p>
    <w:p>
      <w:pPr>
        <w:pStyle w:val="BookText"/>
      </w:pPr>
      <w:r>
        <w:rPr>
          <w:rFonts w:ascii="Times New Roman" w:hAnsi="Times New Roman" w:eastAsia="Times New Roman" w:cs="Times New Roman"/>
          <w:lang w:val="en-US" w:bidi="en-US"/>
          <w:color w:val="111111"/>
          <w:sz w:val="28"/>
          <w:szCs w:val="28"/>
          <w:rtl/>
        </w:rPr>
        <w:t xml:space="preserve">Write learning objectives for a sports management course at the understanding level of Bloom’s Taxonomy using verbs like Add, Approximate, Articulate, Associate, Characterize, Clarify, Classify, Compare, Compute, Contrast, Convert, Defend, Describe, Detail, Differentiate, Discuss, Distinguish, Elaborate, Estimate, Example, Explain, Express, Extend, Extrapolate, Factor, Generalize, Give, Infer, Interact, Interpolate, Interpret, Observe, Paraphrase, Picture graphically, Predict, Review, Rewrite, Subtract, Summarize, Translate, Visualize</w:t>
      </w:r>
    </w:p>
    <w:p>
      <w:pPr>
        <w:pStyle w:val="BookText"/>
      </w:pPr>
      <w:r>
        <w:rPr>
          <w:rFonts w:ascii="IRNazanin" w:hAnsi="IRNazanin" w:eastAsia="IRNazanin" w:cs="IRNazanin"/>
          <w:lang w:bidi="fa-IR"/>
          <w:color w:val="111111"/>
          <w:sz w:val="28"/>
          <w:szCs w:val="28"/>
          <w:rtl/>
        </w:rPr>
        <w:t xml:space="preserve">اهداف یادگیری برای یک درس مدیریت ورزشی در سطح «فهمیدن» طبقه‌بندی بلوم با استفاده از افعال مشخص‌شده را بنویس.</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مفاهیم و اصول کلیدی مدیریت ورزشی، از جمله نقش‌ها و مسئولیت‌های یک مدیر ورزشی را بیان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انواع مختلف سازمان‌های ورزشی و چالش‌های مدیریتی خاص آن‌ها را مقایسه و تضاد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شیوه‌های مالی و بودجه‌بندی مختلف مورد استفاده در مدیریت ورزشی را توضیح دهید.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مثال‌هایی از راهبردهای موفق و ناموفق مدیریت ورزشی ارائه دهید و توضیح دهید که چرا مؤثر بودند یا نبودند.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ملاحظات قانونی و اخلاقی دخیل در مدیریت ورزشی را مورد بحث قرار دهید.</w:t>
      </w:r>
    </w:p>
    <w:p>
      <w:pPr>
        <w:pStyle w:val="BookText"/>
      </w:pPr>
      <w:r>
        <w:rPr>
          <w:rFonts w:ascii="Times New Roman" w:hAnsi="Times New Roman" w:eastAsia="Times New Roman" w:cs="Times New Roman"/>
          <w:lang w:val="en-US" w:bidi="en-US"/>
          <w:color w:val="111111"/>
          <w:sz w:val="28"/>
          <w:szCs w:val="28"/>
          <w:rtl/>
        </w:rPr>
        <w:t xml:space="preserve">Write learning objectives for a sports management course at the applying level of Bloom’s Taxonomy using verbs like Acquire, Adapt, Allocate, Alphabetize, Apply, Ascertain, Assign, Attain, Avoid, Back up, Calculate, Capture, Change, Classify, Complete, Compute, Construct, Customize, Demonstrate, Depreciate, Derive, Determine, Diminish, Discover, Draw,Employ, Examine, Exercise, Explore, Expose, Express, Factor, Figure, Graph, Handle, Illustrate, Investigate, Manipulate, Modify, Operate, Personalize, Plot,Practice, Predict, Prepare, Price, Process, Produce, Project, Provide, Relate, Round off, Sequence, Show, Simulate, Sketch, Solve, Subscribe, Tabulate, Transcribe, Translate, Use</w:t>
      </w:r>
    </w:p>
    <w:p>
      <w:pPr>
        <w:pStyle w:val="BookText"/>
      </w:pPr>
      <w:r>
        <w:rPr>
          <w:rFonts w:ascii="IRNazanin" w:hAnsi="IRNazanin" w:eastAsia="IRNazanin" w:cs="IRNazanin"/>
          <w:lang w:bidi="fa-IR"/>
          <w:color w:val="111111"/>
          <w:sz w:val="28"/>
          <w:szCs w:val="28"/>
          <w:rtl/>
        </w:rPr>
        <w:t xml:space="preserve">اهداف یادگیری برای یک درس مدیریت ورزشی در سطح «کاربرد» طبقه‌بندی بلوم با استفاده از افعال مشخص‌شده را بنویس.</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مفاهیم و اصول کلیدی مدیریت ورزشی را در سناریوهای جهان واقعی و مطالعات موردی به کار ببرید.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راهبردهای مدیریتی را با انواع مختلف سازمان‌های ورزشی و چالش‌های خاص آن‌ها تطبیق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شیوه‌های مالی و بودجه‌بندی مورد استفاده در مدیریت ورزشی را محاسبه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توانایی تصمیم‌گیری‌های موفق و ناموفق در مدیریت ورزشی را نشان دهید و استدلال پشت آن‌ها را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ملاحظات قانونی و اخلاقی دخیل در مدیریت ورزشی را تعیین کنید.</w:t>
      </w:r>
    </w:p>
    <w:p>
      <w:pPr>
        <w:pStyle w:val="BookText"/>
      </w:pPr>
      <w:r>
        <w:rPr>
          <w:rFonts w:ascii="Times New Roman" w:hAnsi="Times New Roman" w:eastAsia="Times New Roman" w:cs="Times New Roman"/>
          <w:lang w:val="en-US" w:bidi="en-US"/>
          <w:color w:val="111111"/>
          <w:sz w:val="28"/>
          <w:szCs w:val="28"/>
          <w:rtl/>
        </w:rPr>
        <w:t xml:space="preserve">Write learning objectives for a sports management course at the analyzing level of Bloom’s Taxonomy using verbs like Analyze, Audit, Blueprint, Breadboard, Break down, Characterize, Classify, Compare, Confirm, Contrast, Correlate, Detect, Diagnose, Diagram, Differentiate, Discriminate, Dissect, Distinguish, Document, Ensure, Examine, Explain, Explore, Figure out, File, Group, Identify, Illustrate, Infer, Interrupt, Inventory, Investigate, Layout, Manage, Maximize, Minimize, Optimize, Order, Outline, Point out, Prioritize, Proofread, Query, Relate, Select, Separate, Subdivide, Train, Transform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یادگیری برای یک درس مدیریت ورزشی در سطح «تحلیل» طبقه‌بندی بلوم با استفاده از افعال مشخص‌شده را بنویس.</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مفاهیم و اصول کلیدی مدیریت ورزشی و ارتباط آن‌ها با سناریوهای جهان واقعی را تحلیل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راهبردهای مدیریتی انواع مختلف سازمان‌های ورزشی را حسابرسی و اثربخشی آن‌ها را ارزیابی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شیوه‌های مالی و بودجه‌بندی مورد استفاده در مدیریت ورزشی را مقایسه و تضاد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راهبردهای موفق و ناموفق مدیریت ورزشی را توصیف کنید و توضیح دهید که چرا مؤثر بودند یا نبودند.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ملاحظات قانونی و اخلاقی دخیل در مدیریت ورزشی را همبسته کنید.</w:t>
      </w:r>
    </w:p>
    <w:p>
      <w:pPr>
        <w:pStyle w:val="BookText"/>
      </w:pPr>
      <w:r>
        <w:rPr>
          <w:rFonts w:ascii="Times New Roman" w:hAnsi="Times New Roman" w:eastAsia="Times New Roman" w:cs="Times New Roman"/>
          <w:lang w:val="en-US" w:bidi="en-US"/>
          <w:color w:val="111111"/>
          <w:sz w:val="28"/>
          <w:szCs w:val="28"/>
          <w:rtl/>
        </w:rPr>
        <w:t xml:space="preserve">Write learning objectives for a sports management course at the evaluating level of Bloom’s Taxonomy using verbs like Appraise, Assess, Compare, Conclude, Contrast, Counsel, Criticize, Critique, Defend, Determine, Discriminate, Estimate, Evaluate, Explain, Grade, Hire, Interpret, Judge, Justify, Measure, Predict, Prescribe, Rank, Rate, Recommend, Release, Select, Summarize, Support, Test, Validate, Verify</w:t>
      </w:r>
    </w:p>
    <w:p>
      <w:pPr>
        <w:pStyle w:val="BookText"/>
      </w:pPr>
      <w:r>
        <w:rPr>
          <w:rFonts w:ascii="IRNazanin" w:hAnsi="IRNazanin" w:eastAsia="IRNazanin" w:cs="IRNazanin"/>
          <w:lang w:bidi="fa-IR"/>
          <w:color w:val="111111"/>
          <w:sz w:val="28"/>
          <w:szCs w:val="28"/>
          <w:rtl/>
        </w:rPr>
        <w:t xml:space="preserve">اهداف یادگیری برای یک درس مدیریت ورزشی در سطح «ارزیابی» طبقه‌بندی بلوم با استفاده از افعال مشخص‌شده را بنویس.</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اثربخشی مفاهیم و اصول کلیدی مدیریت ورزشی را در سناریوهای جهان واقعی ارزیابی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راهبردهای مدیریتی انواع مختلف سازمان‌های ورزشی را سنجیده و نقاط قوت و ضعف آن‌ها را تعیین کنید.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9086_546472"/>
    <w:bookmarkEnd w:id="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شیوه‌های مالی و بودجه‌بندی مورد استفاده در مدیریت ورزشی را مقایسه و تضاد کرده و اثربخشی آن‌ها را تعیین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فرآیند تصمیم‌گیری و نتایج راهبردهای موفق و ناموفق مدیریت ورزشی را نقد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ملاحظات قانونی و اخلاقی دخیل در مدیریت ورزشی را تعیین و اهمیت آن‌ها را ارزیابی کنید.</w:t>
      </w:r>
    </w:p>
    <w:p>
      <w:pPr>
        <w:pStyle w:val="BookText"/>
      </w:pPr>
      <w:r>
        <w:rPr>
          <w:rFonts w:ascii="IRNazanin" w:hAnsi="IRNazanin" w:eastAsia="IRNazanin" w:cs="IRNazanin"/>
          <w:lang w:bidi="fa-IR"/>
          <w:color w:val="111111"/>
          <w:sz w:val="28"/>
          <w:szCs w:val="28"/>
          <w:rtl/>
        </w:rPr>
        <w:t xml:space="preserve">می‌توانید با چند اصلاح کوچک اهداف یادگیری خود را بهبود بخشید:</w:t>
      </w:r>
    </w:p>
    <w:p>
      <w:pPr>
        <w:pStyle w:val="BookText"/>
      </w:pPr>
      <w:r>
        <w:rPr>
          <w:rFonts w:ascii="IRNazanin" w:hAnsi="IRNazanin" w:eastAsia="IRNazanin" w:cs="IRNazanin"/>
          <w:lang w:bidi="fa-IR"/>
          <w:color w:val="111111"/>
          <w:sz w:val="28"/>
          <w:szCs w:val="28"/>
          <w:rtl/>
        </w:rPr>
        <w:t xml:space="preserve">· عبارت «به‌گونه‌ای که بتوانید...» را اضافه کنید تا انگیزه را افزایش داده و توضیح دهید چرا هدف مهم است.</w:t>
      </w:r>
    </w:p>
    <w:p>
      <w:pPr>
        <w:pStyle w:val="BookText"/>
      </w:pPr>
      <w:r>
        <w:rPr>
          <w:rFonts w:ascii="IRNazanin" w:hAnsi="IRNazanin" w:eastAsia="IRNazanin" w:cs="IRNazanin"/>
          <w:lang w:bidi="fa-IR"/>
          <w:color w:val="111111"/>
          <w:sz w:val="28"/>
          <w:szCs w:val="28"/>
          <w:rtl/>
        </w:rPr>
        <w:t xml:space="preserve">· اهداف را قابل اندازه‌گیری کنید.</w:t>
      </w:r>
    </w:p>
    <w:p>
      <w:pPr>
        <w:pStyle w:val="BookText"/>
      </w:pPr>
      <w:r>
        <w:rPr>
          <w:rFonts w:ascii="IRNazanin" w:hAnsi="IRNazanin" w:eastAsia="IRNazanin" w:cs="IRNazanin"/>
          <w:lang w:bidi="fa-IR"/>
          <w:color w:val="111111"/>
          <w:sz w:val="28"/>
          <w:szCs w:val="28"/>
          <w:rtl/>
        </w:rPr>
        <w:t xml:space="preserve">· برای هر هدف یک راه‌کار ارزیابی (</w:t>
      </w:r>
      <w:r>
        <w:rPr>
          <w:rFonts w:ascii="Times New Roman" w:hAnsi="Times New Roman" w:eastAsia="Times New Roman" w:cs="Times New Roman"/>
          <w:lang w:val="en-US" w:bidi="en-US"/>
          <w:color w:val="111111"/>
          <w:sz w:val="28"/>
          <w:szCs w:val="28"/>
          <w:rtl/>
        </w:rPr>
        <w:t xml:space="preserve">assessment rubric) </w:t>
      </w:r>
      <w:r>
        <w:rPr>
          <w:rFonts w:ascii="IRNazanin" w:hAnsi="IRNazanin" w:eastAsia="IRNazanin" w:cs="IRNazanin"/>
          <w:lang w:bidi="fa-IR"/>
          <w:color w:val="111111"/>
          <w:sz w:val="28"/>
          <w:szCs w:val="28"/>
          <w:rtl/>
        </w:rPr>
        <w:t xml:space="preserve">اضافه کنید.</w:t>
      </w:r>
    </w:p>
    <w:p>
      <w:pPr>
        <w:pStyle w:val="Heading3"/>
      </w:pPr>
      <w:bookmarkStart w:id="82" w:name="_Toc14"/>
      <w:r>
        <w:t>3. نگارش طرح درس</w:t>
      </w:r>
      <w:bookmarkEnd w:id="82"/>
    </w:p>
    <w:p>
      <w:pPr>
        <w:pStyle w:val="BookText"/>
      </w:pPr>
      <w:r>
        <w:rPr>
          <w:rFonts w:ascii="IRNazanin" w:hAnsi="IRNazanin" w:eastAsia="IRNazanin" w:cs="IRNazanin"/>
          <w:lang w:bidi="fa-IR"/>
          <w:color w:val="111111"/>
          <w:sz w:val="28"/>
          <w:szCs w:val="28"/>
          <w:rtl/>
        </w:rPr>
        <w:t xml:space="preserve">هنگامی که اهداف یادگیری را دارید، می‌توانید ابزارهای ضروری دیگر برای کلاس خود، مانند طرح درس، را توسعه دهید. باز هم، چت‌جی‌پی‌تی می‌تواند به شما کمک کند تا شروع کنید. قالب طرح درس و بخش‌هایی را که در آن گنجانده می‌شود، مشخص کنید. طبیعتاً هر چه دقیق‌تر باشید، نتایج به نیازهای شما نزدیک‌تر خواهد بود.</w:t>
      </w:r>
    </w:p>
    <w:p>
      <w:pPr>
        <w:pStyle w:val="BookText"/>
      </w:pPr>
      <w:r>
        <w:rPr>
          <w:rFonts w:ascii="IRNazanin" w:hAnsi="IRNazanin" w:eastAsia="IRNazanin" w:cs="IRNazanin"/>
          <w:lang w:bidi="fa-IR"/>
          <w:color w:val="111111"/>
          <w:sz w:val="28"/>
          <w:szCs w:val="28"/>
          <w:rtl/>
        </w:rPr>
        <w:t xml:space="preserve">در این مثال، من از یک هدف یادگیری به عنوان بخشی از پرسش خود برای تولید طرح درس استفاده خواهم کرد.</w:t>
      </w:r>
    </w:p>
    <w:p>
      <w:pPr>
        <w:pStyle w:val="BookText"/>
      </w:pPr>
      <w:r>
        <w:rPr>
          <w:rFonts w:ascii="Times New Roman" w:hAnsi="Times New Roman" w:eastAsia="Times New Roman" w:cs="Times New Roman"/>
          <w:lang w:val="en-US" w:bidi="en-US"/>
          <w:color w:val="111111"/>
          <w:sz w:val="28"/>
          <w:szCs w:val="28"/>
          <w:rtl/>
        </w:rPr>
        <w:t xml:space="preserve">Create a lesson plan for college undergraduate students on the learning objective “Students will be able to name the main stakeholders in the sports industry and understand their specific roles.”</w:t>
      </w:r>
    </w:p>
    <w:p>
      <w:pPr>
        <w:pStyle w:val="BookText"/>
      </w:pPr>
      <w:r>
        <w:rPr>
          <w:rFonts w:ascii="IRNazanin" w:hAnsi="IRNazanin" w:eastAsia="IRNazanin" w:cs="IRNazanin"/>
          <w:lang w:bidi="fa-IR"/>
          <w:color w:val="111111"/>
          <w:sz w:val="28"/>
          <w:szCs w:val="28"/>
          <w:rtl/>
        </w:rPr>
        <w:t xml:space="preserve">یک طرح درس برای دانشجویان مقطع کارشناسی با هدف یادگیری «دانشجویان قادر خواهند بود ذی‌نفعان اصلی در صنعت ورزش را نام ببرند و نقش‌های خاص آن‌ها را درک کنند» ایجاد کن.</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عنوان درس: شناسایی ذی‌نفعان کلیدی در صنعت ورزش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یادگیری:</w:t>
      </w:r>
    </w:p>
    <w:p>
      <w:pPr>
        <w:pStyle w:val="BookText"/>
      </w:pPr>
      <w:r>
        <w:rPr>
          <w:rFonts w:ascii="IRNazanin" w:hAnsi="IRNazanin" w:eastAsia="IRNazanin" w:cs="IRNazanin"/>
          <w:lang w:bidi="fa-IR"/>
          <w:color w:val="111111"/>
          <w:sz w:val="28"/>
          <w:szCs w:val="28"/>
          <w:rtl/>
        </w:rPr>
        <w:t xml:space="preserve">· دانشجویان قادر خواهند بود ذی‌نفعان اصلی در صنعت ورزش را نام ببرند.</w:t>
      </w:r>
    </w:p>
    <w:p>
      <w:pPr>
        <w:pStyle w:val="BookText"/>
      </w:pPr>
      <w:r>
        <w:rPr>
          <w:rFonts w:ascii="IRNazanin" w:hAnsi="IRNazanin" w:eastAsia="IRNazanin" w:cs="IRNazanin"/>
          <w:lang w:bidi="fa-IR"/>
          <w:color w:val="111111"/>
          <w:sz w:val="28"/>
          <w:szCs w:val="28"/>
          <w:rtl/>
        </w:rPr>
        <w:t xml:space="preserve">· دانشجویان قادر خواهند بود نقش‌های خاص هر ذی‌نفع در صنعت ورزش را درک کنند.</w:t>
      </w:r>
    </w:p>
    <w:p>
      <w:pPr>
        <w:pStyle w:val="BookText"/>
      </w:pPr>
      <w:r>
        <w:rPr>
          <w:rFonts w:ascii="IRNazanin" w:hAnsi="IRNazanin" w:eastAsia="IRNazanin" w:cs="IRNazanin"/>
          <w:lang w:bidi="fa-IR"/>
          <w:color w:val="111111"/>
          <w:sz w:val="28"/>
          <w:szCs w:val="28"/>
          <w:rtl/>
        </w:rPr>
        <w:t xml:space="preserve">مواد لازم:</w:t>
      </w:r>
    </w:p>
    <w:p>
      <w:pPr>
        <w:pStyle w:val="BookText"/>
      </w:pPr>
      <w:r>
        <w:rPr>
          <w:rFonts w:ascii="IRNazanin" w:hAnsi="IRNazanin" w:eastAsia="IRNazanin" w:cs="IRNazanin"/>
          <w:lang w:bidi="fa-IR"/>
          <w:color w:val="111111"/>
          <w:sz w:val="28"/>
          <w:szCs w:val="28"/>
          <w:rtl/>
        </w:rPr>
        <w:t xml:space="preserve">· تخته وایت‌برد یا تخته سیاه</w:t>
      </w:r>
    </w:p>
    <w:p>
      <w:pPr>
        <w:pStyle w:val="BookText"/>
      </w:pPr>
      <w:r>
        <w:rPr>
          <w:rFonts w:ascii="IRNazanin" w:hAnsi="IRNazanin" w:eastAsia="IRNazanin" w:cs="IRNazanin"/>
          <w:lang w:bidi="fa-IR"/>
          <w:color w:val="111111"/>
          <w:sz w:val="28"/>
          <w:szCs w:val="28"/>
          <w:rtl/>
        </w:rPr>
        <w:t xml:space="preserve">· ماژیک یا گچ</w:t>
      </w:r>
    </w:p>
    <w:p>
      <w:pPr>
        <w:pStyle w:val="BookText"/>
      </w:pPr>
      <w:r>
        <w:rPr>
          <w:rFonts w:ascii="IRNazanin" w:hAnsi="IRNazanin" w:eastAsia="IRNazanin" w:cs="IRNazanin"/>
          <w:lang w:bidi="fa-IR"/>
          <w:color w:val="111111"/>
          <w:sz w:val="28"/>
          <w:szCs w:val="28"/>
          <w:rtl/>
        </w:rPr>
        <w:t xml:space="preserve">· جزوه ذی‌نفعان کلیدی در صنعت ورزش (پیوست)</w:t>
      </w:r>
    </w:p>
    <w:p>
      <w:pPr>
        <w:pStyle w:val="BookText"/>
      </w:pPr>
      <w:r>
        <w:rPr>
          <w:rFonts w:ascii="IRNazanin" w:hAnsi="IRNazanin" w:eastAsia="IRNazanin" w:cs="IRNazanin"/>
          <w:lang w:bidi="fa-IR"/>
          <w:color w:val="111111"/>
          <w:sz w:val="28"/>
          <w:szCs w:val="28"/>
          <w:rtl/>
        </w:rPr>
        <w:t xml:space="preserve">· مطالعه موردی یک سازمان ورزشی خاص (پیوست)</w:t>
      </w:r>
    </w:p>
    <w:p>
      <w:pPr>
        <w:pStyle w:val="BookText"/>
      </w:pPr>
      <w:r>
        <w:rPr>
          <w:rFonts w:ascii="IRNazanin" w:hAnsi="IRNazanin" w:eastAsia="IRNazanin" w:cs="IRNazanin"/>
          <w:lang w:bidi="fa-IR"/>
          <w:color w:val="111111"/>
          <w:sz w:val="28"/>
          <w:szCs w:val="28"/>
          <w:rtl/>
        </w:rPr>
        <w:t xml:space="preserve">مقدمه (10 دقیقه):</w:t>
      </w:r>
    </w:p>
    <w:p>
      <w:pPr>
        <w:pStyle w:val="BookText"/>
      </w:pPr>
      <w:r>
        <w:rPr>
          <w:rFonts w:ascii="IRNazanin" w:hAnsi="IRNazanin" w:eastAsia="IRNazanin" w:cs="IRNazanin"/>
          <w:lang w:bidi="fa-IR"/>
          <w:color w:val="111111"/>
          <w:sz w:val="28"/>
          <w:szCs w:val="28"/>
          <w:rtl/>
        </w:rPr>
        <w:t xml:space="preserve">· با پرسیدن از دانشجویان که آیا از ذی‌نفعان کلیدی در صنعت ورزش آگاه هستند، کلاس را شروع کنید.</w:t>
      </w:r>
    </w:p>
    <w:p>
      <w:pPr>
        <w:pStyle w:val="BookText"/>
      </w:pPr>
      <w:r>
        <w:rPr>
          <w:rFonts w:ascii="IRNazanin" w:hAnsi="IRNazanin" w:eastAsia="IRNazanin" w:cs="IRNazanin"/>
          <w:lang w:bidi="fa-IR"/>
          <w:color w:val="111111"/>
          <w:sz w:val="28"/>
          <w:szCs w:val="28"/>
          <w:rtl/>
        </w:rPr>
        <w:t xml:space="preserve">· پاسخ‌های آن‌ها را روی تخته بنویسید و سپس از این پاسخ‌ها برای معرفی موضوع درس استفاده کنید.</w:t>
      </w:r>
    </w:p>
    <w:p>
      <w:pPr>
        <w:pStyle w:val="BookText"/>
      </w:pPr>
      <w:r>
        <w:rPr>
          <w:rFonts w:ascii="IRNazanin" w:hAnsi="IRNazanin" w:eastAsia="IRNazanin" w:cs="IRNazanin"/>
          <w:lang w:bidi="fa-IR"/>
          <w:color w:val="111111"/>
          <w:sz w:val="28"/>
          <w:szCs w:val="28"/>
          <w:rtl/>
        </w:rPr>
        <w:t xml:space="preserve">· توضیح دهید که هدف درس، درک نقش‌های خاص ذی‌نفعان اصلی در صنعت ورزش است.</w:t>
      </w:r>
    </w:p>
    <w:p>
      <w:pPr>
        <w:pStyle w:val="BookText"/>
      </w:pPr>
      <w:r>
        <w:rPr>
          <w:rFonts w:ascii="IRNazanin" w:hAnsi="IRNazanin" w:eastAsia="IRNazanin" w:cs="IRNazanin"/>
          <w:lang w:bidi="fa-IR"/>
          <w:color w:val="111111"/>
          <w:sz w:val="28"/>
          <w:szCs w:val="28"/>
          <w:rtl/>
        </w:rPr>
        <w:t xml:space="preserve">آموزش مستقیم (20 دقیقه):</w:t>
      </w:r>
    </w:p>
    <w:p>
      <w:pPr>
        <w:pStyle w:val="BookText"/>
      </w:pPr>
      <w:r>
        <w:rPr>
          <w:rFonts w:ascii="IRNazanin" w:hAnsi="IRNazanin" w:eastAsia="IRNazanin" w:cs="IRNazanin"/>
          <w:lang w:bidi="fa-IR"/>
          <w:color w:val="111111"/>
          <w:sz w:val="28"/>
          <w:szCs w:val="28"/>
          <w:rtl/>
        </w:rPr>
        <w:t xml:space="preserve">· جزوه ذی‌نفعان کلیدی در صنعت ورزش را بین دانشجویان توزیع کنید.</w:t>
      </w:r>
    </w:p>
    <w:p>
      <w:pPr>
        <w:pStyle w:val="BookText"/>
      </w:pPr>
      <w:r>
        <w:rPr>
          <w:rFonts w:ascii="IRNazanin" w:hAnsi="IRNazanin" w:eastAsia="IRNazanin" w:cs="IRNazanin"/>
          <w:lang w:bidi="fa-IR"/>
          <w:color w:val="111111"/>
          <w:sz w:val="28"/>
          <w:szCs w:val="28"/>
          <w:rtl/>
        </w:rPr>
        <w:t xml:space="preserve">· جزوه را با کلاس مرور کرده و نقش‌های خاص هر ذی‌نفع در صنعت ورزش را مورد بحث قرار دهید.</w:t>
      </w:r>
    </w:p>
    <w:p>
      <w:pPr>
        <w:pStyle w:val="BookText"/>
      </w:pPr>
      <w:r>
        <w:rPr>
          <w:rFonts w:ascii="IRNazanin" w:hAnsi="IRNazanin" w:eastAsia="IRNazanin" w:cs="IRNazanin"/>
          <w:lang w:bidi="fa-IR"/>
          <w:color w:val="111111"/>
          <w:sz w:val="28"/>
          <w:szCs w:val="28"/>
          <w:rtl/>
        </w:rPr>
        <w:t xml:space="preserve">· از تخته وایت‌برد یا تخته سیاه برای ایجاد یک نمایش بصری از روابط بین ذی‌نفعان استفاده کنید و توضیح دهید که چگونه آن‌ها با یکدیگر تعامل دارند.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مطالعه موردی برای ارائه مثالی از نحوه تعامل ذی‌نفعان در یک سناریوی واقعی استفاده کنید.</w:t>
      </w:r>
    </w:p>
    <w:p>
      <w:pPr>
        <w:pStyle w:val="BookText"/>
      </w:pPr>
      <w:r>
        <w:rPr>
          <w:rFonts w:ascii="IRNazanin" w:hAnsi="IRNazanin" w:eastAsia="IRNazanin" w:cs="IRNazanin"/>
          <w:lang w:bidi="fa-IR"/>
          <w:color w:val="111111"/>
          <w:sz w:val="28"/>
          <w:szCs w:val="28"/>
          <w:rtl/>
        </w:rPr>
        <w:t xml:space="preserve">تمرین هدایت‌شده (20 دقیقه):</w:t>
      </w:r>
    </w:p>
    <w:p>
      <w:pPr>
        <w:pStyle w:val="BookText"/>
      </w:pPr>
      <w:r>
        <w:rPr>
          <w:rFonts w:ascii="IRNazanin" w:hAnsi="IRNazanin" w:eastAsia="IRNazanin" w:cs="IRNazanin"/>
          <w:lang w:bidi="fa-IR"/>
          <w:color w:val="111111"/>
          <w:sz w:val="28"/>
          <w:szCs w:val="28"/>
          <w:rtl/>
        </w:rPr>
        <w:t xml:space="preserve">· کلاس را به گروه‌های کوچک 3-4 نفره تقسیم کنید.</w:t>
      </w:r>
    </w:p>
    <w:p>
      <w:pPr>
        <w:pStyle w:val="BookText"/>
      </w:pPr>
      <w:r>
        <w:rPr>
          <w:rFonts w:ascii="IRNazanin" w:hAnsi="IRNazanin" w:eastAsia="IRNazanin" w:cs="IRNazanin"/>
          <w:lang w:bidi="fa-IR"/>
          <w:color w:val="111111"/>
          <w:sz w:val="28"/>
          <w:szCs w:val="28"/>
          <w:rtl/>
        </w:rPr>
        <w:t xml:space="preserve">· به هر گروه یک سازمان ورزشی متفاوت اختصاص دهید و از آن‌ها بخواهید که در مورد ذی‌نفعان دخیل در آن سازمان تحقیق کنند.</w:t>
      </w:r>
    </w:p>
    <w:p>
      <w:pPr>
        <w:pStyle w:val="BookText"/>
      </w:pPr>
      <w:r>
        <w:rPr>
          <w:rFonts w:ascii="IRNazanin" w:hAnsi="IRNazanin" w:eastAsia="IRNazanin" w:cs="IRNazanin"/>
          <w:lang w:bidi="fa-IR"/>
          <w:color w:val="111111"/>
          <w:sz w:val="28"/>
          <w:szCs w:val="28"/>
          <w:rtl/>
        </w:rPr>
        <w:t xml:space="preserve">· از هر گروه بخواهید یافته‌های خود را به کلاس ارائه دهد و در مورد نقش‌های خاص هر ذی‌نفع در آن سازمان بحث کنند.</w:t>
      </w:r>
    </w:p>
    <w:p>
      <w:pPr>
        <w:pStyle w:val="BookText"/>
      </w:pPr>
      <w:r>
        <w:rPr>
          <w:rFonts w:ascii="IRNazanin" w:hAnsi="IRNazanin" w:eastAsia="IRNazanin" w:cs="IRNazanin"/>
          <w:lang w:bidi="fa-IR"/>
          <w:color w:val="111111"/>
          <w:sz w:val="28"/>
          <w:szCs w:val="28"/>
          <w:rtl/>
        </w:rPr>
        <w:t xml:space="preserve">تمرین مستقل (20 دقیقه):</w:t>
      </w:r>
    </w:p>
    <w:p>
      <w:pPr>
        <w:pStyle w:val="BookText"/>
      </w:pPr>
      <w:r>
        <w:rPr>
          <w:rFonts w:ascii="IRNazanin" w:hAnsi="IRNazanin" w:eastAsia="IRNazanin" w:cs="IRNazanin"/>
          <w:lang w:bidi="fa-IR"/>
          <w:color w:val="111111"/>
          <w:sz w:val="28"/>
          <w:szCs w:val="28"/>
          <w:rtl/>
        </w:rPr>
        <w:t xml:space="preserve">· از هر دانشجو بخواهید یک رویداد جاری یا خبر مرتبط با صنعت ورزش را انتخاب کرده و در مورد ذی‌نفعان دخیل در آن تحقیق کند.</w:t>
      </w:r>
    </w:p>
    <w:p>
      <w:pPr>
        <w:pStyle w:val="BookText"/>
      </w:pPr>
      <w:r>
        <w:rPr>
          <w:rFonts w:ascii="IRNazanin" w:hAnsi="IRNazanin" w:eastAsia="IRNazanin" w:cs="IRNazanin"/>
          <w:lang w:bidi="fa-IR"/>
          <w:color w:val="111111"/>
          <w:sz w:val="28"/>
          <w:szCs w:val="28"/>
          <w:rtl/>
        </w:rPr>
        <w:t xml:space="preserve">· از دانشجویان بخواهید یک گزارش کوتاه در مورد یافته‌های خود بنویسند و آن را به کلاس ارائه دهند.</w:t>
      </w:r>
    </w:p>
    <w:p>
      <w:pPr>
        <w:pStyle w:val="BookText"/>
      </w:pPr>
      <w:r>
        <w:rPr>
          <w:rFonts w:ascii="IRNazanin" w:hAnsi="IRNazanin" w:eastAsia="IRNazanin" w:cs="IRNazanin"/>
          <w:lang w:bidi="fa-IR"/>
          <w:color w:val="111111"/>
          <w:sz w:val="28"/>
          <w:szCs w:val="28"/>
          <w:rtl/>
        </w:rPr>
        <w:t xml:space="preserve">جمع‌بندی (10 دقیقه):</w:t>
      </w:r>
    </w:p>
    <w:p>
      <w:pPr>
        <w:pStyle w:val="BookText"/>
      </w:pPr>
      <w:r>
        <w:rPr>
          <w:rFonts w:ascii="IRNazanin" w:hAnsi="IRNazanin" w:eastAsia="IRNazanin" w:cs="IRNazanin"/>
          <w:lang w:bidi="fa-IR"/>
          <w:color w:val="111111"/>
          <w:sz w:val="28"/>
          <w:szCs w:val="28"/>
          <w:rtl/>
        </w:rPr>
        <w:t xml:space="preserve">· نقاط اصلی درس و نقش‌های خاص هر ذی‌نفع در صنعت ورزش را مرور کنید.</w:t>
      </w:r>
    </w:p>
    <w:p>
      <w:pPr>
        <w:pStyle w:val="BookText"/>
      </w:pPr>
      <w:r>
        <w:rPr>
          <w:rFonts w:ascii="IRNazanin" w:hAnsi="IRNazanin" w:eastAsia="IRNazanin" w:cs="IRNazanin"/>
          <w:lang w:bidi="fa-IR"/>
          <w:color w:val="111111"/>
          <w:sz w:val="28"/>
          <w:szCs w:val="28"/>
          <w:rtl/>
        </w:rPr>
        <w:t xml:space="preserve">· از دانشجویان بخواهید در مورد آنچه یاد گرفته‌اند و چگونه به آن‌ها در درک بهتر صنعت ورزش کمک خواهد کرد، تأمل کنند.</w:t>
      </w:r>
    </w:p>
    <w:p>
      <w:pPr>
        <w:pStyle w:val="BookText"/>
      </w:pPr>
      <w:r>
        <w:rPr>
          <w:rFonts w:ascii="IRNazanin" w:hAnsi="IRNazanin" w:eastAsia="IRNazanin" w:cs="IRNazanin"/>
          <w:lang w:bidi="fa-IR"/>
          <w:color w:val="111111"/>
          <w:sz w:val="28"/>
          <w:szCs w:val="28"/>
          <w:rtl/>
        </w:rPr>
        <w:t xml:space="preserve">· به دانشجویان یادآوری کنید که درک ذی‌نفعان در صنعت ورزش برای درک نحوه عملکرد این صنعت و نحوه تصمیم‌گیری‌ها مهم است.</w:t>
      </w:r>
    </w:p>
    <w:p>
      <w:pPr>
        <w:pStyle w:val="BookText"/>
      </w:pPr>
      <w:r>
        <w:rPr>
          <w:rFonts w:ascii="IRNazanin" w:hAnsi="IRNazanin" w:eastAsia="IRNazanin" w:cs="IRNazanin"/>
          <w:lang w:bidi="fa-IR"/>
          <w:color w:val="111111"/>
          <w:sz w:val="28"/>
          <w:szCs w:val="28"/>
          <w:rtl/>
        </w:rPr>
        <w:t xml:space="preserve">ارزیابی:</w:t>
      </w:r>
    </w:p>
    <w:p>
      <w:pPr>
        <w:pStyle w:val="BookText"/>
      </w:pPr>
      <w:r>
        <w:rPr>
          <w:rFonts w:ascii="IRNazanin" w:hAnsi="IRNazanin" w:eastAsia="IRNazanin" w:cs="IRNazanin"/>
          <w:lang w:bidi="fa-IR"/>
          <w:color w:val="111111"/>
          <w:sz w:val="28"/>
          <w:szCs w:val="28"/>
          <w:rtl/>
        </w:rPr>
        <w:t xml:space="preserve">· مشارکت دانشجو در بحث‌های کلاسی و ارائه‌های گروهی</w:t>
      </w:r>
    </w:p>
    <w:p>
      <w:pPr>
        <w:pStyle w:val="BookText"/>
      </w:pPr>
      <w:r>
        <w:rPr>
          <w:rFonts w:ascii="IRNazanin" w:hAnsi="IRNazanin" w:eastAsia="IRNazanin" w:cs="IRNazanin"/>
          <w:lang w:bidi="fa-IR"/>
          <w:color w:val="111111"/>
          <w:sz w:val="28"/>
          <w:szCs w:val="28"/>
          <w:rtl/>
        </w:rPr>
        <w:t xml:space="preserve">· گزارش‌های دانشجو در مورد رویدادهای جاری یا اخبار در صنعت ورزش</w:t>
      </w:r>
    </w:p>
    <w:p>
      <w:pPr>
        <w:pStyle w:val="BookText"/>
      </w:pPr>
      <w:r>
        <w:rPr>
          <w:rFonts w:ascii="IRNazanin" w:hAnsi="IRNazanin" w:eastAsia="IRNazanin" w:cs="IRNazanin"/>
          <w:lang w:bidi="fa-IR"/>
          <w:color w:val="111111"/>
          <w:sz w:val="28"/>
          <w:szCs w:val="28"/>
          <w:rtl/>
        </w:rPr>
        <w:t xml:space="preserve">· یک کوئیز یا آزمون در مورد نقش‌های خاص ذی‌نفعان اصلی در صنعت ورزش.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جزوه و مطالعه موردی پیوست‌شده فقط مثال هستند. بهتر است از مواد مناسب برای موضوع خود، بسته به منابعی که در دسترس دارید و نیازهای خاص دانشجویان خود، استفاده کنید.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19086_546476"/>
    <w:bookmarkEnd w:id="9"/>
    <w:p>
      <w:pPr>
        <w:pStyle w:val="Heading2"/>
      </w:pPr>
      <w:bookmarkStart w:id="83" w:name="_Toc15"/>
      <w:r>
        <w:t>فصل سه: استفاده از چت‌جی‌پی‌تی برای ارائه کمک‌های آموزشی</w:t>
      </w:r>
      <w:bookmarkEnd w:id="83"/>
    </w:p>
    <w:p>
      <w:pPr>
        <w:pStyle w:val="Heading3"/>
      </w:pPr>
      <w:bookmarkStart w:id="84" w:name="_Toc16"/>
      <w:r>
        <w:t>اشاره</w:t>
      </w:r>
      <w:bookmarkEnd w:id="84"/>
    </w:p>
    <w:p>
      <w:pPr>
        <w:pStyle w:val="BookText"/>
      </w:pPr>
      <w:r>
        <w:rPr>
          <w:rFonts w:ascii="IRNazanin" w:hAnsi="IRNazanin" w:eastAsia="IRNazanin" w:cs="IRNazanin"/>
          <w:lang w:bidi="fa-IR"/>
          <w:color w:val="111111"/>
          <w:sz w:val="28"/>
          <w:szCs w:val="28"/>
          <w:rtl/>
        </w:rPr>
        <w:t xml:space="preserve">چت‌جی‌پی‌تی می‌تواند به عنوان دستیار تدریس شما خدمت کند. به عنوان یک مدرس، ارائه دستورالعمل‌های دقیق و شخصی‌سازی‌شده به هر دانشجو می‌تواند یک کار وقت‌گیر باشد. چت‌جی‌پی‌تی می‌تواند با ارائه بازخورد باکیفیت و منابع آموزشی، این بار را کاهش دهد و به شما اجازه دهد تا بر افزودن لمس شخصی خود به آموزش تمرکز کنید. در این فصل، روش‌های استفاده از چت‌جی‌پی‌تی به عنوان دستیار تدریس، از جمله نمره‌دهی مقالات، درک مطلب، ایجاد داستان‌های </w:t>
      </w:r>
      <w:r>
        <w:rPr>
          <w:rFonts w:ascii="Times New Roman" w:hAnsi="Times New Roman" w:eastAsia="Times New Roman" w:cs="Times New Roman"/>
          <w:lang w:val="en-US" w:bidi="en-US"/>
          <w:color w:val="111111"/>
          <w:sz w:val="28"/>
          <w:szCs w:val="28"/>
          <w:rtl/>
        </w:rPr>
        <w:t xml:space="preserve">Madlib</w:t>
      </w:r>
      <w:r>
        <w:rPr>
          <w:rFonts w:ascii="IRNazanin" w:hAnsi="IRNazanin" w:eastAsia="IRNazanin" w:cs="IRNazanin"/>
          <w:lang w:bidi="fa-IR"/>
          <w:color w:val="111111"/>
          <w:sz w:val="28"/>
          <w:szCs w:val="28"/>
          <w:rtl/>
        </w:rPr>
        <w:t xml:space="preserve">، تولید موضوعات نوشتاری، آماده‌سازی نمونه‌های نوشتاری، نوشتن دستورالعمل برای وظایف مختلف، ایجاد برنامه‌های مطالعاتی شخصی‌سازی‌شده، ایجاد رئوس مطالب ارائه و تولید داده‌های ساختگی را بررسی خواهیم کرد. پس بیایید شروع کنیم و ببینیم چگونه چت‌جی‌پی‌تی می‌تواند به شما در صرفه‌جویی در زمان و ارائه آموزش شخصی‌سازی‌شده‌تر به دانشجویان کمک کند.</w:t>
      </w:r>
    </w:p>
    <w:p>
      <w:pPr>
        <w:pStyle w:val="Heading3"/>
      </w:pPr>
      <w:bookmarkStart w:id="85" w:name="_Toc17"/>
      <w:r>
        <w:t>15. نمره‌دهی مقالات</w:t>
      </w:r>
      <w:bookmarkEnd w:id="85"/>
    </w:p>
    <w:p>
      <w:pPr>
        <w:pStyle w:val="BookText"/>
      </w:pPr>
      <w:r>
        <w:rPr>
          <w:rFonts w:ascii="IRNazanin" w:hAnsi="IRNazanin" w:eastAsia="IRNazanin" w:cs="IRNazanin"/>
          <w:lang w:bidi="fa-IR"/>
          <w:color w:val="111111"/>
          <w:sz w:val="28"/>
          <w:szCs w:val="28"/>
          <w:rtl/>
        </w:rPr>
        <w:t xml:space="preserve">معلمان می‌توانند از چت‌جی‌پی‌تی برای نمره‌دهی خودکار به تکالیف نوشتاری با آموزش مدل بر روی مجموعه‌ای از مقالات نمره‌دهی‌شده استفاده کنند. با این حال، با یک پرسش عمومی، چت‌جی‌پی‌تی می‌تواند بازخورد قوی ارائه دهد تا زمان شما را آزاد کند و بتوانید بر حوزه‌هایی که می‌خواهید راهنمایی خاصی ارائه دهید، تمرکز کنید.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چت‌جی‌پی‌تی خواستم بازخورد نمره‌دهی برای یک پست وبلاگ با عنوان "</w:t>
      </w:r>
      <w:r>
        <w:rPr>
          <w:rFonts w:ascii="Times New Roman" w:hAnsi="Times New Roman" w:eastAsia="Times New Roman" w:cs="Times New Roman"/>
          <w:lang w:val="en-US" w:bidi="en-US"/>
          <w:color w:val="111111"/>
          <w:sz w:val="28"/>
          <w:szCs w:val="28"/>
          <w:rtl/>
        </w:rPr>
        <w:t xml:space="preserve">Cataloging My Magic Collection With Evernote" </w:t>
      </w:r>
      <w:r>
        <w:rPr>
          <w:rFonts w:ascii="IRNazanin" w:hAnsi="IRNazanin" w:eastAsia="IRNazanin" w:cs="IRNazanin"/>
          <w:lang w:bidi="fa-IR"/>
          <w:color w:val="111111"/>
          <w:sz w:val="28"/>
          <w:szCs w:val="28"/>
          <w:rtl/>
        </w:rPr>
        <w:t xml:space="preserve">ارائه دهد. در اینجا پرسش‌ها و نتایج آمده است:</w:t>
      </w:r>
    </w:p>
    <w:p>
      <w:pPr>
        <w:pStyle w:val="BookText"/>
      </w:pPr>
      <w:r>
        <w:rPr>
          <w:rFonts w:ascii="Times New Roman" w:hAnsi="Times New Roman" w:eastAsia="Times New Roman" w:cs="Times New Roman"/>
          <w:lang w:val="en-US" w:bidi="en-US"/>
          <w:color w:val="111111"/>
          <w:sz w:val="28"/>
          <w:szCs w:val="28"/>
          <w:rtl/>
        </w:rPr>
        <w:t xml:space="preserve">Provide grading feedback on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بازخورد نمره‌دهی برای “</w:t>
      </w:r>
      <w:r>
        <w:rPr>
          <w:rFonts w:ascii="IRNazanin" w:hAnsi="IRNazanin" w:eastAsia="IRNazanin" w:cs="IRNazanin"/>
          <w:lang w:bidi="fa-IR"/>
          <w:color w:val="111111"/>
          <w:sz w:val="28"/>
          <w:szCs w:val="28"/>
          <w:rtl/>
        </w:rPr>
        <w:t xml:space="preserve">” ارائه کن.</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این پست توضیح مفصلی از تجربیات شخصی نویسنده در مورد سازماندهی مجموعه منابع جادویی خود با استفاده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ارائه می‌دهد. این پست همچنین شامل مثال‌های خاصی از نحوه استفاده نویسنده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برای فهرست‌بندی مجموعه خود و نکاتی برای سایر کاربران است. پست به خوبی نوشته شده و درک آن آسان است. با این حال، این پست می‌تواند از ویرایش برای رفع برخی اشتباهات گرامری و علائم نگارشی بهره‌مند شود. علاوه بر این، اگر نویسنده حکایات یا داستان‌های شخصی بیشتری در مورد تجربیات خود با جادو و تأثیر آن بر زندگی‌اش اضافه می‌کرد، می‌توانست جذاب‌تر باشد. به طور کلی، این پست برای کسانی که علاقه‌مند به سازماندهی مجموعه منابع جادویی خود با استفاده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هستند، آموزنده و مفید است.</w:t>
      </w:r>
    </w:p>
    <w:p>
      <w:pPr>
        <w:pStyle w:val="BookText"/>
      </w:pPr>
      <w:r>
        <w:rPr>
          <w:rFonts w:ascii="Times New Roman" w:hAnsi="Times New Roman" w:eastAsia="Times New Roman" w:cs="Times New Roman"/>
          <w:lang w:val="en-US" w:bidi="en-US"/>
          <w:color w:val="111111"/>
          <w:sz w:val="28"/>
          <w:szCs w:val="28"/>
          <w:rtl/>
        </w:rPr>
        <w:t xml:space="preserve">Do you have specifics?</w:t>
      </w:r>
    </w:p>
    <w:p>
      <w:pPr>
        <w:pStyle w:val="BookText"/>
      </w:pPr>
      <w:r>
        <w:rPr>
          <w:rFonts w:ascii="IRNazanin" w:hAnsi="IRNazanin" w:eastAsia="IRNazanin" w:cs="IRNazanin"/>
          <w:lang w:bidi="fa-IR"/>
          <w:color w:val="111111"/>
          <w:sz w:val="28"/>
          <w:szCs w:val="28"/>
          <w:rtl/>
        </w:rPr>
        <w:t xml:space="preserve">آیا جزئیات خاصی داری؟</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برای ارائه بازخورد خاص در مورد پست وبلاگ، در اینجا چند حوزه که می‌تواند بهبود یابد، آورده شده است:</w:t>
      </w:r>
    </w:p>
    <w:p>
      <w:pPr>
        <w:pStyle w:val="BookText"/>
      </w:pPr>
      <w:r>
        <w:rPr>
          <w:rFonts w:ascii="IRNazanin" w:hAnsi="IRNazanin" w:eastAsia="IRNazanin" w:cs="IRNazanin"/>
          <w:lang w:bidi="fa-IR"/>
          <w:color w:val="111111"/>
          <w:sz w:val="28"/>
          <w:szCs w:val="28"/>
          <w:rtl/>
        </w:rPr>
        <w:t xml:space="preserve">· مقدمه می‌تواند در توضیح هدف پست و آنچه خواننده می‌تواند انتظار یادگیری آن را داشته باشد، واضح‌تر باشد.</w:t>
      </w:r>
    </w:p>
    <w:p>
      <w:pPr>
        <w:pStyle w:val="BookText"/>
      </w:pPr>
      <w:r>
        <w:rPr>
          <w:rFonts w:ascii="IRNazanin" w:hAnsi="IRNazanin" w:eastAsia="IRNazanin" w:cs="IRNazanin"/>
          <w:lang w:bidi="fa-IR"/>
          <w:color w:val="111111"/>
          <w:sz w:val="28"/>
          <w:szCs w:val="28"/>
          <w:rtl/>
        </w:rPr>
        <w:t xml:space="preserve">· سازماندهی پست می‌تواند با تقسیم آن به بخش‌های کوچک‌تر و استفاده از عنوان‌ها برای هدایت خواننده در محتوا، بهبود یابد.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زبان استفاده‌شده در پست می‌تواند رسمی‌تر و کمتر محاوره‌ای باشد تا برای یک پست وبلاگ مناسب‌تر شود.</w:t>
      </w:r>
    </w:p>
    <w:p>
      <w:pPr>
        <w:pStyle w:val="BookText"/>
      </w:pPr>
      <w:r>
        <w:rPr>
          <w:rFonts w:ascii="IRNazanin" w:hAnsi="IRNazanin" w:eastAsia="IRNazanin" w:cs="IRNazanin"/>
          <w:lang w:bidi="fa-IR"/>
          <w:color w:val="111111"/>
          <w:sz w:val="28"/>
          <w:szCs w:val="28"/>
          <w:rtl/>
        </w:rPr>
        <w:t xml:space="preserve">· این پست می‌تواند از گنجاندن منابع و مثال‌های خارجی برای پشتیبانی از اطلاعات ارائه‌شده بهره‌مند شود.</w:t>
      </w:r>
    </w:p>
    <w:p>
      <w:pPr>
        <w:pStyle w:val="BookText"/>
      </w:pPr>
      <w:r>
        <w:rPr>
          <w:rFonts w:ascii="IRNazanin" w:hAnsi="IRNazanin" w:eastAsia="IRNazanin" w:cs="IRNazanin"/>
          <w:lang w:bidi="fa-IR"/>
          <w:color w:val="111111"/>
          <w:sz w:val="28"/>
          <w:szCs w:val="28"/>
          <w:rtl/>
        </w:rPr>
        <w:t xml:space="preserve">· پست می‌تواند با گنجاندن عناصر چندرسانه‌ای مانند تصاویر یا ویدئوها، جذاب‌تر شود.</w:t>
      </w:r>
    </w:p>
    <w:p>
      <w:pPr>
        <w:pStyle w:val="BookText"/>
      </w:pPr>
      <w:r>
        <w:rPr>
          <w:rFonts w:ascii="IRNazanin" w:hAnsi="IRNazanin" w:eastAsia="IRNazanin" w:cs="IRNazanin"/>
          <w:lang w:bidi="fa-IR"/>
          <w:color w:val="111111"/>
          <w:sz w:val="28"/>
          <w:szCs w:val="28"/>
          <w:rtl/>
        </w:rPr>
        <w:t xml:space="preserve">· پست می‌تواند شامل یک نتیجه‌گیری برای خلاصه‌سازی نکات اصلی و ارائه یک فراخوان برای اقدام (</w:t>
      </w:r>
      <w:r>
        <w:rPr>
          <w:rFonts w:ascii="Times New Roman" w:hAnsi="Times New Roman" w:eastAsia="Times New Roman" w:cs="Times New Roman"/>
          <w:lang w:val="en-US" w:bidi="en-US"/>
          <w:color w:val="111111"/>
          <w:sz w:val="28"/>
          <w:szCs w:val="28"/>
          <w:rtl/>
        </w:rPr>
        <w:t xml:space="preserve">call to action) </w:t>
      </w:r>
      <w:r>
        <w:rPr>
          <w:rFonts w:ascii="IRNazanin" w:hAnsi="IRNazanin" w:eastAsia="IRNazanin" w:cs="IRNazanin"/>
          <w:lang w:bidi="fa-IR"/>
          <w:color w:val="111111"/>
          <w:sz w:val="28"/>
          <w:szCs w:val="28"/>
          <w:rtl/>
        </w:rPr>
        <w:t xml:space="preserve">یا گام‌های بعدی برای خوانندگان باشد.</w:t>
      </w:r>
    </w:p>
    <w:p>
      <w:pPr>
        <w:pStyle w:val="BookText"/>
      </w:pPr>
      <w:r>
        <w:rPr>
          <w:rFonts w:ascii="IRNazanin" w:hAnsi="IRNazanin" w:eastAsia="IRNazanin" w:cs="IRNazanin"/>
          <w:lang w:bidi="fa-IR"/>
          <w:color w:val="111111"/>
          <w:sz w:val="28"/>
          <w:szCs w:val="28"/>
          <w:rtl/>
        </w:rPr>
        <w:t xml:space="preserve">مهم است که توجه داشته باشید که این‌ها فقط پیشنهاد هستند و پست ممکن است همچنان به همان صورت که هست مفید و آموزنده باشد. با این حال، این تغییرات می‌توانند به حرفه‌ای‌تر و صیقلی‌تر شدن پست کمک کنند.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9086_546479"/>
    <w:bookmarkEnd w:id="10"/>
    <w:p>
      <w:pPr>
        <w:pStyle w:val="Heading2"/>
      </w:pPr>
      <w:bookmarkStart w:id="86" w:name="_Toc18"/>
      <w:r>
        <w:t>فصل چهارم: استفاده از چت‌جی‌پی‌تی برای ایجاد ارزیابی‌ها</w:t>
      </w:r>
      <w:bookmarkEnd w:id="86"/>
    </w:p>
    <w:p>
      <w:pPr>
        <w:pStyle w:val="Heading3"/>
      </w:pPr>
      <w:bookmarkStart w:id="87" w:name="_Toc19"/>
      <w:r>
        <w:t>اشاره</w:t>
      </w:r>
      <w:bookmarkEnd w:id="87"/>
    </w:p>
    <w:p>
      <w:pPr>
        <w:pStyle w:val="BookText"/>
      </w:pPr>
      <w:r>
        <w:rPr>
          <w:rFonts w:ascii="IRNazanin" w:hAnsi="IRNazanin" w:eastAsia="IRNazanin" w:cs="IRNazanin"/>
          <w:lang w:bidi="fa-IR"/>
          <w:color w:val="111111"/>
          <w:sz w:val="28"/>
          <w:szCs w:val="28"/>
          <w:rtl/>
        </w:rPr>
        <w:t xml:space="preserve">ایجاد ارزیابی‌ها می‌تواند زمان‌بر باشد، اما چت‌جی‌پی‌تی می‌تواند با تولید سریع سؤالات مختلف آزمون بر اساس محتوای شما، فرآیند را تسریع بخشد. در این فصل، بررسی خواهیم کرد که چگونه چت‌جی‌پی‌تی می‌تواند در ایجاد انواع مختلف ارزیابی‌ها، از جمله تمرینات جای خالی، سؤالات آزمون و کوئیزهای تعاملی کمک کند. با استفاده از توانایی چت‌جی‌پی‌تی در تولید سؤالات آزمون، مدرسان می‌توانند در زمان خود صرفه‌جویی کرده و بر وظایف ضروری دیگر مانند آماده‌سازی و ارائه سخنرانی‌ها، ارائه بازخورد به دانشجویان و توسعه برنامه‌های مطالعاتی شخصی‌سازی‌شده تمرکز کنند. پس، بیایید شروع کنیم و ببینیم چگونه چت‌جی‌پی‌تی می‌تواند به شما در ایجاد سریع و آسان ارزیابی‌ها کمک کند.</w:t>
      </w:r>
    </w:p>
    <w:p>
      <w:pPr>
        <w:pStyle w:val="Heading3"/>
      </w:pPr>
      <w:bookmarkStart w:id="88" w:name="_Toc20"/>
      <w:r>
        <w:t>25. ایجاد تمرینات جای خالی</w:t>
      </w:r>
      <w:bookmarkEnd w:id="88"/>
    </w:p>
    <w:p>
      <w:pPr>
        <w:pStyle w:val="BookText"/>
      </w:pPr>
      <w:r>
        <w:rPr>
          <w:rFonts w:ascii="IRNazanin" w:hAnsi="IRNazanin" w:eastAsia="IRNazanin" w:cs="IRNazanin"/>
          <w:lang w:bidi="fa-IR"/>
          <w:color w:val="111111"/>
          <w:sz w:val="28"/>
          <w:szCs w:val="28"/>
          <w:rtl/>
        </w:rPr>
        <w:t xml:space="preserve">شما می‌توانید با گنجاندن یک مقاله یا موضوع در پرسش، به سرعت تمرینات جای خالی را با چت‌جی‌پی‌تی ایجاد کنید. این تمرینات می‌توانند به عنوان کمک‌های مفیدی برای یادگیری محتوای جدید عمل کنند. در اینجا مثالی با استفاده از بخش «بوروکراسی‌ها» از کتاب </w:t>
      </w:r>
      <w:r>
        <w:rPr>
          <w:rFonts w:ascii="Times New Roman" w:hAnsi="Times New Roman" w:eastAsia="Times New Roman" w:cs="Times New Roman"/>
          <w:lang w:val="en-US" w:bidi="en-US"/>
          <w:color w:val="111111"/>
          <w:sz w:val="28"/>
          <w:szCs w:val="28"/>
          <w:rtl/>
        </w:rPr>
        <w:t xml:space="preserve">Intro to Sociology, Module 5: Society and Groups, Types of Formal Organizations </w:t>
      </w: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Lumen Learning </w:t>
      </w:r>
      <w:r>
        <w:rPr>
          <w:rFonts w:ascii="IRNazanin" w:hAnsi="IRNazanin" w:eastAsia="IRNazanin" w:cs="IRNazanin"/>
          <w:lang w:bidi="fa-IR"/>
          <w:color w:val="111111"/>
          <w:sz w:val="28"/>
          <w:szCs w:val="28"/>
          <w:rtl/>
        </w:rPr>
        <w:t xml:space="preserve">به عنوان بخشی از پرسش چت‌جی‌پی‌تی آمده است.</w:t>
      </w:r>
    </w:p>
    <w:p>
      <w:pPr>
        <w:pStyle w:val="BookText"/>
      </w:pPr>
      <w:r>
        <w:rPr>
          <w:rFonts w:ascii="Times New Roman" w:hAnsi="Times New Roman" w:eastAsia="Times New Roman" w:cs="Times New Roman"/>
          <w:lang w:val="en-US" w:bidi="en-US"/>
          <w:color w:val="111111"/>
          <w:sz w:val="28"/>
          <w:szCs w:val="28"/>
          <w:rtl/>
        </w:rPr>
        <w:t xml:space="preserve">Create fill in the blank exercise on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 جای خالی بر اساس “</w:t>
      </w:r>
      <w:r>
        <w:rPr>
          <w:rFonts w:ascii="IRNazanin" w:hAnsi="IRNazanin" w:eastAsia="IRNazanin" w:cs="IRNazanin"/>
          <w:lang w:bidi="fa-IR"/>
          <w:color w:val="111111"/>
          <w:sz w:val="28"/>
          <w:szCs w:val="28"/>
          <w:rtl/>
        </w:rPr>
        <w:t xml:space="preserve">” ایجاد کن.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9086_546480"/>
    <w:bookmarkEnd w:id="11"/>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تمرین جای خالی: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بوروکراسی‌ها سازمان‌های رسمی هستند که دارای یک ______ از اختیار، یک تقسیم کار واضح، قوانین صریح و جوی از ______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کالج یا دانشگاه شما، ______ امنا هیئت حاکمه اکثر مؤسسات آموزش عالی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رئیس (یا رئیس کل) به ______ پاسخگو است و بخش‌های تحت نظر رئیس، رهبران خود را دارند که به نوبه خود کارمندان زیردست دیگر را مدیریت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دپارتمان ساختار سازمانی خاص خود را دارد و معمولاً به یک ______ یا معاون رئیس پاسخ می‌دهد.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کالج یا دانشگاه شما، دستورالعمل‌های دانشجویی در ______ دانشجو گنجانده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کارمندان کالج نیز توسط یک سیستم قوانین اداره می‌شوند و ممکن است از آن‌ها خواسته یا ______ شود که آموزش‌هایی (مانند آموزش آزار جنسی) را به عنوان بخشی از استخدام خود تکمیل 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بی‌روحی (</w:t>
      </w:r>
      <w:r>
        <w:rPr>
          <w:rFonts w:ascii="Times New Roman" w:hAnsi="Times New Roman" w:eastAsia="Times New Roman" w:cs="Times New Roman"/>
          <w:lang w:val="en-US" w:bidi="en-US"/>
          <w:color w:val="111111"/>
          <w:sz w:val="28"/>
          <w:szCs w:val="28"/>
          <w:rtl/>
        </w:rPr>
        <w:t xml:space="preserve">Impersonality) </w:t>
      </w:r>
      <w:r>
        <w:rPr>
          <w:rFonts w:ascii="IRNazanin" w:hAnsi="IRNazanin" w:eastAsia="IRNazanin" w:cs="IRNazanin"/>
          <w:lang w:bidi="fa-IR"/>
          <w:color w:val="111111"/>
          <w:sz w:val="28"/>
          <w:szCs w:val="28"/>
          <w:rtl/>
        </w:rPr>
        <w:t xml:space="preserve">احساسات شخصی را از موقعیت‌های حرفه‌ای حذف می‌کند و ویژگی است که از تمایل به محافظت از سازمان‌ها در برابر ______، معاملات پشت‌پرده و انواع دیگر طرفداری رشد کرده است.</w:t>
      </w:r>
    </w:p>
    <w:p>
      <w:pPr>
        <w:pStyle w:val="Heading3"/>
      </w:pPr>
      <w:bookmarkStart w:id="89" w:name="_Toc21"/>
      <w:r>
        <w:t>26. تولید سؤالات آزمون</w:t>
      </w:r>
      <w:bookmarkEnd w:id="89"/>
    </w:p>
    <w:p>
      <w:pPr>
        <w:pStyle w:val="BookText"/>
      </w:pPr>
      <w:r>
        <w:rPr>
          <w:rFonts w:ascii="IRNazanin" w:hAnsi="IRNazanin" w:eastAsia="IRNazanin" w:cs="IRNazanin"/>
          <w:lang w:bidi="fa-IR"/>
          <w:color w:val="111111"/>
          <w:sz w:val="28"/>
          <w:szCs w:val="28"/>
          <w:rtl/>
        </w:rPr>
        <w:t xml:space="preserve">شما می‌توانید ارزیابی‌ها را به سرعت و به آسانی ایجاد کنید. از چت‌جی‌پی‌تی برای تولید سؤالات آزمون برای دانشجویان استفاده کنید. سؤالات می‌توانند از هر نوعی باشند. من در ادامه مثال‌هایی از سؤالات چند گزینه‌ای و درست/غلط آورده‌ام.</w:t>
      </w:r>
    </w:p>
    <w:p>
      <w:pPr>
        <w:pStyle w:val="BookText"/>
      </w:pPr>
      <w:r>
        <w:rPr>
          <w:rFonts w:ascii="IRNazanin" w:hAnsi="IRNazanin" w:eastAsia="IRNazanin" w:cs="IRNazanin"/>
          <w:lang w:bidi="fa-IR"/>
          <w:color w:val="111111"/>
          <w:sz w:val="28"/>
          <w:szCs w:val="28"/>
          <w:rtl/>
        </w:rPr>
        <w:t xml:space="preserve">من از محتوای آزاد از کتاب </w:t>
      </w:r>
      <w:r>
        <w:rPr>
          <w:rFonts w:ascii="Times New Roman" w:hAnsi="Times New Roman" w:eastAsia="Times New Roman" w:cs="Times New Roman"/>
          <w:lang w:val="en-US" w:bidi="en-US"/>
          <w:color w:val="111111"/>
          <w:sz w:val="28"/>
          <w:szCs w:val="28"/>
          <w:rtl/>
        </w:rPr>
        <w:t xml:space="preserve">Introduction to Sociology, Module 3: Culture, Pop Culture, and Subculture </w:t>
      </w: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Lumen Learning </w:t>
      </w:r>
      <w:r>
        <w:rPr>
          <w:rFonts w:ascii="IRNazanin" w:hAnsi="IRNazanin" w:eastAsia="IRNazanin" w:cs="IRNazanin"/>
          <w:lang w:bidi="fa-IR"/>
          <w:color w:val="111111"/>
          <w:sz w:val="28"/>
          <w:szCs w:val="28"/>
          <w:rtl/>
        </w:rPr>
        <w:t xml:space="preserve">برای تولید سؤالات استفاده کردم. در اینجا نمونه‌ای از نتایج آمده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Create multiple-choice questions based on the article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سؤالات چند گزینه‌ای بر اساس مقاله “</w:t>
      </w:r>
      <w:r>
        <w:rPr>
          <w:rFonts w:ascii="IRNazanin" w:hAnsi="IRNazanin" w:eastAsia="IRNazanin" w:cs="IRNazanin"/>
          <w:lang w:bidi="fa-IR"/>
          <w:color w:val="111111"/>
          <w:sz w:val="28"/>
          <w:szCs w:val="28"/>
          <w:rtl/>
        </w:rPr>
        <w:t xml:space="preserve">” ایجاد کن.</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سؤال 1: اصطلاحی که برای توصیف الگوی تجربیات فرهنگی و نگرش‌هایی که در بالاترین بخش‌های طبقاتی یک جامعه وجود دارد، چیست؟</w:t>
      </w:r>
    </w:p>
    <w:p>
      <w:pPr>
        <w:pStyle w:val="BookText"/>
      </w:pPr>
      <w:r>
        <w:rPr>
          <w:rFonts w:ascii="IRNazanin" w:hAnsi="IRNazanin" w:eastAsia="IRNazanin" w:cs="IRNazanin"/>
          <w:lang w:bidi="fa-IR"/>
          <w:color w:val="111111"/>
          <w:sz w:val="28"/>
          <w:szCs w:val="28"/>
          <w:rtl/>
        </w:rPr>
        <w:t xml:space="preserve">الف) فرهنگ والا (</w:t>
      </w:r>
      <w:r>
        <w:rPr>
          <w:rFonts w:ascii="Times New Roman" w:hAnsi="Times New Roman" w:eastAsia="Times New Roman" w:cs="Times New Roman"/>
          <w:lang w:val="en-US" w:bidi="en-US"/>
          <w:color w:val="111111"/>
          <w:sz w:val="28"/>
          <w:szCs w:val="28"/>
          <w:rtl/>
        </w:rPr>
        <w:t xml:space="preserve">High culture)</w:t>
      </w:r>
    </w:p>
    <w:p>
      <w:pPr>
        <w:pStyle w:val="BookText"/>
      </w:pPr>
      <w:r>
        <w:rPr>
          <w:rFonts w:ascii="IRNazanin" w:hAnsi="IRNazanin" w:eastAsia="IRNazanin" w:cs="IRNazanin"/>
          <w:lang w:bidi="fa-IR"/>
          <w:color w:val="111111"/>
          <w:sz w:val="28"/>
          <w:szCs w:val="28"/>
          <w:rtl/>
        </w:rPr>
        <w:t xml:space="preserve">ب) فرهنگ پست (</w:t>
      </w:r>
      <w:r>
        <w:rPr>
          <w:rFonts w:ascii="Times New Roman" w:hAnsi="Times New Roman" w:eastAsia="Times New Roman" w:cs="Times New Roman"/>
          <w:lang w:val="en-US" w:bidi="en-US"/>
          <w:color w:val="111111"/>
          <w:sz w:val="28"/>
          <w:szCs w:val="28"/>
          <w:rtl/>
        </w:rPr>
        <w:t xml:space="preserve">Low culture)</w:t>
      </w:r>
    </w:p>
    <w:p>
      <w:pPr>
        <w:pStyle w:val="BookText"/>
      </w:pPr>
      <w:r>
        <w:rPr>
          <w:rFonts w:ascii="IRNazanin" w:hAnsi="IRNazanin" w:eastAsia="IRNazanin" w:cs="IRNazanin"/>
          <w:lang w:bidi="fa-IR"/>
          <w:color w:val="111111"/>
          <w:sz w:val="28"/>
          <w:szCs w:val="28"/>
          <w:rtl/>
        </w:rPr>
        <w:t xml:space="preserve">ج) فرهنگ جریان اصلی (</w:t>
      </w:r>
      <w:r>
        <w:rPr>
          <w:rFonts w:ascii="Times New Roman" w:hAnsi="Times New Roman" w:eastAsia="Times New Roman" w:cs="Times New Roman"/>
          <w:lang w:val="en-US" w:bidi="en-US"/>
          <w:color w:val="111111"/>
          <w:sz w:val="28"/>
          <w:szCs w:val="28"/>
          <w:rtl/>
        </w:rPr>
        <w:t xml:space="preserve">Mainstream culture)</w:t>
      </w:r>
    </w:p>
    <w:p>
      <w:pPr>
        <w:pStyle w:val="BookText"/>
      </w:pPr>
      <w:r>
        <w:rPr>
          <w:rFonts w:ascii="IRNazanin" w:hAnsi="IRNazanin" w:eastAsia="IRNazanin" w:cs="IRNazanin"/>
          <w:lang w:bidi="fa-IR"/>
          <w:color w:val="111111"/>
          <w:sz w:val="28"/>
          <w:szCs w:val="28"/>
          <w:rtl/>
        </w:rPr>
        <w:t xml:space="preserve">د) پادفرهنگ (</w:t>
      </w:r>
      <w:r>
        <w:rPr>
          <w:rFonts w:ascii="Times New Roman" w:hAnsi="Times New Roman" w:eastAsia="Times New Roman" w:cs="Times New Roman"/>
          <w:lang w:val="en-US" w:bidi="en-US"/>
          <w:color w:val="111111"/>
          <w:sz w:val="28"/>
          <w:szCs w:val="28"/>
          <w:rtl/>
        </w:rPr>
        <w:t xml:space="preserve">Counterculture)</w:t>
      </w:r>
    </w:p>
    <w:p>
      <w:pPr>
        <w:pStyle w:val="BookText"/>
      </w:pPr>
      <w:r>
        <w:rPr>
          <w:rFonts w:ascii="IRNazanin" w:hAnsi="IRNazanin" w:eastAsia="IRNazanin" w:cs="IRNazanin"/>
          <w:lang w:bidi="fa-IR"/>
          <w:color w:val="111111"/>
          <w:sz w:val="28"/>
          <w:szCs w:val="28"/>
          <w:rtl/>
        </w:rPr>
        <w:t xml:space="preserve">سؤال 2: اصطلاحی که برای توصیف الگوی تجربیات فرهنگی و نگرش‌های قابل دسترس‌تر که در جامعه جریان اصلی وجود دارد، چیست؟</w:t>
      </w:r>
    </w:p>
    <w:p>
      <w:pPr>
        <w:pStyle w:val="BookText"/>
      </w:pPr>
      <w:r>
        <w:rPr>
          <w:rFonts w:ascii="IRNazanin" w:hAnsi="IRNazanin" w:eastAsia="IRNazanin" w:cs="IRNazanin"/>
          <w:lang w:bidi="fa-IR"/>
          <w:color w:val="111111"/>
          <w:sz w:val="28"/>
          <w:szCs w:val="28"/>
          <w:rtl/>
        </w:rPr>
        <w:t xml:space="preserve">الف) فرهنگ والا</w:t>
      </w:r>
    </w:p>
    <w:p>
      <w:pPr>
        <w:pStyle w:val="BookText"/>
      </w:pPr>
      <w:r>
        <w:rPr>
          <w:rFonts w:ascii="IRNazanin" w:hAnsi="IRNazanin" w:eastAsia="IRNazanin" w:cs="IRNazanin"/>
          <w:lang w:bidi="fa-IR"/>
          <w:color w:val="111111"/>
          <w:sz w:val="28"/>
          <w:szCs w:val="28"/>
          <w:rtl/>
        </w:rPr>
        <w:t xml:space="preserve">ب) فرهنگ پست</w:t>
      </w:r>
    </w:p>
    <w:p>
      <w:pPr>
        <w:pStyle w:val="BookText"/>
      </w:pPr>
      <w:r>
        <w:rPr>
          <w:rFonts w:ascii="IRNazanin" w:hAnsi="IRNazanin" w:eastAsia="IRNazanin" w:cs="IRNazanin"/>
          <w:lang w:bidi="fa-IR"/>
          <w:color w:val="111111"/>
          <w:sz w:val="28"/>
          <w:szCs w:val="28"/>
          <w:rtl/>
        </w:rPr>
        <w:t xml:space="preserve">ج) فرهنگ عامه (</w:t>
      </w:r>
      <w:r>
        <w:rPr>
          <w:rFonts w:ascii="Times New Roman" w:hAnsi="Times New Roman" w:eastAsia="Times New Roman" w:cs="Times New Roman"/>
          <w:lang w:val="en-US" w:bidi="en-US"/>
          <w:color w:val="111111"/>
          <w:sz w:val="28"/>
          <w:szCs w:val="28"/>
          <w:rtl/>
        </w:rPr>
        <w:t xml:space="preserve">Popular culture)</w:t>
      </w:r>
    </w:p>
    <w:p>
      <w:pPr>
        <w:pStyle w:val="BookText"/>
      </w:pPr>
      <w:r>
        <w:rPr>
          <w:rFonts w:ascii="IRNazanin" w:hAnsi="IRNazanin" w:eastAsia="IRNazanin" w:cs="IRNazanin"/>
          <w:lang w:bidi="fa-IR"/>
          <w:color w:val="111111"/>
          <w:sz w:val="28"/>
          <w:szCs w:val="28"/>
          <w:rtl/>
        </w:rPr>
        <w:t xml:space="preserve">د) پادفرهنگ</w:t>
      </w:r>
    </w:p>
    <w:p>
      <w:pPr>
        <w:pStyle w:val="BookText"/>
      </w:pPr>
      <w:r>
        <w:rPr>
          <w:rFonts w:ascii="IRNazanin" w:hAnsi="IRNazanin" w:eastAsia="IRNazanin" w:cs="IRNazanin"/>
          <w:lang w:bidi="fa-IR"/>
          <w:color w:val="111111"/>
          <w:sz w:val="28"/>
          <w:szCs w:val="28"/>
          <w:rtl/>
        </w:rPr>
        <w:t xml:space="preserve">سؤال 3: تفاوت بین خرده‌فرهنگ (</w:t>
      </w:r>
      <w:r>
        <w:rPr>
          <w:rFonts w:ascii="Times New Roman" w:hAnsi="Times New Roman" w:eastAsia="Times New Roman" w:cs="Times New Roman"/>
          <w:lang w:val="en-US" w:bidi="en-US"/>
          <w:color w:val="111111"/>
          <w:sz w:val="28"/>
          <w:szCs w:val="28"/>
          <w:rtl/>
        </w:rPr>
        <w:t xml:space="preserve">subculture) </w:t>
      </w:r>
      <w:r>
        <w:rPr>
          <w:rFonts w:ascii="IRNazanin" w:hAnsi="IRNazanin" w:eastAsia="IRNazanin" w:cs="IRNazanin"/>
          <w:lang w:bidi="fa-IR"/>
          <w:color w:val="111111"/>
          <w:sz w:val="28"/>
          <w:szCs w:val="28"/>
          <w:rtl/>
        </w:rPr>
        <w:t xml:space="preserve">و پادفرهنگ چیست؟</w:t>
      </w:r>
    </w:p>
    <w:p>
      <w:pPr>
        <w:pStyle w:val="BookText"/>
      </w:pPr>
      <w:r>
        <w:rPr>
          <w:rFonts w:ascii="IRNazanin" w:hAnsi="IRNazanin" w:eastAsia="IRNazanin" w:cs="IRNazanin"/>
          <w:lang w:bidi="fa-IR"/>
          <w:color w:val="111111"/>
          <w:sz w:val="28"/>
          <w:szCs w:val="28"/>
          <w:rtl/>
        </w:rPr>
        <w:t xml:space="preserve">الف) خرده‌فرهنگ یک گروه فرهنگی کوچک‌تر در یک فرهنگ بزرگ‌تر است و پادفرهنگ هنجارها و ارزش‌های فرهنگ بزرگ‌تر را رد می‌کند.</w:t>
      </w:r>
    </w:p>
    <w:p>
      <w:pPr>
        <w:pStyle w:val="BookText"/>
      </w:pPr>
      <w:r>
        <w:rPr>
          <w:rFonts w:ascii="IRNazanin" w:hAnsi="IRNazanin" w:eastAsia="IRNazanin" w:cs="IRNazanin"/>
          <w:lang w:bidi="fa-IR"/>
          <w:color w:val="111111"/>
          <w:sz w:val="28"/>
          <w:szCs w:val="28"/>
          <w:rtl/>
        </w:rPr>
        <w:t xml:space="preserve">ب) خرده‌فرهنگ هنجارها و ارزش‌های فرهنگ بزرگ‌تر را رد می‌کند و پادفرهنگ یک گروه فرهنگی کوچک‌تر در یک فرهنگ بزرگ‌تر است.</w:t>
      </w:r>
    </w:p>
    <w:p>
      <w:pPr>
        <w:pStyle w:val="BookText"/>
      </w:pPr>
      <w:r>
        <w:rPr>
          <w:rFonts w:ascii="IRNazanin" w:hAnsi="IRNazanin" w:eastAsia="IRNazanin" w:cs="IRNazanin"/>
          <w:lang w:bidi="fa-IR"/>
          <w:color w:val="111111"/>
          <w:sz w:val="28"/>
          <w:szCs w:val="28"/>
          <w:rtl/>
        </w:rPr>
        <w:t xml:space="preserve">ج) هر دو یک چیز هستند.</w:t>
      </w:r>
    </w:p>
    <w:p>
      <w:pPr>
        <w:pStyle w:val="BookText"/>
      </w:pPr>
      <w:r>
        <w:rPr>
          <w:rFonts w:ascii="IRNazanin" w:hAnsi="IRNazanin" w:eastAsia="IRNazanin" w:cs="IRNazanin"/>
          <w:lang w:bidi="fa-IR"/>
          <w:color w:val="111111"/>
          <w:sz w:val="28"/>
          <w:szCs w:val="28"/>
          <w:rtl/>
        </w:rPr>
        <w:t xml:space="preserve">د) هیچ‌کدام از موارد بالا.</w:t>
      </w:r>
    </w:p>
    <w:p>
      <w:pPr>
        <w:pStyle w:val="BookText"/>
      </w:pPr>
      <w:r>
        <w:rPr>
          <w:rFonts w:ascii="IRNazanin" w:hAnsi="IRNazanin" w:eastAsia="IRNazanin" w:cs="IRNazanin"/>
          <w:lang w:bidi="fa-IR"/>
          <w:color w:val="111111"/>
          <w:sz w:val="28"/>
          <w:szCs w:val="28"/>
          <w:rtl/>
        </w:rPr>
        <w:t xml:space="preserve">سؤال 4: مثال‌هایی از سرگرمی‌های «والا» (</w:t>
      </w:r>
      <w:r>
        <w:rPr>
          <w:rFonts w:ascii="Times New Roman" w:hAnsi="Times New Roman" w:eastAsia="Times New Roman" w:cs="Times New Roman"/>
          <w:lang w:val="en-US" w:bidi="en-US"/>
          <w:color w:val="111111"/>
          <w:sz w:val="28"/>
          <w:szCs w:val="28"/>
          <w:rtl/>
        </w:rPr>
        <w:t xml:space="preserve">high-brow) </w:t>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الف) شرکت در باله یا گوش دادن به یک سمفونی زنده.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تماشای یک بازی بیس‌بال یا فینال یک سریال تلویزیونی.</w:t>
      </w:r>
    </w:p>
    <w:p>
      <w:pPr>
        <w:pStyle w:val="BookText"/>
      </w:pPr>
      <w:r>
        <w:rPr>
          <w:rFonts w:ascii="IRNazanin" w:hAnsi="IRNazanin" w:eastAsia="IRNazanin" w:cs="IRNazanin"/>
          <w:lang w:bidi="fa-IR"/>
          <w:color w:val="111111"/>
          <w:sz w:val="28"/>
          <w:szCs w:val="28"/>
          <w:rtl/>
        </w:rPr>
        <w:t xml:space="preserve">ج) گوش دادن به موسیقی هیپ‌هاپ یا تماشای مسابقات </w:t>
      </w:r>
      <w:r>
        <w:rPr>
          <w:rFonts w:ascii="Times New Roman" w:hAnsi="Times New Roman" w:eastAsia="Times New Roman" w:cs="Times New Roman"/>
          <w:lang w:val="en-US" w:bidi="en-US"/>
          <w:color w:val="111111"/>
          <w:sz w:val="28"/>
          <w:szCs w:val="28"/>
          <w:rtl/>
        </w:rPr>
        <w:t xml:space="preserve">NASCAR.</w:t>
      </w:r>
    </w:p>
    <w:p>
      <w:pPr>
        <w:pStyle w:val="BookText"/>
      </w:pPr>
      <w:r>
        <w:rPr>
          <w:rFonts w:ascii="IRNazanin" w:hAnsi="IRNazanin" w:eastAsia="IRNazanin" w:cs="IRNazanin"/>
          <w:lang w:bidi="fa-IR"/>
          <w:color w:val="111111"/>
          <w:sz w:val="28"/>
          <w:szCs w:val="28"/>
          <w:rtl/>
        </w:rPr>
        <w:t xml:space="preserve">د) گزینه‌های ب و ج.</w:t>
      </w:r>
    </w:p>
    <w:p>
      <w:pPr>
        <w:pStyle w:val="BookText"/>
      </w:pPr>
      <w:r>
        <w:rPr>
          <w:rFonts w:ascii="IRNazanin" w:hAnsi="IRNazanin" w:eastAsia="IRNazanin" w:cs="IRNazanin"/>
          <w:lang w:bidi="fa-IR"/>
          <w:color w:val="111111"/>
          <w:sz w:val="28"/>
          <w:szCs w:val="28"/>
          <w:rtl/>
        </w:rPr>
        <w:t xml:space="preserve">سؤال 5: نمایشنامه‌های شکسپیر در چه زمانی به عنوان بخشی از فرهنگ والا در نظر گرفته می‌شوند؟</w:t>
      </w:r>
    </w:p>
    <w:p>
      <w:pPr>
        <w:pStyle w:val="BookText"/>
      </w:pPr>
      <w:r>
        <w:rPr>
          <w:rFonts w:ascii="IRNazanin" w:hAnsi="IRNazanin" w:eastAsia="IRNazanin" w:cs="IRNazanin"/>
          <w:lang w:bidi="fa-IR"/>
          <w:color w:val="111111"/>
          <w:sz w:val="28"/>
          <w:szCs w:val="28"/>
          <w:rtl/>
        </w:rPr>
        <w:t xml:space="preserve">الف) زمانی که نوشته شدند.</w:t>
      </w:r>
    </w:p>
    <w:p>
      <w:pPr>
        <w:pStyle w:val="BookText"/>
      </w:pPr>
      <w:r>
        <w:rPr>
          <w:rFonts w:ascii="IRNazanin" w:hAnsi="IRNazanin" w:eastAsia="IRNazanin" w:cs="IRNazanin"/>
          <w:lang w:bidi="fa-IR"/>
          <w:color w:val="111111"/>
          <w:sz w:val="28"/>
          <w:szCs w:val="28"/>
          <w:rtl/>
        </w:rPr>
        <w:t xml:space="preserve">ب) در حال حاضر.</w:t>
      </w:r>
    </w:p>
    <w:p>
      <w:pPr>
        <w:pStyle w:val="BookText"/>
      </w:pPr>
      <w:r>
        <w:rPr>
          <w:rFonts w:ascii="IRNazanin" w:hAnsi="IRNazanin" w:eastAsia="IRNazanin" w:cs="IRNazanin"/>
          <w:lang w:bidi="fa-IR"/>
          <w:color w:val="111111"/>
          <w:sz w:val="28"/>
          <w:szCs w:val="28"/>
          <w:rtl/>
        </w:rPr>
        <w:t xml:space="preserve">ج) 500 سال دیگر.</w:t>
      </w:r>
    </w:p>
    <w:p>
      <w:pPr>
        <w:pStyle w:val="BookText"/>
      </w:pPr>
      <w:r>
        <w:rPr>
          <w:rFonts w:ascii="IRNazanin" w:hAnsi="IRNazanin" w:eastAsia="IRNazanin" w:cs="IRNazanin"/>
          <w:lang w:bidi="fa-IR"/>
          <w:color w:val="111111"/>
          <w:sz w:val="28"/>
          <w:szCs w:val="28"/>
          <w:rtl/>
        </w:rPr>
        <w:t xml:space="preserve">د) آن‌ها هرگز فرهنگ والا محسوب نمی‌شوند.</w:t>
      </w:r>
    </w:p>
    <w:p>
      <w:pPr>
        <w:pStyle w:val="BookText"/>
      </w:pPr>
      <w:r>
        <w:rPr>
          <w:rFonts w:ascii="Times New Roman" w:hAnsi="Times New Roman" w:eastAsia="Times New Roman" w:cs="Times New Roman"/>
          <w:lang w:val="en-US" w:bidi="en-US"/>
          <w:color w:val="111111"/>
          <w:sz w:val="28"/>
          <w:szCs w:val="28"/>
          <w:rtl/>
        </w:rPr>
        <w:t xml:space="preserve">Write true/false questions based on the article “&lt;Article Text&gt;”</w:t>
      </w:r>
    </w:p>
    <w:p>
      <w:pPr>
        <w:pStyle w:val="BookText"/>
      </w:pPr>
      <w:r>
        <w:rPr>
          <w:rFonts w:ascii="IRNazanin" w:hAnsi="IRNazanin" w:eastAsia="IRNazanin" w:cs="IRNazanin"/>
          <w:lang w:bidi="fa-IR"/>
          <w:color w:val="111111"/>
          <w:sz w:val="28"/>
          <w:szCs w:val="28"/>
          <w:rtl/>
        </w:rPr>
        <w:t xml:space="preserve">سؤالات درست/غلط بر اساس مقاله “&lt;</w:t>
      </w:r>
      <w:r>
        <w:rPr>
          <w:rFonts w:ascii="Times New Roman" w:hAnsi="Times New Roman" w:eastAsia="Times New Roman" w:cs="Times New Roman"/>
          <w:lang w:val="en-US" w:bidi="en-US"/>
          <w:color w:val="111111"/>
          <w:sz w:val="28"/>
          <w:szCs w:val="28"/>
          <w:rtl/>
        </w:rPr>
        <w:t xml:space="preserve">Article Text&gt;” </w:t>
      </w:r>
      <w:r>
        <w:rPr>
          <w:rFonts w:ascii="IRNazanin" w:hAnsi="IRNazanin" w:eastAsia="IRNazanin" w:cs="IRNazanin"/>
          <w:lang w:bidi="fa-IR"/>
          <w:color w:val="111111"/>
          <w:sz w:val="28"/>
          <w:szCs w:val="28"/>
          <w:rtl/>
        </w:rPr>
        <w:t xml:space="preserve">بنویس.</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سؤال 1: رویدادهای فرهنگ والا اغلب گران‌قیمت و رسمی هستند. درست یا غلط.</w:t>
      </w:r>
    </w:p>
    <w:p>
      <w:pPr>
        <w:pStyle w:val="BookText"/>
      </w:pPr>
      <w:r>
        <w:rPr>
          <w:rFonts w:ascii="IRNazanin" w:hAnsi="IRNazanin" w:eastAsia="IRNazanin" w:cs="IRNazanin"/>
          <w:lang w:bidi="fa-IR"/>
          <w:color w:val="111111"/>
          <w:sz w:val="28"/>
          <w:szCs w:val="28"/>
          <w:rtl/>
        </w:rPr>
        <w:t xml:space="preserve">سؤال 2: فرهنگ عامه به الگوی تجربیات فرهنگی و نگرش‌هایی که در بالاترین بخش‌های طبقاتی یک جامعه وجود دارد، اشاره دارد. درست یا غلط.</w:t>
      </w:r>
    </w:p>
    <w:p>
      <w:pPr>
        <w:pStyle w:val="BookText"/>
      </w:pPr>
      <w:r>
        <w:rPr>
          <w:rFonts w:ascii="IRNazanin" w:hAnsi="IRNazanin" w:eastAsia="IRNazanin" w:cs="IRNazanin"/>
          <w:lang w:bidi="fa-IR"/>
          <w:color w:val="111111"/>
          <w:sz w:val="28"/>
          <w:szCs w:val="28"/>
          <w:rtl/>
        </w:rPr>
        <w:t xml:space="preserve">سؤال 3: موسیقی راک به عنوان بخشی از فرهنگ عامه در نظر گرفته می‌شود. درست یا غلط.</w:t>
      </w:r>
    </w:p>
    <w:p>
      <w:pPr>
        <w:pStyle w:val="BookText"/>
      </w:pPr>
      <w:r>
        <w:rPr>
          <w:rFonts w:ascii="IRNazanin" w:hAnsi="IRNazanin" w:eastAsia="IRNazanin" w:cs="IRNazanin"/>
          <w:lang w:bidi="fa-IR"/>
          <w:color w:val="111111"/>
          <w:sz w:val="28"/>
          <w:szCs w:val="28"/>
          <w:rtl/>
        </w:rPr>
        <w:t xml:space="preserve">سؤال 4: پادفرهنگ یک خرده‌فرهنگ است که به نسبت هموار در داخل جامعه بزرگ‌تر عمل می‌کند. درست یا غلط.</w:t>
      </w:r>
    </w:p>
    <w:p>
      <w:pPr>
        <w:pStyle w:val="BookText"/>
      </w:pPr>
      <w:r>
        <w:rPr>
          <w:rFonts w:ascii="IRNazanin" w:hAnsi="IRNazanin" w:eastAsia="IRNazanin" w:cs="IRNazanin"/>
          <w:lang w:bidi="fa-IR"/>
          <w:color w:val="111111"/>
          <w:sz w:val="28"/>
          <w:szCs w:val="28"/>
          <w:rtl/>
        </w:rPr>
        <w:t xml:space="preserve">سؤال 5: نمایشنامه‌های شکسپیر زمانی که نوشته شدند، به عنوان بخشی از فرهنگ عامه در نظر گرفته می‌شدند. درست یا غلط.</w:t>
      </w:r>
    </w:p>
    <w:p>
      <w:pPr>
        <w:pStyle w:val="BookText"/>
      </w:pPr>
      <w:r>
        <w:rPr>
          <w:rFonts w:ascii="IRNazanin" w:hAnsi="IRNazanin" w:eastAsia="IRNazanin" w:cs="IRNazanin"/>
          <w:lang w:bidi="fa-IR"/>
          <w:color w:val="111111"/>
          <w:sz w:val="28"/>
          <w:szCs w:val="28"/>
          <w:rtl/>
        </w:rPr>
        <w:t xml:space="preserve">چت‌جی‌پی‌تی همچنین می‌تواند در نوشتن جملات بازخورد برای سؤالات آزمون صحیح و نادرست کمک کند.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9086_546483"/>
    <w:bookmarkEnd w:id="12"/>
    <w:p>
      <w:pPr>
        <w:pStyle w:val="Heading3"/>
      </w:pPr>
      <w:bookmarkStart w:id="90" w:name="_Toc22"/>
      <w:r>
        <w:t>27. کوئیزهای تعاملی</w:t>
      </w:r>
      <w:bookmarkEnd w:id="90"/>
    </w:p>
    <w:p>
      <w:pPr>
        <w:pStyle w:val="BookText"/>
      </w:pPr>
      <w:r>
        <w:rPr>
          <w:rFonts w:ascii="IRNazanin" w:hAnsi="IRNazanin" w:eastAsia="IRNazanin" w:cs="IRNazanin"/>
          <w:lang w:bidi="fa-IR"/>
          <w:color w:val="111111"/>
          <w:sz w:val="28"/>
          <w:szCs w:val="28"/>
          <w:rtl/>
        </w:rPr>
        <w:t xml:space="preserve">دانشجویان می‌توانند از چت‌جی‌پی‌تی برای تولید کوئیزهای تعاملی برای تقویت یادگیری خود استفاده کنند. به عنوان مثال، یک دانشجو می‌تواند از چت‌جی‌پی‌تی بخواهد که یک سؤال در مورد یک موضوع در هر زمان تولید کند. اگر دانشجو پاسخ نادرست بدهد، چت‌جی‌پی‌تی پاسخ صحیح و توضیحی را ارائه خواهد داد. در اینجا یک مثال آورده شده است:</w:t>
      </w:r>
    </w:p>
    <w:p>
      <w:pPr>
        <w:pStyle w:val="BookText"/>
      </w:pPr>
      <w:r>
        <w:rPr>
          <w:rFonts w:ascii="Times New Roman" w:hAnsi="Times New Roman" w:eastAsia="Times New Roman" w:cs="Times New Roman"/>
          <w:lang w:val="en-US" w:bidi="en-US"/>
          <w:color w:val="111111"/>
          <w:sz w:val="28"/>
          <w:szCs w:val="28"/>
          <w:rtl/>
        </w:rPr>
        <w:t xml:space="preserve">Create an interactive quiz on artificial intelligence. Ask me a multiple-choice question, and I will respond. If I get it wrong, provide me with the correct answer and an explanation. Then provide me with a new question.</w:t>
      </w:r>
    </w:p>
    <w:p>
      <w:pPr>
        <w:pStyle w:val="BookText"/>
      </w:pPr>
      <w:r>
        <w:rPr>
          <w:rFonts w:ascii="IRNazanin" w:hAnsi="IRNazanin" w:eastAsia="IRNazanin" w:cs="IRNazanin"/>
          <w:lang w:bidi="fa-IR"/>
          <w:color w:val="111111"/>
          <w:sz w:val="28"/>
          <w:szCs w:val="28"/>
          <w:rtl/>
        </w:rPr>
        <w:t xml:space="preserve">یک کوئیز تعاملی در مورد هوش مصنوعی ایجاد کن. یک سؤال چند گزینه‌ای از من بپرس و من پاسخ خواهم داد. اگر پاسخ من اشتباه بود، پاسخ صحیح و توضیح آن را ارائه کن. سپس یک سؤال جدید برایم بفرست.</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حتماً! این هم اولین سؤال شما:</w:t>
      </w:r>
    </w:p>
    <w:p>
      <w:pPr>
        <w:pStyle w:val="BookText"/>
      </w:pPr>
      <w:r>
        <w:rPr>
          <w:rFonts w:ascii="IRNazanin" w:hAnsi="IRNazanin" w:eastAsia="IRNazanin" w:cs="IRNazanin"/>
          <w:lang w:bidi="fa-IR"/>
          <w:color w:val="111111"/>
          <w:sz w:val="28"/>
          <w:szCs w:val="28"/>
          <w:rtl/>
        </w:rPr>
        <w:t xml:space="preserve">کدام‌یک از موارد زیر زیرمجموعه هوش مصنوعی نیست؟</w:t>
      </w:r>
    </w:p>
    <w:p>
      <w:pPr>
        <w:pStyle w:val="BookText"/>
      </w:pPr>
      <w:r>
        <w:rPr>
          <w:rFonts w:ascii="IRNazanin" w:hAnsi="IRNazanin" w:eastAsia="IRNazanin" w:cs="IRNazanin"/>
          <w:lang w:bidi="fa-IR"/>
          <w:color w:val="111111"/>
          <w:sz w:val="28"/>
          <w:szCs w:val="28"/>
          <w:rtl/>
        </w:rPr>
        <w:t xml:space="preserve">الف) پردازش زبان طبیعی</w:t>
      </w:r>
    </w:p>
    <w:p>
      <w:pPr>
        <w:pStyle w:val="BookText"/>
      </w:pPr>
      <w:r>
        <w:rPr>
          <w:rFonts w:ascii="IRNazanin" w:hAnsi="IRNazanin" w:eastAsia="IRNazanin" w:cs="IRNazanin"/>
          <w:lang w:bidi="fa-IR"/>
          <w:color w:val="111111"/>
          <w:sz w:val="28"/>
          <w:szCs w:val="28"/>
          <w:rtl/>
        </w:rPr>
        <w:t xml:space="preserve">ب) مکانیک کوانتوم</w:t>
      </w:r>
    </w:p>
    <w:p>
      <w:pPr>
        <w:pStyle w:val="BookText"/>
      </w:pPr>
      <w:r>
        <w:rPr>
          <w:rFonts w:ascii="IRNazanin" w:hAnsi="IRNazanin" w:eastAsia="IRNazanin" w:cs="IRNazanin"/>
          <w:lang w:bidi="fa-IR"/>
          <w:color w:val="111111"/>
          <w:sz w:val="28"/>
          <w:szCs w:val="28"/>
          <w:rtl/>
        </w:rPr>
        <w:t xml:space="preserve">ج) بینایی ماشین</w:t>
      </w:r>
    </w:p>
    <w:p>
      <w:pPr>
        <w:pStyle w:val="BookText"/>
      </w:pPr>
      <w:r>
        <w:rPr>
          <w:rFonts w:ascii="IRNazanin" w:hAnsi="IRNazanin" w:eastAsia="IRNazanin" w:cs="IRNazanin"/>
          <w:lang w:bidi="fa-IR"/>
          <w:color w:val="111111"/>
          <w:sz w:val="28"/>
          <w:szCs w:val="28"/>
          <w:rtl/>
        </w:rPr>
        <w:t xml:space="preserve">د) رباتیک</w:t>
      </w:r>
    </w:p>
    <w:p>
      <w:pPr>
        <w:pStyle w:val="BookText"/>
      </w:pPr>
      <w:r>
        <w:rPr>
          <w:rFonts w:ascii="IRNazanin" w:hAnsi="IRNazanin" w:eastAsia="IRNazanin" w:cs="IRNazanin"/>
          <w:lang w:bidi="fa-IR"/>
          <w:color w:val="111111"/>
          <w:sz w:val="28"/>
          <w:szCs w:val="28"/>
          <w:rtl/>
        </w:rPr>
        <w:t xml:space="preserve">لطفاً با حرف پاسخ صحیح جواب دهید.</w:t>
      </w:r>
    </w:p>
    <w:p>
      <w:pPr>
        <w:pStyle w:val="BookText"/>
      </w:pP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نمی‌دانم چرا چت‌جی‌پی‌تی این پاسخ را نادرست در نظر گرفت.</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پاسخ شما نادرست است. پاسخ صحیح ب) مکانیک کوانتوم است. مکانیک کوانتوم شاخه‌ای از فیزیک است که به رفتار ماده و انرژی در سطح زیراتمی می‌پردازد، در حالی که گزینه‌های دیگر همگی زیرمجموعه‌های هوش مصنوعی هستند.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 سؤال بعدی شما:</w:t>
      </w:r>
    </w:p>
    <w:p>
      <w:pPr>
        <w:pStyle w:val="BookText"/>
      </w:pPr>
      <w:r>
        <w:rPr>
          <w:rFonts w:ascii="IRNazanin" w:hAnsi="IRNazanin" w:eastAsia="IRNazanin" w:cs="IRNazanin"/>
          <w:lang w:bidi="fa-IR"/>
          <w:color w:val="111111"/>
          <w:sz w:val="28"/>
          <w:szCs w:val="28"/>
          <w:rtl/>
        </w:rPr>
        <w:t xml:space="preserve">کدام‌یک از موارد زیر نمونه‌ای از یک الگوریتم یادگیری نظارت‌شده (</w:t>
      </w:r>
      <w:r>
        <w:rPr>
          <w:rFonts w:ascii="Times New Roman" w:hAnsi="Times New Roman" w:eastAsia="Times New Roman" w:cs="Times New Roman"/>
          <w:lang w:val="en-US" w:bidi="en-US"/>
          <w:color w:val="111111"/>
          <w:sz w:val="28"/>
          <w:szCs w:val="28"/>
          <w:rtl/>
        </w:rPr>
        <w:t xml:space="preserve">supervised learning)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الف) </w:t>
      </w:r>
      <w:r>
        <w:rPr>
          <w:rFonts w:ascii="Times New Roman" w:hAnsi="Times New Roman" w:eastAsia="Times New Roman" w:cs="Times New Roman"/>
          <w:lang w:val="en-US" w:bidi="en-US"/>
          <w:color w:val="111111"/>
          <w:sz w:val="28"/>
          <w:szCs w:val="28"/>
          <w:rtl/>
        </w:rPr>
        <w:t xml:space="preserve">K-Means</w:t>
      </w:r>
    </w:p>
    <w:p>
      <w:pPr>
        <w:pStyle w:val="BookText"/>
      </w:pPr>
      <w:r>
        <w:rPr>
          <w:rFonts w:ascii="IRNazanin" w:hAnsi="IRNazanin" w:eastAsia="IRNazanin" w:cs="IRNazanin"/>
          <w:lang w:bidi="fa-IR"/>
          <w:color w:val="111111"/>
          <w:sz w:val="28"/>
          <w:szCs w:val="28"/>
          <w:rtl/>
        </w:rPr>
        <w:t xml:space="preserve">ب) </w:t>
      </w:r>
      <w:r>
        <w:rPr>
          <w:rFonts w:ascii="Times New Roman" w:hAnsi="Times New Roman" w:eastAsia="Times New Roman" w:cs="Times New Roman"/>
          <w:lang w:val="en-US" w:bidi="en-US"/>
          <w:color w:val="111111"/>
          <w:sz w:val="28"/>
          <w:szCs w:val="28"/>
          <w:rtl/>
        </w:rPr>
        <w:t xml:space="preserve">Random Forest</w:t>
      </w:r>
    </w:p>
    <w:p>
      <w:pPr>
        <w:pStyle w:val="BookText"/>
      </w:pPr>
      <w:r>
        <w:rPr>
          <w:rFonts w:ascii="IRNazanin" w:hAnsi="IRNazanin" w:eastAsia="IRNazanin" w:cs="IRNazanin"/>
          <w:lang w:bidi="fa-IR"/>
          <w:color w:val="111111"/>
          <w:sz w:val="28"/>
          <w:szCs w:val="28"/>
          <w:rtl/>
        </w:rPr>
        <w:t xml:space="preserve">ج) </w:t>
      </w:r>
      <w:r>
        <w:rPr>
          <w:rFonts w:ascii="Times New Roman" w:hAnsi="Times New Roman" w:eastAsia="Times New Roman" w:cs="Times New Roman"/>
          <w:lang w:val="en-US" w:bidi="en-US"/>
          <w:color w:val="111111"/>
          <w:sz w:val="28"/>
          <w:szCs w:val="28"/>
          <w:rtl/>
        </w:rPr>
        <w:t xml:space="preserve">Q-Learning</w:t>
      </w:r>
    </w:p>
    <w:p>
      <w:pPr>
        <w:pStyle w:val="BookText"/>
      </w:pPr>
      <w:r>
        <w:rPr>
          <w:rFonts w:ascii="IRNazanin" w:hAnsi="IRNazanin" w:eastAsia="IRNazanin" w:cs="IRNazanin"/>
          <w:lang w:bidi="fa-IR"/>
          <w:color w:val="111111"/>
          <w:sz w:val="28"/>
          <w:szCs w:val="28"/>
          <w:rtl/>
        </w:rPr>
        <w:t xml:space="preserve">د) </w:t>
      </w:r>
      <w:r>
        <w:rPr>
          <w:rFonts w:ascii="Times New Roman" w:hAnsi="Times New Roman" w:eastAsia="Times New Roman" w:cs="Times New Roman"/>
          <w:lang w:val="en-US" w:bidi="en-US"/>
          <w:color w:val="111111"/>
          <w:sz w:val="28"/>
          <w:szCs w:val="28"/>
          <w:rtl/>
        </w:rPr>
        <w:t xml:space="preserve">Apriori</w:t>
      </w:r>
    </w:p>
    <w:p>
      <w:pPr>
        <w:pStyle w:val="BookText"/>
      </w:pPr>
      <w:r>
        <w:rPr>
          <w:rFonts w:ascii="IRNazanin" w:hAnsi="IRNazanin" w:eastAsia="IRNazanin" w:cs="IRNazanin"/>
          <w:lang w:bidi="fa-IR"/>
          <w:color w:val="111111"/>
          <w:sz w:val="28"/>
          <w:szCs w:val="28"/>
          <w:rtl/>
        </w:rPr>
        <w:t xml:space="preserve">لطفاً با حرف پاسخ صحیح جواب دهید.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9086_546485"/>
    <w:bookmarkEnd w:id="13"/>
    <w:p>
      <w:pPr>
        <w:pStyle w:val="Heading2"/>
      </w:pPr>
      <w:bookmarkStart w:id="91" w:name="_Toc23"/>
      <w:r>
        <w:t>فصل پنجم: استفاده از چت‌جی‌پی‌تی برای ساخت ابزارهای کمک‌درسی</w:t>
      </w:r>
      <w:bookmarkEnd w:id="91"/>
    </w:p>
    <w:p>
      <w:pPr>
        <w:pStyle w:val="Heading3"/>
      </w:pPr>
      <w:bookmarkStart w:id="92" w:name="_Toc24"/>
      <w:r>
        <w:t>اشاره</w:t>
      </w:r>
      <w:bookmarkEnd w:id="92"/>
    </w:p>
    <w:p>
      <w:pPr>
        <w:pStyle w:val="BookText"/>
      </w:pPr>
      <w:r>
        <w:rPr>
          <w:rFonts w:ascii="IRNazanin" w:hAnsi="IRNazanin" w:eastAsia="IRNazanin" w:cs="IRNazanin"/>
          <w:lang w:bidi="fa-IR"/>
          <w:color w:val="111111"/>
          <w:sz w:val="28"/>
          <w:szCs w:val="28"/>
          <w:rtl/>
        </w:rPr>
        <w:t xml:space="preserve">با کمی محتوا، چت‌جی‌پی‌تی می‌تواند به سرعت انواع مختلفی از ابزارهای کمک‌درسی را تولید کند که می‌توانند به دانشجویان در آماده‌سازی برای امتحانات، یادگیری واژگان جدید، یا تسلط بر مفاهیم کلیدی کمک کنند. ما بررسی خواهیم کرد که چگونه چت‌جی‌پی‌تی می‌تواند در ایجاد راهنماهای مطالعه، ساخت لیست واژگان، و ساخت فلش‌کارت‌ها یاری‌رسان باشد. این ابزارهای کمک‌درسی یک منبع عالی برای دانشجویان هستند، زیرا راهی سریع و آسان برای مرور و به خاطر سپردن اطلاعات فراهم کرده و به آن‌ها امکان می‌دهند به صورت کارآمدتر مطالعه کنند. بیایید ببینیم چگونه چت‌جی‌پی‌تی می‌تواند در زمان و انرژی شما هنگام ساخت ابزارهای حمایتی برای دانشجویانتان صرفه‌جویی کند.</w:t>
      </w:r>
    </w:p>
    <w:p>
      <w:pPr>
        <w:pStyle w:val="Heading3"/>
      </w:pPr>
      <w:bookmarkStart w:id="93" w:name="_Toc25"/>
      <w:r>
        <w:t>1. ایجاد راهنماهای مطالعه</w:t>
      </w:r>
      <w:bookmarkEnd w:id="93"/>
    </w:p>
    <w:p>
      <w:pPr>
        <w:pStyle w:val="BookText"/>
      </w:pPr>
      <w:r>
        <w:rPr>
          <w:rFonts w:ascii="IRNazanin" w:hAnsi="IRNazanin" w:eastAsia="IRNazanin" w:cs="IRNazanin"/>
          <w:lang w:bidi="fa-IR"/>
          <w:color w:val="111111"/>
          <w:sz w:val="28"/>
          <w:szCs w:val="28"/>
          <w:rtl/>
        </w:rPr>
        <w:t xml:space="preserve">آیا فوق‌العاده نخواهد بود اگر می‌توانستید به سرعت یک راهنمای مطالعه برای دانشجویانتان ایجاد کنید؟ یا حتی بهتر، آیا فوق‌العاده نخواهد بود اگر دانشجویان شما می‌توانستند یاد بگیرند که چگونه راهنمای خود را بسازند؟ تهیه این راهنماها از ابتدا اغلب زمان قابل توجهی می‌برد.</w:t>
      </w:r>
    </w:p>
    <w:p>
      <w:pPr>
        <w:pStyle w:val="BookText"/>
      </w:pPr>
      <w:r>
        <w:rPr>
          <w:rFonts w:ascii="IRNazanin" w:hAnsi="IRNazanin" w:eastAsia="IRNazanin" w:cs="IRNazanin"/>
          <w:lang w:bidi="fa-IR"/>
          <w:color w:val="111111"/>
          <w:sz w:val="28"/>
          <w:szCs w:val="28"/>
          <w:rtl/>
        </w:rPr>
        <w:t xml:space="preserve">خوشبختانه، چت‌جی‌پی‌تی ساخت راهنماهای مطالعه را نسبتاً آسان می‌کند. در این کتاب، من ایده‌هایی را به اشتراک می‌گذارم که شما و دانشجویانتان می‌توانید برای ارتقاء یادگیری از آن‌ها استفاده کنید. می‌توانید با ترکیب ایده‌ها در یک سند واحد، راهنماهای مطالعه ایجاد کنید.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9086_546486"/>
    <w:bookmarkEnd w:id="14"/>
    <w:p>
      <w:pPr>
        <w:pStyle w:val="BookText"/>
      </w:pPr>
      <w:r>
        <w:rPr>
          <w:rFonts w:ascii="IRNazanin" w:hAnsi="IRNazanin" w:eastAsia="IRNazanin" w:cs="IRNazanin"/>
          <w:lang w:bidi="fa-IR"/>
          <w:color w:val="111111"/>
          <w:sz w:val="28"/>
          <w:szCs w:val="28"/>
          <w:rtl/>
        </w:rPr>
        <w:t xml:space="preserve">در اینجا برخی از عناصری که می‌توانید آن‌ها را در هم تنیده و با هم ترکیب کنید، آورده شده است:</w:t>
      </w:r>
    </w:p>
    <w:p>
      <w:pPr>
        <w:pStyle w:val="BookText"/>
      </w:pPr>
      <w:r>
        <w:rPr>
          <w:rFonts w:ascii="IRNazanin" w:hAnsi="IRNazanin" w:eastAsia="IRNazanin" w:cs="IRNazanin"/>
          <w:lang w:bidi="fa-IR"/>
          <w:color w:val="111111"/>
          <w:sz w:val="28"/>
          <w:szCs w:val="28"/>
          <w:rtl/>
        </w:rPr>
        <w:t xml:space="preserve">· خلاصه‌ها</w:t>
      </w:r>
    </w:p>
    <w:p>
      <w:pPr>
        <w:pStyle w:val="BookText"/>
      </w:pPr>
      <w:r>
        <w:rPr>
          <w:rFonts w:ascii="IRNazanin" w:hAnsi="IRNazanin" w:eastAsia="IRNazanin" w:cs="IRNazanin"/>
          <w:lang w:bidi="fa-IR"/>
          <w:color w:val="111111"/>
          <w:sz w:val="28"/>
          <w:szCs w:val="28"/>
          <w:rtl/>
        </w:rPr>
        <w:t xml:space="preserve">· رئوس مطالب (</w:t>
      </w:r>
      <w:r>
        <w:rPr>
          <w:rFonts w:ascii="Times New Roman" w:hAnsi="Times New Roman" w:eastAsia="Times New Roman" w:cs="Times New Roman"/>
          <w:lang w:val="en-US" w:bidi="en-US"/>
          <w:color w:val="111111"/>
          <w:sz w:val="28"/>
          <w:szCs w:val="28"/>
          <w:rtl/>
        </w:rPr>
        <w:t xml:space="preserve">Outlines)</w:t>
      </w:r>
    </w:p>
    <w:p>
      <w:pPr>
        <w:pStyle w:val="BookText"/>
      </w:pPr>
      <w:r>
        <w:rPr>
          <w:rFonts w:ascii="IRNazanin" w:hAnsi="IRNazanin" w:eastAsia="IRNazanin" w:cs="IRNazanin"/>
          <w:lang w:bidi="fa-IR"/>
          <w:color w:val="111111"/>
          <w:sz w:val="28"/>
          <w:szCs w:val="28"/>
          <w:rtl/>
        </w:rPr>
        <w:t xml:space="preserve">· سؤالات چند گزینه‌ای</w:t>
      </w:r>
    </w:p>
    <w:p>
      <w:pPr>
        <w:pStyle w:val="BookText"/>
      </w:pPr>
      <w:r>
        <w:rPr>
          <w:rFonts w:ascii="IRNazanin" w:hAnsi="IRNazanin" w:eastAsia="IRNazanin" w:cs="IRNazanin"/>
          <w:lang w:bidi="fa-IR"/>
          <w:color w:val="111111"/>
          <w:sz w:val="28"/>
          <w:szCs w:val="28"/>
          <w:rtl/>
        </w:rPr>
        <w:t xml:space="preserve">· سؤالات درست/غلط</w:t>
      </w:r>
    </w:p>
    <w:p>
      <w:pPr>
        <w:pStyle w:val="BookText"/>
      </w:pPr>
      <w:r>
        <w:rPr>
          <w:rFonts w:ascii="IRNazanin" w:hAnsi="IRNazanin" w:eastAsia="IRNazanin" w:cs="IRNazanin"/>
          <w:lang w:bidi="fa-IR"/>
          <w:color w:val="111111"/>
          <w:sz w:val="28"/>
          <w:szCs w:val="28"/>
          <w:rtl/>
        </w:rPr>
        <w:t xml:space="preserve">· سؤالات تشریحی</w:t>
      </w:r>
    </w:p>
    <w:p>
      <w:pPr>
        <w:pStyle w:val="BookText"/>
      </w:pPr>
      <w:r>
        <w:rPr>
          <w:rFonts w:ascii="IRNazanin" w:hAnsi="IRNazanin" w:eastAsia="IRNazanin" w:cs="IRNazanin"/>
          <w:lang w:bidi="fa-IR"/>
          <w:color w:val="111111"/>
          <w:sz w:val="28"/>
          <w:szCs w:val="28"/>
          <w:rtl/>
        </w:rPr>
        <w:t xml:space="preserve">· سؤالات جای خالی</w:t>
      </w:r>
    </w:p>
    <w:p>
      <w:pPr>
        <w:pStyle w:val="BookText"/>
      </w:pPr>
      <w:r>
        <w:rPr>
          <w:rFonts w:ascii="IRNazanin" w:hAnsi="IRNazanin" w:eastAsia="IRNazanin" w:cs="IRNazanin"/>
          <w:lang w:bidi="fa-IR"/>
          <w:color w:val="111111"/>
          <w:sz w:val="28"/>
          <w:szCs w:val="28"/>
          <w:rtl/>
        </w:rPr>
        <w:t xml:space="preserve">· و بسیاری موارد دیگر</w:t>
      </w:r>
    </w:p>
    <w:p>
      <w:pPr>
        <w:pStyle w:val="Heading3"/>
      </w:pPr>
      <w:bookmarkStart w:id="94" w:name="_Toc26"/>
      <w:r>
        <w:t>2. ساخت لیست واژگان</w:t>
      </w:r>
      <w:bookmarkEnd w:id="94"/>
    </w:p>
    <w:p>
      <w:pPr>
        <w:pStyle w:val="BookText"/>
      </w:pPr>
      <w:r>
        <w:rPr>
          <w:rFonts w:ascii="IRNazanin" w:hAnsi="IRNazanin" w:eastAsia="IRNazanin" w:cs="IRNazanin"/>
          <w:lang w:bidi="fa-IR"/>
          <w:color w:val="111111"/>
          <w:sz w:val="28"/>
          <w:szCs w:val="28"/>
          <w:rtl/>
        </w:rPr>
        <w:t xml:space="preserve">از چت‌جی‌پی‌تی برای کمک به دانشجویان در یادگیری واژگان جدید از طریق تولید لیست واژگان، جملات مثال، و فلش‌کارت‌ها استفاده کنید. می‌توانید بخشی از یک متن را به عنوان ورودی (</w:t>
      </w:r>
      <w:r>
        <w:rPr>
          <w:rFonts w:ascii="Times New Roman" w:hAnsi="Times New Roman" w:eastAsia="Times New Roman" w:cs="Times New Roman"/>
          <w:lang w:val="en-US" w:bidi="en-US"/>
          <w:color w:val="111111"/>
          <w:sz w:val="28"/>
          <w:szCs w:val="28"/>
          <w:rtl/>
        </w:rPr>
        <w:t xml:space="preserve">prompt) </w:t>
      </w:r>
      <w:r>
        <w:rPr>
          <w:rFonts w:ascii="IRNazanin" w:hAnsi="IRNazanin" w:eastAsia="IRNazanin" w:cs="IRNazanin"/>
          <w:lang w:bidi="fa-IR"/>
          <w:color w:val="111111"/>
          <w:sz w:val="28"/>
          <w:szCs w:val="28"/>
          <w:rtl/>
        </w:rPr>
        <w:t xml:space="preserve">وارد کنید یا از چت‌جی‌پی‌تی بخواهید لیستی از کلمات را بر اساس موضوعی که ارائه می‌دهید، ایجاد کند. حتی می‌توانید مسابقه‌ای بین دانشجویان و چت‌جی‌پی‌تی برگزار کنید تا ببینید کدام‌یک می‌تواند بهترین لیست را در یک موضوع خاص تولید کند.</w:t>
      </w:r>
    </w:p>
    <w:p>
      <w:pPr>
        <w:pStyle w:val="BookText"/>
      </w:pPr>
      <w:r>
        <w:rPr>
          <w:rFonts w:ascii="IRNazanin" w:hAnsi="IRNazanin" w:eastAsia="IRNazanin" w:cs="IRNazanin"/>
          <w:lang w:bidi="fa-IR"/>
          <w:color w:val="111111"/>
          <w:sz w:val="28"/>
          <w:szCs w:val="28"/>
          <w:rtl/>
        </w:rPr>
        <w:t xml:space="preserve">برای تولید لیستی از واژگان، پرسش زیر را بنویسید:</w:t>
      </w:r>
    </w:p>
    <w:p>
      <w:pPr>
        <w:pStyle w:val="BookText"/>
      </w:pPr>
      <w:r>
        <w:rPr>
          <w:rFonts w:ascii="Times New Roman" w:hAnsi="Times New Roman" w:eastAsia="Times New Roman" w:cs="Times New Roman"/>
          <w:lang w:val="en-US" w:bidi="en-US"/>
          <w:color w:val="111111"/>
          <w:sz w:val="28"/>
          <w:szCs w:val="28"/>
          <w:rtl/>
        </w:rPr>
        <w:t xml:space="preserve">Write a list of vocabulary words and definitions for this article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لیستی از واژگان و تعاریف برای این مقاله “&lt;متن مقاله&gt;” بنویس.</w:t>
      </w:r>
    </w:p>
    <w:p>
      <w:pPr>
        <w:pStyle w:val="BookText"/>
      </w:pPr>
      <w:r>
        <w:rPr>
          <w:rFonts w:ascii="IRNazanin" w:hAnsi="IRNazanin" w:eastAsia="IRNazanin" w:cs="IRNazanin"/>
          <w:lang w:bidi="fa-IR"/>
          <w:color w:val="111111"/>
          <w:sz w:val="28"/>
          <w:szCs w:val="28"/>
          <w:rtl/>
        </w:rPr>
        <w:t xml:space="preserve">من از محتوای آزاد </w:t>
      </w:r>
      <w:r>
        <w:rPr>
          <w:rFonts w:ascii="Times New Roman" w:hAnsi="Times New Roman" w:eastAsia="Times New Roman" w:cs="Times New Roman"/>
          <w:lang w:val="en-US" w:bidi="en-US"/>
          <w:color w:val="111111"/>
          <w:sz w:val="28"/>
          <w:szCs w:val="28"/>
          <w:rtl/>
        </w:rPr>
        <w:t xml:space="preserve">Introduction to Sociology, Module 3: Culture, Pop Culture, and Subculture </w:t>
      </w: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Lumen Learning </w:t>
      </w:r>
      <w:r>
        <w:rPr>
          <w:rFonts w:ascii="IRNazanin" w:hAnsi="IRNazanin" w:eastAsia="IRNazanin" w:cs="IRNazanin"/>
          <w:lang w:bidi="fa-IR"/>
          <w:color w:val="111111"/>
          <w:sz w:val="28"/>
          <w:szCs w:val="28"/>
          <w:rtl/>
        </w:rPr>
        <w:t xml:space="preserve">برای تولید 40 تعریف استفاده کردم. در اینجا ده نتیجه اول آورده شده است.</w:t>
      </w:r>
    </w:p>
    <w:p>
      <w:pPr>
        <w:pStyle w:val="BookText"/>
      </w:pPr>
      <w:r>
        <w:rPr>
          <w:rFonts w:ascii="Times New Roman" w:hAnsi="Times New Roman" w:eastAsia="Times New Roman" w:cs="Times New Roman"/>
          <w:lang w:val="en-US" w:bidi="en-US"/>
          <w:color w:val="111111"/>
          <w:sz w:val="28"/>
          <w:szCs w:val="28"/>
          <w:rtl/>
        </w:rPr>
        <w:t xml:space="preserve">ChatGPT: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اپرا (</w:t>
      </w:r>
      <w:r>
        <w:rPr>
          <w:rFonts w:ascii="Times New Roman" w:hAnsi="Times New Roman" w:eastAsia="Times New Roman" w:cs="Times New Roman"/>
          <w:lang w:val="en-US" w:bidi="en-US"/>
          <w:color w:val="111111"/>
          <w:sz w:val="28"/>
          <w:szCs w:val="28"/>
          <w:rtl/>
        </w:rPr>
        <w:t xml:space="preserve">Opera) - </w:t>
      </w:r>
      <w:r>
        <w:rPr>
          <w:rFonts w:ascii="IRNazanin" w:hAnsi="IRNazanin" w:eastAsia="IRNazanin" w:cs="IRNazanin"/>
          <w:lang w:bidi="fa-IR"/>
          <w:color w:val="111111"/>
          <w:sz w:val="28"/>
          <w:szCs w:val="28"/>
          <w:rtl/>
        </w:rPr>
        <w:t xml:space="preserve">نوعی موسیقی کلاسیک که آواز، بازیگری و موسیقی ارکستر را ترکیب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هیپ‌هاپ (</w:t>
      </w:r>
      <w:r>
        <w:rPr>
          <w:rFonts w:ascii="Times New Roman" w:hAnsi="Times New Roman" w:eastAsia="Times New Roman" w:cs="Times New Roman"/>
          <w:lang w:val="en-US" w:bidi="en-US"/>
          <w:color w:val="111111"/>
          <w:sz w:val="28"/>
          <w:szCs w:val="28"/>
          <w:rtl/>
        </w:rPr>
        <w:t xml:space="preserve">Hip hop) - </w:t>
      </w:r>
      <w:r>
        <w:rPr>
          <w:rFonts w:ascii="IRNazanin" w:hAnsi="IRNazanin" w:eastAsia="IRNazanin" w:cs="IRNazanin"/>
          <w:lang w:bidi="fa-IR"/>
          <w:color w:val="111111"/>
          <w:sz w:val="28"/>
          <w:szCs w:val="28"/>
          <w:rtl/>
        </w:rPr>
        <w:t xml:space="preserve">یک ژانر موسیقی که با ضرب قوی و اشعار رپ شناخته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اسب‌دوانی (</w:t>
      </w:r>
      <w:r>
        <w:rPr>
          <w:rFonts w:ascii="Times New Roman" w:hAnsi="Times New Roman" w:eastAsia="Times New Roman" w:cs="Times New Roman"/>
          <w:lang w:val="en-US" w:bidi="en-US"/>
          <w:color w:val="111111"/>
          <w:sz w:val="28"/>
          <w:szCs w:val="28"/>
          <w:rtl/>
        </w:rPr>
        <w:t xml:space="preserve">Horse racing) - </w:t>
      </w:r>
      <w:r>
        <w:rPr>
          <w:rFonts w:ascii="IRNazanin" w:hAnsi="IRNazanin" w:eastAsia="IRNazanin" w:cs="IRNazanin"/>
          <w:lang w:bidi="fa-IR"/>
          <w:color w:val="111111"/>
          <w:sz w:val="28"/>
          <w:szCs w:val="28"/>
          <w:rtl/>
        </w:rPr>
        <w:t xml:space="preserve">ورزشی که در آن اسب‌ها در یک مسیر با یکدیگر مسابقه می‌دهند.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NASCAR - </w:t>
      </w:r>
      <w:r>
        <w:rPr>
          <w:rFonts w:ascii="IRNazanin" w:hAnsi="IRNazanin" w:eastAsia="IRNazanin" w:cs="IRNazanin"/>
          <w:lang w:bidi="fa-IR"/>
          <w:color w:val="111111"/>
          <w:sz w:val="28"/>
          <w:szCs w:val="28"/>
          <w:rtl/>
        </w:rPr>
        <w:t xml:space="preserve">مخفف </w:t>
      </w:r>
      <w:r>
        <w:rPr>
          <w:rFonts w:ascii="Times New Roman" w:hAnsi="Times New Roman" w:eastAsia="Times New Roman" w:cs="Times New Roman"/>
          <w:lang w:val="en-US" w:bidi="en-US"/>
          <w:color w:val="111111"/>
          <w:sz w:val="28"/>
          <w:szCs w:val="28"/>
          <w:rtl/>
        </w:rPr>
        <w:t xml:space="preserve">National Association for Stock Car Auto Racing</w:t>
      </w:r>
      <w:r>
        <w:rPr>
          <w:rFonts w:ascii="IRNazanin" w:hAnsi="IRNazanin" w:eastAsia="IRNazanin" w:cs="IRNazanin"/>
          <w:lang w:bidi="fa-IR"/>
          <w:color w:val="111111"/>
          <w:sz w:val="28"/>
          <w:szCs w:val="28"/>
          <w:rtl/>
        </w:rPr>
        <w:t xml:space="preserve">، سازمانی که مسابقات اتومبیل‌رانی استوک را در ایالات متحده تأیید و تنظیم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والا (</w:t>
      </w:r>
      <w:r>
        <w:rPr>
          <w:rFonts w:ascii="Times New Roman" w:hAnsi="Times New Roman" w:eastAsia="Times New Roman" w:cs="Times New Roman"/>
          <w:lang w:val="en-US" w:bidi="en-US"/>
          <w:color w:val="111111"/>
          <w:sz w:val="28"/>
          <w:szCs w:val="28"/>
          <w:rtl/>
        </w:rPr>
        <w:t xml:space="preserve">High-brow) - </w:t>
      </w:r>
      <w:r>
        <w:rPr>
          <w:rFonts w:ascii="IRNazanin" w:hAnsi="IRNazanin" w:eastAsia="IRNazanin" w:cs="IRNazanin"/>
          <w:lang w:bidi="fa-IR"/>
          <w:color w:val="111111"/>
          <w:sz w:val="28"/>
          <w:szCs w:val="28"/>
          <w:rtl/>
        </w:rPr>
        <w:t xml:space="preserve">مرتبط با نخبگان فکری یا فرهنگی.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پست (</w:t>
      </w:r>
      <w:r>
        <w:rPr>
          <w:rFonts w:ascii="Times New Roman" w:hAnsi="Times New Roman" w:eastAsia="Times New Roman" w:cs="Times New Roman"/>
          <w:lang w:val="en-US" w:bidi="en-US"/>
          <w:color w:val="111111"/>
          <w:sz w:val="28"/>
          <w:szCs w:val="28"/>
          <w:rtl/>
        </w:rPr>
        <w:t xml:space="preserve">Low-brow) - </w:t>
      </w:r>
      <w:r>
        <w:rPr>
          <w:rFonts w:ascii="IRNazanin" w:hAnsi="IRNazanin" w:eastAsia="IRNazanin" w:cs="IRNazanin"/>
          <w:lang w:bidi="fa-IR"/>
          <w:color w:val="111111"/>
          <w:sz w:val="28"/>
          <w:szCs w:val="28"/>
          <w:rtl/>
        </w:rPr>
        <w:t xml:space="preserve">مرتبط با افراد کمتر تحصیل‌کرده یا دارای تمایلات فکری کمتر.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جامعه‌شناسان (</w:t>
      </w:r>
      <w:r>
        <w:rPr>
          <w:rFonts w:ascii="Times New Roman" w:hAnsi="Times New Roman" w:eastAsia="Times New Roman" w:cs="Times New Roman"/>
          <w:lang w:val="en-US" w:bidi="en-US"/>
          <w:color w:val="111111"/>
          <w:sz w:val="28"/>
          <w:szCs w:val="28"/>
          <w:rtl/>
        </w:rPr>
        <w:t xml:space="preserve">Sociologists) - </w:t>
      </w:r>
      <w:r>
        <w:rPr>
          <w:rFonts w:ascii="IRNazanin" w:hAnsi="IRNazanin" w:eastAsia="IRNazanin" w:cs="IRNazanin"/>
          <w:lang w:bidi="fa-IR"/>
          <w:color w:val="111111"/>
          <w:sz w:val="28"/>
          <w:szCs w:val="28"/>
          <w:rtl/>
        </w:rPr>
        <w:t xml:space="preserve">فردی که جامعه و رفتار اجتماعی را مطالعه می‌کند.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فرهنگ والا (</w:t>
      </w:r>
      <w:r>
        <w:rPr>
          <w:rFonts w:ascii="Times New Roman" w:hAnsi="Times New Roman" w:eastAsia="Times New Roman" w:cs="Times New Roman"/>
          <w:lang w:val="en-US" w:bidi="en-US"/>
          <w:color w:val="111111"/>
          <w:sz w:val="28"/>
          <w:szCs w:val="28"/>
          <w:rtl/>
        </w:rPr>
        <w:t xml:space="preserve">High culture) - </w:t>
      </w:r>
      <w:r>
        <w:rPr>
          <w:rFonts w:ascii="IRNazanin" w:hAnsi="IRNazanin" w:eastAsia="IRNazanin" w:cs="IRNazanin"/>
          <w:lang w:bidi="fa-IR"/>
          <w:color w:val="111111"/>
          <w:sz w:val="28"/>
          <w:szCs w:val="28"/>
          <w:rtl/>
        </w:rPr>
        <w:t xml:space="preserve">الگوی تجربیات فرهنگی و نگرش‌هایی که در بالاترین بخش‌های طبقاتی یک جامعه وجود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روشنفکری (</w:t>
      </w:r>
      <w:r>
        <w:rPr>
          <w:rFonts w:ascii="Times New Roman" w:hAnsi="Times New Roman" w:eastAsia="Times New Roman" w:cs="Times New Roman"/>
          <w:lang w:val="en-US" w:bidi="en-US"/>
          <w:color w:val="111111"/>
          <w:sz w:val="28"/>
          <w:szCs w:val="28"/>
          <w:rtl/>
        </w:rPr>
        <w:t xml:space="preserve">Intellectualism) - </w:t>
      </w:r>
      <w:r>
        <w:rPr>
          <w:rFonts w:ascii="IRNazanin" w:hAnsi="IRNazanin" w:eastAsia="IRNazanin" w:cs="IRNazanin"/>
          <w:lang w:bidi="fa-IR"/>
          <w:color w:val="111111"/>
          <w:sz w:val="28"/>
          <w:szCs w:val="28"/>
          <w:rtl/>
        </w:rPr>
        <w:t xml:space="preserve">عمل یا ویژگی درگیر شدن در فعالیت‌هایی که نیاز به دانش و درک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قدرت سیاسی (</w:t>
      </w:r>
      <w:r>
        <w:rPr>
          <w:rFonts w:ascii="Times New Roman" w:hAnsi="Times New Roman" w:eastAsia="Times New Roman" w:cs="Times New Roman"/>
          <w:lang w:val="en-US" w:bidi="en-US"/>
          <w:color w:val="111111"/>
          <w:sz w:val="28"/>
          <w:szCs w:val="28"/>
          <w:rtl/>
        </w:rPr>
        <w:t xml:space="preserve">Political power) - </w:t>
      </w:r>
      <w:r>
        <w:rPr>
          <w:rFonts w:ascii="IRNazanin" w:hAnsi="IRNazanin" w:eastAsia="IRNazanin" w:cs="IRNazanin"/>
          <w:lang w:bidi="fa-IR"/>
          <w:color w:val="111111"/>
          <w:sz w:val="28"/>
          <w:szCs w:val="28"/>
          <w:rtl/>
        </w:rPr>
        <w:t xml:space="preserve">توانایی تصمیم‌گیری و تأثیرگذاری بر اقدامات دیگران از طریق کنترل سازمان‌ها و مؤسسات سیاسی.</w:t>
      </w:r>
    </w:p>
    <w:p>
      <w:pPr>
        <w:pStyle w:val="BookText"/>
      </w:pPr>
      <w:r>
        <w:rPr>
          <w:rFonts w:ascii="IRNazanin" w:hAnsi="IRNazanin" w:eastAsia="IRNazanin" w:cs="IRNazanin"/>
          <w:lang w:bidi="fa-IR"/>
          <w:color w:val="111111"/>
          <w:sz w:val="28"/>
          <w:szCs w:val="28"/>
          <w:rtl/>
        </w:rPr>
        <w:t xml:space="preserve">می‌توانید با این عبارت، جملات مثال ارائه دهید:</w:t>
      </w:r>
    </w:p>
    <w:p>
      <w:pPr>
        <w:pStyle w:val="BookText"/>
      </w:pPr>
      <w:r>
        <w:rPr>
          <w:rFonts w:ascii="Times New Roman" w:hAnsi="Times New Roman" w:eastAsia="Times New Roman" w:cs="Times New Roman"/>
          <w:lang w:val="en-US" w:bidi="en-US"/>
          <w:color w:val="111111"/>
          <w:sz w:val="28"/>
          <w:szCs w:val="28"/>
          <w:rtl/>
        </w:rPr>
        <w:t xml:space="preserve">Generate example sentences using the word “high-brow”</w:t>
      </w:r>
    </w:p>
    <w:p>
      <w:pPr>
        <w:pStyle w:val="BookText"/>
      </w:pPr>
      <w:r>
        <w:rPr>
          <w:rFonts w:ascii="IRNazanin" w:hAnsi="IRNazanin" w:eastAsia="IRNazanin" w:cs="IRNazanin"/>
          <w:lang w:bidi="fa-IR"/>
          <w:color w:val="111111"/>
          <w:sz w:val="28"/>
          <w:szCs w:val="28"/>
          <w:rtl/>
        </w:rPr>
        <w:t xml:space="preserve">جملات مثال با استفاده از کلمه “</w:t>
      </w:r>
      <w:r>
        <w:rPr>
          <w:rFonts w:ascii="Times New Roman" w:hAnsi="Times New Roman" w:eastAsia="Times New Roman" w:cs="Times New Roman"/>
          <w:lang w:val="en-US" w:bidi="en-US"/>
          <w:color w:val="111111"/>
          <w:sz w:val="28"/>
          <w:szCs w:val="28"/>
          <w:rtl/>
        </w:rPr>
        <w:t xml:space="preserve">high-brow” </w:t>
      </w:r>
      <w:r>
        <w:rPr>
          <w:rFonts w:ascii="IRNazanin" w:hAnsi="IRNazanin" w:eastAsia="IRNazanin" w:cs="IRNazanin"/>
          <w:lang w:bidi="fa-IR"/>
          <w:color w:val="111111"/>
          <w:sz w:val="28"/>
          <w:szCs w:val="28"/>
          <w:rtl/>
        </w:rPr>
        <w:t xml:space="preserve">تولید کن.</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کنسرت یک رویداد والا (</w:t>
      </w:r>
      <w:r>
        <w:rPr>
          <w:rFonts w:ascii="Times New Roman" w:hAnsi="Times New Roman" w:eastAsia="Times New Roman" w:cs="Times New Roman"/>
          <w:lang w:val="en-US" w:bidi="en-US"/>
          <w:color w:val="111111"/>
          <w:sz w:val="28"/>
          <w:szCs w:val="28"/>
          <w:rtl/>
        </w:rPr>
        <w:t xml:space="preserve">high-brow) </w:t>
      </w:r>
      <w:r>
        <w:rPr>
          <w:rFonts w:ascii="IRNazanin" w:hAnsi="IRNazanin" w:eastAsia="IRNazanin" w:cs="IRNazanin"/>
          <w:lang w:bidi="fa-IR"/>
          <w:color w:val="111111"/>
          <w:sz w:val="28"/>
          <w:szCs w:val="28"/>
          <w:rtl/>
        </w:rPr>
        <w:t xml:space="preserve">بود که شامل موسیقی کلاسیک و اپرا می‌شد.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9086_546488"/>
    <w:bookmarkEnd w:id="1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باشگاه کتاب‌خوانی به خاطر بحث‌های ادبی والای خود شناخته شده بود و اعضای آن افراد تحصیل‌کرده و بافرهنگی 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نمایشگاه هنری برای عموم مردم قابل دسترس نبود، زیرا برای بیننده متوسط بیش از حد والا در نظر گرفته می‌شد.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خوانندگان مجله والا و پیچیده هستند و به کسانی که علاقه زیادی به هنر دارند، پاسخ می‌دهند.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تولید تئاتر یک تفسیر والا از نمایشنامه شکسپیر بود که شامل صحنه‌سازی تجربی و لباس‌های آوانگارد بود.</w:t>
      </w:r>
    </w:p>
    <w:p>
      <w:pPr>
        <w:pStyle w:val="Heading3"/>
      </w:pPr>
      <w:bookmarkStart w:id="95" w:name="_Toc27"/>
      <w:r>
        <w:t>3. ایجاد فلش‌کارت</w:t>
      </w:r>
      <w:bookmarkEnd w:id="95"/>
    </w:p>
    <w:p>
      <w:pPr>
        <w:pStyle w:val="BookText"/>
      </w:pPr>
      <w:r>
        <w:rPr>
          <w:rFonts w:ascii="IRNazanin" w:hAnsi="IRNazanin" w:eastAsia="IRNazanin" w:cs="IRNazanin"/>
          <w:lang w:bidi="fa-IR"/>
          <w:color w:val="111111"/>
          <w:sz w:val="28"/>
          <w:szCs w:val="28"/>
          <w:rtl/>
        </w:rPr>
        <w:t xml:space="preserve">چت‌جی‌پی‌تی می‌تواند با تولید متن بر اساس ورودی‌هایی که ارائه می‌دهید، به شما در نوشتن فلش‌کارت‌ها کمک کند. به عنوان مثال، می‌توانید یک سؤال یا موضوع به چت‌جی‌پی‌تی بدهید، و آن یک پاسخ یا توضیح مربوطه تولید خواهد کرد. سپس می‌توانید از این متن تولید‌شده به عنوان روی یا پشت فلش‌کارت استفاده کنید. همچنین می‌توانید از چت‌جی‌پی‌تی برای تولید فلش‌کارت‌های متعدد در یک موضوع مشخص استفاده کنید که در زمان و تلاش شما صرفه‌جویی می‌کند.</w:t>
      </w:r>
    </w:p>
    <w:p>
      <w:pPr>
        <w:pStyle w:val="BookText"/>
      </w:pPr>
      <w:r>
        <w:rPr>
          <w:rFonts w:ascii="IRNazanin" w:hAnsi="IRNazanin" w:eastAsia="IRNazanin" w:cs="IRNazanin"/>
          <w:lang w:bidi="fa-IR"/>
          <w:color w:val="111111"/>
          <w:sz w:val="28"/>
          <w:szCs w:val="28"/>
          <w:rtl/>
        </w:rPr>
        <w:t xml:space="preserve">پس از اینکه یک لیست واژگان ایجاد کردید، می‌توانید از چت‌جی‌پی‌تی بخواهید لیستی از فلش‌کارت‌ها را تولید کند. از پرسش زیر استفاده کنید:</w:t>
      </w:r>
    </w:p>
    <w:p>
      <w:pPr>
        <w:pStyle w:val="BookText"/>
      </w:pPr>
      <w:r>
        <w:rPr>
          <w:rFonts w:ascii="Times New Roman" w:hAnsi="Times New Roman" w:eastAsia="Times New Roman" w:cs="Times New Roman"/>
          <w:lang w:val="en-US" w:bidi="en-US"/>
          <w:color w:val="111111"/>
          <w:sz w:val="28"/>
          <w:szCs w:val="28"/>
          <w:rtl/>
        </w:rPr>
        <w:t xml:space="preserve">Create flashcards from definitions</w:t>
      </w:r>
    </w:p>
    <w:p>
      <w:pPr>
        <w:pStyle w:val="BookText"/>
      </w:pPr>
      <w:r>
        <w:rPr>
          <w:rFonts w:ascii="IRNazanin" w:hAnsi="IRNazanin" w:eastAsia="IRNazanin" w:cs="IRNazanin"/>
          <w:lang w:bidi="fa-IR"/>
          <w:color w:val="111111"/>
          <w:sz w:val="28"/>
          <w:szCs w:val="28"/>
          <w:rtl/>
        </w:rPr>
        <w:t xml:space="preserve">فلش‌کارت‌هایی از تعاریف بساز.</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فلش‌کارت 1:</w:t>
      </w:r>
    </w:p>
    <w:p>
      <w:pPr>
        <w:pStyle w:val="BookText"/>
      </w:pPr>
      <w:r>
        <w:rPr>
          <w:rFonts w:ascii="IRNazanin" w:hAnsi="IRNazanin" w:eastAsia="IRNazanin" w:cs="IRNazanin"/>
          <w:lang w:bidi="fa-IR"/>
          <w:color w:val="111111"/>
          <w:sz w:val="28"/>
          <w:szCs w:val="28"/>
          <w:rtl/>
        </w:rPr>
        <w:t xml:space="preserve">اصطلاح: اپرا (</w:t>
      </w:r>
      <w:r>
        <w:rPr>
          <w:rFonts w:ascii="Times New Roman" w:hAnsi="Times New Roman" w:eastAsia="Times New Roman" w:cs="Times New Roman"/>
          <w:lang w:val="en-US" w:bidi="en-US"/>
          <w:color w:val="111111"/>
          <w:sz w:val="28"/>
          <w:szCs w:val="28"/>
          <w:rtl/>
        </w:rPr>
        <w:t xml:space="preserve">Opera)</w:t>
      </w:r>
    </w:p>
    <w:p>
      <w:pPr>
        <w:pStyle w:val="BookText"/>
      </w:pPr>
      <w:r>
        <w:rPr>
          <w:rFonts w:ascii="IRNazanin" w:hAnsi="IRNazanin" w:eastAsia="IRNazanin" w:cs="IRNazanin"/>
          <w:lang w:bidi="fa-IR"/>
          <w:color w:val="111111"/>
          <w:sz w:val="28"/>
          <w:szCs w:val="28"/>
          <w:rtl/>
        </w:rPr>
        <w:t xml:space="preserve">تعریف: نوعی موسیقی کلاسیک که آواز، بازیگری و موسیقی ارکستر را ترکیب می‌کند.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فلش‌کارت 2:</w:t>
      </w:r>
    </w:p>
    <w:p>
      <w:pPr>
        <w:pStyle w:val="BookText"/>
      </w:pPr>
      <w:r>
        <w:rPr>
          <w:rFonts w:ascii="IRNazanin" w:hAnsi="IRNazanin" w:eastAsia="IRNazanin" w:cs="IRNazanin"/>
          <w:lang w:bidi="fa-IR"/>
          <w:color w:val="111111"/>
          <w:sz w:val="28"/>
          <w:szCs w:val="28"/>
          <w:rtl/>
        </w:rPr>
        <w:t xml:space="preserve">اصطلاح: هیپ‌هاپ (</w:t>
      </w:r>
      <w:r>
        <w:rPr>
          <w:rFonts w:ascii="Times New Roman" w:hAnsi="Times New Roman" w:eastAsia="Times New Roman" w:cs="Times New Roman"/>
          <w:lang w:val="en-US" w:bidi="en-US"/>
          <w:color w:val="111111"/>
          <w:sz w:val="28"/>
          <w:szCs w:val="28"/>
          <w:rtl/>
        </w:rPr>
        <w:t xml:space="preserve">Hip hop)</w:t>
      </w:r>
    </w:p>
    <w:p>
      <w:pPr>
        <w:pStyle w:val="BookText"/>
      </w:pPr>
      <w:r>
        <w:rPr>
          <w:rFonts w:ascii="IRNazanin" w:hAnsi="IRNazanin" w:eastAsia="IRNazanin" w:cs="IRNazanin"/>
          <w:lang w:bidi="fa-IR"/>
          <w:color w:val="111111"/>
          <w:sz w:val="28"/>
          <w:szCs w:val="28"/>
          <w:rtl/>
        </w:rPr>
        <w:t xml:space="preserve">تعریف: یک ژانر موسیقی که با ضرب قوی و اشعار رپ شناخته می‌شود.</w:t>
      </w:r>
    </w:p>
    <w:p>
      <w:pPr>
        <w:pStyle w:val="BookText"/>
      </w:pPr>
      <w:r>
        <w:rPr>
          <w:rFonts w:ascii="IRNazanin" w:hAnsi="IRNazanin" w:eastAsia="IRNazanin" w:cs="IRNazanin"/>
          <w:lang w:bidi="fa-IR"/>
          <w:color w:val="111111"/>
          <w:sz w:val="28"/>
          <w:szCs w:val="28"/>
          <w:rtl/>
        </w:rPr>
        <w:t xml:space="preserve">فلش‌کارت 3:</w:t>
      </w:r>
    </w:p>
    <w:p>
      <w:pPr>
        <w:pStyle w:val="BookText"/>
      </w:pPr>
      <w:r>
        <w:rPr>
          <w:rFonts w:ascii="IRNazanin" w:hAnsi="IRNazanin" w:eastAsia="IRNazanin" w:cs="IRNazanin"/>
          <w:lang w:bidi="fa-IR"/>
          <w:color w:val="111111"/>
          <w:sz w:val="28"/>
          <w:szCs w:val="28"/>
          <w:rtl/>
        </w:rPr>
        <w:t xml:space="preserve">اصطلاح: اسب‌دوانی (</w:t>
      </w:r>
      <w:r>
        <w:rPr>
          <w:rFonts w:ascii="Times New Roman" w:hAnsi="Times New Roman" w:eastAsia="Times New Roman" w:cs="Times New Roman"/>
          <w:lang w:val="en-US" w:bidi="en-US"/>
          <w:color w:val="111111"/>
          <w:sz w:val="28"/>
          <w:szCs w:val="28"/>
          <w:rtl/>
        </w:rPr>
        <w:t xml:space="preserve">Horse racing)</w:t>
      </w:r>
    </w:p>
    <w:p>
      <w:pPr>
        <w:pStyle w:val="BookText"/>
      </w:pPr>
      <w:r>
        <w:rPr>
          <w:rFonts w:ascii="IRNazanin" w:hAnsi="IRNazanin" w:eastAsia="IRNazanin" w:cs="IRNazanin"/>
          <w:lang w:bidi="fa-IR"/>
          <w:color w:val="111111"/>
          <w:sz w:val="28"/>
          <w:szCs w:val="28"/>
          <w:rtl/>
        </w:rPr>
        <w:t xml:space="preserve">تعریف: ورزشی که در آن اسب‌ها در یک مسیر با یکدیگر مسابقه می‌دهند.</w:t>
      </w:r>
    </w:p>
    <w:p>
      <w:pPr>
        <w:pStyle w:val="BookText"/>
      </w:pPr>
      <w:r>
        <w:rPr>
          <w:rFonts w:ascii="IRNazanin" w:hAnsi="IRNazanin" w:eastAsia="IRNazanin" w:cs="IRNazanin"/>
          <w:lang w:bidi="fa-IR"/>
          <w:color w:val="111111"/>
          <w:sz w:val="28"/>
          <w:szCs w:val="28"/>
          <w:rtl/>
        </w:rPr>
        <w:t xml:space="preserve">فلش‌کارت 4:</w:t>
      </w:r>
    </w:p>
    <w:p>
      <w:pPr>
        <w:pStyle w:val="BookText"/>
      </w:pPr>
      <w:r>
        <w:rPr>
          <w:rFonts w:ascii="IRNazanin" w:hAnsi="IRNazanin" w:eastAsia="IRNazanin" w:cs="IRNazanin"/>
          <w:lang w:bidi="fa-IR"/>
          <w:color w:val="111111"/>
          <w:sz w:val="28"/>
          <w:szCs w:val="28"/>
          <w:rtl/>
        </w:rPr>
        <w:t xml:space="preserve">اصطلاح: </w:t>
      </w:r>
      <w:r>
        <w:rPr>
          <w:rFonts w:ascii="Times New Roman" w:hAnsi="Times New Roman" w:eastAsia="Times New Roman" w:cs="Times New Roman"/>
          <w:lang w:val="en-US" w:bidi="en-US"/>
          <w:color w:val="111111"/>
          <w:sz w:val="28"/>
          <w:szCs w:val="28"/>
          <w:rtl/>
        </w:rPr>
        <w:t xml:space="preserve">NASCAR</w:t>
      </w:r>
    </w:p>
    <w:p>
      <w:pPr>
        <w:pStyle w:val="BookText"/>
      </w:pPr>
      <w:r>
        <w:rPr>
          <w:rFonts w:ascii="IRNazanin" w:hAnsi="IRNazanin" w:eastAsia="IRNazanin" w:cs="IRNazanin"/>
          <w:lang w:bidi="fa-IR"/>
          <w:color w:val="111111"/>
          <w:sz w:val="28"/>
          <w:szCs w:val="28"/>
          <w:rtl/>
        </w:rPr>
        <w:t xml:space="preserve">تعریف: مخفف </w:t>
      </w:r>
      <w:r>
        <w:rPr>
          <w:rFonts w:ascii="Times New Roman" w:hAnsi="Times New Roman" w:eastAsia="Times New Roman" w:cs="Times New Roman"/>
          <w:lang w:val="en-US" w:bidi="en-US"/>
          <w:color w:val="111111"/>
          <w:sz w:val="28"/>
          <w:szCs w:val="28"/>
          <w:rtl/>
        </w:rPr>
        <w:t xml:space="preserve">National Association for Stock Car Auto Racing</w:t>
      </w:r>
      <w:r>
        <w:rPr>
          <w:rFonts w:ascii="IRNazanin" w:hAnsi="IRNazanin" w:eastAsia="IRNazanin" w:cs="IRNazanin"/>
          <w:lang w:bidi="fa-IR"/>
          <w:color w:val="111111"/>
          <w:sz w:val="28"/>
          <w:szCs w:val="28"/>
          <w:rtl/>
        </w:rPr>
        <w:t xml:space="preserve">، سازمانی که مسابقات اتومبیل‌رانی استوک را در ایالات متحده تأیید و تنظیم می‌کند.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9086_546490"/>
    <w:bookmarkEnd w:id="16"/>
    <w:p>
      <w:pPr>
        <w:pStyle w:val="Heading2"/>
      </w:pPr>
      <w:bookmarkStart w:id="96" w:name="_Toc28"/>
      <w:r>
        <w:t>فصل ششم: استفاده از چت‌جی‌پی‌تی برای توسعه فعالیت‌های کلاسی</w:t>
      </w:r>
      <w:bookmarkEnd w:id="96"/>
    </w:p>
    <w:p>
      <w:pPr>
        <w:pStyle w:val="Heading3"/>
      </w:pPr>
      <w:bookmarkStart w:id="97" w:name="_Toc29"/>
      <w:r>
        <w:t>اشاره</w:t>
      </w:r>
      <w:bookmarkEnd w:id="97"/>
    </w:p>
    <w:p>
      <w:pPr>
        <w:pStyle w:val="BookText"/>
      </w:pPr>
      <w:r>
        <w:rPr>
          <w:rFonts w:ascii="IRNazanin" w:hAnsi="IRNazanin" w:eastAsia="IRNazanin" w:cs="IRNazanin"/>
          <w:lang w:bidi="fa-IR"/>
          <w:color w:val="111111"/>
          <w:sz w:val="28"/>
          <w:szCs w:val="28"/>
          <w:rtl/>
        </w:rPr>
        <w:t xml:space="preserve">این ابزار قدرتمند می‌تواند به عنوان یک دانشجوی مجازی، متخصص و همراه خلاق عمل کند. امکانات برای گنجاندن چت‌جی‌پی‌تی در تدریس شما بی‌پایان است. از بررسی مقالات برای اصالت تا تحلیل انتقادی متن تولیدشده توسط هوش مصنوعی، از کمک در مناظره تا نوشتن داستان‌های تعاملی، چت‌جی‌پی‌تی می‌تواند تجربه یادگیری دانشجویان شما را ارتقاء بخشد. ما بررسی خواهیم کرد که چگونه می‌توانید از چت‌جی‌پی‌تی در رشته خود استفاده کنید، از جمله یادگیری مبتنی بر شبیه‌سازی، تولید دیالوگ، و گنجاندن هوش مصنوعی در تکالیف. همچنین در مورد استفاده از چت‌جی‌پی‌تی با استراتژی‌های تدریس مانند «فکر کن، جفت شو، به اشتراک بگذار» بحث خواهیم کرد و راه‌هایی برای پیش‌بینی و نمره‌دهی به پاسخ‌های چت‌جی‌پی‌تی را بررسی خواهیم نمود.</w:t>
      </w:r>
    </w:p>
    <w:p>
      <w:pPr>
        <w:pStyle w:val="Heading3"/>
      </w:pPr>
      <w:bookmarkStart w:id="98" w:name="_Toc30"/>
      <w:r>
        <w:t>4. بررسی اینکه یک مقاله توسط هوش مصنوعی نوشته شده است یا خیر</w:t>
      </w:r>
      <w:bookmarkEnd w:id="98"/>
    </w:p>
    <w:p>
      <w:pPr>
        <w:pStyle w:val="BookText"/>
      </w:pPr>
      <w:r>
        <w:rPr>
          <w:rFonts w:ascii="IRNazanin" w:hAnsi="IRNazanin" w:eastAsia="IRNazanin" w:cs="IRNazanin"/>
          <w:lang w:bidi="fa-IR"/>
          <w:color w:val="111111"/>
          <w:sz w:val="28"/>
          <w:szCs w:val="28"/>
          <w:rtl/>
        </w:rPr>
        <w:t xml:space="preserve">آیا نگران هستید که دانشجویانتان صرفاً محتوای تولیدشده با هوش مصنوعی را تحویل می‌دهند؟ از چت‌جی‌پی‌تی بپرسید که آیا دانشجویان یک مقاله را با هوش مصنوعی نوشته‌اند یا نه. در اینجا پرسشی که من استفاده می‌کنم آورده شده است. من مقاله را در داخل نقل‌قول قرار می‌دهم.</w:t>
      </w:r>
    </w:p>
    <w:p>
      <w:pPr>
        <w:pStyle w:val="BookText"/>
      </w:pPr>
      <w:r>
        <w:rPr>
          <w:rFonts w:ascii="Times New Roman" w:hAnsi="Times New Roman" w:eastAsia="Times New Roman" w:cs="Times New Roman"/>
          <w:lang w:val="en-US" w:bidi="en-US"/>
          <w:color w:val="111111"/>
          <w:sz w:val="28"/>
          <w:szCs w:val="28"/>
          <w:rtl/>
        </w:rPr>
        <w:t xml:space="preserve">Was this written by artificial intelligence?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این توسط هوش مصنوعی نوشته شده است؟ “&lt;مقاله&gt;”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9086_546491"/>
    <w:bookmarkEnd w:id="17"/>
    <w:p>
      <w:pPr>
        <w:pStyle w:val="BookText"/>
      </w:pPr>
      <w:r>
        <w:rPr>
          <w:rFonts w:ascii="IRNazanin" w:hAnsi="IRNazanin" w:eastAsia="IRNazanin" w:cs="IRNazanin"/>
          <w:lang w:bidi="fa-IR"/>
          <w:color w:val="111111"/>
          <w:sz w:val="28"/>
          <w:szCs w:val="28"/>
          <w:rtl/>
        </w:rPr>
        <w:t xml:space="preserve">من از این پرسش برای محتوایی که با چت‌جی‌پی‌تی تولید کرده بودم، استفاده کردم، و این پاسخ بود:</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بله، این توسط یک هوش مصنوعی نوشته شده است.</w:t>
      </w:r>
    </w:p>
    <w:p>
      <w:pPr>
        <w:pStyle w:val="BookText"/>
      </w:pPr>
      <w:r>
        <w:rPr>
          <w:rFonts w:ascii="IRNazanin" w:hAnsi="IRNazanin" w:eastAsia="IRNazanin" w:cs="IRNazanin"/>
          <w:lang w:bidi="fa-IR"/>
          <w:color w:val="111111"/>
          <w:sz w:val="28"/>
          <w:szCs w:val="28"/>
          <w:rtl/>
        </w:rPr>
        <w:t xml:space="preserve">من همچنین از چت‌جی‌پی‌تی نظرش را در مورد پست وبلاگم، "</w:t>
      </w:r>
      <w:r>
        <w:rPr>
          <w:rFonts w:ascii="Times New Roman" w:hAnsi="Times New Roman" w:eastAsia="Times New Roman" w:cs="Times New Roman"/>
          <w:lang w:val="en-US" w:bidi="en-US"/>
          <w:color w:val="111111"/>
          <w:sz w:val="28"/>
          <w:szCs w:val="28"/>
          <w:rtl/>
        </w:rPr>
        <w:t xml:space="preserve">Cataloging My Magic Collection With Evernote" </w:t>
      </w:r>
      <w:r>
        <w:rPr>
          <w:rFonts w:ascii="IRNazanin" w:hAnsi="IRNazanin" w:eastAsia="IRNazanin" w:cs="IRNazanin"/>
          <w:lang w:bidi="fa-IR"/>
          <w:color w:val="111111"/>
          <w:sz w:val="28"/>
          <w:szCs w:val="28"/>
          <w:rtl/>
        </w:rPr>
        <w:t xml:space="preserve">پرسیدم و پاسخ این بود:</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خیر، این توسط هوش مصنوعی نوشته نشده است. به نظر می‌رسد حساب شخصی کسی در مورد تجربه شخصی‌اش با سازماندهی مجموعه منابع جادویی خود با استفاده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و مزایایی که در نتیجه آن تجربه کرده است، باشد.</w:t>
      </w:r>
    </w:p>
    <w:p>
      <w:pPr>
        <w:pStyle w:val="BookText"/>
      </w:pPr>
      <w:r>
        <w:rPr>
          <w:rFonts w:ascii="IRNazanin" w:hAnsi="IRNazanin" w:eastAsia="IRNazanin" w:cs="IRNazanin"/>
          <w:lang w:bidi="fa-IR"/>
          <w:color w:val="111111"/>
          <w:sz w:val="28"/>
          <w:szCs w:val="28"/>
          <w:rtl/>
        </w:rPr>
        <w:t xml:space="preserve">من از چت‌جی‌پی‌تی برای کمک به بخشی از مقاله استفاده کردم. اما در بخش بزرگی، این مقاله کار من با مشارکت هوش مصنوعی بود.</w:t>
      </w:r>
    </w:p>
    <w:p>
      <w:pPr>
        <w:pStyle w:val="Heading3"/>
      </w:pPr>
      <w:bookmarkStart w:id="99" w:name="_Toc31"/>
      <w:r>
        <w:t>5. تحلیل انتقادی متن تولیدشده توسط هوش مصنوعی</w:t>
      </w:r>
      <w:bookmarkEnd w:id="99"/>
    </w:p>
    <w:p>
      <w:pPr>
        <w:pStyle w:val="BookText"/>
      </w:pPr>
      <w:r>
        <w:rPr>
          <w:rFonts w:ascii="IRNazanin" w:hAnsi="IRNazanin" w:eastAsia="IRNazanin" w:cs="IRNazanin"/>
          <w:lang w:bidi="fa-IR"/>
          <w:color w:val="111111"/>
          <w:sz w:val="28"/>
          <w:szCs w:val="28"/>
          <w:rtl/>
        </w:rPr>
        <w:t xml:space="preserve">از دانشجویان بخواهید یک مقاله تولیدشده توسط هوش مصنوعی را بنویسند و سپس آن را از نظر دقت نقد کنند. به دانشجویان خود اجازه دهید از چت‌جی‌پی‌تی برای ایجاد یک پیش‌نویس اول استفاده کنند و آن را در یک واژه‌پرداز (</w:t>
      </w:r>
      <w:r>
        <w:rPr>
          <w:rFonts w:ascii="Times New Roman" w:hAnsi="Times New Roman" w:eastAsia="Times New Roman" w:cs="Times New Roman"/>
          <w:lang w:val="en-US" w:bidi="en-US"/>
          <w:color w:val="111111"/>
          <w:sz w:val="28"/>
          <w:szCs w:val="28"/>
          <w:rtl/>
        </w:rPr>
        <w:t xml:space="preserve">word processor) </w:t>
      </w:r>
      <w:r>
        <w:rPr>
          <w:rFonts w:ascii="IRNazanin" w:hAnsi="IRNazanin" w:eastAsia="IRNazanin" w:cs="IRNazanin"/>
          <w:lang w:bidi="fa-IR"/>
          <w:color w:val="111111"/>
          <w:sz w:val="28"/>
          <w:szCs w:val="28"/>
          <w:rtl/>
        </w:rPr>
        <w:t xml:space="preserve">جایگذاری کنند. آن‌ها همچنین باید پرسشی را که برای چت‌جی‌پی‌تی استفاده کردند، وارد کنند. پس از قرار گرفتن در واژه‌پرداز، باید ردیابی تغییرات (</w:t>
      </w:r>
      <w:r>
        <w:rPr>
          <w:rFonts w:ascii="Times New Roman" w:hAnsi="Times New Roman" w:eastAsia="Times New Roman" w:cs="Times New Roman"/>
          <w:lang w:val="en-US" w:bidi="en-US"/>
          <w:color w:val="111111"/>
          <w:sz w:val="28"/>
          <w:szCs w:val="28"/>
          <w:rtl/>
        </w:rPr>
        <w:t xml:space="preserve">track changes) </w:t>
      </w:r>
      <w:r>
        <w:rPr>
          <w:rFonts w:ascii="IRNazanin" w:hAnsi="IRNazanin" w:eastAsia="IRNazanin" w:cs="IRNazanin"/>
          <w:lang w:bidi="fa-IR"/>
          <w:color w:val="111111"/>
          <w:sz w:val="28"/>
          <w:szCs w:val="28"/>
          <w:rtl/>
        </w:rPr>
        <w:t xml:space="preserve">را روشن کرده و سند را بهبود بخشند. با استفاده از نظرات (</w:t>
      </w:r>
      <w:r>
        <w:rPr>
          <w:rFonts w:ascii="Times New Roman" w:hAnsi="Times New Roman" w:eastAsia="Times New Roman" w:cs="Times New Roman"/>
          <w:lang w:val="en-US" w:bidi="en-US"/>
          <w:color w:val="111111"/>
          <w:sz w:val="28"/>
          <w:szCs w:val="28"/>
          <w:rtl/>
        </w:rPr>
        <w:t xml:space="preserve">comments)</w:t>
      </w:r>
      <w:r>
        <w:rPr>
          <w:rFonts w:ascii="IRNazanin" w:hAnsi="IRNazanin" w:eastAsia="IRNazanin" w:cs="IRNazanin"/>
          <w:lang w:bidi="fa-IR"/>
          <w:color w:val="111111"/>
          <w:sz w:val="28"/>
          <w:szCs w:val="28"/>
          <w:rtl/>
        </w:rPr>
        <w:t xml:space="preserve">، آن‌ها می‌توانند تصمیمات خود را توجیه کنند.</w:t>
      </w:r>
    </w:p>
    <w:p>
      <w:pPr>
        <w:pStyle w:val="Heading3"/>
      </w:pPr>
      <w:bookmarkStart w:id="100" w:name="_Toc32"/>
      <w:r>
        <w:t>6. کمک در مناظره</w:t>
      </w:r>
      <w:bookmarkEnd w:id="100"/>
    </w:p>
    <w:p>
      <w:pPr>
        <w:pStyle w:val="BookText"/>
      </w:pPr>
      <w:r>
        <w:rPr>
          <w:rFonts w:ascii="IRNazanin" w:hAnsi="IRNazanin" w:eastAsia="IRNazanin" w:cs="IRNazanin"/>
          <w:lang w:bidi="fa-IR"/>
          <w:color w:val="111111"/>
          <w:sz w:val="28"/>
          <w:szCs w:val="28"/>
          <w:rtl/>
        </w:rPr>
        <w:t xml:space="preserve">دانشجویان می‌توانند از چت‌جی‌پی‌تی برای تولید استدلال‌ها و ضد استدلال‌ها در یک موضوع مشخص استفاده کنند تا برای مناظره‌های کلاسی آماده شوند. آن‌ها همچنین می‌توانند پاسخ دهند و از چت‌جی‌پی‌تی برای یک تکذیبیه (</w:t>
      </w:r>
      <w:r>
        <w:rPr>
          <w:rFonts w:ascii="Times New Roman" w:hAnsi="Times New Roman" w:eastAsia="Times New Roman" w:cs="Times New Roman"/>
          <w:lang w:val="en-US" w:bidi="en-US"/>
          <w:color w:val="111111"/>
          <w:sz w:val="28"/>
          <w:szCs w:val="28"/>
          <w:rtl/>
        </w:rPr>
        <w:t xml:space="preserve">rebuttal) </w:t>
      </w:r>
      <w:r>
        <w:rPr>
          <w:rFonts w:ascii="IRNazanin" w:hAnsi="IRNazanin" w:eastAsia="IRNazanin" w:cs="IRNazanin"/>
          <w:lang w:bidi="fa-IR"/>
          <w:color w:val="111111"/>
          <w:sz w:val="28"/>
          <w:szCs w:val="28"/>
          <w:rtl/>
        </w:rPr>
        <w:t xml:space="preserve">درخواست کنند.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مثال زیر، من از چت‌جی‌پی‌تی خواستم در مورد استفاده از هوش مصنوعی در مدرسه نظر دهد.</w:t>
      </w:r>
    </w:p>
    <w:p>
      <w:pPr>
        <w:pStyle w:val="BookText"/>
      </w:pPr>
      <w:r>
        <w:rPr>
          <w:rFonts w:ascii="Times New Roman" w:hAnsi="Times New Roman" w:eastAsia="Times New Roman" w:cs="Times New Roman"/>
          <w:lang w:val="en-US" w:bidi="en-US"/>
          <w:color w:val="111111"/>
          <w:sz w:val="28"/>
          <w:szCs w:val="28"/>
          <w:rtl/>
        </w:rPr>
        <w:t xml:space="preserve">Convince me that artificial intelligence should be used in school.</w:t>
      </w:r>
    </w:p>
    <w:p>
      <w:pPr>
        <w:pStyle w:val="BookText"/>
      </w:pPr>
      <w:r>
        <w:rPr>
          <w:rFonts w:ascii="IRNazanin" w:hAnsi="IRNazanin" w:eastAsia="IRNazanin" w:cs="IRNazanin"/>
          <w:lang w:bidi="fa-IR"/>
          <w:color w:val="111111"/>
          <w:sz w:val="28"/>
          <w:szCs w:val="28"/>
          <w:rtl/>
        </w:rPr>
        <w:t xml:space="preserve">مرا متقاعد کن که هوش مصنوعی باید در مدرسه استفاده شود.</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هوش مصنوعی می‌تواند در مدارس برای شخصی‌سازی یادگیری، ارائه بازخورد لحظه‌ای به دانش‌آموزان و معلمان، و کمک به وظایف اداری استفاده شود. یادگیری شخصی‌سازی‌شده به دانش‌آموزان اجازه می‌دهد با سرعت خود یاد بگیرند و بر حوزه‌هایی که بیشتر به کمک نیاز دارند، تمرکز کنند. بازخورد لحظه‌ای می‌تواند به دانش‌آموزان کمک کند تا درک خود از یک موضوع را بهبود بخشند و حوزه‌هایی که به حمایت بیشتری نیاز دارند، شناسایی کنند. هوش مصنوعی همچنین می‌تواند به وظایف اداری مانند نمره‌دهی و زمان‌بندی کمک کند و معلمان را آزاد بگذارد تا بر آموزش و درگیری دانش‌آموزان تمرکز کنند. علاوه بر این، هوش مصنوعی می‌تواند برای ارائه بینش‌هایی در مورد رفتار و عملکرد دانش‌آموزان نیز استفاده شود، که می‌تواند به معلمان در تصمیم‌گیری‌های آگاهانه در مورد چگونگی بهبود آموزش و یادگیری کمک کند.</w:t>
      </w:r>
    </w:p>
    <w:p>
      <w:pPr>
        <w:pStyle w:val="BookText"/>
      </w:pPr>
      <w:r>
        <w:rPr>
          <w:rFonts w:ascii="Times New Roman" w:hAnsi="Times New Roman" w:eastAsia="Times New Roman" w:cs="Times New Roman"/>
          <w:lang w:val="en-US" w:bidi="en-US"/>
          <w:color w:val="111111"/>
          <w:sz w:val="28"/>
          <w:szCs w:val="28"/>
          <w:rtl/>
        </w:rPr>
        <w:t xml:space="preserve">Convince me that artificial intelligence should be banned in school.</w:t>
      </w:r>
    </w:p>
    <w:p>
      <w:pPr>
        <w:pStyle w:val="BookText"/>
      </w:pPr>
      <w:r>
        <w:rPr>
          <w:rFonts w:ascii="IRNazanin" w:hAnsi="IRNazanin" w:eastAsia="IRNazanin" w:cs="IRNazanin"/>
          <w:lang w:bidi="fa-IR"/>
          <w:color w:val="111111"/>
          <w:sz w:val="28"/>
          <w:szCs w:val="28"/>
          <w:rtl/>
        </w:rPr>
        <w:t xml:space="preserve">مرا متقاعد کن که هوش مصنوعی باید در مدرسه ممنوع شود.</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دلایل متعددی وجود دارد که برخی افراد ممکن است استدلال کنند که هوش مصنوعی باید در مدارس ممنوع شود. یکی از نگرانی‌ها این است که سیستم‌های هوش مصنوعی می‌توانند سوگیری‌ها (</w:t>
      </w:r>
      <w:r>
        <w:rPr>
          <w:rFonts w:ascii="Times New Roman" w:hAnsi="Times New Roman" w:eastAsia="Times New Roman" w:cs="Times New Roman"/>
          <w:lang w:val="en-US" w:bidi="en-US"/>
          <w:color w:val="111111"/>
          <w:sz w:val="28"/>
          <w:szCs w:val="28"/>
          <w:rtl/>
        </w:rPr>
        <w:t xml:space="preserve">biases) </w:t>
      </w:r>
      <w:r>
        <w:rPr>
          <w:rFonts w:ascii="IRNazanin" w:hAnsi="IRNazanin" w:eastAsia="IRNazanin" w:cs="IRNazanin"/>
          <w:lang w:bidi="fa-IR"/>
          <w:color w:val="111111"/>
          <w:sz w:val="28"/>
          <w:szCs w:val="28"/>
          <w:rtl/>
        </w:rPr>
        <w:t xml:space="preserve">را در داده‌هایی که بر روی آن‌ها آموزش دیده‌اند، ادامه و تقویت کنند، که می‌تواند به رفتار ناعادلانه با دانش‌آموزان منجر شود. علاوه بر این، برخی استدلال می‌کنند که استفاده از هوش مصنوعی در مدارس ممکن است به از دست دادن شخصی‌سازی در آموزش منجر شود، زیرا معلمان و دانش‌آموزان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بیش از حد به سیستم‌های خودکار برای ارائه آموزش و بازخورد وابسته شوند. همچنین این نگرانی وجود دارد که سیستم‌های هوش مصنوعی ممکن است نقش معلمان انسانی را به عهده بگیرند و آن‌ها را منسوخ کنند، که به از دست دادن شغل منجر می‌شود. علاوه بر این، این ترس وجود دارد که استفاده از هوش مصنوعی در مدارس می‌تواند تفکر انتقادی و خلاقیت را در دانش‌آموزان کاهش دهد، زیرا آن‌ها ممکن است بیش از حد به سیستم‌های خودکار برای حل مسائل وابسته شوند.</w:t>
      </w:r>
    </w:p>
    <w:p>
      <w:pPr>
        <w:pStyle w:val="BookText"/>
      </w:pPr>
      <w:r>
        <w:rPr>
          <w:rFonts w:ascii="Times New Roman" w:hAnsi="Times New Roman" w:eastAsia="Times New Roman" w:cs="Times New Roman"/>
          <w:lang w:val="en-US" w:bidi="en-US"/>
          <w:color w:val="111111"/>
          <w:sz w:val="28"/>
          <w:szCs w:val="28"/>
          <w:rtl/>
        </w:rPr>
        <w:t xml:space="preserve">Debate me on the use of artificial intelligence in higher education. I believe it should be used. You are to take the opposing side.</w:t>
      </w:r>
    </w:p>
    <w:p>
      <w:pPr>
        <w:pStyle w:val="BookText"/>
      </w:pPr>
      <w:r>
        <w:rPr>
          <w:rFonts w:ascii="IRNazanin" w:hAnsi="IRNazanin" w:eastAsia="IRNazanin" w:cs="IRNazanin"/>
          <w:lang w:bidi="fa-IR"/>
          <w:color w:val="111111"/>
          <w:sz w:val="28"/>
          <w:szCs w:val="28"/>
          <w:rtl/>
        </w:rPr>
        <w:t xml:space="preserve">در مورد استفاده از هوش مصنوعی در آموزش عالی با من مناظره کن. من معتقدم باید از آن استفاده شود. تو باید موضع مخالف را بگیری.</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متوجه شدم. من به عنوان یک مدل هوش مصنوعی، قادر به داشتن باورها یا نظرات شخصی نیستم. با این حال، برای مناظره در مورد استفاده از هوش مصنوعی در آموزش عالی، می‌توانم استدلال‌هایی را از طرف مخالف ارائه دهم.</w:t>
      </w:r>
    </w:p>
    <w:p>
      <w:pPr>
        <w:pStyle w:val="BookText"/>
      </w:pPr>
      <w:r>
        <w:rPr>
          <w:rFonts w:ascii="IRNazanin" w:hAnsi="IRNazanin" w:eastAsia="IRNazanin" w:cs="IRNazanin"/>
          <w:lang w:bidi="fa-IR"/>
          <w:color w:val="111111"/>
          <w:sz w:val="28"/>
          <w:szCs w:val="28"/>
          <w:rtl/>
        </w:rPr>
        <w:t xml:space="preserve">یکی از استدلال‌ها علیه استفاده از هوش مصنوعی در آموزش عالی این است که ممکن است به از دست دادن تعامل شخصی و ارتباط انسانی در کلاس درس منجر شود. به عنوان مثال، استفاده از معلم‌های خصوصی مبتنی بر هوش مصنوعی ممکن است به وابستگی بیش از حد دانشجویان به فناوری منجر شود و آن‌ها مهارت‌های تفکر انتقادی و حل مسئله را که با تعامل با یک معلم انسانی به دست می‌آید، توسعه ندهند.</w:t>
      </w:r>
    </w:p>
    <w:p>
      <w:pPr>
        <w:pStyle w:val="BookText"/>
      </w:pPr>
      <w:r>
        <w:rPr>
          <w:rFonts w:ascii="IRNazanin" w:hAnsi="IRNazanin" w:eastAsia="IRNazanin" w:cs="IRNazanin"/>
          <w:lang w:bidi="fa-IR"/>
          <w:color w:val="111111"/>
          <w:sz w:val="28"/>
          <w:szCs w:val="28"/>
          <w:rtl/>
        </w:rPr>
        <w:t xml:space="preserve">استدلال دیگر علیه استفاده از هوش مصنوعی در آموزش عالی این است که می‌تواند نابرابری‌های موجود را تشدید کرده و یک شکاف دیجیتال (</w:t>
      </w:r>
      <w:r>
        <w:rPr>
          <w:rFonts w:ascii="Times New Roman" w:hAnsi="Times New Roman" w:eastAsia="Times New Roman" w:cs="Times New Roman"/>
          <w:lang w:val="en-US" w:bidi="en-US"/>
          <w:color w:val="111111"/>
          <w:sz w:val="28"/>
          <w:szCs w:val="28"/>
          <w:rtl/>
        </w:rPr>
        <w:t xml:space="preserve">digital divide) </w:t>
      </w:r>
      <w:r>
        <w:rPr>
          <w:rFonts w:ascii="IRNazanin" w:hAnsi="IRNazanin" w:eastAsia="IRNazanin" w:cs="IRNazanin"/>
          <w:lang w:bidi="fa-IR"/>
          <w:color w:val="111111"/>
          <w:sz w:val="28"/>
          <w:szCs w:val="28"/>
          <w:rtl/>
        </w:rPr>
        <w:t xml:space="preserve">ایجاد کند. همه دانشجویان به فناوری و منابع لازم برای بهره‌برداری از یادگیری به کمک هوش مصنوعی دسترسی ندارند.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9086_546494"/>
    <w:bookmarkEnd w:id="18"/>
    <w:p>
      <w:pPr>
        <w:pStyle w:val="BookText"/>
      </w:pPr>
      <w:r>
        <w:rPr>
          <w:rFonts w:ascii="IRNazanin" w:hAnsi="IRNazanin" w:eastAsia="IRNazanin" w:cs="IRNazanin"/>
          <w:lang w:bidi="fa-IR"/>
          <w:color w:val="111111"/>
          <w:sz w:val="28"/>
          <w:szCs w:val="28"/>
          <w:rtl/>
        </w:rPr>
        <w:t xml:space="preserve">علاوه بر این، هوش مصنوعی در آموزش ممکن است به وابستگی بیش از حد به تصمیم‌گیری مبتنی بر داده منجر شود، که می‌تواند محدودکننده باشد، زیرا متن (</w:t>
      </w:r>
      <w:r>
        <w:rPr>
          <w:rFonts w:ascii="Times New Roman" w:hAnsi="Times New Roman" w:eastAsia="Times New Roman" w:cs="Times New Roman"/>
          <w:lang w:val="en-US" w:bidi="en-US"/>
          <w:color w:val="111111"/>
          <w:sz w:val="28"/>
          <w:szCs w:val="28"/>
          <w:rtl/>
        </w:rPr>
        <w:t xml:space="preserve">context) </w:t>
      </w:r>
      <w:r>
        <w:rPr>
          <w:rFonts w:ascii="IRNazanin" w:hAnsi="IRNazanin" w:eastAsia="IRNazanin" w:cs="IRNazanin"/>
          <w:lang w:bidi="fa-IR"/>
          <w:color w:val="111111"/>
          <w:sz w:val="28"/>
          <w:szCs w:val="28"/>
          <w:rtl/>
        </w:rPr>
        <w:t xml:space="preserve">و شرایط شخصی را در نظر نمی‌گیرد و به یک رویکرد «یک اندازه برای همه» در آموزش منجر می‌شود.</w:t>
      </w:r>
    </w:p>
    <w:p>
      <w:pPr>
        <w:pStyle w:val="BookText"/>
      </w:pPr>
      <w:r>
        <w:rPr>
          <w:rFonts w:ascii="IRNazanin" w:hAnsi="IRNazanin" w:eastAsia="IRNazanin" w:cs="IRNazanin"/>
          <w:lang w:bidi="fa-IR"/>
          <w:color w:val="111111"/>
          <w:sz w:val="28"/>
          <w:szCs w:val="28"/>
          <w:rtl/>
        </w:rPr>
        <w:t xml:space="preserve">از طرف دیگر، هوش مصنوعی همچنین می‌تواند مزایای زیادی برای آموزش عالی به همراه داشته باشد، مانند ارائه تجربیات یادگیری شخصی‌سازی‌شده، افزایش مشارکت دانشجو، و اجازه دادن به معلمان برای صرف زمان بیشتر در کار یک به یک با دانشجویان. مهم است که قبل از تصمیم‌گیری، هم مزایای بالقوه و هم معایب استفاده از هوش مصنوعی در آموزش عالی را در نظر بگیرید.</w:t>
      </w:r>
    </w:p>
    <w:p>
      <w:pPr>
        <w:pStyle w:val="Heading3"/>
      </w:pPr>
      <w:bookmarkStart w:id="101" w:name="_Toc33"/>
      <w:r>
        <w:t>7. نوشتن داستان‌های تعاملی</w:t>
      </w:r>
      <w:bookmarkEnd w:id="101"/>
    </w:p>
    <w:p>
      <w:pPr>
        <w:pStyle w:val="BookText"/>
      </w:pPr>
      <w:r>
        <w:rPr>
          <w:rFonts w:ascii="IRNazanin" w:hAnsi="IRNazanin" w:eastAsia="IRNazanin" w:cs="IRNazanin"/>
          <w:lang w:bidi="fa-IR"/>
          <w:color w:val="111111"/>
          <w:sz w:val="28"/>
          <w:szCs w:val="28"/>
          <w:rtl/>
        </w:rPr>
        <w:t xml:space="preserve">دانشجویان می‌توانند از چت‌جی‌پی‌تی برای کاوش در یک داستان تخیلی تعاملی یا داستان «ماجراجویی خود را انتخاب کن» استفاده کنند. یک ورودی شروع را ارائه دهید و از ماجراجویی لذت ببرید.</w:t>
      </w:r>
    </w:p>
    <w:p>
      <w:pPr>
        <w:pStyle w:val="BookText"/>
      </w:pPr>
      <w:r>
        <w:rPr>
          <w:rFonts w:ascii="Times New Roman" w:hAnsi="Times New Roman" w:eastAsia="Times New Roman" w:cs="Times New Roman"/>
          <w:lang w:val="en-US" w:bidi="en-US"/>
          <w:color w:val="111111"/>
          <w:sz w:val="28"/>
          <w:szCs w:val="28"/>
          <w:rtl/>
        </w:rPr>
        <w:t xml:space="preserve">Create a story about a wanderer traveling through a haunted forest. Stop at decision points so that I can provide direction.</w:t>
      </w:r>
    </w:p>
    <w:p>
      <w:pPr>
        <w:pStyle w:val="BookText"/>
      </w:pPr>
      <w:r>
        <w:rPr>
          <w:rFonts w:ascii="IRNazanin" w:hAnsi="IRNazanin" w:eastAsia="IRNazanin" w:cs="IRNazanin"/>
          <w:lang w:bidi="fa-IR"/>
          <w:color w:val="111111"/>
          <w:sz w:val="28"/>
          <w:szCs w:val="28"/>
          <w:rtl/>
        </w:rPr>
        <w:t xml:space="preserve">داستانی در مورد یک سرگردان که در حال سفر از طریق یک جنگل جن‌زده است، بساز. در نقاط تصمیم‌گیری متوقف شو تا من بتوانم جهت‌گیری را ارائه دهم.</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روزی روزگاری، یک سرگردان به نام جک وجود داشت. جک عاشق کاوش در ناشناخته‌ها بود و یک روز، تصمیم گرفت به یک جنگل جن‌زده وارد شود. همین‌که وارد جنگل شد، دید که درختان گره‌خورده و پیچیده هستند و هوا از مه غلیظ بود. جک لرزشی را در ستون فقرات خود احساس کرد، اما مصمم بود ببیند چه چیزی فراتر از جنگل قرار دارد.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همین‌که عمیق‌تر به جنگل رفت، صداهای عجیبی را در دوردست شنید. خش‌خش برگ‌ها، شکستن شاخه‌ها و زمزمه صداها. جک نمی‌توانست تشخیص دهد که باد است یا چیز دیگری.</w:t>
      </w:r>
    </w:p>
    <w:p>
      <w:pPr>
        <w:pStyle w:val="BookText"/>
      </w:pPr>
      <w:r>
        <w:rPr>
          <w:rFonts w:ascii="IRNazanin" w:hAnsi="IRNazanin" w:eastAsia="IRNazanin" w:cs="IRNazanin"/>
          <w:lang w:bidi="fa-IR"/>
          <w:color w:val="111111"/>
          <w:sz w:val="28"/>
          <w:szCs w:val="28"/>
          <w:rtl/>
        </w:rPr>
        <w:t xml:space="preserve">همین‌که جک راه می‌رفت، به یک سه‌راهی رسید، یک مسیر به سمت چپ و دیگری به سمت راست می‌رفت. جک باید کدام مسیر را انتخاب کند؟ چپ یا راست؟</w:t>
      </w:r>
    </w:p>
    <w:p>
      <w:pPr>
        <w:pStyle w:val="BookText"/>
      </w:pPr>
      <w:r>
        <w:rPr>
          <w:rFonts w:ascii="Times New Roman" w:hAnsi="Times New Roman" w:eastAsia="Times New Roman" w:cs="Times New Roman"/>
          <w:lang w:val="en-US" w:bidi="en-US"/>
          <w:color w:val="111111"/>
          <w:sz w:val="28"/>
          <w:szCs w:val="28"/>
          <w:rtl/>
        </w:rPr>
        <w:t xml:space="preserve">Go left</w:t>
      </w:r>
    </w:p>
    <w:p>
      <w:pPr>
        <w:pStyle w:val="BookText"/>
      </w:pPr>
      <w:r>
        <w:rPr>
          <w:rFonts w:ascii="IRNazanin" w:hAnsi="IRNazanin" w:eastAsia="IRNazanin" w:cs="IRNazanin"/>
          <w:lang w:bidi="fa-IR"/>
          <w:color w:val="111111"/>
          <w:sz w:val="28"/>
          <w:szCs w:val="28"/>
          <w:rtl/>
        </w:rPr>
        <w:t xml:space="preserve">به چپ برو.</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جک تصمیم گرفت مسیر چپ را برود. همان‌طور که راه می‌رفت، دید که درختان متراکم‌تر می‌شوند و مسیر باریک‌تر می‌شود. احساس می‌کرد کسی او را زیر نظر دارد، اما نمی‌توانست کسی یا چیزی را ببیند.</w:t>
      </w:r>
    </w:p>
    <w:p>
      <w:pPr>
        <w:pStyle w:val="BookText"/>
      </w:pPr>
      <w:r>
        <w:rPr>
          <w:rFonts w:ascii="IRNazanin" w:hAnsi="IRNazanin" w:eastAsia="IRNazanin" w:cs="IRNazanin"/>
          <w:lang w:bidi="fa-IR"/>
          <w:color w:val="111111"/>
          <w:sz w:val="28"/>
          <w:szCs w:val="28"/>
          <w:rtl/>
        </w:rPr>
        <w:t xml:space="preserve">به زودی، جک به یک فضای باز رسید. در مرکز این فضای باز، یک درخت بزرگ و باستانی ایستاده بود. این درخت شبیه هیچ درختی نبود که جک تا به حال دیده بود. تنه آن ضخیم و گره‌خورده بود و شاخه‌هایش در هر جهتی پیچیده و تاب خورده بودند. جک نمی‌توانست مقاومت کند و به سمت درخت کشیده شد.</w:t>
      </w:r>
    </w:p>
    <w:p>
      <w:pPr>
        <w:pStyle w:val="BookText"/>
      </w:pPr>
      <w:r>
        <w:rPr>
          <w:rFonts w:ascii="IRNazanin" w:hAnsi="IRNazanin" w:eastAsia="IRNazanin" w:cs="IRNazanin"/>
          <w:lang w:bidi="fa-IR"/>
          <w:color w:val="111111"/>
          <w:sz w:val="28"/>
          <w:szCs w:val="28"/>
          <w:rtl/>
        </w:rPr>
        <w:t xml:space="preserve">ناگهان، جک صدایی از درخت شنید. صدا نرم و آهنگین بود و می‌گفت: «من نگهبان این جنگل هستم. می‌توانم به تو کمک کنم راه خروج را پیدا کنی، اما ابتدا باید به معمای من پاسخ دهی.»</w:t>
      </w:r>
    </w:p>
    <w:p>
      <w:pPr>
        <w:pStyle w:val="BookText"/>
      </w:pPr>
      <w:r>
        <w:rPr>
          <w:rFonts w:ascii="IRNazanin" w:hAnsi="IRNazanin" w:eastAsia="IRNazanin" w:cs="IRNazanin"/>
          <w:lang w:bidi="fa-IR"/>
          <w:color w:val="111111"/>
          <w:sz w:val="28"/>
          <w:szCs w:val="28"/>
          <w:rtl/>
        </w:rPr>
        <w:t xml:space="preserve">درخت از او پرسید: «من زنده نیستم، اما رشد می‌کنم؛ ریه ندارم، اما به هوا نیاز دارم؛ دهان ندارم، اما آب مرا می‌کشد. من چه هستم؟»</w:t>
      </w:r>
    </w:p>
    <w:p>
      <w:pPr>
        <w:pStyle w:val="BookText"/>
      </w:pPr>
      <w:r>
        <w:rPr>
          <w:rFonts w:ascii="IRNazanin" w:hAnsi="IRNazanin" w:eastAsia="IRNazanin" w:cs="IRNazanin"/>
          <w:lang w:bidi="fa-IR"/>
          <w:color w:val="111111"/>
          <w:sz w:val="28"/>
          <w:szCs w:val="28"/>
          <w:rtl/>
        </w:rPr>
        <w:t xml:space="preserve">پاسخ جک به معما چیست؟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9086_546496"/>
    <w:bookmarkEnd w:id="19"/>
    <w:p>
      <w:pPr>
        <w:pStyle w:val="Heading3"/>
      </w:pPr>
      <w:bookmarkStart w:id="102" w:name="_Toc34"/>
      <w:r>
        <w:t>8. یادگیری مبتنی بر شبیه‌سازی</w:t>
      </w:r>
      <w:bookmarkEnd w:id="102"/>
    </w:p>
    <w:p>
      <w:pPr>
        <w:pStyle w:val="BookText"/>
      </w:pPr>
      <w:r>
        <w:rPr>
          <w:rFonts w:ascii="IRNazanin" w:hAnsi="IRNazanin" w:eastAsia="IRNazanin" w:cs="IRNazanin"/>
          <w:lang w:bidi="fa-IR"/>
          <w:color w:val="111111"/>
          <w:sz w:val="28"/>
          <w:szCs w:val="28"/>
          <w:rtl/>
        </w:rPr>
        <w:t xml:space="preserve">می‌توانید سناریوهای جهان واقعی، مانند مصاحبه‌های شغلی یا رویدادهای تاریخی، را با چت‌جی‌پی‌تی شبیه‌سازی کنید. ایجاد این نوع سناریوها به دانشجویان در توسعه تفکر انتقادی و مهارت‌های حل مسئله کمک می‌کند.</w:t>
      </w:r>
    </w:p>
    <w:p>
      <w:pPr>
        <w:pStyle w:val="BookText"/>
      </w:pPr>
      <w:r>
        <w:rPr>
          <w:rFonts w:ascii="Times New Roman" w:hAnsi="Times New Roman" w:eastAsia="Times New Roman" w:cs="Times New Roman"/>
          <w:lang w:val="en-US" w:bidi="en-US"/>
          <w:color w:val="111111"/>
          <w:sz w:val="28"/>
          <w:szCs w:val="28"/>
          <w:rtl/>
        </w:rPr>
        <w:t xml:space="preserve">Acting as the director of instructional technology and design, interview me for the role of an entry-level instructional technologist.</w:t>
      </w:r>
    </w:p>
    <w:p>
      <w:pPr>
        <w:pStyle w:val="BookText"/>
      </w:pPr>
      <w:r>
        <w:rPr>
          <w:rFonts w:ascii="IRNazanin" w:hAnsi="IRNazanin" w:eastAsia="IRNazanin" w:cs="IRNazanin"/>
          <w:lang w:bidi="fa-IR"/>
          <w:color w:val="111111"/>
          <w:sz w:val="28"/>
          <w:szCs w:val="28"/>
          <w:rtl/>
        </w:rPr>
        <w:t xml:space="preserve">در قالب مدیر فناوری و طراحی آموزشی، با من برای نقش یک متخصص فناوری آموزشی سطح پایه مصاحبه کن.</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حتماً، من قطعاً می‌توانم سناریوی یک مصاحبه برای نقش یک متخصص فناوری آموزشی سطح پایه را شبیه‌سازی 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می‌توانید در مورد تجربه خود با سیستم‌های مدیریت یادگیری به من بگویید؟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با آخرین روندهای فناوری آموزشی به روز می‌مانید؟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می‌توانید مثالی از پروژه‌ای که در گذشته رهبری کرده‌اید و شامل فناوری آموزشی بوده،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رویکرد شما در طراحی و توسعه محتوای درس آنلاین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چگونه فناوری آموزشی را در تأثیرگذاری بر آینده آموزش می‌بینید؟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چگونه اطمینان حاصل می‌کنید که فناوری‌ای که استفاده می‌کنید برای همه یادگیرندگان قابل دسترس (</w:t>
      </w:r>
      <w:r>
        <w:rPr>
          <w:rFonts w:ascii="Times New Roman" w:hAnsi="Times New Roman" w:eastAsia="Times New Roman" w:cs="Times New Roman"/>
          <w:lang w:val="en-US" w:bidi="en-US"/>
          <w:color w:val="111111"/>
          <w:sz w:val="28"/>
          <w:szCs w:val="28"/>
          <w:rtl/>
        </w:rPr>
        <w:t xml:space="preserve">accessible) </w:t>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آیا می‌توانید مثالی از زمانی که مجبور به عیب‌یابی یک مشکل فنی در یک درس آنلاین بوده‌اید و چگونه آن را حل کردید، بزنید؟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چگونه اثربخشی ابزارها و راهبردهای فناوری آموزشی را که استفاده می‌کنید، ارزیابی می‌کنید؟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چگونه مدرسان را در استفاده از فناوری آموزشی درگیر و آموزش می‌دهید؟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9086_546497"/>
    <w:bookmarkEnd w:id="20"/>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چگونه دانشجویان را در استفاده از فناوری آموزشی در تجربه یادگیری‌شان درگیر می‌کنید و از آن‌ها بازخورد می‌گیرید؟</w:t>
      </w:r>
    </w:p>
    <w:p>
      <w:pPr>
        <w:pStyle w:val="BookText"/>
      </w:pPr>
      <w:r>
        <w:rPr>
          <w:rFonts w:ascii="IRNazanin" w:hAnsi="IRNazanin" w:eastAsia="IRNazanin" w:cs="IRNazanin"/>
          <w:lang w:bidi="fa-IR"/>
          <w:color w:val="111111"/>
          <w:sz w:val="28"/>
          <w:szCs w:val="28"/>
          <w:rtl/>
        </w:rPr>
        <w:t xml:space="preserve">لطفاً به این سؤالات پاسخ دهید و اگر در مورد هر سؤال خاصی به توضیح بیشتری نیاز داشتید، به من اطلاع دهید.</w:t>
      </w:r>
    </w:p>
    <w:p>
      <w:pPr>
        <w:pStyle w:val="BookText"/>
      </w:pPr>
      <w:r>
        <w:rPr>
          <w:rFonts w:ascii="Times New Roman" w:hAnsi="Times New Roman" w:eastAsia="Times New Roman" w:cs="Times New Roman"/>
          <w:lang w:val="en-US" w:bidi="en-US"/>
          <w:color w:val="111111"/>
          <w:sz w:val="28"/>
          <w:szCs w:val="28"/>
          <w:rtl/>
        </w:rPr>
        <w:t xml:space="preserve">Acting as the campus safety officer, you are faced with the presence of an active shooter on campus. What is the first thing you should do? Only provide one step.</w:t>
      </w:r>
    </w:p>
    <w:p>
      <w:pPr>
        <w:pStyle w:val="BookText"/>
      </w:pPr>
      <w:r>
        <w:rPr>
          <w:rFonts w:ascii="IRNazanin" w:hAnsi="IRNazanin" w:eastAsia="IRNazanin" w:cs="IRNazanin"/>
          <w:lang w:bidi="fa-IR"/>
          <w:color w:val="111111"/>
          <w:sz w:val="28"/>
          <w:szCs w:val="28"/>
          <w:rtl/>
        </w:rPr>
        <w:t xml:space="preserve">در قالب افسر امنیت دانشگاه، شما با حضور یک تیرانداز فعال در دانشگاه روبرو می‌شوید. اولین کاری که باید انجام دهید چیست؟ فقط یک گام ارائه دهید.</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اولین کاری که یک افسر امنیت دانشگاه در صورت وجود یک تیرانداز فعال در دانشگاه باید انجام دهد این است که فوراً با 911 تماس بگیرد و به نیروهای انتظامی محلی وضعیت تیراندازی فعال را هشدار دهد.</w:t>
      </w:r>
    </w:p>
    <w:p>
      <w:pPr>
        <w:pStyle w:val="BookText"/>
      </w:pPr>
      <w:r>
        <w:rPr>
          <w:rFonts w:ascii="Times New Roman" w:hAnsi="Times New Roman" w:eastAsia="Times New Roman" w:cs="Times New Roman"/>
          <w:lang w:val="en-US" w:bidi="en-US"/>
          <w:color w:val="111111"/>
          <w:sz w:val="28"/>
          <w:szCs w:val="28"/>
          <w:rtl/>
        </w:rPr>
        <w:t xml:space="preserve">What is the next step?</w:t>
      </w:r>
    </w:p>
    <w:p>
      <w:pPr>
        <w:pStyle w:val="BookText"/>
      </w:pPr>
      <w:r>
        <w:rPr>
          <w:rFonts w:ascii="IRNazanin" w:hAnsi="IRNazanin" w:eastAsia="IRNazanin" w:cs="IRNazanin"/>
          <w:lang w:bidi="fa-IR"/>
          <w:color w:val="111111"/>
          <w:sz w:val="28"/>
          <w:szCs w:val="28"/>
          <w:rtl/>
        </w:rPr>
        <w:t xml:space="preserve">گام بعدی چیست؟</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پس از تماس با 911، گام بعدی برای یک افسر امنیت دانشگاه این است که منطقه فوری را پاکسازی و ایمن کند و مردم را به مکان‌های امن مانند مناطق پناه گرفتن (</w:t>
      </w:r>
      <w:r>
        <w:rPr>
          <w:rFonts w:ascii="Times New Roman" w:hAnsi="Times New Roman" w:eastAsia="Times New Roman" w:cs="Times New Roman"/>
          <w:lang w:val="en-US" w:bidi="en-US"/>
          <w:color w:val="111111"/>
          <w:sz w:val="28"/>
          <w:szCs w:val="28"/>
          <w:rtl/>
        </w:rPr>
        <w:t xml:space="preserve">shelter-in-place) </w:t>
      </w:r>
      <w:r>
        <w:rPr>
          <w:rFonts w:ascii="IRNazanin" w:hAnsi="IRNazanin" w:eastAsia="IRNazanin" w:cs="IRNazanin"/>
          <w:lang w:bidi="fa-IR"/>
          <w:color w:val="111111"/>
          <w:sz w:val="28"/>
          <w:szCs w:val="28"/>
          <w:rtl/>
        </w:rPr>
        <w:t xml:space="preserve">یا تخلیه ساختمان در صورت امن بودن آن، هدایت کند. همچنین فعال کردن سیستم اطلاع‌رسانی اضطراری برای هشدار به جامعه دانشگاهی از وضعیت و ارائه دستورالعمل‌هایی در مورد اینکه چه کاری انجام دهند، بسیار مهم است.</w:t>
      </w:r>
    </w:p>
    <w:p>
      <w:pPr>
        <w:pStyle w:val="Heading3"/>
      </w:pPr>
      <w:bookmarkStart w:id="103" w:name="_Toc35"/>
      <w:r>
        <w:t>9. تولید دیالوگ</w:t>
      </w:r>
      <w:bookmarkEnd w:id="103"/>
    </w:p>
    <w:p>
      <w:pPr>
        <w:pStyle w:val="BookText"/>
      </w:pPr>
      <w:r>
        <w:rPr>
          <w:rFonts w:ascii="IRNazanin" w:hAnsi="IRNazanin" w:eastAsia="IRNazanin" w:cs="IRNazanin"/>
          <w:lang w:bidi="fa-IR"/>
          <w:color w:val="111111"/>
          <w:sz w:val="28"/>
          <w:szCs w:val="28"/>
          <w:rtl/>
        </w:rPr>
        <w:t xml:space="preserve">می‌توانید از چت‌جی‌پی‌تی برای تولید دیالوگ برای نقش‌آفرینی یا تمرینات شبیه‌سازی استفاده کنید که به دانشجویان در توسعه مهارت‌های اجتماعی و ارتباطی‌شان کمک می‌کند. تنها کاری که باید انجام دهید این است که یک سناریو به چت‌جی‌پی‌تی بدهید و بگذارید کارش را انجام دهد. در اینجا یک مثال آورده شده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Write dialogue for the following scenario, “You are the sales manager of a company that specializes in the production of high-quality, eco-friendly products. You have been working on a proposal for a large potential customer for weeks, and you have a meeting scheduled with them next week to present your proposal and try to close the deal. However, you know that this potential customer has been a loyal customer of one of your competitors, who offers lower prices than your company. You are worried that the lower prices offered by your competitor will be a major obstacle in your efforts to close the deal with this potential customer.”</w:t>
      </w:r>
    </w:p>
    <w:p>
      <w:pPr>
        <w:pStyle w:val="BookText"/>
      </w:pPr>
      <w:r>
        <w:rPr>
          <w:rFonts w:ascii="IRNazanin" w:hAnsi="IRNazanin" w:eastAsia="IRNazanin" w:cs="IRNazanin"/>
          <w:lang w:bidi="fa-IR"/>
          <w:color w:val="111111"/>
          <w:sz w:val="28"/>
          <w:szCs w:val="28"/>
          <w:rtl/>
        </w:rPr>
        <w:t xml:space="preserve">برای سناریوی زیر دیالوگ بنویس: «شما مدیر فروش یک شرکت متخصص در تولید محصولات با کیفیت بالا و دوستدار محیط زیست هستید. هفته‌ها روی یک طرح پیشنهادی برای یک مشتری بالقوه بزرگ کار کرده‌اید و یک جلسه برای هفته آینده برای ارائه طرح پیشنهادی و تلاش برای بستن قرارداد با آن‌ها برنامه‌ریزی شده است. با این حال، می‌دانید که این مشتری بالقوه یک مشتری وفادار برای یکی از رقبای شما بوده که قیمت‌های پایین‌تری نسبت به شرکت شما ارائه می‌دهد. شما نگران هستید که قیمت‌های پایین‌تر ارائه‌شده توسط رقیب، مانع اصلی در تلاش‌های شما برای بستن قرارداد با این مشتری بالقوه باشد.»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شما: صبح بخیر، بسیار عالی است که بالاخره با شما حضوری ملاقات می‌کنم. من روی یک طرح پیشنهادی برای محصولات دوستدار محیط زیست ما کار کرده‌ام که فکر می‌کنم برای شرکت شما بسیار مناسب باشد.</w:t>
      </w:r>
    </w:p>
    <w:p>
      <w:pPr>
        <w:pStyle w:val="BookText"/>
      </w:pPr>
      <w:r>
        <w:rPr>
          <w:rFonts w:ascii="IRNazanin" w:hAnsi="IRNazanin" w:eastAsia="IRNazanin" w:cs="IRNazanin"/>
          <w:lang w:bidi="fa-IR"/>
          <w:color w:val="111111"/>
          <w:sz w:val="28"/>
          <w:szCs w:val="28"/>
          <w:rtl/>
        </w:rPr>
        <w:t xml:space="preserve">مشتری بالقوه: بله، ما همیشه به دنبال راه‌هایی برای سازگاری بیشتر با محیط زیست در عملیاتمان هستیم. اما باید با شما صادق باشم، ما مدتی است که مشتری وفادار یکی از رقبای شما هستیم و قیمت‌های آن‌ها به طور قابل توجهی از شما پایین‌تر است.</w:t>
      </w:r>
    </w:p>
    <w:p>
      <w:pPr>
        <w:pStyle w:val="BookText"/>
      </w:pPr>
      <w:r>
        <w:rPr>
          <w:rFonts w:ascii="IRNazanin" w:hAnsi="IRNazanin" w:eastAsia="IRNazanin" w:cs="IRNazanin"/>
          <w:lang w:bidi="fa-IR"/>
          <w:color w:val="111111"/>
          <w:sz w:val="28"/>
          <w:szCs w:val="28"/>
          <w:rtl/>
        </w:rPr>
        <w:t xml:space="preserve">شما: نگرانی شما را درک می‌کنم و می‌خواهم به طور مستقیم به آن بپردازم. در حالی که ممکن است قیمت‌های ما بالاتر باشد، می‌توانم به شما اطمینان دهم که کیفیت محصولات ما بی‌نظیر است. ما فقط از پایدارترین مواد و روش‌های تولید استفاده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19086_546499"/>
    <w:bookmarkEnd w:id="21"/>
    <w:p>
      <w:pPr>
        <w:pStyle w:val="BookText"/>
      </w:pPr>
      <w:r>
        <w:rPr>
          <w:rFonts w:ascii="IRNazanin" w:hAnsi="IRNazanin" w:eastAsia="IRNazanin" w:cs="IRNazanin"/>
          <w:lang w:bidi="fa-IR"/>
          <w:color w:val="111111"/>
          <w:sz w:val="28"/>
          <w:szCs w:val="28"/>
          <w:rtl/>
        </w:rPr>
        <w:t xml:space="preserve">می‌کنیم و اقدامات کنترل کیفیت سخت‌گیرانه‌ای برای اطمینان از بهترین بودن محصولاتمان در بازار داریم. علاوه بر این، محصولات ما به گونه‌ای طراحی شده‌اند که عمر طولانی‌تری داشته باشند، که به معنای زباله کمتر و نیاز کمتر به جایگزینی در بلندمدت است.</w:t>
      </w:r>
    </w:p>
    <w:p>
      <w:pPr>
        <w:pStyle w:val="BookText"/>
      </w:pPr>
      <w:r>
        <w:rPr>
          <w:rFonts w:ascii="IRNazanin" w:hAnsi="IRNazanin" w:eastAsia="IRNazanin" w:cs="IRNazanin"/>
          <w:lang w:bidi="fa-IR"/>
          <w:color w:val="111111"/>
          <w:sz w:val="28"/>
          <w:szCs w:val="28"/>
          <w:rtl/>
        </w:rPr>
        <w:t xml:space="preserve">مشتری بالقوه: این قطعاً چیزی است که باید در نظر گرفته شود. آیا می‌توانید مثالی از نحوه مقایسه هزینه در بلندمدت به من بدهید؟</w:t>
      </w:r>
    </w:p>
    <w:p>
      <w:pPr>
        <w:pStyle w:val="BookText"/>
      </w:pPr>
      <w:r>
        <w:rPr>
          <w:rFonts w:ascii="IRNazanin" w:hAnsi="IRNazanin" w:eastAsia="IRNazanin" w:cs="IRNazanin"/>
          <w:lang w:bidi="fa-IR"/>
          <w:color w:val="111111"/>
          <w:sz w:val="28"/>
          <w:szCs w:val="28"/>
          <w:rtl/>
        </w:rPr>
        <w:t xml:space="preserve">شما: حتماً. به عنوان مثال، یکی از محصولات ما یک خط از لامپ‌های کم‌مصرف است. ممکن است هزینه اولیه آن‌ها بیشتر باشد، اما عمر طولانی‌تری دارند و انرژی کمتری مصرف می‌کنند، که به معنای قبض برق پایین‌تر برای شرکت شما در بلندمدت است.</w:t>
      </w:r>
    </w:p>
    <w:p>
      <w:pPr>
        <w:pStyle w:val="BookText"/>
      </w:pPr>
      <w:r>
        <w:rPr>
          <w:rFonts w:ascii="IRNazanin" w:hAnsi="IRNazanin" w:eastAsia="IRNazanin" w:cs="IRNazanin"/>
          <w:lang w:bidi="fa-IR"/>
          <w:color w:val="111111"/>
          <w:sz w:val="28"/>
          <w:szCs w:val="28"/>
          <w:rtl/>
        </w:rPr>
        <w:t xml:space="preserve">مشتری بالقوه: این منطقی است. آیا می‌توانید داده‌ها یا مطالعات موردی برای پشتیبانی از این ادعاها ارائه دهید؟</w:t>
      </w:r>
    </w:p>
    <w:p>
      <w:pPr>
        <w:pStyle w:val="BookText"/>
      </w:pPr>
      <w:r>
        <w:rPr>
          <w:rFonts w:ascii="IRNazanin" w:hAnsi="IRNazanin" w:eastAsia="IRNazanin" w:cs="IRNazanin"/>
          <w:lang w:bidi="fa-IR"/>
          <w:color w:val="111111"/>
          <w:sz w:val="28"/>
          <w:szCs w:val="28"/>
          <w:rtl/>
        </w:rPr>
        <w:t xml:space="preserve">شما: البته، من چندین مطالعه موردی و داده دارم که می‌توانم پس از جلسه به شما ارائه دهم تا ایده بهتری از صرفه‌جویی در هزینه‌های بلندمدت محصولات ما به دست آورید.</w:t>
      </w:r>
    </w:p>
    <w:p>
      <w:pPr>
        <w:pStyle w:val="BookText"/>
      </w:pPr>
      <w:r>
        <w:rPr>
          <w:rFonts w:ascii="IRNazanin" w:hAnsi="IRNazanin" w:eastAsia="IRNazanin" w:cs="IRNazanin"/>
          <w:lang w:bidi="fa-IR"/>
          <w:color w:val="111111"/>
          <w:sz w:val="28"/>
          <w:szCs w:val="28"/>
          <w:rtl/>
        </w:rPr>
        <w:t xml:space="preserve">مشتری بالقوه: بسیار خوب، من قطعاً علاقه‌مند به یادگیری بیشتر هستم. بیایید طرح پیشنهادی را مرور کنیم و ببینیم آیا با نیازهای ما همخوانی دارد یا خیر.</w:t>
      </w:r>
    </w:p>
    <w:p>
      <w:pPr>
        <w:pStyle w:val="BookText"/>
      </w:pPr>
      <w:r>
        <w:rPr>
          <w:rFonts w:ascii="IRNazanin" w:hAnsi="IRNazanin" w:eastAsia="IRNazanin" w:cs="IRNazanin"/>
          <w:lang w:bidi="fa-IR"/>
          <w:color w:val="111111"/>
          <w:sz w:val="28"/>
          <w:szCs w:val="28"/>
          <w:rtl/>
        </w:rPr>
        <w:t xml:space="preserve">شما: عالی است، از فرصت ارائه طرح پیشنهادی خود به شما قدردانی می‌کنم. من معتقدم که محصولات دوستدار محیط زیست ما نه تنها برای محیط زیست بلکه برای سودآوری شما در بلندمدت نیز مفید خواهند بود. از شما برای در نظر گرفتن شرکت ما سپاسگزارم.</w:t>
      </w:r>
    </w:p>
    <w:p>
      <w:pPr>
        <w:pStyle w:val="Heading3"/>
      </w:pPr>
      <w:bookmarkStart w:id="104" w:name="_Toc36"/>
      <w:r>
        <w:t>10. ملزم‌کردن به استفاده از هوش مصنوعی به عنوان بخشی از تکالیف</w:t>
      </w:r>
      <w:bookmarkEnd w:id="104"/>
    </w:p>
    <w:p>
      <w:pPr>
        <w:pStyle w:val="BookText"/>
      </w:pPr>
      <w:r>
        <w:rPr>
          <w:rFonts w:ascii="IRNazanin" w:hAnsi="IRNazanin" w:eastAsia="IRNazanin" w:cs="IRNazanin"/>
          <w:lang w:bidi="fa-IR"/>
          <w:color w:val="111111"/>
          <w:sz w:val="28"/>
          <w:szCs w:val="28"/>
          <w:rtl/>
        </w:rPr>
        <w:t xml:space="preserve">هر رشته‌ای ابزارها و روش‌های خود را برای انجام کار دارد. در آموزش عالی، مربیان به دانشجویان یاد می‌دهند و آن‌ها را تشویق می‌کنند تا از این ابزارها، ماشین‌حساب‌ها،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گسترده، غلط‌گیرهای گرامری و غیره، برای انجام تکالیف استفاده کنند. برنامه‌هایی مانند چت‌جی‌پی‌تی را به این مجموعه ابزارها اضافه کنید. دانشجویان می‌توانند از چت‌جی‌پی‌تی برای موارد زیر استفاده کنند: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کمک در تحقیق: چت‌جی‌پی‌تی می‌تواند به دانشجویان در یافتن و خلاصه‌سازی اطلاعات در یک موضوع خاص کمک کند و به آن‌ها اجازه دهد به سرعت داده‌های مربوطه برای تکالیف خود را جمع‌آوری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نگارش مقاله: چت‌جی‌پی‌تی می‌تواند موضوعات نوشتاری تولید کند و به دانشجویان در سازماندهی افکار و ساختاردهی مقاله خود کمک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 مسئله: چت‌جی‌پی‌تی می‌تواند با ارائه توضیحات گام به گام و مثال‌ها، به دانشجویان در حل مسائل پیچیده ریاضی یا علوم کمک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یادگیری زبان: چت‌جی‌پی‌تی می‌تواند برای تمرین مهارت‌های زبانی و کمک به دانشجویان در یادگیری واژگان و گرامر جدید استفاده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چت‌جی‌پی‌تی می‌تواند به دانشجویان در ترجمه متون یا جملات از یک زبان به زبان دیگر کمک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ابزار کمک‌درسی: چت‌جی‌پی‌تی می‌تواند برای ایجاد فلش‌کارت‌ها و کوئیزها برای کمک به دانشجویان در به خاطر سپردن حقایق و مفاهیم برای امتحانات استفاده شود.</w:t>
      </w:r>
    </w:p>
    <w:p>
      <w:pPr>
        <w:pStyle w:val="BookText"/>
      </w:pPr>
      <w:r>
        <w:rPr>
          <w:rFonts w:ascii="IRNazanin" w:hAnsi="IRNazanin" w:eastAsia="IRNazanin" w:cs="IRNazanin"/>
          <w:lang w:bidi="fa-IR"/>
          <w:color w:val="111111"/>
          <w:sz w:val="28"/>
          <w:szCs w:val="28"/>
          <w:rtl/>
        </w:rPr>
        <w:t xml:space="preserve">مهم است که توجه داشته باشید در حالی که چت‌جی‌پی‌تی می‌تواند به دانشجویان در تکالیفشان کمک کند، آن‌ها نباید از چت‌جی‌پی‌تی برای جایگزینی کار یا درک خود از مطالب استفاده کنند. به جای آن، آن‌ها باید از چت‌جی‌پی‌تی برای ارتقاء یادگیری خود استفاده کنند، نه به عنوان یک جایگزین.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9086_546501"/>
    <w:bookmarkEnd w:id="22"/>
    <w:p>
      <w:pPr>
        <w:pStyle w:val="Heading3"/>
      </w:pPr>
      <w:bookmarkStart w:id="105" w:name="_Toc37"/>
      <w:r>
        <w:t>11. فهرست‌کردن روش‌های استفاده دانشجویان از هوش مصنوعی در رشته شما</w:t>
      </w:r>
      <w:bookmarkEnd w:id="105"/>
    </w:p>
    <w:p>
      <w:pPr>
        <w:pStyle w:val="BookText"/>
      </w:pPr>
      <w:r>
        <w:rPr>
          <w:rFonts w:ascii="IRNazanin" w:hAnsi="IRNazanin" w:eastAsia="IRNazanin" w:cs="IRNazanin"/>
          <w:lang w:bidi="fa-IR"/>
          <w:color w:val="111111"/>
          <w:sz w:val="28"/>
          <w:szCs w:val="28"/>
          <w:rtl/>
        </w:rPr>
        <w:t xml:space="preserve">کسب‌وکارها به سرعت در حال یافتن راه‌هایی برای استفاده از هوش مصنوعی برای تسریع پیشرفت هستند. با این حال، چت‌جی‌پی‌تی یکی از ابزارهای متعدد هوش مصنوعی است که کسب‌وکارها از آن استفاده می‌کنند. به عنوان مثال، ابزارهایی برای ایجاد ویدئوها، تصاویر و متن وجود دارد. وقتی از چت‌جی‌پی‌تی پرسیده شد، این کاربردها را برای هوش مصنوعی ارائه داد: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چت‌بات‌ها و دستیاران مجازی برای خدمات مشتری، که می‌توانند وظایف تکراری را انجام دهند و به سؤالات رایج پاسخ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یادگیری ماشین برای فروش و بازاریابی، مانند پیش‌بینی اینکه کدام مشتریان به احتمال زیاد یک محصول را خریداری می‌کنند یا شناسایی اینکه کدام کمپین‌های بازاریابی مؤثرتر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پردازش زبان طبیعی (</w:t>
      </w:r>
      <w:r>
        <w:rPr>
          <w:rFonts w:ascii="Times New Roman" w:hAnsi="Times New Roman" w:eastAsia="Times New Roman" w:cs="Times New Roman"/>
          <w:lang w:val="en-US" w:bidi="en-US"/>
          <w:color w:val="111111"/>
          <w:sz w:val="28"/>
          <w:szCs w:val="28"/>
          <w:rtl/>
        </w:rPr>
        <w:t xml:space="preserve">NLP) </w:t>
      </w:r>
      <w:r>
        <w:rPr>
          <w:rFonts w:ascii="IRNazanin" w:hAnsi="IRNazanin" w:eastAsia="IRNazanin" w:cs="IRNazanin"/>
          <w:lang w:bidi="fa-IR"/>
          <w:color w:val="111111"/>
          <w:sz w:val="28"/>
          <w:szCs w:val="28"/>
          <w:rtl/>
        </w:rPr>
        <w:t xml:space="preserve">برای تحلیل متن و گفتار، مانند تحلیل احساسات و تشخیص صدا.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بینایی کامپیوتری (</w:t>
      </w:r>
      <w:r>
        <w:rPr>
          <w:rFonts w:ascii="Times New Roman" w:hAnsi="Times New Roman" w:eastAsia="Times New Roman" w:cs="Times New Roman"/>
          <w:lang w:val="en-US" w:bidi="en-US"/>
          <w:color w:val="111111"/>
          <w:sz w:val="28"/>
          <w:szCs w:val="28"/>
          <w:rtl/>
        </w:rPr>
        <w:t xml:space="preserve">Computer vision) </w:t>
      </w:r>
      <w:r>
        <w:rPr>
          <w:rFonts w:ascii="IRNazanin" w:hAnsi="IRNazanin" w:eastAsia="IRNazanin" w:cs="IRNazanin"/>
          <w:lang w:bidi="fa-IR"/>
          <w:color w:val="111111"/>
          <w:sz w:val="28"/>
          <w:szCs w:val="28"/>
          <w:rtl/>
        </w:rPr>
        <w:t xml:space="preserve">برای تحلیل تصویر و ویدئو، مانند تحلیل داده‌های مشتری از دوربین‌های نظارتی یا شناسایی عیوب در فرآیندهای تولید.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نگهداری پیش‌بینانه (</w:t>
      </w:r>
      <w:r>
        <w:rPr>
          <w:rFonts w:ascii="Times New Roman" w:hAnsi="Times New Roman" w:eastAsia="Times New Roman" w:cs="Times New Roman"/>
          <w:lang w:val="en-US" w:bidi="en-US"/>
          <w:color w:val="111111"/>
          <w:sz w:val="28"/>
          <w:szCs w:val="28"/>
          <w:rtl/>
        </w:rPr>
        <w:t xml:space="preserve">Predictive maintenance) </w:t>
      </w:r>
      <w:r>
        <w:rPr>
          <w:rFonts w:ascii="IRNazanin" w:hAnsi="IRNazanin" w:eastAsia="IRNazanin" w:cs="IRNazanin"/>
          <w:lang w:bidi="fa-IR"/>
          <w:color w:val="111111"/>
          <w:sz w:val="28"/>
          <w:szCs w:val="28"/>
          <w:rtl/>
        </w:rPr>
        <w:t xml:space="preserve">برای تجهیزات صنعتی، که از داده‌های حسگر برای پیش‌بینی زمان خرابی تجهیزات و برنامه‌ریزی نگهداری مربوطه استفاده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کشف کلاهبرداری (</w:t>
      </w:r>
      <w:r>
        <w:rPr>
          <w:rFonts w:ascii="Times New Roman" w:hAnsi="Times New Roman" w:eastAsia="Times New Roman" w:cs="Times New Roman"/>
          <w:lang w:val="en-US" w:bidi="en-US"/>
          <w:color w:val="111111"/>
          <w:sz w:val="28"/>
          <w:szCs w:val="28"/>
          <w:rtl/>
        </w:rPr>
        <w:t xml:space="preserve">Fraud detection)</w:t>
      </w:r>
      <w:r>
        <w:rPr>
          <w:rFonts w:ascii="IRNazanin" w:hAnsi="IRNazanin" w:eastAsia="IRNazanin" w:cs="IRNazanin"/>
          <w:lang w:bidi="fa-IR"/>
          <w:color w:val="111111"/>
          <w:sz w:val="28"/>
          <w:szCs w:val="28"/>
          <w:rtl/>
        </w:rPr>
        <w:t xml:space="preserve">، که از الگوریتم‌های یادگیری ماشین برای شناسایی فعالیت‌های مشکوک در تراکنش‌های مالی استفاده می‌کند.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19086_546502"/>
    <w:bookmarkEnd w:id="2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بهینه‌سازی زنجیره تأمین (</w:t>
      </w:r>
      <w:r>
        <w:rPr>
          <w:rFonts w:ascii="Times New Roman" w:hAnsi="Times New Roman" w:eastAsia="Times New Roman" w:cs="Times New Roman"/>
          <w:lang w:val="en-US" w:bidi="en-US"/>
          <w:color w:val="111111"/>
          <w:sz w:val="28"/>
          <w:szCs w:val="28"/>
          <w:rtl/>
        </w:rPr>
        <w:t xml:space="preserve">Supply Chain optimization)</w:t>
      </w:r>
      <w:r>
        <w:rPr>
          <w:rFonts w:ascii="IRNazanin" w:hAnsi="IRNazanin" w:eastAsia="IRNazanin" w:cs="IRNazanin"/>
          <w:lang w:bidi="fa-IR"/>
          <w:color w:val="111111"/>
          <w:sz w:val="28"/>
          <w:szCs w:val="28"/>
          <w:rtl/>
        </w:rPr>
        <w:t xml:space="preserve">، که از هوش مصنوعی برای بهینه‌سازی مدیریت لجستیک و موجودی استفاده می‌کند.</w:t>
      </w:r>
    </w:p>
    <w:p>
      <w:pPr>
        <w:pStyle w:val="BookText"/>
      </w:pPr>
      <w:r>
        <w:rPr>
          <w:rFonts w:ascii="IRNazanin" w:hAnsi="IRNazanin" w:eastAsia="IRNazanin" w:cs="IRNazanin"/>
          <w:lang w:bidi="fa-IR"/>
          <w:color w:val="111111"/>
          <w:sz w:val="28"/>
          <w:szCs w:val="28"/>
          <w:rtl/>
        </w:rPr>
        <w:t xml:space="preserve">در مورد اینکه چگونه از هوش مصنوعی در رشته شما استفاده می‌شود، بحث کنید و یافته‌های خود را با دانشجویانتان به اشتراک بگذارید.</w:t>
      </w:r>
    </w:p>
    <w:p>
      <w:pPr>
        <w:pStyle w:val="Heading3"/>
      </w:pPr>
      <w:bookmarkStart w:id="106" w:name="_Toc38"/>
      <w:r>
        <w:t>12. استفاده در روش «فکر کن، جفت شو، به اشتراک بگذار»</w:t>
      </w:r>
      <w:bookmarkEnd w:id="106"/>
    </w:p>
    <w:p>
      <w:pPr>
        <w:pStyle w:val="BookText"/>
      </w:pPr>
      <w:r>
        <w:rPr>
          <w:rFonts w:ascii="IRNazanin" w:hAnsi="IRNazanin" w:eastAsia="IRNazanin" w:cs="IRNazanin"/>
          <w:lang w:bidi="fa-IR"/>
          <w:color w:val="111111"/>
          <w:sz w:val="28"/>
          <w:szCs w:val="28"/>
          <w:rtl/>
        </w:rPr>
        <w:t xml:space="preserve">«فکر کن، جفت شو، به اشتراک بگذار» (</w:t>
      </w:r>
      <w:r>
        <w:rPr>
          <w:rFonts w:ascii="Times New Roman" w:hAnsi="Times New Roman" w:eastAsia="Times New Roman" w:cs="Times New Roman"/>
          <w:lang w:val="en-US" w:bidi="en-US"/>
          <w:color w:val="111111"/>
          <w:sz w:val="28"/>
          <w:szCs w:val="28"/>
          <w:rtl/>
        </w:rPr>
        <w:t xml:space="preserve">Think, Pair, Share) </w:t>
      </w:r>
      <w:r>
        <w:rPr>
          <w:rFonts w:ascii="IRNazanin" w:hAnsi="IRNazanin" w:eastAsia="IRNazanin" w:cs="IRNazanin"/>
          <w:lang w:bidi="fa-IR"/>
          <w:color w:val="111111"/>
          <w:sz w:val="28"/>
          <w:szCs w:val="28"/>
          <w:rtl/>
        </w:rPr>
        <w:t xml:space="preserve">یک استراتژی یادگیری فعال مؤثر است. اگر از دانشجویان بخواهید چت‌جی‌پی‌تی را در این روش یادگیری بگنجانند، چه می‌شود؟ می‌توانید از دانشجویان بخواهید فکر کنند و سپس جفت شوند. با این حال، قبل از اینکه به اشتراک بگذارند، می‌توانند از چت‌جی‌پی‌تی سؤال کرده و یافته‌های خود را قبل از به اشتراک گذاشتن با کلاس، مورد بحث قرار دهند.</w:t>
      </w:r>
    </w:p>
    <w:p>
      <w:pPr>
        <w:pStyle w:val="Heading3"/>
      </w:pPr>
      <w:bookmarkStart w:id="107" w:name="_Toc39"/>
      <w:r>
        <w:t>13. پیش‌بینی پاسخ چت‌جی‌پی‌تی</w:t>
      </w:r>
      <w:bookmarkEnd w:id="107"/>
    </w:p>
    <w:p>
      <w:pPr>
        <w:pStyle w:val="BookText"/>
      </w:pPr>
      <w:r>
        <w:rPr>
          <w:rFonts w:ascii="IRNazanin" w:hAnsi="IRNazanin" w:eastAsia="IRNazanin" w:cs="IRNazanin"/>
          <w:lang w:bidi="fa-IR"/>
          <w:color w:val="111111"/>
          <w:sz w:val="28"/>
          <w:szCs w:val="28"/>
          <w:rtl/>
        </w:rPr>
        <w:t xml:space="preserve">چت‌جی‌پی‌تی را به عنوان یک عضو فعال کلاس خود در نظر بگیرید. قبل از اینکه کلید «بازگشت» را در یک پرسش چت‌جی‌پی‌تی فشار دهید، از دانشجویان کلاس نظرسنجی کنید. از دانشجویان بپرسید که پیش‌بینی می‌کنند چت‌جی‌پی‌تی چه پاسخی خواهد داد. سپس می‌توانید پاسخ‌های دانشجویان را با آنچه چت‌جی‌پی‌تی ارائه داده، مقایسه کنید.</w:t>
      </w:r>
    </w:p>
    <w:p>
      <w:pPr>
        <w:pStyle w:val="Heading3"/>
      </w:pPr>
      <w:bookmarkStart w:id="108" w:name="_Toc40"/>
      <w:r>
        <w:t>14. نمره‌دهی به پاسخ چت‌جی‌پی‌تی</w:t>
      </w:r>
      <w:bookmarkEnd w:id="108"/>
    </w:p>
    <w:p>
      <w:pPr>
        <w:pStyle w:val="BookText"/>
      </w:pPr>
      <w:r>
        <w:rPr>
          <w:rFonts w:ascii="IRNazanin" w:hAnsi="IRNazanin" w:eastAsia="IRNazanin" w:cs="IRNazanin"/>
          <w:lang w:bidi="fa-IR"/>
          <w:color w:val="111111"/>
          <w:sz w:val="28"/>
          <w:szCs w:val="28"/>
          <w:rtl/>
        </w:rPr>
        <w:t xml:space="preserve">از چت‌جی‌پی‌تی برای ایجاد یک سند استفاده کنید. این می‌تواند یک مقاله، گزارش، طرح کسب‌وکار یا هر سند دیگری باشد که به اهداف تکلیف شما کمک می‌کند. سپس، از دانشجویان بخواهید نتایج را با استفاده از رابریک، چک‌لیست یا سایر معیارها «نمره‌دهی» کنند. به آن‌ها اجازه دهید نقاط قوت و ضعف هوش مصنوعی را ببینند و درک کنند.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9086_546503"/>
    <w:bookmarkEnd w:id="24"/>
    <w:p>
      <w:pPr>
        <w:pStyle w:val="Heading2"/>
      </w:pPr>
      <w:bookmarkStart w:id="109" w:name="_Toc41"/>
      <w:r>
        <w:t>فصل هفتم: روش‌های استفاده دانشجویان از چت‌جی‌پی‌تی</w:t>
      </w:r>
      <w:bookmarkEnd w:id="109"/>
    </w:p>
    <w:p>
      <w:pPr>
        <w:pStyle w:val="Heading3"/>
      </w:pPr>
      <w:bookmarkStart w:id="110" w:name="_Toc42"/>
      <w:r>
        <w:t>اشاره</w:t>
      </w:r>
      <w:bookmarkEnd w:id="110"/>
    </w:p>
    <w:p>
      <w:pPr>
        <w:pStyle w:val="BookText"/>
      </w:pPr>
      <w:r>
        <w:rPr>
          <w:rFonts w:ascii="IRNazanin" w:hAnsi="IRNazanin" w:eastAsia="IRNazanin" w:cs="IRNazanin"/>
          <w:lang w:bidi="fa-IR"/>
          <w:color w:val="111111"/>
          <w:sz w:val="28"/>
          <w:szCs w:val="28"/>
          <w:rtl/>
        </w:rPr>
        <w:t xml:space="preserve">دانشجویان می‌توانند از فناوری روز برای تسریع یادگیری خود بهره ببرند. چت‌جی‌پی‌تی یک ابزار قدرتمند است که می‌تواند به عنوان یک معلم خصوصی به روش‌های مختلفی خدمت کند، از جمله کمک در نگارش، ترجمه زبان، شریک بحث در زبان، معلم خصوصی دیجیتال، جلسه پرسش و پاسخ، کمک در سخنرانی و ارائه، داستان‌سرایی دیجیتال، خلاصه‌سازی مقالات، شفاف‌سازی موضوعات، یادگیری شخصی‌سازی‌شده، و کمک در تحقیق.</w:t>
      </w:r>
    </w:p>
    <w:p>
      <w:pPr>
        <w:pStyle w:val="BookText"/>
      </w:pPr>
      <w:r>
        <w:rPr>
          <w:rFonts w:ascii="IRNazanin" w:hAnsi="IRNazanin" w:eastAsia="IRNazanin" w:cs="IRNazanin"/>
          <w:lang w:bidi="fa-IR"/>
          <w:color w:val="111111"/>
          <w:sz w:val="28"/>
          <w:szCs w:val="28"/>
          <w:rtl/>
        </w:rPr>
        <w:t xml:space="preserve">با چت‌جی‌پی‌تی، دانشجویان می‌توانند به طور مستقیم با یک معلم خصوصی دیجیتال کار کنند تا یادداشت‌ها را بسط دهند، مفاهیم پیچیده را توضیح دهند و به پتانسیل کامل خود دست یابند. بنابراین، چه دانشجوی شما به دنبال بهبود مهارت‌های نوشتاری خود باشد و چه یک یادگیرنده زبان به دنبال یک شریک مکالمه، چت‌جی‌پی‌تی برای کمک به آن‌ها در دستیابی به اهدافشان در دسترس است.</w:t>
      </w:r>
    </w:p>
    <w:p>
      <w:pPr>
        <w:pStyle w:val="Heading3"/>
      </w:pPr>
      <w:bookmarkStart w:id="111" w:name="_Toc43"/>
      <w:r>
        <w:t>15. کمک در نگارش</w:t>
      </w:r>
      <w:bookmarkEnd w:id="111"/>
    </w:p>
    <w:p>
      <w:pPr>
        <w:pStyle w:val="BookText"/>
      </w:pPr>
      <w:r>
        <w:rPr>
          <w:rFonts w:ascii="IRNazanin" w:hAnsi="IRNazanin" w:eastAsia="IRNazanin" w:cs="IRNazanin"/>
          <w:lang w:bidi="fa-IR"/>
          <w:color w:val="111111"/>
          <w:sz w:val="28"/>
          <w:szCs w:val="28"/>
          <w:rtl/>
        </w:rPr>
        <w:t xml:space="preserve">دانشجویان می‌توانند از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برای کمک به نگارش مقالات، مقالات پژوهشی و سایر تکالیف استفاده کنند. علاوه بر این، مدل می‌تواند در گرامر، واژگان و سازماندهی ایده‌ها کمک کند. می‌توانید از دانشجویان بخواهید از چت‌جی‌پی‌تی برای دریافت بازخورد در مورد تکالیف نگارشی خود قبل از ارسال استفاده کنند. همچنین می‌توانند از آن در حین بازبینی پیش‌نویس‌های خود استفاده کنند.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یک مثال از عملکرد آن آورده شده است. من از چت‌جی‌پی‌تی می‌خواهم بازخورد در مورد پست وبلاگم، "</w:t>
      </w:r>
      <w:r>
        <w:rPr>
          <w:rFonts w:ascii="Times New Roman" w:hAnsi="Times New Roman" w:eastAsia="Times New Roman" w:cs="Times New Roman"/>
          <w:lang w:val="en-US" w:bidi="en-US"/>
          <w:color w:val="111111"/>
          <w:sz w:val="28"/>
          <w:szCs w:val="28"/>
          <w:rtl/>
        </w:rPr>
        <w:t xml:space="preserve">Cataloging My Magic Collection With Evernote" </w:t>
      </w:r>
      <w:r>
        <w:rPr>
          <w:rFonts w:ascii="IRNazanin" w:hAnsi="IRNazanin" w:eastAsia="IRNazanin" w:cs="IRNazanin"/>
          <w:lang w:bidi="fa-IR"/>
          <w:color w:val="111111"/>
          <w:sz w:val="28"/>
          <w:szCs w:val="28"/>
          <w:rtl/>
        </w:rPr>
        <w:t xml:space="preserve">ارائه دهد.</w:t>
      </w:r>
    </w:p>
    <w:p>
      <w:pPr>
        <w:pStyle w:val="BookText"/>
      </w:pPr>
      <w:r>
        <w:rPr>
          <w:rFonts w:ascii="Times New Roman" w:hAnsi="Times New Roman" w:eastAsia="Times New Roman" w:cs="Times New Roman"/>
          <w:lang w:val="en-US" w:bidi="en-US"/>
          <w:color w:val="111111"/>
          <w:sz w:val="28"/>
          <w:szCs w:val="28"/>
          <w:rtl/>
        </w:rPr>
        <w:t xml:space="preserve">What recommendations do you have for improving this blog post?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توصیه‌هایی برای بهبود این پست وبلاگ دارید؟ “&lt;مقاله&gt;”</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پست را به پاراگراف‌های کوتاه‌تر تقسیم کنید تا خواندن آن آسان‌تر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عنوان‌ها و زیرعنوان‌ها برای سازماندهی پست استفاده کنید و آن را از نظر بصری جذاب‌تر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ابتدای پست، زمینه بیشتری در مورد موضوع ارائه دهید تا خوانندگان درک بهتری از آن داشته 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مثال‌های خاص برای توضیح نکات کلیدی در سراسر پست استفاده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تصاویر، ویدئوها یا اینفوگرافیک‌ها را اضافه کنید تا پست جذاب‌تر و درک آن آسان‌تر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نقطه‌گذاری (</w:t>
      </w:r>
      <w:r>
        <w:rPr>
          <w:rFonts w:ascii="Times New Roman" w:hAnsi="Times New Roman" w:eastAsia="Times New Roman" w:cs="Times New Roman"/>
          <w:lang w:val="en-US" w:bidi="en-US"/>
          <w:color w:val="111111"/>
          <w:sz w:val="28"/>
          <w:szCs w:val="28"/>
          <w:rtl/>
        </w:rPr>
        <w:t xml:space="preserve">bullet points) </w:t>
      </w:r>
      <w:r>
        <w:rPr>
          <w:rFonts w:ascii="IRNazanin" w:hAnsi="IRNazanin" w:eastAsia="IRNazanin" w:cs="IRNazanin"/>
          <w:lang w:bidi="fa-IR"/>
          <w:color w:val="111111"/>
          <w:sz w:val="28"/>
          <w:szCs w:val="28"/>
          <w:rtl/>
        </w:rPr>
        <w:t xml:space="preserve">یا لیست‌های شماره‌دار برای سازماندهی دستورالعمل‌ها و خوانایی بیشتر آن‌ها استفاده 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مطمئن شوید که پست را برای خطاهای گرامری و املایی ویرایش می‌کنید.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یک نتیجه‌گیری برای خلاصه‌سازی نکات اصلی و ارائه گام‌های بعدی برای خوانندگان اضافه 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لینک‌های داخلی به محتوای مرتبط در وب‌سایت خود اضافه کنید تا خوانندگان را درگیر نگه دارید و آن‌ها را برای مدت طولانی‌تری در سایت خود نگه دارید.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9086_546505"/>
    <w:bookmarkEnd w:id="2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نهایت، مطمئن شوید که یک فراخوان برای اقدام (</w:t>
      </w:r>
      <w:r>
        <w:rPr>
          <w:rFonts w:ascii="Times New Roman" w:hAnsi="Times New Roman" w:eastAsia="Times New Roman" w:cs="Times New Roman"/>
          <w:lang w:val="en-US" w:bidi="en-US"/>
          <w:color w:val="111111"/>
          <w:sz w:val="28"/>
          <w:szCs w:val="28"/>
          <w:rtl/>
        </w:rPr>
        <w:t xml:space="preserve">call to action) </w:t>
      </w:r>
      <w:r>
        <w:rPr>
          <w:rFonts w:ascii="IRNazanin" w:hAnsi="IRNazanin" w:eastAsia="IRNazanin" w:cs="IRNazanin"/>
          <w:lang w:bidi="fa-IR"/>
          <w:color w:val="111111"/>
          <w:sz w:val="28"/>
          <w:szCs w:val="28"/>
          <w:rtl/>
        </w:rPr>
        <w:t xml:space="preserve">در پایان پست اضافه کنید و خوانندگان را تشویق کنید تا نظرات یا سؤالات خود را در بخش نظرات یا از طریق ایمیل به اشتراک بگذارند.</w:t>
      </w:r>
    </w:p>
    <w:p>
      <w:pPr>
        <w:pStyle w:val="Heading3"/>
      </w:pPr>
      <w:bookmarkStart w:id="112" w:name="_Toc44"/>
      <w:r>
        <w:t>16. ترجمه زبان</w:t>
      </w:r>
      <w:bookmarkEnd w:id="112"/>
    </w:p>
    <w:p>
      <w:pPr>
        <w:pStyle w:val="BookText"/>
      </w:pPr>
      <w:r>
        <w:rPr>
          <w:rFonts w:ascii="IRNazanin" w:hAnsi="IRNazanin" w:eastAsia="IRNazanin" w:cs="IRNazanin"/>
          <w:lang w:bidi="fa-IR"/>
          <w:color w:val="111111"/>
          <w:sz w:val="28"/>
          <w:szCs w:val="28"/>
          <w:rtl/>
        </w:rPr>
        <w:t xml:space="preserve">چت‌جی‌پی‌تی جهان را باز می‌کند. شما و دانشجویانتان می‌توانید از چت‌جی‌پی‌تی برای درک و ترجمه متن به زبان‌های دیگر استفاده کنید. این ترجمه‌ها می‌توانند به درک گرامر و ساختار زبان کمک کنند. ابزارهای زیادی برای کمک به ترجمه مقالات و سایر متون در دسترس هستند. بر اساس تجربه من، ممکن است ترجمه بهتری وجود داشته باشد، اما ترجمه چت‌جی‌پی‌تی شما را قادر می‌سازد تا جوهر متن را درک کنید. برای خروجی‌های حرفه‌ای مانند یک کتاب، به چت‌جی‌پی‌تی برای ترجمه متن تکیه نکنید.</w:t>
      </w:r>
    </w:p>
    <w:p>
      <w:pPr>
        <w:pStyle w:val="BookText"/>
      </w:pPr>
      <w:r>
        <w:rPr>
          <w:rFonts w:ascii="IRNazanin" w:hAnsi="IRNazanin" w:eastAsia="IRNazanin" w:cs="IRNazanin"/>
          <w:lang w:bidi="fa-IR"/>
          <w:color w:val="111111"/>
          <w:sz w:val="28"/>
          <w:szCs w:val="28"/>
          <w:rtl/>
        </w:rPr>
        <w:t xml:space="preserve">بهتر است از زبان اصلی به زبان مورد نظر ترجمه کنید. من ترجمه از یک زبان به زبان دیگر و سپس به زبان دیگر را، مانند رفتن از روسی به انگلیسی و سپس هلندی، توصیه نمی‌کنم. به جای آن، از روسی به انگلیسی و از روسی به هلندی ترجمه کنید.</w:t>
      </w:r>
    </w:p>
    <w:p>
      <w:pPr>
        <w:pStyle w:val="BookText"/>
      </w:pPr>
      <w:r>
        <w:rPr>
          <w:rFonts w:ascii="IRNazanin" w:hAnsi="IRNazanin" w:eastAsia="IRNazanin" w:cs="IRNazanin"/>
          <w:lang w:bidi="fa-IR"/>
          <w:color w:val="111111"/>
          <w:sz w:val="28"/>
          <w:szCs w:val="28"/>
          <w:rtl/>
        </w:rPr>
        <w:t xml:space="preserve">ورودی (</w:t>
      </w:r>
      <w:r>
        <w:rPr>
          <w:rFonts w:ascii="Times New Roman" w:hAnsi="Times New Roman" w:eastAsia="Times New Roman" w:cs="Times New Roman"/>
          <w:lang w:val="en-US" w:bidi="en-US"/>
          <w:color w:val="111111"/>
          <w:sz w:val="28"/>
          <w:szCs w:val="28"/>
          <w:rtl/>
        </w:rPr>
        <w:t xml:space="preserve">prompt) </w:t>
      </w:r>
      <w:r>
        <w:rPr>
          <w:rFonts w:ascii="IRNazanin" w:hAnsi="IRNazanin" w:eastAsia="IRNazanin" w:cs="IRNazanin"/>
          <w:lang w:bidi="fa-IR"/>
          <w:color w:val="111111"/>
          <w:sz w:val="28"/>
          <w:szCs w:val="28"/>
          <w:rtl/>
        </w:rPr>
        <w:t xml:space="preserve">ساده است.</w:t>
      </w:r>
    </w:p>
    <w:p>
      <w:pPr>
        <w:pStyle w:val="BookText"/>
      </w:pPr>
      <w:r>
        <w:rPr>
          <w:rFonts w:ascii="Times New Roman" w:hAnsi="Times New Roman" w:eastAsia="Times New Roman" w:cs="Times New Roman"/>
          <w:lang w:val="en-US" w:bidi="en-US"/>
          <w:color w:val="111111"/>
          <w:sz w:val="28"/>
          <w:szCs w:val="28"/>
          <w:rtl/>
        </w:rPr>
        <w:t xml:space="preserve">Translate to </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&lt;زبان مورد نظر&gt; ترجمه کن “&lt;متن&gt;”</w:t>
      </w:r>
    </w:p>
    <w:p>
      <w:pPr>
        <w:pStyle w:val="BookText"/>
      </w:pPr>
      <w:r>
        <w:rPr>
          <w:rFonts w:ascii="IRNazanin" w:hAnsi="IRNazanin" w:eastAsia="IRNazanin" w:cs="IRNazanin"/>
          <w:lang w:bidi="fa-IR"/>
          <w:color w:val="111111"/>
          <w:sz w:val="28"/>
          <w:szCs w:val="28"/>
          <w:rtl/>
        </w:rPr>
        <w:t xml:space="preserve">دانشجویان بین‌المللی می‌توانند پیش‌نویس مقالات را به زبان مادری خود بنویسند و چت‌جی‌پی‌تی آن را به نسخه انگلیسی تبدیل کند. سپس می‌توانند پیش‌نویس‌ها را از طریق بازنویسی بهبود بخشند.</w:t>
      </w:r>
    </w:p>
    <w:p>
      <w:pPr>
        <w:pStyle w:val="Heading3"/>
      </w:pPr>
      <w:bookmarkStart w:id="113" w:name="_Toc45"/>
      <w:r>
        <w:t>17. شریک بحث در زبان</w:t>
      </w:r>
      <w:bookmarkEnd w:id="113"/>
    </w:p>
    <w:p>
      <w:pPr>
        <w:pStyle w:val="BookText"/>
      </w:pPr>
      <w:r>
        <w:rPr>
          <w:rFonts w:ascii="IRNazanin" w:hAnsi="IRNazanin" w:eastAsia="IRNazanin" w:cs="IRNazanin"/>
          <w:lang w:bidi="fa-IR"/>
          <w:color w:val="111111"/>
          <w:sz w:val="28"/>
          <w:szCs w:val="28"/>
          <w:rtl/>
        </w:rPr>
        <w:t xml:space="preserve">دانشجویان می‌توانند از چت‌جی‌پی‌تی به عنوان یک شریک مکالمه استفاده کنند. با یک معرفی ساده شروع کنید و ببینید مکالمه به کجا می‌رود. سپس، می‌توانید از دانشجویان بخواهید خروجی را در پایان مکالمه نقد کنند. در حالی که چت‌جی‌پی‌تی به طور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19086_546506"/>
    <w:bookmarkEnd w:id="26"/>
    <w:p>
      <w:pPr>
        <w:pStyle w:val="BookText"/>
      </w:pPr>
      <w:r>
        <w:rPr>
          <w:rFonts w:ascii="IRNazanin" w:hAnsi="IRNazanin" w:eastAsia="IRNazanin" w:cs="IRNazanin"/>
          <w:lang w:bidi="fa-IR"/>
          <w:color w:val="111111"/>
          <w:sz w:val="28"/>
          <w:szCs w:val="28"/>
          <w:rtl/>
        </w:rPr>
        <w:t xml:space="preserve">خستگی‌ناپذیر به عنوان یک شریک بحث شرکت خواهد کرد، پاسخ‌های آن همیشه بی‌نقص نیست. آیا دانشجویان می‌توانند خطاهای گرامری را تشخیص دهند؟ آیا می‌توانند در مکالمه شرکت کنند؟</w:t>
      </w:r>
    </w:p>
    <w:p>
      <w:pPr>
        <w:pStyle w:val="BookText"/>
      </w:pPr>
      <w:r>
        <w:rPr>
          <w:rFonts w:ascii="Times New Roman" w:hAnsi="Times New Roman" w:eastAsia="Times New Roman" w:cs="Times New Roman"/>
          <w:lang w:val="en-US" w:bidi="en-US"/>
          <w:color w:val="111111"/>
          <w:sz w:val="28"/>
          <w:szCs w:val="28"/>
          <w:rtl/>
        </w:rPr>
        <w:t xml:space="preserve">Hoi, ik heet Stan</w:t>
      </w:r>
    </w:p>
    <w:p>
      <w:pPr>
        <w:pStyle w:val="BookText"/>
      </w:pPr>
      <w:r>
        <w:rPr>
          <w:rFonts w:ascii="IRNazanin" w:hAnsi="IRNazanin" w:eastAsia="IRNazanin" w:cs="IRNazanin"/>
          <w:lang w:bidi="fa-IR"/>
          <w:color w:val="111111"/>
          <w:sz w:val="28"/>
          <w:szCs w:val="28"/>
          <w:rtl/>
        </w:rPr>
        <w:t xml:space="preserve">سلام، اسم من استن است.</w:t>
      </w:r>
    </w:p>
    <w:p>
      <w:pPr>
        <w:pStyle w:val="BookText"/>
      </w:pPr>
      <w:r>
        <w:rPr>
          <w:rFonts w:ascii="Times New Roman" w:hAnsi="Times New Roman" w:eastAsia="Times New Roman" w:cs="Times New Roman"/>
          <w:lang w:val="en-US" w:bidi="en-US"/>
          <w:color w:val="111111"/>
          <w:sz w:val="28"/>
          <w:szCs w:val="28"/>
          <w:rtl/>
        </w:rPr>
        <w:t xml:space="preserve">ChatGPT: Hallo Stan,hoe kan ik je van dienst zijn?</w:t>
      </w:r>
    </w:p>
    <w:p>
      <w:pPr>
        <w:pStyle w:val="BookText"/>
      </w:pPr>
      <w:r>
        <w:rPr>
          <w:rFonts w:ascii="IRNazanin" w:hAnsi="IRNazanin" w:eastAsia="IRNazanin" w:cs="IRNazanin"/>
          <w:lang w:bidi="fa-IR"/>
          <w:color w:val="111111"/>
          <w:sz w:val="28"/>
          <w:szCs w:val="28"/>
          <w:rtl/>
        </w:rPr>
        <w:t xml:space="preserve">سلام استن، چگونه می‌توانم به شما کمک کنم؟</w:t>
      </w:r>
    </w:p>
    <w:p>
      <w:pPr>
        <w:pStyle w:val="BookText"/>
      </w:pPr>
      <w:r>
        <w:rPr>
          <w:rFonts w:ascii="Times New Roman" w:hAnsi="Times New Roman" w:eastAsia="Times New Roman" w:cs="Times New Roman"/>
          <w:lang w:val="en-US" w:bidi="en-US"/>
          <w:color w:val="111111"/>
          <w:sz w:val="28"/>
          <w:szCs w:val="28"/>
          <w:rtl/>
        </w:rPr>
        <w:t xml:space="preserve">Kan je met mij praten?</w:t>
      </w:r>
    </w:p>
    <w:p>
      <w:pPr>
        <w:pStyle w:val="BookText"/>
      </w:pPr>
      <w:r>
        <w:rPr>
          <w:rFonts w:ascii="IRNazanin" w:hAnsi="IRNazanin" w:eastAsia="IRNazanin" w:cs="IRNazanin"/>
          <w:lang w:bidi="fa-IR"/>
          <w:color w:val="111111"/>
          <w:sz w:val="28"/>
          <w:szCs w:val="28"/>
          <w:rtl/>
        </w:rPr>
        <w:t xml:space="preserve">آیا می‌توانی با من صحبت کنی؟</w:t>
      </w:r>
    </w:p>
    <w:p>
      <w:pPr>
        <w:pStyle w:val="BookText"/>
      </w:pPr>
      <w:r>
        <w:rPr>
          <w:rFonts w:ascii="Times New Roman" w:hAnsi="Times New Roman" w:eastAsia="Times New Roman" w:cs="Times New Roman"/>
          <w:lang w:val="en-US" w:bidi="en-US"/>
          <w:color w:val="111111"/>
          <w:sz w:val="28"/>
          <w:szCs w:val="28"/>
          <w:rtl/>
        </w:rPr>
        <w:t xml:space="preserve">ChatGPT: Natuurlijk, ik ben hier om te communiceren en om je te helpen met informatie of antwoorden op eventuele vragen die je hebt. Wat wil je graag bespreken?</w:t>
      </w:r>
    </w:p>
    <w:p>
      <w:pPr>
        <w:pStyle w:val="BookText"/>
      </w:pPr>
      <w:r>
        <w:rPr>
          <w:rFonts w:ascii="IRNazanin" w:hAnsi="IRNazanin" w:eastAsia="IRNazanin" w:cs="IRNazanin"/>
          <w:lang w:bidi="fa-IR"/>
          <w:color w:val="111111"/>
          <w:sz w:val="28"/>
          <w:szCs w:val="28"/>
          <w:rtl/>
        </w:rPr>
        <w:t xml:space="preserve">البته، من اینجا هستم تا ارتباط برقرار کنم و به شما در مورد اطلاعات یا پاسخ به هر سؤالی که دارید، کمک کنم. چه چیزی را می‌خواهید بحث کنید؟</w:t>
      </w:r>
    </w:p>
    <w:p>
      <w:pPr>
        <w:pStyle w:val="Heading3"/>
      </w:pPr>
      <w:bookmarkStart w:id="114" w:name="_Toc46"/>
      <w:r>
        <w:t>18. معلم خصوصی دیجیتال</w:t>
      </w:r>
      <w:bookmarkEnd w:id="114"/>
    </w:p>
    <w:p>
      <w:pPr>
        <w:pStyle w:val="BookText"/>
      </w:pPr>
      <w:r>
        <w:rPr>
          <w:rFonts w:ascii="IRNazanin" w:hAnsi="IRNazanin" w:eastAsia="IRNazanin" w:cs="IRNazanin"/>
          <w:lang w:bidi="fa-IR"/>
          <w:color w:val="111111"/>
          <w:sz w:val="28"/>
          <w:szCs w:val="28"/>
          <w:rtl/>
        </w:rPr>
        <w:t xml:space="preserve">چت‌جی‌پی‌تی می‌تواند به عنوان یک معلم خصوصی دیجیتال برای دانشجویان خدمت کند. آن‌ها می‌توانند هر زمانی که سؤالی در مورد مطالب درسی خود دارند، از چت‌جی‌پی‌تی بپرسند. افراد می‌توانند پاسخ را به گونه‌ای تنظیم کنند که با توانایی‌هایشان مطابقت داشته باشد. در اینجا یک مثال از پاسخ به سؤال، «هوش مصنوعی چیست؟» آورده شده است.</w:t>
      </w:r>
    </w:p>
    <w:p>
      <w:pPr>
        <w:pStyle w:val="BookText"/>
      </w:pPr>
      <w:r>
        <w:rPr>
          <w:rFonts w:ascii="Times New Roman" w:hAnsi="Times New Roman" w:eastAsia="Times New Roman" w:cs="Times New Roman"/>
          <w:lang w:val="en-US" w:bidi="en-US"/>
          <w:color w:val="111111"/>
          <w:sz w:val="28"/>
          <w:szCs w:val="28"/>
          <w:rtl/>
        </w:rPr>
        <w:t xml:space="preserve">What is artificial intelligence?</w:t>
      </w:r>
    </w:p>
    <w:p>
      <w:pPr>
        <w:pStyle w:val="BookText"/>
      </w:pPr>
      <w:r>
        <w:rPr>
          <w:rFonts w:ascii="IRNazanin" w:hAnsi="IRNazanin" w:eastAsia="IRNazanin" w:cs="IRNazanin"/>
          <w:lang w:bidi="fa-IR"/>
          <w:color w:val="111111"/>
          <w:sz w:val="28"/>
          <w:szCs w:val="28"/>
          <w:rtl/>
        </w:rPr>
        <w:t xml:space="preserve">هوش مصنوعی چیست؟</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هوش مصنوعی (</w:t>
      </w:r>
      <w:r>
        <w:rPr>
          <w:rFonts w:ascii="Times New Roman" w:hAnsi="Times New Roman" w:eastAsia="Times New Roman" w:cs="Times New Roman"/>
          <w:lang w:val="en-US" w:bidi="en-US"/>
          <w:color w:val="111111"/>
          <w:sz w:val="28"/>
          <w:szCs w:val="28"/>
          <w:rtl/>
        </w:rPr>
        <w:t xml:space="preserve">AI) </w:t>
      </w:r>
      <w:r>
        <w:rPr>
          <w:rFonts w:ascii="IRNazanin" w:hAnsi="IRNazanin" w:eastAsia="IRNazanin" w:cs="IRNazanin"/>
          <w:lang w:bidi="fa-IR"/>
          <w:color w:val="111111"/>
          <w:sz w:val="28"/>
          <w:szCs w:val="28"/>
          <w:rtl/>
        </w:rPr>
        <w:t xml:space="preserve">شاخه‌ای از علوم کامپیوتر است که هدف آن ایجاد سیستم‌هایی است که می‌توانند وظایفی را انجام دهند که به طور معمول به هوش انسانی نیاز دارند، مانند درک بصری، تشخیص گفتار، تصمیم‌گیری، و درک زبان. سیستم‌های هوش مصنوعی را می‌توان به دو دسته تقسیم کرد: هوش مصنوعی ضعیف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(weak AI) </w:t>
      </w:r>
      <w:r>
        <w:rPr>
          <w:rFonts w:ascii="IRNazanin" w:hAnsi="IRNazanin" w:eastAsia="IRNazanin" w:cs="IRNazanin"/>
          <w:lang w:bidi="fa-IR"/>
          <w:color w:val="111111"/>
          <w:sz w:val="28"/>
          <w:szCs w:val="28"/>
          <w:rtl/>
        </w:rPr>
        <w:t xml:space="preserve">و هوش مصنوعی قوی (</w:t>
      </w:r>
      <w:r>
        <w:rPr>
          <w:rFonts w:ascii="Times New Roman" w:hAnsi="Times New Roman" w:eastAsia="Times New Roman" w:cs="Times New Roman"/>
          <w:lang w:val="en-US" w:bidi="en-US"/>
          <w:color w:val="111111"/>
          <w:sz w:val="28"/>
          <w:szCs w:val="28"/>
          <w:rtl/>
        </w:rPr>
        <w:t xml:space="preserve">strong AI). </w:t>
      </w:r>
      <w:r>
        <w:rPr>
          <w:rFonts w:ascii="IRNazanin" w:hAnsi="IRNazanin" w:eastAsia="IRNazanin" w:cs="IRNazanin"/>
          <w:lang w:bidi="fa-IR"/>
          <w:color w:val="111111"/>
          <w:sz w:val="28"/>
          <w:szCs w:val="28"/>
          <w:rtl/>
        </w:rPr>
        <w:t xml:space="preserve">هوش مصنوعی ضعیف برای انجام وظایف خاصی، مانند تشخیص تصویر، طراحی شده و در طیف گسترده‌ای از کاربردها، مانند خودروهای خودران و دستیاران شخصی مجازی، استفاده می‌شود. از سوی دیگر، هوش مصنوعی قوی برای توانایی انجام هر وظیفه فکری‌ای که یک انسان می‌تواند انجام دهد، طراحی شده و هنوز موضوع تحقیق و بحث است. برخی از تکنیک‌های مورد استفاده در هوش مصنوعی شامل یادگیری ماشین، شبکه‌های عصبی و پردازش زبان طبیعی است.</w:t>
      </w:r>
    </w:p>
    <w:p>
      <w:pPr>
        <w:pStyle w:val="BookText"/>
      </w:pPr>
      <w:r>
        <w:rPr>
          <w:rFonts w:ascii="Times New Roman" w:hAnsi="Times New Roman" w:eastAsia="Times New Roman" w:cs="Times New Roman"/>
          <w:lang w:val="en-US" w:bidi="en-US"/>
          <w:color w:val="111111"/>
          <w:sz w:val="28"/>
          <w:szCs w:val="28"/>
          <w:rtl/>
        </w:rPr>
        <w:t xml:space="preserve">What is artificial intelligence? Explain to a 7-year-old.</w:t>
      </w:r>
    </w:p>
    <w:p>
      <w:pPr>
        <w:pStyle w:val="BookText"/>
      </w:pPr>
      <w:r>
        <w:rPr>
          <w:rFonts w:ascii="IRNazanin" w:hAnsi="IRNazanin" w:eastAsia="IRNazanin" w:cs="IRNazanin"/>
          <w:lang w:bidi="fa-IR"/>
          <w:color w:val="111111"/>
          <w:sz w:val="28"/>
          <w:szCs w:val="28"/>
          <w:rtl/>
        </w:rPr>
        <w:t xml:space="preserve">هوش مصنوعی چیست؟ برای یک بچه 7 ساله توضیح بده.</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هوش مصنوعی، یا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 زمانی است که ما به کامپیوترها یاد می‌دهیم کارهایی را انجام دهند که معمولاً فقط افراد می‌توانند انجام دهند. مثلاً وقتی با تلفن همراه خود بازی می‌کنید و کامپیوتر هم می‌تواند بازی کند. همچنین می‌تواند در کارهایی مانند صحبت کردن با تلفن‌های ما یا ساخت خودروهایی که خودشان رانندگی می‌کنند، به ما کمک کند. این مانند این است که به کامپیوتر یک مغز برای فکر کردن و تصمیم‌گیری مانند ما می‌دهیم. این یک ربات واقعی نیست، اما می‌تواند برخی کارهای مشابه را انجام دهد.</w:t>
      </w:r>
    </w:p>
    <w:p>
      <w:pPr>
        <w:pStyle w:val="BookText"/>
      </w:pPr>
      <w:r>
        <w:rPr>
          <w:rFonts w:ascii="Times New Roman" w:hAnsi="Times New Roman" w:eastAsia="Times New Roman" w:cs="Times New Roman"/>
          <w:lang w:val="en-US" w:bidi="en-US"/>
          <w:color w:val="111111"/>
          <w:sz w:val="28"/>
          <w:szCs w:val="28"/>
          <w:rtl/>
        </w:rPr>
        <w:t xml:space="preserve">What is artificial intelligence? Explain to a 16-year-old.</w:t>
      </w:r>
    </w:p>
    <w:p>
      <w:pPr>
        <w:pStyle w:val="BookText"/>
      </w:pPr>
      <w:r>
        <w:rPr>
          <w:rFonts w:ascii="IRNazanin" w:hAnsi="IRNazanin" w:eastAsia="IRNazanin" w:cs="IRNazanin"/>
          <w:lang w:bidi="fa-IR"/>
          <w:color w:val="111111"/>
          <w:sz w:val="28"/>
          <w:szCs w:val="28"/>
          <w:rtl/>
        </w:rPr>
        <w:t xml:space="preserve">هوش مصنوعی چیست؟ برای یک نوجوان 16 ساله توضیح بده.</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هوش مصنوعی، یا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 رشته‌ای از علوم کامپیوتر است که بر ایجاد ماشین‌ها و نرم‌افزارهایی تمرکز دارد که می‌توانند وظایفی را انجام دهند که به طور معمول به هوش انسانی نیاز دارند. این شامل وظایفی مانند درک زبان طبیعی، تشخیص الگوها در داده‌ها، حل مسئله، تصمیم‌گیری و یادگیری از تجربه است. انواع مختلفی از هوش مصنوعی وجود دارد، مانند هوش مصنوعی مبتنی بر قانون (</w:t>
      </w:r>
      <w:r>
        <w:rPr>
          <w:rFonts w:ascii="Times New Roman" w:hAnsi="Times New Roman" w:eastAsia="Times New Roman" w:cs="Times New Roman"/>
          <w:lang w:val="en-US" w:bidi="en-US"/>
          <w:color w:val="111111"/>
          <w:sz w:val="28"/>
          <w:szCs w:val="28"/>
          <w:rtl/>
        </w:rPr>
        <w:t xml:space="preserve">rule-based AI) </w:t>
      </w:r>
      <w:r>
        <w:rPr>
          <w:rFonts w:ascii="IRNazanin" w:hAnsi="IRNazanin" w:eastAsia="IRNazanin" w:cs="IRNazanin"/>
          <w:lang w:bidi="fa-IR"/>
          <w:color w:val="111111"/>
          <w:sz w:val="28"/>
          <w:szCs w:val="28"/>
          <w:rtl/>
        </w:rPr>
        <w:t xml:space="preserve">که از یک مجموعه قوانین از پیش تعریف‌شده پیروی می‌کند، و یادگیری ماشین که از الگوریتم‌ها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19086_546508"/>
    <w:bookmarkEnd w:id="27"/>
    <w:p>
      <w:pPr>
        <w:pStyle w:val="BookText"/>
      </w:pPr>
      <w:r>
        <w:rPr>
          <w:rFonts w:ascii="IRNazanin" w:hAnsi="IRNazanin" w:eastAsia="IRNazanin" w:cs="IRNazanin"/>
          <w:lang w:bidi="fa-IR"/>
          <w:color w:val="111111"/>
          <w:sz w:val="28"/>
          <w:szCs w:val="28"/>
          <w:rtl/>
        </w:rPr>
        <w:t xml:space="preserve">و مدل‌های آماری برای فعال کردن سیستم جهت یادگیری و بهبود از داده‌ها استفاده می‌کند. هوش مصنوعی به طور گسترده‌ای در صنایع مختلفی مانند مالی، مراقبت‌های بهداشتی، حمل و نقل و خرده‌فروشی استفاده می‌شود. همچنین در زندگی روزمره ما نیز رایج‌تر می‌شود، مانند دستیاران مجازی، خودروهای خودران و توصیه‌های شخصی‌سازی‌شده در پلتفرم‌های آنلاین.</w:t>
      </w:r>
    </w:p>
    <w:p>
      <w:pPr>
        <w:pStyle w:val="Heading3"/>
      </w:pPr>
      <w:bookmarkStart w:id="115" w:name="_Toc47"/>
      <w:r>
        <w:t>19. جلسه پرسش و پاسخ</w:t>
      </w:r>
      <w:bookmarkEnd w:id="115"/>
    </w:p>
    <w:p>
      <w:pPr>
        <w:pStyle w:val="BookText"/>
      </w:pPr>
      <w:r>
        <w:rPr>
          <w:rFonts w:ascii="IRNazanin" w:hAnsi="IRNazanin" w:eastAsia="IRNazanin" w:cs="IRNazanin"/>
          <w:lang w:bidi="fa-IR"/>
          <w:color w:val="111111"/>
          <w:sz w:val="28"/>
          <w:szCs w:val="28"/>
          <w:rtl/>
        </w:rPr>
        <w:t xml:space="preserve">مربیان همیشه در دسترس نیستند، به عنوان مثال، اواخر شب در حین انجام تکالیف. دانشجویان می‌توانند سؤالاتی را بر اساس مطالب کلاس به چت‌جی‌پی‌تی بدهند. سپس چت‌جی‌پی‌تی می‌تواند مطالب را تجزیه و تحلیل کند تا به دانشجویان در درک مفاهیم گیج‌کننده کمک کند.</w:t>
      </w:r>
    </w:p>
    <w:p>
      <w:pPr>
        <w:pStyle w:val="Heading3"/>
      </w:pPr>
      <w:bookmarkStart w:id="116" w:name="_Toc48"/>
      <w:r>
        <w:t>20. کمک در سخنرانی و ارائه</w:t>
      </w:r>
      <w:bookmarkEnd w:id="116"/>
    </w:p>
    <w:p>
      <w:pPr>
        <w:pStyle w:val="BookText"/>
      </w:pPr>
      <w:r>
        <w:rPr>
          <w:rFonts w:ascii="IRNazanin" w:hAnsi="IRNazanin" w:eastAsia="IRNazanin" w:cs="IRNazanin"/>
          <w:lang w:bidi="fa-IR"/>
          <w:color w:val="111111"/>
          <w:sz w:val="28"/>
          <w:szCs w:val="28"/>
          <w:rtl/>
        </w:rPr>
        <w:t xml:space="preserve">دانشجویان می‌توانند از چت‌جی‌پی‌تی برای کمک به آماده‌سازی سخنرانی‌ها و ارائه‌ها استفاده کنند. آن‌ها می‌توانند از چت‌جی‌پی‌تی برای تولید ایده‌ها و سازماندهی افکار خود استفاده کنند. کلید به دست آوردن بهترین نتایج از چت‌جی‌پی‌تی، طراحی ورودی‌های دقیق است. تفکر انتقادی زیادی در آن دخیل است.</w:t>
      </w:r>
    </w:p>
    <w:p>
      <w:pPr>
        <w:pStyle w:val="Heading3"/>
      </w:pPr>
      <w:bookmarkStart w:id="117" w:name="_Toc49"/>
      <w:r>
        <w:t>21. داستان‌سرایی دیجیتال</w:t>
      </w:r>
      <w:bookmarkEnd w:id="117"/>
    </w:p>
    <w:p>
      <w:pPr>
        <w:pStyle w:val="BookText"/>
      </w:pPr>
      <w:r>
        <w:rPr>
          <w:rFonts w:ascii="IRNazanin" w:hAnsi="IRNazanin" w:eastAsia="IRNazanin" w:cs="IRNazanin"/>
          <w:lang w:bidi="fa-IR"/>
          <w:color w:val="111111"/>
          <w:sz w:val="28"/>
          <w:szCs w:val="28"/>
          <w:rtl/>
        </w:rPr>
        <w:t xml:space="preserve">دانشجویان می‌توانند از چت‌جی‌پی‌تی برای تولید متن برای داستان‌های دیجیتال یا داستان‌های تخیلی تعاملی استفاده کنند. یک ورودی ساده داستان را آغاز خواهد کرد. افزودن جزئیات به ورودی به هدایت داستان کمک می‌کند. همه چیز به تخیل فرد بستگی دارد. از این داستان تولیدشده توسط هوش مصنوعی لذت ببرید.</w:t>
      </w:r>
    </w:p>
    <w:p>
      <w:pPr>
        <w:pStyle w:val="BookText"/>
      </w:pPr>
      <w:r>
        <w:rPr>
          <w:rFonts w:ascii="Times New Roman" w:hAnsi="Times New Roman" w:eastAsia="Times New Roman" w:cs="Times New Roman"/>
          <w:lang w:val="en-US" w:bidi="en-US"/>
          <w:color w:val="111111"/>
          <w:sz w:val="28"/>
          <w:szCs w:val="28"/>
          <w:rtl/>
        </w:rPr>
        <w:t xml:space="preserve">Write a story about an old man hiking in the Catskill Mountains who meets a down-and-out magician.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داستانی در مورد یک مرد مسن که در حال پیاده‌روی در کوه‌های کات‌اسکیل است و با یک جادوگر بی‌بضاعت روبرو می‌شود، بنویس.</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روزی روزگاری، یک مرد مسن به نام فرانک وجود داشت که چیزی را بیشتر از پیاده‌روی در کوه‌های کات‌اسکیل دوست نداشت. هر سال، او کوله‌پشتی خود را می‌بست و به کوه‌ها سفر می‌کرد، جایی که روزهای خود را به کاوش در مسیرها و لذت بردن از مناظر زیبا می‌گذراند. یک روز، همین‌که در حال بالا رفتن از یک مسیر به خصوص شیب‌دار بود، با یک منظره عجیب روبرو شد. در پایین یک صخره، مردی را دید که سرش را در دستانش گرفته بود. همین‌که فرانک نزدیک شد، دید که مرد به وضوح در بدشانسی به سر می‌برد. لباس‌هایش پاره و نخ‌نما بود و به نظر می‌رسید که روزها نخوابیده یا غذا نخورده است.</w:t>
      </w:r>
    </w:p>
    <w:p>
      <w:pPr>
        <w:pStyle w:val="BookText"/>
      </w:pPr>
      <w:r>
        <w:rPr>
          <w:rFonts w:ascii="IRNazanin" w:hAnsi="IRNazanin" w:eastAsia="IRNazanin" w:cs="IRNazanin"/>
          <w:lang w:bidi="fa-IR"/>
          <w:color w:val="111111"/>
          <w:sz w:val="28"/>
          <w:szCs w:val="28"/>
          <w:rtl/>
        </w:rPr>
        <w:t xml:space="preserve">فرانک که مردی مهربان بود، به غریبه نزدیک شد و پرسید که آیا حالش خوب است. مرد با لبخندی غمگین به او نگاه کرد و گفت: «من یک جادوگر هستم، یا حداقل قبلاً بودم. اما بختم تمام شده و همه چیزم را از دست داده‌ام.»</w:t>
      </w:r>
    </w:p>
    <w:p>
      <w:pPr>
        <w:pStyle w:val="BookText"/>
      </w:pPr>
      <w:r>
        <w:rPr>
          <w:rFonts w:ascii="IRNazanin" w:hAnsi="IRNazanin" w:eastAsia="IRNazanin" w:cs="IRNazanin"/>
          <w:lang w:bidi="fa-IR"/>
          <w:color w:val="111111"/>
          <w:sz w:val="28"/>
          <w:szCs w:val="28"/>
          <w:rtl/>
        </w:rPr>
        <w:t xml:space="preserve">فرانک کنجکاو شد و از مرد پرسید که چگونه به چنین وضعیتی رسیده است. جادوگر توضیح داد که از شهری به شهر دیگر سفر می‌کرده و ترفندهایش را برای مخاطبان بزرگ و کوچک اجرا می‌کرده است. اما یک روز، بخت او تمام شده و همه چیزش را از دست داده بود - وسایلش، پولش، و حتی عصای جادویی‌اش.</w:t>
      </w:r>
    </w:p>
    <w:p>
      <w:pPr>
        <w:pStyle w:val="BookText"/>
      </w:pPr>
      <w:r>
        <w:rPr>
          <w:rFonts w:ascii="IRNazanin" w:hAnsi="IRNazanin" w:eastAsia="IRNazanin" w:cs="IRNazanin"/>
          <w:lang w:bidi="fa-IR"/>
          <w:color w:val="111111"/>
          <w:sz w:val="28"/>
          <w:szCs w:val="28"/>
          <w:rtl/>
        </w:rPr>
        <w:t xml:space="preserve">فرانک که نسبت به وضعیت مرد همدردی می‌کرد، پیشنهاد داد به جادوگر کمک کند. او به او مقداری غذا و آب داد، و حتی پیشنهاد داد که شب را با او بماند. جادوگر با خوشحالی پذیرفت و دو مرد با هم اردو زدند.</w:t>
      </w:r>
    </w:p>
    <w:p>
      <w:pPr>
        <w:pStyle w:val="BookText"/>
      </w:pPr>
      <w:r>
        <w:rPr>
          <w:rFonts w:ascii="IRNazanin" w:hAnsi="IRNazanin" w:eastAsia="IRNazanin" w:cs="IRNazanin"/>
          <w:lang w:bidi="fa-IR"/>
          <w:color w:val="111111"/>
          <w:sz w:val="28"/>
          <w:szCs w:val="28"/>
          <w:rtl/>
        </w:rPr>
        <w:t xml:space="preserve">در حالی که آن شب دور آتش نشسته بودند، جادوگر شروع به صحبت در مورد گذشته‌اش و تمام ترفندهای باورنکردنی که اجرا کرده بود، کرد. فرانک با حیرت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9086_546510"/>
    <w:bookmarkEnd w:id="28"/>
    <w:p>
      <w:pPr>
        <w:pStyle w:val="BookText"/>
      </w:pPr>
      <w:r>
        <w:rPr>
          <w:rFonts w:ascii="IRNazanin" w:hAnsi="IRNazanin" w:eastAsia="IRNazanin" w:cs="IRNazanin"/>
          <w:lang w:bidi="fa-IR"/>
          <w:color w:val="111111"/>
          <w:sz w:val="28"/>
          <w:szCs w:val="28"/>
          <w:rtl/>
        </w:rPr>
        <w:t xml:space="preserve">صحبت‌های جادوگر در مورد شناور کردن اشیا و ناپدید کردن مردم گوش می‌داد، و می‌توانست بگوید که مرد واقعاً در حرفه خود یک استاد بوده است.</w:t>
      </w:r>
    </w:p>
    <w:p>
      <w:pPr>
        <w:pStyle w:val="BookText"/>
      </w:pPr>
      <w:r>
        <w:rPr>
          <w:rFonts w:ascii="IRNazanin" w:hAnsi="IRNazanin" w:eastAsia="IRNazanin" w:cs="IRNazanin"/>
          <w:lang w:bidi="fa-IR"/>
          <w:color w:val="111111"/>
          <w:sz w:val="28"/>
          <w:szCs w:val="28"/>
          <w:rtl/>
        </w:rPr>
        <w:t xml:space="preserve">روز بعد، فرانک و جادوگر با هم پیاده‌روی خود را شروع کردند. همان‌طور که راه می‌رفتند، جادوگر شروع به بازیابی اعتماد به نفس خود کرد و فرانک می‌توانست ببیند که جرقه جادو دوباره به او باز می‌گردد. در پایان روز، جادوگر حتی موفق شد یک پرنده کوچک را از هوای خالی ظاهر کند.</w:t>
      </w:r>
    </w:p>
    <w:p>
      <w:pPr>
        <w:pStyle w:val="BookText"/>
      </w:pPr>
      <w:r>
        <w:rPr>
          <w:rFonts w:ascii="IRNazanin" w:hAnsi="IRNazanin" w:eastAsia="IRNazanin" w:cs="IRNazanin"/>
          <w:lang w:bidi="fa-IR"/>
          <w:color w:val="111111"/>
          <w:sz w:val="28"/>
          <w:szCs w:val="28"/>
          <w:rtl/>
        </w:rPr>
        <w:t xml:space="preserve">از آن روز به بعد، فرانک و جادوگر دوستان خوبی شدند. آن‌ها هر سال در کوه‌های کات‌اسکیل با هم پیاده‌روی می‌کردند، و جادوگر حتی دوباره شروع به اجرای ترفندهایش برای جمعیت‌های کوچک در شهرهای محلی کرد. فرانک از کمک به دوست جدیدش خوشحال بود و می‌دانست که جادوی کوه‌ها نقش بزرگی در بازگرداندن زندگی به جادوگر داشته است.</w:t>
      </w:r>
    </w:p>
    <w:p>
      <w:pPr>
        <w:pStyle w:val="Heading3"/>
      </w:pPr>
      <w:bookmarkStart w:id="118" w:name="_Toc50"/>
      <w:r>
        <w:t>22. خلاصه‌سازی مقالات</w:t>
      </w:r>
      <w:bookmarkEnd w:id="118"/>
    </w:p>
    <w:p>
      <w:pPr>
        <w:pStyle w:val="BookText"/>
      </w:pPr>
      <w:r>
        <w:rPr>
          <w:rFonts w:ascii="IRNazanin" w:hAnsi="IRNazanin" w:eastAsia="IRNazanin" w:cs="IRNazanin"/>
          <w:lang w:bidi="fa-IR"/>
          <w:color w:val="111111"/>
          <w:sz w:val="28"/>
          <w:szCs w:val="28"/>
          <w:rtl/>
        </w:rPr>
        <w:t xml:space="preserve">شما یا دانشجویانتان می‌توانید از چت‌جی‌پی‌تی برای تولید خلاصه‌ای از مقالات یا سایر متون استفاده کنید تا نکات کلیدی را بهتر درک کنید.</w:t>
      </w:r>
    </w:p>
    <w:p>
      <w:pPr>
        <w:pStyle w:val="BookText"/>
      </w:pPr>
      <w:r>
        <w:rPr>
          <w:rFonts w:ascii="IRNazanin" w:hAnsi="IRNazanin" w:eastAsia="IRNazanin" w:cs="IRNazanin"/>
          <w:lang w:bidi="fa-IR"/>
          <w:color w:val="111111"/>
          <w:sz w:val="28"/>
          <w:szCs w:val="28"/>
          <w:rtl/>
        </w:rPr>
        <w:t xml:space="preserve">ورودی (</w:t>
      </w:r>
      <w:r>
        <w:rPr>
          <w:rFonts w:ascii="Times New Roman" w:hAnsi="Times New Roman" w:eastAsia="Times New Roman" w:cs="Times New Roman"/>
          <w:lang w:val="en-US" w:bidi="en-US"/>
          <w:color w:val="111111"/>
          <w:sz w:val="28"/>
          <w:szCs w:val="28"/>
          <w:rtl/>
        </w:rPr>
        <w:t xml:space="preserve">prompt) </w:t>
      </w:r>
      <w:r>
        <w:rPr>
          <w:rFonts w:ascii="IRNazanin" w:hAnsi="IRNazanin" w:eastAsia="IRNazanin" w:cs="IRNazanin"/>
          <w:lang w:bidi="fa-IR"/>
          <w:color w:val="111111"/>
          <w:sz w:val="28"/>
          <w:szCs w:val="28"/>
          <w:rtl/>
        </w:rPr>
        <w:t xml:space="preserve">چت‌جی‌پی‌تی ساده است. به عنوان مثال، من از چت‌جی‌پی‌تی خواستم </w:t>
      </w:r>
      <w:r>
        <w:rPr>
          <w:rFonts w:ascii="Times New Roman" w:hAnsi="Times New Roman" w:eastAsia="Times New Roman" w:cs="Times New Roman"/>
          <w:lang w:val="en-US" w:bidi="en-US"/>
          <w:color w:val="111111"/>
          <w:sz w:val="28"/>
          <w:szCs w:val="28"/>
          <w:rtl/>
        </w:rPr>
        <w:t xml:space="preserve">Biology for Majors I, Module 5: Cell Membranes, Structure of the Cell Membrane </w:t>
      </w: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Lumen Learning </w:t>
      </w:r>
      <w:r>
        <w:rPr>
          <w:rFonts w:ascii="IRNazanin" w:hAnsi="IRNazanin" w:eastAsia="IRNazanin" w:cs="IRNazanin"/>
          <w:lang w:bidi="fa-IR"/>
          <w:color w:val="111111"/>
          <w:sz w:val="28"/>
          <w:szCs w:val="28"/>
          <w:rtl/>
        </w:rPr>
        <w:t xml:space="preserve">را خلاصه کند. طبیعتاً، به عنوان یک متخصص در آن موضوع، این به عهده شما خواهد بود که مطمئن شوید نتیجه منطقی است.</w:t>
      </w:r>
    </w:p>
    <w:p>
      <w:pPr>
        <w:pStyle w:val="BookText"/>
      </w:pPr>
      <w:r>
        <w:rPr>
          <w:rFonts w:ascii="Times New Roman" w:hAnsi="Times New Roman" w:eastAsia="Times New Roman" w:cs="Times New Roman"/>
          <w:lang w:val="en-US" w:bidi="en-US"/>
          <w:color w:val="111111"/>
          <w:sz w:val="28"/>
          <w:szCs w:val="28"/>
          <w:rtl/>
        </w:rPr>
        <w:t xml:space="preserve">Summarize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خلاصه‌سازی کن “&lt;مقاله&gt;”</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غشای پلاسمایی یک لایه نازک است که یک سلول را احاطه کرده و محصور می‌کند و محیط داخلی سلول را از محیط خارجی آن جدا می‌کند. اجزای اصلی غشای سلول فسفولیپیدها، کلسترول، پروتئین‌ها و کربوهیدرات‌ها هستند. فسفولیپیدها از دو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9086_546511"/>
    <w:bookmarkEnd w:id="29"/>
    <w:p>
      <w:pPr>
        <w:pStyle w:val="BookText"/>
      </w:pPr>
      <w:r>
        <w:rPr>
          <w:rFonts w:ascii="IRNazanin" w:hAnsi="IRNazanin" w:eastAsia="IRNazanin" w:cs="IRNazanin"/>
          <w:lang w:bidi="fa-IR"/>
          <w:color w:val="111111"/>
          <w:sz w:val="28"/>
          <w:szCs w:val="28"/>
          <w:rtl/>
        </w:rPr>
        <w:t xml:space="preserve">بخش اصلی تشکیل شده‌اند: یک دم آبگریز و یک سر آب‌دوست. کلسترول به حفظ سیالیت و پایداری غشاء کمک می‌کند. پروتئین‌ها نقش‌های متنوعی از جمله ارائه پشتیبانی ساختاری، عمل به عنوان گیرنده‌ها، و انتقال مولکول‌ها در سراسر غشاء را ایفا می‌کنند. کربوهیدرات‌ها مولکول‌هایی هستند که در سطح غشای پلاسمایی یافت می‌شوند و در تشخیص و ارتباط سلولی نقش دارند. مدل موزاییک سیال (</w:t>
      </w:r>
      <w:r>
        <w:rPr>
          <w:rFonts w:ascii="Times New Roman" w:hAnsi="Times New Roman" w:eastAsia="Times New Roman" w:cs="Times New Roman"/>
          <w:lang w:val="en-US" w:bidi="en-US"/>
          <w:color w:val="111111"/>
          <w:sz w:val="28"/>
          <w:szCs w:val="28"/>
          <w:rtl/>
        </w:rPr>
        <w:t xml:space="preserve">fluid mosaic model) </w:t>
      </w:r>
      <w:r>
        <w:rPr>
          <w:rFonts w:ascii="IRNazanin" w:hAnsi="IRNazanin" w:eastAsia="IRNazanin" w:cs="IRNazanin"/>
          <w:lang w:bidi="fa-IR"/>
          <w:color w:val="111111"/>
          <w:sz w:val="28"/>
          <w:szCs w:val="28"/>
          <w:rtl/>
        </w:rPr>
        <w:t xml:space="preserve">ساختار غشای پلاسمایی را به عنوان ترکیبی سیال از فسفولیپیدها، کلسترول، پروتئین‌ها و کربوهیدرات‌ها توصیف می‌کند.</w:t>
      </w:r>
    </w:p>
    <w:p>
      <w:pPr>
        <w:pStyle w:val="Heading3"/>
      </w:pPr>
      <w:bookmarkStart w:id="119" w:name="_Toc51"/>
      <w:r>
        <w:t>23. شفاف‌سازی موضوعات</w:t>
      </w:r>
      <w:bookmarkEnd w:id="119"/>
    </w:p>
    <w:p>
      <w:pPr>
        <w:pStyle w:val="BookText"/>
      </w:pPr>
      <w:r>
        <w:rPr>
          <w:rFonts w:ascii="IRNazanin" w:hAnsi="IRNazanin" w:eastAsia="IRNazanin" w:cs="IRNazanin"/>
          <w:lang w:bidi="fa-IR"/>
          <w:color w:val="111111"/>
          <w:sz w:val="28"/>
          <w:szCs w:val="28"/>
          <w:rtl/>
        </w:rPr>
        <w:t xml:space="preserve">گاهی اوقات مفاهیم بسیار پیچیده یا به خوبی توضیح داده نشده‌اند. می‌توانید از چت‌جی‌پی‌تی بخواهید یک مفهوم را شفاف‌سازی کند. به عنوان مثال، از آن برای توضیح تفاوت بین مفاهیم یا کلماتی مانند </w:t>
      </w:r>
      <w:r>
        <w:rPr>
          <w:rFonts w:ascii="Times New Roman" w:hAnsi="Times New Roman" w:eastAsia="Times New Roman" w:cs="Times New Roman"/>
          <w:lang w:val="en-US" w:bidi="en-US"/>
          <w:color w:val="111111"/>
          <w:sz w:val="28"/>
          <w:szCs w:val="28"/>
          <w:rtl/>
        </w:rPr>
        <w:t xml:space="preserve">affect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effect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sociopath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psychopath </w:t>
      </w:r>
      <w:r>
        <w:rPr>
          <w:rFonts w:ascii="IRNazanin" w:hAnsi="IRNazanin" w:eastAsia="IRNazanin" w:cs="IRNazanin"/>
          <w:lang w:bidi="fa-IR"/>
          <w:color w:val="111111"/>
          <w:sz w:val="28"/>
          <w:szCs w:val="28"/>
          <w:rtl/>
        </w:rPr>
        <w:t xml:space="preserve">استفاده کنید. در اینجا چند مثال آورده شده است:</w:t>
      </w:r>
    </w:p>
    <w:p>
      <w:pPr>
        <w:pStyle w:val="BookText"/>
      </w:pPr>
      <w:r>
        <w:rPr>
          <w:rFonts w:ascii="Times New Roman" w:hAnsi="Times New Roman" w:eastAsia="Times New Roman" w:cs="Times New Roman"/>
          <w:lang w:val="en-US" w:bidi="en-US"/>
          <w:color w:val="111111"/>
          <w:sz w:val="28"/>
          <w:szCs w:val="28"/>
          <w:rtl/>
        </w:rPr>
        <w:t xml:space="preserve">What is the difference between affect and effect?</w:t>
      </w:r>
    </w:p>
    <w:p>
      <w:pPr>
        <w:pStyle w:val="BookText"/>
      </w:pPr>
      <w:r>
        <w:rPr>
          <w:rFonts w:ascii="IRNazanin" w:hAnsi="IRNazanin" w:eastAsia="IRNazanin" w:cs="IRNazanin"/>
          <w:lang w:bidi="fa-IR"/>
          <w:color w:val="111111"/>
          <w:sz w:val="28"/>
          <w:szCs w:val="28"/>
          <w:rtl/>
        </w:rPr>
        <w:t xml:space="preserve">تفاوت بین </w:t>
      </w:r>
      <w:r>
        <w:rPr>
          <w:rFonts w:ascii="Times New Roman" w:hAnsi="Times New Roman" w:eastAsia="Times New Roman" w:cs="Times New Roman"/>
          <w:lang w:val="en-US" w:bidi="en-US"/>
          <w:color w:val="111111"/>
          <w:sz w:val="28"/>
          <w:szCs w:val="28"/>
          <w:rtl/>
        </w:rPr>
        <w:t xml:space="preserve">affect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effect </w:t>
      </w:r>
      <w:r>
        <w:rPr>
          <w:rFonts w:ascii="IRNazanin" w:hAnsi="IRNazanin" w:eastAsia="IRNazanin" w:cs="IRNazanin"/>
          <w:lang w:bidi="fa-IR"/>
          <w:color w:val="111111"/>
          <w:sz w:val="28"/>
          <w:szCs w:val="28"/>
          <w:rtl/>
        </w:rPr>
        <w:t xml:space="preserve">چیست؟</w:t>
      </w:r>
    </w:p>
    <w:p>
      <w:pPr>
        <w:pStyle w:val="BookText"/>
      </w:pPr>
      <w:r>
        <w:rPr>
          <w:rFonts w:ascii="Times New Roman" w:hAnsi="Times New Roman" w:eastAsia="Times New Roman" w:cs="Times New Roman"/>
          <w:lang w:val="en-US" w:bidi="en-US"/>
          <w:color w:val="111111"/>
          <w:sz w:val="28"/>
          <w:szCs w:val="28"/>
          <w:rtl/>
        </w:rPr>
        <w:t xml:space="preserve">ChatGPT: «Affect»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effect» </w:t>
      </w:r>
      <w:r>
        <w:rPr>
          <w:rFonts w:ascii="IRNazanin" w:hAnsi="IRNazanin" w:eastAsia="IRNazanin" w:cs="IRNazanin"/>
          <w:lang w:bidi="fa-IR"/>
          <w:color w:val="111111"/>
          <w:sz w:val="28"/>
          <w:szCs w:val="28"/>
          <w:rtl/>
        </w:rPr>
        <w:t xml:space="preserve">دو کلمه‌ای هستند که در زبان انگلیسی معمولاً با هم اشتباه گرفته می‌شوند.</w:t>
      </w:r>
    </w:p>
    <w:p>
      <w:pPr>
        <w:pStyle w:val="BookText"/>
      </w:pPr>
      <w:r>
        <w:rPr>
          <w:rFonts w:ascii="Times New Roman" w:hAnsi="Times New Roman" w:eastAsia="Times New Roman" w:cs="Times New Roman"/>
          <w:lang w:val="en-US" w:bidi="en-US"/>
          <w:color w:val="111111"/>
          <w:sz w:val="28"/>
          <w:szCs w:val="28"/>
          <w:rtl/>
        </w:rPr>
        <w:t xml:space="preserve">«Affect» </w:t>
      </w:r>
      <w:r>
        <w:rPr>
          <w:rFonts w:ascii="IRNazanin" w:hAnsi="IRNazanin" w:eastAsia="IRNazanin" w:cs="IRNazanin"/>
          <w:lang w:bidi="fa-IR"/>
          <w:color w:val="111111"/>
          <w:sz w:val="28"/>
          <w:szCs w:val="28"/>
          <w:rtl/>
        </w:rPr>
        <w:t xml:space="preserve">یک فعل است که به معنای تأثیرگذاری یا تغییر چیزی است. همچنین می‌تواند به بیان قابل مشاهده احساسات، مانند یک لبخند یا اخم، اشاره کند. به عنوان مثال، «</w:t>
      </w:r>
      <w:r>
        <w:rPr>
          <w:rFonts w:ascii="Times New Roman" w:hAnsi="Times New Roman" w:eastAsia="Times New Roman" w:cs="Times New Roman"/>
          <w:lang w:val="en-US" w:bidi="en-US"/>
          <w:color w:val="111111"/>
          <w:sz w:val="28"/>
          <w:szCs w:val="28"/>
          <w:rtl/>
        </w:rPr>
        <w:t xml:space="preserve">The new law will affect the way businesses operate» (</w:t>
      </w:r>
      <w:r>
        <w:rPr>
          <w:rFonts w:ascii="IRNazanin" w:hAnsi="IRNazanin" w:eastAsia="IRNazanin" w:cs="IRNazanin"/>
          <w:lang w:bidi="fa-IR"/>
          <w:color w:val="111111"/>
          <w:sz w:val="28"/>
          <w:szCs w:val="28"/>
          <w:rtl/>
        </w:rPr>
        <w:t xml:space="preserve">قانون جدید بر نحوه عملکرد کسب‌وکارها تأثیر خواهد گذاشت) یا «</w:t>
      </w:r>
      <w:r>
        <w:rPr>
          <w:rFonts w:ascii="Times New Roman" w:hAnsi="Times New Roman" w:eastAsia="Times New Roman" w:cs="Times New Roman"/>
          <w:lang w:val="en-US" w:bidi="en-US"/>
          <w:color w:val="111111"/>
          <w:sz w:val="28"/>
          <w:szCs w:val="28"/>
          <w:rtl/>
        </w:rPr>
        <w:t xml:space="preserve">His affect was flat, indicating he was feeling nothing» (</w:t>
      </w:r>
      <w:r>
        <w:rPr>
          <w:rFonts w:ascii="IRNazanin" w:hAnsi="IRNazanin" w:eastAsia="IRNazanin" w:cs="IRNazanin"/>
          <w:lang w:bidi="fa-IR"/>
          <w:color w:val="111111"/>
          <w:sz w:val="28"/>
          <w:szCs w:val="28"/>
          <w:rtl/>
        </w:rPr>
        <w:t xml:space="preserve">حالت او بی‌حس بود، نشان می‌دهد که هیچ احساسی نداشت).</w:t>
      </w:r>
    </w:p>
    <w:p>
      <w:pPr>
        <w:pStyle w:val="BookText"/>
      </w:pPr>
      <w:r>
        <w:rPr>
          <w:rFonts w:ascii="Times New Roman" w:hAnsi="Times New Roman" w:eastAsia="Times New Roman" w:cs="Times New Roman"/>
          <w:lang w:val="en-US" w:bidi="en-US"/>
          <w:color w:val="111111"/>
          <w:sz w:val="28"/>
          <w:szCs w:val="28"/>
          <w:rtl/>
        </w:rPr>
        <w:t xml:space="preserve">«Effect» </w:t>
      </w:r>
      <w:r>
        <w:rPr>
          <w:rFonts w:ascii="IRNazanin" w:hAnsi="IRNazanin" w:eastAsia="IRNazanin" w:cs="IRNazanin"/>
          <w:lang w:bidi="fa-IR"/>
          <w:color w:val="111111"/>
          <w:sz w:val="28"/>
          <w:szCs w:val="28"/>
          <w:rtl/>
        </w:rPr>
        <w:t xml:space="preserve">یک اسم است که به نتیجه یا پیامد یک عمل یا رویداد اشاره دارد. به عنوان مثال، «</w:t>
      </w:r>
      <w:r>
        <w:rPr>
          <w:rFonts w:ascii="Times New Roman" w:hAnsi="Times New Roman" w:eastAsia="Times New Roman" w:cs="Times New Roman"/>
          <w:lang w:val="en-US" w:bidi="en-US"/>
          <w:color w:val="111111"/>
          <w:sz w:val="28"/>
          <w:szCs w:val="28"/>
          <w:rtl/>
        </w:rPr>
        <w:t xml:space="preserve">The effect of the new law on businesses was significant» (</w:t>
      </w:r>
      <w:r>
        <w:rPr>
          <w:rFonts w:ascii="IRNazanin" w:hAnsi="IRNazanin" w:eastAsia="IRNazanin" w:cs="IRNazanin"/>
          <w:lang w:bidi="fa-IR"/>
          <w:color w:val="111111"/>
          <w:sz w:val="28"/>
          <w:szCs w:val="28"/>
          <w:rtl/>
        </w:rPr>
        <w:t xml:space="preserve">تأثیر قانون جدید 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کسب‌وکارها قابل توجه بود) یا «</w:t>
      </w:r>
      <w:r>
        <w:rPr>
          <w:rFonts w:ascii="Times New Roman" w:hAnsi="Times New Roman" w:eastAsia="Times New Roman" w:cs="Times New Roman"/>
          <w:lang w:val="en-US" w:bidi="en-US"/>
          <w:color w:val="111111"/>
          <w:sz w:val="28"/>
          <w:szCs w:val="28"/>
          <w:rtl/>
        </w:rPr>
        <w:t xml:space="preserve">The effect of the medication was immediate» (</w:t>
      </w:r>
      <w:r>
        <w:rPr>
          <w:rFonts w:ascii="IRNazanin" w:hAnsi="IRNazanin" w:eastAsia="IRNazanin" w:cs="IRNazanin"/>
          <w:lang w:bidi="fa-IR"/>
          <w:color w:val="111111"/>
          <w:sz w:val="28"/>
          <w:szCs w:val="28"/>
          <w:rtl/>
        </w:rPr>
        <w:t xml:space="preserve">تأثیر دارو فوری بود).</w:t>
      </w:r>
    </w:p>
    <w:p>
      <w:pPr>
        <w:pStyle w:val="BookText"/>
      </w:pPr>
      <w:r>
        <w:rPr>
          <w:rFonts w:ascii="IRNazanin" w:hAnsi="IRNazanin" w:eastAsia="IRNazanin" w:cs="IRNazanin"/>
          <w:lang w:bidi="fa-IR"/>
          <w:color w:val="111111"/>
          <w:sz w:val="28"/>
          <w:szCs w:val="28"/>
          <w:rtl/>
        </w:rPr>
        <w:t xml:space="preserve">به طور خلاصه، «</w:t>
      </w:r>
      <w:r>
        <w:rPr>
          <w:rFonts w:ascii="Times New Roman" w:hAnsi="Times New Roman" w:eastAsia="Times New Roman" w:cs="Times New Roman"/>
          <w:lang w:val="en-US" w:bidi="en-US"/>
          <w:color w:val="111111"/>
          <w:sz w:val="28"/>
          <w:szCs w:val="28"/>
          <w:rtl/>
        </w:rPr>
        <w:t xml:space="preserve">affect» </w:t>
      </w:r>
      <w:r>
        <w:rPr>
          <w:rFonts w:ascii="IRNazanin" w:hAnsi="IRNazanin" w:eastAsia="IRNazanin" w:cs="IRNazanin"/>
          <w:lang w:bidi="fa-IR"/>
          <w:color w:val="111111"/>
          <w:sz w:val="28"/>
          <w:szCs w:val="28"/>
          <w:rtl/>
        </w:rPr>
        <w:t xml:space="preserve">چیزی است که عمل را انجام می‌دهد و «</w:t>
      </w:r>
      <w:r>
        <w:rPr>
          <w:rFonts w:ascii="Times New Roman" w:hAnsi="Times New Roman" w:eastAsia="Times New Roman" w:cs="Times New Roman"/>
          <w:lang w:val="en-US" w:bidi="en-US"/>
          <w:color w:val="111111"/>
          <w:sz w:val="28"/>
          <w:szCs w:val="28"/>
          <w:rtl/>
        </w:rPr>
        <w:t xml:space="preserve">effect» </w:t>
      </w:r>
      <w:r>
        <w:rPr>
          <w:rFonts w:ascii="IRNazanin" w:hAnsi="IRNazanin" w:eastAsia="IRNazanin" w:cs="IRNazanin"/>
          <w:lang w:bidi="fa-IR"/>
          <w:color w:val="111111"/>
          <w:sz w:val="28"/>
          <w:szCs w:val="28"/>
          <w:rtl/>
        </w:rPr>
        <w:t xml:space="preserve">نتیجه عمل است.</w:t>
      </w:r>
    </w:p>
    <w:p>
      <w:pPr>
        <w:pStyle w:val="BookText"/>
      </w:pPr>
      <w:r>
        <w:rPr>
          <w:rFonts w:ascii="Times New Roman" w:hAnsi="Times New Roman" w:eastAsia="Times New Roman" w:cs="Times New Roman"/>
          <w:lang w:val="en-US" w:bidi="en-US"/>
          <w:color w:val="111111"/>
          <w:sz w:val="28"/>
          <w:szCs w:val="28"/>
          <w:rtl/>
        </w:rPr>
        <w:t xml:space="preserve">What is artificial intelligence?</w:t>
      </w:r>
    </w:p>
    <w:p>
      <w:pPr>
        <w:pStyle w:val="BookText"/>
      </w:pPr>
      <w:r>
        <w:rPr>
          <w:rFonts w:ascii="IRNazanin" w:hAnsi="IRNazanin" w:eastAsia="IRNazanin" w:cs="IRNazanin"/>
          <w:lang w:bidi="fa-IR"/>
          <w:color w:val="111111"/>
          <w:sz w:val="28"/>
          <w:szCs w:val="28"/>
          <w:rtl/>
        </w:rPr>
        <w:t xml:space="preserve">هوش مصنوعی چیست؟</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هوش مصنوعی (</w:t>
      </w:r>
      <w:r>
        <w:rPr>
          <w:rFonts w:ascii="Times New Roman" w:hAnsi="Times New Roman" w:eastAsia="Times New Roman" w:cs="Times New Roman"/>
          <w:lang w:val="en-US" w:bidi="en-US"/>
          <w:color w:val="111111"/>
          <w:sz w:val="28"/>
          <w:szCs w:val="28"/>
          <w:rtl/>
        </w:rPr>
        <w:t xml:space="preserve">AI) </w:t>
      </w:r>
      <w:r>
        <w:rPr>
          <w:rFonts w:ascii="IRNazanin" w:hAnsi="IRNazanin" w:eastAsia="IRNazanin" w:cs="IRNazanin"/>
          <w:lang w:bidi="fa-IR"/>
          <w:color w:val="111111"/>
          <w:sz w:val="28"/>
          <w:szCs w:val="28"/>
          <w:rtl/>
        </w:rPr>
        <w:t xml:space="preserve">شبیه‌سازی هوش انسانی در ماشین‌ها است که برای فکر کردن و یادگیری برنامه‌ریزی شده‌اند. این شامل توسعه الگوریتم‌ها و برنامه‌های کامپیوتری است که می‌توانند وظایفی را انجام دهند که به طور معمول به هوش انسانی نیاز دارند، مانند درک بصری، تشخیص گفتار، تصمیم‌گیری، و ترجمه زبان.</w:t>
      </w:r>
    </w:p>
    <w:p>
      <w:pPr>
        <w:pStyle w:val="BookText"/>
      </w:pPr>
      <w:r>
        <w:rPr>
          <w:rFonts w:ascii="IRNazanin" w:hAnsi="IRNazanin" w:eastAsia="IRNazanin" w:cs="IRNazanin"/>
          <w:lang w:bidi="fa-IR"/>
          <w:color w:val="111111"/>
          <w:sz w:val="28"/>
          <w:szCs w:val="28"/>
          <w:rtl/>
        </w:rPr>
        <w:t xml:space="preserve">چندین شاخه از هوش مصنوعی وجود دارد، از جمله:</w:t>
      </w:r>
    </w:p>
    <w:p>
      <w:pPr>
        <w:pStyle w:val="BookText"/>
      </w:pPr>
      <w:r>
        <w:rPr>
          <w:rFonts w:ascii="IRNazanin" w:hAnsi="IRNazanin" w:eastAsia="IRNazanin" w:cs="IRNazanin"/>
          <w:lang w:bidi="fa-IR"/>
          <w:color w:val="111111"/>
          <w:sz w:val="28"/>
          <w:szCs w:val="28"/>
          <w:rtl/>
        </w:rPr>
        <w:t xml:space="preserve">· ماشین‌های واکنشی (</w:t>
      </w:r>
      <w:r>
        <w:rPr>
          <w:rFonts w:ascii="Times New Roman" w:hAnsi="Times New Roman" w:eastAsia="Times New Roman" w:cs="Times New Roman"/>
          <w:lang w:val="en-US" w:bidi="en-US"/>
          <w:color w:val="111111"/>
          <w:sz w:val="28"/>
          <w:szCs w:val="28"/>
          <w:rtl/>
        </w:rPr>
        <w:t xml:space="preserve">Reactive machines): </w:t>
      </w:r>
      <w:r>
        <w:rPr>
          <w:rFonts w:ascii="IRNazanin" w:hAnsi="IRNazanin" w:eastAsia="IRNazanin" w:cs="IRNazanin"/>
          <w:lang w:bidi="fa-IR"/>
          <w:color w:val="111111"/>
          <w:sz w:val="28"/>
          <w:szCs w:val="28"/>
          <w:rtl/>
        </w:rPr>
        <w:t xml:space="preserve">سیستم‌های هوش مصنوعی که به محیط بدون هیچ حافظه‌ای از رویدادهای گذشته واکنش نشان می‌دهند.</w:t>
      </w:r>
    </w:p>
    <w:p>
      <w:pPr>
        <w:pStyle w:val="BookText"/>
      </w:pPr>
      <w:r>
        <w:rPr>
          <w:rFonts w:ascii="IRNazanin" w:hAnsi="IRNazanin" w:eastAsia="IRNazanin" w:cs="IRNazanin"/>
          <w:lang w:bidi="fa-IR"/>
          <w:color w:val="111111"/>
          <w:sz w:val="28"/>
          <w:szCs w:val="28"/>
          <w:rtl/>
        </w:rPr>
        <w:t xml:space="preserve">· حافظه محدود (</w:t>
      </w:r>
      <w:r>
        <w:rPr>
          <w:rFonts w:ascii="Times New Roman" w:hAnsi="Times New Roman" w:eastAsia="Times New Roman" w:cs="Times New Roman"/>
          <w:lang w:val="en-US" w:bidi="en-US"/>
          <w:color w:val="111111"/>
          <w:sz w:val="28"/>
          <w:szCs w:val="28"/>
          <w:rtl/>
        </w:rPr>
        <w:t xml:space="preserve">Limited memory): </w:t>
      </w:r>
      <w:r>
        <w:rPr>
          <w:rFonts w:ascii="IRNazanin" w:hAnsi="IRNazanin" w:eastAsia="IRNazanin" w:cs="IRNazanin"/>
          <w:lang w:bidi="fa-IR"/>
          <w:color w:val="111111"/>
          <w:sz w:val="28"/>
          <w:szCs w:val="28"/>
          <w:rtl/>
        </w:rPr>
        <w:t xml:space="preserve">سیستم‌های هوش مصنوعی که می‌توانند تجربیات گذشته را به یاد آورده و از آن‌ها برای تصمیم‌گیری‌های فعلی استفاده کنند.</w:t>
      </w:r>
    </w:p>
    <w:p>
      <w:pPr>
        <w:pStyle w:val="BookText"/>
      </w:pPr>
      <w:r>
        <w:rPr>
          <w:rFonts w:ascii="IRNazanin" w:hAnsi="IRNazanin" w:eastAsia="IRNazanin" w:cs="IRNazanin"/>
          <w:lang w:bidi="fa-IR"/>
          <w:color w:val="111111"/>
          <w:sz w:val="28"/>
          <w:szCs w:val="28"/>
          <w:rtl/>
        </w:rPr>
        <w:t xml:space="preserve">· هوش مصنوعی عمومی (</w:t>
      </w:r>
      <w:r>
        <w:rPr>
          <w:rFonts w:ascii="Times New Roman" w:hAnsi="Times New Roman" w:eastAsia="Times New Roman" w:cs="Times New Roman"/>
          <w:lang w:val="en-US" w:bidi="en-US"/>
          <w:color w:val="111111"/>
          <w:sz w:val="28"/>
          <w:szCs w:val="28"/>
          <w:rtl/>
        </w:rPr>
        <w:t xml:space="preserve">General AI): </w:t>
      </w:r>
      <w:r>
        <w:rPr>
          <w:rFonts w:ascii="IRNazanin" w:hAnsi="IRNazanin" w:eastAsia="IRNazanin" w:cs="IRNazanin"/>
          <w:lang w:bidi="fa-IR"/>
          <w:color w:val="111111"/>
          <w:sz w:val="28"/>
          <w:szCs w:val="28"/>
          <w:rtl/>
        </w:rPr>
        <w:t xml:space="preserve">سیستم‌های هوش مصنوعی که توانایی انجام هر وظیفه فکری‌ای را که یک انسان می‌تواند انجام دهد، دارند.</w:t>
      </w:r>
    </w:p>
    <w:p>
      <w:pPr>
        <w:pStyle w:val="BookText"/>
      </w:pPr>
      <w:r>
        <w:rPr>
          <w:rFonts w:ascii="IRNazanin" w:hAnsi="IRNazanin" w:eastAsia="IRNazanin" w:cs="IRNazanin"/>
          <w:lang w:bidi="fa-IR"/>
          <w:color w:val="111111"/>
          <w:sz w:val="28"/>
          <w:szCs w:val="28"/>
          <w:rtl/>
        </w:rPr>
        <w:t xml:space="preserve">· هوش مصنوعی قوی (</w:t>
      </w:r>
      <w:r>
        <w:rPr>
          <w:rFonts w:ascii="Times New Roman" w:hAnsi="Times New Roman" w:eastAsia="Times New Roman" w:cs="Times New Roman"/>
          <w:lang w:val="en-US" w:bidi="en-US"/>
          <w:color w:val="111111"/>
          <w:sz w:val="28"/>
          <w:szCs w:val="28"/>
          <w:rtl/>
        </w:rPr>
        <w:t xml:space="preserve">Strong AI): </w:t>
      </w:r>
      <w:r>
        <w:rPr>
          <w:rFonts w:ascii="IRNazanin" w:hAnsi="IRNazanin" w:eastAsia="IRNazanin" w:cs="IRNazanin"/>
          <w:lang w:bidi="fa-IR"/>
          <w:color w:val="111111"/>
          <w:sz w:val="28"/>
          <w:szCs w:val="28"/>
          <w:rtl/>
        </w:rPr>
        <w:t xml:space="preserve">سیستم‌های هوش مصنوعی که قابلیت‌های شناختی مشابه با یک انسان را دارند و همچنین می‌توانند آگاه باشند.</w:t>
      </w:r>
    </w:p>
    <w:p>
      <w:pPr>
        <w:pStyle w:val="BookText"/>
      </w:pPr>
      <w:r>
        <w:rPr>
          <w:rFonts w:ascii="IRNazanin" w:hAnsi="IRNazanin" w:eastAsia="IRNazanin" w:cs="IRNazanin"/>
          <w:lang w:bidi="fa-IR"/>
          <w:color w:val="111111"/>
          <w:sz w:val="28"/>
          <w:szCs w:val="28"/>
          <w:rtl/>
        </w:rPr>
        <w:t xml:space="preserve">رشته هوش مصنوعی به سرعت در حال تکامل است، با فناوری‌ها و تکنیک‌های جدیدی که همیشه در حال توسعه هستند. برخی از کاربردهای فعلی و بالقوه هوش مصنوعی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9086_546513"/>
    <w:bookmarkEnd w:id="30"/>
    <w:p>
      <w:pPr>
        <w:pStyle w:val="BookText"/>
      </w:pPr>
      <w:r>
        <w:rPr>
          <w:rFonts w:ascii="IRNazanin" w:hAnsi="IRNazanin" w:eastAsia="IRNazanin" w:cs="IRNazanin"/>
          <w:lang w:bidi="fa-IR"/>
          <w:color w:val="111111"/>
          <w:sz w:val="28"/>
          <w:szCs w:val="28"/>
          <w:rtl/>
        </w:rPr>
        <w:t xml:space="preserve">شامل خودروهای خودران، دستیاران شخصی مجازی، تشخیص پزشکی و پیش‌بینی مالی است.</w:t>
      </w:r>
    </w:p>
    <w:p>
      <w:pPr>
        <w:pStyle w:val="Heading3"/>
      </w:pPr>
      <w:bookmarkStart w:id="120" w:name="_Toc52"/>
      <w:r>
        <w:t>24. یادگیری شخصی‌سازی‌شده</w:t>
      </w:r>
      <w:bookmarkEnd w:id="120"/>
    </w:p>
    <w:p>
      <w:pPr>
        <w:pStyle w:val="BookText"/>
      </w:pPr>
      <w:r>
        <w:rPr>
          <w:rFonts w:ascii="IRNazanin" w:hAnsi="IRNazanin" w:eastAsia="IRNazanin" w:cs="IRNazanin"/>
          <w:lang w:bidi="fa-IR"/>
          <w:color w:val="111111"/>
          <w:sz w:val="28"/>
          <w:szCs w:val="28"/>
          <w:rtl/>
        </w:rPr>
        <w:t xml:space="preserve">شما یا دانشجویانتان می‌توانید مواد آموزشی شخصی‌سازی‌شده را تولید کنید. سپس می‌توانید نتایج را متناسب با نیازهای خاص و سبک‌های یادگیری آن‌ها تنظیم کنید. وقتی از چت‌جی‌پی‌تی پرسیده شد، این ایده‌ها را برای سفارشی‌سازی محتوای یادگیری به اشتراک گذاشت: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مواد خواندنی سفارشی: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برای تولید مواد خواندنی در سطوح مختلف خواندن استفاده شود، که می‌تواند با نیازهای خاص هر دانشجو تنظیم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کوئیزها و تمرینات تعاملی: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کوئیزها و تمرینات تعاملی تولید کند که با حوزه‌های ضعف یک دانشجو تنظیم شده‌اند و به آن‌ها در درک بهتر مطالب کمک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بازخورد و پیشنهادات شخصی‌سازی‌شده: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بازخورد و پیشنهادات شخصی‌سازی‌شده برای دانشجویان بر اساس عملکرد آن‌ها در ارزیابی‌ها و پیشرفت یادگیری‌شان تولید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تجربیات یادگیری تعاملی و جذاب: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دیالوگ‌ها، داستان‌ها و سناریوهای سفارشی تولید کند که می‌توانند به دانشجویان در درک و حفظ بهتر مطالب کمک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خلاصه‌ها و راهنماهای مطالعه شخصی‌سازی‌شده: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خلاصه‌ها و راهنماهای مطالعه شخصی‌سازی‌شده تولید کند که می‌توانند به دانشجویان در مرور سریع و تقویت مفاهیم کلیدی کمک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ارزیابی خودکار: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همچنین می‌تواند برای نمره‌دهی خودکار به پاسخ‌های دانشجویان، ارائه بازخورد و تولید برنامه‌های مطالعاتی شخصی‌سازی‌شده استفاده 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19086_546514"/>
    <w:bookmarkEnd w:id="3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تدریس خصوصی شخصی‌سازی‌شده: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برای ارائه تدریس خصوصی شخصی‌سازی‌شده با تولید پاسخ‌های متناسب با سؤالات دانشجویان، و ارائه توضیحات و مثال‌ها استفاده شود.</w:t>
      </w:r>
    </w:p>
    <w:p>
      <w:pPr>
        <w:pStyle w:val="BookText"/>
      </w:pPr>
      <w:r>
        <w:rPr>
          <w:rFonts w:ascii="IRNazanin" w:hAnsi="IRNazanin" w:eastAsia="IRNazanin" w:cs="IRNazanin"/>
          <w:lang w:bidi="fa-IR"/>
          <w:color w:val="111111"/>
          <w:sz w:val="28"/>
          <w:szCs w:val="28"/>
          <w:rtl/>
        </w:rPr>
        <w:t xml:space="preserve">برای پیاده‌سازی این کاربردها، </w:t>
      </w:r>
      <w:r>
        <w:rPr>
          <w:rFonts w:ascii="Times New Roman" w:hAnsi="Times New Roman" w:eastAsia="Times New Roman" w:cs="Times New Roman"/>
          <w:lang w:val="en-US" w:bidi="en-US"/>
          <w:color w:val="111111"/>
          <w:sz w:val="28"/>
          <w:szCs w:val="28"/>
          <w:rtl/>
        </w:rPr>
        <w:t xml:space="preserve">GPT </w:t>
      </w:r>
      <w:r>
        <w:rPr>
          <w:rFonts w:ascii="IRNazanin" w:hAnsi="IRNazanin" w:eastAsia="IRNazanin" w:cs="IRNazanin"/>
          <w:lang w:bidi="fa-IR"/>
          <w:color w:val="111111"/>
          <w:sz w:val="28"/>
          <w:szCs w:val="28"/>
          <w:rtl/>
        </w:rPr>
        <w:t xml:space="preserve">می‌تواند بر روی محتوای آموزشی خاصی آموزش داده شود و سپس با استفاده از داده‌های دانشجو مانند پاسخ‌های آن‌ها به کوئیزها، ارزیابی‌ها، و نظرسنجی‌ها در مورد سبک‌ها و ترجیحات یادگیری‌شان، تنظیم دقیق شود. علاوه بر این، سیستم می‌تواند با یک سیستم مدیریت یادگیری (</w:t>
      </w:r>
      <w:r>
        <w:rPr>
          <w:rFonts w:ascii="Times New Roman" w:hAnsi="Times New Roman" w:eastAsia="Times New Roman" w:cs="Times New Roman"/>
          <w:lang w:val="en-US" w:bidi="en-US"/>
          <w:color w:val="111111"/>
          <w:sz w:val="28"/>
          <w:szCs w:val="28"/>
          <w:rtl/>
        </w:rPr>
        <w:t xml:space="preserve">LMS) </w:t>
      </w:r>
      <w:r>
        <w:rPr>
          <w:rFonts w:ascii="IRNazanin" w:hAnsi="IRNazanin" w:eastAsia="IRNazanin" w:cs="IRNazanin"/>
          <w:lang w:bidi="fa-IR"/>
          <w:color w:val="111111"/>
          <w:sz w:val="28"/>
          <w:szCs w:val="28"/>
          <w:rtl/>
        </w:rPr>
        <w:t xml:space="preserve">یکپارچه شود تا بازخورد لحظه‌ای ارائه دهد و مسیرهای یادگیری شخصی‌سازی‌شده برای هر دانشجو تولید کند.</w:t>
      </w:r>
    </w:p>
    <w:p>
      <w:pPr>
        <w:pStyle w:val="Heading3"/>
      </w:pPr>
      <w:bookmarkStart w:id="121" w:name="_Toc53"/>
      <w:r>
        <w:t>25. کمک در تحقیق</w:t>
      </w:r>
      <w:bookmarkEnd w:id="121"/>
    </w:p>
    <w:p>
      <w:pPr>
        <w:pStyle w:val="BookText"/>
      </w:pPr>
      <w:r>
        <w:rPr>
          <w:rFonts w:ascii="IRNazanin" w:hAnsi="IRNazanin" w:eastAsia="IRNazanin" w:cs="IRNazanin"/>
          <w:lang w:bidi="fa-IR"/>
          <w:color w:val="111111"/>
          <w:sz w:val="28"/>
          <w:szCs w:val="28"/>
          <w:rtl/>
        </w:rPr>
        <w:t xml:space="preserve">دانشجویان می‌توانند از چت‌جی‌پی‌تی برای کمک به تمام جنبه‌های تحقیق استفاده کنند. محققان می‌توانند از چت‌جی‌پی‌تی برای موارد زیر استفاده کنند:</w:t>
      </w:r>
    </w:p>
    <w:p>
      <w:pPr>
        <w:pStyle w:val="BookText"/>
      </w:pPr>
      <w:r>
        <w:rPr>
          <w:rFonts w:ascii="IRNazanin" w:hAnsi="IRNazanin" w:eastAsia="IRNazanin" w:cs="IRNazanin"/>
          <w:lang w:bidi="fa-IR"/>
          <w:color w:val="111111"/>
          <w:sz w:val="28"/>
          <w:szCs w:val="28"/>
          <w:rtl/>
        </w:rPr>
        <w:t xml:space="preserve">· کشف موضوعات تحقیق</w:t>
      </w:r>
    </w:p>
    <w:p>
      <w:pPr>
        <w:pStyle w:val="BookText"/>
      </w:pPr>
      <w:r>
        <w:rPr>
          <w:rFonts w:ascii="IRNazanin" w:hAnsi="IRNazanin" w:eastAsia="IRNazanin" w:cs="IRNazanin"/>
          <w:lang w:bidi="fa-IR"/>
          <w:color w:val="111111"/>
          <w:sz w:val="28"/>
          <w:szCs w:val="28"/>
          <w:rtl/>
        </w:rPr>
        <w:t xml:space="preserve">· ساخت لیست کلمات کلیدی</w:t>
      </w:r>
    </w:p>
    <w:p>
      <w:pPr>
        <w:pStyle w:val="BookText"/>
      </w:pPr>
      <w:r>
        <w:rPr>
          <w:rFonts w:ascii="IRNazanin" w:hAnsi="IRNazanin" w:eastAsia="IRNazanin" w:cs="IRNazanin"/>
          <w:lang w:bidi="fa-IR"/>
          <w:color w:val="111111"/>
          <w:sz w:val="28"/>
          <w:szCs w:val="28"/>
          <w:rtl/>
        </w:rPr>
        <w:t xml:space="preserve">· توسعه سؤالات تحقیق</w:t>
      </w:r>
    </w:p>
    <w:p>
      <w:pPr>
        <w:pStyle w:val="BookText"/>
      </w:pPr>
      <w:r>
        <w:rPr>
          <w:rFonts w:ascii="IRNazanin" w:hAnsi="IRNazanin" w:eastAsia="IRNazanin" w:cs="IRNazanin"/>
          <w:lang w:bidi="fa-IR"/>
          <w:color w:val="111111"/>
          <w:sz w:val="28"/>
          <w:szCs w:val="28"/>
          <w:rtl/>
        </w:rPr>
        <w:t xml:space="preserve">· ایجاد کتاب‌شناسی‌های حاشیه‌نویسی‌شده (</w:t>
      </w:r>
      <w:r>
        <w:rPr>
          <w:rFonts w:ascii="Times New Roman" w:hAnsi="Times New Roman" w:eastAsia="Times New Roman" w:cs="Times New Roman"/>
          <w:lang w:val="en-US" w:bidi="en-US"/>
          <w:color w:val="111111"/>
          <w:sz w:val="28"/>
          <w:szCs w:val="28"/>
          <w:rtl/>
        </w:rPr>
        <w:t xml:space="preserve">annotated bibliographies)</w:t>
      </w:r>
    </w:p>
    <w:p>
      <w:pPr>
        <w:pStyle w:val="BookText"/>
      </w:pPr>
      <w:r>
        <w:rPr>
          <w:rFonts w:ascii="IRNazanin" w:hAnsi="IRNazanin" w:eastAsia="IRNazanin" w:cs="IRNazanin"/>
          <w:lang w:bidi="fa-IR"/>
          <w:color w:val="111111"/>
          <w:sz w:val="28"/>
          <w:szCs w:val="28"/>
          <w:rtl/>
        </w:rPr>
        <w:t xml:space="preserve">· ایجاد رئوس مطالب</w:t>
      </w:r>
    </w:p>
    <w:p>
      <w:pPr>
        <w:pStyle w:val="BookText"/>
      </w:pPr>
      <w:r>
        <w:rPr>
          <w:rFonts w:ascii="IRNazanin" w:hAnsi="IRNazanin" w:eastAsia="IRNazanin" w:cs="IRNazanin"/>
          <w:lang w:bidi="fa-IR"/>
          <w:color w:val="111111"/>
          <w:sz w:val="28"/>
          <w:szCs w:val="28"/>
          <w:rtl/>
        </w:rPr>
        <w:t xml:space="preserve">· بازنویسی محتوا</w:t>
      </w:r>
    </w:p>
    <w:p>
      <w:pPr>
        <w:pStyle w:val="BookText"/>
      </w:pPr>
      <w:r>
        <w:rPr>
          <w:rFonts w:ascii="IRNazanin" w:hAnsi="IRNazanin" w:eastAsia="IRNazanin" w:cs="IRNazanin"/>
          <w:lang w:bidi="fa-IR"/>
          <w:color w:val="111111"/>
          <w:sz w:val="28"/>
          <w:szCs w:val="28"/>
          <w:rtl/>
        </w:rPr>
        <w:t xml:space="preserve">· یافتن منابع معتبر</w:t>
      </w:r>
    </w:p>
    <w:p>
      <w:pPr>
        <w:pStyle w:val="BookText"/>
      </w:pPr>
      <w:r>
        <w:rPr>
          <w:rFonts w:ascii="IRNazanin" w:hAnsi="IRNazanin" w:eastAsia="IRNazanin" w:cs="IRNazanin"/>
          <w:lang w:bidi="fa-IR"/>
          <w:color w:val="111111"/>
          <w:sz w:val="28"/>
          <w:szCs w:val="28"/>
          <w:rtl/>
        </w:rPr>
        <w:t xml:space="preserve">· خلاصه‌سازی اطلاعات</w:t>
      </w:r>
    </w:p>
    <w:p>
      <w:pPr>
        <w:pStyle w:val="BookText"/>
      </w:pPr>
      <w:r>
        <w:rPr>
          <w:rFonts w:ascii="IRNazanin" w:hAnsi="IRNazanin" w:eastAsia="IRNazanin" w:cs="IRNazanin"/>
          <w:lang w:bidi="fa-IR"/>
          <w:color w:val="111111"/>
          <w:sz w:val="28"/>
          <w:szCs w:val="28"/>
          <w:rtl/>
        </w:rPr>
        <w:t xml:space="preserve">· ارائه مشاوره ویرایش</w:t>
      </w:r>
    </w:p>
    <w:p>
      <w:pPr>
        <w:pStyle w:val="BookText"/>
      </w:pPr>
      <w:r>
        <w:rPr>
          <w:rFonts w:ascii="IRNazanin" w:hAnsi="IRNazanin" w:eastAsia="IRNazanin" w:cs="IRNazanin"/>
          <w:lang w:bidi="fa-IR"/>
          <w:color w:val="111111"/>
          <w:sz w:val="28"/>
          <w:szCs w:val="28"/>
          <w:rtl/>
        </w:rPr>
        <w:t xml:space="preserve">· پیش‌نویس بخش‌هایی از یک سند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9086_546515"/>
    <w:bookmarkEnd w:id="32"/>
    <w:p>
      <w:pPr>
        <w:pStyle w:val="BookText"/>
      </w:pPr>
      <w:r>
        <w:rPr>
          <w:rFonts w:ascii="IRNazanin" w:hAnsi="IRNazanin" w:eastAsia="IRNazanin" w:cs="IRNazanin"/>
          <w:lang w:bidi="fa-IR"/>
          <w:color w:val="111111"/>
          <w:sz w:val="28"/>
          <w:szCs w:val="28"/>
          <w:rtl/>
        </w:rPr>
        <w:t xml:space="preserve">مهم است که توجه داشته باشید در حالی که چت‌جی‌پی‌تی می‌تواند یک ابزار ارزشمند برای کمک در تحقیق باشد، دانشجویان باید همچنان صحت اطلاعات را بررسی کرده و از آن در کنار منابع دیگر استفاده کنند.</w:t>
      </w:r>
    </w:p>
    <w:p>
      <w:pPr>
        <w:pStyle w:val="Heading3"/>
      </w:pPr>
      <w:bookmarkStart w:id="122" w:name="_Toc54"/>
      <w:r>
        <w:t>26. بسط یادداشت‌ها</w:t>
      </w:r>
      <w:bookmarkEnd w:id="122"/>
    </w:p>
    <w:p>
      <w:pPr>
        <w:pStyle w:val="BookText"/>
      </w:pPr>
      <w:r>
        <w:rPr>
          <w:rFonts w:ascii="IRNazanin" w:hAnsi="IRNazanin" w:eastAsia="IRNazanin" w:cs="IRNazanin"/>
          <w:lang w:bidi="fa-IR"/>
          <w:color w:val="111111"/>
          <w:sz w:val="28"/>
          <w:szCs w:val="28"/>
          <w:rtl/>
        </w:rPr>
        <w:t xml:space="preserve">هنگامی که دانشجویان یادداشت‌های کلاس خود را مرور می‌کنند، ممکن است متوجه شوند که ناقص هستند. آن‌ها می‌توانند از چت‌جی‌پی‌تی برای بسط یادداشت‌ها استفاده کنند تا وضوح بیشتری به آن‌ها اضافه شود. به عنوان مثال، من از چت‌جی‌پی‌تی خواستم این یادداشت‌ها را بسط دهد:</w:t>
      </w:r>
    </w:p>
    <w:p>
      <w:pPr>
        <w:pStyle w:val="BookText"/>
      </w:pPr>
      <w:r>
        <w:rPr>
          <w:rFonts w:ascii="Times New Roman" w:hAnsi="Times New Roman" w:eastAsia="Times New Roman" w:cs="Times New Roman"/>
          <w:lang w:val="en-US" w:bidi="en-US"/>
          <w:color w:val="111111"/>
          <w:sz w:val="28"/>
          <w:szCs w:val="28"/>
          <w:rtl/>
        </w:rPr>
        <w:t xml:space="preserve">Expand on these notes</w:t>
      </w:r>
    </w:p>
    <w:p>
      <w:pPr>
        <w:pStyle w:val="BookText"/>
      </w:pPr>
      <w:r>
        <w:rPr>
          <w:rFonts w:ascii="Times New Roman" w:hAnsi="Times New Roman" w:eastAsia="Times New Roman" w:cs="Times New Roman"/>
          <w:lang w:val="en-US" w:bidi="en-US"/>
          <w:color w:val="111111"/>
          <w:sz w:val="28"/>
          <w:szCs w:val="28"/>
          <w:rtl/>
        </w:rPr>
        <w:t xml:space="preserve">Motivation is a concept that explains why people behave as they do. Psychologists concerned with learning and education use the word motivation to describe processes that:</w:t>
      </w:r>
    </w:p>
    <w:p>
      <w:pPr>
        <w:pStyle w:val="BookText"/>
      </w:pPr>
      <w:r>
        <w:rPr>
          <w:rFonts w:ascii="Times New Roman" w:hAnsi="Times New Roman" w:eastAsia="Times New Roman" w:cs="Times New Roman"/>
          <w:lang w:val="en-US" w:bidi="en-US"/>
          <w:color w:val="111111"/>
          <w:sz w:val="28"/>
          <w:szCs w:val="28"/>
          <w:rtl/>
        </w:rPr>
        <w:t xml:space="preserve">· Arouse and instigate behavior</w:t>
      </w:r>
    </w:p>
    <w:p>
      <w:pPr>
        <w:pStyle w:val="BookText"/>
      </w:pPr>
      <w:r>
        <w:rPr>
          <w:rFonts w:ascii="Times New Roman" w:hAnsi="Times New Roman" w:eastAsia="Times New Roman" w:cs="Times New Roman"/>
          <w:lang w:val="en-US" w:bidi="en-US"/>
          <w:color w:val="111111"/>
          <w:sz w:val="28"/>
          <w:szCs w:val="28"/>
          <w:rtl/>
        </w:rPr>
        <w:t xml:space="preserve">· Give direction or purpose to behavior</w:t>
      </w:r>
    </w:p>
    <w:p>
      <w:pPr>
        <w:pStyle w:val="BookText"/>
      </w:pPr>
      <w:r>
        <w:rPr>
          <w:rFonts w:ascii="Times New Roman" w:hAnsi="Times New Roman" w:eastAsia="Times New Roman" w:cs="Times New Roman"/>
          <w:lang w:val="en-US" w:bidi="en-US"/>
          <w:color w:val="111111"/>
          <w:sz w:val="28"/>
          <w:szCs w:val="28"/>
          <w:rtl/>
        </w:rPr>
        <w:t xml:space="preserve">· Continue to allow behavior to persist</w:t>
      </w:r>
    </w:p>
    <w:p>
      <w:pPr>
        <w:pStyle w:val="BookText"/>
      </w:pPr>
      <w:r>
        <w:rPr>
          <w:rFonts w:ascii="Times New Roman" w:hAnsi="Times New Roman" w:eastAsia="Times New Roman" w:cs="Times New Roman"/>
          <w:lang w:val="en-US" w:bidi="en-US"/>
          <w:color w:val="111111"/>
          <w:sz w:val="28"/>
          <w:szCs w:val="28"/>
          <w:rtl/>
        </w:rPr>
        <w:t xml:space="preserve">· Lead to choosing or preferring a particular behavior</w:t>
      </w:r>
    </w:p>
    <w:p>
      <w:pPr>
        <w:pStyle w:val="BookText"/>
      </w:pPr>
      <w:r>
        <w:rPr>
          <w:rFonts w:ascii="Times New Roman" w:hAnsi="Times New Roman" w:eastAsia="Times New Roman" w:cs="Times New Roman"/>
          <w:lang w:val="en-US" w:bidi="en-US"/>
          <w:color w:val="111111"/>
          <w:sz w:val="28"/>
          <w:szCs w:val="28"/>
          <w:rtl/>
        </w:rPr>
        <w:t xml:space="preserve">When there is no motivation to learn, there is no leaming. It is wise not to romanticize or expect too much of motivation. Such a view can limit our resourcefulness and increase our frustration.</w:t>
      </w:r>
    </w:p>
    <w:p>
      <w:pPr>
        <w:pStyle w:val="BookText"/>
      </w:pPr>
      <w:r>
        <w:rPr>
          <w:rFonts w:ascii="IRNazanin" w:hAnsi="IRNazanin" w:eastAsia="IRNazanin" w:cs="IRNazanin"/>
          <w:lang w:bidi="fa-IR"/>
          <w:color w:val="111111"/>
          <w:sz w:val="28"/>
          <w:szCs w:val="28"/>
          <w:rtl/>
        </w:rPr>
        <w:t xml:space="preserve">هوشمندی مفهومی است که توضیح می‌دهد چرا مردم به گونه‌ای که رفتار می‌کنند، رفتار می‌کنند. روانشناسانی که به یادگیری و آموزش اهمیت می‌دهند از کلمه انگیزه برای توصیف فرآیندهایی استفاده می‌کنند که:</w:t>
      </w:r>
    </w:p>
    <w:p>
      <w:pPr>
        <w:pStyle w:val="BookText"/>
      </w:pPr>
      <w:r>
        <w:rPr>
          <w:rFonts w:ascii="IRNazanin" w:hAnsi="IRNazanin" w:eastAsia="IRNazanin" w:cs="IRNazanin"/>
          <w:lang w:bidi="fa-IR"/>
          <w:color w:val="111111"/>
          <w:sz w:val="28"/>
          <w:szCs w:val="28"/>
          <w:rtl/>
        </w:rPr>
        <w:t xml:space="preserve">· رفتار را برانگیخته و تحریک می‌کنند.</w:t>
      </w:r>
    </w:p>
    <w:p>
      <w:pPr>
        <w:pStyle w:val="BookText"/>
      </w:pPr>
      <w:r>
        <w:rPr>
          <w:rFonts w:ascii="IRNazanin" w:hAnsi="IRNazanin" w:eastAsia="IRNazanin" w:cs="IRNazanin"/>
          <w:lang w:bidi="fa-IR"/>
          <w:color w:val="111111"/>
          <w:sz w:val="28"/>
          <w:szCs w:val="28"/>
          <w:rtl/>
        </w:rPr>
        <w:t xml:space="preserve">· به رفتار جهت یا هدف می‌دهند.</w:t>
      </w:r>
    </w:p>
    <w:p>
      <w:pPr>
        <w:pStyle w:val="BookText"/>
      </w:pPr>
      <w:r>
        <w:rPr>
          <w:rFonts w:ascii="IRNazanin" w:hAnsi="IRNazanin" w:eastAsia="IRNazanin" w:cs="IRNazanin"/>
          <w:lang w:bidi="fa-IR"/>
          <w:color w:val="111111"/>
          <w:sz w:val="28"/>
          <w:szCs w:val="28"/>
          <w:rtl/>
        </w:rPr>
        <w:t xml:space="preserve">· به رفتار اجازه می‌دهند ادامه یابد.</w:t>
      </w:r>
    </w:p>
    <w:p>
      <w:pPr>
        <w:pStyle w:val="BookText"/>
      </w:pPr>
      <w:r>
        <w:rPr>
          <w:rFonts w:ascii="IRNazanin" w:hAnsi="IRNazanin" w:eastAsia="IRNazanin" w:cs="IRNazanin"/>
          <w:lang w:bidi="fa-IR"/>
          <w:color w:val="111111"/>
          <w:sz w:val="28"/>
          <w:szCs w:val="28"/>
          <w:rtl/>
        </w:rPr>
        <w:t xml:space="preserve">· منجر به انتخاب یا ترجیح یک رفتار خاص می‌شوند.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وقتی انگیزه‌ای برای یادگیری وجود ندارد، یادگیری هم وجود ندارد. عاقلانه است که انگیزه را عاشقانه یا بیش از حد از آن انتظار نداشته باشیم. چنین دیدگاهی می‌تواند منابع ما را محدود کرده و سرخوردگی ما را افزایش دهد.</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انگیزه یک عامل کلیدی در درک و پیش‌بینی رفتار انسانی است. این نیروی محرکی است که رفتار را آغاز و پایدار می‌کند و به آن جهت و هدف می‌دهد. بدون انگیزه، افراد درگیر هیچ رفتار یا عملی نخواهند شد.</w:t>
      </w:r>
    </w:p>
    <w:p>
      <w:pPr>
        <w:pStyle w:val="BookText"/>
      </w:pPr>
      <w:r>
        <w:rPr>
          <w:rFonts w:ascii="IRNazanin" w:hAnsi="IRNazanin" w:eastAsia="IRNazanin" w:cs="IRNazanin"/>
          <w:lang w:bidi="fa-IR"/>
          <w:color w:val="111111"/>
          <w:sz w:val="28"/>
          <w:szCs w:val="28"/>
          <w:rtl/>
        </w:rPr>
        <w:t xml:space="preserve">روانشناسانی که یادگیری و آموزش را مطالعه می‌کنند، اهمیت انگیزه را در فرآیند یادگیری تشخیص می‌دهند. آن‌ها دریافته‌اند که انگیزه نقشی حیاتی در تعیین اینکه آیا یک فرد در یک تکلیف یا فعالیت شرکت خواهد کرد یا خیر، چقدر تلاش در آن خواهد گذاشت، و چقدر آن را ادامه خواهد داد، ایفا می‌کند. افرادی که برای یادگیری انگیزه دارند، معمولاً حس هدفمندی، تمرکز، و استقامت بیشتری دارند که به نتایج یادگیری موفق‌تری منجر می‌شود.</w:t>
      </w:r>
    </w:p>
    <w:p>
      <w:pPr>
        <w:pStyle w:val="BookText"/>
      </w:pPr>
      <w:r>
        <w:rPr>
          <w:rFonts w:ascii="IRNazanin" w:hAnsi="IRNazanin" w:eastAsia="IRNazanin" w:cs="IRNazanin"/>
          <w:lang w:bidi="fa-IR"/>
          <w:color w:val="111111"/>
          <w:sz w:val="28"/>
          <w:szCs w:val="28"/>
          <w:rtl/>
        </w:rPr>
        <w:t xml:space="preserve">عبارت «وقتی انگیزه‌ای برای یادگیری وجود ندارد، یادگیری هم وجود ندارد» بر اهمیت انگیزه در فرآیند یادگیری تأکید می‌کند. بدون انگیزه، افراد درگیر رفتارها و اقدامات لازم برای یادگیری اطلاعات یا مهارت‌های جدید نخواهند شد.</w:t>
      </w:r>
    </w:p>
    <w:p>
      <w:pPr>
        <w:pStyle w:val="BookText"/>
      </w:pPr>
      <w:r>
        <w:rPr>
          <w:rFonts w:ascii="IRNazanin" w:hAnsi="IRNazanin" w:eastAsia="IRNazanin" w:cs="IRNazanin"/>
          <w:lang w:bidi="fa-IR"/>
          <w:color w:val="111111"/>
          <w:sz w:val="28"/>
          <w:szCs w:val="28"/>
          <w:rtl/>
        </w:rPr>
        <w:t xml:space="preserve">با این حال، مهم است که انتظارات غیرواقعی از انگیزه نداشته باشیم. برخی ممکن است این باور را داشته باشند که انگیزه یک نیروی جادویی است که همیشه مردم را وادار به انجام کارها می‌کند، اما در واقعیت، افراد پیچیده هستند و سطوح انگیزه آن‌ها می‌تواند بسته به عوامل مختلفی مانند اهداف شخصی، ارزش‌ها و علایق، به شدت متفاوت باشد. علاوه بر این، گاهی اوقات عوامل خارجی مانند استرس، کمبود منابع یا شرایط زندگی دشوار می‌توانند انگیزه دادن به خود را چالش‌برانگیز کنند. مهم است که تشخیص دهیم انگیزه همیشه ثابت نیست و ممکن است زمان‌هایی وجود داشته باشد که افراد نیاز به یافتن راه‌های جایگزین برای حفظ رفتار خود داشته باشند، مانند تمرکز بر مزایای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تقسیم آن به مراحل کوچک‌تر، یا یافتن راهی برای جذاب‌تر یا لذت‌بخش‌تر کردن تکلیف. به این ترتیب، با عاشقانه نکردن یا انتظار بیش از حد از انگیزه نداشتن، می‌توانیم منابع خود را افزایش دهیم و سرخوردگی خود را در مواجهه با موانع کاهش دهیم.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9086_546518"/>
    <w:bookmarkEnd w:id="33"/>
    <w:p>
      <w:pPr>
        <w:pStyle w:val="Heading2"/>
      </w:pPr>
      <w:bookmarkStart w:id="123" w:name="_Toc55"/>
      <w:r>
        <w:t>فصل هشتم: استفاده از چت‌جی‌پی‌تی برای برنامه‌نویسی کامپیوتر</w:t>
      </w:r>
      <w:bookmarkEnd w:id="123"/>
    </w:p>
    <w:p>
      <w:pPr>
        <w:pStyle w:val="Heading3"/>
      </w:pPr>
      <w:bookmarkStart w:id="124" w:name="_Toc56"/>
      <w:r>
        <w:t>اشاره</w:t>
      </w:r>
      <w:bookmarkEnd w:id="124"/>
    </w:p>
    <w:p>
      <w:pPr>
        <w:pStyle w:val="BookText"/>
      </w:pPr>
      <w:r>
        <w:rPr>
          <w:rFonts w:ascii="IRNazanin" w:hAnsi="IRNazanin" w:eastAsia="IRNazanin" w:cs="IRNazanin"/>
          <w:lang w:bidi="fa-IR"/>
          <w:color w:val="111111"/>
          <w:sz w:val="28"/>
          <w:szCs w:val="28"/>
          <w:rtl/>
        </w:rPr>
        <w:t xml:space="preserve">این فصل به شما آموزش خواهد داد که چگونه از چت‌جی‌پی‌تی برای ساده‌سازی فرآیند کدنویسی خود استفاده کنید. با چت‌جی‌پی‌تی، می‌توانید به سرعت کد را در زبان‌های مختلف بنویسید. ورودی خاصی را ارائه دهید و بگذارید چت‌جی‌پی‌تی جادوی خود را انجام دهد. چت‌جی‌پی‌تی نه تنها می‌تواند کد بنویسد و توضیح دهد که چه کاری انجام می‌دهد، بلکه می‌تواند هر مشکلی را عیب‌یابی کند، کد </w:t>
      </w:r>
      <w:r>
        <w:rPr>
          <w:rFonts w:ascii="Times New Roman" w:hAnsi="Times New Roman" w:eastAsia="Times New Roman" w:cs="Times New Roman"/>
          <w:lang w:val="en-US" w:bidi="en-US"/>
          <w:color w:val="111111"/>
          <w:sz w:val="28"/>
          <w:szCs w:val="28"/>
          <w:rtl/>
        </w:rPr>
        <w:t xml:space="preserve">SQL </w:t>
      </w:r>
      <w:r>
        <w:rPr>
          <w:rFonts w:ascii="IRNazanin" w:hAnsi="IRNazanin" w:eastAsia="IRNazanin" w:cs="IRNazanin"/>
          <w:lang w:bidi="fa-IR"/>
          <w:color w:val="111111"/>
          <w:sz w:val="28"/>
          <w:szCs w:val="28"/>
          <w:rtl/>
        </w:rPr>
        <w:t xml:space="preserve">بنویسد، کد </w:t>
      </w:r>
      <w:r>
        <w:rPr>
          <w:rFonts w:ascii="Times New Roman" w:hAnsi="Times New Roman" w:eastAsia="Times New Roman" w:cs="Times New Roman"/>
          <w:lang w:val="en-US" w:bidi="en-US"/>
          <w:color w:val="111111"/>
          <w:sz w:val="28"/>
          <w:szCs w:val="28"/>
          <w:rtl/>
        </w:rPr>
        <w:t xml:space="preserve">HTML </w:t>
      </w:r>
      <w:r>
        <w:rPr>
          <w:rFonts w:ascii="IRNazanin" w:hAnsi="IRNazanin" w:eastAsia="IRNazanin" w:cs="IRNazanin"/>
          <w:lang w:bidi="fa-IR"/>
          <w:color w:val="111111"/>
          <w:sz w:val="28"/>
          <w:szCs w:val="28"/>
          <w:rtl/>
        </w:rPr>
        <w:t xml:space="preserve">را تمیز کند، اسکریپت‌های کاربردی بنویسد، و حتی توضیحات (</w:t>
      </w:r>
      <w:r>
        <w:rPr>
          <w:rFonts w:ascii="Times New Roman" w:hAnsi="Times New Roman" w:eastAsia="Times New Roman" w:cs="Times New Roman"/>
          <w:lang w:val="en-US" w:bidi="en-US"/>
          <w:color w:val="111111"/>
          <w:sz w:val="28"/>
          <w:szCs w:val="28"/>
          <w:rtl/>
        </w:rPr>
        <w:t xml:space="preserve">comments) </w:t>
      </w:r>
      <w:r>
        <w:rPr>
          <w:rFonts w:ascii="IRNazanin" w:hAnsi="IRNazanin" w:eastAsia="IRNazanin" w:cs="IRNazanin"/>
          <w:lang w:bidi="fa-IR"/>
          <w:color w:val="111111"/>
          <w:sz w:val="28"/>
          <w:szCs w:val="28"/>
          <w:rtl/>
        </w:rPr>
        <w:t xml:space="preserve">به کد شما اضافه کند. در پایان این فصل، درک بهتری از چگونگی استفاده از چت‌جی‌پی‌تی برای بهبود کارایی کدنویسی خود خواهید داشت.</w:t>
      </w:r>
    </w:p>
    <w:p>
      <w:pPr>
        <w:pStyle w:val="Heading3"/>
      </w:pPr>
      <w:bookmarkStart w:id="125" w:name="_Toc57"/>
      <w:r>
        <w:t>27. نوشتن کد</w:t>
      </w:r>
      <w:bookmarkEnd w:id="125"/>
    </w:p>
    <w:p>
      <w:pPr>
        <w:pStyle w:val="BookText"/>
      </w:pPr>
      <w:r>
        <w:rPr>
          <w:rFonts w:ascii="IRNazanin" w:hAnsi="IRNazanin" w:eastAsia="IRNazanin" w:cs="IRNazanin"/>
          <w:lang w:bidi="fa-IR"/>
          <w:color w:val="111111"/>
          <w:sz w:val="28"/>
          <w:szCs w:val="28"/>
          <w:rtl/>
        </w:rPr>
        <w:t xml:space="preserve">آیا برای نوشتن کد به کمک نیاز دارید؟ آنچه را می‌خواهید انجام دهید و کدام زبان را می‌خواهید استفاده کنید، توضیح دهید. چت‌جی‌پی‌تی تمام تلاش خود را خواهد کرد تا کدی را که می‌توانید استفاده کنید، ارائه دهد. برخی افراد با همکاری با چت‌جی‌پی‌تی کل برنامه‌ها را نوشته‌اند. در اینجا یک مثال از یک اسکریپت ساده آورده شده است:</w:t>
      </w:r>
    </w:p>
    <w:p>
      <w:pPr>
        <w:pStyle w:val="BookText"/>
      </w:pPr>
      <w:r>
        <w:rPr>
          <w:rFonts w:ascii="Times New Roman" w:hAnsi="Times New Roman" w:eastAsia="Times New Roman" w:cs="Times New Roman"/>
          <w:lang w:val="en-US" w:bidi="en-US"/>
          <w:color w:val="111111"/>
          <w:sz w:val="28"/>
          <w:szCs w:val="28"/>
          <w:rtl/>
        </w:rPr>
        <w:t xml:space="preserve">Write database connection code in PHP to display data as an HTML table with the following information: name, address,city, state, and zip code.</w:t>
      </w:r>
    </w:p>
    <w:p>
      <w:pPr>
        <w:pStyle w:val="BookText"/>
      </w:pPr>
      <w:r>
        <w:rPr>
          <w:rFonts w:ascii="IRNazanin" w:hAnsi="IRNazanin" w:eastAsia="IRNazanin" w:cs="IRNazanin"/>
          <w:lang w:bidi="fa-IR"/>
          <w:color w:val="111111"/>
          <w:sz w:val="28"/>
          <w:szCs w:val="28"/>
          <w:rtl/>
        </w:rPr>
        <w:t xml:space="preserve">کد اتصال به پایگاه داده در </w:t>
      </w:r>
      <w:r>
        <w:rPr>
          <w:rFonts w:ascii="Times New Roman" w:hAnsi="Times New Roman" w:eastAsia="Times New Roman" w:cs="Times New Roman"/>
          <w:lang w:val="en-US" w:bidi="en-US"/>
          <w:color w:val="111111"/>
          <w:sz w:val="28"/>
          <w:szCs w:val="28"/>
          <w:rtl/>
        </w:rPr>
        <w:t xml:space="preserve">PHP </w:t>
      </w:r>
      <w:r>
        <w:rPr>
          <w:rFonts w:ascii="IRNazanin" w:hAnsi="IRNazanin" w:eastAsia="IRNazanin" w:cs="IRNazanin"/>
          <w:lang w:bidi="fa-IR"/>
          <w:color w:val="111111"/>
          <w:sz w:val="28"/>
          <w:szCs w:val="28"/>
          <w:rtl/>
        </w:rPr>
        <w:t xml:space="preserve">برای نمایش داده‌ها به صورت یک جدول </w:t>
      </w:r>
      <w:r>
        <w:rPr>
          <w:rFonts w:ascii="Times New Roman" w:hAnsi="Times New Roman" w:eastAsia="Times New Roman" w:cs="Times New Roman"/>
          <w:lang w:val="en-US" w:bidi="en-US"/>
          <w:color w:val="111111"/>
          <w:sz w:val="28"/>
          <w:szCs w:val="28"/>
          <w:rtl/>
        </w:rPr>
        <w:t xml:space="preserve">HTML </w:t>
      </w:r>
      <w:r>
        <w:rPr>
          <w:rFonts w:ascii="IRNazanin" w:hAnsi="IRNazanin" w:eastAsia="IRNazanin" w:cs="IRNazanin"/>
          <w:lang w:bidi="fa-IR"/>
          <w:color w:val="111111"/>
          <w:sz w:val="28"/>
          <w:szCs w:val="28"/>
          <w:rtl/>
        </w:rPr>
        <w:t xml:space="preserve">با اطلاعات زیر بنویس: نام، آدرس، شهر، ایالت، و کد پستی.</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در اینجا یک مثال از نحوه نمایش داده‌ها از یک جدول به نام “</w:t>
      </w:r>
      <w:r>
        <w:rPr>
          <w:rFonts w:ascii="Times New Roman" w:hAnsi="Times New Roman" w:eastAsia="Times New Roman" w:cs="Times New Roman"/>
          <w:lang w:val="en-US" w:bidi="en-US"/>
          <w:color w:val="111111"/>
          <w:sz w:val="28"/>
          <w:szCs w:val="28"/>
          <w:rtl/>
        </w:rPr>
        <w:t xml:space="preserve">address_list” </w:t>
      </w:r>
      <w:r>
        <w:rPr>
          <w:rFonts w:ascii="IRNazanin" w:hAnsi="IRNazanin" w:eastAsia="IRNazanin" w:cs="IRNazanin"/>
          <w:lang w:bidi="fa-IR"/>
          <w:color w:val="111111"/>
          <w:sz w:val="28"/>
          <w:szCs w:val="28"/>
          <w:rtl/>
        </w:rPr>
        <w:t xml:space="preserve">در یک پایگاه داده </w:t>
      </w:r>
      <w:r>
        <w:rPr>
          <w:rFonts w:ascii="Times New Roman" w:hAnsi="Times New Roman" w:eastAsia="Times New Roman" w:cs="Times New Roman"/>
          <w:lang w:val="en-US" w:bidi="en-US"/>
          <w:color w:val="111111"/>
          <w:sz w:val="28"/>
          <w:szCs w:val="28"/>
          <w:rtl/>
        </w:rPr>
        <w:t xml:space="preserve">MySQL </w:t>
      </w:r>
      <w:r>
        <w:rPr>
          <w:rFonts w:ascii="IRNazanin" w:hAnsi="IRNazanin" w:eastAsia="IRNazanin" w:cs="IRNazanin"/>
          <w:lang w:bidi="fa-IR"/>
          <w:color w:val="111111"/>
          <w:sz w:val="28"/>
          <w:szCs w:val="28"/>
          <w:rtl/>
        </w:rPr>
        <w:t xml:space="preserve">به عنوان یک جدول </w:t>
      </w:r>
      <w:r>
        <w:rPr>
          <w:rFonts w:ascii="Times New Roman" w:hAnsi="Times New Roman" w:eastAsia="Times New Roman" w:cs="Times New Roman"/>
          <w:lang w:val="en-US" w:bidi="en-US"/>
          <w:color w:val="111111"/>
          <w:sz w:val="28"/>
          <w:szCs w:val="28"/>
          <w:rtl/>
        </w:rPr>
        <w:t xml:space="preserve">HTML </w:t>
      </w:r>
      <w:r>
        <w:rPr>
          <w:rFonts w:ascii="IRNazanin" w:hAnsi="IRNazanin" w:eastAsia="IRNazanin" w:cs="IRNazanin"/>
          <w:lang w:bidi="fa-IR"/>
          <w:color w:val="111111"/>
          <w:sz w:val="28"/>
          <w:szCs w:val="28"/>
          <w:rtl/>
        </w:rPr>
        <w:t xml:space="preserve">با استفاده از </w:t>
      </w:r>
      <w:r>
        <w:rPr>
          <w:rFonts w:ascii="Times New Roman" w:hAnsi="Times New Roman" w:eastAsia="Times New Roman" w:cs="Times New Roman"/>
          <w:lang w:val="en-US" w:bidi="en-US"/>
          <w:color w:val="111111"/>
          <w:sz w:val="28"/>
          <w:szCs w:val="28"/>
          <w:rtl/>
        </w:rPr>
        <w:t xml:space="preserve">PHP </w:t>
      </w:r>
      <w:r>
        <w:rPr>
          <w:rFonts w:ascii="IRNazanin" w:hAnsi="IRNazanin" w:eastAsia="IRNazanin" w:cs="IRNazanin"/>
          <w:lang w:bidi="fa-IR"/>
          <w:color w:val="111111"/>
          <w:sz w:val="28"/>
          <w:szCs w:val="28"/>
          <w:rtl/>
        </w:rPr>
        <w:t xml:space="preserve">آورده شده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9086_546520"/>
    <w:bookmarkEnd w:id="34"/>
    <w:p>
      <w:pPr>
        <w:pStyle w:val="BookText"/>
      </w:pPr>
      <w:r>
        <w:rPr>
          <w:rFonts w:ascii="Times New Roman" w:hAnsi="Times New Roman" w:eastAsia="Times New Roman" w:cs="Times New Roman"/>
          <w:lang w:val="en-US" w:bidi="en-US"/>
          <w:color w:val="111111"/>
          <w:sz w:val="28"/>
          <w:szCs w:val="28"/>
          <w:rtl/>
        </w:rPr>
        <w:t xml:space="preserve">while($row = $result-&gt;fetch_assoc()) { 
echo “</w:t>
      </w:r>
    </w:p>
    <w:p>
      <w:pPr>
        <w:pStyle w:val="BookText"/>
      </w:pPr>
      <w:r>
        <w:rPr>
          <w:rFonts w:ascii="Times New Roman" w:hAnsi="Times New Roman" w:eastAsia="Times New Roman" w:cs="Times New Roman"/>
          <w:lang w:val="en-US" w:bidi="en-US"/>
          <w:color w:val="111111"/>
          <w:sz w:val="28"/>
          <w:szCs w:val="28"/>
          <w:rtl/>
        </w:rPr>
        <w:t xml:space="preserve">“.$row[”name”].”</w:t>
      </w:r>
      <w:r>
        <w:rPr>
          <w:rFonts w:ascii="Times New Roman" w:hAnsi="Times New Roman" w:eastAsia="Times New Roman" w:cs="Times New Roman"/>
          <w:lang w:val="en-US" w:bidi="en-US"/>
          <w:color w:val="111111"/>
          <w:sz w:val="28"/>
          <w:szCs w:val="28"/>
          <w:rtl/>
        </w:rPr>
        <w:t xml:space="preserve">“.$row[”address”].”</w:t>
      </w:r>
      <w:r>
        <w:rPr>
          <w:rFonts w:ascii="Times New Roman" w:hAnsi="Times New Roman" w:eastAsia="Times New Roman" w:cs="Times New Roman"/>
          <w:lang w:val="en-US" w:bidi="en-US"/>
          <w:color w:val="111111"/>
          <w:sz w:val="28"/>
          <w:szCs w:val="28"/>
          <w:rtl/>
        </w:rPr>
        <w:t xml:space="preserve">“.$row[”city”].”</w:t>
      </w:r>
      <w:r>
        <w:rPr>
          <w:rFonts w:ascii="Times New Roman" w:hAnsi="Times New Roman" w:eastAsia="Times New Roman" w:cs="Times New Roman"/>
          <w:lang w:val="en-US" w:bidi="en-US"/>
          <w:color w:val="111111"/>
          <w:sz w:val="28"/>
          <w:szCs w:val="28"/>
          <w:rtl/>
        </w:rPr>
        <w:t xml:space="preserve">“.$row[”state”].”</w:t>
      </w:r>
      <w:r>
        <w:rPr>
          <w:rFonts w:ascii="Times New Roman" w:hAnsi="Times New Roman" w:eastAsia="Times New Roman" w:cs="Times New Roman"/>
          <w:lang w:val="en-US" w:bidi="en-US"/>
          <w:color w:val="111111"/>
          <w:sz w:val="28"/>
          <w:szCs w:val="28"/>
          <w:rtl/>
        </w:rPr>
        <w:t xml:space="preserve">“.$row[”zipcode”].”</w:t>
      </w:r>
    </w:p>
    <w:p>
      <w:pPr>
        <w:pStyle w:val="BookText"/>
      </w:pPr>
      <w:r>
        <w:rPr>
          <w:rFonts w:ascii="Times New Roman" w:hAnsi="Times New Roman" w:eastAsia="Times New Roman" w:cs="Times New Roman"/>
          <w:lang w:val="en-US" w:bidi="en-US"/>
          <w:color w:val="111111"/>
          <w:sz w:val="28"/>
          <w:szCs w:val="28"/>
          <w:rtl/>
        </w:rPr>
        <w:t xml:space="preserve">”; 
} 
echo “”; 
$conn-&gt;close(); 
?&gt;</w:t>
      </w:r>
    </w:p>
    <w:p>
      <w:pPr>
        <w:pStyle w:val="BookText"/>
      </w:pPr>
      <w:r>
        <w:rPr>
          <w:rFonts w:ascii="IRNazanin" w:hAnsi="IRNazanin" w:eastAsia="IRNazanin" w:cs="IRNazanin"/>
          <w:lang w:bidi="fa-IR"/>
          <w:color w:val="111111"/>
          <w:sz w:val="28"/>
          <w:szCs w:val="28"/>
          <w:rtl/>
        </w:rPr>
        <w:t xml:space="preserve">این کد از افزونه </w:t>
      </w:r>
      <w:r>
        <w:rPr>
          <w:rFonts w:ascii="Times New Roman" w:hAnsi="Times New Roman" w:eastAsia="Times New Roman" w:cs="Times New Roman"/>
          <w:lang w:val="en-US" w:bidi="en-US"/>
          <w:color w:val="111111"/>
          <w:sz w:val="28"/>
          <w:szCs w:val="28"/>
          <w:rtl/>
        </w:rPr>
        <w:t xml:space="preserve">MySQLi </w:t>
      </w:r>
      <w:r>
        <w:rPr>
          <w:rFonts w:ascii="IRNazanin" w:hAnsi="IRNazanin" w:eastAsia="IRNazanin" w:cs="IRNazanin"/>
          <w:lang w:bidi="fa-IR"/>
          <w:color w:val="111111"/>
          <w:sz w:val="28"/>
          <w:szCs w:val="28"/>
          <w:rtl/>
        </w:rPr>
        <w:t xml:space="preserve">برای انتخاب داده‌ها از جدول “</w:t>
      </w:r>
      <w:r>
        <w:rPr>
          <w:rFonts w:ascii="Times New Roman" w:hAnsi="Times New Roman" w:eastAsia="Times New Roman" w:cs="Times New Roman"/>
          <w:lang w:val="en-US" w:bidi="en-US"/>
          <w:color w:val="111111"/>
          <w:sz w:val="28"/>
          <w:szCs w:val="28"/>
          <w:rtl/>
        </w:rPr>
        <w:t xml:space="preserve">address_list” </w:t>
      </w:r>
      <w:r>
        <w:rPr>
          <w:rFonts w:ascii="IRNazanin" w:hAnsi="IRNazanin" w:eastAsia="IRNazanin" w:cs="IRNazanin"/>
          <w:lang w:bidi="fa-IR"/>
          <w:color w:val="111111"/>
          <w:sz w:val="28"/>
          <w:szCs w:val="28"/>
          <w:rtl/>
        </w:rPr>
        <w:t xml:space="preserve">استفاده می‌کند، سپس در ردیف‌های حاصل تکرار می‌شود و آن‌ها را به یک جدول </w:t>
      </w:r>
      <w:r>
        <w:rPr>
          <w:rFonts w:ascii="Times New Roman" w:hAnsi="Times New Roman" w:eastAsia="Times New Roman" w:cs="Times New Roman"/>
          <w:lang w:val="en-US" w:bidi="en-US"/>
          <w:color w:val="111111"/>
          <w:sz w:val="28"/>
          <w:szCs w:val="28"/>
          <w:rtl/>
        </w:rPr>
        <w:t xml:space="preserve">HTML </w:t>
      </w:r>
      <w:r>
        <w:rPr>
          <w:rFonts w:ascii="IRNazanin" w:hAnsi="IRNazanin" w:eastAsia="IRNazanin" w:cs="IRNazanin"/>
          <w:lang w:bidi="fa-IR"/>
          <w:color w:val="111111"/>
          <w:sz w:val="28"/>
          <w:szCs w:val="28"/>
          <w:rtl/>
        </w:rPr>
        <w:t xml:space="preserve">اضافه می‌کند. عنوان‌های جدول با استفاده از تگ‌های </w:t>
      </w:r>
    </w:p>
    <w:p>
      <w:pPr>
        <w:pStyle w:val="BookText"/>
      </w:pPr>
      <w:r>
        <w:rPr>
          <w:rFonts w:ascii="IRNazanin" w:hAnsi="IRNazanin" w:eastAsia="IRNazanin" w:cs="IRNazanin"/>
          <w:lang w:bidi="fa-IR"/>
          <w:color w:val="111111"/>
          <w:sz w:val="28"/>
          <w:szCs w:val="28"/>
          <w:rtl/>
        </w:rPr>
        <w:t xml:space="preserve"> و ردیف‌های داده با استفاده از تگ‌های </w:t>
      </w:r>
    </w:p>
    <w:p>
      <w:pPr>
        <w:pStyle w:val="BookText"/>
      </w:pPr>
      <w:r>
        <w:rPr>
          <w:rFonts w:ascii="IRNazanin" w:hAnsi="IRNazanin" w:eastAsia="IRNazanin" w:cs="IRNazanin"/>
          <w:lang w:bidi="fa-IR"/>
          <w:color w:val="111111"/>
          <w:sz w:val="28"/>
          <w:szCs w:val="28"/>
          <w:rtl/>
        </w:rPr>
        <w:t xml:space="preserve"> ایجاد می‌شوند. مهم است که توجه داشته باشید شما باید متغیرهای $</w:t>
      </w:r>
      <w:r>
        <w:rPr>
          <w:rFonts w:ascii="Times New Roman" w:hAnsi="Times New Roman" w:eastAsia="Times New Roman" w:cs="Times New Roman"/>
          <w:lang w:val="en-US" w:bidi="en-US"/>
          <w:color w:val="111111"/>
          <w:sz w:val="28"/>
          <w:szCs w:val="28"/>
          <w:rtl/>
        </w:rPr>
        <w:t xml:space="preserve">username, $password, $dbname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servername </w:t>
      </w:r>
      <w:r>
        <w:rPr>
          <w:rFonts w:ascii="IRNazanin" w:hAnsi="IRNazanin" w:eastAsia="IRNazanin" w:cs="IRNazanin"/>
          <w:lang w:bidi="fa-IR"/>
          <w:color w:val="111111"/>
          <w:sz w:val="28"/>
          <w:szCs w:val="28"/>
          <w:rtl/>
        </w:rPr>
        <w:t xml:space="preserve">را با اطلاعات واقعی خود تغییر دهید.
</w:t>
      </w:r>
      <w:r>
        <w:rPr>
          <w:rFonts w:ascii="IRNazanin" w:hAnsi="IRNazanin" w:eastAsia="IRNazanin" w:cs="IRNazanin"/>
          <w:lang w:bidi="fa-IR"/>
          <w:color w:val="111111"/>
          <w:sz w:val="28"/>
          <w:szCs w:val="28"/>
          <w:rtl/>
        </w:rPr>
        <w:t xml:space="preserve">همچنین، مطمئن شوید که جدول “</w:t>
      </w:r>
      <w:r>
        <w:rPr>
          <w:rFonts w:ascii="Times New Roman" w:hAnsi="Times New Roman" w:eastAsia="Times New Roman" w:cs="Times New Roman"/>
          <w:lang w:val="en-US" w:bidi="en-US"/>
          <w:color w:val="111111"/>
          <w:sz w:val="28"/>
          <w:szCs w:val="28"/>
          <w:rtl/>
        </w:rPr>
        <w:t xml:space="preserve">address_list” </w:t>
      </w:r>
      <w:r>
        <w:rPr>
          <w:rFonts w:ascii="IRNazanin" w:hAnsi="IRNazanin" w:eastAsia="IRNazanin" w:cs="IRNazanin"/>
          <w:lang w:bidi="fa-IR"/>
          <w:color w:val="111111"/>
          <w:sz w:val="28"/>
          <w:szCs w:val="28"/>
          <w:rtl/>
        </w:rPr>
        <w:t xml:space="preserve">از قبل وجود دارد، در غیر این صورت یک پیام خطا دریافت خواهید کرد.</w:t>
      </w:r>
      <w:r>
        <w:rPr>
          <w:rFonts w:ascii="IRNazanin" w:hAnsi="IRNazanin" w:eastAsia="IRNazanin" w:cs="IRNazanin"/>
          <w:lang w:bidi="fa-IR"/>
          <w:color w:val="111111"/>
          <w:sz w:val="28"/>
          <w:szCs w:val="28"/>
          <w:rtl/>
        </w:rPr>
        <w:t xml:space="preserve">28. توضیح عملکرد کد</w:t>
      </w:r>
      <w:r>
        <w:rPr>
          <w:rFonts w:ascii="IRNazanin" w:hAnsi="IRNazanin" w:eastAsia="IRNazanin" w:cs="IRNazanin"/>
          <w:lang w:bidi="fa-IR"/>
          <w:color w:val="111111"/>
          <w:sz w:val="28"/>
          <w:szCs w:val="28"/>
          <w:rtl/>
        </w:rPr>
        <w:t xml:space="preserve">آیا یک قطعه کد کامپیوتری دارید که از زبان یا عملکرد آن مطمئن نیستید؟ چت‌جی‌پی‌تی خوشحال خواهد شد که به شما بگوید. یک بلوک کد را جایگذاری کرده و از چت‌جی‌پی‌تی بخواهید توضیح دهد که کد چه کاری انجام می‌دهد.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&lt;%</w:t>
      </w:r>
    </w:p>
    <w:p>
      <w:pPr>
        <w:pStyle w:val="BookText"/>
      </w:pPr>
      <w:r>
        <w:rPr>
          <w:rFonts w:ascii="Times New Roman" w:hAnsi="Times New Roman" w:eastAsia="Times New Roman" w:cs="Times New Roman"/>
          <w:lang w:val="en-US" w:bidi="en-US"/>
          <w:color w:val="111111"/>
          <w:sz w:val="28"/>
          <w:szCs w:val="28"/>
          <w:rtl/>
        </w:rPr>
        <w:t xml:space="preserve">Set fs=Server.CreateObject(“Scripting.FileSystemObject” )</w:t>
      </w:r>
    </w:p>
    <w:p>
      <w:pPr>
        <w:pStyle w:val="BookText"/>
      </w:pPr>
      <w:r>
        <w:rPr>
          <w:rFonts w:ascii="Times New Roman" w:hAnsi="Times New Roman" w:eastAsia="Times New Roman" w:cs="Times New Roman"/>
          <w:lang w:val="en-US" w:bidi="en-US"/>
          <w:color w:val="111111"/>
          <w:sz w:val="28"/>
          <w:szCs w:val="28"/>
          <w:rtl/>
        </w:rPr>
        <w:t xml:space="preserve">Set f=fs.OpenTextFile(Server.MapPath(“testread.txt”), 1)</w:t>
      </w:r>
    </w:p>
    <w:p>
      <w:pPr>
        <w:pStyle w:val="BookText"/>
      </w:pPr>
      <w:r>
        <w:rPr>
          <w:rFonts w:ascii="Times New Roman" w:hAnsi="Times New Roman" w:eastAsia="Times New Roman" w:cs="Times New Roman"/>
          <w:lang w:val="en-US" w:bidi="en-US"/>
          <w:color w:val="111111"/>
          <w:sz w:val="28"/>
          <w:szCs w:val="28"/>
          <w:rtl/>
        </w:rPr>
        <w:t xml:space="preserve">do while f.AtEndOfStream = false</w:t>
      </w:r>
    </w:p>
    <w:p>
      <w:pPr>
        <w:pStyle w:val="BookText"/>
      </w:pPr>
      <w:r>
        <w:rPr>
          <w:rFonts w:ascii="Times New Roman" w:hAnsi="Times New Roman" w:eastAsia="Times New Roman" w:cs="Times New Roman"/>
          <w:lang w:val="en-US" w:bidi="en-US"/>
          <w:color w:val="111111"/>
          <w:sz w:val="28"/>
          <w:szCs w:val="28"/>
          <w:rtl/>
        </w:rPr>
        <w:t xml:space="preserve">Response.Write(f.ReadLine)</w:t>
      </w:r>
    </w:p>
    <w:p>
      <w:pPr>
        <w:pStyle w:val="BookText"/>
      </w:pPr>
      <w:r>
        <w:rPr>
          <w:rFonts w:ascii="Times New Roman" w:hAnsi="Times New Roman" w:eastAsia="Times New Roman" w:cs="Times New Roman"/>
          <w:lang w:val="en-US" w:bidi="en-US"/>
          <w:color w:val="111111"/>
          <w:sz w:val="28"/>
          <w:szCs w:val="28"/>
          <w:rtl/>
        </w:rPr>
        <w:t xml:space="preserve">Response.Write(“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loop</w:t>
      </w:r>
    </w:p>
    <w:p>
      <w:pPr>
        <w:pStyle w:val="BookText"/>
      </w:pPr>
      <w:r>
        <w:rPr>
          <w:rFonts w:ascii="Times New Roman" w:hAnsi="Times New Roman" w:eastAsia="Times New Roman" w:cs="Times New Roman"/>
          <w:lang w:val="en-US" w:bidi="en-US"/>
          <w:color w:val="111111"/>
          <w:sz w:val="28"/>
          <w:szCs w:val="28"/>
          <w:rtl/>
        </w:rPr>
        <w:t xml:space="preserve">f.Close</w:t>
      </w:r>
    </w:p>
    <w:p>
      <w:pPr>
        <w:pStyle w:val="BookText"/>
      </w:pPr>
      <w:r>
        <w:rPr>
          <w:rFonts w:ascii="Times New Roman" w:hAnsi="Times New Roman" w:eastAsia="Times New Roman" w:cs="Times New Roman"/>
          <w:lang w:val="en-US" w:bidi="en-US"/>
          <w:color w:val="111111"/>
          <w:sz w:val="28"/>
          <w:szCs w:val="28"/>
          <w:rtl/>
        </w:rPr>
        <w:t xml:space="preserve">Set f=Nothing</w:t>
      </w:r>
    </w:p>
    <w:p>
      <w:pPr>
        <w:pStyle w:val="BookText"/>
      </w:pPr>
      <w:r>
        <w:rPr>
          <w:rFonts w:ascii="Times New Roman" w:hAnsi="Times New Roman" w:eastAsia="Times New Roman" w:cs="Times New Roman"/>
          <w:lang w:val="en-US" w:bidi="en-US"/>
          <w:color w:val="111111"/>
          <w:sz w:val="28"/>
          <w:szCs w:val="28"/>
          <w:rtl/>
        </w:rPr>
        <w:t xml:space="preserve">Set fs=Nothing</w:t>
      </w:r>
    </w:p>
    <w:p>
      <w:pPr>
        <w:pStyle w:val="BookText"/>
      </w:pPr>
      <w:r>
        <w:rPr>
          <w:rFonts w:ascii="Times New Roman" w:hAnsi="Times New Roman" w:eastAsia="Times New Roman" w:cs="Times New Roman"/>
          <w:lang w:val="en-US" w:bidi="en-US"/>
          <w:color w:val="111111"/>
          <w:sz w:val="28"/>
          <w:szCs w:val="28"/>
          <w:rtl/>
        </w:rPr>
        <w:t xml:space="preserve">%&gt;</w:t>
      </w:r>
    </w:p>
    <w:p>
      <w:pPr>
        <w:pStyle w:val="BookText"/>
      </w:pPr>
      <w:r>
        <w:rPr>
          <w:rFonts w:ascii="Times New Roman" w:hAnsi="Times New Roman" w:eastAsia="Times New Roman" w:cs="Times New Roman"/>
          <w:lang w:val="en-US" w:bidi="en-US"/>
          <w:color w:val="111111"/>
          <w:sz w:val="28"/>
          <w:szCs w:val="28"/>
          <w:rtl/>
        </w:rPr>
        <w:t xml:space="preserve">Explanation of what the code does</w:t>
      </w:r>
    </w:p>
    <w:p>
      <w:pPr>
        <w:pStyle w:val="BookText"/>
      </w:pPr>
      <w:r>
        <w:rPr>
          <w:rFonts w:ascii="IRNazanin" w:hAnsi="IRNazanin" w:eastAsia="IRNazanin" w:cs="IRNazanin"/>
          <w:lang w:bidi="fa-IR"/>
          <w:color w:val="111111"/>
          <w:sz w:val="28"/>
          <w:szCs w:val="28"/>
          <w:rtl/>
        </w:rPr>
        <w:t xml:space="preserve">توضیح دهید که کد چه کاری انجام می‌دهد.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این یک اسکریپت سمت سرور است که به زبان </w:t>
      </w:r>
      <w:r>
        <w:rPr>
          <w:rFonts w:ascii="Times New Roman" w:hAnsi="Times New Roman" w:eastAsia="Times New Roman" w:cs="Times New Roman"/>
          <w:lang w:val="en-US" w:bidi="en-US"/>
          <w:color w:val="111111"/>
          <w:sz w:val="28"/>
          <w:szCs w:val="28"/>
          <w:rtl/>
        </w:rPr>
        <w:t xml:space="preserve">VBScript </w:t>
      </w:r>
      <w:r>
        <w:rPr>
          <w:rFonts w:ascii="IRNazanin" w:hAnsi="IRNazanin" w:eastAsia="IRNazanin" w:cs="IRNazanin"/>
          <w:lang w:bidi="fa-IR"/>
          <w:color w:val="111111"/>
          <w:sz w:val="28"/>
          <w:szCs w:val="28"/>
          <w:rtl/>
        </w:rPr>
        <w:t xml:space="preserve">نوشته شده و معمولاً در یک فایل </w:t>
      </w:r>
      <w:r>
        <w:rPr>
          <w:rFonts w:ascii="Times New Roman" w:hAnsi="Times New Roman" w:eastAsia="Times New Roman" w:cs="Times New Roman"/>
          <w:lang w:val="en-US" w:bidi="en-US"/>
          <w:color w:val="111111"/>
          <w:sz w:val="28"/>
          <w:szCs w:val="28"/>
          <w:rtl/>
        </w:rPr>
        <w:t xml:space="preserve">ASP (Active Server Pages) </w:t>
      </w:r>
      <w:r>
        <w:rPr>
          <w:rFonts w:ascii="IRNazanin" w:hAnsi="IRNazanin" w:eastAsia="IRNazanin" w:cs="IRNazanin"/>
          <w:lang w:bidi="fa-IR"/>
          <w:color w:val="111111"/>
          <w:sz w:val="28"/>
          <w:szCs w:val="28"/>
          <w:rtl/>
        </w:rPr>
        <w:t xml:space="preserve">جاسازی می‌شود.</w:t>
      </w:r>
    </w:p>
    <w:p>
      <w:pPr>
        <w:pStyle w:val="BookText"/>
      </w:pPr>
      <w:r>
        <w:rPr>
          <w:rFonts w:ascii="IRNazanin" w:hAnsi="IRNazanin" w:eastAsia="IRNazanin" w:cs="IRNazanin"/>
          <w:lang w:bidi="fa-IR"/>
          <w:color w:val="111111"/>
          <w:sz w:val="28"/>
          <w:szCs w:val="28"/>
          <w:rtl/>
        </w:rPr>
        <w:t xml:space="preserve">این اسکریپت از متد </w:t>
      </w:r>
      <w:r>
        <w:rPr>
          <w:rFonts w:ascii="Times New Roman" w:hAnsi="Times New Roman" w:eastAsia="Times New Roman" w:cs="Times New Roman"/>
          <w:lang w:val="en-US" w:bidi="en-US"/>
          <w:color w:val="111111"/>
          <w:sz w:val="28"/>
          <w:szCs w:val="28"/>
          <w:rtl/>
        </w:rPr>
        <w:t xml:space="preserve">Server.CreateObject </w:t>
      </w:r>
      <w:r>
        <w:rPr>
          <w:rFonts w:ascii="IRNazanin" w:hAnsi="IRNazanin" w:eastAsia="IRNazanin" w:cs="IRNazanin"/>
          <w:lang w:bidi="fa-IR"/>
          <w:color w:val="111111"/>
          <w:sz w:val="28"/>
          <w:szCs w:val="28"/>
          <w:rtl/>
        </w:rPr>
        <w:t xml:space="preserve">برای ایجاد یک نمونه از شیء “</w:t>
      </w:r>
      <w:r>
        <w:rPr>
          <w:rFonts w:ascii="Times New Roman" w:hAnsi="Times New Roman" w:eastAsia="Times New Roman" w:cs="Times New Roman"/>
          <w:lang w:val="en-US" w:bidi="en-US"/>
          <w:color w:val="111111"/>
          <w:sz w:val="28"/>
          <w:szCs w:val="28"/>
          <w:rtl/>
        </w:rPr>
        <w:t xml:space="preserve">Scripting.FileSystemObject” </w:t>
      </w:r>
      <w:r>
        <w:rPr>
          <w:rFonts w:ascii="IRNazanin" w:hAnsi="IRNazanin" w:eastAsia="IRNazanin" w:cs="IRNazanin"/>
          <w:lang w:bidi="fa-IR"/>
          <w:color w:val="111111"/>
          <w:sz w:val="28"/>
          <w:szCs w:val="28"/>
          <w:rtl/>
        </w:rPr>
        <w:t xml:space="preserve">استفاده می‌کند که برای تعامل با سیستم فایل استفاده می‌شود. این شیء در متغیر </w:t>
      </w:r>
      <w:r>
        <w:rPr>
          <w:rFonts w:ascii="Times New Roman" w:hAnsi="Times New Roman" w:eastAsia="Times New Roman" w:cs="Times New Roman"/>
          <w:lang w:val="en-US" w:bidi="en-US"/>
          <w:color w:val="111111"/>
          <w:sz w:val="28"/>
          <w:szCs w:val="28"/>
          <w:rtl/>
        </w:rPr>
        <w:t xml:space="preserve">fs </w:t>
      </w:r>
      <w:r>
        <w:rPr>
          <w:rFonts w:ascii="IRNazanin" w:hAnsi="IRNazanin" w:eastAsia="IRNazanin" w:cs="IRNazanin"/>
          <w:lang w:bidi="fa-IR"/>
          <w:color w:val="111111"/>
          <w:sz w:val="28"/>
          <w:szCs w:val="28"/>
          <w:rtl/>
        </w:rPr>
        <w:t xml:space="preserve">ذخیره می‌شود.</w:t>
      </w:r>
    </w:p>
    <w:p>
      <w:pPr>
        <w:pStyle w:val="BookText"/>
      </w:pPr>
      <w:r>
        <w:rPr>
          <w:rFonts w:ascii="IRNazanin" w:hAnsi="IRNazanin" w:eastAsia="IRNazanin" w:cs="IRNazanin"/>
          <w:lang w:bidi="fa-IR"/>
          <w:color w:val="111111"/>
          <w:sz w:val="28"/>
          <w:szCs w:val="28"/>
          <w:rtl/>
        </w:rPr>
        <w:t xml:space="preserve">سپس، اسکریپت یک فایل متنی به نام “</w:t>
      </w:r>
      <w:r>
        <w:rPr>
          <w:rFonts w:ascii="Times New Roman" w:hAnsi="Times New Roman" w:eastAsia="Times New Roman" w:cs="Times New Roman"/>
          <w:lang w:val="en-US" w:bidi="en-US"/>
          <w:color w:val="111111"/>
          <w:sz w:val="28"/>
          <w:szCs w:val="28"/>
          <w:rtl/>
        </w:rPr>
        <w:t xml:space="preserve">testread.txt” </w:t>
      </w:r>
      <w:r>
        <w:rPr>
          <w:rFonts w:ascii="IRNazanin" w:hAnsi="IRNazanin" w:eastAsia="IRNazanin" w:cs="IRNazanin"/>
          <w:lang w:bidi="fa-IR"/>
          <w:color w:val="111111"/>
          <w:sz w:val="28"/>
          <w:szCs w:val="28"/>
          <w:rtl/>
        </w:rPr>
        <w:t xml:space="preserve">را که در همان دایرکتوری فایل </w:t>
      </w:r>
      <w:r>
        <w:rPr>
          <w:rFonts w:ascii="Times New Roman" w:hAnsi="Times New Roman" w:eastAsia="Times New Roman" w:cs="Times New Roman"/>
          <w:lang w:val="en-US" w:bidi="en-US"/>
          <w:color w:val="111111"/>
          <w:sz w:val="28"/>
          <w:szCs w:val="28"/>
          <w:rtl/>
        </w:rPr>
        <w:t xml:space="preserve">ASP </w:t>
      </w:r>
      <w:r>
        <w:rPr>
          <w:rFonts w:ascii="IRNazanin" w:hAnsi="IRNazanin" w:eastAsia="IRNazanin" w:cs="IRNazanin"/>
          <w:lang w:bidi="fa-IR"/>
          <w:color w:val="111111"/>
          <w:sz w:val="28"/>
          <w:szCs w:val="28"/>
          <w:rtl/>
        </w:rPr>
        <w:t xml:space="preserve">قرار دارد، با استفاده از متد </w:t>
      </w:r>
      <w:r>
        <w:rPr>
          <w:rFonts w:ascii="Times New Roman" w:hAnsi="Times New Roman" w:eastAsia="Times New Roman" w:cs="Times New Roman"/>
          <w:lang w:val="en-US" w:bidi="en-US"/>
          <w:color w:val="111111"/>
          <w:sz w:val="28"/>
          <w:szCs w:val="28"/>
          <w:rtl/>
        </w:rPr>
        <w:t xml:space="preserve">OpenTextFile </w:t>
      </w:r>
      <w:r>
        <w:rPr>
          <w:rFonts w:ascii="IRNazanin" w:hAnsi="IRNazanin" w:eastAsia="IRNazanin" w:cs="IRNazanin"/>
          <w:lang w:bidi="fa-IR"/>
          <w:color w:val="111111"/>
          <w:sz w:val="28"/>
          <w:szCs w:val="28"/>
          <w:rtl/>
        </w:rPr>
        <w:t xml:space="preserve">از شیء </w:t>
      </w:r>
      <w:r>
        <w:rPr>
          <w:rFonts w:ascii="Times New Roman" w:hAnsi="Times New Roman" w:eastAsia="Times New Roman" w:cs="Times New Roman"/>
          <w:lang w:val="en-US" w:bidi="en-US"/>
          <w:color w:val="111111"/>
          <w:sz w:val="28"/>
          <w:szCs w:val="28"/>
          <w:rtl/>
        </w:rPr>
        <w:t xml:space="preserve">fs </w:t>
      </w:r>
      <w:r>
        <w:rPr>
          <w:rFonts w:ascii="IRNazanin" w:hAnsi="IRNazanin" w:eastAsia="IRNazanin" w:cs="IRNazanin"/>
          <w:lang w:bidi="fa-IR"/>
          <w:color w:val="111111"/>
          <w:sz w:val="28"/>
          <w:szCs w:val="28"/>
          <w:rtl/>
        </w:rPr>
        <w:t xml:space="preserve">باز می‌کند. متغیر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شیء فایل را نگهداری می‌کند.</w:t>
      </w:r>
    </w:p>
    <w:p>
      <w:pPr>
        <w:pStyle w:val="BookText"/>
      </w:pPr>
      <w:r>
        <w:rPr>
          <w:rFonts w:ascii="IRNazanin" w:hAnsi="IRNazanin" w:eastAsia="IRNazanin" w:cs="IRNazanin"/>
          <w:lang w:bidi="fa-IR"/>
          <w:color w:val="111111"/>
          <w:sz w:val="28"/>
          <w:szCs w:val="28"/>
          <w:rtl/>
        </w:rPr>
        <w:t xml:space="preserve">اسکریپت سپس وارد یک حلقه می‌شود و از دستور </w:t>
      </w:r>
      <w:r>
        <w:rPr>
          <w:rFonts w:ascii="Times New Roman" w:hAnsi="Times New Roman" w:eastAsia="Times New Roman" w:cs="Times New Roman"/>
          <w:lang w:val="en-US" w:bidi="en-US"/>
          <w:color w:val="111111"/>
          <w:sz w:val="28"/>
          <w:szCs w:val="28"/>
          <w:rtl/>
        </w:rPr>
        <w:t xml:space="preserve">do while </w:t>
      </w:r>
      <w:r>
        <w:rPr>
          <w:rFonts w:ascii="IRNazanin" w:hAnsi="IRNazanin" w:eastAsia="IRNazanin" w:cs="IRNazanin"/>
          <w:lang w:bidi="fa-IR"/>
          <w:color w:val="111111"/>
          <w:sz w:val="28"/>
          <w:szCs w:val="28"/>
          <w:rtl/>
        </w:rPr>
        <w:t xml:space="preserve">برای بررسی اینکه آیا فایل در انتهای جریان قرار دارد یا خیر استفاده می‌کند، که به معنای رسیدن به انتهای فایل است. اگر در انتها نباشد، از متد </w:t>
      </w:r>
      <w:r>
        <w:rPr>
          <w:rFonts w:ascii="Times New Roman" w:hAnsi="Times New Roman" w:eastAsia="Times New Roman" w:cs="Times New Roman"/>
          <w:lang w:val="en-US" w:bidi="en-US"/>
          <w:color w:val="111111"/>
          <w:sz w:val="28"/>
          <w:szCs w:val="28"/>
          <w:rtl/>
        </w:rPr>
        <w:t xml:space="preserve">ReadLine </w:t>
      </w:r>
      <w:r>
        <w:rPr>
          <w:rFonts w:ascii="IRNazanin" w:hAnsi="IRNazanin" w:eastAsia="IRNazanin" w:cs="IRNazanin"/>
          <w:lang w:bidi="fa-IR"/>
          <w:color w:val="111111"/>
          <w:sz w:val="28"/>
          <w:szCs w:val="28"/>
          <w:rtl/>
        </w:rPr>
        <w:t xml:space="preserve">برای خواندن خط بعدی فایل استفاده می‌کند و آن را با استفاده از </w:t>
      </w:r>
      <w:r>
        <w:rPr>
          <w:rFonts w:ascii="Times New Roman" w:hAnsi="Times New Roman" w:eastAsia="Times New Roman" w:cs="Times New Roman"/>
          <w:lang w:val="en-US" w:bidi="en-US"/>
          <w:color w:val="111111"/>
          <w:sz w:val="28"/>
          <w:szCs w:val="28"/>
          <w:rtl/>
        </w:rPr>
        <w:t xml:space="preserve">Response.Write </w:t>
      </w:r>
      <w:r>
        <w:rPr>
          <w:rFonts w:ascii="IRNazanin" w:hAnsi="IRNazanin" w:eastAsia="IRNazanin" w:cs="IRNazanin"/>
          <w:lang w:bidi="fa-IR"/>
          <w:color w:val="111111"/>
          <w:sz w:val="28"/>
          <w:szCs w:val="28"/>
          <w:rtl/>
        </w:rPr>
        <w:t xml:space="preserve">به پاسخ می‌نویسد.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19086_546522"/>
    <w:bookmarkEnd w:id="35"/>
    <w:p>
      <w:pPr>
        <w:pStyle w:val="BookText"/>
      </w:pPr>
      <w:r>
        <w:rPr>
          <w:rFonts w:ascii="IRNazanin" w:hAnsi="IRNazanin" w:eastAsia="IRNazanin" w:cs="IRNazanin"/>
          <w:lang w:bidi="fa-IR"/>
          <w:color w:val="111111"/>
          <w:sz w:val="28"/>
          <w:szCs w:val="28"/>
          <w:rtl/>
        </w:rPr>
        <w:t xml:space="preserve">همچنین یک شکست خط (</w:t>
      </w:r>
      <w:r>
        <w:rPr>
          <w:rFonts w:ascii="Times New Roman" w:hAnsi="Times New Roman" w:eastAsia="Times New Roman" w:cs="Times New Roman"/>
          <w:lang w:val="en-US" w:bidi="en-US"/>
          <w:color w:val="111111"/>
          <w:sz w:val="28"/>
          <w:szCs w:val="28"/>
          <w:rtl/>
        </w:rPr>
        <w:t xml:space="preserve">line break) </w:t>
      </w:r>
      <w:r>
        <w:rPr>
          <w:rFonts w:ascii="IRNazanin" w:hAnsi="IRNazanin" w:eastAsia="IRNazanin" w:cs="IRNazanin"/>
          <w:lang w:bidi="fa-IR"/>
          <w:color w:val="111111"/>
          <w:sz w:val="28"/>
          <w:szCs w:val="28"/>
          <w:rtl/>
        </w:rPr>
        <w:t xml:space="preserve">را با استفاده از </w:t>
      </w:r>
      <w:r>
        <w:rPr>
          <w:rFonts w:ascii="Times New Roman" w:hAnsi="Times New Roman" w:eastAsia="Times New Roman" w:cs="Times New Roman"/>
          <w:lang w:val="en-US" w:bidi="en-US"/>
          <w:color w:val="111111"/>
          <w:sz w:val="28"/>
          <w:szCs w:val="28"/>
          <w:rtl/>
        </w:rPr>
        <w:t xml:space="preserve">Response.Write(“</w:t>
      </w:r>
    </w:p>
    <w:p>
      <w:pPr>
        <w:pStyle w:val="BookText"/>
      </w:pPr>
      <w:r>
        <w:rPr>
          <w:rFonts w:ascii="IRNazanin" w:hAnsi="IRNazanin" w:eastAsia="IRNazanin" w:cs="IRNazanin"/>
          <w:lang w:bidi="fa-IR"/>
          <w:color w:val="111111"/>
          <w:sz w:val="28"/>
          <w:szCs w:val="28"/>
          <w:rtl/>
        </w:rPr>
        <w:t xml:space="preserve">”) برای جداسازی خطوط فایل می‌نویسد.</w:t>
      </w:r>
    </w:p>
    <w:p>
      <w:pPr>
        <w:pStyle w:val="BookText"/>
      </w:pPr>
      <w:r>
        <w:rPr>
          <w:rFonts w:ascii="IRNazanin" w:hAnsi="IRNazanin" w:eastAsia="IRNazanin" w:cs="IRNazanin"/>
          <w:lang w:bidi="fa-IR"/>
          <w:color w:val="111111"/>
          <w:sz w:val="28"/>
          <w:szCs w:val="28"/>
          <w:rtl/>
        </w:rPr>
        <w:t xml:space="preserve">پس از رسیدن به انتهای فایل، اسکریپت فایل را با استفاده از </w:t>
      </w:r>
      <w:r>
        <w:rPr>
          <w:rFonts w:ascii="Times New Roman" w:hAnsi="Times New Roman" w:eastAsia="Times New Roman" w:cs="Times New Roman"/>
          <w:lang w:val="en-US" w:bidi="en-US"/>
          <w:color w:val="111111"/>
          <w:sz w:val="28"/>
          <w:szCs w:val="28"/>
          <w:rtl/>
        </w:rPr>
        <w:t xml:space="preserve">f.Close </w:t>
      </w:r>
      <w:r>
        <w:rPr>
          <w:rFonts w:ascii="IRNazanin" w:hAnsi="IRNazanin" w:eastAsia="IRNazanin" w:cs="IRNazanin"/>
          <w:lang w:bidi="fa-IR"/>
          <w:color w:val="111111"/>
          <w:sz w:val="28"/>
          <w:szCs w:val="28"/>
          <w:rtl/>
        </w:rPr>
        <w:t xml:space="preserve">می‌بندد و متغیرهای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fs </w:t>
      </w:r>
      <w:r>
        <w:rPr>
          <w:rFonts w:ascii="IRNazanin" w:hAnsi="IRNazanin" w:eastAsia="IRNazanin" w:cs="IRNazanin"/>
          <w:lang w:bidi="fa-IR"/>
          <w:color w:val="111111"/>
          <w:sz w:val="28"/>
          <w:szCs w:val="28"/>
          <w:rtl/>
        </w:rPr>
        <w:t xml:space="preserve">را برابر </w:t>
      </w:r>
      <w:r>
        <w:rPr>
          <w:rFonts w:ascii="Times New Roman" w:hAnsi="Times New Roman" w:eastAsia="Times New Roman" w:cs="Times New Roman"/>
          <w:lang w:val="en-US" w:bidi="en-US"/>
          <w:color w:val="111111"/>
          <w:sz w:val="28"/>
          <w:szCs w:val="28"/>
          <w:rtl/>
        </w:rPr>
        <w:t xml:space="preserve">Nothing </w:t>
      </w:r>
      <w:r>
        <w:rPr>
          <w:rFonts w:ascii="IRNazanin" w:hAnsi="IRNazanin" w:eastAsia="IRNazanin" w:cs="IRNazanin"/>
          <w:lang w:bidi="fa-IR"/>
          <w:color w:val="111111"/>
          <w:sz w:val="28"/>
          <w:szCs w:val="28"/>
          <w:rtl/>
        </w:rPr>
        <w:t xml:space="preserve">قرار می‌دهد تا حافظه استفاده‌شده توسط شیء فایل و شیء سیستم فایل آزاد شود.</w:t>
      </w:r>
    </w:p>
    <w:p>
      <w:pPr>
        <w:pStyle w:val="BookText"/>
      </w:pPr>
      <w:r>
        <w:rPr>
          <w:rFonts w:ascii="IRNazanin" w:hAnsi="IRNazanin" w:eastAsia="IRNazanin" w:cs="IRNazanin"/>
          <w:lang w:bidi="fa-IR"/>
          <w:color w:val="111111"/>
          <w:sz w:val="28"/>
          <w:szCs w:val="28"/>
          <w:rtl/>
        </w:rPr>
        <w:t xml:space="preserve">به طور خلاصه، این اسکریپت محتوای یک فایل متنی به نام “</w:t>
      </w:r>
      <w:r>
        <w:rPr>
          <w:rFonts w:ascii="Times New Roman" w:hAnsi="Times New Roman" w:eastAsia="Times New Roman" w:cs="Times New Roman"/>
          <w:lang w:val="en-US" w:bidi="en-US"/>
          <w:color w:val="111111"/>
          <w:sz w:val="28"/>
          <w:szCs w:val="28"/>
          <w:rtl/>
        </w:rPr>
        <w:t xml:space="preserve">testread.txt” </w:t>
      </w:r>
      <w:r>
        <w:rPr>
          <w:rFonts w:ascii="IRNazanin" w:hAnsi="IRNazanin" w:eastAsia="IRNazanin" w:cs="IRNazanin"/>
          <w:lang w:bidi="fa-IR"/>
          <w:color w:val="111111"/>
          <w:sz w:val="28"/>
          <w:szCs w:val="28"/>
          <w:rtl/>
        </w:rPr>
        <w:t xml:space="preserve">را که در همان دایرکتوری فایل </w:t>
      </w:r>
      <w:r>
        <w:rPr>
          <w:rFonts w:ascii="Times New Roman" w:hAnsi="Times New Roman" w:eastAsia="Times New Roman" w:cs="Times New Roman"/>
          <w:lang w:val="en-US" w:bidi="en-US"/>
          <w:color w:val="111111"/>
          <w:sz w:val="28"/>
          <w:szCs w:val="28"/>
          <w:rtl/>
        </w:rPr>
        <w:t xml:space="preserve">ASP </w:t>
      </w:r>
      <w:r>
        <w:rPr>
          <w:rFonts w:ascii="IRNazanin" w:hAnsi="IRNazanin" w:eastAsia="IRNazanin" w:cs="IRNazanin"/>
          <w:lang w:bidi="fa-IR"/>
          <w:color w:val="111111"/>
          <w:sz w:val="28"/>
          <w:szCs w:val="28"/>
          <w:rtl/>
        </w:rPr>
        <w:t xml:space="preserve">قرار دارد، می‌خواند و هر خط از فایل را به پاسخ می‌نویسد که با یک شکست خط جدا شده است.</w:t>
      </w:r>
    </w:p>
    <w:p>
      <w:pPr>
        <w:pStyle w:val="Heading3"/>
      </w:pPr>
      <w:bookmarkStart w:id="126" w:name="_Toc58"/>
      <w:r>
        <w:t>29. عیب‌یابی اسکریپت‌ها</w:t>
      </w:r>
      <w:bookmarkEnd w:id="126"/>
    </w:p>
    <w:p>
      <w:pPr>
        <w:pStyle w:val="BookText"/>
      </w:pPr>
      <w:r>
        <w:rPr>
          <w:rFonts w:ascii="IRNazanin" w:hAnsi="IRNazanin" w:eastAsia="IRNazanin" w:cs="IRNazanin"/>
          <w:lang w:bidi="fa-IR"/>
          <w:color w:val="111111"/>
          <w:sz w:val="28"/>
          <w:szCs w:val="28"/>
          <w:rtl/>
        </w:rPr>
        <w:t xml:space="preserve">چت‌جی‌پی‌تی می‌تواند به شما در عیب‌یابی کد کمک کند. از چت‌جی‌پی‌تی بخواهید کد شما را برای خطاها بررسی کند. در اینجا یک مثال سریع آورده شده است که من دو خطای معمولی را در آن وارد کردم:</w:t>
      </w:r>
    </w:p>
    <w:p>
      <w:pPr>
        <w:pStyle w:val="BookText"/>
      </w:pPr>
      <w:r>
        <w:rPr>
          <w:rFonts w:ascii="Times New Roman" w:hAnsi="Times New Roman" w:eastAsia="Times New Roman" w:cs="Times New Roman"/>
          <w:lang w:val="en-US" w:bidi="en-US"/>
          <w:color w:val="111111"/>
          <w:sz w:val="28"/>
          <w:szCs w:val="28"/>
          <w:rtl/>
        </w:rPr>
        <w:t xml:space="preserve">What is wrong with this code</w:t>
      </w:r>
    </w:p>
    <w:p>
      <w:pPr>
        <w:pStyle w:val="BookText"/>
      </w:pPr>
      <w:r>
        <w:rPr>
          <w:rFonts w:ascii="IRNazanin" w:hAnsi="IRNazanin" w:eastAsia="IRNazanin" w:cs="IRNazanin"/>
          <w:lang w:bidi="fa-IR"/>
          <w:color w:val="111111"/>
          <w:sz w:val="28"/>
          <w:szCs w:val="28"/>
          <w:rtl/>
        </w:rPr>
        <w:t xml:space="preserve">این کد چه مشکلی دارد؟</w:t>
      </w:r>
    </w:p>
    <w:p>
      <w:pPr>
        <w:pStyle w:val="BookText"/>
      </w:pPr>
      <w:r>
        <w:rPr>
          <w:rFonts w:ascii="Times New Roman" w:hAnsi="Times New Roman" w:eastAsia="Times New Roman" w:cs="Times New Roman"/>
          <w:lang w:val="en-US" w:bidi="en-US"/>
          <w:color w:val="111111"/>
          <w:sz w:val="28"/>
          <w:szCs w:val="28"/>
          <w:rtl/>
        </w:rPr>
        <w:t xml:space="preserve">”; 
} 
familyName(“Hege”,”1975″); 
familyName(“Stale”,”1978″)
familyname(“Kai Jim”,”1983″); 
?&gt;</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این کد دو مشکل دارد.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6" w:name="pg19086_546523"/>
    <w:bookmarkEnd w:id="3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آخرین فراخوانی تابع از “</w:t>
      </w:r>
      <w:r>
        <w:rPr>
          <w:rFonts w:ascii="Times New Roman" w:hAnsi="Times New Roman" w:eastAsia="Times New Roman" w:cs="Times New Roman"/>
          <w:lang w:val="en-US" w:bidi="en-US"/>
          <w:color w:val="111111"/>
          <w:sz w:val="28"/>
          <w:szCs w:val="28"/>
          <w:rtl/>
        </w:rPr>
        <w:t xml:space="preserve">familyname” </w:t>
      </w:r>
      <w:r>
        <w:rPr>
          <w:rFonts w:ascii="IRNazanin" w:hAnsi="IRNazanin" w:eastAsia="IRNazanin" w:cs="IRNazanin"/>
          <w:lang w:bidi="fa-IR"/>
          <w:color w:val="111111"/>
          <w:sz w:val="28"/>
          <w:szCs w:val="28"/>
          <w:rtl/>
        </w:rPr>
        <w:t xml:space="preserve">به جای “</w:t>
      </w:r>
      <w:r>
        <w:rPr>
          <w:rFonts w:ascii="Times New Roman" w:hAnsi="Times New Roman" w:eastAsia="Times New Roman" w:cs="Times New Roman"/>
          <w:lang w:val="en-US" w:bidi="en-US"/>
          <w:color w:val="111111"/>
          <w:sz w:val="28"/>
          <w:szCs w:val="28"/>
          <w:rtl/>
        </w:rPr>
        <w:t xml:space="preserve">familyName” </w:t>
      </w:r>
      <w:r>
        <w:rPr>
          <w:rFonts w:ascii="IRNazanin" w:hAnsi="IRNazanin" w:eastAsia="IRNazanin" w:cs="IRNazanin"/>
          <w:lang w:bidi="fa-IR"/>
          <w:color w:val="111111"/>
          <w:sz w:val="28"/>
          <w:szCs w:val="28"/>
          <w:rtl/>
        </w:rPr>
        <w:t xml:space="preserve">استفاده می‌کند (توجه کنید به حرف بزرگ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در نسخه صحیح). این به این معنی است که تابع فراخوانی نخواهد شد و یک خطا رخ خواهد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فراخوانی دوم تابع یک نقطه‌ویرگول (</w:t>
      </w:r>
      <w:r>
        <w:rPr>
          <w:rFonts w:ascii="Times New Roman" w:hAnsi="Times New Roman" w:eastAsia="Times New Roman" w:cs="Times New Roman"/>
          <w:lang w:val="en-US" w:bidi="en-US"/>
          <w:color w:val="111111"/>
          <w:sz w:val="28"/>
          <w:szCs w:val="28"/>
          <w:rtl/>
        </w:rPr>
        <w:t xml:space="preserve">semicolon) </w:t>
      </w:r>
      <w:r>
        <w:rPr>
          <w:rFonts w:ascii="IRNazanin" w:hAnsi="IRNazanin" w:eastAsia="IRNazanin" w:cs="IRNazanin"/>
          <w:lang w:bidi="fa-IR"/>
          <w:color w:val="111111"/>
          <w:sz w:val="28"/>
          <w:szCs w:val="28"/>
          <w:rtl/>
        </w:rPr>
        <w:t xml:space="preserve">در انتهای خط ندارد. این باعث یک خطای تجزیه (</w:t>
      </w:r>
      <w:r>
        <w:rPr>
          <w:rFonts w:ascii="Times New Roman" w:hAnsi="Times New Roman" w:eastAsia="Times New Roman" w:cs="Times New Roman"/>
          <w:lang w:val="en-US" w:bidi="en-US"/>
          <w:color w:val="111111"/>
          <w:sz w:val="28"/>
          <w:szCs w:val="28"/>
          <w:rtl/>
        </w:rPr>
        <w:t xml:space="preserve">parse error) </w:t>
      </w:r>
      <w:r>
        <w:rPr>
          <w:rFonts w:ascii="IRNazanin" w:hAnsi="IRNazanin" w:eastAsia="IRNazanin" w:cs="IRNazanin"/>
          <w:lang w:bidi="fa-IR"/>
          <w:color w:val="111111"/>
          <w:sz w:val="28"/>
          <w:szCs w:val="28"/>
          <w:rtl/>
        </w:rPr>
        <w:t xml:space="preserve">خواهد شد و کد به درستی اجرا نخواهد شد. باید به این شکل باشد: </w:t>
      </w:r>
      <w:r>
        <w:rPr>
          <w:rFonts w:ascii="Times New Roman" w:hAnsi="Times New Roman" w:eastAsia="Times New Roman" w:cs="Times New Roman"/>
          <w:lang w:val="en-US" w:bidi="en-US"/>
          <w:color w:val="111111"/>
          <w:sz w:val="28"/>
          <w:szCs w:val="28"/>
          <w:rtl/>
        </w:rPr>
        <w:t xml:space="preserve">familyName(“Stale”,”1978″);</w:t>
      </w:r>
    </w:p>
    <w:p>
      <w:pPr>
        <w:pStyle w:val="Heading3"/>
      </w:pPr>
      <w:bookmarkStart w:id="127" w:name="_Toc59"/>
      <w:r>
        <w:t>30. نوشتن کد SQL</w:t>
      </w:r>
      <w:bookmarkEnd w:id="127"/>
    </w:p>
    <w:p>
      <w:pPr>
        <w:pStyle w:val="BookText"/>
      </w:pPr>
      <w:r>
        <w:rPr>
          <w:rFonts w:ascii="IRNazanin" w:hAnsi="IRNazanin" w:eastAsia="IRNazanin" w:cs="IRNazanin"/>
          <w:lang w:bidi="fa-IR"/>
          <w:color w:val="111111"/>
          <w:sz w:val="28"/>
          <w:szCs w:val="28"/>
          <w:rtl/>
        </w:rPr>
        <w:t xml:space="preserve">کار با زبان‌های پرس‌وجوی پایگاه داده می‌تواند مشکل و زمان‌بر باشد، اما اگر با </w:t>
      </w:r>
      <w:r>
        <w:rPr>
          <w:rFonts w:ascii="Times New Roman" w:hAnsi="Times New Roman" w:eastAsia="Times New Roman" w:cs="Times New Roman"/>
          <w:lang w:val="en-US" w:bidi="en-US"/>
          <w:color w:val="111111"/>
          <w:sz w:val="28"/>
          <w:szCs w:val="28"/>
          <w:rtl/>
        </w:rPr>
        <w:t xml:space="preserve">MySQL, Oracle SQL, </w:t>
      </w:r>
      <w:r>
        <w:rPr>
          <w:rFonts w:ascii="IRNazanin" w:hAnsi="IRNazanin" w:eastAsia="IRNazanin" w:cs="IRNazanin"/>
          <w:lang w:bidi="fa-IR"/>
          <w:color w:val="111111"/>
          <w:sz w:val="28"/>
          <w:szCs w:val="28"/>
          <w:rtl/>
        </w:rPr>
        <w:t xml:space="preserve">یا حتی </w:t>
      </w:r>
      <w:r>
        <w:rPr>
          <w:rFonts w:ascii="Times New Roman" w:hAnsi="Times New Roman" w:eastAsia="Times New Roman" w:cs="Times New Roman"/>
          <w:lang w:val="en-US" w:bidi="en-US"/>
          <w:color w:val="111111"/>
          <w:sz w:val="28"/>
          <w:szCs w:val="28"/>
          <w:rtl/>
        </w:rPr>
        <w:t xml:space="preserve">Microsoft Access </w:t>
      </w:r>
      <w:r>
        <w:rPr>
          <w:rFonts w:ascii="IRNazanin" w:hAnsi="IRNazanin" w:eastAsia="IRNazanin" w:cs="IRNazanin"/>
          <w:lang w:bidi="fa-IR"/>
          <w:color w:val="111111"/>
          <w:sz w:val="28"/>
          <w:szCs w:val="28"/>
          <w:rtl/>
        </w:rPr>
        <w:t xml:space="preserve">کار می‌کنید، ضروری است. چت‌جی‌پی‌تی با ترجمه قصد شما به کد </w:t>
      </w:r>
      <w:r>
        <w:rPr>
          <w:rFonts w:ascii="Times New Roman" w:hAnsi="Times New Roman" w:eastAsia="Times New Roman" w:cs="Times New Roman"/>
          <w:lang w:val="en-US" w:bidi="en-US"/>
          <w:color w:val="111111"/>
          <w:sz w:val="28"/>
          <w:szCs w:val="28"/>
          <w:rtl/>
        </w:rPr>
        <w:t xml:space="preserve">SQL</w:t>
      </w:r>
      <w:r>
        <w:rPr>
          <w:rFonts w:ascii="IRNazanin" w:hAnsi="IRNazanin" w:eastAsia="IRNazanin" w:cs="IRNazanin"/>
          <w:lang w:bidi="fa-IR"/>
          <w:color w:val="111111"/>
          <w:sz w:val="28"/>
          <w:szCs w:val="28"/>
          <w:rtl/>
        </w:rPr>
        <w:t xml:space="preserve">، به شما در نوشتن سریع پرس‌وجوها کمک خواهد کرد. در اینجا یک مثال با استفاده از </w:t>
      </w:r>
      <w:r>
        <w:rPr>
          <w:rFonts w:ascii="Times New Roman" w:hAnsi="Times New Roman" w:eastAsia="Times New Roman" w:cs="Times New Roman"/>
          <w:lang w:val="en-US" w:bidi="en-US"/>
          <w:color w:val="111111"/>
          <w:sz w:val="28"/>
          <w:szCs w:val="28"/>
          <w:rtl/>
        </w:rPr>
        <w:t xml:space="preserve">Postgres SQL </w:t>
      </w:r>
      <w:r>
        <w:rPr>
          <w:rFonts w:ascii="IRNazanin" w:hAnsi="IRNazanin" w:eastAsia="IRNazanin" w:cs="IRNazanin"/>
          <w:lang w:bidi="fa-IR"/>
          <w:color w:val="111111"/>
          <w:sz w:val="28"/>
          <w:szCs w:val="28"/>
          <w:rtl/>
        </w:rPr>
        <w:t xml:space="preserve">آورده شده است:</w:t>
      </w:r>
    </w:p>
    <w:p>
      <w:pPr>
        <w:pStyle w:val="BookText"/>
      </w:pPr>
      <w:r>
        <w:rPr>
          <w:rFonts w:ascii="Times New Roman" w:hAnsi="Times New Roman" w:eastAsia="Times New Roman" w:cs="Times New Roman"/>
          <w:lang w:val="en-US" w:bidi="en-US"/>
          <w:color w:val="111111"/>
          <w:sz w:val="28"/>
          <w:szCs w:val="28"/>
          <w:rtl/>
        </w:rPr>
        <w:t xml:space="preserve">Postgres SQL tables, with their properties: Employee(id, name, department_id) Department(id, name, address) Salary_Payments(id, employee_id, amount, date)</w:t>
      </w:r>
    </w:p>
    <w:p>
      <w:pPr>
        <w:pStyle w:val="BookText"/>
      </w:pPr>
      <w:r>
        <w:rPr>
          <w:rFonts w:ascii="IRNazanin" w:hAnsi="IRNazanin" w:eastAsia="IRNazanin" w:cs="IRNazanin"/>
          <w:lang w:bidi="fa-IR"/>
          <w:color w:val="111111"/>
          <w:sz w:val="28"/>
          <w:szCs w:val="28"/>
          <w:rtl/>
        </w:rPr>
        <w:t xml:space="preserve">جداول </w:t>
      </w:r>
      <w:r>
        <w:rPr>
          <w:rFonts w:ascii="Times New Roman" w:hAnsi="Times New Roman" w:eastAsia="Times New Roman" w:cs="Times New Roman"/>
          <w:lang w:val="en-US" w:bidi="en-US"/>
          <w:color w:val="111111"/>
          <w:sz w:val="28"/>
          <w:szCs w:val="28"/>
          <w:rtl/>
        </w:rPr>
        <w:t xml:space="preserve">Postgres SQL </w:t>
      </w:r>
      <w:r>
        <w:rPr>
          <w:rFonts w:ascii="IRNazanin" w:hAnsi="IRNazanin" w:eastAsia="IRNazanin" w:cs="IRNazanin"/>
          <w:lang w:bidi="fa-IR"/>
          <w:color w:val="111111"/>
          <w:sz w:val="28"/>
          <w:szCs w:val="28"/>
          <w:rtl/>
        </w:rPr>
        <w:t xml:space="preserve">با ویژگی‌هایشان: کارمند (شناسه، نام، شناسه_دپارتمان) دپارتمان (شناسه، نام، آدرس) پرداخت‌های_حقوق (شناسه، شناسه_کارمند، مبلغ، تاریخ)</w:t>
      </w:r>
    </w:p>
    <w:p>
      <w:pPr>
        <w:pStyle w:val="BookText"/>
      </w:pPr>
      <w:r>
        <w:rPr>
          <w:rFonts w:ascii="Times New Roman" w:hAnsi="Times New Roman" w:eastAsia="Times New Roman" w:cs="Times New Roman"/>
          <w:lang w:val="en-US" w:bidi="en-US"/>
          <w:color w:val="111111"/>
          <w:sz w:val="28"/>
          <w:szCs w:val="28"/>
          <w:rtl/>
        </w:rPr>
        <w:t xml:space="preserve">A query to list the names of the departments which employed more than 10 employees in the last 3 months</w:t>
      </w:r>
    </w:p>
    <w:p>
      <w:pPr>
        <w:pStyle w:val="BookText"/>
      </w:pPr>
      <w:r>
        <w:rPr>
          <w:rFonts w:ascii="IRNazanin" w:hAnsi="IRNazanin" w:eastAsia="IRNazanin" w:cs="IRNazanin"/>
          <w:lang w:bidi="fa-IR"/>
          <w:color w:val="111111"/>
          <w:sz w:val="28"/>
          <w:szCs w:val="28"/>
          <w:rtl/>
        </w:rPr>
        <w:t xml:space="preserve">یک پرس‌وجو برای لیست کردن نام دپارتمان‌هایی که بیش از 10 کارمند در 3 ماه گذشته استخدام کرده‌اند.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SELECT Department.name FROM Employee</w:t>
      </w:r>
    </w:p>
    <w:p>
      <w:pPr>
        <w:pStyle w:val="BookText"/>
      </w:pPr>
      <w:r>
        <w:rPr>
          <w:rFonts w:ascii="Times New Roman" w:hAnsi="Times New Roman" w:eastAsia="Times New Roman" w:cs="Times New Roman"/>
          <w:lang w:val="en-US" w:bidi="en-US"/>
          <w:color w:val="111111"/>
          <w:sz w:val="28"/>
          <w:szCs w:val="28"/>
          <w:rtl/>
        </w:rPr>
        <w:t xml:space="preserve">INNER JOIN Department ON Employee.department_id = Department.id</w:t>
      </w:r>
    </w:p>
    <w:p>
      <w:pPr>
        <w:pStyle w:val="BookText"/>
      </w:pPr>
      <w:r>
        <w:rPr>
          <w:rFonts w:ascii="Times New Roman" w:hAnsi="Times New Roman" w:eastAsia="Times New Roman" w:cs="Times New Roman"/>
          <w:lang w:val="en-US" w:bidi="en-US"/>
          <w:color w:val="111111"/>
          <w:sz w:val="28"/>
          <w:szCs w:val="28"/>
          <w:rtl/>
        </w:rPr>
        <w:t xml:space="preserve">WHERE Employee.id IN ( SELECT Salary_Payments.employee_id FROM Salary_Payments</w:t>
      </w:r>
    </w:p>
    <w:p>
      <w:pPr>
        <w:pStyle w:val="BookText"/>
      </w:pPr>
      <w:r>
        <w:rPr>
          <w:rFonts w:ascii="Times New Roman" w:hAnsi="Times New Roman" w:eastAsia="Times New Roman" w:cs="Times New Roman"/>
          <w:lang w:val="en-US" w:bidi="en-US"/>
          <w:color w:val="111111"/>
          <w:sz w:val="28"/>
          <w:szCs w:val="28"/>
          <w:rtl/>
        </w:rPr>
        <w:t xml:space="preserve">WHERE date &gt;= NOW() - INTERVAL ‘3 months’ )</w:t>
      </w:r>
    </w:p>
    <w:p>
      <w:pPr>
        <w:pStyle w:val="BookText"/>
      </w:pPr>
      <w:r>
        <w:rPr>
          <w:rFonts w:ascii="Times New Roman" w:hAnsi="Times New Roman" w:eastAsia="Times New Roman" w:cs="Times New Roman"/>
          <w:lang w:val="en-US" w:bidi="en-US"/>
          <w:color w:val="111111"/>
          <w:sz w:val="28"/>
          <w:szCs w:val="28"/>
          <w:rtl/>
        </w:rPr>
        <w:t xml:space="preserve">GROUP BY Department.id</w:t>
      </w:r>
    </w:p>
    <w:p>
      <w:pPr>
        <w:pStyle w:val="BookText"/>
      </w:pPr>
      <w:r>
        <w:rPr>
          <w:rFonts w:ascii="Times New Roman" w:hAnsi="Times New Roman" w:eastAsia="Times New Roman" w:cs="Times New Roman"/>
          <w:lang w:val="en-US" w:bidi="en-US"/>
          <w:color w:val="111111"/>
          <w:sz w:val="28"/>
          <w:szCs w:val="28"/>
          <w:rtl/>
        </w:rPr>
        <w:t xml:space="preserve">HAVING COUNT(Employee.id) &gt; 10;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9086_546524"/>
    <w:bookmarkEnd w:id="37"/>
    <w:p>
      <w:pPr>
        <w:pStyle w:val="BookText"/>
      </w:pPr>
      <w:r>
        <w:rPr>
          <w:rFonts w:ascii="IRNazanin" w:hAnsi="IRNazanin" w:eastAsia="IRNazanin" w:cs="IRNazanin"/>
          <w:lang w:bidi="fa-IR"/>
          <w:color w:val="111111"/>
          <w:sz w:val="28"/>
          <w:szCs w:val="28"/>
          <w:rtl/>
        </w:rPr>
        <w:t xml:space="preserve">پرس‌وجوی بالا جدول‌های </w:t>
      </w:r>
      <w:r>
        <w:rPr>
          <w:rFonts w:ascii="Times New Roman" w:hAnsi="Times New Roman" w:eastAsia="Times New Roman" w:cs="Times New Roman"/>
          <w:lang w:val="en-US" w:bidi="en-US"/>
          <w:color w:val="111111"/>
          <w:sz w:val="28"/>
          <w:szCs w:val="28"/>
          <w:rtl/>
        </w:rPr>
        <w:t xml:space="preserve">Employee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Department </w:t>
      </w:r>
      <w:r>
        <w:rPr>
          <w:rFonts w:ascii="IRNazanin" w:hAnsi="IRNazanin" w:eastAsia="IRNazanin" w:cs="IRNazanin"/>
          <w:lang w:bidi="fa-IR"/>
          <w:color w:val="111111"/>
          <w:sz w:val="28"/>
          <w:szCs w:val="28"/>
          <w:rtl/>
        </w:rPr>
        <w:t xml:space="preserve">را بر روی ستون </w:t>
      </w:r>
      <w:r>
        <w:rPr>
          <w:rFonts w:ascii="Times New Roman" w:hAnsi="Times New Roman" w:eastAsia="Times New Roman" w:cs="Times New Roman"/>
          <w:lang w:val="en-US" w:bidi="en-US"/>
          <w:color w:val="111111"/>
          <w:sz w:val="28"/>
          <w:szCs w:val="28"/>
          <w:rtl/>
        </w:rPr>
        <w:t xml:space="preserve">department_id </w:t>
      </w:r>
      <w:r>
        <w:rPr>
          <w:rFonts w:ascii="IRNazanin" w:hAnsi="IRNazanin" w:eastAsia="IRNazanin" w:cs="IRNazanin"/>
          <w:lang w:bidi="fa-IR"/>
          <w:color w:val="111111"/>
          <w:sz w:val="28"/>
          <w:szCs w:val="28"/>
          <w:rtl/>
        </w:rPr>
        <w:t xml:space="preserve">به هم متصل می‌کند، و سپس نتایج را فیلتر می‌کند تا فقط شامل کارمندانی شود که در 3 ماه گذشته یک سابقه پرداخت حقوق داشته‌اند. پس از آن، پرس‌وجو نتایج را بر اساس دپارتمان گروه‌بندی کرده و تعداد کارمندان برای هر دپارتمان را می‌شمارد. در نهایت، بند </w:t>
      </w:r>
      <w:r>
        <w:rPr>
          <w:rFonts w:ascii="Times New Roman" w:hAnsi="Times New Roman" w:eastAsia="Times New Roman" w:cs="Times New Roman"/>
          <w:lang w:val="en-US" w:bidi="en-US"/>
          <w:color w:val="111111"/>
          <w:sz w:val="28"/>
          <w:szCs w:val="28"/>
          <w:rtl/>
        </w:rPr>
        <w:t xml:space="preserve">having </w:t>
      </w:r>
      <w:r>
        <w:rPr>
          <w:rFonts w:ascii="IRNazanin" w:hAnsi="IRNazanin" w:eastAsia="IRNazanin" w:cs="IRNazanin"/>
          <w:lang w:bidi="fa-IR"/>
          <w:color w:val="111111"/>
          <w:sz w:val="28"/>
          <w:szCs w:val="28"/>
          <w:rtl/>
        </w:rPr>
        <w:t xml:space="preserve">نتایج را فیلتر می‌کند تا فقط شامل دپارتمان‌هایی شود که بیش از 10 کارمند دارند.</w:t>
      </w:r>
    </w:p>
    <w:p>
      <w:pPr>
        <w:pStyle w:val="Heading3"/>
      </w:pPr>
      <w:bookmarkStart w:id="128" w:name="_Toc60"/>
      <w:r>
        <w:t>31. تمیز کردن کد HTML</w:t>
      </w:r>
      <w:bookmarkEnd w:id="128"/>
    </w:p>
    <w:p>
      <w:pPr>
        <w:pStyle w:val="BookText"/>
      </w:pPr>
      <w:r>
        <w:rPr>
          <w:rFonts w:ascii="IRNazanin" w:hAnsi="IRNazanin" w:eastAsia="IRNazanin" w:cs="IRNazanin"/>
          <w:lang w:bidi="fa-IR"/>
          <w:color w:val="111111"/>
          <w:sz w:val="28"/>
          <w:szCs w:val="28"/>
          <w:rtl/>
        </w:rPr>
        <w:t xml:space="preserve">کپی کردن محتوا از یک واژه‌پرداز یا یک وب‌سایت به یک سیستم مدیریت یادگیری (</w:t>
      </w:r>
      <w:r>
        <w:rPr>
          <w:rFonts w:ascii="Times New Roman" w:hAnsi="Times New Roman" w:eastAsia="Times New Roman" w:cs="Times New Roman"/>
          <w:lang w:val="en-US" w:bidi="en-US"/>
          <w:color w:val="111111"/>
          <w:sz w:val="28"/>
          <w:szCs w:val="28"/>
          <w:rtl/>
        </w:rPr>
        <w:t xml:space="preserve">LMS) </w:t>
      </w:r>
      <w:r>
        <w:rPr>
          <w:rFonts w:ascii="IRNazanin" w:hAnsi="IRNazanin" w:eastAsia="IRNazanin" w:cs="IRNazanin"/>
          <w:lang w:bidi="fa-IR"/>
          <w:color w:val="111111"/>
          <w:sz w:val="28"/>
          <w:szCs w:val="28"/>
          <w:rtl/>
        </w:rPr>
        <w:t xml:space="preserve">یا صفحه وب اغلب کدهای </w:t>
      </w:r>
      <w:r>
        <w:rPr>
          <w:rFonts w:ascii="Times New Roman" w:hAnsi="Times New Roman" w:eastAsia="Times New Roman" w:cs="Times New Roman"/>
          <w:lang w:val="en-US" w:bidi="en-US"/>
          <w:color w:val="111111"/>
          <w:sz w:val="28"/>
          <w:szCs w:val="28"/>
          <w:rtl/>
        </w:rPr>
        <w:t xml:space="preserve">HTML </w:t>
      </w:r>
      <w:r>
        <w:rPr>
          <w:rFonts w:ascii="IRNazanin" w:hAnsi="IRNazanin" w:eastAsia="IRNazanin" w:cs="IRNazanin"/>
          <w:lang w:bidi="fa-IR"/>
          <w:color w:val="111111"/>
          <w:sz w:val="28"/>
          <w:szCs w:val="28"/>
          <w:rtl/>
        </w:rPr>
        <w:t xml:space="preserve">غیرضروری را اضافه می‌کند. این کد اضافی می‌تواند ویرایش را چالش‌برانگیزتر کند. من دوست دارم کدهای غیرضروری را حذف کنم. چت‌جی‌پی‌تی این کار را برای شما انجام خواهد داد. در اینجا یک مثال آورده شده است:</w:t>
      </w:r>
    </w:p>
    <w:p>
      <w:pPr>
        <w:pStyle w:val="BookText"/>
      </w:pPr>
      <w:r>
        <w:rPr>
          <w:rFonts w:ascii="Times New Roman" w:hAnsi="Times New Roman" w:eastAsia="Times New Roman" w:cs="Times New Roman"/>
          <w:lang w:val="en-US" w:bidi="en-US"/>
          <w:color w:val="111111"/>
          <w:sz w:val="28"/>
          <w:szCs w:val="28"/>
          <w:rtl/>
        </w:rPr>
        <w:t xml:space="preserve">Clean up this HTML code</w:t>
      </w:r>
    </w:p>
    <w:p>
      <w:pPr>
        <w:pStyle w:val="BookText"/>
      </w:pPr>
      <w:r>
        <w:rPr>
          <w:rFonts w:ascii="IRNazanin" w:hAnsi="IRNazanin" w:eastAsia="IRNazanin" w:cs="IRNazanin"/>
          <w:lang w:bidi="fa-IR"/>
          <w:color w:val="111111"/>
          <w:sz w:val="28"/>
          <w:szCs w:val="28"/>
          <w:rtl/>
        </w:rPr>
        <w:t xml:space="preserve">این کد </w:t>
      </w:r>
      <w:r>
        <w:rPr>
          <w:rFonts w:ascii="Times New Roman" w:hAnsi="Times New Roman" w:eastAsia="Times New Roman" w:cs="Times New Roman"/>
          <w:lang w:val="en-US" w:bidi="en-US"/>
          <w:color w:val="111111"/>
          <w:sz w:val="28"/>
          <w:szCs w:val="28"/>
          <w:rtl/>
        </w:rPr>
        <w:t xml:space="preserve">HTML </w:t>
      </w:r>
      <w:r>
        <w:rPr>
          <w:rFonts w:ascii="IRNazanin" w:hAnsi="IRNazanin" w:eastAsia="IRNazanin" w:cs="IRNazanin"/>
          <w:lang w:bidi="fa-IR"/>
          <w:color w:val="111111"/>
          <w:sz w:val="28"/>
          <w:szCs w:val="28"/>
          <w:rtl/>
        </w:rPr>
        <w:t xml:space="preserve">را تمیز کن.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9" w:name="_Toc61"/>
      <w:r>
        <w:t>Criminology: Theories of Crime</w:t>
      </w:r>
      <w:bookmarkEnd w:id="129"/>
    </w:p>
    <w:p>
      <w:pPr>
        <w:pStyle w:val="Heading2"/>
      </w:pPr>
      <w:bookmarkStart w:id="130" w:name="_Toc62"/>
      <w:r>
        <w:t>Welcome!</w:t>
      </w:r>
      <w:bookmarkEnd w:id="130"/>
    </w:p>
    <w:p>
      <w:pPr>
        <w:pStyle w:val="BookText"/>
      </w:pPr>
      <w:r>
        <w:rPr>
          <w:rFonts w:ascii="Times New Roman" w:hAnsi="Times New Roman" w:eastAsia="Times New Roman" w:cs="Times New Roman"/>
          <w:lang w:val="en-US" w:bidi="en-US"/>
          <w:color w:val="111111"/>
          <w:sz w:val="28"/>
          <w:szCs w:val="28"/>
          <w:b w:val="1"/>
          <w:bCs w:val="1"/>
          <w:i w:val="1"/>
          <w:iCs w:val="1"/>
          <w:rtl/>
        </w:rPr>
        <w:t xml:space="preserve">I am thrilled to be instructing this course for the Spring 2023 semester and look forward to our time together. </w:t>
      </w:r>
    </w:p>
    <w:p>
      <w:pPr>
        <w:pStyle w:val="BookText"/>
      </w:pPr>
      <w:r>
        <w:rPr>
          <w:rFonts w:ascii="Times New Roman" w:hAnsi="Times New Roman" w:eastAsia="Times New Roman" w:cs="Times New Roman"/>
          <w:lang w:val="en-US" w:bidi="en-US"/>
          <w:color w:val="111111"/>
          <w:sz w:val="28"/>
          <w:szCs w:val="28"/>
          <w:rtl/>
        </w:rPr>
        <w:t xml:space="preserve">Course Number/Section: </w:t>
      </w:r>
      <w:r>
        <w:rPr>
          <w:rFonts w:ascii="Times New Roman" w:hAnsi="Times New Roman" w:eastAsia="Times New Roman" w:cs="Times New Roman"/>
          <w:lang w:val="en-US" w:bidi="en-US"/>
          <w:color w:val="111111"/>
          <w:sz w:val="28"/>
          <w:szCs w:val="28"/>
          <w:b w:val="1"/>
          <w:bCs w:val="1"/>
          <w:rtl/>
        </w:rPr>
        <w:t xml:space="preserve">CRM 205 CRIMINOLOGY : Theories of Crime</w:t>
      </w:r>
    </w:p>
    <w:p>
      <w:pPr>
        <w:pStyle w:val="BookText"/>
      </w:pPr>
      <w:r>
        <w:rPr>
          <w:rFonts w:ascii="Times New Roman" w:hAnsi="Times New Roman" w:eastAsia="Times New Roman" w:cs="Times New Roman"/>
          <w:lang w:val="en-US" w:bidi="en-US"/>
          <w:color w:val="111111"/>
          <w:sz w:val="28"/>
          <w:szCs w:val="28"/>
          <w:rtl/>
        </w:rPr>
        <w:t xml:space="preserve">Class Days/Time: </w:t>
      </w:r>
      <w:r>
        <w:rPr>
          <w:rFonts w:ascii="Times New Roman" w:hAnsi="Times New Roman" w:eastAsia="Times New Roman" w:cs="Times New Roman"/>
          <w:lang w:val="en-US" w:bidi="en-US"/>
          <w:color w:val="111111"/>
          <w:sz w:val="28"/>
          <w:szCs w:val="28"/>
          <w:b w:val="1"/>
          <w:bCs w:val="1"/>
          <w:rtl/>
        </w:rPr>
        <w:t xml:space="preserve">Tuesday and Thursday, 3:30 – 4:45PM </w:t>
      </w:r>
    </w:p>
    <w:p>
      <w:pPr>
        <w:pStyle w:val="BookText"/>
      </w:pPr>
      <w:r>
        <w:rPr>
          <w:rFonts w:ascii="Times New Roman" w:hAnsi="Times New Roman" w:eastAsia="Times New Roman" w:cs="Times New Roman"/>
          <w:lang w:val="en-US" w:bidi="en-US"/>
          <w:color w:val="111111"/>
          <w:sz w:val="28"/>
          <w:szCs w:val="28"/>
          <w:rtl/>
        </w:rPr>
        <w:t xml:space="preserve">Class Location: </w:t>
      </w:r>
      <w:r>
        <w:rPr>
          <w:rFonts w:ascii="Times New Roman" w:hAnsi="Times New Roman" w:eastAsia="Times New Roman" w:cs="Times New Roman"/>
          <w:lang w:val="en-US" w:bidi="en-US"/>
          <w:color w:val="111111"/>
          <w:sz w:val="28"/>
          <w:szCs w:val="28"/>
          <w:b w:val="1"/>
          <w:bCs w:val="1"/>
          <w:rtl/>
        </w:rPr>
        <w:t xml:space="preserve">Main Building, Room 201 (NOTE: if we must make the class remote for whatever reason it will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9086_546525"/>
    <w:bookmarkEnd w:id="38"/>
    <w:p>
      <w:pPr>
        <w:pStyle w:val="BookText"/>
      </w:pPr>
      <w:r>
        <w:rPr>
          <w:rFonts w:ascii="Times New Roman" w:hAnsi="Times New Roman" w:eastAsia="Times New Roman" w:cs="Times New Roman"/>
          <w:lang w:val="en-US" w:bidi="en-US"/>
          <w:color w:val="111111"/>
          <w:sz w:val="28"/>
          <w:szCs w:val="28"/>
          <w:rtl/>
        </w:rPr>
        <w:t xml:space="preserve">be synchronous, and you should use our class Microsoft Teams Group. Please join the group by using the following link: </w:t>
      </w:r>
      <w:r>
        <w:rPr>
          <w:rFonts w:ascii="Times New Roman" w:hAnsi="Times New Roman" w:eastAsia="Times New Roman" w:cs="Times New Roman"/>
          <w:lang w:val="en-US" w:bidi="en-US"/>
          <w:color w:val="111111"/>
          <w:sz w:val="28"/>
          <w:szCs w:val="28"/>
          <w:rtl/>
        </w:rPr>
        <w:t xml:space="preserve">https://teams.microsoft.com/courselink</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Final Week Date/Time: </w:t>
      </w:r>
      <w:r>
        <w:rPr>
          <w:rFonts w:ascii="Times New Roman" w:hAnsi="Times New Roman" w:eastAsia="Times New Roman" w:cs="Times New Roman"/>
          <w:lang w:val="en-US" w:bidi="en-US"/>
          <w:color w:val="111111"/>
          <w:sz w:val="28"/>
          <w:szCs w:val="28"/>
          <w:b w:val="1"/>
          <w:bCs w:val="1"/>
          <w:rtl/>
        </w:rPr>
        <w:t xml:space="preserve">Tuesday, May 2, 202x @ 2:00PM</w:t>
      </w:r>
    </w:p>
    <w:p>
      <w:pPr>
        <w:pStyle w:val="BookText"/>
      </w:pPr>
      <w:r>
        <w:rPr>
          <w:rFonts w:ascii="Times New Roman" w:hAnsi="Times New Roman" w:eastAsia="Times New Roman" w:cs="Times New Roman"/>
          <w:lang w:val="en-US" w:bidi="en-US"/>
          <w:color w:val="111111"/>
          <w:sz w:val="28"/>
          <w:szCs w:val="28"/>
          <w:rtl/>
        </w:rPr>
        <w:t xml:space="preserve">Instructor: </w:t>
      </w:r>
      <w:r>
        <w:rPr>
          <w:rFonts w:ascii="Times New Roman" w:hAnsi="Times New Roman" w:eastAsia="Times New Roman" w:cs="Times New Roman"/>
          <w:lang w:val="en-US" w:bidi="en-US"/>
          <w:color w:val="111111"/>
          <w:sz w:val="28"/>
          <w:szCs w:val="28"/>
          <w:b w:val="1"/>
          <w:bCs w:val="1"/>
          <w:rtl/>
        </w:rPr>
        <w:t xml:space="preserve">Stan Skrabut </w:t>
      </w:r>
    </w:p>
    <w:p>
      <w:pPr>
        <w:pStyle w:val="BookText"/>
      </w:pPr>
      <w:r>
        <w:rPr>
          <w:rFonts w:ascii="Times New Roman" w:hAnsi="Times New Roman" w:eastAsia="Times New Roman" w:cs="Times New Roman"/>
          <w:lang w:val="en-US" w:bidi="en-US"/>
          <w:color w:val="111111"/>
          <w:sz w:val="28"/>
          <w:szCs w:val="28"/>
          <w:rtl/>
        </w:rPr>
        <w:t xml:space="preserve">Office Hour Location: </w:t>
      </w:r>
      <w:r>
        <w:rPr>
          <w:rFonts w:ascii="Times New Roman" w:hAnsi="Times New Roman" w:eastAsia="Times New Roman" w:cs="Times New Roman"/>
          <w:lang w:val="en-US" w:bidi="en-US"/>
          <w:color w:val="111111"/>
          <w:sz w:val="28"/>
          <w:szCs w:val="28"/>
          <w:b w:val="1"/>
          <w:bCs w:val="1"/>
          <w:rtl/>
        </w:rPr>
        <w:t xml:space="preserve">Virtual</w:t>
      </w:r>
    </w:p>
    <w:p>
      <w:pPr>
        <w:pStyle w:val="BookText"/>
      </w:pPr>
      <w:r>
        <w:rPr>
          <w:rFonts w:ascii="Times New Roman" w:hAnsi="Times New Roman" w:eastAsia="Times New Roman" w:cs="Times New Roman"/>
          <w:lang w:val="en-US" w:bidi="en-US"/>
          <w:color w:val="111111"/>
          <w:sz w:val="28"/>
          <w:szCs w:val="28"/>
          <w:rtl/>
        </w:rPr>
        <w:t xml:space="preserve">Office Hours: </w:t>
      </w:r>
      <w:r>
        <w:rPr>
          <w:rFonts w:ascii="Times New Roman" w:hAnsi="Times New Roman" w:eastAsia="Times New Roman" w:cs="Times New Roman"/>
          <w:lang w:val="en-US" w:bidi="en-US"/>
          <w:color w:val="111111"/>
          <w:sz w:val="28"/>
          <w:szCs w:val="28"/>
          <w:b w:val="1"/>
          <w:bCs w:val="1"/>
          <w:rtl/>
        </w:rPr>
        <w:t xml:space="preserve">Wednesday 4PM- 5PM </w:t>
      </w:r>
      <w:r>
        <w:rPr>
          <w:rFonts w:ascii="Times New Roman" w:hAnsi="Times New Roman" w:eastAsia="Times New Roman" w:cs="Times New Roman"/>
          <w:lang w:val="en-US" w:bidi="en-US"/>
          <w:color w:val="111111"/>
          <w:sz w:val="28"/>
          <w:szCs w:val="28"/>
          <w:i w:val="1"/>
          <w:iCs w:val="1"/>
          <w:rtl/>
        </w:rPr>
        <w:t xml:space="preserve">and by appointment</w:t>
      </w:r>
    </w:p>
    <w:p>
      <w:pPr>
        <w:pStyle w:val="BookText"/>
      </w:pPr>
      <w:r>
        <w:rPr>
          <w:rFonts w:ascii="Times New Roman" w:hAnsi="Times New Roman" w:eastAsia="Times New Roman" w:cs="Times New Roman"/>
          <w:lang w:val="en-US" w:bidi="en-US"/>
          <w:color w:val="111111"/>
          <w:sz w:val="28"/>
          <w:szCs w:val="28"/>
          <w:rtl/>
        </w:rPr>
        <w:t xml:space="preserve">E-mail address: </w:t>
      </w:r>
      <w:r>
        <w:rPr>
          <w:rFonts w:ascii="Times New Roman" w:hAnsi="Times New Roman" w:eastAsia="Times New Roman" w:cs="Times New Roman"/>
          <w:lang w:val="en-US" w:bidi="en-US"/>
          <w:color w:val="111111"/>
          <w:sz w:val="28"/>
          <w:szCs w:val="28"/>
          <w:b w:val="1"/>
          <w:bCs w:val="1"/>
          <w:rtl/>
        </w:rPr>
        <w:t xml:space="preserve">myemail@gmail.com</w:t>
      </w:r>
    </w:p>
    <w:p>
      <w:pPr>
        <w:pStyle w:val="BookText"/>
      </w:pPr>
      <w:r>
        <w:rPr>
          <w:rFonts w:ascii="Times New Roman" w:hAnsi="Times New Roman" w:eastAsia="Times New Roman" w:cs="Times New Roman"/>
          <w:lang w:val="en-US" w:bidi="en-US"/>
          <w:color w:val="111111"/>
          <w:sz w:val="28"/>
          <w:szCs w:val="28"/>
          <w:rtl/>
        </w:rPr>
        <w:t xml:space="preserve">Phone: </w:t>
      </w:r>
      <w:r>
        <w:rPr>
          <w:rFonts w:ascii="Times New Roman" w:hAnsi="Times New Roman" w:eastAsia="Times New Roman" w:cs="Times New Roman"/>
          <w:lang w:val="en-US" w:bidi="en-US"/>
          <w:color w:val="111111"/>
          <w:sz w:val="28"/>
          <w:szCs w:val="28"/>
          <w:b w:val="1"/>
          <w:bCs w:val="1"/>
          <w:rtl/>
        </w:rPr>
        <w:t xml:space="preserve"> Reachable via Microsoft Teams group</w:t>
      </w:r>
    </w:p>
    <w:p>
      <w:pPr>
        <w:pStyle w:val="BookText"/>
      </w:pPr>
      <w:r>
        <w:rPr>
          <w:rFonts w:ascii="Times New Roman" w:hAnsi="Times New Roman" w:eastAsia="Times New Roman" w:cs="Times New Roman"/>
          <w:lang w:val="en-US" w:bidi="en-US"/>
          <w:color w:val="111111"/>
          <w:sz w:val="28"/>
          <w:szCs w:val="28"/>
          <w:rtl/>
        </w:rPr>
        <w:t xml:space="preserve">Textbooks and Materials:</w:t>
      </w:r>
    </w:p>
    <w:p>
      <w:pPr>
        <w:pStyle w:val="BookText"/>
      </w:pPr>
      <w:r>
        <w:rPr>
          <w:rFonts w:ascii="Times New Roman" w:hAnsi="Times New Roman" w:eastAsia="Times New Roman" w:cs="Times New Roman"/>
          <w:lang w:val="en-US" w:bidi="en-US"/>
          <w:color w:val="111111"/>
          <w:sz w:val="28"/>
          <w:szCs w:val="28"/>
          <w:rtl/>
        </w:rPr>
        <w:t xml:space="preserve">Required textbooks: </w:t>
      </w:r>
      <w:r>
        <w:rPr>
          <w:rFonts w:ascii="Times New Roman" w:hAnsi="Times New Roman" w:eastAsia="Times New Roman" w:cs="Times New Roman"/>
          <w:lang w:val="en-US" w:bidi="en-US"/>
          <w:color w:val="111111"/>
          <w:sz w:val="28"/>
          <w:szCs w:val="28"/>
          <w:b w:val="1"/>
          <w:bCs w:val="1"/>
          <w:rtl/>
        </w:rPr>
        <w:t xml:space="preserve">Siegel, L.J. (2019). Criminology: The Core (7th ed.) Cengage Learning, Inc. </w:t>
      </w:r>
    </w:p>
    <w:p>
      <w:pPr>
        <w:pStyle w:val="BookText"/>
      </w:pPr>
      <w:r>
        <w:rPr>
          <w:rFonts w:ascii="Times New Roman" w:hAnsi="Times New Roman" w:eastAsia="Times New Roman" w:cs="Times New Roman"/>
          <w:lang w:val="en-US" w:bidi="en-US"/>
          <w:color w:val="111111"/>
          <w:sz w:val="28"/>
          <w:szCs w:val="28"/>
          <w:rtl/>
        </w:rPr>
        <w:t xml:space="preserve">Required materials: </w:t>
      </w:r>
      <w:r>
        <w:rPr>
          <w:rFonts w:ascii="Times New Roman" w:hAnsi="Times New Roman" w:eastAsia="Times New Roman" w:cs="Times New Roman"/>
          <w:lang w:val="en-US" w:bidi="en-US"/>
          <w:color w:val="111111"/>
          <w:sz w:val="28"/>
          <w:szCs w:val="28"/>
          <w:b w:val="1"/>
          <w:bCs w:val="1"/>
          <w:rtl/>
        </w:rPr>
        <w:t xml:space="preserve">Supplemental materials may be provided by the instructor</w:t>
      </w:r>
    </w:p>
    <w:p>
      <w:pPr>
        <w:pStyle w:val="BookText"/>
      </w:pPr>
      <w:r>
        <w:rPr>
          <w:rFonts w:ascii="Times New Roman" w:hAnsi="Times New Roman" w:eastAsia="Times New Roman" w:cs="Times New Roman"/>
          <w:lang w:val="en-US" w:bidi="en-US"/>
          <w:color w:val="111111"/>
          <w:sz w:val="28"/>
          <w:szCs w:val="28"/>
          <w:rtl/>
        </w:rPr>
        <w:t xml:space="preserve">Syllabus</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ChatGPT:</w:t>
      </w:r>
    </w:p>
    <w:p>
      <w:pPr>
        <w:pStyle w:val="Heading2"/>
      </w:pPr>
      <w:bookmarkStart w:id="131" w:name="_Toc63"/>
      <w:r>
        <w:t>Criminology: Theories of Crime</w:t>
      </w:r>
      <w:bookmarkEnd w:id="131"/>
    </w:p>
    <w:p>
      <w:pPr>
        <w:pStyle w:val="Heading2"/>
      </w:pPr>
      <w:bookmarkStart w:id="132" w:name="_Toc64"/>
      <w:r>
        <w:t>Welcome!</w:t>
      </w:r>
      <w:bookmarkEnd w:id="132"/>
    </w:p>
    <w:p>
      <w:pPr>
        <w:pStyle w:val="BookText"/>
      </w:pPr>
      <w:r>
        <w:rPr>
          <w:rFonts w:ascii="Times New Roman" w:hAnsi="Times New Roman" w:eastAsia="Times New Roman" w:cs="Times New Roman"/>
          <w:lang w:val="en-US" w:bidi="en-US"/>
          <w:color w:val="111111"/>
          <w:sz w:val="28"/>
          <w:szCs w:val="28"/>
          <w:i w:val="1"/>
          <w:iCs w:val="1"/>
          <w:rtl/>
        </w:rPr>
        <w:t xml:space="preserve">I am thrilled to be instructing this course for the Spring 2023 semester and look forward to our time together.</w:t>
      </w:r>
    </w:p>
    <w:p>
      <w:pPr>
        <w:pStyle w:val="BookText"/>
      </w:pPr>
      <w:r>
        <w:rPr>
          <w:rFonts w:ascii="Times New Roman" w:hAnsi="Times New Roman" w:eastAsia="Times New Roman" w:cs="Times New Roman"/>
          <w:lang w:val="en-US" w:bidi="en-US"/>
          <w:color w:val="111111"/>
          <w:sz w:val="28"/>
          <w:szCs w:val="28"/>
          <w:rtl/>
        </w:rPr>
        <w:t xml:space="preserve">Course Number/Section: CRM 205 CRIMINOLOGY: Theories of Crime</w:t>
      </w:r>
    </w:p>
    <w:p>
      <w:pPr>
        <w:pStyle w:val="BookText"/>
      </w:pPr>
      <w:r>
        <w:rPr>
          <w:rFonts w:ascii="Times New Roman" w:hAnsi="Times New Roman" w:eastAsia="Times New Roman" w:cs="Times New Roman"/>
          <w:lang w:val="en-US" w:bidi="en-US"/>
          <w:color w:val="111111"/>
          <w:sz w:val="28"/>
          <w:szCs w:val="28"/>
          <w:rtl/>
        </w:rPr>
        <w:t xml:space="preserve">Class Days/Time: Tuesday and Thursday, 3:30 – 4:45PM</w:t>
      </w:r>
    </w:p>
    <w:p>
      <w:pPr>
        <w:pStyle w:val="BookText"/>
      </w:pPr>
      <w:r>
        <w:rPr>
          <w:rFonts w:ascii="Times New Roman" w:hAnsi="Times New Roman" w:eastAsia="Times New Roman" w:cs="Times New Roman"/>
          <w:lang w:val="en-US" w:bidi="en-US"/>
          <w:color w:val="111111"/>
          <w:sz w:val="28"/>
          <w:szCs w:val="28"/>
          <w:rtl/>
        </w:rPr>
        <w:t xml:space="preserve">Class Location: Main Building, Room 201</w:t>
      </w:r>
    </w:p>
    <w:p>
      <w:pPr>
        <w:pStyle w:val="BookText"/>
      </w:pPr>
      <w:r>
        <w:rPr>
          <w:rFonts w:ascii="Times New Roman" w:hAnsi="Times New Roman" w:eastAsia="Times New Roman" w:cs="Times New Roman"/>
          <w:lang w:val="en-US" w:bidi="en-US"/>
          <w:color w:val="111111"/>
          <w:sz w:val="28"/>
          <w:szCs w:val="28"/>
          <w:rtl/>
        </w:rPr>
        <w:t xml:space="preserve">Final Week Date/Time: Tuesday, May 2, 202x @ 2:00PM</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9086_546526"/>
    <w:bookmarkEnd w:id="39"/>
    <w:p>
      <w:pPr>
        <w:pStyle w:val="BookText"/>
      </w:pPr>
      <w:r>
        <w:rPr>
          <w:rFonts w:ascii="Times New Roman" w:hAnsi="Times New Roman" w:eastAsia="Times New Roman" w:cs="Times New Roman"/>
          <w:lang w:val="en-US" w:bidi="en-US"/>
          <w:color w:val="111111"/>
          <w:sz w:val="28"/>
          <w:szCs w:val="28"/>
          <w:rtl/>
        </w:rPr>
        <w:t xml:space="preserve">Instructor: Stan Skrabut</w:t>
      </w:r>
    </w:p>
    <w:p>
      <w:pPr>
        <w:pStyle w:val="BookText"/>
      </w:pPr>
      <w:r>
        <w:rPr>
          <w:rFonts w:ascii="Times New Roman" w:hAnsi="Times New Roman" w:eastAsia="Times New Roman" w:cs="Times New Roman"/>
          <w:lang w:val="en-US" w:bidi="en-US"/>
          <w:color w:val="111111"/>
          <w:sz w:val="28"/>
          <w:szCs w:val="28"/>
          <w:rtl/>
        </w:rPr>
        <w:t xml:space="preserve">Office Hour Location: Virtual</w:t>
      </w:r>
    </w:p>
    <w:p>
      <w:pPr>
        <w:pStyle w:val="BookText"/>
      </w:pPr>
      <w:r>
        <w:rPr>
          <w:rFonts w:ascii="Times New Roman" w:hAnsi="Times New Roman" w:eastAsia="Times New Roman" w:cs="Times New Roman"/>
          <w:lang w:val="en-US" w:bidi="en-US"/>
          <w:color w:val="111111"/>
          <w:sz w:val="28"/>
          <w:szCs w:val="28"/>
          <w:rtl/>
        </w:rPr>
        <w:t xml:space="preserve">Office Hours: Wednesday 4PM-5PM and by appointment</w:t>
      </w:r>
    </w:p>
    <w:p>
      <w:pPr>
        <w:pStyle w:val="BookText"/>
      </w:pPr>
      <w:r>
        <w:rPr>
          <w:rFonts w:ascii="Times New Roman" w:hAnsi="Times New Roman" w:eastAsia="Times New Roman" w:cs="Times New Roman"/>
          <w:lang w:val="en-US" w:bidi="en-US"/>
          <w:color w:val="111111"/>
          <w:sz w:val="28"/>
          <w:szCs w:val="28"/>
          <w:rtl/>
        </w:rPr>
        <w:t xml:space="preserve">E-mail address: myemail@gmail.com</w:t>
      </w:r>
    </w:p>
    <w:p>
      <w:pPr>
        <w:pStyle w:val="BookText"/>
      </w:pPr>
      <w:r>
        <w:rPr>
          <w:rFonts w:ascii="Times New Roman" w:hAnsi="Times New Roman" w:eastAsia="Times New Roman" w:cs="Times New Roman"/>
          <w:lang w:val="en-US" w:bidi="en-US"/>
          <w:color w:val="111111"/>
          <w:sz w:val="28"/>
          <w:szCs w:val="28"/>
          <w:rtl/>
        </w:rPr>
        <w:t xml:space="preserve">Phone: Reachable via Microsoft Teams group</w:t>
      </w:r>
    </w:p>
    <w:p>
      <w:pPr>
        <w:pStyle w:val="BookText"/>
      </w:pPr>
      <w:r>
        <w:rPr>
          <w:rFonts w:ascii="Times New Roman" w:hAnsi="Times New Roman" w:eastAsia="Times New Roman" w:cs="Times New Roman"/>
          <w:lang w:val="en-US" w:bidi="en-US"/>
          <w:color w:val="111111"/>
          <w:sz w:val="28"/>
          <w:szCs w:val="28"/>
          <w:rtl/>
        </w:rPr>
        <w:t xml:space="preserve">Textbooks and Materials:</w:t>
      </w:r>
    </w:p>
    <w:p>
      <w:pPr>
        <w:pStyle w:val="BookText"/>
      </w:pPr>
      <w:r>
        <w:rPr>
          <w:rFonts w:ascii="Times New Roman" w:hAnsi="Times New Roman" w:eastAsia="Times New Roman" w:cs="Times New Roman"/>
          <w:lang w:val="en-US" w:bidi="en-US"/>
          <w:color w:val="111111"/>
          <w:sz w:val="28"/>
          <w:szCs w:val="28"/>
          <w:rtl/>
        </w:rPr>
        <w:t xml:space="preserve">Required textbooks: Siegel, L.J. (2019). Criminology: The Core (7th ed.) Cengage Learning, Inc.</w:t>
      </w:r>
    </w:p>
    <w:p>
      <w:pPr>
        <w:pStyle w:val="BookText"/>
      </w:pPr>
      <w:r>
        <w:rPr>
          <w:rFonts w:ascii="Times New Roman" w:hAnsi="Times New Roman" w:eastAsia="Times New Roman" w:cs="Times New Roman"/>
          <w:lang w:val="en-US" w:bidi="en-US"/>
          <w:color w:val="111111"/>
          <w:sz w:val="28"/>
          <w:szCs w:val="28"/>
          <w:rtl/>
        </w:rPr>
        <w:t xml:space="preserve">Required materials: Supplemental materials may be provided by the instructor</w:t>
      </w:r>
    </w:p>
    <w:p>
      <w:pPr>
        <w:pStyle w:val="BookText"/>
      </w:pPr>
      <w:r>
        <w:rPr>
          <w:rFonts w:ascii="Times New Roman" w:hAnsi="Times New Roman" w:eastAsia="Times New Roman" w:cs="Times New Roman"/>
          <w:lang w:val="en-US" w:bidi="en-US"/>
          <w:color w:val="111111"/>
          <w:sz w:val="28"/>
          <w:szCs w:val="28"/>
          <w:rtl/>
        </w:rPr>
        <w:t xml:space="preserve">Syllabus</w:t>
      </w:r>
    </w:p>
    <w:p>
      <w:pPr>
        <w:pStyle w:val="Heading3"/>
      </w:pPr>
      <w:bookmarkStart w:id="133" w:name="_Toc65"/>
      <w:r>
        <w:t>32. نوشتن اسکریپت‌های کاربردی</w:t>
      </w:r>
      <w:bookmarkEnd w:id="133"/>
    </w:p>
    <w:p>
      <w:pPr>
        <w:pStyle w:val="BookText"/>
      </w:pPr>
      <w:r>
        <w:rPr>
          <w:rFonts w:ascii="IRNazanin" w:hAnsi="IRNazanin" w:eastAsia="IRNazanin" w:cs="IRNazanin"/>
          <w:lang w:bidi="fa-IR"/>
          <w:color w:val="111111"/>
          <w:sz w:val="28"/>
          <w:szCs w:val="28"/>
          <w:rtl/>
        </w:rPr>
        <w:t xml:space="preserve">چت‌جی‌پی‌تی می‌تواند قصد شما را به عمل تبدیل کند. به عنوان مثال، می‌توانید عملکرد برنامه‌های نرم‌افزاری خود را از طریق استفاده از اسکریپت‌نویسی بهبود بخشید. می‌توانید با استفاده از چت‌جی‌پی‌تی راه‌حل‌هایی برای مشکلات خود ایجاد کنید. چت‌جی‌پی‌تی می‌تواند اسکریپت‌هایی برای محصولات مایکروسافت، گوگل، اپل و لینوکس بنویسد. همچنین می‌توانید محصولات خاصی مانند صفحات گسترده یا برنامه‌های واژه‌پردازی را ارتقاء دهید. به عنوان مثال، من علاقه‌مند به پیشوند گذاری همه نام‌های فایل در یک دایرکتوری با "</w:t>
      </w:r>
      <w:r>
        <w:rPr>
          <w:rFonts w:ascii="Times New Roman" w:hAnsi="Times New Roman" w:eastAsia="Times New Roman" w:cs="Times New Roman"/>
          <w:lang w:val="en-US" w:bidi="en-US"/>
          <w:color w:val="111111"/>
          <w:sz w:val="28"/>
          <w:szCs w:val="28"/>
          <w:rtl/>
        </w:rPr>
        <w:t xml:space="preserve">stan_" </w:t>
      </w:r>
      <w:r>
        <w:rPr>
          <w:rFonts w:ascii="IRNazanin" w:hAnsi="IRNazanin" w:eastAsia="IRNazanin" w:cs="IRNazanin"/>
          <w:lang w:bidi="fa-IR"/>
          <w:color w:val="111111"/>
          <w:sz w:val="28"/>
          <w:szCs w:val="28"/>
          <w:rtl/>
        </w:rPr>
        <w:t xml:space="preserve">هستم. در اینجا پرسشی که من نوشتم آورده شده است:</w:t>
      </w:r>
    </w:p>
    <w:p>
      <w:pPr>
        <w:pStyle w:val="BookText"/>
      </w:pPr>
      <w:r>
        <w:rPr>
          <w:rFonts w:ascii="Times New Roman" w:hAnsi="Times New Roman" w:eastAsia="Times New Roman" w:cs="Times New Roman"/>
          <w:lang w:val="en-US" w:bidi="en-US"/>
          <w:color w:val="111111"/>
          <w:sz w:val="28"/>
          <w:szCs w:val="28"/>
          <w:rtl/>
        </w:rPr>
        <w:t xml:space="preserve">Write a PowerShell Script that will add a “stan_” to the beginning of all file names in a directory.</w:t>
      </w:r>
    </w:p>
    <w:p>
      <w:pPr>
        <w:pStyle w:val="BookText"/>
      </w:pPr>
      <w:r>
        <w:rPr>
          <w:rFonts w:ascii="IRNazanin" w:hAnsi="IRNazanin" w:eastAsia="IRNazanin" w:cs="IRNazanin"/>
          <w:lang w:bidi="fa-IR"/>
          <w:color w:val="111111"/>
          <w:sz w:val="28"/>
          <w:szCs w:val="28"/>
          <w:rtl/>
        </w:rPr>
        <w:t xml:space="preserve">یک اسکریپت </w:t>
      </w:r>
      <w:r>
        <w:rPr>
          <w:rFonts w:ascii="Times New Roman" w:hAnsi="Times New Roman" w:eastAsia="Times New Roman" w:cs="Times New Roman"/>
          <w:lang w:val="en-US" w:bidi="en-US"/>
          <w:color w:val="111111"/>
          <w:sz w:val="28"/>
          <w:szCs w:val="28"/>
          <w:rtl/>
        </w:rPr>
        <w:t xml:space="preserve">PowerShell </w:t>
      </w:r>
      <w:r>
        <w:rPr>
          <w:rFonts w:ascii="IRNazanin" w:hAnsi="IRNazanin" w:eastAsia="IRNazanin" w:cs="IRNazanin"/>
          <w:lang w:bidi="fa-IR"/>
          <w:color w:val="111111"/>
          <w:sz w:val="28"/>
          <w:szCs w:val="28"/>
          <w:rtl/>
        </w:rPr>
        <w:t xml:space="preserve">بنویس که یک “</w:t>
      </w:r>
      <w:r>
        <w:rPr>
          <w:rFonts w:ascii="Times New Roman" w:hAnsi="Times New Roman" w:eastAsia="Times New Roman" w:cs="Times New Roman"/>
          <w:lang w:val="en-US" w:bidi="en-US"/>
          <w:color w:val="111111"/>
          <w:sz w:val="28"/>
          <w:szCs w:val="28"/>
          <w:rtl/>
        </w:rPr>
        <w:t xml:space="preserve">stan_” </w:t>
      </w:r>
      <w:r>
        <w:rPr>
          <w:rFonts w:ascii="IRNazanin" w:hAnsi="IRNazanin" w:eastAsia="IRNazanin" w:cs="IRNazanin"/>
          <w:lang w:bidi="fa-IR"/>
          <w:color w:val="111111"/>
          <w:sz w:val="28"/>
          <w:szCs w:val="28"/>
          <w:rtl/>
        </w:rPr>
        <w:t xml:space="preserve">به ابتدای همه نام‌های فایل در یک دایرکتوری اضافه کند.</w:t>
      </w:r>
    </w:p>
    <w:p>
      <w:pPr>
        <w:pStyle w:val="BookText"/>
      </w:pPr>
      <w:r>
        <w:rPr>
          <w:rFonts w:ascii="Times New Roman" w:hAnsi="Times New Roman" w:eastAsia="Times New Roman" w:cs="Times New Roman"/>
          <w:lang w:val="en-US" w:bidi="en-US"/>
          <w:color w:val="111111"/>
          <w:sz w:val="28"/>
          <w:szCs w:val="28"/>
          <w:rtl/>
        </w:rPr>
        <w:t xml:space="preserve">ChatGPT: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0" w:name="pg19086_546527"/>
    <w:bookmarkEnd w:id="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Get the current directory</w:t>
      </w:r>
    </w:p>
    <w:p>
      <w:pPr>
        <w:pStyle w:val="BookText"/>
      </w:pPr>
      <w:r>
        <w:rPr>
          <w:rFonts w:ascii="Times New Roman" w:hAnsi="Times New Roman" w:eastAsia="Times New Roman" w:cs="Times New Roman"/>
          <w:lang w:val="en-US" w:bidi="en-US"/>
          <w:color w:val="111111"/>
          <w:sz w:val="28"/>
          <w:szCs w:val="28"/>
          <w:rtl/>
        </w:rPr>
        <w:t xml:space="preserve">$dir = Get-Location</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Get all the files in the directory</w:t>
      </w:r>
    </w:p>
    <w:p>
      <w:pPr>
        <w:pStyle w:val="BookText"/>
      </w:pPr>
      <w:r>
        <w:rPr>
          <w:rFonts w:ascii="Times New Roman" w:hAnsi="Times New Roman" w:eastAsia="Times New Roman" w:cs="Times New Roman"/>
          <w:lang w:val="en-US" w:bidi="en-US"/>
          <w:color w:val="111111"/>
          <w:sz w:val="28"/>
          <w:szCs w:val="28"/>
          <w:rtl/>
        </w:rPr>
        <w:t xml:space="preserve">$files = Get-ChildItem -Path $dir</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Loop through each file</w:t>
      </w:r>
    </w:p>
    <w:p>
      <w:pPr>
        <w:pStyle w:val="BookText"/>
      </w:pPr>
      <w:r>
        <w:rPr>
          <w:rFonts w:ascii="Times New Roman" w:hAnsi="Times New Roman" w:eastAsia="Times New Roman" w:cs="Times New Roman"/>
          <w:lang w:val="en-US" w:bidi="en-US"/>
          <w:color w:val="111111"/>
          <w:sz w:val="28"/>
          <w:szCs w:val="28"/>
          <w:rtl/>
        </w:rPr>
        <w:t xml:space="preserve">foreach ($file in $files)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Check if the file is not a directory</w:t>
      </w:r>
    </w:p>
    <w:p>
      <w:pPr>
        <w:pStyle w:val="BookText"/>
      </w:pPr>
      <w:r>
        <w:rPr>
          <w:rFonts w:ascii="Times New Roman" w:hAnsi="Times New Roman" w:eastAsia="Times New Roman" w:cs="Times New Roman"/>
          <w:lang w:val="en-US" w:bidi="en-US"/>
          <w:color w:val="111111"/>
          <w:sz w:val="28"/>
          <w:szCs w:val="28"/>
          <w:rtl/>
        </w:rPr>
        <w:t xml:space="preserve">if (-not $file.PSIsContainer)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Create the new file name by adding “stan_” to the beginning of the current file name</w:t>
      </w:r>
    </w:p>
    <w:p>
      <w:pPr>
        <w:pStyle w:val="BookText"/>
      </w:pPr>
      <w:r>
        <w:rPr>
          <w:rFonts w:ascii="Times New Roman" w:hAnsi="Times New Roman" w:eastAsia="Times New Roman" w:cs="Times New Roman"/>
          <w:lang w:val="en-US" w:bidi="en-US"/>
          <w:color w:val="111111"/>
          <w:sz w:val="28"/>
          <w:szCs w:val="28"/>
          <w:rtl/>
        </w:rPr>
        <w:t xml:space="preserve">$newFileName = “stan_” + $file.Name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Rename the file</w:t>
      </w:r>
    </w:p>
    <w:p>
      <w:pPr>
        <w:pStyle w:val="BookText"/>
      </w:pPr>
      <w:r>
        <w:rPr>
          <w:rFonts w:ascii="Times New Roman" w:hAnsi="Times New Roman" w:eastAsia="Times New Roman" w:cs="Times New Roman"/>
          <w:lang w:val="en-US" w:bidi="en-US"/>
          <w:color w:val="111111"/>
          <w:sz w:val="28"/>
          <w:szCs w:val="28"/>
          <w:rtl/>
        </w:rPr>
        <w:t xml:space="preserve">Rename-Item $file.FullName $newFileName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اسکریپت دایرکتوری فعلی را دریافت می‌کند، تمام فایل‌های آن دایرکتوری را بازیابی کرده و در هر فایل حلقه می‌زند. برای هر فایلی که پیدا می‌کند، بررسی می‌کند که آیا دایرکتوری نیست و سپس یک نام فایل جدید با اضافه کردن “</w:t>
      </w:r>
      <w:r>
        <w:rPr>
          <w:rFonts w:ascii="Times New Roman" w:hAnsi="Times New Roman" w:eastAsia="Times New Roman" w:cs="Times New Roman"/>
          <w:lang w:val="en-US" w:bidi="en-US"/>
          <w:color w:val="111111"/>
          <w:sz w:val="28"/>
          <w:szCs w:val="28"/>
          <w:rtl/>
        </w:rPr>
        <w:t xml:space="preserve">stan_” </w:t>
      </w:r>
      <w:r>
        <w:rPr>
          <w:rFonts w:ascii="IRNazanin" w:hAnsi="IRNazanin" w:eastAsia="IRNazanin" w:cs="IRNazanin"/>
          <w:lang w:bidi="fa-IR"/>
          <w:color w:val="111111"/>
          <w:sz w:val="28"/>
          <w:szCs w:val="28"/>
          <w:rtl/>
        </w:rPr>
        <w:t xml:space="preserve">به ابتدای نام فایل فعلی ایجاد می‌کند. در نهایت، فایل را با نام فایل جدید تغییر نام می‌دهد.</w:t>
      </w:r>
    </w:p>
    <w:p>
      <w:pPr>
        <w:pStyle w:val="BookText"/>
      </w:pPr>
      <w:r>
        <w:rPr>
          <w:rFonts w:ascii="IRNazanin" w:hAnsi="IRNazanin" w:eastAsia="IRNazanin" w:cs="IRNazanin"/>
          <w:lang w:bidi="fa-IR"/>
          <w:color w:val="111111"/>
          <w:sz w:val="28"/>
          <w:szCs w:val="28"/>
          <w:rtl/>
        </w:rPr>
        <w:t xml:space="preserve">چه مشکلاتی را سعی در رفع آن‌ها دارید؟</w:t>
      </w:r>
    </w:p>
    <w:p>
      <w:pPr>
        <w:pStyle w:val="Heading3"/>
      </w:pPr>
      <w:bookmarkStart w:id="134" w:name="_Toc66"/>
      <w:r>
        <w:t>33. افزودن توضیحات به کد شما</w:t>
      </w:r>
      <w:bookmarkEnd w:id="134"/>
    </w:p>
    <w:p>
      <w:pPr>
        <w:pStyle w:val="BookText"/>
      </w:pPr>
      <w:r>
        <w:rPr>
          <w:rFonts w:ascii="IRNazanin" w:hAnsi="IRNazanin" w:eastAsia="IRNazanin" w:cs="IRNazanin"/>
          <w:lang w:bidi="fa-IR"/>
          <w:color w:val="111111"/>
          <w:sz w:val="28"/>
          <w:szCs w:val="28"/>
          <w:rtl/>
        </w:rPr>
        <w:t xml:space="preserve">در مثال‌های بالا، می‌توانید ببینید که چت‌جی‌پی‌تی می‌تواند یک دستیار عالی در نوشتن کد و توضیح اینکه کد چه کاری انجام می‌دهد، باشد. همچنین می‌توانید از چت‌جی‌پی‌تی بخواهید اسکریپت‌هایی را که دارید، مستندسازی کند.</w:t>
      </w:r>
    </w:p>
    <w:p>
      <w:pPr>
        <w:pStyle w:val="BookText"/>
      </w:pPr>
      <w:r>
        <w:rPr>
          <w:rFonts w:ascii="Times New Roman" w:hAnsi="Times New Roman" w:eastAsia="Times New Roman" w:cs="Times New Roman"/>
          <w:lang w:val="en-US" w:bidi="en-US"/>
          <w:color w:val="111111"/>
          <w:sz w:val="28"/>
          <w:szCs w:val="28"/>
          <w:rtl/>
        </w:rPr>
        <w:t xml:space="preserve">Rewrite code below and add comments:</w:t>
      </w:r>
    </w:p>
    <w:p>
      <w:pPr>
        <w:pStyle w:val="BookText"/>
      </w:pPr>
      <w:r>
        <w:rPr>
          <w:rFonts w:ascii="IRNazanin" w:hAnsi="IRNazanin" w:eastAsia="IRNazanin" w:cs="IRNazanin"/>
          <w:lang w:bidi="fa-IR"/>
          <w:color w:val="111111"/>
          <w:sz w:val="28"/>
          <w:szCs w:val="28"/>
          <w:rtl/>
        </w:rPr>
        <w:t xml:space="preserve">کد زیر را بازنویسی و توضیحات به آن اضافه کن.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prepare(‘SELECT * FROM events WHERE NOT ((end &lt;= :start) OR (start &gt;= :end))’); 
$stmt-&gt;bindParam(‘:start’, $_GET[’start’]);
$stmt-&gt;bindParam(‘:end’, $_GET[’end’]);
$stmt-&gt;execute(); 
$result = $stmt-&gt;fetchAll(); 
class Event {} 
$events = array(); 
foreach($result as $row) { 
$e = new Event(); 
$e-&gt;id = $row[‘id’]; 
$e-&gt;text = $row[‘name’];
$e-&gt;start = $row[‘start’];
$e-&gt;end = $row[‘end’];
$events[] = $e; 
} 
echo json_encode($events); 
?&gt;</w:t>
      </w:r>
    </w:p>
    <w:p>
      <w:pPr>
        <w:pStyle w:val="BookText"/>
      </w:pPr>
      <w:r>
        <w:rPr>
          <w:rFonts w:ascii="Times New Roman" w:hAnsi="Times New Roman" w:eastAsia="Times New Roman" w:cs="Times New Roman"/>
          <w:lang w:val="en-US" w:bidi="en-US"/>
          <w:color w:val="111111"/>
          <w:sz w:val="28"/>
          <w:szCs w:val="28"/>
          <w:rtl/>
        </w:rPr>
        <w:t xml:space="preserve">ChatGPT:</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یک دستور </w:t>
      </w:r>
      <w:r>
        <w:rPr>
          <w:rFonts w:ascii="Times New Roman" w:hAnsi="Times New Roman" w:eastAsia="Times New Roman" w:cs="Times New Roman"/>
          <w:lang w:val="en-US" w:bidi="en-US"/>
          <w:color w:val="111111"/>
          <w:sz w:val="28"/>
          <w:szCs w:val="28"/>
          <w:rtl/>
        </w:rPr>
        <w:t xml:space="preserve">SELECT </w:t>
      </w:r>
      <w:r>
        <w:rPr>
          <w:rFonts w:ascii="IRNazanin" w:hAnsi="IRNazanin" w:eastAsia="IRNazanin" w:cs="IRNazanin"/>
          <w:lang w:bidi="fa-IR"/>
          <w:color w:val="111111"/>
          <w:sz w:val="28"/>
          <w:szCs w:val="28"/>
          <w:rtl/>
        </w:rPr>
        <w:t xml:space="preserve">را برای بازیابی رویدادها از جدول ‘</w:t>
      </w:r>
      <w:r>
        <w:rPr>
          <w:rFonts w:ascii="Times New Roman" w:hAnsi="Times New Roman" w:eastAsia="Times New Roman" w:cs="Times New Roman"/>
          <w:lang w:val="en-US" w:bidi="en-US"/>
          <w:color w:val="111111"/>
          <w:sz w:val="28"/>
          <w:szCs w:val="28"/>
          <w:rtl/>
        </w:rPr>
        <w:t xml:space="preserve">events’ </w:t>
      </w:r>
      <w:r>
        <w:rPr>
          <w:rFonts w:ascii="IRNazanin" w:hAnsi="IRNazanin" w:eastAsia="IRNazanin" w:cs="IRNazanin"/>
          <w:lang w:bidi="fa-IR"/>
          <w:color w:val="111111"/>
          <w:sz w:val="28"/>
          <w:szCs w:val="28"/>
          <w:rtl/>
        </w:rPr>
        <w:t xml:space="preserve">آماده کنید که در آن تاریخ پایان قبل از تاریخ شروع نباشد و تاریخ شروع بعد از تاریخ پایان نباشد (رویدادها همپوشانی نداشته باشند). 
$</w:t>
      </w:r>
      <w:r>
        <w:rPr>
          <w:rFonts w:ascii="Times New Roman" w:hAnsi="Times New Roman" w:eastAsia="Times New Roman" w:cs="Times New Roman"/>
          <w:lang w:val="en-US" w:bidi="en-US"/>
          <w:color w:val="111111"/>
          <w:sz w:val="28"/>
          <w:szCs w:val="28"/>
          <w:rtl/>
        </w:rPr>
        <w:t xml:space="preserve">stmt = $db-&gt;prepare(‘SELECT * FROM events WHERE NOT ((end &lt;= :start) OR (start &gt;= :end))’); 
// </w:t>
      </w:r>
      <w:r>
        <w:rPr>
          <w:rFonts w:ascii="IRNazanin" w:hAnsi="IRNazanin" w:eastAsia="IRNazanin" w:cs="IRNazanin"/>
          <w:lang w:bidi="fa-IR"/>
          <w:color w:val="111111"/>
          <w:sz w:val="28"/>
          <w:szCs w:val="28"/>
          <w:rtl/>
        </w:rPr>
        <w:t xml:space="preserve">پارامترهای شروع و پایان را از متغیر $_</w:t>
      </w:r>
      <w:r>
        <w:rPr>
          <w:rFonts w:ascii="Times New Roman" w:hAnsi="Times New Roman" w:eastAsia="Times New Roman" w:cs="Times New Roman"/>
          <w:lang w:val="en-US" w:bidi="en-US"/>
          <w:color w:val="111111"/>
          <w:sz w:val="28"/>
          <w:szCs w:val="28"/>
          <w:rtl/>
        </w:rPr>
        <w:t xml:space="preserve">GET </w:t>
      </w:r>
      <w:r>
        <w:rPr>
          <w:rFonts w:ascii="IRNazanin" w:hAnsi="IRNazanin" w:eastAsia="IRNazanin" w:cs="IRNazanin"/>
          <w:lang w:bidi="fa-IR"/>
          <w:color w:val="111111"/>
          <w:sz w:val="28"/>
          <w:szCs w:val="28"/>
          <w:rtl/>
        </w:rPr>
        <w:t xml:space="preserve">به دستور متصل کنید 
$</w:t>
      </w:r>
      <w:r>
        <w:rPr>
          <w:rFonts w:ascii="Times New Roman" w:hAnsi="Times New Roman" w:eastAsia="Times New Roman" w:cs="Times New Roman"/>
          <w:lang w:val="en-US" w:bidi="en-US"/>
          <w:color w:val="111111"/>
          <w:sz w:val="28"/>
          <w:szCs w:val="28"/>
          <w:rtl/>
        </w:rPr>
        <w:t xml:space="preserve">stmt-&gt;bindParam(‘:start’, $_GET[’start’]); 
$stmt-&gt;bindParam(‘:end’, $_GET[’end’]); 
// </w:t>
      </w:r>
      <w:r>
        <w:rPr>
          <w:rFonts w:ascii="IRNazanin" w:hAnsi="IRNazanin" w:eastAsia="IRNazanin" w:cs="IRNazanin"/>
          <w:lang w:bidi="fa-IR"/>
          <w:color w:val="111111"/>
          <w:sz w:val="28"/>
          <w:szCs w:val="28"/>
          <w:rtl/>
        </w:rPr>
        <w:t xml:space="preserve">دستور را اجرا کنید 
$</w:t>
      </w:r>
      <w:r>
        <w:rPr>
          <w:rFonts w:ascii="Times New Roman" w:hAnsi="Times New Roman" w:eastAsia="Times New Roman" w:cs="Times New Roman"/>
          <w:lang w:val="en-US" w:bidi="en-US"/>
          <w:color w:val="111111"/>
          <w:sz w:val="28"/>
          <w:szCs w:val="28"/>
          <w:rtl/>
        </w:rPr>
        <w:t xml:space="preserve">stmt-&gt;execute(); 
// </w:t>
      </w:r>
      <w:r>
        <w:rPr>
          <w:rFonts w:ascii="IRNazanin" w:hAnsi="IRNazanin" w:eastAsia="IRNazanin" w:cs="IRNazanin"/>
          <w:lang w:bidi="fa-IR"/>
          <w:color w:val="111111"/>
          <w:sz w:val="28"/>
          <w:szCs w:val="28"/>
          <w:rtl/>
        </w:rPr>
        <w:t xml:space="preserve">تمام ردیف‌های داده را از پرس‌وجو واکشی کرده و آن را در متغیر $</w:t>
      </w:r>
      <w:r>
        <w:rPr>
          <w:rFonts w:ascii="Times New Roman" w:hAnsi="Times New Roman" w:eastAsia="Times New Roman" w:cs="Times New Roman"/>
          <w:lang w:val="en-US" w:bidi="en-US"/>
          <w:color w:val="111111"/>
          <w:sz w:val="28"/>
          <w:szCs w:val="28"/>
          <w:rtl/>
        </w:rPr>
        <w:t xml:space="preserve">result </w:t>
      </w:r>
      <w:r>
        <w:rPr>
          <w:rFonts w:ascii="IRNazanin" w:hAnsi="IRNazanin" w:eastAsia="IRNazanin" w:cs="IRNazanin"/>
          <w:lang w:bidi="fa-IR"/>
          <w:color w:val="111111"/>
          <w:sz w:val="28"/>
          <w:szCs w:val="28"/>
          <w:rtl/>
        </w:rPr>
        <w:t xml:space="preserve">ذخیره کنید 
$</w:t>
      </w:r>
      <w:r>
        <w:rPr>
          <w:rFonts w:ascii="Times New Roman" w:hAnsi="Times New Roman" w:eastAsia="Times New Roman" w:cs="Times New Roman"/>
          <w:lang w:val="en-US" w:bidi="en-US"/>
          <w:color w:val="111111"/>
          <w:sz w:val="28"/>
          <w:szCs w:val="28"/>
          <w:rtl/>
        </w:rPr>
        <w:t xml:space="preserve">result = $stmt-&gt;fetchAll(); 
// </w:t>
      </w:r>
      <w:r>
        <w:rPr>
          <w:rFonts w:ascii="IRNazanin" w:hAnsi="IRNazanin" w:eastAsia="IRNazanin" w:cs="IRNazanin"/>
          <w:lang w:bidi="fa-IR"/>
          <w:color w:val="111111"/>
          <w:sz w:val="28"/>
          <w:szCs w:val="28"/>
          <w:rtl/>
        </w:rPr>
        <w:t xml:space="preserve">یک کلاس </w:t>
      </w:r>
      <w:r>
        <w:rPr>
          <w:rFonts w:ascii="Times New Roman" w:hAnsi="Times New Roman" w:eastAsia="Times New Roman" w:cs="Times New Roman"/>
          <w:lang w:val="en-US" w:bidi="en-US"/>
          <w:color w:val="111111"/>
          <w:sz w:val="28"/>
          <w:szCs w:val="28"/>
          <w:rtl/>
        </w:rPr>
        <w:t xml:space="preserve">Event </w:t>
      </w:r>
      <w:r>
        <w:rPr>
          <w:rFonts w:ascii="IRNazanin" w:hAnsi="IRNazanin" w:eastAsia="IRNazanin" w:cs="IRNazanin"/>
          <w:lang w:bidi="fa-IR"/>
          <w:color w:val="111111"/>
          <w:sz w:val="28"/>
          <w:szCs w:val="28"/>
          <w:rtl/>
        </w:rPr>
        <w:t xml:space="preserve">خالی ایجاد کنید 
</w:t>
      </w:r>
      <w:r>
        <w:rPr>
          <w:rFonts w:ascii="Times New Roman" w:hAnsi="Times New Roman" w:eastAsia="Times New Roman" w:cs="Times New Roman"/>
          <w:lang w:val="en-US" w:bidi="en-US"/>
          <w:color w:val="111111"/>
          <w:sz w:val="28"/>
          <w:szCs w:val="28"/>
          <w:rtl/>
        </w:rPr>
        <w:t xml:space="preserve">class Event {}
// </w:t>
      </w:r>
      <w:r>
        <w:rPr>
          <w:rFonts w:ascii="IRNazanin" w:hAnsi="IRNazanin" w:eastAsia="IRNazanin" w:cs="IRNazanin"/>
          <w:lang w:bidi="fa-IR"/>
          <w:color w:val="111111"/>
          <w:sz w:val="28"/>
          <w:szCs w:val="28"/>
          <w:rtl/>
        </w:rPr>
        <w:t xml:space="preserve">یک آرایه خالی برای ذخیره اشیاء رویداد ایجاد کنید 
$</w:t>
      </w:r>
      <w:r>
        <w:rPr>
          <w:rFonts w:ascii="Times New Roman" w:hAnsi="Times New Roman" w:eastAsia="Times New Roman" w:cs="Times New Roman"/>
          <w:lang w:val="en-US" w:bidi="en-US"/>
          <w:color w:val="111111"/>
          <w:sz w:val="28"/>
          <w:szCs w:val="28"/>
          <w:rtl/>
        </w:rPr>
        <w:t xml:space="preserve">events = array(); 
// </w:t>
      </w:r>
      <w:r>
        <w:rPr>
          <w:rFonts w:ascii="IRNazanin" w:hAnsi="IRNazanin" w:eastAsia="IRNazanin" w:cs="IRNazanin"/>
          <w:lang w:bidi="fa-IR"/>
          <w:color w:val="111111"/>
          <w:sz w:val="28"/>
          <w:szCs w:val="28"/>
          <w:rtl/>
        </w:rPr>
        <w:t xml:space="preserve">در هر ردیف داده بازگردانده شده از پرس‌وجو تکرار کنید 
</w:t>
      </w:r>
      <w:r>
        <w:rPr>
          <w:rFonts w:ascii="Times New Roman" w:hAnsi="Times New Roman" w:eastAsia="Times New Roman" w:cs="Times New Roman"/>
          <w:lang w:val="en-US" w:bidi="en-US"/>
          <w:color w:val="111111"/>
          <w:sz w:val="28"/>
          <w:szCs w:val="28"/>
          <w:rtl/>
        </w:rPr>
        <w:t xml:space="preserve">foreach($result as $row) {
// </w:t>
      </w:r>
      <w:r>
        <w:rPr>
          <w:rFonts w:ascii="IRNazanin" w:hAnsi="IRNazanin" w:eastAsia="IRNazanin" w:cs="IRNazanin"/>
          <w:lang w:bidi="fa-IR"/>
          <w:color w:val="111111"/>
          <w:sz w:val="28"/>
          <w:szCs w:val="28"/>
          <w:rtl/>
        </w:rPr>
        <w:t xml:space="preserve">یک شیء </w:t>
      </w:r>
      <w:r>
        <w:rPr>
          <w:rFonts w:ascii="Times New Roman" w:hAnsi="Times New Roman" w:eastAsia="Times New Roman" w:cs="Times New Roman"/>
          <w:lang w:val="en-US" w:bidi="en-US"/>
          <w:color w:val="111111"/>
          <w:sz w:val="28"/>
          <w:szCs w:val="28"/>
          <w:rtl/>
        </w:rPr>
        <w:t xml:space="preserve">Event </w:t>
      </w:r>
      <w:r>
        <w:rPr>
          <w:rFonts w:ascii="IRNazanin" w:hAnsi="IRNazanin" w:eastAsia="IRNazanin" w:cs="IRNazanin"/>
          <w:lang w:bidi="fa-IR"/>
          <w:color w:val="111111"/>
          <w:sz w:val="28"/>
          <w:szCs w:val="28"/>
          <w:rtl/>
        </w:rPr>
        <w:t xml:space="preserve">جدید ایجاد کنید 
$</w:t>
      </w:r>
      <w:r>
        <w:rPr>
          <w:rFonts w:ascii="Times New Roman" w:hAnsi="Times New Roman" w:eastAsia="Times New Roman" w:cs="Times New Roman"/>
          <w:lang w:val="en-US" w:bidi="en-US"/>
          <w:color w:val="111111"/>
          <w:sz w:val="28"/>
          <w:szCs w:val="28"/>
          <w:rtl/>
        </w:rPr>
        <w:t xml:space="preserve">e = new Event(); 
// </w:t>
      </w:r>
      <w:r>
        <w:rPr>
          <w:rFonts w:ascii="IRNazanin" w:hAnsi="IRNazanin" w:eastAsia="IRNazanin" w:cs="IRNazanin"/>
          <w:lang w:bidi="fa-IR"/>
          <w:color w:val="111111"/>
          <w:sz w:val="28"/>
          <w:szCs w:val="28"/>
          <w:rtl/>
        </w:rPr>
        <w:t xml:space="preserve">مقادیر از ردیف را به ویژگی‌های شیء </w:t>
      </w:r>
      <w:r>
        <w:rPr>
          <w:rFonts w:ascii="Times New Roman" w:hAnsi="Times New Roman" w:eastAsia="Times New Roman" w:cs="Times New Roman"/>
          <w:lang w:val="en-US" w:bidi="en-US"/>
          <w:color w:val="111111"/>
          <w:sz w:val="28"/>
          <w:szCs w:val="28"/>
          <w:rtl/>
        </w:rPr>
        <w:t xml:space="preserve">Event </w:t>
      </w:r>
      <w:r>
        <w:rPr>
          <w:rFonts w:ascii="IRNazanin" w:hAnsi="IRNazanin" w:eastAsia="IRNazanin" w:cs="IRNazanin"/>
          <w:lang w:bidi="fa-IR"/>
          <w:color w:val="111111"/>
          <w:sz w:val="28"/>
          <w:szCs w:val="28"/>
          <w:rtl/>
        </w:rPr>
        <w:t xml:space="preserve">اختصاص دهید 
$</w:t>
      </w:r>
      <w:r>
        <w:rPr>
          <w:rFonts w:ascii="Times New Roman" w:hAnsi="Times New Roman" w:eastAsia="Times New Roman" w:cs="Times New Roman"/>
          <w:lang w:val="en-US" w:bidi="en-US"/>
          <w:color w:val="111111"/>
          <w:sz w:val="28"/>
          <w:szCs w:val="28"/>
          <w:rtl/>
        </w:rPr>
        <w:t xml:space="preserve">e-&gt;id = $row[‘id’];</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$e-&gt;text = $row[‘name’]; 
$e-&gt;start = $row[‘start’]; 
$e-&gt;end = $row[‘end’]; 
// </w:t>
      </w:r>
      <w:r>
        <w:rPr>
          <w:rFonts w:ascii="IRNazanin" w:hAnsi="IRNazanin" w:eastAsia="IRNazanin" w:cs="IRNazanin"/>
          <w:lang w:bidi="fa-IR"/>
          <w:color w:val="111111"/>
          <w:sz w:val="28"/>
          <w:szCs w:val="28"/>
          <w:rtl/>
        </w:rPr>
        <w:t xml:space="preserve">شیء </w:t>
      </w:r>
      <w:r>
        <w:rPr>
          <w:rFonts w:ascii="Times New Roman" w:hAnsi="Times New Roman" w:eastAsia="Times New Roman" w:cs="Times New Roman"/>
          <w:lang w:val="en-US" w:bidi="en-US"/>
          <w:color w:val="111111"/>
          <w:sz w:val="28"/>
          <w:szCs w:val="28"/>
          <w:rtl/>
        </w:rPr>
        <w:t xml:space="preserve">Event </w:t>
      </w:r>
      <w:r>
        <w:rPr>
          <w:rFonts w:ascii="IRNazanin" w:hAnsi="IRNazanin" w:eastAsia="IRNazanin" w:cs="IRNazanin"/>
          <w:lang w:bidi="fa-IR"/>
          <w:color w:val="111111"/>
          <w:sz w:val="28"/>
          <w:szCs w:val="28"/>
          <w:rtl/>
        </w:rPr>
        <w:t xml:space="preserve">را به آرایه </w:t>
      </w:r>
      <w:r>
        <w:rPr>
          <w:rFonts w:ascii="Times New Roman" w:hAnsi="Times New Roman" w:eastAsia="Times New Roman" w:cs="Times New Roman"/>
          <w:lang w:val="en-US" w:bidi="en-US"/>
          <w:color w:val="111111"/>
          <w:sz w:val="28"/>
          <w:szCs w:val="28"/>
          <w:rtl/>
        </w:rPr>
        <w:t xml:space="preserve">events </w:t>
      </w:r>
      <w:r>
        <w:rPr>
          <w:rFonts w:ascii="IRNazanin" w:hAnsi="IRNazanin" w:eastAsia="IRNazanin" w:cs="IRNazanin"/>
          <w:lang w:bidi="fa-IR"/>
          <w:color w:val="111111"/>
          <w:sz w:val="28"/>
          <w:szCs w:val="28"/>
          <w:rtl/>
        </w:rPr>
        <w:t xml:space="preserve">اضافه کنید 
$</w:t>
      </w:r>
      <w:r>
        <w:rPr>
          <w:rFonts w:ascii="Times New Roman" w:hAnsi="Times New Roman" w:eastAsia="Times New Roman" w:cs="Times New Roman"/>
          <w:lang w:val="en-US" w:bidi="en-US"/>
          <w:color w:val="111111"/>
          <w:sz w:val="28"/>
          <w:szCs w:val="28"/>
          <w:rtl/>
        </w:rPr>
        <w:t xml:space="preserve">events[] = $e; 
} 
// </w:t>
      </w:r>
      <w:r>
        <w:rPr>
          <w:rFonts w:ascii="IRNazanin" w:hAnsi="IRNazanin" w:eastAsia="IRNazanin" w:cs="IRNazanin"/>
          <w:lang w:bidi="fa-IR"/>
          <w:color w:val="111111"/>
          <w:sz w:val="28"/>
          <w:szCs w:val="28"/>
          <w:rtl/>
        </w:rPr>
        <w:t xml:space="preserve">آرایه </w:t>
      </w:r>
      <w:r>
        <w:rPr>
          <w:rFonts w:ascii="Times New Roman" w:hAnsi="Times New Roman" w:eastAsia="Times New Roman" w:cs="Times New Roman"/>
          <w:lang w:val="en-US" w:bidi="en-US"/>
          <w:color w:val="111111"/>
          <w:sz w:val="28"/>
          <w:szCs w:val="28"/>
          <w:rtl/>
        </w:rPr>
        <w:t xml:space="preserve">events </w:t>
      </w:r>
      <w:r>
        <w:rPr>
          <w:rFonts w:ascii="IRNazanin" w:hAnsi="IRNazanin" w:eastAsia="IRNazanin" w:cs="IRNazanin"/>
          <w:lang w:bidi="fa-IR"/>
          <w:color w:val="111111"/>
          <w:sz w:val="28"/>
          <w:szCs w:val="28"/>
          <w:rtl/>
        </w:rPr>
        <w:t xml:space="preserve">را به عنوان </w:t>
      </w:r>
      <w:r>
        <w:rPr>
          <w:rFonts w:ascii="Times New Roman" w:hAnsi="Times New Roman" w:eastAsia="Times New Roman" w:cs="Times New Roman"/>
          <w:lang w:val="en-US" w:bidi="en-US"/>
          <w:color w:val="111111"/>
          <w:sz w:val="28"/>
          <w:szCs w:val="28"/>
          <w:rtl/>
        </w:rPr>
        <w:t xml:space="preserve">JSON </w:t>
      </w:r>
      <w:r>
        <w:rPr>
          <w:rFonts w:ascii="IRNazanin" w:hAnsi="IRNazanin" w:eastAsia="IRNazanin" w:cs="IRNazanin"/>
          <w:lang w:bidi="fa-IR"/>
          <w:color w:val="111111"/>
          <w:sz w:val="28"/>
          <w:szCs w:val="28"/>
          <w:rtl/>
        </w:rPr>
        <w:t xml:space="preserve">رمزگذاری کرده و آن را </w:t>
      </w:r>
      <w:r>
        <w:rPr>
          <w:rFonts w:ascii="Times New Roman" w:hAnsi="Times New Roman" w:eastAsia="Times New Roman" w:cs="Times New Roman"/>
          <w:lang w:val="en-US" w:bidi="en-US"/>
          <w:color w:val="111111"/>
          <w:sz w:val="28"/>
          <w:szCs w:val="28"/>
          <w:rtl/>
        </w:rPr>
        <w:t xml:space="preserve">echo </w:t>
      </w:r>
      <w:r>
        <w:rPr>
          <w:rFonts w:ascii="IRNazanin" w:hAnsi="IRNazanin" w:eastAsia="IRNazanin" w:cs="IRNazanin"/>
          <w:lang w:bidi="fa-IR"/>
          <w:color w:val="111111"/>
          <w:sz w:val="28"/>
          <w:szCs w:val="28"/>
          <w:rtl/>
        </w:rPr>
        <w:t xml:space="preserve">کنید 
</w:t>
      </w:r>
      <w:r>
        <w:rPr>
          <w:rFonts w:ascii="Times New Roman" w:hAnsi="Times New Roman" w:eastAsia="Times New Roman" w:cs="Times New Roman"/>
          <w:lang w:val="en-US" w:bidi="en-US"/>
          <w:color w:val="111111"/>
          <w:sz w:val="28"/>
          <w:szCs w:val="28"/>
          <w:rtl/>
        </w:rPr>
        <w:t xml:space="preserve">echo json_encode($events); 
?&gt;</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19086_546531"/>
    <w:bookmarkEnd w:id="41"/>
    <w:p>
      <w:pPr>
        <w:pStyle w:val="Heading2"/>
      </w:pPr>
      <w:bookmarkStart w:id="135" w:name="_Toc67"/>
      <w:r>
        <w:t>فصل نهم: سایر کاربردها</w:t>
      </w:r>
      <w:bookmarkEnd w:id="135"/>
    </w:p>
    <w:p>
      <w:pPr>
        <w:pStyle w:val="Heading3"/>
      </w:pPr>
      <w:bookmarkStart w:id="136" w:name="_Toc68"/>
      <w:r>
        <w:t>اشاره</w:t>
      </w:r>
      <w:bookmarkEnd w:id="136"/>
    </w:p>
    <w:p>
      <w:pPr>
        <w:pStyle w:val="BookText"/>
      </w:pPr>
      <w:r>
        <w:rPr>
          <w:rFonts w:ascii="IRNazanin" w:hAnsi="IRNazanin" w:eastAsia="IRNazanin" w:cs="IRNazanin"/>
          <w:lang w:bidi="fa-IR"/>
          <w:color w:val="111111"/>
          <w:sz w:val="28"/>
          <w:szCs w:val="28"/>
          <w:rtl/>
        </w:rPr>
        <w:t xml:space="preserve">همان‌طور که جهان به سمت فناوری‌محور شدن پیش می‌رود، نیاز به ابزارهای کارآمد و کاربردی برای مدیریت وظایف در حال افزایش است. چت‌جی‌پی‌تی ثابت کرده که یک دارایی ارزشمند برای آموزش، یادگیری و سایر اهداف است. این فصل، تطبیق‌پذیری چت‌جی‌پی‌تی را به عنوان یک دستیار اجرایی معرفی می‌کند و توانایی آن را در ایجاد پست‌های وبلاگ، نوشتن نقد کتاب، پیش‌نویس طرح‌های پیشنهادی گرنت و بسیاری موارد دیگر به نمایش می‌گذارد. با استفاده از قدرت چت‌جی‌پی‌تی، افراد و سازمان‌ها می‌توانند به راحتی بهره‌وری خود را ارتقاء داده و به اهدافشان دست یابند.</w:t>
      </w:r>
    </w:p>
    <w:p>
      <w:pPr>
        <w:pStyle w:val="Heading3"/>
      </w:pPr>
      <w:bookmarkStart w:id="137" w:name="_Toc69"/>
      <w:r>
        <w:t>1. ایجاد پست‌های وبلاگ</w:t>
      </w:r>
      <w:bookmarkEnd w:id="137"/>
    </w:p>
    <w:p>
      <w:pPr>
        <w:pStyle w:val="BookText"/>
      </w:pPr>
      <w:r>
        <w:rPr>
          <w:rFonts w:ascii="IRNazanin" w:hAnsi="IRNazanin" w:eastAsia="IRNazanin" w:cs="IRNazanin"/>
          <w:lang w:bidi="fa-IR"/>
          <w:color w:val="111111"/>
          <w:sz w:val="28"/>
          <w:szCs w:val="28"/>
          <w:rtl/>
        </w:rPr>
        <w:t xml:space="preserve">وبلاگ‌ها به اشتراک‌گذاری محتوا با جامعه شما در مورد فعالیت‌های کلاسی، رشته‌ها، پروژه‌های تحقیقاتی، یا برنامه‌ها کمک می‌کنند. متأسفانه، نگهداری آن‌ها زمان‌بر است. اغلب وبلاگ‌نویسان برای یافتن ایده‌هایی برای نوشتن با مشکل مواجه هستند. چت‌جی‌پی‌تی می‌تواند به تسریع فرآیند نگارش کمک کرده و منبع بی‌پایانی از ایده‌های وبلاگ‌نویسی را فراهم کند. بیایید راه‌هایی را بررسی کنیم که می‌توانید از چت‌جی‌پی‌تی برای حمایت از وبلاگ خود استفاده کنید.</w:t>
      </w:r>
    </w:p>
    <w:p>
      <w:pPr>
        <w:pStyle w:val="BookText"/>
      </w:pPr>
      <w:r>
        <w:rPr>
          <w:rFonts w:ascii="Times New Roman" w:hAnsi="Times New Roman" w:eastAsia="Times New Roman" w:cs="Times New Roman"/>
          <w:lang w:val="en-US" w:bidi="en-US"/>
          <w:color w:val="111111"/>
          <w:sz w:val="28"/>
          <w:szCs w:val="28"/>
          <w:rtl/>
        </w:rPr>
        <w:t xml:space="preserve">Provide me with 10 ideas to blog about related to: using blogs in the classroom</w:t>
      </w:r>
    </w:p>
    <w:p>
      <w:pPr>
        <w:pStyle w:val="BookText"/>
      </w:pPr>
      <w:r>
        <w:rPr>
          <w:rFonts w:ascii="IRNazanin" w:hAnsi="IRNazanin" w:eastAsia="IRNazanin" w:cs="IRNazanin"/>
          <w:lang w:bidi="fa-IR"/>
          <w:color w:val="111111"/>
          <w:sz w:val="28"/>
          <w:szCs w:val="28"/>
          <w:rtl/>
        </w:rPr>
        <w:t xml:space="preserve">10 ایده برای وبلاگ‌نویسی در مورد «استفاده از وبلاگ‌ها در کلاس درس» به من بده.</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مزایای گنجاندن وبلاگ‌ها در کلاس درس برای مشارکت و یادگیری دانشجو.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چگونگی راه‌اندازی و مدیریت مؤثر یک وبلاگ کلاسی برای حداکثر تأثیر.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راه‌های خلاقانه برای استفاده از وبلاگ‌ها در دروس مختلف، مانند ادبیات انگلیسی، تاریخ، یا علوم.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راهکارهایی برای تشویق دانشجویان به مشارکت منظم در وبلاگ‌های کلاسی.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وبلاگ‌ها در ترویج همکاری، ارتباط و کار گروهی بین دانشجویان.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بهترین شیوه‌ها برای استفاده از وبلاگ‌ها به عنوان ابزاری برای ارائه بازخورد و ارزیابی.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ایده‌هایی برای استفاده از وبلاگ‌ها برای ارتقاء مهارت‌های نگارش دانشجو و تشویق به ابراز وجود.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مزایای استفاده از وبلاگ‌ها برای ارتباط و همکاری بین والدین و معلمان.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چگونگی کمک وبلاگ‌ها به دانشجویان در توسعه مهارت‌های تفکر انتقادی و ارتقاء سواد دیجیتال آن‌ها.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چالش‌ها و راه‌حل‌های بالقوه برای گنجاندن وبلاگ‌ها در کلاس درس، مانند مدیریت نگرانی‌های حریم خصوصی و ایمنی.</w:t>
      </w:r>
    </w:p>
    <w:p>
      <w:pPr>
        <w:pStyle w:val="BookText"/>
      </w:pPr>
      <w:r>
        <w:rPr>
          <w:rFonts w:ascii="IRNazanin" w:hAnsi="IRNazanin" w:eastAsia="IRNazanin" w:cs="IRNazanin"/>
          <w:lang w:bidi="fa-IR"/>
          <w:color w:val="111111"/>
          <w:sz w:val="28"/>
          <w:szCs w:val="28"/>
          <w:rtl/>
        </w:rPr>
        <w:t xml:space="preserve">پس از اینکه ایده‌ای در ذهن دارید، می‌توانید از چت‌جی‌پی‌تی برای سؤال در مورد آن موضوع بپرسید. من روی موضوع «مزایای استفاده از وبلاگ‌ها برای ارتباط و همکاری بین والدین و معلمان» تمرکز خواهم کرد.</w:t>
      </w:r>
    </w:p>
    <w:p>
      <w:pPr>
        <w:pStyle w:val="BookText"/>
      </w:pPr>
      <w:r>
        <w:rPr>
          <w:rFonts w:ascii="Times New Roman" w:hAnsi="Times New Roman" w:eastAsia="Times New Roman" w:cs="Times New Roman"/>
          <w:lang w:val="en-US" w:bidi="en-US"/>
          <w:color w:val="111111"/>
          <w:sz w:val="28"/>
          <w:szCs w:val="28"/>
          <w:rtl/>
        </w:rPr>
        <w:t xml:space="preserve">What questions would blog readers want to know about the benefits of using blogs for parent-teacher communication and collaboration?</w:t>
      </w:r>
    </w:p>
    <w:p>
      <w:pPr>
        <w:pStyle w:val="BookText"/>
      </w:pPr>
      <w:r>
        <w:rPr>
          <w:rFonts w:ascii="IRNazanin" w:hAnsi="IRNazanin" w:eastAsia="IRNazanin" w:cs="IRNazanin"/>
          <w:lang w:bidi="fa-IR"/>
          <w:color w:val="111111"/>
          <w:sz w:val="28"/>
          <w:szCs w:val="28"/>
          <w:rtl/>
        </w:rPr>
        <w:t xml:space="preserve">خوانندگان وبلاگ چه سؤالاتی در مورد مزایای استفاده از وبلاگ‌ها برای ارتباط و همکاری بین والدین و معلمان می‌خواهند بدانند؟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مزایای کلیدی استفاده از وبلاگ‌ها برای ارتباط و همکاری بین والدین و معلمان چیست؟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استفاده از یک وبلاگ، ارتباط و همکاری بین والدین و معلمان را بهبود می‌بخشد؟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چگونه یک وبلاگ به والدین کمک می‌کند تا از پیشرفت فرزندشان در کلاس درس مطلع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 نوع اطلاعاتی را می‌توان از طریق یک وبلاگ والدین-معلم به اشتراک گذاشت و هر چند وقت یک بار باید به روز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معلمان چگونه می‌توانند هنگام استفاده از یک وبلاگ برای ارتباطات، حریم خصوصی و امنیت دانشجویان و خانواده‌های آن‌ها را تضمین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مؤثرترین راهکارها برای تشویق مشارکت والدین در یک وبلاگ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چگونه استفاده از یک وبلاگ بر فرآیند سنتی جلسات والدین و معلم تأثیر می‌گذارد؟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آیا می‌توان از وبلاگ‌ها برای به‌روزرسانی‌های لحظه‌ای، مانند گزارش رویدادهای مدرسه یا به اشتراک‌گذاری کارهای دانشجو، استفاده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معلمان چگونه می‌توانند به طور مؤثر به سؤالات و نگرانی‌های مطرح‌شده توسط والدین از طریق وبلاگ پاسخ دهند؟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محدودیت‌ها و چالش‌های بالقوه استفاده از وبلاگ‌ها برای ارتباط و همکاری بین والدین و معلمان چیست؟</w:t>
      </w:r>
    </w:p>
    <w:p>
      <w:pPr>
        <w:pStyle w:val="BookText"/>
      </w:pPr>
      <w:r>
        <w:rPr>
          <w:rFonts w:ascii="IRNazanin" w:hAnsi="IRNazanin" w:eastAsia="IRNazanin" w:cs="IRNazanin"/>
          <w:lang w:bidi="fa-IR"/>
          <w:color w:val="111111"/>
          <w:sz w:val="28"/>
          <w:szCs w:val="28"/>
          <w:rtl/>
        </w:rPr>
        <w:t xml:space="preserve">در ادامه، من چند سؤال را انتخاب می‌کنم و از چت‌جی‌پی‌تی می‌خواهم به آن‌ها پاسخ دهد. می‌توانید یک سؤال تولیدشده قبلی را در چت‌جی‌پی‌تی کپی و جایگذاری کنید تا پاسخ بگیرید.</w:t>
      </w:r>
    </w:p>
    <w:p>
      <w:pPr>
        <w:pStyle w:val="BookText"/>
      </w:pPr>
      <w:r>
        <w:rPr>
          <w:rFonts w:ascii="Times New Roman" w:hAnsi="Times New Roman" w:eastAsia="Times New Roman" w:cs="Times New Roman"/>
          <w:lang w:val="en-US" w:bidi="en-US"/>
          <w:color w:val="111111"/>
          <w:sz w:val="28"/>
          <w:szCs w:val="28"/>
          <w:rtl/>
        </w:rPr>
        <w:t xml:space="preserve">How does a blog help keep parents informed about their child’s progress in the classroom?</w:t>
      </w:r>
    </w:p>
    <w:p>
      <w:pPr>
        <w:pStyle w:val="BookText"/>
      </w:pPr>
      <w:r>
        <w:rPr>
          <w:rFonts w:ascii="IRNazanin" w:hAnsi="IRNazanin" w:eastAsia="IRNazanin" w:cs="IRNazanin"/>
          <w:lang w:bidi="fa-IR"/>
          <w:color w:val="111111"/>
          <w:sz w:val="28"/>
          <w:szCs w:val="28"/>
          <w:rtl/>
        </w:rPr>
        <w:t xml:space="preserve">چگونه یک وبلاگ به والدین کمک می‌کند تا از پیشرفت فرزندشان در کلاس درس مطلع شوند؟</w:t>
      </w:r>
    </w:p>
    <w:p>
      <w:pPr>
        <w:pStyle w:val="BookText"/>
      </w:pPr>
      <w:r>
        <w:rPr>
          <w:rFonts w:ascii="Times New Roman" w:hAnsi="Times New Roman" w:eastAsia="Times New Roman" w:cs="Times New Roman"/>
          <w:lang w:val="en-US" w:bidi="en-US"/>
          <w:color w:val="111111"/>
          <w:sz w:val="28"/>
          <w:szCs w:val="28"/>
          <w:rtl/>
        </w:rPr>
        <w:t xml:space="preserve">ChatGPT: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19086_546534"/>
    <w:bookmarkEnd w:id="42"/>
    <w:p>
      <w:pPr>
        <w:pStyle w:val="BookText"/>
      </w:pPr>
      <w:r>
        <w:rPr>
          <w:rFonts w:ascii="IRNazanin" w:hAnsi="IRNazanin" w:eastAsia="IRNazanin" w:cs="IRNazanin"/>
          <w:lang w:bidi="fa-IR"/>
          <w:color w:val="111111"/>
          <w:sz w:val="28"/>
          <w:szCs w:val="28"/>
          <w:rtl/>
        </w:rPr>
        <w:t xml:space="preserve">یک وبلاگ می‌تواند با ارائه به‌روزرسانی‌های منظم و به اشتراک‌گذاری اطلاعات مهم، به والدین کمک کند تا از پیشرفت فرزندشان در کلاس درس مطلع شوند، از جمله:</w:t>
      </w:r>
    </w:p>
    <w:p>
      <w:pPr>
        <w:pStyle w:val="BookText"/>
      </w:pPr>
      <w:r>
        <w:rPr>
          <w:rFonts w:ascii="IRNazanin" w:hAnsi="IRNazanin" w:eastAsia="IRNazanin" w:cs="IRNazanin"/>
          <w:lang w:bidi="fa-IR"/>
          <w:color w:val="111111"/>
          <w:sz w:val="28"/>
          <w:szCs w:val="28"/>
          <w:rtl/>
        </w:rPr>
        <w:t xml:space="preserve">*1. اطلاعیه‌ها و به‌روزرسانی‌های کلاس.</w:t>
      </w:r>
    </w:p>
    <w:p>
      <w:pPr>
        <w:pStyle w:val="BookText"/>
      </w:pPr>
      <w:r>
        <w:rPr>
          <w:rFonts w:ascii="IRNazanin" w:hAnsi="IRNazanin" w:eastAsia="IRNazanin" w:cs="IRNazanin"/>
          <w:lang w:bidi="fa-IR"/>
          <w:color w:val="111111"/>
          <w:sz w:val="28"/>
          <w:szCs w:val="28"/>
          <w:rtl/>
        </w:rPr>
        <w:t xml:space="preserve">*2. کار و دستاوردهای دانشجو، مانند مقالات، پروژه‌ها، و آزمون‌ها.</w:t>
      </w:r>
    </w:p>
    <w:p>
      <w:pPr>
        <w:pStyle w:val="BookText"/>
      </w:pPr>
      <w:r>
        <w:rPr>
          <w:rFonts w:ascii="IRNazanin" w:hAnsi="IRNazanin" w:eastAsia="IRNazanin" w:cs="IRNazanin"/>
          <w:lang w:bidi="fa-IR"/>
          <w:color w:val="111111"/>
          <w:sz w:val="28"/>
          <w:szCs w:val="28"/>
          <w:rtl/>
        </w:rPr>
        <w:t xml:space="preserve">*3. برنامه‌های کلاس و تکالیف خانگی.</w:t>
      </w:r>
    </w:p>
    <w:p>
      <w:pPr>
        <w:pStyle w:val="BookText"/>
      </w:pPr>
      <w:r>
        <w:rPr>
          <w:rFonts w:ascii="IRNazanin" w:hAnsi="IRNazanin" w:eastAsia="IRNazanin" w:cs="IRNazanin"/>
          <w:lang w:bidi="fa-IR"/>
          <w:color w:val="111111"/>
          <w:sz w:val="28"/>
          <w:szCs w:val="28"/>
          <w:rtl/>
        </w:rPr>
        <w:t xml:space="preserve">*4. نمرات و گزارش‌های پیشرفت.</w:t>
      </w:r>
    </w:p>
    <w:p>
      <w:pPr>
        <w:pStyle w:val="BookText"/>
      </w:pPr>
      <w:r>
        <w:rPr>
          <w:rFonts w:ascii="IRNazanin" w:hAnsi="IRNazanin" w:eastAsia="IRNazanin" w:cs="IRNazanin"/>
          <w:lang w:bidi="fa-IR"/>
          <w:color w:val="111111"/>
          <w:sz w:val="28"/>
          <w:szCs w:val="28"/>
          <w:rtl/>
        </w:rPr>
        <w:t xml:space="preserve">*5. عکس‌ها و ویدئوهایی از فعالیت‌ها و رویدادهای کلاس.</w:t>
      </w:r>
    </w:p>
    <w:p>
      <w:pPr>
        <w:pStyle w:val="BookText"/>
      </w:pPr>
      <w:r>
        <w:rPr>
          <w:rFonts w:ascii="IRNazanin" w:hAnsi="IRNazanin" w:eastAsia="IRNazanin" w:cs="IRNazanin"/>
          <w:lang w:bidi="fa-IR"/>
          <w:color w:val="111111"/>
          <w:sz w:val="28"/>
          <w:szCs w:val="28"/>
          <w:rtl/>
        </w:rPr>
        <w:t xml:space="preserve">با در دسترس بودن و قابل اشتراک‌گذاری بودن آسان این اطلاعات، والدین می‌توانند از تحصیل فرزندشان مطلع بمانند و از آنچه در کلاس درس اتفاق می‌افتد، به‌روز باشند. همچنین به ترویج ارتباط و همکاری بین والدین و معلمان کمک می‌کند و به آن‌ها اجازه می‌دهد تا با هم برای حمایت از یادگیری و رشد دانشجو همکاری کنند.</w:t>
      </w:r>
    </w:p>
    <w:p>
      <w:pPr>
        <w:pStyle w:val="BookText"/>
      </w:pPr>
      <w:r>
        <w:rPr>
          <w:rFonts w:ascii="IRNazanin" w:hAnsi="IRNazanin" w:eastAsia="IRNazanin" w:cs="IRNazanin"/>
          <w:lang w:bidi="fa-IR"/>
          <w:color w:val="111111"/>
          <w:sz w:val="28"/>
          <w:szCs w:val="28"/>
          <w:rtl/>
        </w:rPr>
        <w:t xml:space="preserve">به پرسیدن سؤالات از چت‌جی‌پی‌تی ادامه دهید تا راضی شوید. در نهایت، پست وبلاگ را ویرایش کنید تا آن را به کار خود تبدیل کنید. اگر از هوش مصنوعی برای کمک به تولید یک پست وبلاگ استفاده می‌کنید، مطمئن شوید که اعتبار آن را ذکر می‌کنید.</w:t>
      </w:r>
    </w:p>
    <w:p>
      <w:pPr>
        <w:pStyle w:val="Heading3"/>
      </w:pPr>
      <w:bookmarkStart w:id="138" w:name="_Toc70"/>
      <w:r>
        <w:t>2. نوشتن نقد کتاب</w:t>
      </w:r>
      <w:bookmarkEnd w:id="138"/>
    </w:p>
    <w:p>
      <w:pPr>
        <w:pStyle w:val="BookText"/>
      </w:pPr>
      <w:r>
        <w:rPr>
          <w:rFonts w:ascii="IRNazanin" w:hAnsi="IRNazanin" w:eastAsia="IRNazanin" w:cs="IRNazanin"/>
          <w:lang w:bidi="fa-IR"/>
          <w:color w:val="111111"/>
          <w:sz w:val="28"/>
          <w:szCs w:val="28"/>
          <w:rtl/>
        </w:rPr>
        <w:t xml:space="preserve">آیا یک لیست کتاب برای کلاس یا رشته خود دارید؟ آیا آن فقط یک لیست است، یا کمی هم در مورد کتاب‌ها اطلاعات می‌دهید؟ پیش‌نویس نقد یا خلاصه کتاب‌ها می‌تواند زمان‌بر باشد. باز هم، چت‌جی‌پی‌تی می‌تواند به کمک شما بیاید. در اینجا دو مثال آورده شده است:</w:t>
      </w:r>
    </w:p>
    <w:p>
      <w:pPr>
        <w:pStyle w:val="BookText"/>
      </w:pPr>
      <w:r>
        <w:rPr>
          <w:rFonts w:ascii="Times New Roman" w:hAnsi="Times New Roman" w:eastAsia="Times New Roman" w:cs="Times New Roman"/>
          <w:lang w:val="en-US" w:bidi="en-US"/>
          <w:color w:val="111111"/>
          <w:sz w:val="28"/>
          <w:szCs w:val="28"/>
          <w:rtl/>
        </w:rPr>
        <w:t xml:space="preserve">Write a 250-word review of the book: “Save the Cat! Writes a Novel”</w:t>
      </w:r>
    </w:p>
    <w:p>
      <w:pPr>
        <w:pStyle w:val="BookText"/>
      </w:pPr>
      <w:r>
        <w:rPr>
          <w:rFonts w:ascii="IRNazanin" w:hAnsi="IRNazanin" w:eastAsia="IRNazanin" w:cs="IRNazanin"/>
          <w:lang w:bidi="fa-IR"/>
          <w:color w:val="111111"/>
          <w:sz w:val="28"/>
          <w:szCs w:val="28"/>
          <w:rtl/>
        </w:rPr>
        <w:t xml:space="preserve">یک نقد 250 کلمه‌ای از کتاب “</w:t>
      </w:r>
      <w:r>
        <w:rPr>
          <w:rFonts w:ascii="Times New Roman" w:hAnsi="Times New Roman" w:eastAsia="Times New Roman" w:cs="Times New Roman"/>
          <w:lang w:val="en-US" w:bidi="en-US"/>
          <w:color w:val="111111"/>
          <w:sz w:val="28"/>
          <w:szCs w:val="28"/>
          <w:rtl/>
        </w:rPr>
        <w:t xml:space="preserve">Save the Cat! Writes a Novel” </w:t>
      </w:r>
      <w:r>
        <w:rPr>
          <w:rFonts w:ascii="IRNazanin" w:hAnsi="IRNazanin" w:eastAsia="IRNazanin" w:cs="IRNazanin"/>
          <w:lang w:bidi="fa-IR"/>
          <w:color w:val="111111"/>
          <w:sz w:val="28"/>
          <w:szCs w:val="28"/>
          <w:rtl/>
        </w:rPr>
        <w:t xml:space="preserve">بنویس.</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کتاب “</w:t>
      </w:r>
      <w:r>
        <w:rPr>
          <w:rFonts w:ascii="Times New Roman" w:hAnsi="Times New Roman" w:eastAsia="Times New Roman" w:cs="Times New Roman"/>
          <w:lang w:val="en-US" w:bidi="en-US"/>
          <w:color w:val="111111"/>
          <w:sz w:val="28"/>
          <w:szCs w:val="28"/>
          <w:rtl/>
        </w:rPr>
        <w:t xml:space="preserve">Save the Cat! Writes a Novel” </w:t>
      </w:r>
      <w:r>
        <w:rPr>
          <w:rFonts w:ascii="IRNazanin" w:hAnsi="IRNazanin" w:eastAsia="IRNazanin" w:cs="IRNazanin"/>
          <w:lang w:bidi="fa-IR"/>
          <w:color w:val="111111"/>
          <w:sz w:val="28"/>
          <w:szCs w:val="28"/>
          <w:rtl/>
        </w:rPr>
        <w:t xml:space="preserve">نوشته جسیکا برودی برای هر رمان‌نویس مشتاقی یک کتاب ضروری است. این کتاب راهنمایی واضح و مختصر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چگونگی خلق یک داستان جذاب و به یاد ماندنی است که خوانندگان را از ابتدا تا انتها مجذوب می‌کند. نویسنده از تجربه و بینش‌های نگارشی خود برای به اشتراک‌گذاری فرمول موفقیت خود و توضیح اینکه چگونه یک داستان ماندگار ایجاد کنیم، استفاده می‌کند.</w:t>
      </w:r>
    </w:p>
    <w:p>
      <w:pPr>
        <w:pStyle w:val="BookText"/>
      </w:pPr>
      <w:r>
        <w:rPr>
          <w:rFonts w:ascii="IRNazanin" w:hAnsi="IRNazanin" w:eastAsia="IRNazanin" w:cs="IRNazanin"/>
          <w:lang w:bidi="fa-IR"/>
          <w:color w:val="111111"/>
          <w:sz w:val="28"/>
          <w:szCs w:val="28"/>
          <w:rtl/>
        </w:rPr>
        <w:t xml:space="preserve">یکی از برجسته‌ترین جنبه‌های کتاب، تأکید آن بر اهمیت یک قهرمان اصلی به خوبی تعریف‌شده و یک ساختار روایی قوی است. «لحظه گربه ات را نجات بده» (</w:t>
      </w:r>
      <w:r>
        <w:rPr>
          <w:rFonts w:ascii="Times New Roman" w:hAnsi="Times New Roman" w:eastAsia="Times New Roman" w:cs="Times New Roman"/>
          <w:lang w:val="en-US" w:bidi="en-US"/>
          <w:color w:val="111111"/>
          <w:sz w:val="28"/>
          <w:szCs w:val="28"/>
          <w:rtl/>
        </w:rPr>
        <w:t xml:space="preserve">Save the Cat) </w:t>
      </w:r>
      <w:r>
        <w:rPr>
          <w:rFonts w:ascii="IRNazanin" w:hAnsi="IRNazanin" w:eastAsia="IRNazanin" w:cs="IRNazanin"/>
          <w:lang w:bidi="fa-IR"/>
          <w:color w:val="111111"/>
          <w:sz w:val="28"/>
          <w:szCs w:val="28"/>
          <w:rtl/>
        </w:rPr>
        <w:t xml:space="preserve">نویسنده، یک لحظه کلیدی در داستان که در آن قهرمان اصلی خود را به مخاطب دوست‌داشتنی می‌کند، یک مثال عالی از چگونگی ایجاد یک ارتباط عاطفی با خوانندگان است. نویسنده همچنین نحوه خلق شخصیت‌های به یاد ماندنی، نحوه نوشتن دیالوگ‌های برجسته، و نحوه ایجاد تعلیق و درگیری برای نگه داشتن خواننده را پوشش می‌دهد.</w:t>
      </w:r>
    </w:p>
    <w:p>
      <w:pPr>
        <w:pStyle w:val="BookText"/>
      </w:pPr>
      <w:r>
        <w:rPr>
          <w:rFonts w:ascii="IRNazanin" w:hAnsi="IRNazanin" w:eastAsia="IRNazanin" w:cs="IRNazanin"/>
          <w:lang w:bidi="fa-IR"/>
          <w:color w:val="111111"/>
          <w:sz w:val="28"/>
          <w:szCs w:val="28"/>
          <w:rtl/>
        </w:rPr>
        <w:t xml:space="preserve">این کتاب همچنین یک مطالعه سریع و لذت‌بخش است، پر از نکات کاربردی و مثال‌هایی از رمان‌ها و فیلم‌های محبوب. سبک نگارش جسیکا برودی آسان و قابل فهم است و کتاب را برای نویسندگان در تمام سطوح مهارت قابل دسترس می‌کند. این کتاب همچنین پر از تمرینات و ورودی‌های مفید برای کمک به نویسندگان مشتاق برای به کار بستن مفاهیم است.</w:t>
      </w:r>
    </w:p>
    <w:p>
      <w:pPr>
        <w:pStyle w:val="BookText"/>
      </w:pPr>
      <w:r>
        <w:rPr>
          <w:rFonts w:ascii="IRNazanin" w:hAnsi="IRNazanin" w:eastAsia="IRNazanin" w:cs="IRNazanin"/>
          <w:lang w:bidi="fa-IR"/>
          <w:color w:val="111111"/>
          <w:sz w:val="28"/>
          <w:szCs w:val="28"/>
          <w:rtl/>
        </w:rPr>
        <w:t xml:space="preserve">به طور کلی، “</w:t>
      </w:r>
      <w:r>
        <w:rPr>
          <w:rFonts w:ascii="Times New Roman" w:hAnsi="Times New Roman" w:eastAsia="Times New Roman" w:cs="Times New Roman"/>
          <w:lang w:val="en-US" w:bidi="en-US"/>
          <w:color w:val="111111"/>
          <w:sz w:val="28"/>
          <w:szCs w:val="28"/>
          <w:rtl/>
        </w:rPr>
        <w:t xml:space="preserve">Save the Cat! Writes a Novel” </w:t>
      </w:r>
      <w:r>
        <w:rPr>
          <w:rFonts w:ascii="IRNazanin" w:hAnsi="IRNazanin" w:eastAsia="IRNazanin" w:cs="IRNazanin"/>
          <w:lang w:bidi="fa-IR"/>
          <w:color w:val="111111"/>
          <w:sz w:val="28"/>
          <w:szCs w:val="28"/>
          <w:rtl/>
        </w:rPr>
        <w:t xml:space="preserve">یک راهنمای جامع برای هر کسی است که به دنبال بهبود مهارت‌های نگارش خود و خلق یک داستان برجسته است. دانش و بینش‌های نویسنده بسیار ارزشمند است و رویکرد او به داستان‌سرایی هم جذاب و هم مؤثر است. من این کتاب را به شدت به هر کسی که به دنبال ارتقاء نگارش خود به سطح بعدی است، توصیه می‌کنم.</w:t>
      </w:r>
    </w:p>
    <w:p>
      <w:pPr>
        <w:pStyle w:val="BookText"/>
      </w:pPr>
      <w:r>
        <w:rPr>
          <w:rFonts w:ascii="Times New Roman" w:hAnsi="Times New Roman" w:eastAsia="Times New Roman" w:cs="Times New Roman"/>
          <w:lang w:val="en-US" w:bidi="en-US"/>
          <w:color w:val="111111"/>
          <w:sz w:val="28"/>
          <w:szCs w:val="28"/>
          <w:rtl/>
        </w:rPr>
        <w:t xml:space="preserve">Write a 100-word summary of the book: “Save the Cat! Writes a Novel”</w:t>
      </w:r>
    </w:p>
    <w:p>
      <w:pPr>
        <w:pStyle w:val="BookText"/>
      </w:pPr>
      <w:r>
        <w:rPr>
          <w:rFonts w:ascii="IRNazanin" w:hAnsi="IRNazanin" w:eastAsia="IRNazanin" w:cs="IRNazanin"/>
          <w:lang w:bidi="fa-IR"/>
          <w:color w:val="111111"/>
          <w:sz w:val="28"/>
          <w:szCs w:val="28"/>
          <w:rtl/>
        </w:rPr>
        <w:t xml:space="preserve">یک خلاصه 100 کلمه‌ای از کتاب “</w:t>
      </w:r>
      <w:r>
        <w:rPr>
          <w:rFonts w:ascii="Times New Roman" w:hAnsi="Times New Roman" w:eastAsia="Times New Roman" w:cs="Times New Roman"/>
          <w:lang w:val="en-US" w:bidi="en-US"/>
          <w:color w:val="111111"/>
          <w:sz w:val="28"/>
          <w:szCs w:val="28"/>
          <w:rtl/>
        </w:rPr>
        <w:t xml:space="preserve">Save the Cat! Writes a Novel” </w:t>
      </w:r>
      <w:r>
        <w:rPr>
          <w:rFonts w:ascii="IRNazanin" w:hAnsi="IRNazanin" w:eastAsia="IRNazanin" w:cs="IRNazanin"/>
          <w:lang w:bidi="fa-IR"/>
          <w:color w:val="111111"/>
          <w:sz w:val="28"/>
          <w:szCs w:val="28"/>
          <w:rtl/>
        </w:rPr>
        <w:t xml:space="preserve">بنویس.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19086_546536"/>
    <w:bookmarkEnd w:id="43"/>
    <w:p>
      <w:pPr>
        <w:pStyle w:val="BookText"/>
      </w:pPr>
      <w:r>
        <w:rPr>
          <w:rFonts w:ascii="Times New Roman" w:hAnsi="Times New Roman" w:eastAsia="Times New Roman" w:cs="Times New Roman"/>
          <w:lang w:val="en-US" w:bidi="en-US"/>
          <w:color w:val="111111"/>
          <w:sz w:val="28"/>
          <w:szCs w:val="28"/>
          <w:rtl/>
        </w:rPr>
        <w:t xml:space="preserve">ChatGPT: “Save the Cat! Writes a Novel” </w:t>
      </w:r>
      <w:r>
        <w:rPr>
          <w:rFonts w:ascii="IRNazanin" w:hAnsi="IRNazanin" w:eastAsia="IRNazanin" w:cs="IRNazanin"/>
          <w:lang w:bidi="fa-IR"/>
          <w:color w:val="111111"/>
          <w:sz w:val="28"/>
          <w:szCs w:val="28"/>
          <w:rtl/>
        </w:rPr>
        <w:t xml:space="preserve">نوشته جسیکا برودی یک راهنمای جامع برای رمان‌نویسان مشتاق است. این کتاب بر اهمیت یک قهرمان اصلی به خوبی تعریف‌شده و یک ساختار روایی قوی برای خلق یک داستان جذاب تأکید دارد. نویسنده از نکات کاربردی و مثال‌هایی از رمان‌ها و فیلم‌های محبوب برای توضیح چگونگی خلق یک داستان جذاب با شخصیت‌های به یاد ماندنی، دیالوگ، تعلیق، و درگیری استفاده می‌کند. این کتاب همچنین شامل تمرینات و ورودی‌های مفید برای به کار بستن مفاهیم است. سبک نگارش نویسنده آسان و قابل فهم است و کتاب را برای نویسندگان در تمام سطوح مهارت قابل دسترس می‌کند. به طور کلی، “</w:t>
      </w:r>
      <w:r>
        <w:rPr>
          <w:rFonts w:ascii="Times New Roman" w:hAnsi="Times New Roman" w:eastAsia="Times New Roman" w:cs="Times New Roman"/>
          <w:lang w:val="en-US" w:bidi="en-US"/>
          <w:color w:val="111111"/>
          <w:sz w:val="28"/>
          <w:szCs w:val="28"/>
          <w:rtl/>
        </w:rPr>
        <w:t xml:space="preserve">Save the Cat! Writes a Novel” </w:t>
      </w:r>
      <w:r>
        <w:rPr>
          <w:rFonts w:ascii="IRNazanin" w:hAnsi="IRNazanin" w:eastAsia="IRNazanin" w:cs="IRNazanin"/>
          <w:lang w:bidi="fa-IR"/>
          <w:color w:val="111111"/>
          <w:sz w:val="28"/>
          <w:szCs w:val="28"/>
          <w:rtl/>
        </w:rPr>
        <w:t xml:space="preserve">برای هر کسی که به دنبال بهبود مهارت‌های نگارش خود و خلق یک داستان برجسته است، یک کتاب ضروری است.</w:t>
      </w:r>
    </w:p>
    <w:p>
      <w:pPr>
        <w:pStyle w:val="Heading3"/>
      </w:pPr>
      <w:bookmarkStart w:id="139" w:name="_Toc71"/>
      <w:r>
        <w:t>3. نوشتن فیلم‌نامه نمایش</w:t>
      </w:r>
      <w:bookmarkEnd w:id="139"/>
    </w:p>
    <w:p>
      <w:pPr>
        <w:pStyle w:val="BookText"/>
      </w:pPr>
      <w:r>
        <w:rPr>
          <w:rFonts w:ascii="IRNazanin" w:hAnsi="IRNazanin" w:eastAsia="IRNazanin" w:cs="IRNazanin"/>
          <w:lang w:bidi="fa-IR"/>
          <w:color w:val="111111"/>
          <w:sz w:val="28"/>
          <w:szCs w:val="28"/>
          <w:rtl/>
        </w:rPr>
        <w:t xml:space="preserve">شما و دانشجویانتان می‌توانید از فیلم‌نامه‌ها برای دلایل مختلفی، چه در کلاس و چه بیرون از آن، استفاده کنید. دانشجویان رشته تئاتر می‌توانند از آن‌ها برای نگارش فیلم‌نامه یا تولید سریع خطوط برای تمرین استفاده کنند. نکته خوب در مورد استفاده از چت‌جی‌پی‌تی این است که می‌توانید یک فیلم‌نامه در مورد هر موضوع یا سناریویی ایجاد کنید. در کلاس درس، می‌توانید به راحتی سناریوهای نقش‌آفرینی (</w:t>
      </w:r>
      <w:r>
        <w:rPr>
          <w:rFonts w:ascii="Times New Roman" w:hAnsi="Times New Roman" w:eastAsia="Times New Roman" w:cs="Times New Roman"/>
          <w:lang w:val="en-US" w:bidi="en-US"/>
          <w:color w:val="111111"/>
          <w:sz w:val="28"/>
          <w:szCs w:val="28"/>
          <w:rtl/>
        </w:rPr>
        <w:t xml:space="preserve">role-playing) </w:t>
      </w:r>
      <w:r>
        <w:rPr>
          <w:rFonts w:ascii="IRNazanin" w:hAnsi="IRNazanin" w:eastAsia="IRNazanin" w:cs="IRNazanin"/>
          <w:lang w:bidi="fa-IR"/>
          <w:color w:val="111111"/>
          <w:sz w:val="28"/>
          <w:szCs w:val="28"/>
          <w:rtl/>
        </w:rPr>
        <w:t xml:space="preserve">را بسازید. در اینجا مثال‌هایی از منابع انسانی و آموزش آورده شده است:</w:t>
      </w:r>
    </w:p>
    <w:p>
      <w:pPr>
        <w:pStyle w:val="BookText"/>
      </w:pPr>
      <w:r>
        <w:rPr>
          <w:rFonts w:ascii="Times New Roman" w:hAnsi="Times New Roman" w:eastAsia="Times New Roman" w:cs="Times New Roman"/>
          <w:lang w:val="en-US" w:bidi="en-US"/>
          <w:color w:val="111111"/>
          <w:sz w:val="28"/>
          <w:szCs w:val="28"/>
          <w:rtl/>
        </w:rPr>
        <w:t xml:space="preserve">Write a play script about a director of human resources talking to a male employee about showing up to work late. This is the third time being late. They are in the director’s office.</w:t>
      </w:r>
    </w:p>
    <w:p>
      <w:pPr>
        <w:pStyle w:val="BookText"/>
      </w:pPr>
      <w:r>
        <w:rPr>
          <w:rFonts w:ascii="IRNazanin" w:hAnsi="IRNazanin" w:eastAsia="IRNazanin" w:cs="IRNazanin"/>
          <w:lang w:bidi="fa-IR"/>
          <w:color w:val="111111"/>
          <w:sz w:val="28"/>
          <w:szCs w:val="28"/>
          <w:rtl/>
        </w:rPr>
        <w:t xml:space="preserve">یک فیلم‌نامه نمایش در مورد یک مدیر منابع انسانی که با یک کارمند مرد در مورد دیر آمدن به سر کار صحبت می‌کند، بنویس. این سومین بار است که دیر می‌کند. آن‌ها در دفتر مدیر هستند.</w:t>
      </w:r>
    </w:p>
    <w:p>
      <w:pPr>
        <w:pStyle w:val="BookText"/>
      </w:pPr>
      <w:r>
        <w:rPr>
          <w:rFonts w:ascii="Times New Roman" w:hAnsi="Times New Roman" w:eastAsia="Times New Roman" w:cs="Times New Roman"/>
          <w:lang w:val="en-US" w:bidi="en-US"/>
          <w:color w:val="111111"/>
          <w:sz w:val="28"/>
          <w:szCs w:val="28"/>
          <w:rtl/>
        </w:rPr>
        <w:t xml:space="preserve">ChatGPT: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داخلی. دفتر مدیر منابع انسانی - روز</w:t>
      </w:r>
    </w:p>
    <w:p>
      <w:pPr>
        <w:pStyle w:val="BookText"/>
      </w:pPr>
      <w:r>
        <w:rPr>
          <w:rFonts w:ascii="IRNazanin" w:hAnsi="IRNazanin" w:eastAsia="IRNazanin" w:cs="IRNazanin"/>
          <w:lang w:bidi="fa-IR"/>
          <w:color w:val="111111"/>
          <w:sz w:val="28"/>
          <w:szCs w:val="28"/>
          <w:rtl/>
        </w:rPr>
        <w:t xml:space="preserve">مدیر منابع انسانی، جو، پشت میز خود نشسته است و به ساعتش نگاه می‌کند، زمانی که در باز می‌شود و کارمند مرد، پیتر، وارد می‌شود.</w:t>
      </w:r>
    </w:p>
    <w:p>
      <w:pPr>
        <w:pStyle w:val="BookText"/>
      </w:pPr>
      <w:r>
        <w:rPr>
          <w:rFonts w:ascii="IRNazanin" w:hAnsi="IRNazanin" w:eastAsia="IRNazanin" w:cs="IRNazanin"/>
          <w:lang w:bidi="fa-IR"/>
          <w:color w:val="111111"/>
          <w:sz w:val="28"/>
          <w:szCs w:val="28"/>
          <w:rtl/>
        </w:rPr>
        <w:t xml:space="preserve">جو: (با نگاه به بالا) پیتر، بنشین. (با دست به صندلی اشاره می‌کند)</w:t>
      </w:r>
    </w:p>
    <w:p>
      <w:pPr>
        <w:pStyle w:val="BookText"/>
      </w:pPr>
      <w:r>
        <w:rPr>
          <w:rFonts w:ascii="IRNazanin" w:hAnsi="IRNazanin" w:eastAsia="IRNazanin" w:cs="IRNazanin"/>
          <w:lang w:bidi="fa-IR"/>
          <w:color w:val="111111"/>
          <w:sz w:val="28"/>
          <w:szCs w:val="28"/>
          <w:rtl/>
        </w:rPr>
        <w:t xml:space="preserve">پیتر: (آه می‌کشد و می‌نشیند) می‌دانم چرا اینجا هستم.</w:t>
      </w:r>
    </w:p>
    <w:p>
      <w:pPr>
        <w:pStyle w:val="BookText"/>
      </w:pPr>
      <w:r>
        <w:rPr>
          <w:rFonts w:ascii="IRNazanin" w:hAnsi="IRNazanin" w:eastAsia="IRNazanin" w:cs="IRNazanin"/>
          <w:lang w:bidi="fa-IR"/>
          <w:color w:val="111111"/>
          <w:sz w:val="28"/>
          <w:szCs w:val="28"/>
          <w:rtl/>
        </w:rPr>
        <w:t xml:space="preserve">جو: (سری تکان می‌دهد) بله، اینجا هستی چون برای سومین بار در این ماه دیر به سر کار آمده‌ای.</w:t>
      </w:r>
    </w:p>
    <w:p>
      <w:pPr>
        <w:pStyle w:val="BookText"/>
      </w:pPr>
      <w:r>
        <w:rPr>
          <w:rFonts w:ascii="IRNazanin" w:hAnsi="IRNazanin" w:eastAsia="IRNazanin" w:cs="IRNazanin"/>
          <w:lang w:bidi="fa-IR"/>
          <w:color w:val="111111"/>
          <w:sz w:val="28"/>
          <w:szCs w:val="28"/>
          <w:rtl/>
        </w:rPr>
        <w:t xml:space="preserve">پیتر: (سری تکان می‌دهد) می‌فهمم. متاسفم.</w:t>
      </w:r>
    </w:p>
    <w:p>
      <w:pPr>
        <w:pStyle w:val="BookText"/>
      </w:pPr>
      <w:r>
        <w:rPr>
          <w:rFonts w:ascii="IRNazanin" w:hAnsi="IRNazanin" w:eastAsia="IRNazanin" w:cs="IRNazanin"/>
          <w:lang w:bidi="fa-IR"/>
          <w:color w:val="111111"/>
          <w:sz w:val="28"/>
          <w:szCs w:val="28"/>
          <w:rtl/>
        </w:rPr>
        <w:t xml:space="preserve">جو: (آه می‌کشد) پیتر، من مدت زیادی است که در منابع انسانی هستم و بسیاری از کارمندان را دیده‌ام که می‌آیند و می‌روند. اما همچنین کارمندانی را دیده‌ام که پتانسیل دارند و می‌توانند کارهای بزرگی انجام دهند اگر فقط کمی تلاش کنند.</w:t>
      </w:r>
    </w:p>
    <w:p>
      <w:pPr>
        <w:pStyle w:val="BookText"/>
      </w:pPr>
      <w:r>
        <w:rPr>
          <w:rFonts w:ascii="IRNazanin" w:hAnsi="IRNazanin" w:eastAsia="IRNazanin" w:cs="IRNazanin"/>
          <w:lang w:bidi="fa-IR"/>
          <w:color w:val="111111"/>
          <w:sz w:val="28"/>
          <w:szCs w:val="28"/>
          <w:rtl/>
        </w:rPr>
        <w:t xml:space="preserve">پیتر: می‌دانم، دارم تلاش می‌کنم.</w:t>
      </w:r>
    </w:p>
    <w:p>
      <w:pPr>
        <w:pStyle w:val="BookText"/>
      </w:pPr>
      <w:r>
        <w:rPr>
          <w:rFonts w:ascii="IRNazanin" w:hAnsi="IRNazanin" w:eastAsia="IRNazanin" w:cs="IRNazanin"/>
          <w:lang w:bidi="fa-IR"/>
          <w:color w:val="111111"/>
          <w:sz w:val="28"/>
          <w:szCs w:val="28"/>
          <w:rtl/>
        </w:rPr>
        <w:t xml:space="preserve">جو: (به جلو خم می‌شود) پیتر، بگذار از تو بپرسم، چه چیزی مانع از این می‌شود که به موقع به سر کار بیایی؟</w:t>
      </w:r>
    </w:p>
    <w:p>
      <w:pPr>
        <w:pStyle w:val="BookText"/>
      </w:pPr>
      <w:r>
        <w:rPr>
          <w:rFonts w:ascii="IRNazanin" w:hAnsi="IRNazanin" w:eastAsia="IRNazanin" w:cs="IRNazanin"/>
          <w:lang w:bidi="fa-IR"/>
          <w:color w:val="111111"/>
          <w:sz w:val="28"/>
          <w:szCs w:val="28"/>
          <w:rtl/>
        </w:rPr>
        <w:t xml:space="preserve">پیتر: (فکر می‌کند) فقط، زندگی. می‌دانی، ترافیک، مشکلات خانوادگی، این‌گونه چیزها.</w:t>
      </w:r>
    </w:p>
    <w:p>
      <w:pPr>
        <w:pStyle w:val="BookText"/>
      </w:pPr>
      <w:r>
        <w:rPr>
          <w:rFonts w:ascii="IRNazanin" w:hAnsi="IRNazanin" w:eastAsia="IRNazanin" w:cs="IRNazanin"/>
          <w:lang w:bidi="fa-IR"/>
          <w:color w:val="111111"/>
          <w:sz w:val="28"/>
          <w:szCs w:val="28"/>
          <w:rtl/>
        </w:rPr>
        <w:t xml:space="preserve">جو: (سری تکان می‌دهد) می‌فهمم که مسائلی پیش می‌آید، اما مهم است که بدانی به موقع بودن در سر کار یک بخش اساسی از شغل تو است. این فقط در مورد بودن در اینجا نیست، در مورد بودن در اینجا و آماده به کار بودن است.</w:t>
      </w:r>
    </w:p>
    <w:p>
      <w:pPr>
        <w:pStyle w:val="BookText"/>
      </w:pPr>
      <w:r>
        <w:rPr>
          <w:rFonts w:ascii="IRNazanin" w:hAnsi="IRNazanin" w:eastAsia="IRNazanin" w:cs="IRNazanin"/>
          <w:lang w:bidi="fa-IR"/>
          <w:color w:val="111111"/>
          <w:sz w:val="28"/>
          <w:szCs w:val="28"/>
          <w:rtl/>
        </w:rPr>
        <w:t xml:space="preserve">پیتر: (سری تکان می‌دهد) می‌فهمم. بهتر خواهم شد.</w:t>
      </w:r>
    </w:p>
    <w:p>
      <w:pPr>
        <w:pStyle w:val="BookText"/>
      </w:pPr>
      <w:r>
        <w:rPr>
          <w:rFonts w:ascii="IRNazanin" w:hAnsi="IRNazanin" w:eastAsia="IRNazanin" w:cs="IRNazanin"/>
          <w:lang w:bidi="fa-IR"/>
          <w:color w:val="111111"/>
          <w:sz w:val="28"/>
          <w:szCs w:val="28"/>
          <w:rtl/>
        </w:rPr>
        <w:t xml:space="preserve">جو: (لبخند می‌زند) خوشحالم که این را می‌شنوم. اما می‌خواهم مطمئن شوم که در مورد عواقب اگر این اتفاق دوباره تکرار شود، واضح هستیم.</w:t>
      </w:r>
    </w:p>
    <w:p>
      <w:pPr>
        <w:pStyle w:val="BookText"/>
      </w:pPr>
      <w:r>
        <w:rPr>
          <w:rFonts w:ascii="IRNazanin" w:hAnsi="IRNazanin" w:eastAsia="IRNazanin" w:cs="IRNazanin"/>
          <w:lang w:bidi="fa-IR"/>
          <w:color w:val="111111"/>
          <w:sz w:val="28"/>
          <w:szCs w:val="28"/>
          <w:rtl/>
        </w:rPr>
        <w:t xml:space="preserve">پیتر: (سری تکان می‌دهد) بله، می‌فهمم.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(بلند می‌شود) خوب. پس فکر می‌کنم کارمان تمام شده است. (دستش را دراز می‌کند) بیایید برای به موقع بودن در سر کار تلاش کنیم.</w:t>
      </w:r>
    </w:p>
    <w:p>
      <w:pPr>
        <w:pStyle w:val="BookText"/>
      </w:pPr>
      <w:r>
        <w:rPr>
          <w:rFonts w:ascii="IRNazanin" w:hAnsi="IRNazanin" w:eastAsia="IRNazanin" w:cs="IRNazanin"/>
          <w:lang w:bidi="fa-IR"/>
          <w:color w:val="111111"/>
          <w:sz w:val="28"/>
          <w:szCs w:val="28"/>
          <w:rtl/>
        </w:rPr>
        <w:t xml:space="preserve">پیتر: (بلند می‌شود و با جو دست می‌دهد) ممنونم، این کار را خواهم کرد.</w:t>
      </w:r>
    </w:p>
    <w:p>
      <w:pPr>
        <w:pStyle w:val="BookText"/>
      </w:pPr>
      <w:r>
        <w:rPr>
          <w:rFonts w:ascii="IRNazanin" w:hAnsi="IRNazanin" w:eastAsia="IRNazanin" w:cs="IRNazanin"/>
          <w:lang w:bidi="fa-IR"/>
          <w:color w:val="111111"/>
          <w:sz w:val="28"/>
          <w:szCs w:val="28"/>
          <w:rtl/>
        </w:rPr>
        <w:t xml:space="preserve">جو: (لبخند می‌زند) به تو ایمان دارم.</w:t>
      </w:r>
    </w:p>
    <w:p>
      <w:pPr>
        <w:pStyle w:val="BookText"/>
      </w:pPr>
      <w:r>
        <w:rPr>
          <w:rFonts w:ascii="IRNazanin" w:hAnsi="IRNazanin" w:eastAsia="IRNazanin" w:cs="IRNazanin"/>
          <w:lang w:bidi="fa-IR"/>
          <w:color w:val="111111"/>
          <w:sz w:val="28"/>
          <w:szCs w:val="28"/>
          <w:rtl/>
        </w:rPr>
        <w:t xml:space="preserve">دو مرد از دفتر خارج می‌شوند و صحنه به پایان می‌رسد.</w:t>
      </w:r>
    </w:p>
    <w:p>
      <w:pPr>
        <w:pStyle w:val="BookText"/>
      </w:pPr>
      <w:r>
        <w:rPr>
          <w:rFonts w:ascii="Times New Roman" w:hAnsi="Times New Roman" w:eastAsia="Times New Roman" w:cs="Times New Roman"/>
          <w:lang w:val="en-US" w:bidi="en-US"/>
          <w:color w:val="111111"/>
          <w:sz w:val="28"/>
          <w:szCs w:val="28"/>
          <w:rtl/>
        </w:rPr>
        <w:t xml:space="preserve">Write a play script about a young teacher struggling to convince parents that their son is struggling with reading. They are in a classroom as part of a parent-teacher meeting.</w:t>
      </w:r>
    </w:p>
    <w:p>
      <w:pPr>
        <w:pStyle w:val="BookText"/>
      </w:pPr>
      <w:r>
        <w:rPr>
          <w:rFonts w:ascii="IRNazanin" w:hAnsi="IRNazanin" w:eastAsia="IRNazanin" w:cs="IRNazanin"/>
          <w:lang w:bidi="fa-IR"/>
          <w:color w:val="111111"/>
          <w:sz w:val="28"/>
          <w:szCs w:val="28"/>
          <w:rtl/>
        </w:rPr>
        <w:t xml:space="preserve">یک فیلم‌نامه نمایش در مورد یک معلم جوان که در تلاش است والدین را متقاعد کند که پسرشان در خواندن مشکل دارد، بنویس. آن‌ها در یک کلاس درس به عنوان بخشی از یک جلسه والدین-معلم هستند.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داخلی. کلاس درس - روز</w:t>
      </w:r>
    </w:p>
    <w:p>
      <w:pPr>
        <w:pStyle w:val="BookText"/>
      </w:pPr>
      <w:r>
        <w:rPr>
          <w:rFonts w:ascii="IRNazanin" w:hAnsi="IRNazanin" w:eastAsia="IRNazanin" w:cs="IRNazanin"/>
          <w:lang w:bidi="fa-IR"/>
          <w:color w:val="111111"/>
          <w:sz w:val="28"/>
          <w:szCs w:val="28"/>
          <w:rtl/>
        </w:rPr>
        <w:t xml:space="preserve">یک معلم جوان، جسیکا، پشت میزش نشسته است، در حالی که چندین والد نگران او را احاطه کرده‌اند.</w:t>
      </w:r>
    </w:p>
    <w:p>
      <w:pPr>
        <w:pStyle w:val="BookText"/>
      </w:pPr>
      <w:r>
        <w:rPr>
          <w:rFonts w:ascii="IRNazanin" w:hAnsi="IRNazanin" w:eastAsia="IRNazanin" w:cs="IRNazanin"/>
          <w:lang w:bidi="fa-IR"/>
          <w:color w:val="111111"/>
          <w:sz w:val="28"/>
          <w:szCs w:val="28"/>
          <w:rtl/>
        </w:rPr>
        <w:t xml:space="preserve">جسیکا: از اینکه امروز آمدید، متشکرم. من می‌دانم که شما نگرانی‌هایی در مورد پیشرفت خواندن پسرتان دارید.</w:t>
      </w:r>
    </w:p>
    <w:p>
      <w:pPr>
        <w:pStyle w:val="BookText"/>
      </w:pPr>
      <w:r>
        <w:rPr>
          <w:rFonts w:ascii="IRNazanin" w:hAnsi="IRNazanin" w:eastAsia="IRNazanin" w:cs="IRNazanin"/>
          <w:lang w:bidi="fa-IR"/>
          <w:color w:val="111111"/>
          <w:sz w:val="28"/>
          <w:szCs w:val="28"/>
          <w:rtl/>
        </w:rPr>
        <w:t xml:space="preserve">مادر: بله، همین‌طور است. پسر ما یک سال است که در این مدرسه است و ما هیچ بهبودی در مهارت‌های خواندن او ندیده‌ایم.</w:t>
      </w:r>
    </w:p>
    <w:p>
      <w:pPr>
        <w:pStyle w:val="BookText"/>
      </w:pPr>
      <w:r>
        <w:rPr>
          <w:rFonts w:ascii="IRNazanin" w:hAnsi="IRNazanin" w:eastAsia="IRNazanin" w:cs="IRNazanin"/>
          <w:lang w:bidi="fa-IR"/>
          <w:color w:val="111111"/>
          <w:sz w:val="28"/>
          <w:szCs w:val="28"/>
          <w:rtl/>
        </w:rPr>
        <w:t xml:space="preserve">پدر: او همیشه یک خواننده کند بوده، اما ما فکر می‌کردیم که به وضعیت بقیه خواهد رسید. اما به نظر می‌رسد که بیشتر عقب می‌ماند.</w:t>
      </w:r>
    </w:p>
    <w:p>
      <w:pPr>
        <w:pStyle w:val="BookText"/>
      </w:pPr>
      <w:r>
        <w:rPr>
          <w:rFonts w:ascii="IRNazanin" w:hAnsi="IRNazanin" w:eastAsia="IRNazanin" w:cs="IRNazanin"/>
          <w:lang w:bidi="fa-IR"/>
          <w:color w:val="111111"/>
          <w:sz w:val="28"/>
          <w:szCs w:val="28"/>
          <w:rtl/>
        </w:rPr>
        <w:t xml:space="preserve">جسیکا: من نگرانی‌های شما را درک می‌کنم. پسر شما یک دانش‌آموز باهوش و توانا است، اما من متوجه شده‌ام که او با رمزگشایی (</w:t>
      </w:r>
      <w:r>
        <w:rPr>
          <w:rFonts w:ascii="Times New Roman" w:hAnsi="Times New Roman" w:eastAsia="Times New Roman" w:cs="Times New Roman"/>
          <w:lang w:val="en-US" w:bidi="en-US"/>
          <w:color w:val="111111"/>
          <w:sz w:val="28"/>
          <w:szCs w:val="28"/>
          <w:rtl/>
        </w:rPr>
        <w:t xml:space="preserve">decoding) </w:t>
      </w:r>
      <w:r>
        <w:rPr>
          <w:rFonts w:ascii="IRNazanin" w:hAnsi="IRNazanin" w:eastAsia="IRNazanin" w:cs="IRNazanin"/>
          <w:lang w:bidi="fa-IR"/>
          <w:color w:val="111111"/>
          <w:sz w:val="28"/>
          <w:szCs w:val="28"/>
          <w:rtl/>
        </w:rPr>
        <w:t xml:space="preserve">و درک مطلب مشکل دارد.</w:t>
      </w:r>
    </w:p>
    <w:p>
      <w:pPr>
        <w:pStyle w:val="BookText"/>
      </w:pPr>
      <w:r>
        <w:rPr>
          <w:rFonts w:ascii="IRNazanin" w:hAnsi="IRNazanin" w:eastAsia="IRNazanin" w:cs="IRNazanin"/>
          <w:lang w:bidi="fa-IR"/>
          <w:color w:val="111111"/>
          <w:sz w:val="28"/>
          <w:szCs w:val="28"/>
          <w:rtl/>
        </w:rPr>
        <w:t xml:space="preserve">مادر: منظورتان از رمزگشایی چیست؟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9086_546539"/>
    <w:bookmarkEnd w:id="44"/>
    <w:p>
      <w:pPr>
        <w:pStyle w:val="BookText"/>
      </w:pPr>
      <w:r>
        <w:rPr>
          <w:rFonts w:ascii="IRNazanin" w:hAnsi="IRNazanin" w:eastAsia="IRNazanin" w:cs="IRNazanin"/>
          <w:lang w:bidi="fa-IR"/>
          <w:color w:val="111111"/>
          <w:sz w:val="28"/>
          <w:szCs w:val="28"/>
          <w:rtl/>
        </w:rPr>
        <w:t xml:space="preserve">جسیکا: رمزگشایی به توانایی تجزیه کلمات به بخش‌های کوچک‌تر، مانند هجاها و واج‌ها، و سپس کنار هم قرار دادن آن‌ها برای تشکیل یک کلمه اشاره دارد.</w:t>
      </w:r>
    </w:p>
    <w:p>
      <w:pPr>
        <w:pStyle w:val="BookText"/>
      </w:pPr>
      <w:r>
        <w:rPr>
          <w:rFonts w:ascii="IRNazanin" w:hAnsi="IRNazanin" w:eastAsia="IRNazanin" w:cs="IRNazanin"/>
          <w:lang w:bidi="fa-IR"/>
          <w:color w:val="111111"/>
          <w:sz w:val="28"/>
          <w:szCs w:val="28"/>
          <w:rtl/>
        </w:rPr>
        <w:t xml:space="preserve">پدر: و در مورد درک مطلب چطور؟</w:t>
      </w:r>
    </w:p>
    <w:p>
      <w:pPr>
        <w:pStyle w:val="BookText"/>
      </w:pPr>
      <w:r>
        <w:rPr>
          <w:rFonts w:ascii="IRNazanin" w:hAnsi="IRNazanin" w:eastAsia="IRNazanin" w:cs="IRNazanin"/>
          <w:lang w:bidi="fa-IR"/>
          <w:color w:val="111111"/>
          <w:sz w:val="28"/>
          <w:szCs w:val="28"/>
          <w:rtl/>
        </w:rPr>
        <w:t xml:space="preserve">جسیکا: درک مطلب به توانایی درک آنچه خوانده می‌شود، اشاره دارد. این فقط شامل رمزگشایی نیست، بلکه شامل ایجاد ارتباط و استنباط از متن است.</w:t>
      </w:r>
    </w:p>
    <w:p>
      <w:pPr>
        <w:pStyle w:val="BookText"/>
      </w:pPr>
      <w:r>
        <w:rPr>
          <w:rFonts w:ascii="IRNazanin" w:hAnsi="IRNazanin" w:eastAsia="IRNazanin" w:cs="IRNazanin"/>
          <w:lang w:bidi="fa-IR"/>
          <w:color w:val="111111"/>
          <w:sz w:val="28"/>
          <w:szCs w:val="28"/>
          <w:rtl/>
        </w:rPr>
        <w:t xml:space="preserve">مادر: پس برای کمک به پسرمان چه کاری می‌توانیم انجام دهیم؟</w:t>
      </w:r>
    </w:p>
    <w:p>
      <w:pPr>
        <w:pStyle w:val="BookText"/>
      </w:pPr>
      <w:r>
        <w:rPr>
          <w:rFonts w:ascii="IRNazanin" w:hAnsi="IRNazanin" w:eastAsia="IRNazanin" w:cs="IRNazanin"/>
          <w:lang w:bidi="fa-IR"/>
          <w:color w:val="111111"/>
          <w:sz w:val="28"/>
          <w:szCs w:val="28"/>
          <w:rtl/>
        </w:rPr>
        <w:t xml:space="preserve">جسیکا: چندین راهکار وجود دارد که می‌توانیم برای حمایت از توسعه خواندن او استفاده کنیم. اول، من خواندن روزانه در خانه را توصیه می‌کنم، با کتاب‌های ساده شروع کنید و به تدریج سطح دشواری را افزایش دهید. دوم، می‌توانیم روی مهارت‌های رمزگشایی او از طریق بازی‌ها و تمرینات کلمه‌ای کار کنیم. و در نهایت، می‌توانیم او را تشویق کنیم که در حین خواندن سؤال بپرسد و ارتباط ایجاد کند تا درک مطلب او بهبود یابد.</w:t>
      </w:r>
    </w:p>
    <w:p>
      <w:pPr>
        <w:pStyle w:val="BookText"/>
      </w:pPr>
      <w:r>
        <w:rPr>
          <w:rFonts w:ascii="IRNazanin" w:hAnsi="IRNazanin" w:eastAsia="IRNazanin" w:cs="IRNazanin"/>
          <w:lang w:bidi="fa-IR"/>
          <w:color w:val="111111"/>
          <w:sz w:val="28"/>
          <w:szCs w:val="28"/>
          <w:rtl/>
        </w:rPr>
        <w:t xml:space="preserve">پدر: این کار زیادی به نظر می‌رسد.</w:t>
      </w:r>
    </w:p>
    <w:p>
      <w:pPr>
        <w:pStyle w:val="BookText"/>
      </w:pPr>
      <w:r>
        <w:rPr>
          <w:rFonts w:ascii="IRNazanin" w:hAnsi="IRNazanin" w:eastAsia="IRNazanin" w:cs="IRNazanin"/>
          <w:lang w:bidi="fa-IR"/>
          <w:color w:val="111111"/>
          <w:sz w:val="28"/>
          <w:szCs w:val="28"/>
          <w:rtl/>
        </w:rPr>
        <w:t xml:space="preserve">جسیکا: بله، نیاز به تلاش و تعهد از طرف شما و پسرتان دارد. اما با صبر و استقامت، من مطمئن هستم که او پیشرفت خواهد کرد.</w:t>
      </w:r>
    </w:p>
    <w:p>
      <w:pPr>
        <w:pStyle w:val="BookText"/>
      </w:pPr>
      <w:r>
        <w:rPr>
          <w:rFonts w:ascii="IRNazanin" w:hAnsi="IRNazanin" w:eastAsia="IRNazanin" w:cs="IRNazanin"/>
          <w:lang w:bidi="fa-IR"/>
          <w:color w:val="111111"/>
          <w:sz w:val="28"/>
          <w:szCs w:val="28"/>
          <w:rtl/>
        </w:rPr>
        <w:t xml:space="preserve">مادر: ما از فداکاری شما به پسرمان قدردانی می‌کنیم. ما هر کاری که بتوانیم برای حمایت از او انجام خواهیم داد.</w:t>
      </w:r>
    </w:p>
    <w:p>
      <w:pPr>
        <w:pStyle w:val="BookText"/>
      </w:pPr>
      <w:r>
        <w:rPr>
          <w:rFonts w:ascii="IRNazanin" w:hAnsi="IRNazanin" w:eastAsia="IRNazanin" w:cs="IRNazanin"/>
          <w:lang w:bidi="fa-IR"/>
          <w:color w:val="111111"/>
          <w:sz w:val="28"/>
          <w:szCs w:val="28"/>
          <w:rtl/>
        </w:rPr>
        <w:t xml:space="preserve">جسیکا: عالی است. من اینجا خواهم بود تا در هر قدم از راه کمک کنم. با هم، می‌توانیم به پسرتان کمک کنیم تا به یک خواننده با اعتماد به نفس تبدیل شود.</w:t>
      </w:r>
    </w:p>
    <w:p>
      <w:pPr>
        <w:pStyle w:val="BookText"/>
      </w:pPr>
      <w:r>
        <w:rPr>
          <w:rFonts w:ascii="IRNazanin" w:hAnsi="IRNazanin" w:eastAsia="IRNazanin" w:cs="IRNazanin"/>
          <w:lang w:bidi="fa-IR"/>
          <w:color w:val="111111"/>
          <w:sz w:val="28"/>
          <w:szCs w:val="28"/>
          <w:rtl/>
        </w:rPr>
        <w:t xml:space="preserve">والدین با سری تکان دادن موافقت می‌کنند و صحنه به پایان می‌رسد.</w:t>
      </w:r>
    </w:p>
    <w:p>
      <w:pPr>
        <w:pStyle w:val="Heading3"/>
      </w:pPr>
      <w:bookmarkStart w:id="140" w:name="_Toc72"/>
      <w:r>
        <w:t>4. ایجاد فیلم‌نامه ویدئو</w:t>
      </w:r>
      <w:bookmarkEnd w:id="140"/>
    </w:p>
    <w:p>
      <w:pPr>
        <w:pStyle w:val="BookText"/>
      </w:pPr>
      <w:r>
        <w:rPr>
          <w:rFonts w:ascii="IRNazanin" w:hAnsi="IRNazanin" w:eastAsia="IRNazanin" w:cs="IRNazanin"/>
          <w:lang w:bidi="fa-IR"/>
          <w:color w:val="111111"/>
          <w:sz w:val="28"/>
          <w:szCs w:val="28"/>
          <w:rtl/>
        </w:rPr>
        <w:t xml:space="preserve">ویدئوها رسانه‌های فوق‌العاده‌ای برای سرگرمی، آموزش و متقاعدسازی هستند. با این حال، ساخت یک ویدئوی خوب زمان و انرژی می‌برد. چت‌جی‌پی‌تی می‌تواند با کمک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در تولید یک فیلم‌نامه، فرآیند را آسان‌تر کند. از چت‌جی‌پی‌تی بخواهید یک فیلم‌نامه ویدئویی بر اساس یک موضوع ایجاد کند یا محتوای خاصی را به عنوان بخشی از ورودی (</w:t>
      </w:r>
      <w:r>
        <w:rPr>
          <w:rFonts w:ascii="Times New Roman" w:hAnsi="Times New Roman" w:eastAsia="Times New Roman" w:cs="Times New Roman"/>
          <w:lang w:val="en-US" w:bidi="en-US"/>
          <w:color w:val="111111"/>
          <w:sz w:val="28"/>
          <w:szCs w:val="28"/>
          <w:rtl/>
        </w:rPr>
        <w:t xml:space="preserve">prompt) </w:t>
      </w:r>
      <w:r>
        <w:rPr>
          <w:rFonts w:ascii="IRNazanin" w:hAnsi="IRNazanin" w:eastAsia="IRNazanin" w:cs="IRNazanin"/>
          <w:lang w:bidi="fa-IR"/>
          <w:color w:val="111111"/>
          <w:sz w:val="28"/>
          <w:szCs w:val="28"/>
          <w:rtl/>
        </w:rPr>
        <w:t xml:space="preserve">در آن بگنجانید.</w:t>
      </w:r>
    </w:p>
    <w:p>
      <w:pPr>
        <w:pStyle w:val="BookText"/>
      </w:pPr>
      <w:r>
        <w:rPr>
          <w:rFonts w:ascii="IRNazanin" w:hAnsi="IRNazanin" w:eastAsia="IRNazanin" w:cs="IRNazanin"/>
          <w:lang w:bidi="fa-IR"/>
          <w:color w:val="111111"/>
          <w:sz w:val="28"/>
          <w:szCs w:val="28"/>
          <w:rtl/>
        </w:rPr>
        <w:t xml:space="preserve">پس از اتمام فیلم‌نامه، می‌توانید از چت‌جی‌پی‌تی برای یک لیست شات (</w:t>
      </w:r>
      <w:r>
        <w:rPr>
          <w:rFonts w:ascii="Times New Roman" w:hAnsi="Times New Roman" w:eastAsia="Times New Roman" w:cs="Times New Roman"/>
          <w:lang w:val="en-US" w:bidi="en-US"/>
          <w:color w:val="111111"/>
          <w:sz w:val="28"/>
          <w:szCs w:val="28"/>
          <w:rtl/>
        </w:rPr>
        <w:t xml:space="preserve">shot list) </w:t>
      </w:r>
      <w:r>
        <w:rPr>
          <w:rFonts w:ascii="IRNazanin" w:hAnsi="IRNazanin" w:eastAsia="IRNazanin" w:cs="IRNazanin"/>
          <w:lang w:bidi="fa-IR"/>
          <w:color w:val="111111"/>
          <w:sz w:val="28"/>
          <w:szCs w:val="28"/>
          <w:rtl/>
        </w:rPr>
        <w:t xml:space="preserve">و یک صفحه دیالوگ جداگانه درخواست کنید.</w:t>
      </w:r>
    </w:p>
    <w:p>
      <w:pPr>
        <w:pStyle w:val="BookText"/>
      </w:pPr>
      <w:r>
        <w:rPr>
          <w:rFonts w:ascii="IRNazanin" w:hAnsi="IRNazanin" w:eastAsia="IRNazanin" w:cs="IRNazanin"/>
          <w:lang w:bidi="fa-IR"/>
          <w:color w:val="111111"/>
          <w:sz w:val="28"/>
          <w:szCs w:val="28"/>
          <w:rtl/>
        </w:rPr>
        <w:t xml:space="preserve">در مثال زیر، من از چت‌جی‌پی‌تی خواستم یک فیلم‌نامه ویدئویی در مورد استفاده دانشجویان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ایجاد کند. من قصد دارم از این فیلم‌نامه برای ساخت یک ویدئو برای حمایت از کتابم استفاده کنم.</w:t>
      </w:r>
    </w:p>
    <w:p>
      <w:pPr>
        <w:pStyle w:val="BookText"/>
      </w:pPr>
      <w:r>
        <w:rPr>
          <w:rFonts w:ascii="Times New Roman" w:hAnsi="Times New Roman" w:eastAsia="Times New Roman" w:cs="Times New Roman"/>
          <w:lang w:val="en-US" w:bidi="en-US"/>
          <w:color w:val="111111"/>
          <w:sz w:val="28"/>
          <w:szCs w:val="28"/>
          <w:rtl/>
        </w:rPr>
        <w:t xml:space="preserve">Create a video script about using Evernote as a student.</w:t>
      </w:r>
    </w:p>
    <w:p>
      <w:pPr>
        <w:pStyle w:val="BookText"/>
      </w:pPr>
      <w:r>
        <w:rPr>
          <w:rFonts w:ascii="IRNazanin" w:hAnsi="IRNazanin" w:eastAsia="IRNazanin" w:cs="IRNazanin"/>
          <w:lang w:bidi="fa-IR"/>
          <w:color w:val="111111"/>
          <w:sz w:val="28"/>
          <w:szCs w:val="28"/>
          <w:rtl/>
        </w:rPr>
        <w:t xml:space="preserve">یک فیلم‌نامه ویدئویی در مورد استفاده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به عنوان یک دانشجو بساز.</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شات افتتاحیه از یک دانشجو که پشت میز نشسته و کتاب‌ها و کاغذها دور و برش پراکنده هستند.</w:t>
      </w:r>
    </w:p>
    <w:p>
      <w:pPr>
        <w:pStyle w:val="BookText"/>
      </w:pPr>
      <w:r>
        <w:rPr>
          <w:rFonts w:ascii="IRNazanin" w:hAnsi="IRNazanin" w:eastAsia="IRNazanin" w:cs="IRNazanin"/>
          <w:lang w:bidi="fa-IR"/>
          <w:color w:val="111111"/>
          <w:sz w:val="28"/>
          <w:szCs w:val="28"/>
          <w:rtl/>
        </w:rPr>
        <w:t xml:space="preserve">دانشجو: «دانشجو بودن می‌تواند طاقت‌فرسا باشد. بین کلاس‌ها، تکالیف و فعالیت‌های فوق‌برنامه، پیگیری همه چیز دشوار است. اینجا جایی است که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به کار می‌آید.»</w:t>
      </w:r>
    </w:p>
    <w:p>
      <w:pPr>
        <w:pStyle w:val="BookText"/>
      </w:pPr>
      <w:r>
        <w:rPr>
          <w:rFonts w:ascii="IRNazanin" w:hAnsi="IRNazanin" w:eastAsia="IRNazanin" w:cs="IRNazanin"/>
          <w:lang w:bidi="fa-IR"/>
          <w:color w:val="111111"/>
          <w:sz w:val="28"/>
          <w:szCs w:val="28"/>
          <w:rtl/>
        </w:rPr>
        <w:t xml:space="preserve">کات به یک شات از برنامه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که روی کامپیوتر یا تلفن دانشجو باز است.</w:t>
      </w:r>
    </w:p>
    <w:p>
      <w:pPr>
        <w:pStyle w:val="BookText"/>
      </w:pPr>
      <w:r>
        <w:rPr>
          <w:rFonts w:ascii="IRNazanin" w:hAnsi="IRNazanin" w:eastAsia="IRNazanin" w:cs="IRNazanin"/>
          <w:lang w:bidi="fa-IR"/>
          <w:color w:val="111111"/>
          <w:sz w:val="28"/>
          <w:szCs w:val="28"/>
          <w:rtl/>
        </w:rPr>
        <w:t xml:space="preserve">دانشجو (صدای پس‌زمینه):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یک ابزار قدرتمند یادداشت‌برداری و سازماندهی است که به من کمک می‌کند همه مسئولیت‌هایم را تحت کنترل داشته باشم.»</w:t>
      </w:r>
    </w:p>
    <w:p>
      <w:pPr>
        <w:pStyle w:val="BookText"/>
      </w:pPr>
      <w:r>
        <w:rPr>
          <w:rFonts w:ascii="IRNazanin" w:hAnsi="IRNazanin" w:eastAsia="IRNazanin" w:cs="IRNazanin"/>
          <w:lang w:bidi="fa-IR"/>
          <w:color w:val="111111"/>
          <w:sz w:val="28"/>
          <w:szCs w:val="28"/>
          <w:rtl/>
        </w:rPr>
        <w:t xml:space="preserve">کات به دانشجو که در حال ایجاد یک یادداشت جدید و تایپ یک لیست کارهای روزانه است.</w:t>
      </w:r>
    </w:p>
    <w:p>
      <w:pPr>
        <w:pStyle w:val="BookText"/>
      </w:pPr>
      <w:r>
        <w:rPr>
          <w:rFonts w:ascii="IRNazanin" w:hAnsi="IRNazanin" w:eastAsia="IRNazanin" w:cs="IRNazanin"/>
          <w:lang w:bidi="fa-IR"/>
          <w:color w:val="111111"/>
          <w:sz w:val="28"/>
          <w:szCs w:val="28"/>
          <w:rtl/>
        </w:rPr>
        <w:t xml:space="preserve">دانشجو (صدای پس‌زمینه): «من از آن برای ایجاد لیست کارهای روزانه، یادداشت‌برداری در کلاس و حتی ذخیره اسناد و متون مهم استفاده می‌کنم.»</w:t>
      </w:r>
    </w:p>
    <w:p>
      <w:pPr>
        <w:pStyle w:val="BookText"/>
      </w:pPr>
      <w:r>
        <w:rPr>
          <w:rFonts w:ascii="IRNazanin" w:hAnsi="IRNazanin" w:eastAsia="IRNazanin" w:cs="IRNazanin"/>
          <w:lang w:bidi="fa-IR"/>
          <w:color w:val="111111"/>
          <w:sz w:val="28"/>
          <w:szCs w:val="28"/>
          <w:rtl/>
        </w:rPr>
        <w:t xml:space="preserve">کات به دانشجو که در حال هایلایت کردن و یادداشت‌برداری روی یک سند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9086_546541"/>
    <w:bookmarkEnd w:id="45"/>
    <w:p>
      <w:pPr>
        <w:pStyle w:val="BookText"/>
      </w:pPr>
      <w:r>
        <w:rPr>
          <w:rFonts w:ascii="IRNazanin" w:hAnsi="IRNazanin" w:eastAsia="IRNazanin" w:cs="IRNazanin"/>
          <w:lang w:bidi="fa-IR"/>
          <w:color w:val="111111"/>
          <w:sz w:val="28"/>
          <w:szCs w:val="28"/>
          <w:rtl/>
        </w:rPr>
        <w:t xml:space="preserve">دانشجو (صدای پس‌زمینه): «یکی از ویژگی‌هایی که من بیشتر دوست دارم، توانایی هایلایت کردن و حاشیه‌نویسی (</w:t>
      </w:r>
      <w:r>
        <w:rPr>
          <w:rFonts w:ascii="Times New Roman" w:hAnsi="Times New Roman" w:eastAsia="Times New Roman" w:cs="Times New Roman"/>
          <w:lang w:val="en-US" w:bidi="en-US"/>
          <w:color w:val="111111"/>
          <w:sz w:val="28"/>
          <w:szCs w:val="28"/>
          <w:rtl/>
        </w:rPr>
        <w:t xml:space="preserve">annotate) </w:t>
      </w:r>
      <w:r>
        <w:rPr>
          <w:rFonts w:ascii="IRNazanin" w:hAnsi="IRNazanin" w:eastAsia="IRNazanin" w:cs="IRNazanin"/>
          <w:lang w:bidi="fa-IR"/>
          <w:color w:val="111111"/>
          <w:sz w:val="28"/>
          <w:szCs w:val="28"/>
          <w:rtl/>
        </w:rPr>
        <w:t xml:space="preserve">روی فایل‌های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است. این کار مطالعه و تحقیق را بسیار آسان‌تر می‌کند.»</w:t>
      </w:r>
    </w:p>
    <w:p>
      <w:pPr>
        <w:pStyle w:val="BookText"/>
      </w:pPr>
      <w:r>
        <w:rPr>
          <w:rFonts w:ascii="IRNazanin" w:hAnsi="IRNazanin" w:eastAsia="IRNazanin" w:cs="IRNazanin"/>
          <w:lang w:bidi="fa-IR"/>
          <w:color w:val="111111"/>
          <w:sz w:val="28"/>
          <w:szCs w:val="28"/>
          <w:rtl/>
        </w:rPr>
        <w:t xml:space="preserve">کات به دانشجو که در حال ایجاد یک دفترچه یادداشت جدید با عنوان «کلاس تاریخ» و سازماندهی یادداشت‌ها و اسناد در آن است.</w:t>
      </w:r>
    </w:p>
    <w:p>
      <w:pPr>
        <w:pStyle w:val="BookText"/>
      </w:pPr>
      <w:r>
        <w:rPr>
          <w:rFonts w:ascii="IRNazanin" w:hAnsi="IRNazanin" w:eastAsia="IRNazanin" w:cs="IRNazanin"/>
          <w:lang w:bidi="fa-IR"/>
          <w:color w:val="111111"/>
          <w:sz w:val="28"/>
          <w:szCs w:val="28"/>
          <w:rtl/>
        </w:rPr>
        <w:t xml:space="preserve">دانشجو (صدای پس‌زمینه):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همچنین به من اجازه می‌دهد یادداشت‌هایم را در دفترچه‌ها سازماندهی کنم، بنابراین می‌توانم همه چیز را برای هر کلاس جدا و یافتن آن‌ها را آسان نگه دارم.»</w:t>
      </w:r>
    </w:p>
    <w:p>
      <w:pPr>
        <w:pStyle w:val="BookText"/>
      </w:pPr>
      <w:r>
        <w:rPr>
          <w:rFonts w:ascii="IRNazanin" w:hAnsi="IRNazanin" w:eastAsia="IRNazanin" w:cs="IRNazanin"/>
          <w:lang w:bidi="fa-IR"/>
          <w:color w:val="111111"/>
          <w:sz w:val="28"/>
          <w:szCs w:val="28"/>
          <w:rtl/>
        </w:rPr>
        <w:t xml:space="preserve">کات به دانشجو که در حال استفاده از برنامه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روی تلفن خود برای دسترسی به یادداشت‌ها و لیست کارهای روزانه خود در حال حرکت است.</w:t>
      </w:r>
    </w:p>
    <w:p>
      <w:pPr>
        <w:pStyle w:val="BookText"/>
      </w:pPr>
      <w:r>
        <w:rPr>
          <w:rFonts w:ascii="IRNazanin" w:hAnsi="IRNazanin" w:eastAsia="IRNazanin" w:cs="IRNazanin"/>
          <w:lang w:bidi="fa-IR"/>
          <w:color w:val="111111"/>
          <w:sz w:val="28"/>
          <w:szCs w:val="28"/>
          <w:rtl/>
        </w:rPr>
        <w:t xml:space="preserve">دانشجو (صدای پس‌زمینه): «و با برنامه </w:t>
      </w:r>
      <w:r>
        <w:rPr>
          <w:rFonts w:ascii="Times New Roman" w:hAnsi="Times New Roman" w:eastAsia="Times New Roman" w:cs="Times New Roman"/>
          <w:lang w:val="en-US" w:bidi="en-US"/>
          <w:color w:val="111111"/>
          <w:sz w:val="28"/>
          <w:szCs w:val="28"/>
          <w:rtl/>
        </w:rPr>
        <w:t xml:space="preserve">Evernote</w:t>
      </w:r>
      <w:r>
        <w:rPr>
          <w:rFonts w:ascii="IRNazanin" w:hAnsi="IRNazanin" w:eastAsia="IRNazanin" w:cs="IRNazanin"/>
          <w:lang w:bidi="fa-IR"/>
          <w:color w:val="111111"/>
          <w:sz w:val="28"/>
          <w:szCs w:val="28"/>
          <w:rtl/>
        </w:rPr>
        <w:t xml:space="preserve">، می‌توانم از هر جایی به یادداشت‌ها و لیست کارهای روزانه‌ام دسترسی داشته باشم، بنابراین همیشه برای کلاس و پروژه‌ها آماده هستم.»</w:t>
      </w:r>
    </w:p>
    <w:p>
      <w:pPr>
        <w:pStyle w:val="BookText"/>
      </w:pPr>
      <w:r>
        <w:rPr>
          <w:rFonts w:ascii="IRNazanin" w:hAnsi="IRNazanin" w:eastAsia="IRNazanin" w:cs="IRNazanin"/>
          <w:lang w:bidi="fa-IR"/>
          <w:color w:val="111111"/>
          <w:sz w:val="28"/>
          <w:szCs w:val="28"/>
          <w:rtl/>
        </w:rPr>
        <w:t xml:space="preserve">شات پایانی از دانشجو که پشت میزش با چهره‌ای از موفقیت نشسته است.</w:t>
      </w:r>
    </w:p>
    <w:p>
      <w:pPr>
        <w:pStyle w:val="BookText"/>
      </w:pPr>
      <w:r>
        <w:rPr>
          <w:rFonts w:ascii="IRNazanin" w:hAnsi="IRNazanin" w:eastAsia="IRNazanin" w:cs="IRNazanin"/>
          <w:lang w:bidi="fa-IR"/>
          <w:color w:val="111111"/>
          <w:sz w:val="28"/>
          <w:szCs w:val="28"/>
          <w:rtl/>
        </w:rPr>
        <w:t xml:space="preserve">دانشجو: «به لطف </w:t>
      </w:r>
      <w:r>
        <w:rPr>
          <w:rFonts w:ascii="Times New Roman" w:hAnsi="Times New Roman" w:eastAsia="Times New Roman" w:cs="Times New Roman"/>
          <w:lang w:val="en-US" w:bidi="en-US"/>
          <w:color w:val="111111"/>
          <w:sz w:val="28"/>
          <w:szCs w:val="28"/>
          <w:rtl/>
        </w:rPr>
        <w:t xml:space="preserve">Evernote</w:t>
      </w:r>
      <w:r>
        <w:rPr>
          <w:rFonts w:ascii="IRNazanin" w:hAnsi="IRNazanin" w:eastAsia="IRNazanin" w:cs="IRNazanin"/>
          <w:lang w:bidi="fa-IR"/>
          <w:color w:val="111111"/>
          <w:sz w:val="28"/>
          <w:szCs w:val="28"/>
          <w:rtl/>
        </w:rPr>
        <w:t xml:space="preserve">، دانشجو بودن کمی آسان‌تر است.»</w:t>
      </w:r>
    </w:p>
    <w:p>
      <w:pPr>
        <w:pStyle w:val="BookText"/>
      </w:pPr>
      <w:r>
        <w:rPr>
          <w:rFonts w:ascii="IRNazanin" w:hAnsi="IRNazanin" w:eastAsia="IRNazanin" w:cs="IRNazanin"/>
          <w:lang w:bidi="fa-IR"/>
          <w:color w:val="111111"/>
          <w:sz w:val="28"/>
          <w:szCs w:val="28"/>
          <w:rtl/>
        </w:rPr>
        <w:t xml:space="preserve">شات پایانی از لوگوی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با شعار «منظم بمان. بیشتر به دست آور.»</w:t>
      </w:r>
    </w:p>
    <w:p>
      <w:pPr>
        <w:pStyle w:val="Heading3"/>
      </w:pPr>
      <w:bookmarkStart w:id="141" w:name="_Toc73"/>
      <w:r>
        <w:t>5. بازنویسی محتوا برای مخاطبان مختلف</w:t>
      </w:r>
      <w:bookmarkEnd w:id="141"/>
    </w:p>
    <w:p>
      <w:pPr>
        <w:pStyle w:val="BookText"/>
      </w:pPr>
      <w:r>
        <w:rPr>
          <w:rFonts w:ascii="IRNazanin" w:hAnsi="IRNazanin" w:eastAsia="IRNazanin" w:cs="IRNazanin"/>
          <w:lang w:bidi="fa-IR"/>
          <w:color w:val="111111"/>
          <w:sz w:val="28"/>
          <w:szCs w:val="28"/>
          <w:rtl/>
        </w:rPr>
        <w:t xml:space="preserve">یکی از قابلیت‌های فوق‌العاده چت‌جی‌پی‌تی، توانایی بازنویسی محتوا در صداها، دیدگاه‌ها و برای مخاطبان مختلف است. به عنوان مثال، من از چت‌جی‌پی‌تی خواستم دستورالعمل‌ها را مانند دکتر سوس (</w:t>
      </w:r>
      <w:r>
        <w:rPr>
          <w:rFonts w:ascii="Times New Roman" w:hAnsi="Times New Roman" w:eastAsia="Times New Roman" w:cs="Times New Roman"/>
          <w:lang w:val="en-US" w:bidi="en-US"/>
          <w:color w:val="111111"/>
          <w:sz w:val="28"/>
          <w:szCs w:val="28"/>
          <w:rtl/>
        </w:rPr>
        <w:t xml:space="preserve">Dr. Seuss) </w:t>
      </w:r>
      <w:r>
        <w:rPr>
          <w:rFonts w:ascii="IRNazanin" w:hAnsi="IRNazanin" w:eastAsia="IRNazanin" w:cs="IRNazanin"/>
          <w:lang w:bidi="fa-IR"/>
          <w:color w:val="111111"/>
          <w:sz w:val="28"/>
          <w:szCs w:val="28"/>
          <w:rtl/>
        </w:rPr>
        <w:t xml:space="preserve">بنویسد. نتایج چت‌جی‌پی‌تی را آزمایش کنید. از آن بخواهید چیزی را با لحن کنایه‌آمیز (</w:t>
      </w:r>
      <w:r>
        <w:rPr>
          <w:rFonts w:ascii="Times New Roman" w:hAnsi="Times New Roman" w:eastAsia="Times New Roman" w:cs="Times New Roman"/>
          <w:lang w:val="en-US" w:bidi="en-US"/>
          <w:color w:val="111111"/>
          <w:sz w:val="28"/>
          <w:szCs w:val="28"/>
          <w:rtl/>
        </w:rPr>
        <w:t xml:space="preserve">sarcastic)</w:t>
      </w:r>
      <w:r>
        <w:rPr>
          <w:rFonts w:ascii="IRNazanin" w:hAnsi="IRNazanin" w:eastAsia="IRNazanin" w:cs="IRNazanin"/>
          <w:lang w:bidi="fa-IR"/>
          <w:color w:val="111111"/>
          <w:sz w:val="28"/>
          <w:szCs w:val="28"/>
          <w:rtl/>
        </w:rPr>
        <w:t xml:space="preserve">، صدای طنزآمیز (</w:t>
      </w:r>
      <w:r>
        <w:rPr>
          <w:rFonts w:ascii="Times New Roman" w:hAnsi="Times New Roman" w:eastAsia="Times New Roman" w:cs="Times New Roman"/>
          <w:lang w:val="en-US" w:bidi="en-US"/>
          <w:color w:val="111111"/>
          <w:sz w:val="28"/>
          <w:szCs w:val="28"/>
          <w:rtl/>
        </w:rPr>
        <w:t xml:space="preserve">humorous) </w:t>
      </w:r>
      <w:r>
        <w:rPr>
          <w:rFonts w:ascii="IRNazanin" w:hAnsi="IRNazanin" w:eastAsia="IRNazanin" w:cs="IRNazanin"/>
          <w:lang w:bidi="fa-IR"/>
          <w:color w:val="111111"/>
          <w:sz w:val="28"/>
          <w:szCs w:val="28"/>
          <w:rtl/>
        </w:rPr>
        <w:t xml:space="preserve">یا دیدگاه گیج‌شده بازنویسی کند. در مثال زیر، من از چت‌جی‌پی‌تی خواستم نه تنها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مزایای آن را توضیح دهد، بلکه مزایای آن را برای یک دانش‌آموز کلاس پنجم، معلم، آتش‌نشان و بازاریاب نیز توضیح دهد.</w:t>
      </w:r>
    </w:p>
    <w:p>
      <w:pPr>
        <w:pStyle w:val="BookText"/>
      </w:pPr>
      <w:r>
        <w:rPr>
          <w:rFonts w:ascii="Times New Roman" w:hAnsi="Times New Roman" w:eastAsia="Times New Roman" w:cs="Times New Roman"/>
          <w:lang w:val="en-US" w:bidi="en-US"/>
          <w:color w:val="111111"/>
          <w:sz w:val="28"/>
          <w:szCs w:val="28"/>
          <w:rtl/>
        </w:rPr>
        <w:t xml:space="preserve">Explain the benefits of chatGPT.</w:t>
      </w:r>
    </w:p>
    <w:p>
      <w:pPr>
        <w:pStyle w:val="BookText"/>
      </w:pPr>
      <w:r>
        <w:rPr>
          <w:rFonts w:ascii="IRNazanin" w:hAnsi="IRNazanin" w:eastAsia="IRNazanin" w:cs="IRNazanin"/>
          <w:lang w:bidi="fa-IR"/>
          <w:color w:val="111111"/>
          <w:sz w:val="28"/>
          <w:szCs w:val="28"/>
          <w:rtl/>
        </w:rPr>
        <w:t xml:space="preserve">مزایای چت‌جی‌پی‌تی را توضیح بده.</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چت‌جی‌پی‌تی یک مدل زبانی قدرتمند است که می‌تواند برای انواع وظایف پردازش زبان طبیعی، از جمله تولید متن، ترجمه زبان و پاسخ به سؤال استفاده شود. برخی از مزایای چت‌جی‌پی‌تی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متن با کیفیت بالا: چت‌جی‌پی‌تی بر روی یک مجموعه داده بزرگ از متن‌های تولیدشده توسط انسان آموزش دیده است و در نتیجه، می‌تواند متنی تولید کند که بسیار شبیه به نگارش انسانی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درک زبان: چت‌جی‌پی‌تی توانایی درک و پاسخ به طیف گسترده‌ای از زبان انسانی را دارد، که آن را برای وظایفی مانند ترجمه زبان و پاسخ به سؤال مفید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قابلیت سفارشی‌سازی: چت‌جی‌پی‌تی می‌تواند برای یک کار یا دامنه خاص تنظیم دقیق شود، که به آن اجازه می‌دهد در انواع خاصی از متن عملکرد خوبی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سرعت و مقیاس‌پذیری: چت‌جی‌پی‌تی می‌تواند مقادیر زیادی از متن را به سرعت تولید کند، که آن را برای وظایفی که نیاز به تولید مقادیر زیادی از محتوا دارند، مانند افزایش داده‌ها، مفید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می‌تواند زبان‌های مختلف را مدیریت کند، بنابراین می‌توان از آن برای وظایف پردازش زبان طبیعی چندزبانه استفاده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می‌توان از آن برای تولید متن شبیه به انسان برای چت‌بات‌ها، دستیاران صوتی و سایر سیستم‌های هوش مصنوعی مکالمه‌ای استفاده کرد.</w:t>
      </w:r>
    </w:p>
    <w:p>
      <w:pPr>
        <w:pStyle w:val="BookText"/>
      </w:pPr>
      <w:r>
        <w:rPr>
          <w:rFonts w:ascii="Times New Roman" w:hAnsi="Times New Roman" w:eastAsia="Times New Roman" w:cs="Times New Roman"/>
          <w:lang w:val="en-US" w:bidi="en-US"/>
          <w:color w:val="111111"/>
          <w:sz w:val="28"/>
          <w:szCs w:val="28"/>
          <w:rtl/>
        </w:rPr>
        <w:t xml:space="preserve">Explain the benefits of chatGPT for a 5th grader.</w:t>
      </w:r>
    </w:p>
    <w:p>
      <w:pPr>
        <w:pStyle w:val="BookText"/>
      </w:pPr>
      <w:r>
        <w:rPr>
          <w:rFonts w:ascii="IRNazanin" w:hAnsi="IRNazanin" w:eastAsia="IRNazanin" w:cs="IRNazanin"/>
          <w:lang w:bidi="fa-IR"/>
          <w:color w:val="111111"/>
          <w:sz w:val="28"/>
          <w:szCs w:val="28"/>
          <w:rtl/>
        </w:rPr>
        <w:t xml:space="preserve">مزایای چت‌جی‌پی‌تی را برای یک دانش‌آموز کلاس پنجم توضیح بده.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چت‌جی‌پی‌تی یک برنامه کامپیوتری است که می‌تواند مانند انسان‌ها درک کند و بنویسد. کاربردهای جالب زیادی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می‌تواند داستان‌ها، مقالات و حتی کل کتاب‌ها را بنویسد، دقیقاً مانند یک نویسنده واقعی!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می‌تواند زبان‌های مختلف را درک کند و به آن‌ها پاسخ دهد، بنابراین می‌تواند به افرادی که به زبان‌های مختلف صحبت می‌کنند، کمک کند تا با یکدیگر صحبت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می‌توانیم به آن یاد دهیم کارهای خاصی را انجام دهد، مانند نوشتن در مورد یک موضوع خاص یا کمک به تکالیف خانگی.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می‌تواند بسیار سریع بنویسد، بنابراین زمانی که به نوشتن زیادی نیاز داریم، می‌تواند به سرعت کمک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حتی می‌تواند چت‌بات‌ها و دستیاران صوتی بسازد که مانند افراد واقعی صحبت می‌کنند و درک می‌کنند!</w:t>
      </w:r>
    </w:p>
    <w:p>
      <w:pPr>
        <w:pStyle w:val="BookText"/>
      </w:pPr>
      <w:r>
        <w:rPr>
          <w:rFonts w:ascii="Times New Roman" w:hAnsi="Times New Roman" w:eastAsia="Times New Roman" w:cs="Times New Roman"/>
          <w:lang w:val="en-US" w:bidi="en-US"/>
          <w:color w:val="111111"/>
          <w:sz w:val="28"/>
          <w:szCs w:val="28"/>
          <w:rtl/>
        </w:rPr>
        <w:t xml:space="preserve">Explain the benefits of chatGPT for a teacher.</w:t>
      </w:r>
    </w:p>
    <w:p>
      <w:pPr>
        <w:pStyle w:val="BookText"/>
      </w:pPr>
      <w:r>
        <w:rPr>
          <w:rFonts w:ascii="IRNazanin" w:hAnsi="IRNazanin" w:eastAsia="IRNazanin" w:cs="IRNazanin"/>
          <w:lang w:bidi="fa-IR"/>
          <w:color w:val="111111"/>
          <w:sz w:val="28"/>
          <w:szCs w:val="28"/>
          <w:rtl/>
        </w:rPr>
        <w:t xml:space="preserve">مزایای چت‌جی‌پی‌تی را برای یک معلم توضیح بده.</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چت‌جی‌پی‌تی یک مدل زبانی قدرتمند است که می‌تواند برای ارتقاء تجربه آموزش و یادگیری به چندین روش استفاده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متن: چت‌جی‌پی‌تی می‌تواند برای تولید متن با کیفیت بالا که می‌توان برای موضوعات نوشتاری، مقالات، و سایر فعالیت‌های کلاسی استفاده کرد، به کار 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درک زبان: چت‌جی‌پی‌تی می‌تواند برای کمک به دانشجویان در بهبود مهارت‌های زبانی آن‌ها با ارائه پاسخ به متن‌های تولیدشده توسط دانشجو، تسهیل ترجمه زبان و وظایف پاسخ به سؤال استفاده شود.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سفارشی‌سازی برنامه درسی: چت‌جی‌پی‌تی می‌تواند برای یک برنامه درسی یا موضوع خاص تنظیم دقیق شود، که به معلمان اجازه می‌دهد محتوایی را تولید کنند که متناسب با نیازها و علایق دانشجویانشان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ایجاد محتوای خودکار: چت‌جی‌پی‌تی می‌تواند برای تولید مقادیر زیادی از متن به سرعت استفاده شود، که آن را برای ایجاد تکالیف، کوئیزها و سایر مواد کلاسی مفید می‌کند.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می‌توان از آن برای تولید متن شبیه به انسان برای چت‌بات‌ها، دستیاران صوتی و سایر سیستم‌های هوش مصنوعی مکالمه‌ای استفاده کرد، که می‌تواند برای بحث‌ها و مناظره‌های کلاسی، تمرین زبان و موارد دیگر به کار 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می‌توان از آن برای کلاس‌های چندزبانه برای تمرین زبان، ترجمه و موارد دیگر استفاده کرد.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می‌توان از آن برای نمره‌دهی و ارائه بازخورد در مورد نگارش دانشجو استفاده کرد.</w:t>
      </w:r>
    </w:p>
    <w:p>
      <w:pPr>
        <w:pStyle w:val="BookText"/>
      </w:pPr>
      <w:r>
        <w:rPr>
          <w:rFonts w:ascii="IRNazanin" w:hAnsi="IRNazanin" w:eastAsia="IRNazanin" w:cs="IRNazanin"/>
          <w:lang w:bidi="fa-IR"/>
          <w:color w:val="111111"/>
          <w:sz w:val="28"/>
          <w:szCs w:val="28"/>
          <w:rtl/>
        </w:rPr>
        <w:t xml:space="preserve">به طور کلی، چت‌جی‌پی‌تی می‌تواند در زمان و تلاش معلمان صرفه‌جویی کند، در حالی که تجربیات یادگیری جذاب، شخصی‌سازی‌شده و با کیفیت بالا را نیز برای دانشجویان فراهم می‌کند.</w:t>
      </w:r>
    </w:p>
    <w:p>
      <w:pPr>
        <w:pStyle w:val="BookText"/>
      </w:pPr>
      <w:r>
        <w:rPr>
          <w:rFonts w:ascii="Times New Roman" w:hAnsi="Times New Roman" w:eastAsia="Times New Roman" w:cs="Times New Roman"/>
          <w:lang w:val="en-US" w:bidi="en-US"/>
          <w:color w:val="111111"/>
          <w:sz w:val="28"/>
          <w:szCs w:val="28"/>
          <w:rtl/>
        </w:rPr>
        <w:t xml:space="preserve">Explain the benefits of chatGPT for a firefighter.</w:t>
      </w:r>
    </w:p>
    <w:p>
      <w:pPr>
        <w:pStyle w:val="BookText"/>
      </w:pPr>
      <w:r>
        <w:rPr>
          <w:rFonts w:ascii="IRNazanin" w:hAnsi="IRNazanin" w:eastAsia="IRNazanin" w:cs="IRNazanin"/>
          <w:lang w:bidi="fa-IR"/>
          <w:color w:val="111111"/>
          <w:sz w:val="28"/>
          <w:szCs w:val="28"/>
          <w:rtl/>
        </w:rPr>
        <w:t xml:space="preserve">مزایای چت‌جی‌پی‌تی را برای یک آتش‌نشان توضیح بده.</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چت‌جی‌پی‌تی یک مدل زبانی قدرتمند است که می‌تواند برای ارتقاء کار آتش‌نشانان به چندین روش استفاده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فرماندهی و کنترل: چت‌جی‌پی‌تی می‌تواند برای تولید گزارش‌های حادثه با کیفیت بالا، برنامه‌های اقدام برای حادثه و سایر اسناد که برای فرماندهی و کنترل مؤثر در طول یک وضعیت اضطراری حیاتی هستند، استفاده 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آموزش و تحصیل: چت‌جی‌پی‌تی می‌تواند برای تولید مواد آموزشی و شبیه‌سازی‌ها استفاده شود، که به آتش‌نشانان اجازه می‌دهد مهارت‌های خود را در یک محیط امن و کنترل‌شده تمرین و بهبود بخشند.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پشتیبانی از تصمیم‌گیری: چت‌جی‌پی‌تی می‌تواند برای ارائه پشتیبانی از تصمیم‌گیری در طول یک وضعیت اضطراری، با ارائه اطلاعات لحظه‌ای در مورد شرایط آب و هوایی، نقشه‌های ساختمان و سایر اطلاعات حیاتی استفاده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مدل‌سازی پیش‌بینانه: چت‌جی‌پی‌تی می‌تواند برای تولید پیش‌بینی‌ها و پیش‌گویی‌ها استفاده شود، که به آتش‌نشانان اجازه می‌دهد برای وضعیت‌های اضطراری بالقوه آماده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می‌توان از آن برای تولید متن شبیه به انسان برای چت‌بات‌ها، دستیاران صوتی و سایر سیستم‌های هوش مصنوعی مکالمه‌ای استفاده کرد، که می‌تواند برای فرماندهی و کنترل حادثه، آگاهی از وضعیت و موارد دیگر به کار 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می‌توان از آن برای ارتباطات چندزبانه استفاده کرد، که می‌تواند در جوامع متنوع مفید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می‌توان از آن برای تولید گزارش‌ها و تحلیل داده‌ها از رویدادهای گذشته استفاده کرد، که به بهبود برنامه‌ریزی پاسخ‌های آینده کمک می‌کند.</w:t>
      </w:r>
    </w:p>
    <w:p>
      <w:pPr>
        <w:pStyle w:val="BookText"/>
      </w:pPr>
      <w:r>
        <w:rPr>
          <w:rFonts w:ascii="IRNazanin" w:hAnsi="IRNazanin" w:eastAsia="IRNazanin" w:cs="IRNazanin"/>
          <w:lang w:bidi="fa-IR"/>
          <w:color w:val="111111"/>
          <w:sz w:val="28"/>
          <w:szCs w:val="28"/>
          <w:rtl/>
        </w:rPr>
        <w:t xml:space="preserve">به طور کلی، چت‌جی‌پی‌تی می‌تواند اطلاعات و پشتیبانی ارزشمندی را به آتش‌نشانان ارائه دهد و به آن‌ها در تصمیم‌گیری‌های آگاهانه و پاسخ مؤثر به وضعیت‌های اضطراری کمک کند.</w:t>
      </w:r>
    </w:p>
    <w:p>
      <w:pPr>
        <w:pStyle w:val="BookText"/>
      </w:pPr>
      <w:r>
        <w:rPr>
          <w:rFonts w:ascii="Times New Roman" w:hAnsi="Times New Roman" w:eastAsia="Times New Roman" w:cs="Times New Roman"/>
          <w:lang w:val="en-US" w:bidi="en-US"/>
          <w:color w:val="111111"/>
          <w:sz w:val="28"/>
          <w:szCs w:val="28"/>
          <w:rtl/>
        </w:rPr>
        <w:t xml:space="preserve">Explain the benefits of chatGPT for a marketer.</w:t>
      </w:r>
    </w:p>
    <w:p>
      <w:pPr>
        <w:pStyle w:val="BookText"/>
      </w:pPr>
      <w:r>
        <w:rPr>
          <w:rFonts w:ascii="IRNazanin" w:hAnsi="IRNazanin" w:eastAsia="IRNazanin" w:cs="IRNazanin"/>
          <w:lang w:bidi="fa-IR"/>
          <w:color w:val="111111"/>
          <w:sz w:val="28"/>
          <w:szCs w:val="28"/>
          <w:rtl/>
        </w:rPr>
        <w:t xml:space="preserve">مزایای چت‌جی‌پی‌تی را برای یک بازاریاب توضیح بده.</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چت‌جی‌پی‌تی یک مدل زبانی قدرتمند است که می‌تواند برای ارتقاء کار بازاریابان به چندین روش استفاده 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تولید محتوا: چت‌جی‌پی‌تی می‌تواند برای تولید محتوای با کیفیت بالا، مانند پست‌های وبلاگ، مقالات، پست‌های رسانه‌های اجتماعی و کمپین‌های ایمیل، استفاده شود که می‌تواند به افزایش آگاهی از برند و هدایت ترافیک بیشتر به یک وب‌سایت کمک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نگارش تبلیغاتی (</w:t>
      </w:r>
      <w:r>
        <w:rPr>
          <w:rFonts w:ascii="Times New Roman" w:hAnsi="Times New Roman" w:eastAsia="Times New Roman" w:cs="Times New Roman"/>
          <w:lang w:val="en-US" w:bidi="en-US"/>
          <w:color w:val="111111"/>
          <w:sz w:val="28"/>
          <w:szCs w:val="28"/>
          <w:rtl/>
        </w:rPr>
        <w:t xml:space="preserve">Copywriting): </w:t>
      </w:r>
      <w:r>
        <w:rPr>
          <w:rFonts w:ascii="IRNazanin" w:hAnsi="IRNazanin" w:eastAsia="IRNazanin" w:cs="IRNazanin"/>
          <w:lang w:bidi="fa-IR"/>
          <w:color w:val="111111"/>
          <w:sz w:val="28"/>
          <w:szCs w:val="28"/>
          <w:rtl/>
        </w:rPr>
        <w:t xml:space="preserve">چت‌جی‌پی‌تی می‌تواند برای تولید توضیحات محصول، عنوان‌ها و سایر انواع متون تبلیغاتی جذاب استفاده شود که می‌تواند به افزایش نرخ تبدیل (</w:t>
      </w:r>
      <w:r>
        <w:rPr>
          <w:rFonts w:ascii="Times New Roman" w:hAnsi="Times New Roman" w:eastAsia="Times New Roman" w:cs="Times New Roman"/>
          <w:lang w:val="en-US" w:bidi="en-US"/>
          <w:color w:val="111111"/>
          <w:sz w:val="28"/>
          <w:szCs w:val="28"/>
          <w:rtl/>
        </w:rPr>
        <w:t xml:space="preserve">conversion rates) </w:t>
      </w:r>
      <w:r>
        <w:rPr>
          <w:rFonts w:ascii="IRNazanin" w:hAnsi="IRNazanin" w:eastAsia="IRNazanin" w:cs="IRNazanin"/>
          <w:lang w:bidi="fa-IR"/>
          <w:color w:val="111111"/>
          <w:sz w:val="28"/>
          <w:szCs w:val="28"/>
          <w:rtl/>
        </w:rPr>
        <w:t xml:space="preserve">و هدایت فروش بیشتر کمک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هدف‌گذاری تبلیغاتی (</w:t>
      </w:r>
      <w:r>
        <w:rPr>
          <w:rFonts w:ascii="Times New Roman" w:hAnsi="Times New Roman" w:eastAsia="Times New Roman" w:cs="Times New Roman"/>
          <w:lang w:val="en-US" w:bidi="en-US"/>
          <w:color w:val="111111"/>
          <w:sz w:val="28"/>
          <w:szCs w:val="28"/>
          <w:rtl/>
        </w:rPr>
        <w:t xml:space="preserve">Ad targeting): </w:t>
      </w:r>
      <w:r>
        <w:rPr>
          <w:rFonts w:ascii="IRNazanin" w:hAnsi="IRNazanin" w:eastAsia="IRNazanin" w:cs="IRNazanin"/>
          <w:lang w:bidi="fa-IR"/>
          <w:color w:val="111111"/>
          <w:sz w:val="28"/>
          <w:szCs w:val="28"/>
          <w:rtl/>
        </w:rPr>
        <w:t xml:space="preserve">چت‌جی‌پی‌تی می‌تواند برای تولید و بهینه‌سازی متن تبلیغاتی، و همچنین شناسایی مخاطبان و بخش‌های هدف، استفاده شود که می‌تواند به بهبود اثربخشی کمپین‌های تبلیغاتی کمک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مدیریت رسانه‌های اجتماعی: چت‌جی‌پی‌تی می‌تواند برای تولید و زمان‌بندی پست‌های رسانه‌های اجتماعی، و همچنین پاسخ به نظرات و پیام‌ها استفاده شود، که می‌تواند به افزایش مشارکت و ایجاد روابط قوی‌تر با مشتریان کمک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شخصی‌سازی: چت‌جی‌پی‌تی می‌تواند برای تولید محتوا و ارتباطات شخصی‌سازی‌شده استفاده شود، که می‌تواند به افزایش مشارکت و وفاداری مشتری کمک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چت‌بات و دستیاران صوتی: چت‌جی‌پی‌تی می‌تواند برای تولید متن شبیه به انسان برای چت‌بات‌ها، دستیاران صوتی و سایر سیستم‌های هوش مصنوعی مکالمه‌ای استفاده شود، که می‌تواند به خودکارسازی خدمات مشتری و افزایش فروش کمک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می‌توان از آن برای ارتباطات چندزبانه استفاده کرد، که می‌تواند برای کمپین‌های جهانی و هدف‌گیری جوامع با زبان‌های مختلف مفید باشد.</w:t>
      </w:r>
    </w:p>
    <w:p>
      <w:pPr>
        <w:pStyle w:val="BookText"/>
      </w:pPr>
      <w:r>
        <w:rPr>
          <w:rFonts w:ascii="IRNazanin" w:hAnsi="IRNazanin" w:eastAsia="IRNazanin" w:cs="IRNazanin"/>
          <w:lang w:bidi="fa-IR"/>
          <w:color w:val="111111"/>
          <w:sz w:val="28"/>
          <w:szCs w:val="28"/>
          <w:rtl/>
        </w:rPr>
        <w:t xml:space="preserve">به طور کلی، چت‌جی‌پی‌تی می‌تواند به بازاریابان در ایجاد کمپین‌های مؤثرتر و جذاب‌تر، هدایت فروش بیشتر و ایجاد روابط قوی‌تر با مشتریان کمک کند.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19086_546547"/>
    <w:bookmarkEnd w:id="46"/>
    <w:p>
      <w:pPr>
        <w:pStyle w:val="Heading3"/>
      </w:pPr>
      <w:bookmarkStart w:id="142" w:name="_Toc74"/>
      <w:r>
        <w:t>6. پیش‌نویس پیام‌های ایمیل</w:t>
      </w:r>
      <w:bookmarkEnd w:id="142"/>
    </w:p>
    <w:p>
      <w:pPr>
        <w:pStyle w:val="BookText"/>
      </w:pPr>
      <w:r>
        <w:rPr>
          <w:rFonts w:ascii="IRNazanin" w:hAnsi="IRNazanin" w:eastAsia="IRNazanin" w:cs="IRNazanin"/>
          <w:lang w:bidi="fa-IR"/>
          <w:color w:val="111111"/>
          <w:sz w:val="28"/>
          <w:szCs w:val="28"/>
          <w:rtl/>
        </w:rPr>
        <w:t xml:space="preserve">چت‌جی‌پی‌تی می‌تواند با پیش‌نویس پیام‌های ایمیل، در زمان فوق‌العاده‌ای صرفه‌جویی کند. می‌تواند پیام‌هایی را برای وظایف روتین یا مکالمات یک‌بارمصرف آماده کند. طبیعتاً، نتایج را برای مخاطب خود شخصی‌سازی کنید.</w:t>
      </w:r>
    </w:p>
    <w:p>
      <w:pPr>
        <w:pStyle w:val="BookText"/>
      </w:pPr>
      <w:r>
        <w:rPr>
          <w:rFonts w:ascii="Times New Roman" w:hAnsi="Times New Roman" w:eastAsia="Times New Roman" w:cs="Times New Roman"/>
          <w:lang w:val="en-US" w:bidi="en-US"/>
          <w:color w:val="111111"/>
          <w:sz w:val="28"/>
          <w:szCs w:val="28"/>
          <w:rtl/>
        </w:rPr>
        <w:t xml:space="preserve">Draft an email explaining why it would be better for the library to be assigned to academic affairs versus information technology. List key points as bullets.</w:t>
      </w:r>
    </w:p>
    <w:p>
      <w:pPr>
        <w:pStyle w:val="BookText"/>
      </w:pPr>
      <w:r>
        <w:rPr>
          <w:rFonts w:ascii="IRNazanin" w:hAnsi="IRNazanin" w:eastAsia="IRNazanin" w:cs="IRNazanin"/>
          <w:lang w:bidi="fa-IR"/>
          <w:color w:val="111111"/>
          <w:sz w:val="28"/>
          <w:szCs w:val="28"/>
          <w:rtl/>
        </w:rPr>
        <w:t xml:space="preserve">یک پیش‌نویس ایمیل بنویس که توضیح می‌دهد چرا بهتر است کتابخانه به جای فناوری اطلاعات، به امور دانشگاهی (</w:t>
      </w:r>
      <w:r>
        <w:rPr>
          <w:rFonts w:ascii="Times New Roman" w:hAnsi="Times New Roman" w:eastAsia="Times New Roman" w:cs="Times New Roman"/>
          <w:lang w:val="en-US" w:bidi="en-US"/>
          <w:color w:val="111111"/>
          <w:sz w:val="28"/>
          <w:szCs w:val="28"/>
          <w:rtl/>
        </w:rPr>
        <w:t xml:space="preserve">academic affairs) </w:t>
      </w:r>
      <w:r>
        <w:rPr>
          <w:rFonts w:ascii="IRNazanin" w:hAnsi="IRNazanin" w:eastAsia="IRNazanin" w:cs="IRNazanin"/>
          <w:lang w:bidi="fa-IR"/>
          <w:color w:val="111111"/>
          <w:sz w:val="28"/>
          <w:szCs w:val="28"/>
          <w:rtl/>
        </w:rPr>
        <w:t xml:space="preserve">اختصاص یابد. نکات کلیدی را به صورت نقطه‌ای لیست کن.</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موضوع: عملیات کتابخانه و امور دانشگاهی</w:t>
      </w:r>
    </w:p>
    <w:p>
      <w:pPr>
        <w:pStyle w:val="BookText"/>
      </w:pPr>
      <w:r>
        <w:rPr>
          <w:rFonts w:ascii="IRNazanin" w:hAnsi="IRNazanin" w:eastAsia="IRNazanin" w:cs="IRNazanin"/>
          <w:lang w:bidi="fa-IR"/>
          <w:color w:val="111111"/>
          <w:sz w:val="28"/>
          <w:szCs w:val="28"/>
          <w:rtl/>
        </w:rPr>
        <w:t xml:space="preserve">گیرنده گرامی،</w:t>
      </w:r>
    </w:p>
    <w:p>
      <w:pPr>
        <w:pStyle w:val="BookText"/>
      </w:pPr>
      <w:r>
        <w:rPr>
          <w:rFonts w:ascii="IRNazanin" w:hAnsi="IRNazanin" w:eastAsia="IRNazanin" w:cs="IRNazanin"/>
          <w:lang w:bidi="fa-IR"/>
          <w:color w:val="111111"/>
          <w:sz w:val="28"/>
          <w:szCs w:val="28"/>
          <w:rtl/>
        </w:rPr>
        <w:t xml:space="preserve">من این ایمیل را برای بیان باورم می‌نویسم که کتابخانه باید به جای دپارتمان فناوری اطلاعات، به دپارتمان امور دانشگاهی اختصاص یابد. در اینجا نکات کلیدی‌ای که از موضع من حمایت می‌کنند، آورده شده است:</w:t>
      </w:r>
    </w:p>
    <w:p>
      <w:pPr>
        <w:pStyle w:val="BookText"/>
      </w:pPr>
      <w:r>
        <w:rPr>
          <w:rFonts w:ascii="IRNazanin" w:hAnsi="IRNazanin" w:eastAsia="IRNazanin" w:cs="IRNazanin"/>
          <w:lang w:bidi="fa-IR"/>
          <w:color w:val="111111"/>
          <w:sz w:val="28"/>
          <w:szCs w:val="28"/>
          <w:rtl/>
        </w:rPr>
        <w:t xml:space="preserve">· کتابخانه یک منبع حیاتی برای تحقیق و مطالعه در پردیس دانشگاه است و باید به نیازهای دانشگاهی دانشجویان و هیئت علمی نزدیک باشد. با هم‌راستایی کتابخانه با امور دانشگاهی، می‌توانیم اطمینان حاصل کنیم که منابع و خدمات کتابخانه از برنامه درسی، تحقیق و اهداف دانشگاهی مؤسسه حمایت می‌کنند.*</w:t>
      </w:r>
    </w:p>
    <w:p>
      <w:pPr>
        <w:pStyle w:val="BookText"/>
      </w:pPr>
      <w:r>
        <w:rPr>
          <w:rFonts w:ascii="IRNazanin" w:hAnsi="IRNazanin" w:eastAsia="IRNazanin" w:cs="IRNazanin"/>
          <w:lang w:bidi="fa-IR"/>
          <w:color w:val="111111"/>
          <w:sz w:val="28"/>
          <w:szCs w:val="28"/>
          <w:rtl/>
        </w:rPr>
        <w:t xml:space="preserve">قرار دادن کتابخانه تحت امور دانشگاهی، ارتباط و همکاری بهتری را بین کتابخانه و دپارتمان‌های دانشگاهی تسهیل می‌کند و به استفاده مؤثرتر و کارآمدتر از منابع کمک می‌کند. این کار همچنین به یک رویکرد هماهنگ‌تر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9086_546548"/>
    <w:bookmarkEnd w:id="47"/>
    <w:p>
      <w:pPr>
        <w:pStyle w:val="BookText"/>
      </w:pPr>
      <w:r>
        <w:rPr>
          <w:rFonts w:ascii="IRNazanin" w:hAnsi="IRNazanin" w:eastAsia="IRNazanin" w:cs="IRNazanin"/>
          <w:lang w:bidi="fa-IR"/>
          <w:color w:val="111111"/>
          <w:sz w:val="28"/>
          <w:szCs w:val="28"/>
          <w:rtl/>
        </w:rPr>
        <w:t xml:space="preserve">· و منسجم‌تر برای خدمات و آموزش کتابخانه کمک خواهد کرد، که در نهایت به نفع دانشجویان ما خواهد بود.*</w:t>
      </w:r>
    </w:p>
    <w:p>
      <w:pPr>
        <w:pStyle w:val="BookText"/>
      </w:pPr>
      <w:r>
        <w:rPr>
          <w:rFonts w:ascii="IRNazanin" w:hAnsi="IRNazanin" w:eastAsia="IRNazanin" w:cs="IRNazanin"/>
          <w:lang w:bidi="fa-IR"/>
          <w:color w:val="111111"/>
          <w:sz w:val="28"/>
          <w:szCs w:val="28"/>
          <w:rtl/>
        </w:rPr>
        <w:t xml:space="preserve">· فناوری اطلاعات یک جنبه مهم از عملیات کتابخانه است، اما تمرکز اصلی کتابخانه نیست. اختصاص کتابخانه به دپارتمان فناوری اطلاعات می‌تواند به یک عدم ارتباط بین کتابخانه و نیازهای دانشگاهی مؤسسه منجر شود، و ممکن است به طور کامل از پتانسیل کتابخانه برای حمایت از مأموریت دانشگاهی بهره‌برداری نشود.*</w:t>
      </w:r>
    </w:p>
    <w:p>
      <w:pPr>
        <w:pStyle w:val="BookText"/>
      </w:pPr>
      <w:r>
        <w:rPr>
          <w:rFonts w:ascii="IRNazanin" w:hAnsi="IRNazanin" w:eastAsia="IRNazanin" w:cs="IRNazanin"/>
          <w:lang w:bidi="fa-IR"/>
          <w:color w:val="111111"/>
          <w:sz w:val="28"/>
          <w:szCs w:val="28"/>
          <w:rtl/>
        </w:rPr>
        <w:t xml:space="preserve">به طور خلاصه، من معتقدم که اختصاص کتابخانه به امور دانشگاهی، بهتر از اهداف دانشگاهی مؤسسه حمایت خواهد کرد و بیشترین فایده را برای دانشجویان ما فراهم خواهد نمود.</w:t>
      </w:r>
    </w:p>
    <w:p>
      <w:pPr>
        <w:pStyle w:val="BookText"/>
      </w:pPr>
      <w:r>
        <w:rPr>
          <w:rFonts w:ascii="IRNazanin" w:hAnsi="IRNazanin" w:eastAsia="IRNazanin" w:cs="IRNazanin"/>
          <w:lang w:bidi="fa-IR"/>
          <w:color w:val="111111"/>
          <w:sz w:val="28"/>
          <w:szCs w:val="28"/>
          <w:rtl/>
        </w:rPr>
        <w:t xml:space="preserve">از اینکه دیدگاه من را در این مورد در نظر گرفتید، متشکرم.</w:t>
      </w:r>
    </w:p>
    <w:p>
      <w:pPr>
        <w:pStyle w:val="BookText"/>
      </w:pPr>
      <w:r>
        <w:rPr>
          <w:rFonts w:ascii="IRNazanin" w:hAnsi="IRNazanin" w:eastAsia="IRNazanin" w:cs="IRNazanin"/>
          <w:lang w:bidi="fa-IR"/>
          <w:color w:val="111111"/>
          <w:sz w:val="28"/>
          <w:szCs w:val="28"/>
          <w:rtl/>
        </w:rPr>
        <w:t xml:space="preserve">با احترام،</w:t>
      </w:r>
    </w:p>
    <w:p>
      <w:pPr>
        <w:pStyle w:val="BookText"/>
      </w:pPr>
      <w:r>
        <w:rPr>
          <w:rFonts w:ascii="IRNazanin" w:hAnsi="IRNazanin" w:eastAsia="IRNazanin" w:cs="IRNazanin"/>
          <w:lang w:bidi="fa-IR"/>
          <w:color w:val="111111"/>
          <w:sz w:val="28"/>
          <w:szCs w:val="28"/>
          <w:rtl/>
        </w:rPr>
        <w:t xml:space="preserve">[نام شما]</w:t>
      </w:r>
    </w:p>
    <w:p>
      <w:pPr>
        <w:pStyle w:val="Heading3"/>
      </w:pPr>
      <w:bookmarkStart w:id="143" w:name="_Toc75"/>
      <w:r>
        <w:t>7. پیش‌نویس نامه‌های توصیه</w:t>
      </w:r>
      <w:bookmarkEnd w:id="143"/>
    </w:p>
    <w:p>
      <w:pPr>
        <w:pStyle w:val="BookText"/>
      </w:pPr>
      <w:r>
        <w:rPr>
          <w:rFonts w:ascii="IRNazanin" w:hAnsi="IRNazanin" w:eastAsia="IRNazanin" w:cs="IRNazanin"/>
          <w:lang w:bidi="fa-IR"/>
          <w:color w:val="111111"/>
          <w:sz w:val="28"/>
          <w:szCs w:val="28"/>
          <w:rtl/>
        </w:rPr>
        <w:t xml:space="preserve">یکی از فعالیت‌های آموزشی پاداش‌دهنده، نوشتن نامه‌های توصیه (</w:t>
      </w:r>
      <w:r>
        <w:rPr>
          <w:rFonts w:ascii="Times New Roman" w:hAnsi="Times New Roman" w:eastAsia="Times New Roman" w:cs="Times New Roman"/>
          <w:lang w:val="en-US" w:bidi="en-US"/>
          <w:color w:val="111111"/>
          <w:sz w:val="28"/>
          <w:szCs w:val="28"/>
          <w:rtl/>
        </w:rPr>
        <w:t xml:space="preserve">letters of recommendation) </w:t>
      </w:r>
      <w:r>
        <w:rPr>
          <w:rFonts w:ascii="IRNazanin" w:hAnsi="IRNazanin" w:eastAsia="IRNazanin" w:cs="IRNazanin"/>
          <w:lang w:bidi="fa-IR"/>
          <w:color w:val="111111"/>
          <w:sz w:val="28"/>
          <w:szCs w:val="28"/>
          <w:rtl/>
        </w:rPr>
        <w:t xml:space="preserve">برای دانشجویان است. با این حال، انجام صحیح آن زمان‌بر است. بسیاری از مدرسان با درخواست ورودی از دانشجویان، فرآیند را تسریع می‌کنند. مدرسان قالب‌ها و فرم‌های ورودی ایجاد کرده‌اند تا جزئیات ضروری را جمع‌آوری کنند. اکنون می‌توانید این ورودی را به چت‌جی‌پی‌تی بدهید تا پیش‌نویس‌های منحصربه‌فردی را ایجاد کند که می‌توانید آن‌ها را بیشتر تنظیم کنید. در اینجا یک مثال تخیلی آورده شده است.</w:t>
      </w:r>
    </w:p>
    <w:p>
      <w:pPr>
        <w:pStyle w:val="BookText"/>
      </w:pPr>
      <w:r>
        <w:rPr>
          <w:rFonts w:ascii="Times New Roman" w:hAnsi="Times New Roman" w:eastAsia="Times New Roman" w:cs="Times New Roman"/>
          <w:lang w:val="en-US" w:bidi="en-US"/>
          <w:color w:val="111111"/>
          <w:sz w:val="28"/>
          <w:szCs w:val="28"/>
          <w:rtl/>
        </w:rPr>
        <w:t xml:space="preserve">Draft a letter of recommendation for this student to perspective program and school Student: Jane Doe Perspective program: Computer Science Perspective university: Stanford University My course: Intro to computer programming My name: Professor Stan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Skrabut Student strengths: attention to detail, responds to feedback, meets deadlines, excellent communication skills, exception product deliverables</w:t>
      </w:r>
    </w:p>
    <w:p>
      <w:pPr>
        <w:pStyle w:val="BookText"/>
      </w:pPr>
      <w:r>
        <w:rPr>
          <w:rFonts w:ascii="IRNazanin" w:hAnsi="IRNazanin" w:eastAsia="IRNazanin" w:cs="IRNazanin"/>
          <w:lang w:bidi="fa-IR"/>
          <w:color w:val="111111"/>
          <w:sz w:val="28"/>
          <w:szCs w:val="28"/>
          <w:rtl/>
        </w:rPr>
        <w:t xml:space="preserve">یک پیش‌نویس نامه توصیه برای این دانشجو به برنامه و مدرسه مد نظر بنویس. دانشجو: جین دو (</w:t>
      </w:r>
      <w:r>
        <w:rPr>
          <w:rFonts w:ascii="Times New Roman" w:hAnsi="Times New Roman" w:eastAsia="Times New Roman" w:cs="Times New Roman"/>
          <w:lang w:val="en-US" w:bidi="en-US"/>
          <w:color w:val="111111"/>
          <w:sz w:val="28"/>
          <w:szCs w:val="28"/>
          <w:rtl/>
        </w:rPr>
        <w:t xml:space="preserve">Jane Doe)</w:t>
      </w:r>
      <w:r>
        <w:rPr>
          <w:rFonts w:ascii="IRNazanin" w:hAnsi="IRNazanin" w:eastAsia="IRNazanin" w:cs="IRNazanin"/>
          <w:lang w:bidi="fa-IR"/>
          <w:color w:val="111111"/>
          <w:sz w:val="28"/>
          <w:szCs w:val="28"/>
          <w:rtl/>
        </w:rPr>
        <w:t xml:space="preserve">، برنامه مد نظر: علوم کامپیوتر، دانشگاه مد نظر: دانشگاه استنفورد، درس من: مقدمه‌ای بر برنامه‌نویسی کامپیوتر، نام من: پروفسور استن اسکرابوت، نقاط قوت دانشجو: توجه به جزئیات، پاسخ به بازخورد، رعایت ضرب‌الاجل‌ها، مهارت‌های ارتباطی عالی، خروجی‌های محصول استثنایی.</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کمیته پذیرش محترم،</w:t>
      </w:r>
    </w:p>
    <w:p>
      <w:pPr>
        <w:pStyle w:val="BookText"/>
      </w:pPr>
      <w:r>
        <w:rPr>
          <w:rFonts w:ascii="IRNazanin" w:hAnsi="IRNazanin" w:eastAsia="IRNazanin" w:cs="IRNazanin"/>
          <w:lang w:bidi="fa-IR"/>
          <w:color w:val="111111"/>
          <w:sz w:val="28"/>
          <w:szCs w:val="28"/>
          <w:rtl/>
        </w:rPr>
        <w:t xml:space="preserve">من این نامه را برای توصیه شدید جین دو برای برنامه علوم کامپیوتر در دانشگاه استنفورد می‌نویسم. من این افتخار را داشتم که جین را در درس «مقدمه‌ای بر برنامه‌نویسی کامپیوتر» تدریس کنم، و او به عنوان یک دانشجوی استثنایی برجسته بود.</w:t>
      </w:r>
    </w:p>
    <w:p>
      <w:pPr>
        <w:pStyle w:val="BookText"/>
      </w:pPr>
      <w:r>
        <w:rPr>
          <w:rFonts w:ascii="IRNazanin" w:hAnsi="IRNazanin" w:eastAsia="IRNazanin" w:cs="IRNazanin"/>
          <w:lang w:bidi="fa-IR"/>
          <w:color w:val="111111"/>
          <w:sz w:val="28"/>
          <w:szCs w:val="28"/>
          <w:rtl/>
        </w:rPr>
        <w:t xml:space="preserve">یکی از بزرگ‌ترین نقاط قوت جین، توجه او به جزئیات است. او در کارش دقیق است و اطمینان حاصل می‌کند که خروجی‌هایش بالاترین استانداردها را دارند. علاوه بر این، جین یک ارتباط‌گر عالی است و قادر به انتقال مؤثر ایده‌هایش به همسالان و مربیانش است.</w:t>
      </w:r>
    </w:p>
    <w:p>
      <w:pPr>
        <w:pStyle w:val="BookText"/>
      </w:pPr>
      <w:r>
        <w:rPr>
          <w:rFonts w:ascii="IRNazanin" w:hAnsi="IRNazanin" w:eastAsia="IRNazanin" w:cs="IRNazanin"/>
          <w:lang w:bidi="fa-IR"/>
          <w:color w:val="111111"/>
          <w:sz w:val="28"/>
          <w:szCs w:val="28"/>
          <w:rtl/>
        </w:rPr>
        <w:t xml:space="preserve">نقطه قوت کلیدی دیگر جین، توانایی او در پاسخ به بازخورد است. او همیشه مایل به یادگیری و بهبود کارش است، و انتقاد سازنده را به دل می‌گیرد. علاوه بر این، جین یک دانشجوی قابل اعتماد است که به طور مداوم ضرب‌الاجل‌ها را رعایت می‌کند و قادر به مدیریت زمان خود به طور مؤثر است. در نهایت، جین یک دانشجوی فداکار است که به تحصیلاتش متعهد است. خروجی‌های محصول استثنایی او گواهی بر کار سخت و فداکاری او است. جین برای هر برنامه‌ای یک دارایی محسوب می‌شود، و من شک ندارم که او در برنامه علوم کامپیوتر در دانشگاه استنفورد موفق خواهد 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9086_546550"/>
    <w:bookmarkEnd w:id="48"/>
    <w:p>
      <w:pPr>
        <w:pStyle w:val="BookText"/>
      </w:pPr>
      <w:r>
        <w:rPr>
          <w:rFonts w:ascii="IRNazanin" w:hAnsi="IRNazanin" w:eastAsia="IRNazanin" w:cs="IRNazanin"/>
          <w:lang w:bidi="fa-IR"/>
          <w:color w:val="111111"/>
          <w:sz w:val="28"/>
          <w:szCs w:val="28"/>
          <w:rtl/>
        </w:rPr>
        <w:t xml:space="preserve">من به شدت جین دو را برای برنامه علوم کامپیوتر در دانشگاه استنفورد توصیه می‌کنم. او یک دانشجوی استثنایی است و من شک ندارم که او یک سهم ارزشمند به برنامه و دانشگاه خواهد داشت.</w:t>
      </w:r>
    </w:p>
    <w:p>
      <w:pPr>
        <w:pStyle w:val="BookText"/>
      </w:pPr>
      <w:r>
        <w:rPr>
          <w:rFonts w:ascii="IRNazanin" w:hAnsi="IRNazanin" w:eastAsia="IRNazanin" w:cs="IRNazanin"/>
          <w:lang w:bidi="fa-IR"/>
          <w:color w:val="111111"/>
          <w:sz w:val="28"/>
          <w:szCs w:val="28"/>
          <w:rtl/>
        </w:rPr>
        <w:t xml:space="preserve">با احترام،</w:t>
      </w:r>
    </w:p>
    <w:p>
      <w:pPr>
        <w:pStyle w:val="BookText"/>
      </w:pPr>
      <w:r>
        <w:rPr>
          <w:rFonts w:ascii="IRNazanin" w:hAnsi="IRNazanin" w:eastAsia="IRNazanin" w:cs="IRNazanin"/>
          <w:lang w:bidi="fa-IR"/>
          <w:color w:val="111111"/>
          <w:sz w:val="28"/>
          <w:szCs w:val="28"/>
          <w:rtl/>
        </w:rPr>
        <w:t xml:space="preserve">پروفسور استن اسکرابوت</w:t>
      </w:r>
    </w:p>
    <w:p>
      <w:pPr>
        <w:pStyle w:val="BookText"/>
      </w:pPr>
      <w:r>
        <w:rPr>
          <w:rFonts w:ascii="IRNazanin" w:hAnsi="IRNazanin" w:eastAsia="IRNazanin" w:cs="IRNazanin"/>
          <w:lang w:bidi="fa-IR"/>
          <w:color w:val="111111"/>
          <w:sz w:val="28"/>
          <w:szCs w:val="28"/>
          <w:rtl/>
        </w:rPr>
        <w:t xml:space="preserve">مقدمه‌ای بر برنامه‌نویسی کامپیوتر</w:t>
      </w:r>
    </w:p>
    <w:p>
      <w:pPr>
        <w:pStyle w:val="BookText"/>
      </w:pPr>
      <w:r>
        <w:rPr>
          <w:rFonts w:ascii="IRNazanin" w:hAnsi="IRNazanin" w:eastAsia="IRNazanin" w:cs="IRNazanin"/>
          <w:lang w:bidi="fa-IR"/>
          <w:color w:val="111111"/>
          <w:sz w:val="28"/>
          <w:szCs w:val="28"/>
          <w:rtl/>
        </w:rPr>
        <w:t xml:space="preserve">نام دانشگاه</w:t>
      </w:r>
    </w:p>
    <w:p>
      <w:pPr>
        <w:pStyle w:val="Heading3"/>
      </w:pPr>
      <w:bookmarkStart w:id="144" w:name="_Toc76"/>
      <w:r>
        <w:t>8. تولید لیست توصیه</w:t>
      </w:r>
      <w:bookmarkEnd w:id="144"/>
    </w:p>
    <w:p>
      <w:pPr>
        <w:pStyle w:val="BookText"/>
      </w:pPr>
      <w:r>
        <w:rPr>
          <w:rFonts w:ascii="IRNazanin" w:hAnsi="IRNazanin" w:eastAsia="IRNazanin" w:cs="IRNazanin"/>
          <w:lang w:bidi="fa-IR"/>
          <w:color w:val="111111"/>
          <w:sz w:val="28"/>
          <w:szCs w:val="28"/>
          <w:rtl/>
        </w:rPr>
        <w:t xml:space="preserve">چت‌جی‌پی‌تی می‌تواند به شما در تولید توصیه‌ها برای فیلم‌ها، کتاب‌ها، هدایا، بازی‌ها، دستور غذاها و غیره کمک کند. ورودی خود را تنظیم کنید تا دامنه خود را محدود کنید. در اینجا چند مثال آورده شده است:</w:t>
      </w:r>
    </w:p>
    <w:p>
      <w:pPr>
        <w:pStyle w:val="BookText"/>
      </w:pPr>
      <w:r>
        <w:rPr>
          <w:rFonts w:ascii="Times New Roman" w:hAnsi="Times New Roman" w:eastAsia="Times New Roman" w:cs="Times New Roman"/>
          <w:lang w:val="en-US" w:bidi="en-US"/>
          <w:color w:val="111111"/>
          <w:sz w:val="28"/>
          <w:szCs w:val="28"/>
          <w:rtl/>
        </w:rPr>
        <w:t xml:space="preserve">What 5 movies do you recommend for demonstrating exceptional leadership?</w:t>
      </w:r>
    </w:p>
    <w:p>
      <w:pPr>
        <w:pStyle w:val="BookText"/>
      </w:pPr>
      <w:r>
        <w:rPr>
          <w:rFonts w:ascii="IRNazanin" w:hAnsi="IRNazanin" w:eastAsia="IRNazanin" w:cs="IRNazanin"/>
          <w:lang w:bidi="fa-IR"/>
          <w:color w:val="111111"/>
          <w:sz w:val="28"/>
          <w:szCs w:val="28"/>
          <w:rtl/>
        </w:rPr>
        <w:t xml:space="preserve">5 فیلم که برای نمایش رهبری استثنایی توصیه می‌کنی، کدامند؟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«چند مرد خوب» (</w:t>
      </w:r>
      <w:r>
        <w:rPr>
          <w:rFonts w:ascii="Times New Roman" w:hAnsi="Times New Roman" w:eastAsia="Times New Roman" w:cs="Times New Roman"/>
          <w:lang w:val="en-US" w:bidi="en-US"/>
          <w:color w:val="111111"/>
          <w:sz w:val="28"/>
          <w:szCs w:val="28"/>
          <w:rtl/>
        </w:rPr>
        <w:t xml:space="preserve">A Few Good Men) (1992) - </w:t>
      </w:r>
      <w:r>
        <w:rPr>
          <w:rFonts w:ascii="IRNazanin" w:hAnsi="IRNazanin" w:eastAsia="IRNazanin" w:cs="IRNazanin"/>
          <w:lang w:bidi="fa-IR"/>
          <w:color w:val="111111"/>
          <w:sz w:val="28"/>
          <w:szCs w:val="28"/>
          <w:rtl/>
        </w:rPr>
        <w:t xml:space="preserve">تام کروز در نقش یک وکیل جوان که از دو تفنگدار متهم به قتل دفاع می‌کند، بازی می‌کند و مهارت‌های رهبری عالی را در مبارزه برای حقیقت به نمایش می‌گذارد.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«رستگاری در شاوشنگ» (</w:t>
      </w:r>
      <w:r>
        <w:rPr>
          <w:rFonts w:ascii="Times New Roman" w:hAnsi="Times New Roman" w:eastAsia="Times New Roman" w:cs="Times New Roman"/>
          <w:lang w:val="en-US" w:bidi="en-US"/>
          <w:color w:val="111111"/>
          <w:sz w:val="28"/>
          <w:szCs w:val="28"/>
          <w:rtl/>
        </w:rPr>
        <w:t xml:space="preserve">The Shawshank Redemption) (1994) - </w:t>
      </w:r>
      <w:r>
        <w:rPr>
          <w:rFonts w:ascii="IRNazanin" w:hAnsi="IRNazanin" w:eastAsia="IRNazanin" w:cs="IRNazanin"/>
          <w:lang w:bidi="fa-IR"/>
          <w:color w:val="111111"/>
          <w:sz w:val="28"/>
          <w:szCs w:val="28"/>
          <w:rtl/>
        </w:rPr>
        <w:t xml:space="preserve">تصویر مورگان فریمن از یک زندانی عاقل و محترم که به هم‌بندی‌های خود کمک می‌کند، توانایی‌های رهبری استثنایی را نشان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«گلادیاتور» (</w:t>
      </w:r>
      <w:r>
        <w:rPr>
          <w:rFonts w:ascii="Times New Roman" w:hAnsi="Times New Roman" w:eastAsia="Times New Roman" w:cs="Times New Roman"/>
          <w:lang w:val="en-US" w:bidi="en-US"/>
          <w:color w:val="111111"/>
          <w:sz w:val="28"/>
          <w:szCs w:val="28"/>
          <w:rtl/>
        </w:rPr>
        <w:t xml:space="preserve">Gladiator) (2000) - </w:t>
      </w:r>
      <w:r>
        <w:rPr>
          <w:rFonts w:ascii="IRNazanin" w:hAnsi="IRNazanin" w:eastAsia="IRNazanin" w:cs="IRNazanin"/>
          <w:lang w:bidi="fa-IR"/>
          <w:color w:val="111111"/>
          <w:sz w:val="28"/>
          <w:szCs w:val="28"/>
          <w:rtl/>
        </w:rPr>
        <w:t xml:space="preserve">راسل کرو در نقش یک ژنرال قدرتمند رومی که ارتش خود را به پیروزی هدایت می‌کند، بازی می‌کند و مهارت‌های رهبری قوی را در حین رسیدن به قدرت نشان می‌دهد.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«شوالیه تاریکی» (</w:t>
      </w:r>
      <w:r>
        <w:rPr>
          <w:rFonts w:ascii="Times New Roman" w:hAnsi="Times New Roman" w:eastAsia="Times New Roman" w:cs="Times New Roman"/>
          <w:lang w:val="en-US" w:bidi="en-US"/>
          <w:color w:val="111111"/>
          <w:sz w:val="28"/>
          <w:szCs w:val="28"/>
          <w:rtl/>
        </w:rPr>
        <w:t xml:space="preserve">The Dark Knight) (2008) - </w:t>
      </w:r>
      <w:r>
        <w:rPr>
          <w:rFonts w:ascii="IRNazanin" w:hAnsi="IRNazanin" w:eastAsia="IRNazanin" w:cs="IRNazanin"/>
          <w:lang w:bidi="fa-IR"/>
          <w:color w:val="111111"/>
          <w:sz w:val="28"/>
          <w:szCs w:val="28"/>
          <w:rtl/>
        </w:rPr>
        <w:t xml:space="preserve">تصویر کریستین بیل از بتمن، رهبری استثنایی را در مبارزه برای محافظت از شهر گاتهام و شهروندانش نشان می‌دهد.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«شبکه اجتماعی» (</w:t>
      </w:r>
      <w:r>
        <w:rPr>
          <w:rFonts w:ascii="Times New Roman" w:hAnsi="Times New Roman" w:eastAsia="Times New Roman" w:cs="Times New Roman"/>
          <w:lang w:val="en-US" w:bidi="en-US"/>
          <w:color w:val="111111"/>
          <w:sz w:val="28"/>
          <w:szCs w:val="28"/>
          <w:rtl/>
        </w:rPr>
        <w:t xml:space="preserve">The Social Network) (2010) - </w:t>
      </w:r>
      <w:r>
        <w:rPr>
          <w:rFonts w:ascii="IRNazanin" w:hAnsi="IRNazanin" w:eastAsia="IRNazanin" w:cs="IRNazanin"/>
          <w:lang w:bidi="fa-IR"/>
          <w:color w:val="111111"/>
          <w:sz w:val="28"/>
          <w:szCs w:val="28"/>
          <w:rtl/>
        </w:rPr>
        <w:t xml:space="preserve">تصویر جسی آیزنبرگ از مارک زاکربرگ، رهبری استثنایی را در حین ایجاد و رشد فیس‌بوک نشان می‌دهد.</w:t>
      </w:r>
    </w:p>
    <w:p>
      <w:pPr>
        <w:pStyle w:val="BookText"/>
      </w:pPr>
      <w:r>
        <w:rPr>
          <w:rFonts w:ascii="Times New Roman" w:hAnsi="Times New Roman" w:eastAsia="Times New Roman" w:cs="Times New Roman"/>
          <w:lang w:val="en-US" w:bidi="en-US"/>
          <w:color w:val="111111"/>
          <w:sz w:val="28"/>
          <w:szCs w:val="28"/>
          <w:rtl/>
        </w:rPr>
        <w:t xml:space="preserve">What 5 books do you recommend for demonstrating exceptional leadership?</w:t>
      </w:r>
    </w:p>
    <w:p>
      <w:pPr>
        <w:pStyle w:val="BookText"/>
      </w:pPr>
      <w:r>
        <w:rPr>
          <w:rFonts w:ascii="IRNazanin" w:hAnsi="IRNazanin" w:eastAsia="IRNazanin" w:cs="IRNazanin"/>
          <w:lang w:bidi="fa-IR"/>
          <w:color w:val="111111"/>
          <w:sz w:val="28"/>
          <w:szCs w:val="28"/>
          <w:rtl/>
        </w:rPr>
        <w:t xml:space="preserve">5 کتاب که برای نمایش رهبری استثنایی توصیه می‌کنی، کدامند؟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«هنر رزم» (</w:t>
      </w:r>
      <w:r>
        <w:rPr>
          <w:rFonts w:ascii="Times New Roman" w:hAnsi="Times New Roman" w:eastAsia="Times New Roman" w:cs="Times New Roman"/>
          <w:lang w:val="en-US" w:bidi="en-US"/>
          <w:color w:val="111111"/>
          <w:sz w:val="28"/>
          <w:szCs w:val="28"/>
          <w:rtl/>
        </w:rPr>
        <w:t xml:space="preserve">The Art of War) </w:t>
      </w:r>
      <w:r>
        <w:rPr>
          <w:rFonts w:ascii="IRNazanin" w:hAnsi="IRNazanin" w:eastAsia="IRNazanin" w:cs="IRNazanin"/>
          <w:lang w:bidi="fa-IR"/>
          <w:color w:val="111111"/>
          <w:sz w:val="28"/>
          <w:szCs w:val="28"/>
          <w:rtl/>
        </w:rPr>
        <w:t xml:space="preserve">نوشته سون تزو - این متن استراتژی نظامی باستانی چینی هنوز به طور گسترده‌ای خوانده و به کار گرفته می‌شود، و بینش‌هایی در مورد رهبری، استراتژی و مدیریت مؤثر ارائه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«7 عادت افراد بسیار مؤثر» (</w:t>
      </w:r>
      <w:r>
        <w:rPr>
          <w:rFonts w:ascii="Times New Roman" w:hAnsi="Times New Roman" w:eastAsia="Times New Roman" w:cs="Times New Roman"/>
          <w:lang w:val="en-US" w:bidi="en-US"/>
          <w:color w:val="111111"/>
          <w:sz w:val="28"/>
          <w:szCs w:val="28"/>
          <w:rtl/>
        </w:rPr>
        <w:t xml:space="preserve">The 7 Habits of Highly Effective People) </w:t>
      </w:r>
      <w:r>
        <w:rPr>
          <w:rFonts w:ascii="IRNazanin" w:hAnsi="IRNazanin" w:eastAsia="IRNazanin" w:cs="IRNazanin"/>
          <w:lang w:bidi="fa-IR"/>
          <w:color w:val="111111"/>
          <w:sz w:val="28"/>
          <w:szCs w:val="28"/>
          <w:rtl/>
        </w:rPr>
        <w:t xml:space="preserve">نوشته استیون کاوی - این کتاب کلاسیک خودیاری یک چارچوب برای درک و توسعه مهارت‌های رهبری، مانند توانایی برقراری ارتباط مؤثر و تفکر فعال ارائه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«رهبری: هنر جنگجو» (</w:t>
      </w:r>
      <w:r>
        <w:rPr>
          <w:rFonts w:ascii="Times New Roman" w:hAnsi="Times New Roman" w:eastAsia="Times New Roman" w:cs="Times New Roman"/>
          <w:lang w:val="en-US" w:bidi="en-US"/>
          <w:color w:val="111111"/>
          <w:sz w:val="28"/>
          <w:szCs w:val="28"/>
          <w:rtl/>
        </w:rPr>
        <w:t xml:space="preserve">Leadership: The Warrior’s Art) </w:t>
      </w:r>
      <w:r>
        <w:rPr>
          <w:rFonts w:ascii="IRNazanin" w:hAnsi="IRNazanin" w:eastAsia="IRNazanin" w:cs="IRNazanin"/>
          <w:lang w:bidi="fa-IR"/>
          <w:color w:val="111111"/>
          <w:sz w:val="28"/>
          <w:szCs w:val="28"/>
          <w:rtl/>
        </w:rPr>
        <w:t xml:space="preserve">نوشته کریستوفر سی. هوکر-هرینگ - این کتاب نگاهی عمیق به رهبری دارد و با استفاده از مثال‌هایی از تاریخ نظامی، فلسفه و کسب‌وکار، راهنمایی عملی برای رهبران در هر رشته‌ای ارائه می‌دهد.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«استارت‌آپ ناب: چگونه کارآفرینان امروز از نوآوری مداوم برای ایجاد کسب‌وکارهای رادیکال موفق استفاده می‌کنند» (</w:t>
      </w:r>
      <w:r>
        <w:rPr>
          <w:rFonts w:ascii="Times New Roman" w:hAnsi="Times New Roman" w:eastAsia="Times New Roman" w:cs="Times New Roman"/>
          <w:lang w:val="en-US" w:bidi="en-US"/>
          <w:color w:val="111111"/>
          <w:sz w:val="28"/>
          <w:szCs w:val="28"/>
          <w:rtl/>
        </w:rPr>
        <w:t xml:space="preserve">The Lean Startup: How Today’s Entrepreneurs Use Continuous Innovation to Create Radically Successful Businesses) </w:t>
      </w:r>
      <w:r>
        <w:rPr>
          <w:rFonts w:ascii="IRNazanin" w:hAnsi="IRNazanin" w:eastAsia="IRNazanin" w:cs="IRNazanin"/>
          <w:lang w:bidi="fa-IR"/>
          <w:color w:val="111111"/>
          <w:sz w:val="28"/>
          <w:szCs w:val="28"/>
          <w:rtl/>
        </w:rPr>
        <w:t xml:space="preserve">نوشته اریک ریس - این کتاب روشی برای توسعه و مدیریت یک استارت‌آپ موفق، با تمرکز بر رهبری و توانایی تطبیق با تغییر، ارائه می‌دهد.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9086_546552"/>
    <w:bookmarkEnd w:id="4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«قدرت رهبری خدمت‌گزار: مقالات» (</w:t>
      </w:r>
      <w:r>
        <w:rPr>
          <w:rFonts w:ascii="Times New Roman" w:hAnsi="Times New Roman" w:eastAsia="Times New Roman" w:cs="Times New Roman"/>
          <w:lang w:val="en-US" w:bidi="en-US"/>
          <w:color w:val="111111"/>
          <w:sz w:val="28"/>
          <w:szCs w:val="28"/>
          <w:rtl/>
        </w:rPr>
        <w:t xml:space="preserve">The Power of Servant-Leadership: Essays) </w:t>
      </w:r>
      <w:r>
        <w:rPr>
          <w:rFonts w:ascii="IRNazanin" w:hAnsi="IRNazanin" w:eastAsia="IRNazanin" w:cs="IRNazanin"/>
          <w:lang w:bidi="fa-IR"/>
          <w:color w:val="111111"/>
          <w:sz w:val="28"/>
          <w:szCs w:val="28"/>
          <w:rtl/>
        </w:rPr>
        <w:t xml:space="preserve">نوشته رابرت کی. گرین‌لیف - این کتاب مفهوم رهبری خدمت‌گزار را ارائه می‌دهد، که بر اولویت‌دادن به نیازهای دیگران و ترویج حس اجتماع در یک سازمان تأکید دارد.</w:t>
      </w:r>
    </w:p>
    <w:p>
      <w:pPr>
        <w:pStyle w:val="Heading3"/>
      </w:pPr>
      <w:bookmarkStart w:id="145" w:name="_Toc77"/>
      <w:r>
        <w:t>9. سؤالات مصاحبه</w:t>
      </w:r>
      <w:bookmarkEnd w:id="145"/>
    </w:p>
    <w:p>
      <w:pPr>
        <w:pStyle w:val="BookText"/>
      </w:pPr>
      <w:r>
        <w:rPr>
          <w:rFonts w:ascii="IRNazanin" w:hAnsi="IRNazanin" w:eastAsia="IRNazanin" w:cs="IRNazanin"/>
          <w:lang w:bidi="fa-IR"/>
          <w:color w:val="111111"/>
          <w:sz w:val="28"/>
          <w:szCs w:val="28"/>
          <w:rtl/>
        </w:rPr>
        <w:t xml:space="preserve">آیا به دنبال یک شغل جدید هستید، یا می‌خواهید به دانشجویان خود برای آماده شدن برای یک مصاحبه شغلی کمک کنید؟ می‌توانید لیستی از سؤالات مصاحبه بالقوه را به طور خاص برای نقش مورد نظر خود تولید کنید. از این ورودی استفاده کنید:</w:t>
      </w:r>
    </w:p>
    <w:p>
      <w:pPr>
        <w:pStyle w:val="BookText"/>
      </w:pPr>
      <w:r>
        <w:rPr>
          <w:rFonts w:ascii="Times New Roman" w:hAnsi="Times New Roman" w:eastAsia="Times New Roman" w:cs="Times New Roman"/>
          <w:lang w:val="en-US" w:bidi="en-US"/>
          <w:color w:val="111111"/>
          <w:sz w:val="28"/>
          <w:szCs w:val="28"/>
          <w:rtl/>
        </w:rPr>
        <w:t xml:space="preserve">What are 10 potential interview questions for a job as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سؤال مصاحبه بالقوه برای شغلی به عنوان &lt;عنوان شغلی&gt; کدامند؟</w:t>
      </w:r>
    </w:p>
    <w:p>
      <w:pPr>
        <w:pStyle w:val="BookText"/>
      </w:pPr>
      <w:r>
        <w:rPr>
          <w:rFonts w:ascii="Times New Roman" w:hAnsi="Times New Roman" w:eastAsia="Times New Roman" w:cs="Times New Roman"/>
          <w:lang w:val="en-US" w:bidi="en-US"/>
          <w:color w:val="111111"/>
          <w:sz w:val="28"/>
          <w:szCs w:val="28"/>
          <w:rtl/>
        </w:rPr>
        <w:t xml:space="preserve">What are 10 potential interview questions for a job as a director for instructional technology and design?</w:t>
      </w:r>
    </w:p>
    <w:p>
      <w:pPr>
        <w:pStyle w:val="BookText"/>
      </w:pPr>
      <w:r>
        <w:rPr>
          <w:rFonts w:ascii="IRNazanin" w:hAnsi="IRNazanin" w:eastAsia="IRNazanin" w:cs="IRNazanin"/>
          <w:lang w:bidi="fa-IR"/>
          <w:color w:val="111111"/>
          <w:sz w:val="28"/>
          <w:szCs w:val="28"/>
          <w:rtl/>
        </w:rPr>
        <w:t xml:space="preserve">10 سؤال مصاحبه بالقوه برای شغلی به عنوان مدیر فناوری و طراحی آموزشی کدامند؟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می‌توانید تجربه خود را با فناوری و طراحی آموزشی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 شما در طراحی و توسعه مواد آموزشی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چگونه با آخرین روندها و فناوری‌ها در طراحی آموزشی به روز می‌مانید؟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می‌توانید مثالی از یک پروژه طراحی آموزشی به خصوص چالش‌برانگیز که روی آن کار کرده‌اید و چگونه بر آن غلبه کردید، بزنید؟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چگونه اطمینان حاصل می‌کنید که مواد آموزشی که ایجاد می‌کنید برای همه یادگیرندگان قابل دسترس هستند؟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چگونه بازخورد و ارزیابی را در فرآیند طراحی و توسعه ادغام می‌کنید؟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چگونه پروژه‌ها و ضرب‌الاجل‌های متعدد را مدیریت و اولویت‌بندی می‌کنید؟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19086_546553"/>
    <w:bookmarkEnd w:id="50"/>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می‌توانید تجربه خود را با سیستم‌های مدیریت یادگیری (</w:t>
      </w:r>
      <w:r>
        <w:rPr>
          <w:rFonts w:ascii="Times New Roman" w:hAnsi="Times New Roman" w:eastAsia="Times New Roman" w:cs="Times New Roman"/>
          <w:lang w:val="en-US" w:bidi="en-US"/>
          <w:color w:val="111111"/>
          <w:sz w:val="28"/>
          <w:szCs w:val="28"/>
          <w:rtl/>
        </w:rPr>
        <w:t xml:space="preserve">LMS) </w:t>
      </w:r>
      <w:r>
        <w:rPr>
          <w:rFonts w:ascii="IRNazanin" w:hAnsi="IRNazanin" w:eastAsia="IRNazanin" w:cs="IRNazanin"/>
          <w:lang w:bidi="fa-IR"/>
          <w:color w:val="111111"/>
          <w:sz w:val="28"/>
          <w:szCs w:val="28"/>
          <w:rtl/>
        </w:rPr>
        <w:t xml:space="preserve">و سایر پلتفرم‌های آموزش الکترونیکی توصیف 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چگونه همکاری و ارتباط را در بین اعضای تیم و ذی‌نفعان خود تقویت می‌کنید؟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چگونه اثربخشی مواد آموزشی را که ایجاد می‌کنید، اندازه‌گیری می‌کنید؟</w:t>
      </w:r>
    </w:p>
    <w:p>
      <w:pPr>
        <w:pStyle w:val="Heading3"/>
      </w:pPr>
      <w:bookmarkStart w:id="146" w:name="_Toc78"/>
      <w:r>
        <w:t>10. پیش‌نویس طرح پیشنهاد گرنت (Grant Proposal)</w:t>
      </w:r>
      <w:bookmarkEnd w:id="146"/>
    </w:p>
    <w:p>
      <w:pPr>
        <w:pStyle w:val="BookText"/>
      </w:pPr>
      <w:r>
        <w:rPr>
          <w:rFonts w:ascii="IRNazanin" w:hAnsi="IRNazanin" w:eastAsia="IRNazanin" w:cs="IRNazanin"/>
          <w:lang w:bidi="fa-IR"/>
          <w:color w:val="111111"/>
          <w:sz w:val="28"/>
          <w:szCs w:val="28"/>
          <w:rtl/>
        </w:rPr>
        <w:t xml:space="preserve">آیا برای نوشتن یک طرح پیشنهاد گرنت به کمک نیاز دارید؟ چت‌جی‌پی‌تی می‌تواند به شما کمک کند تا از این مرحله عبور کنید. می‌توانید یک ورودی بر اساس متن خاصی از گرنت طراحی کنید. هر چه جزئیات بیشتری در مورد گرنت خود ارائه دهید، چت‌جی‌پی‌تی بهتر می‌تواند کمک کند. در اینجا یک قالب ورودی توصیه شده، به همراه یک پیشنهاد گرنت تخیلی آورده شده است.</w:t>
      </w:r>
    </w:p>
    <w:p>
      <w:pPr>
        <w:pStyle w:val="BookText"/>
      </w:pPr>
      <w:r>
        <w:rPr>
          <w:rFonts w:ascii="Times New Roman" w:hAnsi="Times New Roman" w:eastAsia="Times New Roman" w:cs="Times New Roman"/>
          <w:lang w:val="en-US" w:bidi="en-US"/>
          <w:color w:val="111111"/>
          <w:sz w:val="28"/>
          <w:szCs w:val="28"/>
          <w:rtl/>
        </w:rPr>
        <w:t xml:space="preserve">Write a grant proposal regarding this grant opportunity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طرح پیشنهاد گرنت در مورد این فرصت گرنت بنویس “&lt;اطلاعات گرنت&gt;”</w:t>
      </w:r>
    </w:p>
    <w:p>
      <w:pPr>
        <w:pStyle w:val="BookText"/>
      </w:pPr>
      <w:r>
        <w:rPr>
          <w:rFonts w:ascii="Times New Roman" w:hAnsi="Times New Roman" w:eastAsia="Times New Roman" w:cs="Times New Roman"/>
          <w:lang w:val="en-US" w:bidi="en-US"/>
          <w:color w:val="111111"/>
          <w:sz w:val="28"/>
          <w:szCs w:val="28"/>
          <w:rtl/>
        </w:rPr>
        <w:t xml:space="preserve">Write a grant proposal regarding using chatGPT to teach English</w:t>
      </w:r>
    </w:p>
    <w:p>
      <w:pPr>
        <w:pStyle w:val="BookText"/>
      </w:pPr>
      <w:r>
        <w:rPr>
          <w:rFonts w:ascii="IRNazanin" w:hAnsi="IRNazanin" w:eastAsia="IRNazanin" w:cs="IRNazanin"/>
          <w:lang w:bidi="fa-IR"/>
          <w:color w:val="111111"/>
          <w:sz w:val="28"/>
          <w:szCs w:val="28"/>
          <w:rtl/>
        </w:rPr>
        <w:t xml:space="preserve">یک طرح پیشنهاد گرنت در مورد استفاده از چت‌جی‌پی‌تی برای تدریس انگلیسی بنویس.</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طرح پیشنهاد گرنت: استفاده از چت‌جی‌پی‌تی برای ارتقاء یادگیری زبان انگلیسی</w:t>
      </w:r>
    </w:p>
    <w:p>
      <w:pPr>
        <w:pStyle w:val="BookText"/>
      </w:pPr>
      <w:r>
        <w:rPr>
          <w:rFonts w:ascii="IRNazanin" w:hAnsi="IRNazanin" w:eastAsia="IRNazanin" w:cs="IRNazanin"/>
          <w:lang w:bidi="fa-IR"/>
          <w:color w:val="111111"/>
          <w:sz w:val="28"/>
          <w:szCs w:val="28"/>
          <w:rtl/>
        </w:rPr>
        <w:t xml:space="preserve">مقدمه: زبان انگلیسی یک زبان حیاتی برای ارتباطات جهانی است و به طور گسترده توسط بیش از 1.5 میلیارد نفر در سراسر جهان صحبت می‌شود. با این حال، روش‌های سنتی تدریس انگلیسی به عنوان زبان دوم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می‌تواند برای بسیاری از دانشجویان خسته‌کننده و ناکارآمد باشد. استفاده از هوش مصنوعی (</w:t>
      </w:r>
      <w:r>
        <w:rPr>
          <w:rFonts w:ascii="Times New Roman" w:hAnsi="Times New Roman" w:eastAsia="Times New Roman" w:cs="Times New Roman"/>
          <w:lang w:val="en-US" w:bidi="en-US"/>
          <w:color w:val="111111"/>
          <w:sz w:val="28"/>
          <w:szCs w:val="28"/>
          <w:rtl/>
        </w:rPr>
        <w:t xml:space="preserve">AI) </w:t>
      </w:r>
      <w:r>
        <w:rPr>
          <w:rFonts w:ascii="IRNazanin" w:hAnsi="IRNazanin" w:eastAsia="IRNazanin" w:cs="IRNazanin"/>
          <w:lang w:bidi="fa-IR"/>
          <w:color w:val="111111"/>
          <w:sz w:val="28"/>
          <w:szCs w:val="28"/>
          <w:rtl/>
        </w:rPr>
        <w:t xml:space="preserve">پتانسیل ایجاد تحول در نحوه تدریس انگلیسی را دارد، و یک تجربه یادگیری تعاملی و شخصی‌سازی‌شده را فراهم می‌کند. هدف این طرح پیشنهاد گرنت، درخواست بودجه برای پروژه‌ای است که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فناوری پیشرفته هوش مصنوعی چت‌جی‌پی‌تی برای ارتقاء یادگیری زبان انگلیسی برای دانشجویان استفاده خواهد کرد.</w:t>
      </w:r>
    </w:p>
    <w:p>
      <w:pPr>
        <w:pStyle w:val="BookText"/>
      </w:pPr>
      <w:r>
        <w:rPr>
          <w:rFonts w:ascii="IRNazanin" w:hAnsi="IRNazanin" w:eastAsia="IRNazanin" w:cs="IRNazanin"/>
          <w:lang w:bidi="fa-IR"/>
          <w:color w:val="111111"/>
          <w:sz w:val="28"/>
          <w:szCs w:val="28"/>
          <w:rtl/>
        </w:rPr>
        <w:t xml:space="preserve">پیشینه: چت‌جی‌پی‌تی یک مدل زبانی قدرتمند است که توسط </w:t>
      </w:r>
      <w:r>
        <w:rPr>
          <w:rFonts w:ascii="Times New Roman" w:hAnsi="Times New Roman" w:eastAsia="Times New Roman" w:cs="Times New Roman"/>
          <w:lang w:val="en-US" w:bidi="en-US"/>
          <w:color w:val="111111"/>
          <w:sz w:val="28"/>
          <w:szCs w:val="28"/>
          <w:rtl/>
        </w:rPr>
        <w:t xml:space="preserve">OpenAI </w:t>
      </w:r>
      <w:r>
        <w:rPr>
          <w:rFonts w:ascii="IRNazanin" w:hAnsi="IRNazanin" w:eastAsia="IRNazanin" w:cs="IRNazanin"/>
          <w:lang w:bidi="fa-IR"/>
          <w:color w:val="111111"/>
          <w:sz w:val="28"/>
          <w:szCs w:val="28"/>
          <w:rtl/>
        </w:rPr>
        <w:t xml:space="preserve">توسعه یافته و توانایی خود را در تولید متن شبیه به انسان نشان داده است. این مدل بر روی مجموعه متنوعی از متون اینترنتی آموزش دیده است، که آن را قادر به درک و پاسخ به طیف گسترده‌ای از موضوعات می‌کند. با بهره‌برداری از قابلیت‌های چت‌جی‌پی‌تی، هدف ما ایجاد یک تجربه یادگیری تعاملی و جذاب برای دانشجویان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اهداف:</w:t>
      </w:r>
    </w:p>
    <w:p>
      <w:pPr>
        <w:pStyle w:val="BookText"/>
      </w:pPr>
      <w:r>
        <w:rPr>
          <w:rFonts w:ascii="IRNazanin" w:hAnsi="IRNazanin" w:eastAsia="IRNazanin" w:cs="IRNazanin"/>
          <w:lang w:bidi="fa-IR"/>
          <w:color w:val="111111"/>
          <w:sz w:val="28"/>
          <w:szCs w:val="28"/>
          <w:rtl/>
        </w:rPr>
        <w:t xml:space="preserve">· توسعه یک پلتفرم یادگیری زبان انگلیسی مبتنی بر هوش مصنوعی که از چت‌جی‌پی‌تی برای ارائه آموزش شخصی‌سازی‌شده و تعاملی استفاده می‌کند.</w:t>
      </w:r>
    </w:p>
    <w:p>
      <w:pPr>
        <w:pStyle w:val="BookText"/>
      </w:pPr>
      <w:r>
        <w:rPr>
          <w:rFonts w:ascii="IRNazanin" w:hAnsi="IRNazanin" w:eastAsia="IRNazanin" w:cs="IRNazanin"/>
          <w:lang w:bidi="fa-IR"/>
          <w:color w:val="111111"/>
          <w:sz w:val="28"/>
          <w:szCs w:val="28"/>
          <w:rtl/>
        </w:rPr>
        <w:t xml:space="preserve">· ارزیابی اثربخشی پلتفرم در بهبود تسلط زبان انگلیسی در میان دانشجویان </w:t>
      </w:r>
      <w:r>
        <w:rPr>
          <w:rFonts w:ascii="Times New Roman" w:hAnsi="Times New Roman" w:eastAsia="Times New Roman" w:cs="Times New Roman"/>
          <w:lang w:val="en-US" w:bidi="en-US"/>
          <w:color w:val="111111"/>
          <w:sz w:val="28"/>
          <w:szCs w:val="28"/>
          <w:rtl/>
        </w:rPr>
        <w:t xml:space="preserve">ESL.</w:t>
      </w:r>
    </w:p>
    <w:p>
      <w:pPr>
        <w:pStyle w:val="BookText"/>
      </w:pPr>
      <w:r>
        <w:rPr>
          <w:rFonts w:ascii="IRNazanin" w:hAnsi="IRNazanin" w:eastAsia="IRNazanin" w:cs="IRNazanin"/>
          <w:lang w:bidi="fa-IR"/>
          <w:color w:val="111111"/>
          <w:sz w:val="28"/>
          <w:szCs w:val="28"/>
          <w:rtl/>
        </w:rPr>
        <w:t xml:space="preserve">· به اشتراک‌گذاری پلتفرم و یافته‌ها با سایر مربیان و مؤسسات، برای ترویج پذیرش و تأثیر گسترده‌تر.</w:t>
      </w:r>
    </w:p>
    <w:p>
      <w:pPr>
        <w:pStyle w:val="BookText"/>
      </w:pPr>
      <w:r>
        <w:rPr>
          <w:rFonts w:ascii="IRNazanin" w:hAnsi="IRNazanin" w:eastAsia="IRNazanin" w:cs="IRNazanin"/>
          <w:lang w:bidi="fa-IR"/>
          <w:color w:val="111111"/>
          <w:sz w:val="28"/>
          <w:szCs w:val="28"/>
          <w:rtl/>
        </w:rPr>
        <w:t xml:space="preserve">روش‌ها:</w:t>
      </w:r>
    </w:p>
    <w:p>
      <w:pPr>
        <w:pStyle w:val="BookText"/>
      </w:pPr>
      <w:r>
        <w:rPr>
          <w:rFonts w:ascii="IRNazanin" w:hAnsi="IRNazanin" w:eastAsia="IRNazanin" w:cs="IRNazanin"/>
          <w:lang w:bidi="fa-IR"/>
          <w:color w:val="111111"/>
          <w:sz w:val="28"/>
          <w:szCs w:val="28"/>
          <w:rtl/>
        </w:rPr>
        <w:t xml:space="preserve">· توسعه یک پلتفرم یادگیری زبان انگلیسی مبتنی بر هوش مصنوعی که چت‌جی‌پی‌تی را برای ارائه آموزش شخصی‌سازی‌شده و تعاملی ادغام می‌کند.</w:t>
      </w:r>
    </w:p>
    <w:p>
      <w:pPr>
        <w:pStyle w:val="BookText"/>
      </w:pPr>
      <w:r>
        <w:rPr>
          <w:rFonts w:ascii="IRNazanin" w:hAnsi="IRNazanin" w:eastAsia="IRNazanin" w:cs="IRNazanin"/>
          <w:lang w:bidi="fa-IR"/>
          <w:color w:val="111111"/>
          <w:sz w:val="28"/>
          <w:szCs w:val="28"/>
          <w:rtl/>
        </w:rPr>
        <w:t xml:space="preserve">· استخدام یک گروه متنوع از دانشجویان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برای شرکت در مطالعه.</w:t>
      </w:r>
    </w:p>
    <w:p>
      <w:pPr>
        <w:pStyle w:val="BookText"/>
      </w:pPr>
      <w:r>
        <w:rPr>
          <w:rFonts w:ascii="IRNazanin" w:hAnsi="IRNazanin" w:eastAsia="IRNazanin" w:cs="IRNazanin"/>
          <w:lang w:bidi="fa-IR"/>
          <w:color w:val="111111"/>
          <w:sz w:val="28"/>
          <w:szCs w:val="28"/>
          <w:rtl/>
        </w:rPr>
        <w:t xml:space="preserve">· ارزیابی تسلط زبان انگلیسی دانشجویان قبل و بعد از استفاده از پلتفرم با استفاده از یک آزمون استاندارد.</w:t>
      </w:r>
    </w:p>
    <w:p>
      <w:pPr>
        <w:pStyle w:val="BookText"/>
      </w:pPr>
      <w:r>
        <w:rPr>
          <w:rFonts w:ascii="IRNazanin" w:hAnsi="IRNazanin" w:eastAsia="IRNazanin" w:cs="IRNazanin"/>
          <w:lang w:bidi="fa-IR"/>
          <w:color w:val="111111"/>
          <w:sz w:val="28"/>
          <w:szCs w:val="28"/>
          <w:rtl/>
        </w:rPr>
        <w:t xml:space="preserve">· جمع‌آوری بازخورد از دانشجویان و معلمان در مورد تجربه آن‌ها از استفاده از پلتفرم.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9086_546555"/>
    <w:bookmarkEnd w:id="51"/>
    <w:p>
      <w:pPr>
        <w:pStyle w:val="BookText"/>
      </w:pPr>
      <w:r>
        <w:rPr>
          <w:rFonts w:ascii="IRNazanin" w:hAnsi="IRNazanin" w:eastAsia="IRNazanin" w:cs="IRNazanin"/>
          <w:lang w:bidi="fa-IR"/>
          <w:color w:val="111111"/>
          <w:sz w:val="28"/>
          <w:szCs w:val="28"/>
          <w:rtl/>
        </w:rPr>
        <w:t xml:space="preserve">· به اشتراک‌گذاری پلتفرم و یافته‌ها با سایر مربیان و مؤسسات از طریق کارگاه‌ها و انتشارات.</w:t>
      </w:r>
    </w:p>
    <w:p>
      <w:pPr>
        <w:pStyle w:val="BookText"/>
      </w:pPr>
      <w:r>
        <w:rPr>
          <w:rFonts w:ascii="IRNazanin" w:hAnsi="IRNazanin" w:eastAsia="IRNazanin" w:cs="IRNazanin"/>
          <w:lang w:bidi="fa-IR"/>
          <w:color w:val="111111"/>
          <w:sz w:val="28"/>
          <w:szCs w:val="28"/>
          <w:rtl/>
        </w:rPr>
        <w:t xml:space="preserve">نتایج مورد انتظار:</w:t>
      </w:r>
    </w:p>
    <w:p>
      <w:pPr>
        <w:pStyle w:val="BookText"/>
      </w:pPr>
      <w:r>
        <w:rPr>
          <w:rFonts w:ascii="IRNazanin" w:hAnsi="IRNazanin" w:eastAsia="IRNazanin" w:cs="IRNazanin"/>
          <w:lang w:bidi="fa-IR"/>
          <w:color w:val="111111"/>
          <w:sz w:val="28"/>
          <w:szCs w:val="28"/>
          <w:rtl/>
        </w:rPr>
        <w:t xml:space="preserve">· پلتفرم یادگیری زبان انگلیسی مبتنی بر هوش مصنوعی یک تجربه یادگیری تعاملی و شخصی‌سازی‌شده را برای دانشجویان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فراهم خواهد کرد.</w:t>
      </w:r>
    </w:p>
    <w:p>
      <w:pPr>
        <w:pStyle w:val="BookText"/>
      </w:pPr>
      <w:r>
        <w:rPr>
          <w:rFonts w:ascii="IRNazanin" w:hAnsi="IRNazanin" w:eastAsia="IRNazanin" w:cs="IRNazanin"/>
          <w:lang w:bidi="fa-IR"/>
          <w:color w:val="111111"/>
          <w:sz w:val="28"/>
          <w:szCs w:val="28"/>
          <w:rtl/>
        </w:rPr>
        <w:t xml:space="preserve">· پلتفرم در بهبود تسلط زبان انگلیسی در میان دانشجویان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مؤثر خواهد بود.</w:t>
      </w:r>
    </w:p>
    <w:p>
      <w:pPr>
        <w:pStyle w:val="BookText"/>
      </w:pPr>
      <w:r>
        <w:rPr>
          <w:rFonts w:ascii="IRNazanin" w:hAnsi="IRNazanin" w:eastAsia="IRNazanin" w:cs="IRNazanin"/>
          <w:lang w:bidi="fa-IR"/>
          <w:color w:val="111111"/>
          <w:sz w:val="28"/>
          <w:szCs w:val="28"/>
          <w:rtl/>
        </w:rPr>
        <w:t xml:space="preserve">· پروژه به درک چگونگی استفاده از هوش مصنوعی برای ارتقاء یادگیری زبان انگلیسی و به اشتراک‌گذاری دانش با جامعه آموزشی کمک خواهد کرد.</w:t>
      </w:r>
    </w:p>
    <w:p>
      <w:pPr>
        <w:pStyle w:val="BookText"/>
      </w:pPr>
      <w:r>
        <w:rPr>
          <w:rFonts w:ascii="IRNazanin" w:hAnsi="IRNazanin" w:eastAsia="IRNazanin" w:cs="IRNazanin"/>
          <w:lang w:bidi="fa-IR"/>
          <w:color w:val="111111"/>
          <w:sz w:val="28"/>
          <w:szCs w:val="28"/>
          <w:rtl/>
        </w:rPr>
        <w:t xml:space="preserve">بودجه: بودجه کل برای این پروژه 100,000 دلار است. این شامل هزینه توسعه پلتفرم یادگیری زبان انگلیسی مبتنی بر هوش مصنوعی، استخدام شرکت‌کنندگان، و انجام ارزیابی‌ها می‌شود. علاوه بر این، هزینه‌های کارگاه‌ها، انتشارات و انتشار یافته‌های پروژه را پوشش خواهد داد.</w:t>
      </w:r>
    </w:p>
    <w:p>
      <w:pPr>
        <w:pStyle w:val="BookText"/>
      </w:pPr>
      <w:r>
        <w:rPr>
          <w:rFonts w:ascii="IRNazanin" w:hAnsi="IRNazanin" w:eastAsia="IRNazanin" w:cs="IRNazanin"/>
          <w:lang w:bidi="fa-IR"/>
          <w:color w:val="111111"/>
          <w:sz w:val="28"/>
          <w:szCs w:val="28"/>
          <w:rtl/>
        </w:rPr>
        <w:t xml:space="preserve">نتیجه‌گیری: استفاده از هوش مصنوعی در آموزش پتانسیل ایجاد تحول در نحوه تدریس انگلیسی را دارد، و یک تجربه یادگیری تعاملی و شخصی‌سازی‌شده برای دانشجویان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فراهم می‌کند. با بهره‌برداری از قابلیت‌های چت‌جی‌پی‌تی، این پروژه به دنبال بهبود تسلط زبان انگلیسی در میان دانشجویان </w:t>
      </w:r>
      <w:r>
        <w:rPr>
          <w:rFonts w:ascii="Times New Roman" w:hAnsi="Times New Roman" w:eastAsia="Times New Roman" w:cs="Times New Roman"/>
          <w:lang w:val="en-US" w:bidi="en-US"/>
          <w:color w:val="111111"/>
          <w:sz w:val="28"/>
          <w:szCs w:val="28"/>
          <w:rtl/>
        </w:rPr>
        <w:t xml:space="preserve">ESL </w:t>
      </w:r>
      <w:r>
        <w:rPr>
          <w:rFonts w:ascii="IRNazanin" w:hAnsi="IRNazanin" w:eastAsia="IRNazanin" w:cs="IRNazanin"/>
          <w:lang w:bidi="fa-IR"/>
          <w:color w:val="111111"/>
          <w:sz w:val="28"/>
          <w:szCs w:val="28"/>
          <w:rtl/>
        </w:rPr>
        <w:t xml:space="preserve">و به اشتراک‌گذاری دانش با جامعه آموزشی است. ما درخواست بودجه 100,000 دلاری برای حمایت از توسعه، پیاده‌سازی و ارزیابی این پروژه نوآورانه داریم.</w:t>
      </w:r>
    </w:p>
    <w:p>
      <w:pPr>
        <w:pStyle w:val="Heading3"/>
      </w:pPr>
      <w:bookmarkStart w:id="147" w:name="_Toc79"/>
      <w:r>
        <w:t>11. پیش‌نویس طرح پیشنهاد کنفرانس</w:t>
      </w:r>
      <w:bookmarkEnd w:id="147"/>
    </w:p>
    <w:p>
      <w:pPr>
        <w:pStyle w:val="BookText"/>
      </w:pPr>
      <w:r>
        <w:rPr>
          <w:rFonts w:ascii="IRNazanin" w:hAnsi="IRNazanin" w:eastAsia="IRNazanin" w:cs="IRNazanin"/>
          <w:lang w:bidi="fa-IR"/>
          <w:color w:val="111111"/>
          <w:sz w:val="28"/>
          <w:szCs w:val="28"/>
          <w:rtl/>
        </w:rPr>
        <w:t xml:space="preserve">آیا موضوعی دارید که می‌خواهید در یک کنفرانس ارائه دهید؟ اگر چنین است، چت‌جی‌پی‌تی می‌تواند به شما در نوشتن یک توصیف جلسه مورد نیاز برای یک طرح پیشنهاد جلسه کمک کند. ایده موضوع خود، مخاطب مد نظر، نکات مورد نظر برای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و نتایج جلسه را به چت‌جی‌پی‌تی بدهید. سپس چت‌جی‌پی‌تی یک طرح جذاب را پیش‌نویس خواهد کرد.</w:t>
      </w:r>
    </w:p>
    <w:p>
      <w:pPr>
        <w:pStyle w:val="BookText"/>
      </w:pPr>
      <w:r>
        <w:rPr>
          <w:rFonts w:ascii="Times New Roman" w:hAnsi="Times New Roman" w:eastAsia="Times New Roman" w:cs="Times New Roman"/>
          <w:lang w:val="en-US" w:bidi="en-US"/>
          <w:color w:val="111111"/>
          <w:sz w:val="28"/>
          <w:szCs w:val="28"/>
          <w:rtl/>
        </w:rPr>
        <w:t xml:space="preserve">Write a conference session description on how corporate trainers can use chatGPT. Points to address include: What is chatGPT? How to use chatGPT? Examples of using chatGPT in support of training At the end of the session participants will be able to set up an account and ask chatGPT questions.</w:t>
      </w:r>
    </w:p>
    <w:p>
      <w:pPr>
        <w:pStyle w:val="BookText"/>
      </w:pPr>
      <w:r>
        <w:rPr>
          <w:rFonts w:ascii="IRNazanin" w:hAnsi="IRNazanin" w:eastAsia="IRNazanin" w:cs="IRNazanin"/>
          <w:lang w:bidi="fa-IR"/>
          <w:color w:val="111111"/>
          <w:sz w:val="28"/>
          <w:szCs w:val="28"/>
          <w:rtl/>
        </w:rPr>
        <w:t xml:space="preserve">یک توصیف جلسه کنفرانس در مورد اینکه چگونه مربیان شرکتی می‌توانند از چت‌جی‌پی‌تی استفاده کنند، بنویس. نکاتی که باید به آن‌ها پرداخته شود عبارتند از: چت‌جی‌پی‌تی چیست؟ چگونه از چت‌جی‌پی‌تی استفاده کنیم؟ مثال‌هایی از استفاده از چت‌جی‌پی‌تی در حمایت از آموزش. در پایان جلسه، شرکت‌کنندگان قادر خواهند بود یک حساب کاربری ایجاد کرده و از چت‌جی‌پی‌تی سؤال بپرسند.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عنوان جلسه: بهره‌برداری از قدرت چت‌جی‌پی‌تی برای آموزش شرکتی</w:t>
      </w:r>
    </w:p>
    <w:p>
      <w:pPr>
        <w:pStyle w:val="BookText"/>
      </w:pPr>
      <w:r>
        <w:rPr>
          <w:rFonts w:ascii="IRNazanin" w:hAnsi="IRNazanin" w:eastAsia="IRNazanin" w:cs="IRNazanin"/>
          <w:lang w:bidi="fa-IR"/>
          <w:color w:val="111111"/>
          <w:sz w:val="28"/>
          <w:szCs w:val="28"/>
          <w:rtl/>
        </w:rPr>
        <w:t xml:space="preserve">توصیف جلسه:</w:t>
      </w:r>
    </w:p>
    <w:p>
      <w:pPr>
        <w:pStyle w:val="BookText"/>
      </w:pPr>
      <w:r>
        <w:rPr>
          <w:rFonts w:ascii="IRNazanin" w:hAnsi="IRNazanin" w:eastAsia="IRNazanin" w:cs="IRNazanin"/>
          <w:lang w:bidi="fa-IR"/>
          <w:color w:val="111111"/>
          <w:sz w:val="28"/>
          <w:szCs w:val="28"/>
          <w:rtl/>
        </w:rPr>
        <w:t xml:space="preserve">آیا به دنبال یک راه نوآورانه برای ارتقاء برنامه‌های آموزش شرکتی خود هستید؟ به دنبال چت‌جی‌پی‌تی باشید. این جلسه شما را با قابلیت‌های این مدل زبانی قدرتمند آشنا می‌کند و به شما نشان می‌دهد که چگونه می‌توان از آن برای حمایت از تلاش‌های آموزشی شما استفاده کرد.</w:t>
      </w:r>
    </w:p>
    <w:p>
      <w:pPr>
        <w:pStyle w:val="BookText"/>
      </w:pPr>
      <w:r>
        <w:rPr>
          <w:rFonts w:ascii="IRNazanin" w:hAnsi="IRNazanin" w:eastAsia="IRNazanin" w:cs="IRNazanin"/>
          <w:lang w:bidi="fa-IR"/>
          <w:color w:val="111111"/>
          <w:sz w:val="28"/>
          <w:szCs w:val="28"/>
          <w:rtl/>
        </w:rPr>
        <w:t xml:space="preserve">در این جلسه، شما یاد خواهید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چت‌جی‌پی‌تی چیست و چگونه کار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از چت‌جی‌پی‌تی برای حمایت از ابتکارات آموزشی خود استفاده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مثال‌هایی از نحوه استفاده از چت‌جی‌پی‌تی در فضای آموزش شرکتی.</w:t>
      </w:r>
    </w:p>
    <w:p>
      <w:pPr>
        <w:pStyle w:val="BookText"/>
      </w:pPr>
      <w:r>
        <w:rPr>
          <w:rFonts w:ascii="IRNazanin" w:hAnsi="IRNazanin" w:eastAsia="IRNazanin" w:cs="IRNazanin"/>
          <w:lang w:bidi="fa-IR"/>
          <w:color w:val="111111"/>
          <w:sz w:val="28"/>
          <w:szCs w:val="28"/>
          <w:rtl/>
        </w:rPr>
        <w:t xml:space="preserve">در پایان جلسه، شما درک واضحی از پتانسیل چت‌جی‌پی‌تی و نحوه استفاده از آن برای حمایت از تلاش‌های آموزشی خود خواهید داشت. همچنین فرصت خواهید داشت یک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2" w:name="pg19086_546557"/>
    <w:bookmarkEnd w:id="52"/>
    <w:p>
      <w:pPr>
        <w:pStyle w:val="BookText"/>
      </w:pPr>
      <w:r>
        <w:rPr>
          <w:rFonts w:ascii="IRNazanin" w:hAnsi="IRNazanin" w:eastAsia="IRNazanin" w:cs="IRNazanin"/>
          <w:lang w:bidi="fa-IR"/>
          <w:color w:val="111111"/>
          <w:sz w:val="28"/>
          <w:szCs w:val="28"/>
          <w:rtl/>
        </w:rPr>
        <w:t xml:space="preserve">حساب کاربری ایجاد کرده و از چت‌جی‌پی‌تی سؤال بپرسید تا فناوری را در عمل ببینید. این فرصت هیجان‌انگیز را برای متحول کردن برنامه‌های آموزشی خود با قدرت چت‌جی‌پی‌تی از دست ندهید.</w:t>
      </w:r>
    </w:p>
    <w:p>
      <w:pPr>
        <w:pStyle w:val="Heading3"/>
      </w:pPr>
      <w:bookmarkStart w:id="148" w:name="_Toc80"/>
      <w:r>
        <w:t>12. پیش‌نویس بیانیه مطبوعاتی برای یک پروژه</w:t>
      </w:r>
      <w:bookmarkEnd w:id="148"/>
    </w:p>
    <w:p>
      <w:pPr>
        <w:pStyle w:val="BookText"/>
      </w:pPr>
      <w:r>
        <w:rPr>
          <w:rFonts w:ascii="IRNazanin" w:hAnsi="IRNazanin" w:eastAsia="IRNazanin" w:cs="IRNazanin"/>
          <w:lang w:bidi="fa-IR"/>
          <w:color w:val="111111"/>
          <w:sz w:val="28"/>
          <w:szCs w:val="28"/>
          <w:rtl/>
        </w:rPr>
        <w:t xml:space="preserve">آیا یک کتاب جدید نوشته‌اید، یک پروژه جدید را شروع کرده‌اید، یا تحقیقات مهمی را منتشر کرده‌اید؟ آیا می‌خواهید با یک بیانیه مطبوعاتی (</w:t>
      </w:r>
      <w:r>
        <w:rPr>
          <w:rFonts w:ascii="Times New Roman" w:hAnsi="Times New Roman" w:eastAsia="Times New Roman" w:cs="Times New Roman"/>
          <w:lang w:val="en-US" w:bidi="en-US"/>
          <w:color w:val="111111"/>
          <w:sz w:val="28"/>
          <w:szCs w:val="28"/>
          <w:rtl/>
        </w:rPr>
        <w:t xml:space="preserve">press release) </w:t>
      </w:r>
      <w:r>
        <w:rPr>
          <w:rFonts w:ascii="IRNazanin" w:hAnsi="IRNazanin" w:eastAsia="IRNazanin" w:cs="IRNazanin"/>
          <w:lang w:bidi="fa-IR"/>
          <w:color w:val="111111"/>
          <w:sz w:val="28"/>
          <w:szCs w:val="28"/>
          <w:rtl/>
        </w:rPr>
        <w:t xml:space="preserve">به جهان اعلام کنید؟ چت‌جی‌پی‌تی می‌تواند در پیش‌نویس اول به شما کمک کند. جزئیاتی در مورد پروژه، شرکت‌کنندگان و نقل‌قول‌ها را برای استفاده به چت‌جی‌پی‌تی ارائه دهید. سپس چت‌جی‌پی‌تی یک بیانیه مطبوعاتی برای شما پیش‌نویس خواهد کرد. هر چه ورودی‌های دقیق‌تری ارائه دهید، چت‌جی‌پی‌تی پیش‌نویس بهتری را خواهد نوشت.</w:t>
      </w:r>
    </w:p>
    <w:p>
      <w:pPr>
        <w:pStyle w:val="BookText"/>
      </w:pPr>
      <w:r>
        <w:rPr>
          <w:rFonts w:ascii="Times New Roman" w:hAnsi="Times New Roman" w:eastAsia="Times New Roman" w:cs="Times New Roman"/>
          <w:lang w:val="en-US" w:bidi="en-US"/>
          <w:color w:val="111111"/>
          <w:sz w:val="28"/>
          <w:szCs w:val="28"/>
          <w:rtl/>
        </w:rPr>
        <w:t xml:space="preserve">Draft a press release on “&lt;book | project | research information&gt;”</w:t>
      </w:r>
    </w:p>
    <w:p>
      <w:pPr>
        <w:pStyle w:val="BookText"/>
      </w:pPr>
      <w:r>
        <w:rPr>
          <w:rFonts w:ascii="IRNazanin" w:hAnsi="IRNazanin" w:eastAsia="IRNazanin" w:cs="IRNazanin"/>
          <w:lang w:bidi="fa-IR"/>
          <w:color w:val="111111"/>
          <w:sz w:val="28"/>
          <w:szCs w:val="28"/>
          <w:rtl/>
        </w:rPr>
        <w:t xml:space="preserve">یک پیش‌نویس بیانیه مطبوعاتی در مورد “&lt;کتاب | پروژه | اطلاعات تحقیق&gt;” بنویس.</w:t>
      </w:r>
    </w:p>
    <w:p>
      <w:pPr>
        <w:pStyle w:val="BookText"/>
      </w:pPr>
      <w:r>
        <w:rPr>
          <w:rFonts w:ascii="IRNazanin" w:hAnsi="IRNazanin" w:eastAsia="IRNazanin" w:cs="IRNazanin"/>
          <w:lang w:bidi="fa-IR"/>
          <w:color w:val="111111"/>
          <w:sz w:val="28"/>
          <w:szCs w:val="28"/>
          <w:rtl/>
        </w:rPr>
        <w:t xml:space="preserve">من اطلاعات مربوط به کتابم را شامل توصیف، شرح کوتاه و زندگی‌نامه به آن دادم. در اینجا نتیجه به همراه یک تبلیغ بی‌شرمانه آمده است.</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برای انتشار فوری</w:t>
      </w:r>
    </w:p>
    <w:p>
      <w:pPr>
        <w:pStyle w:val="BookText"/>
      </w:pPr>
      <w:r>
        <w:rPr>
          <w:rFonts w:ascii="IRNazanin" w:hAnsi="IRNazanin" w:eastAsia="IRNazanin" w:cs="IRNazanin"/>
          <w:lang w:bidi="fa-IR"/>
          <w:color w:val="111111"/>
          <w:sz w:val="28"/>
          <w:szCs w:val="28"/>
          <w:rtl/>
        </w:rPr>
        <w:t xml:space="preserve">کتاب جدید به دانشجویان دانشگاه کمک می‌کند بهره‌وری را به حداکثر رسانده و زمان را با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بهینه کنند.</w:t>
      </w:r>
    </w:p>
    <w:p>
      <w:pPr>
        <w:pStyle w:val="BookText"/>
      </w:pPr>
      <w:r>
        <w:rPr>
          <w:rFonts w:ascii="IRNazanin" w:hAnsi="IRNazanin" w:eastAsia="IRNazanin" w:cs="IRNazanin"/>
          <w:lang w:bidi="fa-IR"/>
          <w:color w:val="111111"/>
          <w:sz w:val="28"/>
          <w:szCs w:val="28"/>
          <w:rtl/>
        </w:rPr>
        <w:t xml:space="preserve">[شهر، ایالت] – مربی و متخصص فناوری آموزشی، استان اسکرابوت، به تازگی یک کتاب جدید منتشر کرده که به دانشجویان دانشگاه نشان می‌دهد چگونه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برای بهبود عملکرد دانشگاهی استفاده کنند. این کتاب با عنوان «</w:t>
      </w:r>
      <w:r>
        <w:rPr>
          <w:rFonts w:ascii="Times New Roman" w:hAnsi="Times New Roman" w:eastAsia="Times New Roman" w:cs="Times New Roman"/>
          <w:lang w:val="en-US" w:bidi="en-US"/>
          <w:color w:val="111111"/>
          <w:sz w:val="28"/>
          <w:szCs w:val="28"/>
          <w:rtl/>
        </w:rPr>
        <w:t xml:space="preserve">Evernote: A Success Manual for College Students»</w:t>
      </w:r>
      <w:r>
        <w:rPr>
          <w:rFonts w:ascii="IRNazanin" w:hAnsi="IRNazanin" w:eastAsia="IRNazanin" w:cs="IRNazanin"/>
          <w:lang w:bidi="fa-IR"/>
          <w:color w:val="111111"/>
          <w:sz w:val="28"/>
          <w:szCs w:val="28"/>
          <w:rtl/>
        </w:rPr>
        <w:t xml:space="preserve">، دستورالعمل‌های دقیق و قابل فهمی را در مورد چگونگی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این ابزار قدرتمند برای سازماندهی و ساده‌سازی زندگی دانشگاهی ارائه می‌دهد.</w:t>
      </w:r>
    </w:p>
    <w:p>
      <w:pPr>
        <w:pStyle w:val="BookText"/>
      </w:pPr>
      <w:r>
        <w:rPr>
          <w:rFonts w:ascii="IRNazanin" w:hAnsi="IRNazanin" w:eastAsia="IRNazanin" w:cs="IRNazanin"/>
          <w:lang w:bidi="fa-IR"/>
          <w:color w:val="111111"/>
          <w:sz w:val="28"/>
          <w:szCs w:val="28"/>
          <w:rtl/>
        </w:rPr>
        <w:t xml:space="preserve">به گفته کلی رایس، استادیار در کالج دین، «استان یک مربی و متخصص فناوری آموزشی باهوش است که شور و شوق برای آموزش و توسعه همکاران مربی و دانشجویان دارد. در کتابش، «</w:t>
      </w:r>
      <w:r>
        <w:rPr>
          <w:rFonts w:ascii="Times New Roman" w:hAnsi="Times New Roman" w:eastAsia="Times New Roman" w:cs="Times New Roman"/>
          <w:lang w:val="en-US" w:bidi="en-US"/>
          <w:color w:val="111111"/>
          <w:sz w:val="28"/>
          <w:szCs w:val="28"/>
          <w:rtl/>
        </w:rPr>
        <w:t xml:space="preserve">Evernote: A Success Manual for College Students»</w:t>
      </w:r>
      <w:r>
        <w:rPr>
          <w:rFonts w:ascii="IRNazanin" w:hAnsi="IRNazanin" w:eastAsia="IRNazanin" w:cs="IRNazanin"/>
          <w:lang w:bidi="fa-IR"/>
          <w:color w:val="111111"/>
          <w:sz w:val="28"/>
          <w:szCs w:val="28"/>
          <w:rtl/>
        </w:rPr>
        <w:t xml:space="preserve">، استان دانش و تخصص خود را در مورد برنامه‌ای که به آن تسلط یافته است، به اشتراک می‌گذارد تا به دانشجویان یاد دهد چگونه بهره‌وری خود را به حداکثر رسانده و زمان خود را بهینه کنند.»</w:t>
      </w:r>
    </w:p>
    <w:p>
      <w:pPr>
        <w:pStyle w:val="BookText"/>
      </w:pPr>
      <w:r>
        <w:rPr>
          <w:rFonts w:ascii="Times New Roman" w:hAnsi="Times New Roman" w:eastAsia="Times New Roman" w:cs="Times New Roman"/>
          <w:lang w:val="en-US" w:bidi="en-US"/>
          <w:color w:val="111111"/>
          <w:sz w:val="28"/>
          <w:szCs w:val="28"/>
          <w:rtl/>
        </w:rPr>
        <w:t xml:space="preserve">«Evernote: A Success Manual for College Students» </w:t>
      </w:r>
      <w:r>
        <w:rPr>
          <w:rFonts w:ascii="IRNazanin" w:hAnsi="IRNazanin" w:eastAsia="IRNazanin" w:cs="IRNazanin"/>
          <w:lang w:bidi="fa-IR"/>
          <w:color w:val="111111"/>
          <w:sz w:val="28"/>
          <w:szCs w:val="28"/>
          <w:rtl/>
        </w:rPr>
        <w:t xml:space="preserve">بر اساس دهه‌ها تجربه اسکرابوت در آموزش عالی به عنوان یک مربی و دانشجو است. این کتاب یک مرور کلی و دقیق از برنامه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و همچنین راهکارهایی برای استفاده از آن در کلاس درس و بیرون از آن ارائه می‌دهد. این راهکارها شامل یادداشت‌برداری، تحقیق، مطالعه برای امتحانات، و پیگیری فعالیت‌های فوق‌برنامه است، و همچنین نکاتی را در مورد ادغام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با سایر برنامه‌ها برای خودکارسازی تحقیق فراهم می‌کند.</w:t>
      </w:r>
    </w:p>
    <w:p>
      <w:pPr>
        <w:pStyle w:val="BookText"/>
      </w:pPr>
      <w:r>
        <w:rPr>
          <w:rFonts w:ascii="IRNazanin" w:hAnsi="IRNazanin" w:eastAsia="IRNazanin" w:cs="IRNazanin"/>
          <w:lang w:bidi="fa-IR"/>
          <w:color w:val="111111"/>
          <w:sz w:val="28"/>
          <w:szCs w:val="28"/>
          <w:rtl/>
        </w:rPr>
        <w:t xml:space="preserve">در سراسر کتاب، اسکرابوت مثال‌های ملموسی برای استفاده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ارائه می‌دهد، از جمله راه‌اندازی تنظیمات، ایجاد جستجوهای ذخیره‌شده، و توسعه یادداشت‌های اصلی مطالعه. این راهکارهای صرفه‌جویی در زمان به دانشجویان کمک خواهد کرد تا زمان بیشتری را صرف یادگیری کنند.</w:t>
      </w:r>
    </w:p>
    <w:p>
      <w:pPr>
        <w:pStyle w:val="BookText"/>
      </w:pPr>
      <w:r>
        <w:rPr>
          <w:rFonts w:ascii="Times New Roman" w:hAnsi="Times New Roman" w:eastAsia="Times New Roman" w:cs="Times New Roman"/>
          <w:lang w:val="en-US" w:bidi="en-US"/>
          <w:color w:val="111111"/>
          <w:sz w:val="28"/>
          <w:szCs w:val="28"/>
          <w:rtl/>
        </w:rPr>
        <w:t xml:space="preserve">«Evernote: A Success Manual for College Students» </w:t>
      </w:r>
      <w:r>
        <w:rPr>
          <w:rFonts w:ascii="IRNazanin" w:hAnsi="IRNazanin" w:eastAsia="IRNazanin" w:cs="IRNazanin"/>
          <w:lang w:bidi="fa-IR"/>
          <w:color w:val="111111"/>
          <w:sz w:val="28"/>
          <w:szCs w:val="28"/>
          <w:rtl/>
        </w:rPr>
        <w:t xml:space="preserve">در قالب‌های چاپی و کیندل در دسترس است. برای اطلاعات بیشتر یا خرید یک نسخه، لطفاً از [وب‌سایت] بازدید کنید.</w:t>
      </w:r>
    </w:p>
    <w:p>
      <w:pPr>
        <w:pStyle w:val="BookText"/>
      </w:pPr>
      <w:r>
        <w:rPr>
          <w:rFonts w:ascii="IRNazanin" w:hAnsi="IRNazanin" w:eastAsia="IRNazanin" w:cs="IRNazanin"/>
          <w:lang w:bidi="fa-IR"/>
          <w:color w:val="111111"/>
          <w:sz w:val="28"/>
          <w:szCs w:val="28"/>
          <w:rtl/>
        </w:rPr>
        <w:t xml:space="preserve">درباره نویسنده:</w:t>
      </w:r>
    </w:p>
    <w:p>
      <w:pPr>
        <w:pStyle w:val="BookText"/>
      </w:pPr>
      <w:r>
        <w:rPr>
          <w:rFonts w:ascii="IRNazanin" w:hAnsi="IRNazanin" w:eastAsia="IRNazanin" w:cs="IRNazanin"/>
          <w:lang w:bidi="fa-IR"/>
          <w:color w:val="111111"/>
          <w:sz w:val="28"/>
          <w:szCs w:val="28"/>
          <w:rtl/>
        </w:rPr>
        <w:t xml:space="preserve">استان اسکرابوت یک یادگیرنده مادام‌العمر است که حرفه خود را صرف کمک به افراد و سازمان‌ها برای دستیابی به عملکرد بهتر کرده است. او دکترای خود را در رشته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3" w:name="pg19086_546559"/>
    <w:bookmarkEnd w:id="53"/>
    <w:p>
      <w:pPr>
        <w:pStyle w:val="BookText"/>
      </w:pPr>
      <w:r>
        <w:rPr>
          <w:rFonts w:ascii="IRNazanin" w:hAnsi="IRNazanin" w:eastAsia="IRNazanin" w:cs="IRNazanin"/>
          <w:lang w:bidi="fa-IR"/>
          <w:color w:val="111111"/>
          <w:sz w:val="28"/>
          <w:szCs w:val="28"/>
          <w:rtl/>
        </w:rPr>
        <w:t xml:space="preserve">آموزش از دانشگاه وایومینگ دریافت کرد و در استفاده از فناوری به عنوان یک اهرم برای دستیابی به نتایج بزرگ‌تر با تلاش کمتر تخصص دارد. او با همسر و دو سگش در رود آیلند زندگی می‌کند، و عاشق سفر است و در مکان‌های مختلفی در سراسر ایالات متحده زندگی کرده است. شور و شوق اصلی او کمک به دیگران برای دستیابی به اهدافشان است.</w:t>
      </w:r>
    </w:p>
    <w:p>
      <w:pPr>
        <w:pStyle w:val="BookText"/>
      </w:pPr>
      <w:r>
        <w:rPr>
          <w:rFonts w:ascii="IRNazanin" w:hAnsi="IRNazanin" w:eastAsia="IRNazanin" w:cs="IRNazanin"/>
          <w:lang w:bidi="fa-IR"/>
          <w:color w:val="111111"/>
          <w:sz w:val="28"/>
          <w:szCs w:val="28"/>
          <w:rtl/>
        </w:rPr>
        <w:t xml:space="preserve">برای اطلاعات بیشتر یا برنامه‌ریزی یک مصاحبه با نویسنده، لطفاً با [نام] در [شماره تلفن] یا [ایمیل] تماس بگیرید.</w:t>
      </w:r>
    </w:p>
    <w:p>
      <w:pPr>
        <w:pStyle w:val="Heading3"/>
      </w:pPr>
      <w:bookmarkStart w:id="149" w:name="_Toc81"/>
      <w:r>
        <w:t>13. تبدیل مراجع از یک قالب به قالب دیگر</w:t>
      </w:r>
      <w:bookmarkEnd w:id="149"/>
    </w:p>
    <w:p>
      <w:pPr>
        <w:pStyle w:val="BookText"/>
      </w:pPr>
      <w:r>
        <w:rPr>
          <w:rFonts w:ascii="IRNazanin" w:hAnsi="IRNazanin" w:eastAsia="IRNazanin" w:cs="IRNazanin"/>
          <w:lang w:bidi="fa-IR"/>
          <w:color w:val="111111"/>
          <w:sz w:val="28"/>
          <w:szCs w:val="28"/>
          <w:rtl/>
        </w:rPr>
        <w:t xml:space="preserve">آیا نیاز به تبدیل از قالب </w:t>
      </w:r>
      <w:r>
        <w:rPr>
          <w:rFonts w:ascii="Times New Roman" w:hAnsi="Times New Roman" w:eastAsia="Times New Roman" w:cs="Times New Roman"/>
          <w:lang w:val="en-US" w:bidi="en-US"/>
          <w:color w:val="111111"/>
          <w:sz w:val="28"/>
          <w:szCs w:val="28"/>
          <w:rtl/>
        </w:rPr>
        <w:t xml:space="preserve">APA 7 </w:t>
      </w:r>
      <w:r>
        <w:rPr>
          <w:rFonts w:ascii="IRNazanin" w:hAnsi="IRNazanin" w:eastAsia="IRNazanin" w:cs="IRNazanin"/>
          <w:lang w:bidi="fa-IR"/>
          <w:color w:val="111111"/>
          <w:sz w:val="28"/>
          <w:szCs w:val="28"/>
          <w:rtl/>
        </w:rPr>
        <w:t xml:space="preserve">به شیکاگو دارید؟ اگر چنین است، مراجع خود را بردارید و آن‌ها را در چت‌جی‌پی‌تی قرار دهید. این کار تبدیل را انجام خواهد داد. در اینجا یک ورودی برای شروع آورده شده است:</w:t>
      </w:r>
    </w:p>
    <w:p>
      <w:pPr>
        <w:pStyle w:val="BookText"/>
      </w:pPr>
      <w:r>
        <w:rPr>
          <w:rFonts w:ascii="Times New Roman" w:hAnsi="Times New Roman" w:eastAsia="Times New Roman" w:cs="Times New Roman"/>
          <w:lang w:val="en-US" w:bidi="en-US"/>
          <w:color w:val="111111"/>
          <w:sz w:val="28"/>
          <w:szCs w:val="28"/>
          <w:rtl/>
        </w:rPr>
        <w:t xml:space="preserve">Convert to Chicago style “</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قالب شیکاگو تبدیل کن “&lt;مراجع&gt;”</w:t>
      </w:r>
    </w:p>
    <w:p>
      <w:pPr>
        <w:pStyle w:val="Heading3"/>
      </w:pPr>
      <w:bookmarkStart w:id="150" w:name="_Toc82"/>
      <w:r>
        <w:t>14. تبدیل اول‌شخص به سوم‌شخص</w:t>
      </w:r>
      <w:bookmarkEnd w:id="150"/>
    </w:p>
    <w:p>
      <w:pPr>
        <w:pStyle w:val="BookText"/>
      </w:pPr>
      <w:r>
        <w:rPr>
          <w:rFonts w:ascii="IRNazanin" w:hAnsi="IRNazanin" w:eastAsia="IRNazanin" w:cs="IRNazanin"/>
          <w:lang w:bidi="fa-IR"/>
          <w:color w:val="111111"/>
          <w:sz w:val="28"/>
          <w:szCs w:val="28"/>
          <w:rtl/>
        </w:rPr>
        <w:t xml:space="preserve">آیا متنی نوشته‌اید و متوجه شده‌اید که باید به جای اول‌شخص، سوم‌شخص باشد؟ یا شاید، متن خود را حول یک شخصیت مرد نوشته‌اید، اما اکنون می‌خواهید آن را به یک شخصیت زن تغییر دهید. چت‌جی‌پی‌تی می‌تواند به سرعت این تغییرات را برای شما ایجاد کند. این مثال‌ها تبدیل‌های مختلفی را نشان می‌دهند. متن از کتاب «سگ باسکرویل» (</w:t>
      </w:r>
      <w:r>
        <w:rPr>
          <w:rFonts w:ascii="Times New Roman" w:hAnsi="Times New Roman" w:eastAsia="Times New Roman" w:cs="Times New Roman"/>
          <w:lang w:val="en-US" w:bidi="en-US"/>
          <w:color w:val="111111"/>
          <w:sz w:val="28"/>
          <w:szCs w:val="28"/>
          <w:rtl/>
        </w:rPr>
        <w:t xml:space="preserve">The Hound of the Baskervilles) </w:t>
      </w:r>
      <w:r>
        <w:rPr>
          <w:rFonts w:ascii="IRNazanin" w:hAnsi="IRNazanin" w:eastAsia="IRNazanin" w:cs="IRNazanin"/>
          <w:lang w:bidi="fa-IR"/>
          <w:color w:val="111111"/>
          <w:sz w:val="28"/>
          <w:szCs w:val="28"/>
          <w:rtl/>
        </w:rPr>
        <w:t xml:space="preserve">اثر آرتور کونان دویل است.</w:t>
      </w:r>
    </w:p>
    <w:p>
      <w:pPr>
        <w:pStyle w:val="Heading3"/>
      </w:pPr>
      <w:bookmarkStart w:id="151" w:name="_Toc83"/>
      <w:r>
        <w:t>14. تبدیل اول‌شخص به سوم‌شخص</w:t>
      </w:r>
      <w:bookmarkEnd w:id="151"/>
    </w:p>
    <w:p>
      <w:pPr>
        <w:pStyle w:val="BookText"/>
      </w:pPr>
      <w:r>
        <w:rPr>
          <w:rFonts w:ascii="IRNazanin" w:hAnsi="IRNazanin" w:eastAsia="IRNazanin" w:cs="IRNazanin"/>
          <w:lang w:bidi="fa-IR"/>
          <w:color w:val="111111"/>
          <w:sz w:val="28"/>
          <w:szCs w:val="28"/>
          <w:rtl/>
        </w:rPr>
        <w:t xml:space="preserve">آیا متنی نوشته‌اید و متوجه شده‌اید که باید به جای اول‌شخص، سوم‌شخص باشد؟ یا شاید، متن خود را حول یک شخصیت مرد نوشته‌اید، اما اکنون می‌خواهید آن را به یک شخصیت زن تغییر دهید. چت‌جی‌پی‌تی می‌تواند به سرعت این تغییرات را برای شما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کند. این مثال‌ها تبدیل‌های مختلفی را نشان می‌دهند. متن از کتاب «سگ باسکرویل» (</w:t>
      </w:r>
      <w:r>
        <w:rPr>
          <w:rFonts w:ascii="Times New Roman" w:hAnsi="Times New Roman" w:eastAsia="Times New Roman" w:cs="Times New Roman"/>
          <w:lang w:val="en-US" w:bidi="en-US"/>
          <w:color w:val="111111"/>
          <w:sz w:val="28"/>
          <w:szCs w:val="28"/>
          <w:rtl/>
        </w:rPr>
        <w:t xml:space="preserve">The Hound of the Baskervilles) </w:t>
      </w:r>
      <w:r>
        <w:rPr>
          <w:rFonts w:ascii="IRNazanin" w:hAnsi="IRNazanin" w:eastAsia="IRNazanin" w:cs="IRNazanin"/>
          <w:lang w:bidi="fa-IR"/>
          <w:color w:val="111111"/>
          <w:sz w:val="28"/>
          <w:szCs w:val="28"/>
          <w:rtl/>
        </w:rPr>
        <w:t xml:space="preserve">اثر آرتور کونان دویل است.</w:t>
      </w:r>
    </w:p>
    <w:p>
      <w:pPr>
        <w:pStyle w:val="BookText"/>
      </w:pPr>
      <w:r>
        <w:rPr>
          <w:rFonts w:ascii="Times New Roman" w:hAnsi="Times New Roman" w:eastAsia="Times New Roman" w:cs="Times New Roman"/>
          <w:lang w:val="en-US" w:bidi="en-US"/>
          <w:color w:val="111111"/>
          <w:sz w:val="28"/>
          <w:szCs w:val="28"/>
          <w:rtl/>
        </w:rPr>
        <w:t xml:space="preserve">Convert this from first-person to third person (gender female):</w:t>
      </w:r>
    </w:p>
    <w:p>
      <w:pPr>
        <w:pStyle w:val="BookText"/>
      </w:pPr>
      <w:r>
        <w:rPr>
          <w:rFonts w:ascii="Times New Roman" w:hAnsi="Times New Roman" w:eastAsia="Times New Roman" w:cs="Times New Roman"/>
          <w:lang w:val="en-US" w:bidi="en-US"/>
          <w:color w:val="111111"/>
          <w:sz w:val="28"/>
          <w:szCs w:val="28"/>
          <w:rtl/>
        </w:rPr>
        <w:t xml:space="preserve">The appearance of our visitor was a surprise to me, since I had expected a typical country practitioner. He was a very tall, thin man, with a long nose like a beak, which jutted out between two keen, grey eyes, set closely together and sparkling brightly from behind a pair of gold-rimmed glasses. He was clad in a professional but rather slovenly fashion, for his frock-coat was dingy and his trousers frayed. Though young, his long back was already bowed, and he walked with a forward thrust of his head and a general air of peering benevolence.</w:t>
      </w:r>
    </w:p>
    <w:p>
      <w:pPr>
        <w:pStyle w:val="BookText"/>
      </w:pPr>
      <w:r>
        <w:rPr>
          <w:rFonts w:ascii="IRNazanin" w:hAnsi="IRNazanin" w:eastAsia="IRNazanin" w:cs="IRNazanin"/>
          <w:lang w:bidi="fa-IR"/>
          <w:color w:val="111111"/>
          <w:sz w:val="28"/>
          <w:szCs w:val="28"/>
          <w:rtl/>
        </w:rPr>
        <w:t xml:space="preserve">این متن را از اول‌شخص به سوم‌شخص (جنسیت زن) تبدیل کن:</w:t>
      </w:r>
    </w:p>
    <w:p>
      <w:pPr>
        <w:pStyle w:val="BookText"/>
      </w:pPr>
      <w:r>
        <w:rPr>
          <w:rFonts w:ascii="IRNazanin" w:hAnsi="IRNazanin" w:eastAsia="IRNazanin" w:cs="IRNazanin"/>
          <w:lang w:bidi="fa-IR"/>
          <w:color w:val="111111"/>
          <w:sz w:val="28"/>
          <w:szCs w:val="28"/>
          <w:rtl/>
        </w:rPr>
        <w:t xml:space="preserve">ظاهر بازدیدکننده ما برای من شگفت‌آور بود، زیرا من انتظار یک پزشک معمولی روستایی را داشتم. او مردی بسیار قد بلند و لاغر بود، با بینی بلند مانند منقار که بین دو چشم خاکستری و تیز، که نزدیک به هم قرار گرفته بودند، بیرون زده بود و از پشت یک جفت عینک با لبه طلایی به روشنی می‌درخشید. او به شیوه‌ای حرفه‌ای اما نسبتاً ژولیده لباس پوشیده بود، زیرا کت رسمی (</w:t>
      </w:r>
      <w:r>
        <w:rPr>
          <w:rFonts w:ascii="Times New Roman" w:hAnsi="Times New Roman" w:eastAsia="Times New Roman" w:cs="Times New Roman"/>
          <w:lang w:val="en-US" w:bidi="en-US"/>
          <w:color w:val="111111"/>
          <w:sz w:val="28"/>
          <w:szCs w:val="28"/>
          <w:rtl/>
        </w:rPr>
        <w:t xml:space="preserve">frock-coat) </w:t>
      </w:r>
      <w:r>
        <w:rPr>
          <w:rFonts w:ascii="IRNazanin" w:hAnsi="IRNazanin" w:eastAsia="IRNazanin" w:cs="IRNazanin"/>
          <w:lang w:bidi="fa-IR"/>
          <w:color w:val="111111"/>
          <w:sz w:val="28"/>
          <w:szCs w:val="28"/>
          <w:rtl/>
        </w:rPr>
        <w:t xml:space="preserve">او کثیف و شلوارش نخ‌نما شده بود. با وجود جوانی، پشت بلندش از قبل خمیده شده بود و با سری به جلو و حالتی کلی از خیرخواهی خیره‌شونده راه می‌رفت.</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The appearance of our visitor was a surprise to her, since she had expected a typical country practitioner. He was a very tall, thin man, with a long nose like a beak, which jutted out between two keen, grey eyes, set closely together and sparkling brightly from behind a pair of gold-rimmed glasses. He was clad in a professional but rather slovenly fashion, for his frock-coat was dingy and his trousers frayed. Though young, his long back was already bowed, and he walked with a forward thrust of his head and a general air of peering benevolence.</w:t>
      </w:r>
    </w:p>
    <w:p>
      <w:pPr>
        <w:pStyle w:val="BookText"/>
      </w:pPr>
      <w:r>
        <w:rPr>
          <w:rFonts w:ascii="IRNazanin" w:hAnsi="IRNazanin" w:eastAsia="IRNazanin" w:cs="IRNazanin"/>
          <w:lang w:bidi="fa-IR"/>
          <w:color w:val="111111"/>
          <w:sz w:val="28"/>
          <w:szCs w:val="28"/>
          <w:rtl/>
        </w:rPr>
        <w:t xml:space="preserve">ظاهر بازدیدکننده برای او شگفت‌آور بود، زیرا او انتظار یک پزشک معمولی روستایی را داشت. او مردی بسیار قد بلند و لاغر بود، با بینی بلند مانند منقار که بین دو چشم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خاکستری و تیز، که نزدیک به هم قرار گرفته بودند، بیرون زده بود و از پشت یک جفت عینک با لبه طلایی به روشنی می‌درخشید. او به شیوه‌ای حرفه‌ای اما نسبتاً ژولیده لباس پوشیده بود، زیرا کت رسمی‌اش کثیف و شلوارش نخ‌نما شده بود. با وجود جوانی، پشت بلندش از قبل خمیده شده بود و با سری به جلو و حالتی کلی از خیرخواهی خیره‌شونده راه می‌رفت.</w:t>
      </w:r>
    </w:p>
    <w:p>
      <w:pPr>
        <w:pStyle w:val="BookText"/>
      </w:pPr>
      <w:r>
        <w:rPr>
          <w:rFonts w:ascii="Times New Roman" w:hAnsi="Times New Roman" w:eastAsia="Times New Roman" w:cs="Times New Roman"/>
          <w:lang w:val="en-US" w:bidi="en-US"/>
          <w:color w:val="111111"/>
          <w:sz w:val="28"/>
          <w:szCs w:val="28"/>
          <w:rtl/>
        </w:rPr>
        <w:t xml:space="preserve">You can also convert from one gender to another.</w:t>
      </w:r>
    </w:p>
    <w:p>
      <w:pPr>
        <w:pStyle w:val="BookText"/>
      </w:pPr>
      <w:r>
        <w:rPr>
          <w:rFonts w:ascii="IRNazanin" w:hAnsi="IRNazanin" w:eastAsia="IRNazanin" w:cs="IRNazanin"/>
          <w:lang w:bidi="fa-IR"/>
          <w:color w:val="111111"/>
          <w:sz w:val="28"/>
          <w:szCs w:val="28"/>
          <w:rtl/>
        </w:rPr>
        <w:t xml:space="preserve">همچنین می‌توانید از یک جنسیت به جنسیت دیگر تبدیل کنید.</w:t>
      </w:r>
    </w:p>
    <w:p>
      <w:pPr>
        <w:pStyle w:val="BookText"/>
      </w:pPr>
      <w:r>
        <w:rPr>
          <w:rFonts w:ascii="Times New Roman" w:hAnsi="Times New Roman" w:eastAsia="Times New Roman" w:cs="Times New Roman"/>
          <w:lang w:val="en-US" w:bidi="en-US"/>
          <w:color w:val="111111"/>
          <w:sz w:val="28"/>
          <w:szCs w:val="28"/>
          <w:rtl/>
        </w:rPr>
        <w:t xml:space="preserve">Convert this from gender male to gender female:</w:t>
      </w:r>
    </w:p>
    <w:p>
      <w:pPr>
        <w:pStyle w:val="BookText"/>
      </w:pPr>
      <w:r>
        <w:rPr>
          <w:rFonts w:ascii="Times New Roman" w:hAnsi="Times New Roman" w:eastAsia="Times New Roman" w:cs="Times New Roman"/>
          <w:lang w:val="en-US" w:bidi="en-US"/>
          <w:color w:val="111111"/>
          <w:sz w:val="28"/>
          <w:szCs w:val="28"/>
          <w:rtl/>
        </w:rPr>
        <w:t xml:space="preserve">The appearance of our visitor was a surprise to me, since I had expected a typical country practitioner. He was a very tall, thin man, with a long nose like a beak, which jutted out between two keen, grey eyes, set closely together and sparkling brightly from behind a pair of gold-rimmed glasses. He was clad in a professional but rather slovenly fashion, for his frock-coat was dingy and his trousers frayed. Though young, his long back was already bowed, and he walked with a forward thrust of his head and a general air of peering benevolence.</w:t>
      </w:r>
    </w:p>
    <w:p>
      <w:pPr>
        <w:pStyle w:val="BookText"/>
      </w:pPr>
      <w:r>
        <w:rPr>
          <w:rFonts w:ascii="IRNazanin" w:hAnsi="IRNazanin" w:eastAsia="IRNazanin" w:cs="IRNazanin"/>
          <w:lang w:bidi="fa-IR"/>
          <w:color w:val="111111"/>
          <w:sz w:val="28"/>
          <w:szCs w:val="28"/>
          <w:rtl/>
        </w:rPr>
        <w:t xml:space="preserve">این متن را از جنسیت مرد به جنسیت زن تبدیل کن:</w:t>
      </w:r>
    </w:p>
    <w:p>
      <w:pPr>
        <w:pStyle w:val="BookText"/>
      </w:pPr>
      <w:r>
        <w:rPr>
          <w:rFonts w:ascii="IRNazanin" w:hAnsi="IRNazanin" w:eastAsia="IRNazanin" w:cs="IRNazanin"/>
          <w:lang w:bidi="fa-IR"/>
          <w:color w:val="111111"/>
          <w:sz w:val="28"/>
          <w:szCs w:val="28"/>
          <w:rtl/>
        </w:rPr>
        <w:t xml:space="preserve">ظاهر بازدیدکننده ما برای من شگفت‌آور بود، زیرا من انتظار یک پزشک معمولی روستایی را داشتم. او مردی بسیار قد بلند و لاغر بود، با بینی بلند مانند منقار که بین دو چشم خاکستری و تیز، که نزدیک به هم قرار گرفته بودند، بیرون زده بود و از پشت یک جفت عینک با لبه طلایی به روشنی می‌درخشید. او به شیوه‌ای حرفه‌ای اما نسبتاً ژولیده لباس پوشیده بود، زیرا کت رسمی‌اش کثیف و شلوارش نخ‌نما شده بود. با وجود جوانی، پشت بلندش از قبل خمیده شده بود و با سری به جلو و حالتی کلی از خیرخواهی خیره‌شونده راه می‌رفت.</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The appearance of our visitor was a surprise to me, since I had expected a typical country practitioner. She was a very tall, thin woman, with a long nose like a beak, which jutted out between two keen, grey eyes, set closely together and sparkling brightly from behind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4" w:name="pg19086_546562"/>
    <w:bookmarkEnd w:id="54"/>
    <w:p>
      <w:pPr>
        <w:pStyle w:val="BookText"/>
      </w:pPr>
      <w:r>
        <w:rPr>
          <w:rFonts w:ascii="Times New Roman" w:hAnsi="Times New Roman" w:eastAsia="Times New Roman" w:cs="Times New Roman"/>
          <w:lang w:val="en-US" w:bidi="en-US"/>
          <w:color w:val="111111"/>
          <w:sz w:val="28"/>
          <w:szCs w:val="28"/>
          <w:rtl/>
        </w:rPr>
        <w:t xml:space="preserve">a pair of gold- rimmed glasses. She was clad in a professional but rather slovenly fashion, for her frock-coat was dingy and her trousers frayed. Though young, her long back was already bowed, and she walked with a forward thrust of her head and a general air of peering benevolence.</w:t>
      </w:r>
    </w:p>
    <w:p>
      <w:pPr>
        <w:pStyle w:val="BookText"/>
      </w:pPr>
      <w:r>
        <w:rPr>
          <w:rFonts w:ascii="IRNazanin" w:hAnsi="IRNazanin" w:eastAsia="IRNazanin" w:cs="IRNazanin"/>
          <w:lang w:bidi="fa-IR"/>
          <w:color w:val="111111"/>
          <w:sz w:val="28"/>
          <w:szCs w:val="28"/>
          <w:rtl/>
        </w:rPr>
        <w:t xml:space="preserve">ظاهر بازدیدکننده ما برای من شگفت‌آور بود، زیرا من انتظار یک پزشک معمولی روستایی را داشتم. او زنی بسیار قد بلند و لاغر بود، با بینی بلند مانند منقار که بین دو چشم خاکستری و تیز، که نزدیک به هم قرار گرفته بودند، بیرون زده بود و از پشت یک جفت عینک با لبه طلایی به روشنی می‌درخشید. او به شیوه‌ای حرفه‌ای اما نسبتاً ژولیده لباس پوشیده بود، زیرا کت رسمی‌اش کثیف و شلوارش نخ‌نما شده بود. با وجود جوانی، پشت بلندش از قبل خمیده شده بود و با سری به جلو و حالتی کلی از خیرخواهی خیره‌شونده راه می‌رفت.</w:t>
      </w:r>
    </w:p>
    <w:p>
      <w:pPr>
        <w:pStyle w:val="BookText"/>
      </w:pPr>
      <w:r>
        <w:rPr>
          <w:rFonts w:ascii="IRNazanin" w:hAnsi="IRNazanin" w:eastAsia="IRNazanin" w:cs="IRNazanin"/>
          <w:lang w:bidi="fa-IR"/>
          <w:color w:val="111111"/>
          <w:sz w:val="28"/>
          <w:szCs w:val="28"/>
          <w:rtl/>
        </w:rPr>
        <w:t xml:space="preserve">برگرفته از نسخه الکترونیکی </w:t>
      </w:r>
      <w:r>
        <w:rPr>
          <w:rFonts w:ascii="Times New Roman" w:hAnsi="Times New Roman" w:eastAsia="Times New Roman" w:cs="Times New Roman"/>
          <w:lang w:val="en-US" w:bidi="en-US"/>
          <w:color w:val="111111"/>
          <w:sz w:val="28"/>
          <w:szCs w:val="28"/>
          <w:rtl/>
        </w:rPr>
        <w:t xml:space="preserve">The Project Gutenberg </w:t>
      </w:r>
      <w:r>
        <w:rPr>
          <w:rFonts w:ascii="IRNazanin" w:hAnsi="IRNazanin" w:eastAsia="IRNazanin" w:cs="IRNazanin"/>
          <w:lang w:bidi="fa-IR"/>
          <w:color w:val="111111"/>
          <w:sz w:val="28"/>
          <w:szCs w:val="28"/>
          <w:rtl/>
        </w:rPr>
        <w:t xml:space="preserve">کتاب «سگ باسکرویل»، اثر آرتور کونان دویل.</w:t>
      </w:r>
    </w:p>
    <w:p>
      <w:pPr>
        <w:pStyle w:val="Heading3"/>
      </w:pPr>
      <w:bookmarkStart w:id="152" w:name="_Toc84"/>
      <w:r>
        <w:t>15. خلاصه‌سازی یادداشت‌های جلسه</w:t>
      </w:r>
      <w:bookmarkEnd w:id="152"/>
    </w:p>
    <w:p>
      <w:pPr>
        <w:pStyle w:val="BookText"/>
      </w:pPr>
      <w:r>
        <w:rPr>
          <w:rFonts w:ascii="IRNazanin" w:hAnsi="IRNazanin" w:eastAsia="IRNazanin" w:cs="IRNazanin"/>
          <w:lang w:bidi="fa-IR"/>
          <w:color w:val="111111"/>
          <w:sz w:val="28"/>
          <w:szCs w:val="28"/>
          <w:rtl/>
        </w:rPr>
        <w:t xml:space="preserve">اگر مسئولیت یادداشت‌برداری از جلسات کمیته را بر عهده دارید، چت‌جی‌پی‌تی می‌تواند یادداشت‌های خام شما را به یک خلاصه مرتب تبدیل کند. به عنوان مثال، برای یکی از سازمان‌هایی که من از آن‌ها حمایت می‌کنم، ما صورت‌جلسات خود را برای اعضا خلاصه می‌کنیم. در اینجا یک ورودی آورده شده که می‌توانید از آن استفاده کنید:</w:t>
      </w:r>
    </w:p>
    <w:p>
      <w:pPr>
        <w:pStyle w:val="BookText"/>
      </w:pPr>
      <w:r>
        <w:rPr>
          <w:rFonts w:ascii="Times New Roman" w:hAnsi="Times New Roman" w:eastAsia="Times New Roman" w:cs="Times New Roman"/>
          <w:lang w:val="en-US" w:bidi="en-US"/>
          <w:color w:val="111111"/>
          <w:sz w:val="28"/>
          <w:szCs w:val="28"/>
          <w:rtl/>
        </w:rPr>
        <w:t xml:space="preserve">Convert my shorthand into a first-hand account of the meeting:</w:t>
      </w:r>
    </w:p>
    <w:p>
      <w:pPr>
        <w:pStyle w:val="BookText"/>
      </w:pPr>
      <w:r>
        <w:rPr>
          <w:rFonts w:ascii="IRNazanin" w:hAnsi="IRNazanin" w:eastAsia="IRNazanin" w:cs="IRNazanin"/>
          <w:lang w:bidi="fa-IR"/>
          <w:color w:val="111111"/>
          <w:sz w:val="28"/>
          <w:szCs w:val="28"/>
          <w:rtl/>
        </w:rPr>
        <w:t xml:space="preserve">یادداشت‌های خلاصه‌نویسی من را به یک گزارش دست اول از جلسه تبدیل کن:</w:t>
      </w:r>
      <w:r>
        <w:rPr>
          <w:rFonts w:ascii="IRNazanin" w:hAnsi="IRNazanin" w:eastAsia="IRNazanin" w:cs="IRNazanin"/>
          <w:lang w:bidi="fa-IR"/>
          <w:color w:val="111111"/>
          <w:sz w:val="28"/>
          <w:szCs w:val="28"/>
          <w:rtl/>
        </w:rPr>
        <w:t xml:space="preserve">&lt;یادداشت‌های خام جلسه&gt;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5" w:name="pg19086_546563"/>
    <w:bookmarkEnd w:id="55"/>
    <w:p>
      <w:pPr>
        <w:pStyle w:val="Heading3"/>
      </w:pPr>
      <w:bookmarkStart w:id="153" w:name="_Toc85"/>
      <w:r>
        <w:t>16. تحلیل یک مجموعه داده (Dataset)</w:t>
      </w:r>
      <w:bookmarkEnd w:id="153"/>
    </w:p>
    <w:p>
      <w:pPr>
        <w:pStyle w:val="BookText"/>
      </w:pPr>
      <w:r>
        <w:rPr>
          <w:rFonts w:ascii="IRNazanin" w:hAnsi="IRNazanin" w:eastAsia="IRNazanin" w:cs="IRNazanin"/>
          <w:lang w:bidi="fa-IR"/>
          <w:color w:val="111111"/>
          <w:sz w:val="28"/>
          <w:szCs w:val="28"/>
          <w:rtl/>
        </w:rPr>
        <w:t xml:space="preserve">چت‌جی‌پی‌تی می‌تواند خلاصه‌ای از یک مجموعه داده کوچک را به شما ارائه دهد. در مثال زیر، من یک مجموعه داده تخیلی را که از یک دفتر نمرات ساخته شده است، به چت‌جی‌پی‌تی می‌دهم. چت‌جی‌پی‌تی یک خلاصه کوتاه از مجموعه داده ارائه داد. در پاسخ به پرسش، چت‌جی‌پی‌تی همچنین توصیفاتی را از داده‌ها ارائه کرد.</w:t>
      </w:r>
    </w:p>
    <w:p>
      <w:pPr>
        <w:pStyle w:val="BookText"/>
      </w:pPr>
      <w:r>
        <w:rPr>
          <w:rFonts w:ascii="Times New Roman" w:hAnsi="Times New Roman" w:eastAsia="Times New Roman" w:cs="Times New Roman"/>
          <w:lang w:val="en-US" w:bidi="en-US"/>
          <w:color w:val="111111"/>
          <w:sz w:val="28"/>
          <w:szCs w:val="28"/>
          <w:rtl/>
        </w:rPr>
        <w:t xml:space="preserve">Analyze this data:</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IRA Discussion, 3. IRA Discussion, 4. IRA Discussion, 5. IRA Discussion, 6. IRA Discussion, 7. IRA Discussion, 8. IRA Discussion, 9. IRA Discussion, 10. IRA Discussion, 11. IRA Discussion, 12. IRA Discussion, 13. IRA Discussion, 15. IRA Discussion, 16. IRA Discussion</w:t>
      </w:r>
    </w:p>
    <w:p>
      <w:pPr>
        <w:pStyle w:val="BookText"/>
      </w:pPr>
      <w:r>
        <w:rPr>
          <w:rFonts w:ascii="Times New Roman" w:hAnsi="Times New Roman" w:eastAsia="Times New Roman" w:cs="Times New Roman"/>
          <w:lang w:val="en-US" w:bidi="en-US"/>
          <w:color w:val="111111"/>
          <w:sz w:val="28"/>
          <w:szCs w:val="28"/>
          <w:rtl/>
        </w:rPr>
        <w:t xml:space="preserve">15, 15, 15, 15, 10, 15, 15, 15, 15, 15, 15, 15, 15, 10</w:t>
      </w:r>
    </w:p>
    <w:p>
      <w:pPr>
        <w:pStyle w:val="BookText"/>
      </w:pPr>
      <w:r>
        <w:rPr>
          <w:rFonts w:ascii="Times New Roman" w:hAnsi="Times New Roman" w:eastAsia="Times New Roman" w:cs="Times New Roman"/>
          <w:lang w:val="en-US" w:bidi="en-US"/>
          <w:color w:val="111111"/>
          <w:sz w:val="28"/>
          <w:szCs w:val="28"/>
          <w:rtl/>
        </w:rPr>
        <w:t xml:space="preserve">15, 15, 15, 15, 10, 15, 15, 15, 15, 15, 15, 15, 15, 10</w:t>
      </w:r>
    </w:p>
    <w:p>
      <w:pPr>
        <w:pStyle w:val="BookText"/>
      </w:pPr>
      <w:r>
        <w:rPr>
          <w:rFonts w:ascii="Times New Roman" w:hAnsi="Times New Roman" w:eastAsia="Times New Roman" w:cs="Times New Roman"/>
          <w:lang w:val="en-US" w:bidi="en-US"/>
          <w:color w:val="111111"/>
          <w:sz w:val="28"/>
          <w:szCs w:val="28"/>
          <w:rtl/>
        </w:rPr>
        <w:t xml:space="preserve">15, 15, 15, 15, 10, 15, 15, 15, 15, 15, 15, 15, 15, 10</w:t>
      </w:r>
    </w:p>
    <w:p>
      <w:pPr>
        <w:pStyle w:val="BookText"/>
      </w:pPr>
      <w:r>
        <w:rPr>
          <w:rFonts w:ascii="Times New Roman" w:hAnsi="Times New Roman" w:eastAsia="Times New Roman" w:cs="Times New Roman"/>
          <w:lang w:val="en-US" w:bidi="en-US"/>
          <w:color w:val="111111"/>
          <w:sz w:val="28"/>
          <w:szCs w:val="28"/>
          <w:rtl/>
        </w:rPr>
        <w:t xml:space="preserve">10, 15, 15, 15, 10, 12, 15, 15, 15, 15, 15, 14, 9, 10</w:t>
      </w:r>
    </w:p>
    <w:p>
      <w:pPr>
        <w:pStyle w:val="BookText"/>
      </w:pPr>
      <w:r>
        <w:rPr>
          <w:rFonts w:ascii="Times New Roman" w:hAnsi="Times New Roman" w:eastAsia="Times New Roman" w:cs="Times New Roman"/>
          <w:lang w:val="en-US" w:bidi="en-US"/>
          <w:color w:val="111111"/>
          <w:sz w:val="28"/>
          <w:szCs w:val="28"/>
          <w:rtl/>
        </w:rPr>
        <w:t xml:space="preserve">15, 13, 15, 15, 6, 15, 0, 13, 0, 15, 12, 13, 15, 0</w:t>
      </w:r>
    </w:p>
    <w:p>
      <w:pPr>
        <w:pStyle w:val="BookText"/>
      </w:pPr>
      <w:r>
        <w:rPr>
          <w:rFonts w:ascii="Times New Roman" w:hAnsi="Times New Roman" w:eastAsia="Times New Roman" w:cs="Times New Roman"/>
          <w:lang w:val="en-US" w:bidi="en-US"/>
          <w:color w:val="111111"/>
          <w:sz w:val="28"/>
          <w:szCs w:val="28"/>
          <w:rtl/>
        </w:rPr>
        <w:t xml:space="preserve">15, 15, 15, 15, 10, 15, 15, 15, 15, 15, 15, 15, 15, 6</w:t>
      </w:r>
    </w:p>
    <w:p>
      <w:pPr>
        <w:pStyle w:val="BookText"/>
      </w:pPr>
      <w:r>
        <w:rPr>
          <w:rFonts w:ascii="Times New Roman" w:hAnsi="Times New Roman" w:eastAsia="Times New Roman" w:cs="Times New Roman"/>
          <w:lang w:val="en-US" w:bidi="en-US"/>
          <w:color w:val="111111"/>
          <w:sz w:val="28"/>
          <w:szCs w:val="28"/>
          <w:rtl/>
        </w:rPr>
        <w:t xml:space="preserve">0, 10, 10, 6, 9, 4, 12, 0, 6, 15, 12, 15, 9, 10</w:t>
      </w:r>
    </w:p>
    <w:p>
      <w:pPr>
        <w:pStyle w:val="BookText"/>
      </w:pPr>
      <w:r>
        <w:rPr>
          <w:rFonts w:ascii="Times New Roman" w:hAnsi="Times New Roman" w:eastAsia="Times New Roman" w:cs="Times New Roman"/>
          <w:lang w:val="en-US" w:bidi="en-US"/>
          <w:color w:val="111111"/>
          <w:sz w:val="28"/>
          <w:szCs w:val="28"/>
          <w:rtl/>
        </w:rPr>
        <w:t xml:space="preserve">10, 15, 12, 6, 0, 12, 12, 0, 4, 12, 15, 13, 0, 0</w:t>
      </w:r>
    </w:p>
    <w:p>
      <w:pPr>
        <w:pStyle w:val="BookText"/>
      </w:pPr>
      <w:r>
        <w:rPr>
          <w:rFonts w:ascii="IRNazanin" w:hAnsi="IRNazanin" w:eastAsia="IRNazanin" w:cs="IRNazanin"/>
          <w:lang w:bidi="fa-IR"/>
          <w:color w:val="111111"/>
          <w:sz w:val="28"/>
          <w:szCs w:val="28"/>
          <w:rtl/>
        </w:rPr>
        <w:t xml:space="preserve">این داده‌ها را تحلیل کن:</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این داده‌ها نمرات یا ارزیابی‌های مختلفی را برای بحث‌ها یا جلسات آموزشی در یک برنامه </w:t>
      </w:r>
      <w:r>
        <w:rPr>
          <w:rFonts w:ascii="Times New Roman" w:hAnsi="Times New Roman" w:eastAsia="Times New Roman" w:cs="Times New Roman"/>
          <w:lang w:val="en-US" w:bidi="en-US"/>
          <w:color w:val="111111"/>
          <w:sz w:val="28"/>
          <w:szCs w:val="28"/>
          <w:rtl/>
        </w:rPr>
        <w:t xml:space="preserve">IRA (</w:t>
      </w:r>
      <w:r>
        <w:rPr>
          <w:rFonts w:ascii="IRNazanin" w:hAnsi="IRNazanin" w:eastAsia="IRNazanin" w:cs="IRNazanin"/>
          <w:lang w:bidi="fa-IR"/>
          <w:color w:val="111111"/>
          <w:sz w:val="28"/>
          <w:szCs w:val="28"/>
          <w:rtl/>
        </w:rPr>
        <w:t xml:space="preserve">انجمن تحقیقات آموزشی) نشان می‌دهند. اعداد نشان‌دهنده نمرات یا ارزیابی‌های شرکت‌کنندگان برای هر بحث یا جلسه است. هر ردیف، نمرات یک گروه خاص از شرکت‌کنندگان را نشان می‌دهد.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داده‌ها، بیشتر بحث‌ها نمرات بالایی دریافت کرده‌اند، با اکثر شرکت‌کنندگان که بین 12 تا 15 امتیاز کسب کرده‌اند. این نشان می‌دهد که اکثریت شرکت‌کنندگان این بحث‌ها را ارزشمند و آموزنده دانسته‌اند. نمرات پایین‌تر به نظر می‌رسد پراکنده‌تر باشند، با برخی از شرکت‌کنندگان که جلسات خاصی را کمتر مفید دانسته‌اند.</w:t>
      </w:r>
    </w:p>
    <w:p>
      <w:pPr>
        <w:pStyle w:val="BookText"/>
      </w:pPr>
      <w:r>
        <w:rPr>
          <w:rFonts w:ascii="IRNazanin" w:hAnsi="IRNazanin" w:eastAsia="IRNazanin" w:cs="IRNazanin"/>
          <w:lang w:bidi="fa-IR"/>
          <w:color w:val="111111"/>
          <w:sz w:val="28"/>
          <w:szCs w:val="28"/>
          <w:rtl/>
        </w:rPr>
        <w:t xml:space="preserve">نمرات همچنین نشان‌دهنده برخی تغییرپذیری‌ها در ارزیابی‌های شرکت‌کنندگان است، با برخی از شرکت‌کنندگان که به بحث‌های خاصی نمرات بالاتری نسبت به دیگران داده‌اند. این نشان می‌دهد که مفید بودن بحث‌ها ممکن است به نیازها و علایق فردی شرکت‌کنندگان بستگی داشته باشد.</w:t>
      </w:r>
    </w:p>
    <w:p>
      <w:pPr>
        <w:pStyle w:val="BookText"/>
      </w:pPr>
      <w:r>
        <w:rPr>
          <w:rFonts w:ascii="IRNazanin" w:hAnsi="IRNazanin" w:eastAsia="IRNazanin" w:cs="IRNazanin"/>
          <w:lang w:bidi="fa-IR"/>
          <w:color w:val="111111"/>
          <w:sz w:val="28"/>
          <w:szCs w:val="28"/>
          <w:rtl/>
        </w:rPr>
        <w:t xml:space="preserve">به طور کلی، داده‌ها بینشی در مورد کیفیت و اثربخشی برنامه </w:t>
      </w:r>
      <w:r>
        <w:rPr>
          <w:rFonts w:ascii="Times New Roman" w:hAnsi="Times New Roman" w:eastAsia="Times New Roman" w:cs="Times New Roman"/>
          <w:lang w:val="en-US" w:bidi="en-US"/>
          <w:color w:val="111111"/>
          <w:sz w:val="28"/>
          <w:szCs w:val="28"/>
          <w:rtl/>
        </w:rPr>
        <w:t xml:space="preserve">IRA </w:t>
      </w:r>
      <w:r>
        <w:rPr>
          <w:rFonts w:ascii="IRNazanin" w:hAnsi="IRNazanin" w:eastAsia="IRNazanin" w:cs="IRNazanin"/>
          <w:lang w:bidi="fa-IR"/>
          <w:color w:val="111111"/>
          <w:sz w:val="28"/>
          <w:szCs w:val="28"/>
          <w:rtl/>
        </w:rPr>
        <w:t xml:space="preserve">و بحث‌های ارائه‌شده در آن ارائه می‌دهند. می‌توان از آن برای شناسایی حوزه‌های بهبود، درک بهتر نیازها و ترجیحات شرکت‌کنندگان، و اطمینان از ادامه برآورده شدن انتظارات آن‌ها توسط برنامه استفاده کرد.</w:t>
      </w:r>
    </w:p>
    <w:p>
      <w:pPr>
        <w:pStyle w:val="BookText"/>
      </w:pPr>
      <w:r>
        <w:rPr>
          <w:rFonts w:ascii="Times New Roman" w:hAnsi="Times New Roman" w:eastAsia="Times New Roman" w:cs="Times New Roman"/>
          <w:lang w:val="en-US" w:bidi="en-US"/>
          <w:color w:val="111111"/>
          <w:sz w:val="28"/>
          <w:szCs w:val="28"/>
          <w:rtl/>
        </w:rPr>
        <w:t xml:space="preserve">Provide the minimum, maximum, mean, mode, and median</w:t>
      </w:r>
    </w:p>
    <w:p>
      <w:pPr>
        <w:pStyle w:val="BookText"/>
      </w:pPr>
      <w:r>
        <w:rPr>
          <w:rFonts w:ascii="IRNazanin" w:hAnsi="IRNazanin" w:eastAsia="IRNazanin" w:cs="IRNazanin"/>
          <w:lang w:bidi="fa-IR"/>
          <w:color w:val="111111"/>
          <w:sz w:val="28"/>
          <w:szCs w:val="28"/>
          <w:rtl/>
        </w:rPr>
        <w:t xml:space="preserve">حداقل، حداکثر، میانگین، مد و میانه را ارائه بده.</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IRNazanin" w:hAnsi="IRNazanin" w:eastAsia="IRNazanin" w:cs="IRNazanin"/>
          <w:lang w:bidi="fa-IR"/>
          <w:color w:val="111111"/>
          <w:sz w:val="28"/>
          <w:szCs w:val="28"/>
          <w:rtl/>
        </w:rPr>
        <w:t xml:space="preserve">حداقل (</w:t>
      </w:r>
      <w:r>
        <w:rPr>
          <w:rFonts w:ascii="Times New Roman" w:hAnsi="Times New Roman" w:eastAsia="Times New Roman" w:cs="Times New Roman"/>
          <w:lang w:val="en-US" w:bidi="en-US"/>
          <w:color w:val="111111"/>
          <w:sz w:val="28"/>
          <w:szCs w:val="28"/>
          <w:rtl/>
        </w:rPr>
        <w:t xml:space="preserve">Minimum): 0</w:t>
      </w:r>
    </w:p>
    <w:p>
      <w:pPr>
        <w:pStyle w:val="BookText"/>
      </w:pPr>
      <w:r>
        <w:rPr>
          <w:rFonts w:ascii="IRNazanin" w:hAnsi="IRNazanin" w:eastAsia="IRNazanin" w:cs="IRNazanin"/>
          <w:lang w:bidi="fa-IR"/>
          <w:color w:val="111111"/>
          <w:sz w:val="28"/>
          <w:szCs w:val="28"/>
          <w:rtl/>
        </w:rPr>
        <w:t xml:space="preserve">حداکثر (</w:t>
      </w:r>
      <w:r>
        <w:rPr>
          <w:rFonts w:ascii="Times New Roman" w:hAnsi="Times New Roman" w:eastAsia="Times New Roman" w:cs="Times New Roman"/>
          <w:lang w:val="en-US" w:bidi="en-US"/>
          <w:color w:val="111111"/>
          <w:sz w:val="28"/>
          <w:szCs w:val="28"/>
          <w:rtl/>
        </w:rPr>
        <w:t xml:space="preserve">Maximum): 15</w:t>
      </w:r>
    </w:p>
    <w:p>
      <w:pPr>
        <w:pStyle w:val="BookText"/>
      </w:pPr>
      <w:r>
        <w:rPr>
          <w:rFonts w:ascii="IRNazanin" w:hAnsi="IRNazanin" w:eastAsia="IRNazanin" w:cs="IRNazanin"/>
          <w:lang w:bidi="fa-IR"/>
          <w:color w:val="111111"/>
          <w:sz w:val="28"/>
          <w:szCs w:val="28"/>
          <w:rtl/>
        </w:rPr>
        <w:t xml:space="preserve">میانگین (</w:t>
      </w:r>
      <w:r>
        <w:rPr>
          <w:rFonts w:ascii="Times New Roman" w:hAnsi="Times New Roman" w:eastAsia="Times New Roman" w:cs="Times New Roman"/>
          <w:lang w:val="en-US" w:bidi="en-US"/>
          <w:color w:val="111111"/>
          <w:sz w:val="28"/>
          <w:szCs w:val="28"/>
          <w:rtl/>
        </w:rPr>
        <w:t xml:space="preserve">Mean): 10.43</w:t>
      </w:r>
    </w:p>
    <w:p>
      <w:pPr>
        <w:pStyle w:val="BookText"/>
      </w:pPr>
      <w:r>
        <w:rPr>
          <w:rFonts w:ascii="IRNazanin" w:hAnsi="IRNazanin" w:eastAsia="IRNazanin" w:cs="IRNazanin"/>
          <w:lang w:bidi="fa-IR"/>
          <w:color w:val="111111"/>
          <w:sz w:val="28"/>
          <w:szCs w:val="28"/>
          <w:rtl/>
        </w:rPr>
        <w:t xml:space="preserve">مد (</w:t>
      </w:r>
      <w:r>
        <w:rPr>
          <w:rFonts w:ascii="Times New Roman" w:hAnsi="Times New Roman" w:eastAsia="Times New Roman" w:cs="Times New Roman"/>
          <w:lang w:val="en-US" w:bidi="en-US"/>
          <w:color w:val="111111"/>
          <w:sz w:val="28"/>
          <w:szCs w:val="28"/>
          <w:rtl/>
        </w:rPr>
        <w:t xml:space="preserve">Mode): 15</w:t>
      </w:r>
    </w:p>
    <w:p>
      <w:pPr>
        <w:pStyle w:val="BookText"/>
      </w:pPr>
      <w:r>
        <w:rPr>
          <w:rFonts w:ascii="IRNazanin" w:hAnsi="IRNazanin" w:eastAsia="IRNazanin" w:cs="IRNazanin"/>
          <w:lang w:bidi="fa-IR"/>
          <w:color w:val="111111"/>
          <w:sz w:val="28"/>
          <w:szCs w:val="28"/>
          <w:rtl/>
        </w:rPr>
        <w:t xml:space="preserve">میانه (</w:t>
      </w:r>
      <w:r>
        <w:rPr>
          <w:rFonts w:ascii="Times New Roman" w:hAnsi="Times New Roman" w:eastAsia="Times New Roman" w:cs="Times New Roman"/>
          <w:lang w:val="en-US" w:bidi="en-US"/>
          <w:color w:val="111111"/>
          <w:sz w:val="28"/>
          <w:szCs w:val="28"/>
          <w:rtl/>
        </w:rPr>
        <w:t xml:space="preserve">Median): 12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6" w:name="pg19086_546565"/>
    <w:bookmarkEnd w:id="56"/>
    <w:p>
      <w:pPr>
        <w:pStyle w:val="Heading3"/>
      </w:pPr>
      <w:bookmarkStart w:id="154" w:name="_Toc86"/>
      <w:r>
        <w:t>17. پیش‌نویس پکیج‌های جایزه</w:t>
      </w:r>
      <w:bookmarkEnd w:id="154"/>
    </w:p>
    <w:p>
      <w:pPr>
        <w:pStyle w:val="BookText"/>
      </w:pPr>
      <w:r>
        <w:rPr>
          <w:rFonts w:ascii="IRNazanin" w:hAnsi="IRNazanin" w:eastAsia="IRNazanin" w:cs="IRNazanin"/>
          <w:lang w:bidi="fa-IR"/>
          <w:color w:val="111111"/>
          <w:sz w:val="28"/>
          <w:szCs w:val="28"/>
          <w:rtl/>
        </w:rPr>
        <w:t xml:space="preserve">نوشتن پکیج‌های جایزه یکی دیگر از فعالیت‌های پاداش‌دهنده اما زمان‌بر است. چت‌جی‌پی‌تی می‌تواند به شما کمک کند تا شروع کنید. اطلاعاتی در مورد جایزه، نامزد و دستاوردها را به چت‌جی‌پی‌تی بدهید. یک پیش‌نویس ایجاد خواهد کرد که می‌توانید آن را نهایی کنید. هر چه ورودی شما دقیق‌تر باشد، چت‌جی‌پی‌تی بهتر نیازهای شما را برآورده می‌کند.</w:t>
      </w:r>
    </w:p>
    <w:p>
      <w:pPr>
        <w:pStyle w:val="BookText"/>
      </w:pPr>
      <w:r>
        <w:rPr>
          <w:rFonts w:ascii="Times New Roman" w:hAnsi="Times New Roman" w:eastAsia="Times New Roman" w:cs="Times New Roman"/>
          <w:lang w:val="en-US" w:bidi="en-US"/>
          <w:color w:val="111111"/>
          <w:sz w:val="28"/>
          <w:szCs w:val="28"/>
          <w:rtl/>
        </w:rPr>
        <w:t xml:space="preserve">Write a 200-word award package for Bob Smith with these details: Classroom teacher and Reading Specialist, Cedar Grove Central Schools, Cedar Grove, NY from 1986 to present. - Provided instruction in a fifth grade Inclusion class, teaching all subject areas from 1995 to present. - Provided instruction in a regular third grade class from 1992 – 1995. - Provided remedial and developmental reading/language arts instruction as part of a three teacher conguent team for two third grade classes from 1989 – 1992. - Provided individualized remedial reading instruction in grades 9th – 12th from 1986 – 1991. Instructor – Graduate Education, Summit College, Summit, NY in 1992. Instructor and Technical Specialist, Valley View Community College, Valley View, NY from 1988 –1991.</w:t>
      </w:r>
    </w:p>
    <w:p>
      <w:pPr>
        <w:pStyle w:val="BookText"/>
      </w:pPr>
      <w:r>
        <w:rPr>
          <w:rFonts w:ascii="Times New Roman" w:hAnsi="Times New Roman" w:eastAsia="Times New Roman" w:cs="Times New Roman"/>
          <w:lang w:val="en-US" w:bidi="en-US"/>
          <w:color w:val="111111"/>
          <w:sz w:val="28"/>
          <w:szCs w:val="28"/>
          <w:rtl/>
        </w:rPr>
        <w:t xml:space="preserve">Bob Smith is a dedicated educator who has served the Cedar Grove Central Schools for over three decades. Throughout his career, Bob has demonstrated an unwavering commitment to helping students reach their full potential. As a classroom teacher and reading specialist, Bob has taught a wide range of grade levels, from fifth grade to high school. His expertise has been invaluable to his students, many of whom have gone on to achieve academic success thanks to his guidance and support.</w:t>
      </w:r>
    </w:p>
    <w:p>
      <w:pPr>
        <w:pStyle w:val="BookText"/>
      </w:pPr>
      <w:r>
        <w:rPr>
          <w:rFonts w:ascii="Times New Roman" w:hAnsi="Times New Roman" w:eastAsia="Times New Roman" w:cs="Times New Roman"/>
          <w:lang w:val="en-US" w:bidi="en-US"/>
          <w:color w:val="111111"/>
          <w:sz w:val="28"/>
          <w:szCs w:val="28"/>
          <w:rtl/>
        </w:rPr>
        <w:t xml:space="preserve">Bob has also been a sought-after instructor and technical specialist, lending his knowledge and expertise to students at Summit College and Valley View Community College. He has consistently been praised for his ability to make complex subjects accessible and engaging, and has been instrumental in helping countless students reach their academic and professional goals.</w:t>
      </w:r>
    </w:p>
    <w:p>
      <w:pPr>
        <w:pStyle w:val="BookText"/>
      </w:pPr>
      <w:r>
        <w:rPr>
          <w:rFonts w:ascii="Times New Roman" w:hAnsi="Times New Roman" w:eastAsia="Times New Roman" w:cs="Times New Roman"/>
          <w:lang w:val="en-US" w:bidi="en-US"/>
          <w:color w:val="111111"/>
          <w:sz w:val="28"/>
          <w:szCs w:val="28"/>
          <w:rtl/>
        </w:rPr>
        <w:t xml:space="preserve">In recognition of his outstanding contributions to the field of education, we are proud to present this award to Bob Smith. His dedication, expertise, and unwavering commitment to his students have made a lasting impact on countless lives, and he truly embodies the spirit of excellence in teaching. Congratulations, Bob, on this well-deserved honor!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پکیج جایزه 200 کلمه‌ای برای باب اسمیت با این جزئیات بنویس: معلم کلاس و متخصص خواندن، مدارس مرکزی سدر گرو، سدر گرو، نیویورک از سال 1986 تا به حال. - ارائه آموزش در یک کلاس تلفیقی (</w:t>
      </w:r>
      <w:r>
        <w:rPr>
          <w:rFonts w:ascii="Times New Roman" w:hAnsi="Times New Roman" w:eastAsia="Times New Roman" w:cs="Times New Roman"/>
          <w:lang w:val="en-US" w:bidi="en-US"/>
          <w:color w:val="111111"/>
          <w:sz w:val="28"/>
          <w:szCs w:val="28"/>
          <w:rtl/>
        </w:rPr>
        <w:t xml:space="preserve">Inclusion) </w:t>
      </w:r>
      <w:r>
        <w:rPr>
          <w:rFonts w:ascii="IRNazanin" w:hAnsi="IRNazanin" w:eastAsia="IRNazanin" w:cs="IRNazanin"/>
          <w:lang w:bidi="fa-IR"/>
          <w:color w:val="111111"/>
          <w:sz w:val="28"/>
          <w:szCs w:val="28"/>
          <w:rtl/>
        </w:rPr>
        <w:t xml:space="preserve">پایه پنجم، تدریس تمام دروس از سال 1995 تا به حال. - ارائه آموزش در یک کلاس پایه سوم عادی از سال 1992 تا 1995. - ارائه آموزش خواندن/هنرهای زبانی جبرانی و توسعه‌ای به عنوان بخشی از یک تیم سه نفره برای دو کلاس پایه سوم از سال 1989 تا 1992. - ارائه آموزش خواندن جبرانی فردی در پایه‌های نهم تا دوازدهم از سال 1986 تا 1991. مربی - آموزش عالی، کالج سامیت، سامیت، نیویورک در سال 1992. مربی و متخصص فنی، کالج جامعه ولی ویو، ولی ویو، نیویورک از سال 1988 تا 1991.</w:t>
      </w:r>
    </w:p>
    <w:p>
      <w:pPr>
        <w:pStyle w:val="BookText"/>
      </w:pPr>
      <w:r>
        <w:rPr>
          <w:rFonts w:ascii="IRNazanin" w:hAnsi="IRNazanin" w:eastAsia="IRNazanin" w:cs="IRNazanin"/>
          <w:lang w:bidi="fa-IR"/>
          <w:color w:val="111111"/>
          <w:sz w:val="28"/>
          <w:szCs w:val="28"/>
          <w:rtl/>
        </w:rPr>
        <w:t xml:space="preserve">باب اسمیت یک مربی فداکار است که بیش از سه دهه به مدارس مرکزی سدر گرو خدمت کرده است. در طول حرفه‌اش، باب تعهد تزلزل‌ناپذیری به کمک به دانشجویان برای رسیدن به پتانسیل کامل خود نشان داده است. به عنوان یک معلم کلاس و متخصص خواندن، باب طیف وسیعی از مقاطع تحصیلی، از پایه پنجم تا دبیرستان، را تدریس کرده است. تخصص او برای دانشجویانش بسیار ارزشمند بوده است، بسیاری از آن‌ها به لطف راهنمایی و حمایت او به موفقیت‌های دانشگاهی دست یافته‌اند.</w:t>
      </w:r>
    </w:p>
    <w:p>
      <w:pPr>
        <w:pStyle w:val="BookText"/>
      </w:pPr>
      <w:r>
        <w:rPr>
          <w:rFonts w:ascii="IRNazanin" w:hAnsi="IRNazanin" w:eastAsia="IRNazanin" w:cs="IRNazanin"/>
          <w:lang w:bidi="fa-IR"/>
          <w:color w:val="111111"/>
          <w:sz w:val="28"/>
          <w:szCs w:val="28"/>
          <w:rtl/>
        </w:rPr>
        <w:t xml:space="preserve">باب همچنین به عنوان یک مربی و متخصص فنی مورد توجه بوده و دانش و تخصص خود را به دانشجویان کالج سامیت و کالج جامعه ولی ویو قرض داده است. او به طور مداوم برای توانایی‌اش در قابل دسترس و جذاب کردن موضوعات پیچیده مورد ستایش قرار گرفته است و در کمک به بی‌شمار دانشجو برای رسیدن به اهداف دانشگاهی و حرفه‌ای‌شان نقش اساسی داشته است.</w:t>
      </w:r>
    </w:p>
    <w:p>
      <w:pPr>
        <w:pStyle w:val="BookText"/>
      </w:pPr>
      <w:r>
        <w:rPr>
          <w:rFonts w:ascii="IRNazanin" w:hAnsi="IRNazanin" w:eastAsia="IRNazanin" w:cs="IRNazanin"/>
          <w:lang w:bidi="fa-IR"/>
          <w:color w:val="111111"/>
          <w:sz w:val="28"/>
          <w:szCs w:val="28"/>
          <w:rtl/>
        </w:rPr>
        <w:t xml:space="preserve">در قدردانی از مشارکت‌های برجسته او در رشته آموزش، ما افتخار می‌کنیم این جایزه را به باب اسمیت اهدا کنیم. فداکاری، تخصص، و تعهد تزلزل‌ناپذیر او به دانشجویانش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19086_546567"/>
    <w:bookmarkEnd w:id="57"/>
    <w:p>
      <w:pPr>
        <w:pStyle w:val="BookText"/>
      </w:pPr>
      <w:r>
        <w:rPr>
          <w:rFonts w:ascii="IRNazanin" w:hAnsi="IRNazanin" w:eastAsia="IRNazanin" w:cs="IRNazanin"/>
          <w:lang w:bidi="fa-IR"/>
          <w:color w:val="111111"/>
          <w:sz w:val="28"/>
          <w:szCs w:val="28"/>
          <w:rtl/>
        </w:rPr>
        <w:t xml:space="preserve">تأثیری ماندگار بر زندگی بی‌شمار نفر گذاشته است، و او واقعاً روح تعالی در تدریس را مجسم می‌کند. باب، این افتخار شایسته را به شما تبریک می‌گوییم!</w:t>
      </w:r>
    </w:p>
    <w:p>
      <w:pPr>
        <w:pStyle w:val="Heading3"/>
      </w:pPr>
      <w:bookmarkStart w:id="155" w:name="_Toc87"/>
      <w:r>
        <w:t>18. خلاصه‌سازی مقالات شما</w:t>
      </w:r>
      <w:bookmarkEnd w:id="155"/>
    </w:p>
    <w:p>
      <w:pPr>
        <w:pStyle w:val="BookText"/>
      </w:pPr>
      <w:r>
        <w:rPr>
          <w:rFonts w:ascii="IRNazanin" w:hAnsi="IRNazanin" w:eastAsia="IRNazanin" w:cs="IRNazanin"/>
          <w:lang w:bidi="fa-IR"/>
          <w:color w:val="111111"/>
          <w:sz w:val="28"/>
          <w:szCs w:val="28"/>
          <w:rtl/>
        </w:rPr>
        <w:t xml:space="preserve">آیا نیاز به ایجاد یک خلاصه اجرایی برای یک گزارش یا یک چکیده برای مقاله‌ای که نوشته‌اید دارید؟ سپس، بگذارید چت‌جی‌پی‌تی اولین تلاش را انجام دهد. به عنوان مثال، در اینجا یک خلاصه اجرایی از گزارش سفر کنفرانس </w:t>
      </w:r>
      <w:r>
        <w:rPr>
          <w:rFonts w:ascii="Times New Roman" w:hAnsi="Times New Roman" w:eastAsia="Times New Roman" w:cs="Times New Roman"/>
          <w:lang w:val="en-US" w:bidi="en-US"/>
          <w:color w:val="111111"/>
          <w:sz w:val="28"/>
          <w:szCs w:val="28"/>
          <w:rtl/>
        </w:rPr>
        <w:t xml:space="preserve">SUNYCIT </w:t>
      </w:r>
      <w:r>
        <w:rPr>
          <w:rFonts w:ascii="IRNazanin" w:hAnsi="IRNazanin" w:eastAsia="IRNazanin" w:cs="IRNazanin"/>
          <w:lang w:bidi="fa-IR"/>
          <w:color w:val="111111"/>
          <w:sz w:val="28"/>
          <w:szCs w:val="28"/>
          <w:rtl/>
        </w:rPr>
        <w:t xml:space="preserve">در سال 2016 (</w:t>
      </w:r>
      <w:r>
        <w:rPr>
          <w:rFonts w:ascii="Times New Roman" w:hAnsi="Times New Roman" w:eastAsia="Times New Roman" w:cs="Times New Roman"/>
          <w:lang w:val="en-US" w:bidi="en-US"/>
          <w:color w:val="111111"/>
          <w:sz w:val="28"/>
          <w:szCs w:val="28"/>
          <w:rtl/>
        </w:rPr>
        <w:t xml:space="preserve">bit.ly/3wEuYDO) </w:t>
      </w:r>
      <w:r>
        <w:rPr>
          <w:rFonts w:ascii="IRNazanin" w:hAnsi="IRNazanin" w:eastAsia="IRNazanin" w:cs="IRNazanin"/>
          <w:lang w:bidi="fa-IR"/>
          <w:color w:val="111111"/>
          <w:sz w:val="28"/>
          <w:szCs w:val="28"/>
          <w:rtl/>
        </w:rPr>
        <w:t xml:space="preserve">آورده شده است.</w:t>
      </w:r>
    </w:p>
    <w:p>
      <w:pPr>
        <w:pStyle w:val="BookText"/>
      </w:pPr>
      <w:r>
        <w:rPr>
          <w:rFonts w:ascii="Times New Roman" w:hAnsi="Times New Roman" w:eastAsia="Times New Roman" w:cs="Times New Roman"/>
          <w:lang w:val="en-US" w:bidi="en-US"/>
          <w:color w:val="111111"/>
          <w:sz w:val="28"/>
          <w:szCs w:val="28"/>
          <w:rtl/>
        </w:rPr>
        <w:t xml:space="preserve">Write an executive summary based on this information: </w:t>
      </w:r>
    </w:p>
    <w:p>
      <w:pPr>
        <w:pStyle w:val="BookText"/>
      </w:pPr>
      <w:r>
        <w:rPr>
          <w:rFonts w:ascii="IRNazanin" w:hAnsi="IRNazanin" w:eastAsia="IRNazanin" w:cs="IRNazanin"/>
          <w:lang w:bidi="fa-IR"/>
          <w:color w:val="111111"/>
          <w:sz w:val="28"/>
          <w:szCs w:val="28"/>
          <w:rtl/>
        </w:rPr>
        <w:t xml:space="preserve">یک خلاصه اجرایی بر اساس این اطلاعات بنویس: &lt;جزئیات گزارش&gt;</w:t>
      </w:r>
    </w:p>
    <w:p>
      <w:pPr>
        <w:pStyle w:val="BookText"/>
      </w:pPr>
      <w:r>
        <w:rPr>
          <w:rFonts w:ascii="Times New Roman" w:hAnsi="Times New Roman" w:eastAsia="Times New Roman" w:cs="Times New Roman"/>
          <w:lang w:val="en-US" w:bidi="en-US"/>
          <w:color w:val="111111"/>
          <w:sz w:val="28"/>
          <w:szCs w:val="28"/>
          <w:rtl/>
        </w:rPr>
        <w:t xml:space="preserve">ChatGPT: </w:t>
      </w:r>
      <w:r>
        <w:rPr>
          <w:rFonts w:ascii="IRNazanin" w:hAnsi="IRNazanin" w:eastAsia="IRNazanin" w:cs="IRNazanin"/>
          <w:lang w:bidi="fa-IR"/>
          <w:color w:val="111111"/>
          <w:sz w:val="28"/>
          <w:szCs w:val="28"/>
          <w:rtl/>
        </w:rPr>
        <w:t xml:space="preserve">کنفرانس </w:t>
      </w:r>
      <w:r>
        <w:rPr>
          <w:rFonts w:ascii="Times New Roman" w:hAnsi="Times New Roman" w:eastAsia="Times New Roman" w:cs="Times New Roman"/>
          <w:lang w:val="en-US" w:bidi="en-US"/>
          <w:color w:val="111111"/>
          <w:sz w:val="28"/>
          <w:szCs w:val="28"/>
          <w:rtl/>
        </w:rPr>
        <w:t xml:space="preserve">SUNY JCC </w:t>
      </w:r>
      <w:r>
        <w:rPr>
          <w:rFonts w:ascii="IRNazanin" w:hAnsi="IRNazanin" w:eastAsia="IRNazanin" w:cs="IRNazanin"/>
          <w:lang w:bidi="fa-IR"/>
          <w:color w:val="111111"/>
          <w:sz w:val="28"/>
          <w:szCs w:val="28"/>
          <w:rtl/>
        </w:rPr>
        <w:t xml:space="preserve">بر استفاده از فناوری برای حمایت از آموزش تمرکز داشت. نکات برجسته کنفرانس تحت مضامین زیر دسته‌بندی شدند: اهداف تخته سیاه (</w:t>
      </w:r>
      <w:r>
        <w:rPr>
          <w:rFonts w:ascii="Times New Roman" w:hAnsi="Times New Roman" w:eastAsia="Times New Roman" w:cs="Times New Roman"/>
          <w:lang w:val="en-US" w:bidi="en-US"/>
          <w:color w:val="111111"/>
          <w:sz w:val="28"/>
          <w:szCs w:val="28"/>
          <w:rtl/>
        </w:rPr>
        <w:t xml:space="preserve">Blackboard Goals) </w:t>
      </w:r>
      <w:r>
        <w:rPr>
          <w:rFonts w:ascii="IRNazanin" w:hAnsi="IRNazanin" w:eastAsia="IRNazanin" w:cs="IRNazanin"/>
          <w:lang w:bidi="fa-IR"/>
          <w:color w:val="111111"/>
          <w:sz w:val="28"/>
          <w:szCs w:val="28"/>
          <w:rtl/>
        </w:rPr>
        <w:t xml:space="preserve">و هم‌راستایی درس، نشان‌های دیجیتال (</w:t>
      </w:r>
      <w:r>
        <w:rPr>
          <w:rFonts w:ascii="Times New Roman" w:hAnsi="Times New Roman" w:eastAsia="Times New Roman" w:cs="Times New Roman"/>
          <w:lang w:val="en-US" w:bidi="en-US"/>
          <w:color w:val="111111"/>
          <w:sz w:val="28"/>
          <w:szCs w:val="28"/>
          <w:rtl/>
        </w:rPr>
        <w:t xml:space="preserve">Digital Badges) </w:t>
      </w:r>
      <w:r>
        <w:rPr>
          <w:rFonts w:ascii="IRNazanin" w:hAnsi="IRNazanin" w:eastAsia="IRNazanin" w:cs="IRNazanin"/>
          <w:lang w:bidi="fa-IR"/>
          <w:color w:val="111111"/>
          <w:sz w:val="28"/>
          <w:szCs w:val="28"/>
          <w:rtl/>
        </w:rPr>
        <w:t xml:space="preserve">و ریزاعتباردهی (</w:t>
      </w:r>
      <w:r>
        <w:rPr>
          <w:rFonts w:ascii="Times New Roman" w:hAnsi="Times New Roman" w:eastAsia="Times New Roman" w:cs="Times New Roman"/>
          <w:lang w:val="en-US" w:bidi="en-US"/>
          <w:color w:val="111111"/>
          <w:sz w:val="28"/>
          <w:szCs w:val="28"/>
          <w:rtl/>
        </w:rPr>
        <w:t xml:space="preserve">Micro-credentialing)</w:t>
      </w:r>
      <w:r>
        <w:rPr>
          <w:rFonts w:ascii="IRNazanin" w:hAnsi="IRNazanin" w:eastAsia="IRNazanin" w:cs="IRNazanin"/>
          <w:lang w:bidi="fa-IR"/>
          <w:color w:val="111111"/>
          <w:sz w:val="28"/>
          <w:szCs w:val="28"/>
          <w:rtl/>
        </w:rPr>
        <w:t xml:space="preserve">، منابع آموزشی آزاد (</w:t>
      </w:r>
      <w:r>
        <w:rPr>
          <w:rFonts w:ascii="Times New Roman" w:hAnsi="Times New Roman" w:eastAsia="Times New Roman" w:cs="Times New Roman"/>
          <w:lang w:val="en-US" w:bidi="en-US"/>
          <w:color w:val="111111"/>
          <w:sz w:val="28"/>
          <w:szCs w:val="28"/>
          <w:rtl/>
        </w:rPr>
        <w:t xml:space="preserve">Open Educational Resources)</w:t>
      </w:r>
      <w:r>
        <w:rPr>
          <w:rFonts w:ascii="IRNazanin" w:hAnsi="IRNazanin" w:eastAsia="IRNazanin" w:cs="IRNazanin"/>
          <w:lang w:bidi="fa-IR"/>
          <w:color w:val="111111"/>
          <w:sz w:val="28"/>
          <w:szCs w:val="28"/>
          <w:rtl/>
        </w:rPr>
        <w:t xml:space="preserve">، دسترسی‌پذیری و ابتکارات متفرقه. این کنفرانس بر اهمیت ساخت دوره‌های هم‌راستا با اهداف یادگیری و استفاده از منابع آموزشی آزاد برای حفظ بهتر (</w:t>
      </w:r>
      <w:r>
        <w:rPr>
          <w:rFonts w:ascii="Times New Roman" w:hAnsi="Times New Roman" w:eastAsia="Times New Roman" w:cs="Times New Roman"/>
          <w:lang w:val="en-US" w:bidi="en-US"/>
          <w:color w:val="111111"/>
          <w:sz w:val="28"/>
          <w:szCs w:val="28"/>
          <w:rtl/>
        </w:rPr>
        <w:t xml:space="preserve">retention) </w:t>
      </w:r>
      <w:r>
        <w:rPr>
          <w:rFonts w:ascii="IRNazanin" w:hAnsi="IRNazanin" w:eastAsia="IRNazanin" w:cs="IRNazanin"/>
          <w:lang w:bidi="fa-IR"/>
          <w:color w:val="111111"/>
          <w:sz w:val="28"/>
          <w:szCs w:val="28"/>
          <w:rtl/>
        </w:rPr>
        <w:t xml:space="preserve">و تکمیل تأکید داشت. همچنین بر اهمیت قابل دسترس کردن دوره‌ها و مواد حمایتی از ابتدا تأکید کرد. برای سال آینده، تمرکز بر روی توسعه یک مجموعه نشان‌گذاری (</w:t>
      </w:r>
      <w:r>
        <w:rPr>
          <w:rFonts w:ascii="Times New Roman" w:hAnsi="Times New Roman" w:eastAsia="Times New Roman" w:cs="Times New Roman"/>
          <w:lang w:val="en-US" w:bidi="en-US"/>
          <w:color w:val="111111"/>
          <w:sz w:val="28"/>
          <w:szCs w:val="28"/>
          <w:rtl/>
        </w:rPr>
        <w:t xml:space="preserve">badging constellation) </w:t>
      </w:r>
      <w:r>
        <w:rPr>
          <w:rFonts w:ascii="IRNazanin" w:hAnsi="IRNazanin" w:eastAsia="IRNazanin" w:cs="IRNazanin"/>
          <w:lang w:bidi="fa-IR"/>
          <w:color w:val="111111"/>
          <w:sz w:val="28"/>
          <w:szCs w:val="28"/>
          <w:rtl/>
        </w:rPr>
        <w:t xml:space="preserve">برای توسعه حرفه‌ای اعضای هیئت علمی در آموزش ارتقاءیافته با فناوری، آشنا کردن هیئت علمی با منابع آموزشی آزاد، تأکید بر اهمیت دسترسی‌پذیری، و افزایش کاتالوگ کارگاه‌های آنلاین خواهد بود.</w:t>
      </w:r>
    </w:p>
    <w:p>
      <w:pPr>
        <w:pStyle w:val="Heading3"/>
      </w:pPr>
      <w:bookmarkStart w:id="156" w:name="_Toc88"/>
      <w:r>
        <w:t>19. خلاصه‌های TL;DR</w:t>
      </w:r>
      <w:bookmarkEnd w:id="156"/>
    </w:p>
    <w:p>
      <w:pPr>
        <w:pStyle w:val="BookText"/>
      </w:pPr>
      <w:r>
        <w:rPr>
          <w:rFonts w:ascii="IRNazanin" w:hAnsi="IRNazanin" w:eastAsia="IRNazanin" w:cs="IRNazanin"/>
          <w:lang w:bidi="fa-IR"/>
          <w:color w:val="111111"/>
          <w:sz w:val="28"/>
          <w:szCs w:val="28"/>
          <w:rtl/>
        </w:rPr>
        <w:t xml:space="preserve">آیا کوهی از محتوا برای بررسی قبل از جلسه بعدی خود دارید؟ آیا می‌خواهید نسخه «</w:t>
      </w:r>
      <w:r>
        <w:rPr>
          <w:rFonts w:ascii="Times New Roman" w:hAnsi="Times New Roman" w:eastAsia="Times New Roman" w:cs="Times New Roman"/>
          <w:lang w:val="en-US" w:bidi="en-US"/>
          <w:color w:val="111111"/>
          <w:sz w:val="28"/>
          <w:szCs w:val="28"/>
          <w:rtl/>
        </w:rPr>
        <w:t xml:space="preserve">Reader’s Digest» </w:t>
      </w:r>
      <w:r>
        <w:rPr>
          <w:rFonts w:ascii="IRNazanin" w:hAnsi="IRNazanin" w:eastAsia="IRNazanin" w:cs="IRNazanin"/>
          <w:lang w:bidi="fa-IR"/>
          <w:color w:val="111111"/>
          <w:sz w:val="28"/>
          <w:szCs w:val="28"/>
          <w:rtl/>
        </w:rPr>
        <w:t xml:space="preserve">آن را دریافت کنید؟ سپس، مقالات طولانی خود را به چت‌جی‌پی‌تی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19086_546568"/>
    <w:bookmarkEnd w:id="58"/>
    <w:p>
      <w:pPr>
        <w:pStyle w:val="BookText"/>
      </w:pPr>
      <w:r>
        <w:rPr>
          <w:rFonts w:ascii="IRNazanin" w:hAnsi="IRNazanin" w:eastAsia="IRNazanin" w:cs="IRNazanin"/>
          <w:lang w:bidi="fa-IR"/>
          <w:color w:val="111111"/>
          <w:sz w:val="28"/>
          <w:szCs w:val="28"/>
          <w:rtl/>
        </w:rPr>
        <w:t xml:space="preserve">بدهید و یک خلاصه از اطلاعات ضروری را درخواست کنید. ممکن است مجبور شوید به دلیل محدودیت‌های چت‌جی‌پی‌تی، محتوا را در بخش‌های مختلف وارد کنید. با </w:t>
      </w:r>
      <w:r>
        <w:rPr>
          <w:rFonts w:ascii="Times New Roman" w:hAnsi="Times New Roman" w:eastAsia="Times New Roman" w:cs="Times New Roman"/>
          <w:lang w:val="en-US" w:bidi="en-US"/>
          <w:color w:val="111111"/>
          <w:sz w:val="28"/>
          <w:szCs w:val="28"/>
          <w:rtl/>
        </w:rPr>
        <w:t xml:space="preserve">TL;DR </w:t>
      </w:r>
      <w:r>
        <w:rPr>
          <w:rFonts w:ascii="IRNazanin" w:hAnsi="IRNazanin" w:eastAsia="IRNazanin" w:cs="IRNazanin"/>
          <w:lang w:bidi="fa-IR"/>
          <w:color w:val="111111"/>
          <w:sz w:val="28"/>
          <w:szCs w:val="28"/>
          <w:rtl/>
        </w:rPr>
        <w:t xml:space="preserve">آشنا نیستید؟ مشکلی نیست. این عبارت مخفف “</w:t>
      </w:r>
      <w:r>
        <w:rPr>
          <w:rFonts w:ascii="Times New Roman" w:hAnsi="Times New Roman" w:eastAsia="Times New Roman" w:cs="Times New Roman"/>
          <w:lang w:val="en-US" w:bidi="en-US"/>
          <w:color w:val="111111"/>
          <w:sz w:val="28"/>
          <w:szCs w:val="28"/>
          <w:rtl/>
        </w:rPr>
        <w:t xml:space="preserve">Too Long, Didn’t Read” (</w:t>
      </w:r>
      <w:r>
        <w:rPr>
          <w:rFonts w:ascii="IRNazanin" w:hAnsi="IRNazanin" w:eastAsia="IRNazanin" w:cs="IRNazanin"/>
          <w:lang w:bidi="fa-IR"/>
          <w:color w:val="111111"/>
          <w:sz w:val="28"/>
          <w:szCs w:val="28"/>
          <w:rtl/>
        </w:rPr>
        <w:t xml:space="preserve">خیلی طولانی بود، نخواندم) است.</w:t>
      </w:r>
    </w:p>
    <w:p>
      <w:pPr>
        <w:pStyle w:val="Heading3"/>
      </w:pPr>
      <w:bookmarkStart w:id="157" w:name="_Toc89"/>
      <w:r>
        <w:t>20. ترجمه مقالات تحقیقاتی</w:t>
      </w:r>
      <w:bookmarkEnd w:id="157"/>
    </w:p>
    <w:p>
      <w:pPr>
        <w:pStyle w:val="BookText"/>
      </w:pPr>
      <w:r>
        <w:rPr>
          <w:rFonts w:ascii="IRNazanin" w:hAnsi="IRNazanin" w:eastAsia="IRNazanin" w:cs="IRNazanin"/>
          <w:lang w:bidi="fa-IR"/>
          <w:color w:val="111111"/>
          <w:sz w:val="28"/>
          <w:szCs w:val="28"/>
          <w:rtl/>
        </w:rPr>
        <w:t xml:space="preserve">چت‌جی‌پی‌تی دنیای تحقیق را گشوده است. آیا مقالات ضروری‌ای را کشف می‌کنید که به زبان‌هایی غیر از زبان شما نوشته شده‌اند؟ چت‌جی‌پی‌تی می‌تواند به شما کمک کند تا مقالات را ترجمه کنید تا بتوانید جوهر مقاله را درک کنید. به دلیل محدودیت‌های اندازه ورودی، ممکن است مجبور شوید مقاله را بخش به بخش کپی و جایگذاری کنید. این مثال ترجمه چکیده از مقاله </w:t>
      </w:r>
      <w:r>
        <w:rPr>
          <w:rFonts w:ascii="Times New Roman" w:hAnsi="Times New Roman" w:eastAsia="Times New Roman" w:cs="Times New Roman"/>
          <w:lang w:val="en-US" w:bidi="en-US"/>
          <w:color w:val="111111"/>
          <w:sz w:val="28"/>
          <w:szCs w:val="28"/>
          <w:rtl/>
        </w:rPr>
        <w:t xml:space="preserve">El fenómeno de las necesidades de información en el contexto de la Web 2.0 en estudiantes de administración en el municipio de Atlixco, Puebla </w:t>
      </w:r>
      <w:r>
        <w:rPr>
          <w:rFonts w:ascii="IRNazanin" w:hAnsi="IRNazanin" w:eastAsia="IRNazanin" w:cs="IRNazanin"/>
          <w:lang w:bidi="fa-IR"/>
          <w:color w:val="111111"/>
          <w:sz w:val="28"/>
          <w:szCs w:val="28"/>
          <w:rtl/>
        </w:rPr>
        <w:t xml:space="preserve">اثر آلبانو تورس-گومز است.</w:t>
      </w:r>
    </w:p>
    <w:p>
      <w:pPr>
        <w:pStyle w:val="BookText"/>
      </w:pPr>
      <w:r>
        <w:rPr>
          <w:rFonts w:ascii="Times New Roman" w:hAnsi="Times New Roman" w:eastAsia="Times New Roman" w:cs="Times New Roman"/>
          <w:lang w:val="en-US" w:bidi="en-US"/>
          <w:color w:val="111111"/>
          <w:sz w:val="28"/>
          <w:szCs w:val="28"/>
          <w:rtl/>
        </w:rPr>
        <w:t xml:space="preserve">Translate to English: “Este trabajo analiza el fenómeno de las necesidades de información a partir de su surgimiento, comporta- miento y satisfacción, integrando los rasgos del usuario 2.0. Los sujetos de estudio son alumnos del área admi- nistrativa de la Sede Atlixco del Complejo Regional Mixteca de la Benemérita Universidad Autónoma de Puebla (BUAP). Mediante la aplicación de un cuestionario, se encontró que la comunidad estudiantil presenta un sentido de pertenencia en construcción con la región de Atlixco; prefiere la modalidad presencial y percibe que su expe- riencia educativa es de la misma calidad en compara- ción con la del campus de la capital. Por otro lado, sus necesidades de información se centran principalmente en la salud emocional, el desarrollo profesional, los via- jes y el desarrollo personal. Los recursos y fuentes de información predominantes son los sitios web, las redes sociales y los videos. Además, se identificó que esta comunidad estudiantil muestra habilidades que corresponden a los rasgos del usuario 2.0; sin embargo, no reportan una satisfacción completa a sus necesidades de información, debido a la aplicación parcial de los criterios de relevancia, preci- sión, vigencia, utilidad y organización durante su com- portamiento informativo.”</w:t>
      </w:r>
    </w:p>
    <w:p>
      <w:pPr>
        <w:pStyle w:val="BookText"/>
      </w:pPr>
      <w:r>
        <w:rPr>
          <w:rFonts w:ascii="IRNazanin" w:hAnsi="IRNazanin" w:eastAsia="IRNazanin" w:cs="IRNazanin"/>
          <w:lang w:bidi="fa-IR"/>
          <w:color w:val="111111"/>
          <w:sz w:val="28"/>
          <w:szCs w:val="28"/>
          <w:rtl/>
        </w:rPr>
        <w:t xml:space="preserve">به انگلیسی ترجمه کن: «این کار پدیده نیازهای اطلاعاتی را از پیدایش، رفتار و رضایت آن، با ادغام ویژگی‌های کاربر 2.0، تحلیل می‌کند. موضوعات مورد مطالعه، دانشجویان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مدیریت در پردیس آتلیکسکو از مجتمع منطقه‌ای میکس‌تکا از دانشگاه خودمختار پوبلا (</w:t>
      </w:r>
      <w:r>
        <w:rPr>
          <w:rFonts w:ascii="Times New Roman" w:hAnsi="Times New Roman" w:eastAsia="Times New Roman" w:cs="Times New Roman"/>
          <w:lang w:val="en-US" w:bidi="en-US"/>
          <w:color w:val="111111"/>
          <w:sz w:val="28"/>
          <w:szCs w:val="28"/>
          <w:rtl/>
        </w:rPr>
        <w:t xml:space="preserve">BUAP) </w:t>
      </w:r>
      <w:r>
        <w:rPr>
          <w:rFonts w:ascii="IRNazanin" w:hAnsi="IRNazanin" w:eastAsia="IRNazanin" w:cs="IRNazanin"/>
          <w:lang w:bidi="fa-IR"/>
          <w:color w:val="111111"/>
          <w:sz w:val="28"/>
          <w:szCs w:val="28"/>
          <w:rtl/>
        </w:rPr>
        <w:t xml:space="preserve">هستند. از طریق اجرای یک پرسشنامه، مشخص شد که جامعه دانشجویی یک حس تعلق در حال ساخت با منطقه آتلیکسکو را نشان می‌دهد؛ آن‌ها شیوه حضوری را ترجیح می‌دهند و تجربه آموزشی خود را در مقایسه با پردیس پایتخت، با کیفیت یکسان می‌دانند. از سوی دیگر، نیازهای اطلاعاتی آن‌ها عمدتاً بر روی سلامت عاطفی، توسعه حرفه‌ای، سفر و توسعه شخصی متمرکز است. منابع و منابع اطلاعاتی غالب، وب‌سایت‌ها، شبکه‌های اجتماعی و ویدئوها هستند. علاوه بر این، شناسایی شد که این جامعه دانشجویی مهارت‌هایی را نشان می‌دهد که با ویژگی‌های کاربر 2.0 مطابقت دارد؛ با این حال، آن‌ها رضایت کاملی را نسبت به نیازهای اطلاعاتی خود گزارش نمی‌کنند، به دلیل اعمال جزئی معیارهای ربط، دقت، اعتبار، سودمندی و سازماندهی در طول رفتار اطلاعاتی خود.»</w:t>
      </w:r>
    </w:p>
    <w:p>
      <w:pPr>
        <w:pStyle w:val="BookText"/>
      </w:pPr>
      <w:r>
        <w:rPr>
          <w:rFonts w:ascii="Times New Roman" w:hAnsi="Times New Roman" w:eastAsia="Times New Roman" w:cs="Times New Roman"/>
          <w:lang w:val="en-US" w:bidi="en-US"/>
          <w:color w:val="111111"/>
          <w:sz w:val="28"/>
          <w:szCs w:val="28"/>
          <w:rtl/>
        </w:rPr>
        <w:t xml:space="preserve">ChatGPT:</w:t>
      </w:r>
    </w:p>
    <w:p>
      <w:pPr>
        <w:pStyle w:val="BookText"/>
      </w:pPr>
      <w:r>
        <w:rPr>
          <w:rFonts w:ascii="Times New Roman" w:hAnsi="Times New Roman" w:eastAsia="Times New Roman" w:cs="Times New Roman"/>
          <w:lang w:val="en-US" w:bidi="en-US"/>
          <w:color w:val="111111"/>
          <w:sz w:val="28"/>
          <w:szCs w:val="28"/>
          <w:rtl/>
        </w:rPr>
        <w:t xml:space="preserve">This work analyzes the phenomenon of information needs from its emergence, behavior, and satisfaction, integrating the traits of the user 2.0. The study subjects are administrative area students at the Atlixco campus of the Mixteca Regional Complex of the Autonomous University of Puebla (BUAP). A questionnaire found that the student community presents a sense of belonging in construction with the Atlixco region; they prefer face-to-face and perceive their educational experience to be of the same quality as the one on the capital campus. On the other hand, their information needs are mainly focused on emotional health, professional development, travel, and personal development. The predominant information resources and sources are websites, social networks, and videos. Additionally, this student community shows skills that correspond to the traits of the user 2.0; however, they do not report complete satisfaction with their information needs due to the partial application of the relevance, precision, validity, utility, and organization criteria during their information behavior.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9" w:name="pg19086_546570"/>
    <w:bookmarkEnd w:id="59"/>
    <w:p>
      <w:pPr>
        <w:pStyle w:val="Heading2"/>
      </w:pPr>
      <w:bookmarkStart w:id="158" w:name="_Toc90"/>
      <w:r>
        <w:t>فصل دهم: مقابله با GPT</w:t>
      </w:r>
      <w:bookmarkEnd w:id="158"/>
    </w:p>
    <w:p>
      <w:pPr>
        <w:pStyle w:val="Heading3"/>
      </w:pPr>
      <w:bookmarkStart w:id="159" w:name="_Toc91"/>
      <w:r>
        <w:t>تأکید بر اهمیت نگارش</w:t>
      </w:r>
      <w:bookmarkEnd w:id="159"/>
    </w:p>
    <w:p>
      <w:pPr>
        <w:pStyle w:val="BookText"/>
      </w:pPr>
      <w:r>
        <w:rPr>
          <w:rFonts w:ascii="IRNazanin" w:hAnsi="IRNazanin" w:eastAsia="IRNazanin" w:cs="IRNazanin"/>
          <w:lang w:bidi="fa-IR"/>
          <w:color w:val="111111"/>
          <w:sz w:val="28"/>
          <w:szCs w:val="28"/>
          <w:rtl/>
        </w:rPr>
        <w:t xml:space="preserve">اعضای هیئت علمی و دانشجویان با دو دیدگاه متفاوت به هدف نگارش نزدیک می‌شوند. اعضای هیئت علمی آن را به عنوان یک راه تفکر و یادگیری می‌بینند، در حالی که دانشجویان آن را به عنوان راهی برای نمایش دانش و برآورده کردن اهداف می‌بینند. اعضای هیئت علمی متوسط نیستند. آن‌ها دو انحراف معیار از حالت عادی فاصله دارند. این را به شوخی می‌گویم، اما اعضای هیئت علمی به سیستم آموزشی وفادار بوده‌اند، در رشته خود متخصص هستند، و از طریق تجربیات خود به هدف نگارش پی برده‌اند. دانشجویان شکاک هستند و هنوز مسیر پیش رو را مشخص نکرده‌اند.</w:t>
      </w:r>
    </w:p>
    <w:p>
      <w:pPr>
        <w:pStyle w:val="BookText"/>
      </w:pPr>
      <w:r>
        <w:rPr>
          <w:rFonts w:ascii="IRNazanin" w:hAnsi="IRNazanin" w:eastAsia="IRNazanin" w:cs="IRNazanin"/>
          <w:lang w:bidi="fa-IR"/>
          <w:color w:val="111111"/>
          <w:sz w:val="28"/>
          <w:szCs w:val="28"/>
          <w:rtl/>
        </w:rPr>
        <w:t xml:space="preserve">اعضای هیئت علمی باید مزایای انجام کار توسط خود دانشجویان را، به جای تکیه بر هوش مصنوعی برای انجام کار برای آن‌ها، به آن‌ها توضیح دهند و آن‌ها را متقاعد کنند. علاوه بر این، اعضای هیئت علمی باید از این فرض که دانشجویان می‌دانند چگونه به درستی تحقیق کنند، خودداری کرده و باید روش‌های تحقیق صحیح را الگو قرار دهند. آموزش روش‌های تحقیق مناسب ممکن است به معنای داشتن پروژه‌های کمتر برای کار باشد و در عوض زمان بیشتری صرف فرآیند نگارش و بازنویسی شود.</w:t>
      </w:r>
    </w:p>
    <w:p>
      <w:pPr>
        <w:pStyle w:val="Heading3"/>
      </w:pPr>
      <w:bookmarkStart w:id="160" w:name="_Toc92"/>
      <w:r>
        <w:t>خلاص شدن از تکالیف یک‌بارمصرف (Disposable Assignments)</w:t>
      </w:r>
      <w:bookmarkEnd w:id="160"/>
    </w:p>
    <w:p>
      <w:pPr>
        <w:pStyle w:val="BookText"/>
      </w:pPr>
      <w:r>
        <w:rPr>
          <w:rFonts w:ascii="IRNazanin" w:hAnsi="IRNazanin" w:eastAsia="IRNazanin" w:cs="IRNazanin"/>
          <w:lang w:bidi="fa-IR"/>
          <w:color w:val="111111"/>
          <w:sz w:val="28"/>
          <w:szCs w:val="28"/>
          <w:rtl/>
        </w:rPr>
        <w:t xml:space="preserve">آیا از صرف ساعت‌ها بی‌شمار برای نمره‌دهی به مقالاتی که در نهایت با تأثیر کم یا هیچ تأثیری بر یادگیری دانشجویان کنار گذاشته می‌شوند، خسته شده‌اید؟ «تکالیف یک‌بارمصرف» سنتی اتلاف زمان و تلاش هم برای دانشجویان و هم برای مربیان است. با این حال، یک جایگزین وجود دارد - «تکالیف قابل تجدید» (</w:t>
      </w:r>
      <w:r>
        <w:rPr>
          <w:rFonts w:ascii="Times New Roman" w:hAnsi="Times New Roman" w:eastAsia="Times New Roman" w:cs="Times New Roman"/>
          <w:lang w:val="en-US" w:bidi="en-US"/>
          <w:color w:val="111111"/>
          <w:sz w:val="28"/>
          <w:szCs w:val="28"/>
          <w:rtl/>
        </w:rPr>
        <w:t xml:space="preserve">renewable assignments).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19086_546571"/>
    <w:bookmarkEnd w:id="60"/>
    <w:p>
      <w:pPr>
        <w:pStyle w:val="BookText"/>
      </w:pPr>
      <w:r>
        <w:rPr>
          <w:rFonts w:ascii="IRNazanin" w:hAnsi="IRNazanin" w:eastAsia="IRNazanin" w:cs="IRNazanin"/>
          <w:lang w:bidi="fa-IR"/>
          <w:color w:val="111111"/>
          <w:sz w:val="28"/>
          <w:szCs w:val="28"/>
          <w:rtl/>
        </w:rPr>
        <w:t xml:space="preserve">این تکالیف ارزشی فراتر از نمره دارند و به عنوان یک منبع بلندمدت برای دیگران عمل می‌کنند تا بر روی آن بسازند و از آن یاد بگیرند. با ایجاد تکالیف با معنا و هدف، احتمال بیشتری وجود دارد که دانشجویان درگیر شوند و بهترین کار خود را ارائه دهند. برای ارتقاء یادگیری دانشجو و ایجاد یک تأثیر معنادار، مربیان باید به دنبال ایجاد تکالیف معتبر (</w:t>
      </w:r>
      <w:r>
        <w:rPr>
          <w:rFonts w:ascii="Times New Roman" w:hAnsi="Times New Roman" w:eastAsia="Times New Roman" w:cs="Times New Roman"/>
          <w:lang w:val="en-US" w:bidi="en-US"/>
          <w:color w:val="111111"/>
          <w:sz w:val="28"/>
          <w:szCs w:val="28"/>
          <w:rtl/>
        </w:rPr>
        <w:t xml:space="preserve">authentic) </w:t>
      </w:r>
      <w:r>
        <w:rPr>
          <w:rFonts w:ascii="IRNazanin" w:hAnsi="IRNazanin" w:eastAsia="IRNazanin" w:cs="IRNazanin"/>
          <w:lang w:bidi="fa-IR"/>
          <w:color w:val="111111"/>
          <w:sz w:val="28"/>
          <w:szCs w:val="28"/>
          <w:rtl/>
        </w:rPr>
        <w:t xml:space="preserve">باشند، که به مشکلات جهان واقعی بپردازند و برای یک مخاطب واقعی خدمت کنند. با انجام این کار، دانشجویان برای سخت‌تر کار کردن و بیشتر یاد گرفتن، انگیزه خواهند داشت.</w:t>
      </w:r>
    </w:p>
    <w:p>
      <w:pPr>
        <w:pStyle w:val="Heading3"/>
      </w:pPr>
      <w:bookmarkStart w:id="161" w:name="_Toc93"/>
      <w:r>
        <w:t>استفاده از چت‌جی‌پی‌تی به عنوان بخشی از تکلیف</w:t>
      </w:r>
      <w:bookmarkEnd w:id="161"/>
    </w:p>
    <w:p>
      <w:pPr>
        <w:pStyle w:val="BookText"/>
      </w:pPr>
      <w:r>
        <w:rPr>
          <w:rFonts w:ascii="IRNazanin" w:hAnsi="IRNazanin" w:eastAsia="IRNazanin" w:cs="IRNazanin"/>
          <w:lang w:bidi="fa-IR"/>
          <w:color w:val="111111"/>
          <w:sz w:val="28"/>
          <w:szCs w:val="28"/>
          <w:rtl/>
        </w:rPr>
        <w:t xml:space="preserve">به جای اجتناب از استفاده از چت‌جی‌پی‌تی در تکالیف، استفاده از آن را مجاز یا الزامی کنید. با ابزارهایی مانند چت‌جی‌پی‌تی همان‌گونه رفتار کنید که ریاضیات با ماشین‌حساب‌ها در کلاس درس رفتار کرده است. از دانشجویان بخواهید از هوش مصنوعی در پروژه‌های خاصی مانند یک دستیار نگارش استفاده کنند. از آن‌ها بخواهید فرآیند نگارش خود را با استفاده از این راهکارها مستند کنند:</w:t>
      </w:r>
    </w:p>
    <w:p>
      <w:pPr>
        <w:pStyle w:val="BookText"/>
      </w:pPr>
      <w:r>
        <w:rPr>
          <w:rFonts w:ascii="IRNazanin" w:hAnsi="IRNazanin" w:eastAsia="IRNazanin" w:cs="IRNazanin"/>
          <w:lang w:bidi="fa-IR"/>
          <w:color w:val="111111"/>
          <w:sz w:val="28"/>
          <w:szCs w:val="28"/>
          <w:rtl/>
        </w:rPr>
        <w:t xml:space="preserve">· از دانشجویان بخواهید ورودی‌ها و پاسخ‌ها از چت‌جی‌پی‌تی را در کار خود بگنجانند.</w:t>
      </w:r>
    </w:p>
    <w:p>
      <w:pPr>
        <w:pStyle w:val="BookText"/>
      </w:pPr>
      <w:r>
        <w:rPr>
          <w:rFonts w:ascii="IRNazanin" w:hAnsi="IRNazanin" w:eastAsia="IRNazanin" w:cs="IRNazanin"/>
          <w:lang w:bidi="fa-IR"/>
          <w:color w:val="111111"/>
          <w:sz w:val="28"/>
          <w:szCs w:val="28"/>
          <w:rtl/>
        </w:rPr>
        <w:t xml:space="preserve">· ردیابی تغییرات (</w:t>
      </w:r>
      <w:r>
        <w:rPr>
          <w:rFonts w:ascii="Times New Roman" w:hAnsi="Times New Roman" w:eastAsia="Times New Roman" w:cs="Times New Roman"/>
          <w:lang w:val="en-US" w:bidi="en-US"/>
          <w:color w:val="111111"/>
          <w:sz w:val="28"/>
          <w:szCs w:val="28"/>
          <w:rtl/>
        </w:rPr>
        <w:t xml:space="preserve">track changes) </w:t>
      </w:r>
      <w:r>
        <w:rPr>
          <w:rFonts w:ascii="IRNazanin" w:hAnsi="IRNazanin" w:eastAsia="IRNazanin" w:cs="IRNazanin"/>
          <w:lang w:bidi="fa-IR"/>
          <w:color w:val="111111"/>
          <w:sz w:val="28"/>
          <w:szCs w:val="28"/>
          <w:rtl/>
        </w:rPr>
        <w:t xml:space="preserve">را در واژه‌پرداز روشن کنند تا به مستندسازی پیشرفت کمک شود.</w:t>
      </w:r>
    </w:p>
    <w:p>
      <w:pPr>
        <w:pStyle w:val="BookText"/>
      </w:pPr>
      <w:r>
        <w:rPr>
          <w:rFonts w:ascii="IRNazanin" w:hAnsi="IRNazanin" w:eastAsia="IRNazanin" w:cs="IRNazanin"/>
          <w:lang w:bidi="fa-IR"/>
          <w:color w:val="111111"/>
          <w:sz w:val="28"/>
          <w:szCs w:val="28"/>
          <w:rtl/>
        </w:rPr>
        <w:t xml:space="preserve">· از ردیابی تغییرات برای نشان دادن بهبودهایی که در سند ایجاد کرده‌اند، استفاده کنند.</w:t>
      </w:r>
    </w:p>
    <w:p>
      <w:pPr>
        <w:pStyle w:val="BookText"/>
      </w:pPr>
      <w:r>
        <w:rPr>
          <w:rFonts w:ascii="IRNazanin" w:hAnsi="IRNazanin" w:eastAsia="IRNazanin" w:cs="IRNazanin"/>
          <w:lang w:bidi="fa-IR"/>
          <w:color w:val="111111"/>
          <w:sz w:val="28"/>
          <w:szCs w:val="28"/>
          <w:rtl/>
        </w:rPr>
        <w:t xml:space="preserve">دانشجویان باید در استفاده از ابزارهای نگارش هوش مصنوعی راحت باشند، همان‌گونه که در استفاده از غلط‌گیرهای گرامری و املایی، ویکی‌پدیا، اصلاح خودکار (</w:t>
      </w:r>
      <w:r>
        <w:rPr>
          <w:rFonts w:ascii="Times New Roman" w:hAnsi="Times New Roman" w:eastAsia="Times New Roman" w:cs="Times New Roman"/>
          <w:lang w:val="en-US" w:bidi="en-US"/>
          <w:color w:val="111111"/>
          <w:sz w:val="28"/>
          <w:szCs w:val="28"/>
          <w:rtl/>
        </w:rPr>
        <w:t xml:space="preserve">auto-correcting) </w:t>
      </w:r>
      <w:r>
        <w:rPr>
          <w:rFonts w:ascii="IRNazanin" w:hAnsi="IRNazanin" w:eastAsia="IRNazanin" w:cs="IRNazanin"/>
          <w:lang w:bidi="fa-IR"/>
          <w:color w:val="111111"/>
          <w:sz w:val="28"/>
          <w:szCs w:val="28"/>
          <w:rtl/>
        </w:rPr>
        <w:t xml:space="preserve">و موارد دیگر راحت شده‌اند. آن‌ها می‌توانند از چت‌جی‌پی‌تی برای تمام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19086_546572"/>
    <w:bookmarkEnd w:id="61"/>
    <w:p>
      <w:pPr>
        <w:pStyle w:val="BookText"/>
      </w:pPr>
      <w:r>
        <w:rPr>
          <w:rFonts w:ascii="IRNazanin" w:hAnsi="IRNazanin" w:eastAsia="IRNazanin" w:cs="IRNazanin"/>
          <w:lang w:bidi="fa-IR"/>
          <w:color w:val="111111"/>
          <w:sz w:val="28"/>
          <w:szCs w:val="28"/>
          <w:rtl/>
        </w:rPr>
        <w:t xml:space="preserve">مراحل نگارش خود، از ایده‌پردازی تا ویرایش نهایی (</w:t>
      </w:r>
      <w:r>
        <w:rPr>
          <w:rFonts w:ascii="Times New Roman" w:hAnsi="Times New Roman" w:eastAsia="Times New Roman" w:cs="Times New Roman"/>
          <w:lang w:val="en-US" w:bidi="en-US"/>
          <w:color w:val="111111"/>
          <w:sz w:val="28"/>
          <w:szCs w:val="28"/>
          <w:rtl/>
        </w:rPr>
        <w:t xml:space="preserve">proofreading)</w:t>
      </w:r>
      <w:r>
        <w:rPr>
          <w:rFonts w:ascii="IRNazanin" w:hAnsi="IRNazanin" w:eastAsia="IRNazanin" w:cs="IRNazanin"/>
          <w:lang w:bidi="fa-IR"/>
          <w:color w:val="111111"/>
          <w:sz w:val="28"/>
          <w:szCs w:val="28"/>
          <w:rtl/>
        </w:rPr>
        <w:t xml:space="preserve">، استفاده کنند. چت‌جی‌پی‌تی به ویژه برای طوفان فکری یا ایجاد پیش‌نویس‌های اول مفید است.</w:t>
      </w:r>
    </w:p>
    <w:p>
      <w:pPr>
        <w:pStyle w:val="BookText"/>
      </w:pPr>
      <w:r>
        <w:rPr>
          <w:rFonts w:ascii="IRNazanin" w:hAnsi="IRNazanin" w:eastAsia="IRNazanin" w:cs="IRNazanin"/>
          <w:lang w:bidi="fa-IR"/>
          <w:color w:val="111111"/>
          <w:sz w:val="28"/>
          <w:szCs w:val="28"/>
          <w:rtl/>
        </w:rPr>
        <w:t xml:space="preserve">در طول فرآیند نگارش، از دانشجویان بخواهید آنچه را که در حین استفاده از چت‌جی‌پی‌تی کشف می‌کنند، تحلیل کنند. چت‌جی‌پی‌تی بی‌نقص نیست. از دانشجویان بخواهید محدودیت‌های آن را آزمایش کرده و گزارش دهند.</w:t>
      </w:r>
    </w:p>
    <w:p>
      <w:pPr>
        <w:pStyle w:val="Heading3"/>
      </w:pPr>
      <w:bookmarkStart w:id="162" w:name="_Toc94"/>
      <w:r>
        <w:t>ارزیابی فرآیند در مقابل نتیجه</w:t>
      </w:r>
      <w:bookmarkEnd w:id="162"/>
    </w:p>
    <w:p>
      <w:pPr>
        <w:pStyle w:val="BookText"/>
      </w:pPr>
      <w:r>
        <w:rPr>
          <w:rFonts w:ascii="IRNazanin" w:hAnsi="IRNazanin" w:eastAsia="IRNazanin" w:cs="IRNazanin"/>
          <w:lang w:bidi="fa-IR"/>
          <w:color w:val="111111"/>
          <w:sz w:val="28"/>
          <w:szCs w:val="28"/>
          <w:rtl/>
        </w:rPr>
        <w:t xml:space="preserve">هوش مصنوعی در حال تغییر نحوه انجام کار توسط کارمندان است. زمانی، یک فرد می‌توانست با مدرک فارغ‌التحصیل شود و برای مدت طولانی بر آنچه یاد گرفته بود، تکیه کند. اکنون، همه باید به طور مداوم به یادگیری ادامه دهند، زیرا همه چیز به سرعت در حال تغییر است. اکنون تمرکز بر روی فرآیندها برای پیشبرد پروژه‌ها مهم‌تر است، زیرا محتوا در اینترنت بسیار رایج است. چت‌جی‌پی‌تی جمع‌آوری اطلاعات را آسان‌تر از همیشه کرده است. کاری که چت‌جی‌پی‌تی نمی‌تواند به خوبی انجام دهد، تصمیم‌گیری بدون انسان است. به دانشجویان آموزش دهید که چگونه راه‌حل‌ها را برای حل مشکل آماده کنند. سپس آن‌ها می‌توانند راه‌حل را به دیگران بسپارند تا داده‌ها را جمع‌آوری کرده و گزارش‌ها را بنویسند.</w:t>
      </w:r>
    </w:p>
    <w:p>
      <w:pPr>
        <w:pStyle w:val="Heading3"/>
      </w:pPr>
      <w:bookmarkStart w:id="163" w:name="_Toc95"/>
      <w:r>
        <w:t>سواد اطلاعاتی</w:t>
      </w:r>
      <w:bookmarkEnd w:id="163"/>
    </w:p>
    <w:p>
      <w:pPr>
        <w:pStyle w:val="BookText"/>
      </w:pPr>
      <w:r>
        <w:rPr>
          <w:rFonts w:ascii="IRNazanin" w:hAnsi="IRNazanin" w:eastAsia="IRNazanin" w:cs="IRNazanin"/>
          <w:lang w:bidi="fa-IR"/>
          <w:color w:val="111111"/>
          <w:sz w:val="28"/>
          <w:szCs w:val="28"/>
          <w:rtl/>
        </w:rPr>
        <w:t xml:space="preserve">سواد اطلاعاتی در قلب تفکر انتقادی و یادگیری مادام‌العمر قرار دارد. در عصری از اطلاعات نادرست، مشارکت در یک مکالمه علمی با اطلاعات دقیق و مرتبط ضروری است. علم یک مکالمه است. ما در هر مورد، چه یک مقاله مجله، یک مقاله کلاسی، یا یک ارائه کنفرانس، به بحث مشارکت کرده و آن را بسط می‌دهیم. اغلب، دانشجویان به جای یک بحث، یک تک‌گویی (</w:t>
      </w:r>
      <w:r>
        <w:rPr>
          <w:rFonts w:ascii="Times New Roman" w:hAnsi="Times New Roman" w:eastAsia="Times New Roman" w:cs="Times New Roman"/>
          <w:lang w:val="en-US" w:bidi="en-US"/>
          <w:color w:val="111111"/>
          <w:sz w:val="28"/>
          <w:szCs w:val="28"/>
          <w:rtl/>
        </w:rPr>
        <w:t xml:space="preserve">monologue) </w:t>
      </w:r>
      <w:r>
        <w:rPr>
          <w:rFonts w:ascii="IRNazanin" w:hAnsi="IRNazanin" w:eastAsia="IRNazanin" w:cs="IRNazanin"/>
          <w:lang w:bidi="fa-IR"/>
          <w:color w:val="111111"/>
          <w:sz w:val="28"/>
          <w:szCs w:val="28"/>
          <w:rtl/>
        </w:rPr>
        <w:t xml:space="preserve">را آغاز می‌کنند. آن‌ها اغلب آنچه را که «می‌دانند» ارائه می‌دهند، بدون اینکه به کسانی که به دانش آن‌ها کمک کرده‌اند، اشاره کنند. اگر یک دانشجو به سادگی اطلاعات را از چت‌جی‌پی‌تی بدون بازنویسی یا تأیید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19086_546573"/>
    <w:bookmarkEnd w:id="62"/>
    <w:p>
      <w:pPr>
        <w:pStyle w:val="BookText"/>
      </w:pPr>
      <w:r>
        <w:rPr>
          <w:rFonts w:ascii="IRNazanin" w:hAnsi="IRNazanin" w:eastAsia="IRNazanin" w:cs="IRNazanin"/>
          <w:lang w:bidi="fa-IR"/>
          <w:color w:val="111111"/>
          <w:sz w:val="28"/>
          <w:szCs w:val="28"/>
          <w:rtl/>
        </w:rPr>
        <w:t xml:space="preserve">آن بگیرد، دانشجو هیچ ارزشی به مکالمه اضافه نمی‌کند. سواد اطلاعاتی بر اهمیت دیالوگ به عنوان یک شکل از علم تأکید دارد. این به این معنی است که ما باید سواد اطلاعاتی را در هر کلاس آموزش دهیم.</w:t>
      </w:r>
    </w:p>
    <w:p>
      <w:pPr>
        <w:pStyle w:val="Heading3"/>
      </w:pPr>
      <w:bookmarkStart w:id="164" w:name="_Toc96"/>
      <w:r>
        <w:t>اعتباردهی به نویسندگان مشترک هوش مصنوعی</w:t>
      </w:r>
      <w:bookmarkEnd w:id="164"/>
    </w:p>
    <w:p>
      <w:pPr>
        <w:pStyle w:val="BookText"/>
      </w:pPr>
      <w:r>
        <w:rPr>
          <w:rFonts w:ascii="IRNazanin" w:hAnsi="IRNazanin" w:eastAsia="IRNazanin" w:cs="IRNazanin"/>
          <w:lang w:bidi="fa-IR"/>
          <w:color w:val="111111"/>
          <w:sz w:val="28"/>
          <w:szCs w:val="28"/>
          <w:rtl/>
        </w:rPr>
        <w:t xml:space="preserve">یک اصل اساسی در دنیای آکادمیک این است که فرد برای محتوای مورد استفاده در نگارش، اعتباردهی می‌کند. وقتی این کار را انجام نمی‌دهید، یک نقض صداقت محسوب می‌شود. بنابراین، ارائه اعتبار به هوش مصنوعی در هنگام استفاده از آن ضروری است. دانشجویان باید از روز اول به این اصل پایبند باشند.</w:t>
      </w:r>
    </w:p>
    <w:p>
      <w:pPr>
        <w:pStyle w:val="Heading3"/>
      </w:pPr>
      <w:bookmarkStart w:id="165" w:name="_Toc97"/>
      <w:r>
        <w:t>بحث در مورد انتظارات صداقت علمی</w:t>
      </w:r>
      <w:bookmarkEnd w:id="165"/>
    </w:p>
    <w:p>
      <w:pPr>
        <w:pStyle w:val="BookText"/>
      </w:pPr>
      <w:r>
        <w:rPr>
          <w:rFonts w:ascii="IRNazanin" w:hAnsi="IRNazanin" w:eastAsia="IRNazanin" w:cs="IRNazanin"/>
          <w:lang w:bidi="fa-IR"/>
          <w:color w:val="111111"/>
          <w:sz w:val="28"/>
          <w:szCs w:val="28"/>
          <w:rtl/>
        </w:rPr>
        <w:t xml:space="preserve">به دانشجویان اجازه دهید بدانند که انتظارات شما از آن‌ها در مورد کلاس و تکالیف چیست. زمان‌هایی وجود دارد که هوش مصنوعی مناسب است و زمان‌هایی که مناسب نیست. هنگام طراحی تکالیف، در مورد آنچه مجاز است و آنچه مجاز نیست، صریح باشید. به عنوان مثال، اگر شما ابزارهایی مانند چت‌جی‌پی‌تی را مجاز نمی‌دانید، توضیح دهید چرا خودداری از استفاده از آن برای آن‌ها ضروری است. مزیت آموزشی تکلیف چیست؟</w:t>
      </w:r>
    </w:p>
    <w:p>
      <w:pPr>
        <w:pStyle w:val="BookText"/>
      </w:pPr>
      <w:r>
        <w:rPr>
          <w:rFonts w:ascii="IRNazanin" w:hAnsi="IRNazanin" w:eastAsia="IRNazanin" w:cs="IRNazanin"/>
          <w:lang w:bidi="fa-IR"/>
          <w:color w:val="111111"/>
          <w:sz w:val="28"/>
          <w:szCs w:val="28"/>
          <w:rtl/>
        </w:rPr>
        <w:t xml:space="preserve">به تکالیف خود و ارزشی که برای آن‌ها قائل هستید، نگاه کنید. اگر آن‌ها «با ریسک بالا» (</w:t>
      </w:r>
      <w:r>
        <w:rPr>
          <w:rFonts w:ascii="Times New Roman" w:hAnsi="Times New Roman" w:eastAsia="Times New Roman" w:cs="Times New Roman"/>
          <w:lang w:val="en-US" w:bidi="en-US"/>
          <w:color w:val="111111"/>
          <w:sz w:val="28"/>
          <w:szCs w:val="28"/>
          <w:rtl/>
        </w:rPr>
        <w:t xml:space="preserve">high-stakes) </w:t>
      </w:r>
      <w:r>
        <w:rPr>
          <w:rFonts w:ascii="IRNazanin" w:hAnsi="IRNazanin" w:eastAsia="IRNazanin" w:cs="IRNazanin"/>
          <w:lang w:bidi="fa-IR"/>
          <w:color w:val="111111"/>
          <w:sz w:val="28"/>
          <w:szCs w:val="28"/>
          <w:rtl/>
        </w:rPr>
        <w:t xml:space="preserve">هستند، دانشجویان ممکن است از راهکارهای کمتر از مطلوب برای کسب نمره بالاتر استفاده کنند. از سوی دیگر، تکالیفی که فقط چند امتیاز ارزش دارند، ممکن است ارزش تلاشی را که شما از دانشجویان انتظار دارید، نداشته باشند.</w:t>
      </w:r>
    </w:p>
    <w:p>
      <w:pPr>
        <w:pStyle w:val="BookText"/>
      </w:pPr>
      <w:r>
        <w:rPr>
          <w:rFonts w:ascii="IRNazanin" w:hAnsi="IRNazanin" w:eastAsia="IRNazanin" w:cs="IRNazanin"/>
          <w:lang w:bidi="fa-IR"/>
          <w:color w:val="111111"/>
          <w:sz w:val="28"/>
          <w:szCs w:val="28"/>
          <w:rtl/>
        </w:rPr>
        <w:t xml:space="preserve">با داشتن دانشجویان که به اصالت کار خود به عنوان بخشی از تکلیف گواهی می‌دهند، بر اهمیت منشور اخلاقی (</w:t>
      </w:r>
      <w:r>
        <w:rPr>
          <w:rFonts w:ascii="Times New Roman" w:hAnsi="Times New Roman" w:eastAsia="Times New Roman" w:cs="Times New Roman"/>
          <w:lang w:val="en-US" w:bidi="en-US"/>
          <w:color w:val="111111"/>
          <w:sz w:val="28"/>
          <w:szCs w:val="28"/>
          <w:rtl/>
        </w:rPr>
        <w:t xml:space="preserve">honor code) </w:t>
      </w:r>
      <w:r>
        <w:rPr>
          <w:rFonts w:ascii="IRNazanin" w:hAnsi="IRNazanin" w:eastAsia="IRNazanin" w:cs="IRNazanin"/>
          <w:lang w:bidi="fa-IR"/>
          <w:color w:val="111111"/>
          <w:sz w:val="28"/>
          <w:szCs w:val="28"/>
          <w:rtl/>
        </w:rPr>
        <w:t xml:space="preserve">تأکید کنید.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19086_546574"/>
    <w:bookmarkEnd w:id="63"/>
    <w:p>
      <w:pPr>
        <w:pStyle w:val="Heading3"/>
      </w:pPr>
      <w:bookmarkStart w:id="166" w:name="_Toc98"/>
      <w:r>
        <w:t>آزمایش تکلیف خود در چت‌جی‌پی‌تی</w:t>
      </w:r>
      <w:bookmarkEnd w:id="166"/>
    </w:p>
    <w:p>
      <w:pPr>
        <w:pStyle w:val="BookText"/>
      </w:pPr>
      <w:r>
        <w:rPr>
          <w:rFonts w:ascii="IRNazanin" w:hAnsi="IRNazanin" w:eastAsia="IRNazanin" w:cs="IRNazanin"/>
          <w:lang w:bidi="fa-IR"/>
          <w:color w:val="111111"/>
          <w:sz w:val="28"/>
          <w:szCs w:val="28"/>
          <w:rtl/>
        </w:rPr>
        <w:t xml:space="preserve">فرض کنید شما یک دانشجو هستید. ورودی‌های تکلیف خود را از طریق چت‌جی‌پی‌تی اجرا کنید. نتایج چیست؟ آیا چت‌جی‌پی‌تی می‌تواند به سرعت فعالیت را تکمیل کند؟ آیا می‌توانید تکلیف خود را به گونه‌ای دوباره طراحی کنید که چت‌جی‌پی‌تی نتواند پاسخ‌های معناداری ارائه دهد؟ استفاده از مراجعی را در نظر بگیرید که دانشجویان فقط می‌توانند در کلاس شما پیدا کنند.</w:t>
      </w:r>
    </w:p>
    <w:p>
      <w:pPr>
        <w:pStyle w:val="BookText"/>
      </w:pPr>
      <w:r>
        <w:rPr>
          <w:rFonts w:ascii="IRNazanin" w:hAnsi="IRNazanin" w:eastAsia="IRNazanin" w:cs="IRNazanin"/>
          <w:lang w:bidi="fa-IR"/>
          <w:color w:val="111111"/>
          <w:sz w:val="28"/>
          <w:szCs w:val="28"/>
          <w:rtl/>
        </w:rPr>
        <w:t xml:space="preserve">نتایج آزمایش‌های تکلیف خود را با چت‌جی‌پی‌تی ذخیره کنید، زیرا چت‌جی‌پی‌تی اغلب پاسخ‌های مشابهی را برای سؤالات یا ورودی‌های مشابه ارائه می‌دهد. قبل از اینکه تکلیف خود را به دانشجویان بدهید، به آن‌ها نشان دهید که چه کاری انجام داده‌اید و درس‌هایی را که آموخته‌اید، به آن‌ها بگویید.</w:t>
      </w:r>
    </w:p>
    <w:p>
      <w:pPr>
        <w:pStyle w:val="Heading3"/>
      </w:pPr>
      <w:bookmarkStart w:id="167" w:name="_Toc99"/>
      <w:r>
        <w:t>طراحی تکلیف</w:t>
      </w:r>
      <w:bookmarkEnd w:id="167"/>
    </w:p>
    <w:p>
      <w:pPr>
        <w:pStyle w:val="BookText"/>
      </w:pPr>
      <w:r>
        <w:rPr>
          <w:rFonts w:ascii="IRNazanin" w:hAnsi="IRNazanin" w:eastAsia="IRNazanin" w:cs="IRNazanin"/>
          <w:lang w:bidi="fa-IR"/>
          <w:color w:val="111111"/>
          <w:sz w:val="28"/>
          <w:szCs w:val="28"/>
          <w:rtl/>
        </w:rPr>
        <w:t xml:space="preserve">به یاد داشته باشید که اکثر ابزارهای هوش مصنوعی مخازن داده خود را با محتوایی که آزادانه در اینترنت در دسترس است، ساخته‌اند. چت‌جی‌پی‌تی به پایگاه‌های داده دانشگاهی اختصاصی دسترسی نخواهد داشت. علاوه بر این، چت‌جی‌پی‌تی به رویدادهای جاری دسترسی ندارد. نکته دیگری که باید در نظر گرفت این است که چت‌جی‌پی‌تی یک رابط متنی است. نمی‌تواند تصاویر را «ببیند» یا فایل‌های صوتی را بشنود. هر چه اصطکاک بیشتری در تکلیف ایجاد کنید، استفاده از هوش مصنوعی کمتر جذاب خواهد بود. نوشتن یک ورودی برای چت‌جی‌پی‌تی نیاز به تلاش دارد. هر چه کار بیشتری نیاز باشد، دانشجویان کمتری آن را انجام خواهند داد. در اینجا چند راه آورده شده که می‌توانید تکالیف را برای به حداقل رساندن استفاده از هوش مصنوعی طراحی کنید.</w:t>
      </w:r>
    </w:p>
    <w:p>
      <w:pPr>
        <w:pStyle w:val="BookText"/>
      </w:pPr>
      <w:r>
        <w:rPr>
          <w:rFonts w:ascii="IRNazanin" w:hAnsi="IRNazanin" w:eastAsia="IRNazanin" w:cs="IRNazanin"/>
          <w:lang w:bidi="fa-IR"/>
          <w:color w:val="111111"/>
          <w:sz w:val="28"/>
          <w:szCs w:val="28"/>
          <w:rtl/>
        </w:rPr>
        <w:t xml:space="preserve">ایجاد تکالیف مرحله‌ای (</w:t>
      </w:r>
      <w:r>
        <w:rPr>
          <w:rFonts w:ascii="Times New Roman" w:hAnsi="Times New Roman" w:eastAsia="Times New Roman" w:cs="Times New Roman"/>
          <w:lang w:val="en-US" w:bidi="en-US"/>
          <w:color w:val="111111"/>
          <w:sz w:val="28"/>
          <w:szCs w:val="28"/>
          <w:rtl/>
        </w:rPr>
        <w:t xml:space="preserve">Phased Assignments). </w:t>
      </w:r>
      <w:r>
        <w:rPr>
          <w:rFonts w:ascii="IRNazanin" w:hAnsi="IRNazanin" w:eastAsia="IRNazanin" w:cs="IRNazanin"/>
          <w:lang w:bidi="fa-IR"/>
          <w:color w:val="111111"/>
          <w:sz w:val="28"/>
          <w:szCs w:val="28"/>
          <w:rtl/>
        </w:rPr>
        <w:t xml:space="preserve">به جای ارسال یک مقاله نهایی، از دانشجویان بخواهید تکلیف را در بخش‌های مختلف بسازند، مانند ارسال یک موضوع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کتاب‌شناسی حاشیه‌نویسی‌شده (</w:t>
      </w:r>
      <w:r>
        <w:rPr>
          <w:rFonts w:ascii="Times New Roman" w:hAnsi="Times New Roman" w:eastAsia="Times New Roman" w:cs="Times New Roman"/>
          <w:lang w:val="en-US" w:bidi="en-US"/>
          <w:color w:val="111111"/>
          <w:sz w:val="28"/>
          <w:szCs w:val="28"/>
          <w:rtl/>
        </w:rPr>
        <w:t xml:space="preserve">annotated bibliography)</w:t>
      </w:r>
      <w:r>
        <w:rPr>
          <w:rFonts w:ascii="IRNazanin" w:hAnsi="IRNazanin" w:eastAsia="IRNazanin" w:cs="IRNazanin"/>
          <w:lang w:bidi="fa-IR"/>
          <w:color w:val="111111"/>
          <w:sz w:val="28"/>
          <w:szCs w:val="28"/>
          <w:rtl/>
        </w:rPr>
        <w:t xml:space="preserve">، رئوس مطالب و غیره، تا زمانی که مقاله نهایی را تکمیل کنند.</w:t>
      </w:r>
    </w:p>
    <w:p>
      <w:pPr>
        <w:pStyle w:val="BookText"/>
      </w:pPr>
      <w:r>
        <w:rPr>
          <w:rFonts w:ascii="IRNazanin" w:hAnsi="IRNazanin" w:eastAsia="IRNazanin" w:cs="IRNazanin"/>
          <w:lang w:bidi="fa-IR"/>
          <w:color w:val="111111"/>
          <w:sz w:val="28"/>
          <w:szCs w:val="28"/>
          <w:rtl/>
        </w:rPr>
        <w:t xml:space="preserve">الزام به مراجع محدود. از دانشجویان بخواهید از منابع جاری از پایگاه‌های داده کتابخانه استفاده کنند. چت‌جی‌پی‌تی اشاره می‌کند که مراجع آن چند سال از سال جاری عقب هستند. علاوه بر این، اطمینان حاصل کنید که دانشجویان کار خود را ارجاع‌دهی (</w:t>
      </w:r>
      <w:r>
        <w:rPr>
          <w:rFonts w:ascii="Times New Roman" w:hAnsi="Times New Roman" w:eastAsia="Times New Roman" w:cs="Times New Roman"/>
          <w:lang w:val="en-US" w:bidi="en-US"/>
          <w:color w:val="111111"/>
          <w:sz w:val="28"/>
          <w:szCs w:val="28"/>
          <w:rtl/>
        </w:rPr>
        <w:t xml:space="preserve">cite) </w:t>
      </w:r>
      <w:r>
        <w:rPr>
          <w:rFonts w:ascii="IRNazanin" w:hAnsi="IRNazanin" w:eastAsia="IRNazanin" w:cs="IRNazanin"/>
          <w:lang w:bidi="fa-IR"/>
          <w:color w:val="111111"/>
          <w:sz w:val="28"/>
          <w:szCs w:val="28"/>
          <w:rtl/>
        </w:rPr>
        <w:t xml:space="preserve">می‌کنند. ارجاع‌های ارسالی را نمونه‌برداری کنید تا اطمینان حاصل کنید که آن‌ها با آنچه دانشجویان در مقالات خود ارائه می‌دهند، هم‌راستا هستند.</w:t>
      </w:r>
    </w:p>
    <w:p>
      <w:pPr>
        <w:pStyle w:val="BookText"/>
      </w:pPr>
      <w:r>
        <w:rPr>
          <w:rFonts w:ascii="IRNazanin" w:hAnsi="IRNazanin" w:eastAsia="IRNazanin" w:cs="IRNazanin"/>
          <w:lang w:bidi="fa-IR"/>
          <w:color w:val="111111"/>
          <w:sz w:val="28"/>
          <w:szCs w:val="28"/>
          <w:rtl/>
        </w:rPr>
        <w:t xml:space="preserve">مراجع شخصی. در تکالیف خود، از دانشجویان بخواهید در مورد تجربیات خود تأمل کنند و مثال‌های شخصی از به کارگیری مفاهیم را به اشتراک بگذارند.</w:t>
      </w:r>
    </w:p>
    <w:p>
      <w:pPr>
        <w:pStyle w:val="BookText"/>
      </w:pPr>
      <w:r>
        <w:rPr>
          <w:rFonts w:ascii="IRNazanin" w:hAnsi="IRNazanin" w:eastAsia="IRNazanin" w:cs="IRNazanin"/>
          <w:lang w:bidi="fa-IR"/>
          <w:color w:val="111111"/>
          <w:sz w:val="28"/>
          <w:szCs w:val="28"/>
          <w:rtl/>
        </w:rPr>
        <w:t xml:space="preserve">ارجاع به چندرسانه‌ای. به منابع چندرسانه‌ای که در کلاس استفاده کرده‌اید، ارجاع دهید. چت‌جی‌پی‌تی قادر به ایجاد این ارتباط نخواهد بود. ایجاد یک ورودی مناسب می‌تواند بیش از حد پرزحمت باشد.</w:t>
      </w:r>
    </w:p>
    <w:p>
      <w:pPr>
        <w:pStyle w:val="BookText"/>
      </w:pPr>
      <w:r>
        <w:rPr>
          <w:rFonts w:ascii="IRNazanin" w:hAnsi="IRNazanin" w:eastAsia="IRNazanin" w:cs="IRNazanin"/>
          <w:lang w:bidi="fa-IR"/>
          <w:color w:val="111111"/>
          <w:sz w:val="28"/>
          <w:szCs w:val="28"/>
          <w:rtl/>
        </w:rPr>
        <w:t xml:space="preserve">اختصاص پروژه‌های چندرسانه‌ای. به جای اختصاص یک مقاله یا گزارش، از دانشجویان بخواهید یک پروژه چندرسانه‌ای ایجاد کنند. یک پروژه چندرسانه‌ای می‌تواند یک ارائه، پادکست، ویدئو، مجله، کتاب الکترونیکی و غیره باشد.</w:t>
      </w:r>
    </w:p>
    <w:p>
      <w:pPr>
        <w:pStyle w:val="BookText"/>
      </w:pPr>
      <w:r>
        <w:rPr>
          <w:rFonts w:ascii="IRNazanin" w:hAnsi="IRNazanin" w:eastAsia="IRNazanin" w:cs="IRNazanin"/>
          <w:lang w:bidi="fa-IR"/>
          <w:color w:val="111111"/>
          <w:sz w:val="28"/>
          <w:szCs w:val="28"/>
          <w:rtl/>
        </w:rPr>
        <w:t xml:space="preserve">تأکید بر اهمیت ویرایش و بازنویسی. پیش‌نویس یک مقاله فقط بخش اول یک تکلیف نگارشی است. فرصت‌های ارسال پیش‌نویس، انجام بررسی‌های همتا (</w:t>
      </w:r>
      <w:r>
        <w:rPr>
          <w:rFonts w:ascii="Times New Roman" w:hAnsi="Times New Roman" w:eastAsia="Times New Roman" w:cs="Times New Roman"/>
          <w:lang w:val="en-US" w:bidi="en-US"/>
          <w:color w:val="111111"/>
          <w:sz w:val="28"/>
          <w:szCs w:val="28"/>
          <w:rtl/>
        </w:rPr>
        <w:t xml:space="preserve">peer reviews) </w:t>
      </w:r>
      <w:r>
        <w:rPr>
          <w:rFonts w:ascii="IRNazanin" w:hAnsi="IRNazanin" w:eastAsia="IRNazanin" w:cs="IRNazanin"/>
          <w:lang w:bidi="fa-IR"/>
          <w:color w:val="111111"/>
          <w:sz w:val="28"/>
          <w:szCs w:val="28"/>
          <w:rtl/>
        </w:rPr>
        <w:t xml:space="preserve">و گنجاندن بازخورد در پیش‌نویس‌ها را قبل از صدور نمره نهایی افزایش دهید. از دانشجویان بخواهید فرآیند نگارش خود و چگونگی بهبود نگارش خود از طریق ویرایش را توضیح دهند.</w:t>
      </w:r>
    </w:p>
    <w:p>
      <w:pPr>
        <w:pStyle w:val="BookText"/>
      </w:pPr>
      <w:r>
        <w:rPr>
          <w:rFonts w:ascii="IRNazanin" w:hAnsi="IRNazanin" w:eastAsia="IRNazanin" w:cs="IRNazanin"/>
          <w:lang w:bidi="fa-IR"/>
          <w:color w:val="111111"/>
          <w:sz w:val="28"/>
          <w:szCs w:val="28"/>
          <w:rtl/>
        </w:rPr>
        <w:t xml:space="preserve">انجام تکالیف نگارشی در کلاس. از دانشجویان بخواهید روی جنبه‌های مرحله‌ای پروژه‌های نگارشی خود در کلاس کار کنند. در کلاس قدم بزنید تا نحوه کار دانشجویان در طول فرآیند را تماشا و بحث کنید.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9086_546576"/>
    <w:bookmarkEnd w:id="64"/>
    <w:p>
      <w:pPr>
        <w:pStyle w:val="Heading3"/>
      </w:pPr>
      <w:bookmarkStart w:id="168" w:name="_Toc100"/>
      <w:r>
        <w:t>کلاس معکوس (Flip Your Classroom)</w:t>
      </w:r>
      <w:bookmarkEnd w:id="168"/>
    </w:p>
    <w:p>
      <w:pPr>
        <w:pStyle w:val="BookText"/>
      </w:pPr>
      <w:r>
        <w:rPr>
          <w:rFonts w:ascii="IRNazanin" w:hAnsi="IRNazanin" w:eastAsia="IRNazanin" w:cs="IRNazanin"/>
          <w:lang w:bidi="fa-IR"/>
          <w:color w:val="111111"/>
          <w:sz w:val="28"/>
          <w:szCs w:val="28"/>
          <w:rtl/>
        </w:rPr>
        <w:t xml:space="preserve">می‌توانید از یک رویکرد کلاس معکوس برای آموزش خود استفاده کنید. از دانشجویان بخواهید سخنرانی‌های ویدئویی را تماشا کنند، محتوای آنلاین را بخوانند، یا از طریق آموزش‌های تعاملی در خارج از کلاس به عنوان «تکلیف خانگی» کار کنند. سپس دانشجویان روی تکالیف خانگی معمولی در کلاس کار می‌کنند. معلمان می‌توانند از جلسه کلاس برای فعالیت‌هایی که نیاز به تعامل معلم دارند، مانند جلسات پرسش و پاسخ، حل مسئله و بحث‌های گروهی استفاده کنند. دانشجویان این نوع فعالیت‌ها را بدون هوش مصنوعی تکمیل خواهند کرد.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9086_546577"/>
    <w:bookmarkEnd w:id="65"/>
    <w:p>
      <w:pPr>
        <w:pStyle w:val="Heading2"/>
      </w:pPr>
      <w:bookmarkStart w:id="169" w:name="_Toc101"/>
      <w:r>
        <w:t>فصل یازدهم: نتیجه‌گیری</w:t>
      </w:r>
      <w:bookmarkEnd w:id="169"/>
    </w:p>
    <w:p>
      <w:pPr>
        <w:pStyle w:val="Heading3"/>
      </w:pPr>
      <w:bookmarkStart w:id="170" w:name="_Toc102"/>
      <w:r>
        <w:t>اشاره</w:t>
      </w:r>
      <w:bookmarkEnd w:id="170"/>
    </w:p>
    <w:p>
      <w:pPr>
        <w:pStyle w:val="BookText"/>
      </w:pPr>
      <w:r>
        <w:rPr>
          <w:rFonts w:ascii="IRNazanin" w:hAnsi="IRNazanin" w:eastAsia="IRNazanin" w:cs="IRNazanin"/>
          <w:lang w:bidi="fa-IR"/>
          <w:color w:val="111111"/>
          <w:sz w:val="28"/>
          <w:szCs w:val="28"/>
          <w:rtl/>
        </w:rPr>
        <w:t xml:space="preserve">مطمئن نیستم چرا این کتاب را برداشته‌اید، اما خوشحالم که این کار را کردید. شاید به دنبال ایده‌هایی در مورد چگونگی استفاده از چت‌جی‌پی‌تی در کلاس درس خود باشید. در آن صورت، امیدوارم به شما الهام بخشیده باشد تا کلاس خود را به جلو ببرید. یا شاید به دنبال راه‌هایی برای محافظت از دانشجویان در برابر هوش مصنوعی باشید. اما امیدوارم این‌طور نباشد. هوش مصنوعی آمده است که بماند. در طول سال‌ها، استفاده از آن را در اهمیت و فراوانی افزایش خواهید دید. ما باید از هوش مصنوعی برای بهتر کردن جهان بهره ببریم. کامپیوترها یک اهرم (</w:t>
      </w:r>
      <w:r>
        <w:rPr>
          <w:rFonts w:ascii="Times New Roman" w:hAnsi="Times New Roman" w:eastAsia="Times New Roman" w:cs="Times New Roman"/>
          <w:lang w:val="en-US" w:bidi="en-US"/>
          <w:color w:val="111111"/>
          <w:sz w:val="28"/>
          <w:szCs w:val="28"/>
          <w:rtl/>
        </w:rPr>
        <w:t xml:space="preserve">force multiplier) </w:t>
      </w:r>
      <w:r>
        <w:rPr>
          <w:rFonts w:ascii="IRNazanin" w:hAnsi="IRNazanin" w:eastAsia="IRNazanin" w:cs="IRNazanin"/>
          <w:lang w:bidi="fa-IR"/>
          <w:color w:val="111111"/>
          <w:sz w:val="28"/>
          <w:szCs w:val="28"/>
          <w:rtl/>
        </w:rPr>
        <w:t xml:space="preserve">هستند که می‌توانند به ما کمک کنند تا کارها را به سرعت انجام دهیم تا بتوانیم توجه خود را بر روی مسائل مهم‌تر متمرکز کنیم.</w:t>
      </w:r>
    </w:p>
    <w:p>
      <w:pPr>
        <w:pStyle w:val="BookText"/>
      </w:pPr>
      <w:r>
        <w:rPr>
          <w:rFonts w:ascii="IRNazanin" w:hAnsi="IRNazanin" w:eastAsia="IRNazanin" w:cs="IRNazanin"/>
          <w:lang w:bidi="fa-IR"/>
          <w:color w:val="111111"/>
          <w:sz w:val="28"/>
          <w:szCs w:val="28"/>
          <w:rtl/>
        </w:rPr>
        <w:t xml:space="preserve">در طول تاریخ، برخی از مربیان از معرفی فناوری‌های جدید و تأثیر آن‌ها بر آموزش و یادگیری ناراحت بوده‌اند. به عنوان مثال، افلاطون در «فدروس» (</w:t>
      </w:r>
      <w:r>
        <w:rPr>
          <w:rFonts w:ascii="Times New Roman" w:hAnsi="Times New Roman" w:eastAsia="Times New Roman" w:cs="Times New Roman"/>
          <w:lang w:val="en-US" w:bidi="en-US"/>
          <w:color w:val="111111"/>
          <w:sz w:val="28"/>
          <w:szCs w:val="28"/>
          <w:rtl/>
        </w:rPr>
        <w:t xml:space="preserve">Phaedrus) </w:t>
      </w:r>
      <w:r>
        <w:rPr>
          <w:rFonts w:ascii="IRNazanin" w:hAnsi="IRNazanin" w:eastAsia="IRNazanin" w:cs="IRNazanin"/>
          <w:lang w:bidi="fa-IR"/>
          <w:color w:val="111111"/>
          <w:sz w:val="28"/>
          <w:szCs w:val="28"/>
          <w:rtl/>
        </w:rPr>
        <w:t xml:space="preserve">در مورد تأثیر نگارش صحبت کرد، «در مورد هنر سخن گفتن کافی است؛ اکنون بیایید به استفاده واقعی از نگارش بپردازیم. یک داستان مصری باستان از توث (</w:t>
      </w:r>
      <w:r>
        <w:rPr>
          <w:rFonts w:ascii="Times New Roman" w:hAnsi="Times New Roman" w:eastAsia="Times New Roman" w:cs="Times New Roman"/>
          <w:lang w:val="en-US" w:bidi="en-US"/>
          <w:color w:val="111111"/>
          <w:sz w:val="28"/>
          <w:szCs w:val="28"/>
          <w:rtl/>
        </w:rPr>
        <w:t xml:space="preserve">Theuth)</w:t>
      </w:r>
      <w:r>
        <w:rPr>
          <w:rFonts w:ascii="IRNazanin" w:hAnsi="IRNazanin" w:eastAsia="IRNazanin" w:cs="IRNazanin"/>
          <w:lang w:bidi="fa-IR"/>
          <w:color w:val="111111"/>
          <w:sz w:val="28"/>
          <w:szCs w:val="28"/>
          <w:rtl/>
        </w:rPr>
        <w:t xml:space="preserve">، مخترع نگارش، وجود دارد که اختراع خود را به خدای تاموس نشان می‌دهد، که به او گفت که فقط حافظه مردان را خراب کرده و درک آن‌ها را از بین خواهد برد.» به همین ترتیب، در مورد هر فناوری جدید و تأثیر آن بر آموزش، انتقاد و اضطراب وجود داشته است. جستجو کنید و شکایاتی را در مورد معرفی کامپیوترها، اینترنت، دیجیتالی شدن کتابخانه‌ها و غیره خواهید یافت. هوش مصنوعی آموزش و یادگیری را تغییر خواهد داد،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6" w:name="pg19086_546578"/>
    <w:bookmarkEnd w:id="66"/>
    <w:p>
      <w:pPr>
        <w:pStyle w:val="BookText"/>
      </w:pPr>
      <w:r>
        <w:rPr>
          <w:rFonts w:ascii="IRNazanin" w:hAnsi="IRNazanin" w:eastAsia="IRNazanin" w:cs="IRNazanin"/>
          <w:lang w:bidi="fa-IR"/>
          <w:color w:val="111111"/>
          <w:sz w:val="28"/>
          <w:szCs w:val="28"/>
          <w:rtl/>
        </w:rPr>
        <w:t xml:space="preserve">همان‌گونه که تمام فناوری‌های قبلی این کار را کرده‌اند. با این حال، نقش ما به عنوان مربی، آماده کردن دانشجویان برای آینده است.</w:t>
      </w:r>
    </w:p>
    <w:p>
      <w:pPr>
        <w:pStyle w:val="BookText"/>
      </w:pPr>
      <w:r>
        <w:rPr>
          <w:rFonts w:ascii="IRNazanin" w:hAnsi="IRNazanin" w:eastAsia="IRNazanin" w:cs="IRNazanin"/>
          <w:lang w:bidi="fa-IR"/>
          <w:color w:val="111111"/>
          <w:sz w:val="28"/>
          <w:szCs w:val="28"/>
          <w:rtl/>
        </w:rPr>
        <w:t xml:space="preserve">لطفاً یک بار چت‌جی‌پی‌تی را آزمایش کنید. من مطمئن هستم که از آنچه کشف می‌کنید، شگفت‌زده خواهید شد. با این حال، به یاد داشته باشید که این یک فناوری نوظهور است که هنوز کامل نشده است. هر تکرار بهتر خواهد شد. همچنین، توجه داشته باشید که چت‌جی‌پی‌تی در حال حاضر که من این کتاب را می‌نویسم، رایگان است، اما ممکن است همیشه این‌گونه نباشد.</w:t>
      </w:r>
    </w:p>
    <w:p>
      <w:pPr>
        <w:pStyle w:val="BookText"/>
      </w:pPr>
      <w:r>
        <w:rPr>
          <w:rFonts w:ascii="IRNazanin" w:hAnsi="IRNazanin" w:eastAsia="IRNazanin" w:cs="IRNazanin"/>
          <w:lang w:bidi="fa-IR"/>
          <w:color w:val="111111"/>
          <w:sz w:val="28"/>
          <w:szCs w:val="28"/>
          <w:rtl/>
        </w:rPr>
        <w:t xml:space="preserve">در نهایت، اگر این کتاب را آموزنده دانستید، لطفاً آن را با دیگران به اشتراک بگذارید و یک نقد در کتاب‌فروشی مورد علاقه خود بگذارید. متشکرم.</w:t>
      </w:r>
    </w:p>
    <w:p>
      <w:pPr>
        <w:pStyle w:val="Heading3"/>
      </w:pPr>
      <w:bookmarkStart w:id="171" w:name="_Toc103"/>
      <w:r>
        <w:t>همچنین، از همین نویسنده</w:t>
      </w:r>
      <w:bookmarkEnd w:id="171"/>
    </w:p>
    <w:p>
      <w:pPr>
        <w:pStyle w:val="BookText"/>
      </w:pPr>
      <w:r>
        <w:rPr>
          <w:rFonts w:ascii="IRNazanin" w:hAnsi="IRNazanin" w:eastAsia="IRNazanin" w:cs="IRNazanin"/>
          <w:lang w:bidi="fa-IR"/>
          <w:color w:val="111111"/>
          <w:sz w:val="28"/>
          <w:szCs w:val="28"/>
          <w:rtl/>
        </w:rPr>
        <w:t xml:space="preserve">«بخوان تا موفق شوی: قدرت کتاب‌ها برای تغییر زندگی شما و قرار دادن شما در مسیر موفقیت» (</w:t>
      </w:r>
      <w:r>
        <w:rPr>
          <w:rFonts w:ascii="Times New Roman" w:hAnsi="Times New Roman" w:eastAsia="Times New Roman" w:cs="Times New Roman"/>
          <w:lang w:val="en-US" w:bidi="en-US"/>
          <w:color w:val="111111"/>
          <w:sz w:val="28"/>
          <w:szCs w:val="28"/>
          <w:rtl/>
        </w:rPr>
        <w:t xml:space="preserve">Read to Succeed: The Power of Books to Transform Your Life and Put You on the Path to Success)</w:t>
      </w:r>
    </w:p>
    <w:p>
      <w:pPr>
        <w:pStyle w:val="BookText"/>
      </w:pPr>
      <w:r>
        <w:rPr>
          <w:rFonts w:ascii="IRNazanin" w:hAnsi="IRNazanin" w:eastAsia="IRNazanin" w:cs="IRNazanin"/>
          <w:lang w:bidi="fa-IR"/>
          <w:color w:val="111111"/>
          <w:sz w:val="28"/>
          <w:szCs w:val="28"/>
          <w:rtl/>
        </w:rPr>
        <w:t xml:space="preserve">در «بخوان تا موفق شوی» یاد بگیرید که فواید بی‌شماری برای خواندن وجود دارد، از جمله تولید ایده، طول عمر، و افزایش عملکرد ذهنی، در میان بسیاری دیگر. توسعه یک عادت خواندن که شما را به ایده‌های جدید باز می‌کند، آسان است و با خواندن این کتاب، یاد خواهید گرفت که چگونه یک عادت خواندن را توسعه دهید که ماندگار باشد.</w:t>
      </w:r>
    </w:p>
    <w:p>
      <w:pPr>
        <w:pStyle w:val="BookText"/>
      </w:pPr>
      <w:r>
        <w:rPr>
          <w:rFonts w:ascii="IRNazanin" w:hAnsi="IRNazanin" w:eastAsia="IRNazanin" w:cs="IRNazanin"/>
          <w:lang w:bidi="fa-IR"/>
          <w:color w:val="111111"/>
          <w:sz w:val="28"/>
          <w:szCs w:val="28"/>
          <w:rtl/>
        </w:rPr>
        <w:t xml:space="preserve">این کتاب عادات خواندن پدران بنیان‌گذار ما را بازگو می‌کند. علاوه بر این، برنامه‌های خواندن رهبران کسب‌وکار موفق شناخته‌شده‌ای مانند بیل گیتس، وارن بافت و اوپرا وینفری را به اشتراک می‌گذارد. این ستون‌های جامعه ما همگی عادات خواندن مشابهی دارند. این کتاب از راهکارهای آن‌ها برای کمک به هر کسی برای تبدیل شدن به یک خواننده مؤثرتر استفاده می‌کند. علاوه بر این، این کتاب ایده‌های واقع‌بینانه‌ای را در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چگونگی گنجاندن خواندن در برنامه شخصی شما برای موفقیت و دستیابی به اهداف خود بیان می‌کند.</w:t>
      </w:r>
    </w:p>
    <w:p>
      <w:pPr>
        <w:pStyle w:val="BookText"/>
      </w:pPr>
      <w:r>
        <w:rPr>
          <w:rFonts w:ascii="IRNazanin" w:hAnsi="IRNazanin" w:eastAsia="IRNazanin" w:cs="IRNazanin"/>
          <w:lang w:bidi="fa-IR"/>
          <w:color w:val="111111"/>
          <w:sz w:val="28"/>
          <w:szCs w:val="28"/>
          <w:rtl/>
        </w:rPr>
        <w:t xml:space="preserve">چه شما یک دانشجوی تازه‌وارد باشید و چه در حال حاضر در مسیر موفقیت در دنیای حرفه‌ای هستید، این کتاب چیزی برای تسریع مسیر شما دارد. همین حالا شروع به ساخت یک عادت خواندن کنید!</w:t>
      </w:r>
    </w:p>
    <w:p>
      <w:pPr>
        <w:pStyle w:val="BookText"/>
      </w:pP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یک راهنمای موفقیت برای دانشجویان دانشگاه» (</w:t>
      </w:r>
      <w:r>
        <w:rPr>
          <w:rFonts w:ascii="Times New Roman" w:hAnsi="Times New Roman" w:eastAsia="Times New Roman" w:cs="Times New Roman"/>
          <w:lang w:val="en-US" w:bidi="en-US"/>
          <w:color w:val="111111"/>
          <w:sz w:val="28"/>
          <w:szCs w:val="28"/>
          <w:rtl/>
        </w:rPr>
        <w:t xml:space="preserve">Evernote: A Success Manual for College Students)</w:t>
      </w:r>
    </w:p>
    <w:p>
      <w:pPr>
        <w:pStyle w:val="BookText"/>
      </w:pP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یک ابزار قدرتمند است که می‌تواند نحوه رویکرد شما به دانشگاه را متحول کند. در کتاب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یک راهنمای موفقیت برای دانشجویان دانشگاه»، نویسنده استان اسکرابوت دانش و تجربه گسترده خود در آموزش عالی را به اشتراک می‌گذارد تا به شما نشان دهد چگونه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نهایت استفاده را ببرید. با دهه‌ها تجربه به عنوان یک مربی و دانشجو، او بینش‌هایی در مورد اینکه چگونه می‌توانید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برای کارآمدتر کردن و کم‌تر طاقت‌فرسا کردن تجربه دانشگاهی خود استفاده کنید، ارائه می‌دهد.</w:t>
      </w:r>
    </w:p>
    <w:p>
      <w:pPr>
        <w:pStyle w:val="BookText"/>
      </w:pPr>
      <w:r>
        <w:rPr>
          <w:rFonts w:ascii="IRNazanin" w:hAnsi="IRNazanin" w:eastAsia="IRNazanin" w:cs="IRNazanin"/>
          <w:lang w:bidi="fa-IR"/>
          <w:color w:val="111111"/>
          <w:sz w:val="28"/>
          <w:szCs w:val="28"/>
          <w:rtl/>
        </w:rPr>
        <w:t xml:space="preserve">شما یاد خواهید گرفت که چگونه یادداشت‌های خود را سازماندهی کنید، یادداشت‌های اصلی درس را ایجاد کنید، تحقیق خود را به سطح بعدی ببرید، برای امتحانات آماده شوید، جمع‌آوری تحقیق را خودکارسازی کنید، جلسات و سفرها را پیگیری کنید، و بسیاری موارد دیگر. این کتاب همچنین شامل مثال‌های دقیق و بهترین شیوه‌ها برای استفاده از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است، از راه‌اندازی تنظیمات تا توسعه یادداشت‌های اصلی مطالعه و ایجاد پرس‌وجوهای جستجوی قدرتمند. با این راهکارهای صرفه‌جویی در زمان، قادر خواهید بود بیشتر بر روی یادگیری و کمتر بر روی کارهای اداری تمرکز کنید.</w:t>
      </w:r>
    </w:p>
    <w:p>
      <w:pPr>
        <w:pStyle w:val="BookText"/>
      </w:pPr>
      <w:r>
        <w:rPr>
          <w:rFonts w:ascii="IRNazanin" w:hAnsi="IRNazanin" w:eastAsia="IRNazanin" w:cs="IRNazanin"/>
          <w:lang w:bidi="fa-IR"/>
          <w:color w:val="111111"/>
          <w:sz w:val="28"/>
          <w:szCs w:val="28"/>
          <w:rtl/>
        </w:rPr>
        <w:t xml:space="preserve">بنابراین اگر آماده هستید تا از تجربه دانشگاهی خود نهایت استفاده را ببرید، وقت آن است که مغز دیجیتال خود را با </w:t>
      </w: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به کار بگیرید. راهنمای جامع در کتاب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7" w:name="pg19086_546580"/>
    <w:bookmarkEnd w:id="67"/>
    <w:p>
      <w:pPr>
        <w:pStyle w:val="BookText"/>
      </w:pPr>
      <w:r>
        <w:rPr>
          <w:rFonts w:ascii="Times New Roman" w:hAnsi="Times New Roman" w:eastAsia="Times New Roman" w:cs="Times New Roman"/>
          <w:lang w:val="en-US" w:bidi="en-US"/>
          <w:color w:val="111111"/>
          <w:sz w:val="28"/>
          <w:szCs w:val="28"/>
          <w:rtl/>
        </w:rPr>
        <w:t xml:space="preserve">«Evernote: </w:t>
      </w:r>
      <w:r>
        <w:rPr>
          <w:rFonts w:ascii="IRNazanin" w:hAnsi="IRNazanin" w:eastAsia="IRNazanin" w:cs="IRNazanin"/>
          <w:lang w:bidi="fa-IR"/>
          <w:color w:val="111111"/>
          <w:sz w:val="28"/>
          <w:szCs w:val="28"/>
          <w:rtl/>
        </w:rPr>
        <w:t xml:space="preserve">یک راهنمای موفقیت برای دانشجویان دانشگاه» به شما کمک خواهد کرد تا به آن دست یابید، پس این فرصت را برای متحول کردن نحوه رویکرد خود به دانشگاه از دست ندهید.</w:t>
      </w:r>
    </w:p>
    <w:p>
      <w:pPr>
        <w:pStyle w:val="BookText"/>
      </w:pPr>
      <w:r>
        <w:rPr>
          <w:rFonts w:ascii="Times New Roman" w:hAnsi="Times New Roman" w:eastAsia="Times New Roman" w:cs="Times New Roman"/>
          <w:lang w:val="en-US" w:bidi="en-US"/>
          <w:color w:val="111111"/>
          <w:sz w:val="28"/>
          <w:szCs w:val="28"/>
          <w:rtl/>
        </w:rPr>
        <w:t xml:space="preserve">tubarksblog.com/my-books</w:t>
      </w:r>
    </w:p>
    <w:p>
      <w:pPr>
        <w:pStyle w:val="Heading3"/>
      </w:pPr>
      <w:bookmarkStart w:id="172" w:name="_Toc104"/>
      <w:r>
        <w:t>درباره نویسنده</w:t>
      </w:r>
      <w:bookmarkEnd w:id="172"/>
    </w:p>
    <w:p>
      <w:pPr>
        <w:pStyle w:val="BookText"/>
      </w:pPr>
      <w:r>
        <w:rPr>
          <w:rFonts w:ascii="IRNazanin" w:hAnsi="IRNazanin" w:eastAsia="IRNazanin" w:cs="IRNazanin"/>
          <w:lang w:bidi="fa-IR"/>
          <w:color w:val="111111"/>
          <w:sz w:val="28"/>
          <w:szCs w:val="28"/>
          <w:rtl/>
        </w:rPr>
        <w:t xml:space="preserve">استان اسکرابوت یک یادگیرنده مادام‌العمر است که حرفه خود را صرف کمک به افراد و سازمان‌ها برای دستیابی به عملکرد بهتر کرده است. او یک محقق، معلم، نویسنده، کهنه‌سرباز، هنرمند رزمی و خواننده مشتاق است. در طول زندگی کاری خود، او بی‌شمار بار نقش‌ها و مسئولیت‌ها را تغییر داده است. او به عنوان نگهبان، مربی سازمانی، متخصص فناوری آموزشی، مدیر وب‌سایت، برنامه‌نویس سیستم‌ها، سخنران و مدیر کار کرده است. او از یادگیری غیررسمی، به ویژه خواندن، برای بهبود خود و تیم‌هایش استفاده می‌کند. علاقه او به یادگیری غیررسمی، پایان‌نامه او را با عنوان «مطالعه یادگیری غیررسمی در میان مربیان توسعه دانشگاه وایومینگ» (</w:t>
      </w:r>
      <w:r>
        <w:rPr>
          <w:rFonts w:ascii="Times New Roman" w:hAnsi="Times New Roman" w:eastAsia="Times New Roman" w:cs="Times New Roman"/>
          <w:lang w:val="en-US" w:bidi="en-US"/>
          <w:color w:val="111111"/>
          <w:sz w:val="28"/>
          <w:szCs w:val="28"/>
          <w:rtl/>
        </w:rPr>
        <w:t xml:space="preserve">Study of Informal Learning Among University of Wyoming Extension Educators) </w:t>
      </w:r>
      <w:r>
        <w:rPr>
          <w:rFonts w:ascii="IRNazanin" w:hAnsi="IRNazanin" w:eastAsia="IRNazanin" w:cs="IRNazanin"/>
          <w:lang w:bidi="fa-IR"/>
          <w:color w:val="111111"/>
          <w:sz w:val="28"/>
          <w:szCs w:val="28"/>
          <w:rtl/>
        </w:rPr>
        <w:t xml:space="preserve">الهام بخشید.</w:t>
      </w:r>
    </w:p>
    <w:p>
      <w:pPr>
        <w:pStyle w:val="BookText"/>
      </w:pPr>
      <w:r>
        <w:rPr>
          <w:rFonts w:ascii="IRNazanin" w:hAnsi="IRNazanin" w:eastAsia="IRNazanin" w:cs="IRNazanin"/>
          <w:lang w:bidi="fa-IR"/>
          <w:color w:val="111111"/>
          <w:sz w:val="28"/>
          <w:szCs w:val="28"/>
          <w:rtl/>
        </w:rPr>
        <w:t xml:space="preserve">او با همسر و سگش در رود آیلند زندگی می‌کند. او که طبیعت کوچ‌رو دارد، عاشق سفر است و در آلمان، بلژیک، هلند، ترکیه و مکان‌های مختلفی در سراسر ایالات متحده زندگی کرده است. شور و شوق اصلی او کمک به دیگران برای دستیابی به اهدافشان است.</w:t>
      </w:r>
    </w:p>
    <w:p>
      <w:pPr>
        <w:pStyle w:val="BookText"/>
      </w:pPr>
      <w:r>
        <w:rPr>
          <w:rFonts w:ascii="IRNazanin" w:hAnsi="IRNazanin" w:eastAsia="IRNazanin" w:cs="IRNazanin"/>
          <w:lang w:bidi="fa-IR"/>
          <w:color w:val="111111"/>
          <w:sz w:val="28"/>
          <w:szCs w:val="28"/>
          <w:rtl/>
        </w:rPr>
        <w:t xml:space="preserve">به صورت آنلاین با استان در ارتباط باشید: </w:t>
      </w:r>
      <w:r>
        <w:rPr>
          <w:rFonts w:ascii="Times New Roman" w:hAnsi="Times New Roman" w:eastAsia="Times New Roman" w:cs="Times New Roman"/>
          <w:lang w:val="en-US" w:bidi="en-US"/>
          <w:color w:val="111111"/>
          <w:sz w:val="28"/>
          <w:szCs w:val="28"/>
          <w:rtl/>
        </w:rPr>
        <w:t xml:space="preserve">tubarksblog.com/newsletter</w:t>
      </w:r>
    </w:p>
    <w:p>
      <w:pPr>
        <w:pStyle w:val="BookText"/>
      </w:pPr>
      <w:r>
        <w:rPr>
          <w:rFonts w:ascii="Times New Roman" w:hAnsi="Times New Roman" w:eastAsia="Times New Roman" w:cs="Times New Roman"/>
          <w:lang w:val="en-US" w:bidi="en-US"/>
          <w:color w:val="111111"/>
          <w:sz w:val="28"/>
          <w:szCs w:val="28"/>
          <w:rtl/>
        </w:rPr>
        <w:t xml:space="preserve">twitter.com/skrabut</w:t>
      </w:r>
    </w:p>
    <w:p>
      <w:pPr>
        <w:pStyle w:val="BookText"/>
      </w:pPr>
      <w:r>
        <w:rPr>
          <w:rFonts w:ascii="Times New Roman" w:hAnsi="Times New Roman" w:eastAsia="Times New Roman" w:cs="Times New Roman"/>
          <w:lang w:val="en-US" w:bidi="en-US"/>
          <w:color w:val="111111"/>
          <w:sz w:val="28"/>
          <w:szCs w:val="28"/>
          <w:rtl/>
        </w:rPr>
        <w:t xml:space="preserve">facebook.com/StanSkrabutAuthor</w:t>
      </w:r>
    </w:p>
    <w:p>
      <w:pPr>
        <w:pStyle w:val="BookText"/>
      </w:pPr>
      <w:r>
        <w:rPr>
          <w:rFonts w:ascii="Times New Roman" w:hAnsi="Times New Roman" w:eastAsia="Times New Roman" w:cs="Times New Roman"/>
          <w:lang w:val="en-US" w:bidi="en-US"/>
          <w:color w:val="111111"/>
          <w:sz w:val="28"/>
          <w:szCs w:val="28"/>
          <w:rtl/>
        </w:rPr>
        <w:t xml:space="preserve">tubarksblog.com/podcast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8" w:name="pg19086_546581"/>
    <w:bookmarkEnd w:id="68"/>
    <w:p>
      <w:pPr>
        <w:pStyle w:val="Heading3"/>
      </w:pPr>
      <w:bookmarkStart w:id="173" w:name="_Toc105"/>
      <w:r>
        <w:t>قدردانی‌ها</w:t>
      </w:r>
      <w:bookmarkEnd w:id="173"/>
    </w:p>
    <w:p>
      <w:pPr>
        <w:pStyle w:val="BookText"/>
      </w:pPr>
      <w:r>
        <w:rPr>
          <w:rFonts w:ascii="IRNazanin" w:hAnsi="IRNazanin" w:eastAsia="IRNazanin" w:cs="IRNazanin"/>
          <w:lang w:bidi="fa-IR"/>
          <w:color w:val="111111"/>
          <w:sz w:val="28"/>
          <w:szCs w:val="28"/>
          <w:rtl/>
        </w:rPr>
        <w:t xml:space="preserve">من می‌خواهم از اعضای هیئت علمی کالج دین برای شروع این مکالمه و دادن ایده برای نوشتن این کتاب به من، تشکر کنم.</w:t>
      </w:r>
    </w:p>
    <w:p>
      <w:pPr>
        <w:pStyle w:val="BookText"/>
      </w:pPr>
      <w:r>
        <w:rPr>
          <w:rFonts w:ascii="IRNazanin" w:hAnsi="IRNazanin" w:eastAsia="IRNazanin" w:cs="IRNazanin"/>
          <w:lang w:bidi="fa-IR"/>
          <w:color w:val="111111"/>
          <w:sz w:val="28"/>
          <w:szCs w:val="28"/>
          <w:rtl/>
        </w:rPr>
        <w:t xml:space="preserve">تمام پروژه‌های نگارشی من به لطف کار فوق‌العاده برنادت ون در ویلت، همسر و شریک من، بهتر هستند. او نه تنها برای ویرایش نهایی کتاب وقت گذاشت و پیشنهادات معناداری ارائه داد، بلکه یک جلد زیبا و تصاویر بازاریابی نیز ایجاد کرد. او همچنان باعث می‌شود من خوب به نظر برسم. نمی‌توانم به اندازه کافی از او تشکر کنم.</w:t>
      </w:r>
    </w:p>
    <w:p>
      <w:pPr>
        <w:pStyle w:val="BookText"/>
      </w:pPr>
      <w:r>
        <w:rPr>
          <w:rFonts w:ascii="IRNazanin" w:hAnsi="IRNazanin" w:eastAsia="IRNazanin" w:cs="IRNazanin"/>
          <w:lang w:bidi="fa-IR"/>
          <w:color w:val="111111"/>
          <w:sz w:val="28"/>
          <w:szCs w:val="28"/>
          <w:rtl/>
        </w:rPr>
        <w:t xml:space="preserve">همچنین می‌خواهم از شریک نگارش خود، چت‌جی‌پی‌تی، تشکر کنم. چت‌جی‌پی‌تی به طور خستگی‌ناپذیر به تمام سؤالات من پاسخ داد. این کتاب به دلیل این همکاری بهتر است.</w:t>
      </w:r>
    </w:p>
    <w:p>
      <w:pPr>
        <w:pStyle w:val="Heading2"/>
      </w:pPr>
      <w:bookmarkStart w:id="174" w:name="_Toc106"/>
      <w:r>
        <w:t>فهرست مطالب</w:t>
      </w:r>
      <w:bookmarkEnd w:id="174"/>
    </w:p>
    <w:p>
      <w:pPr>
        <w:pStyle w:val="BookText"/>
      </w:pPr>
      <w:r>
        <w:rPr>
          <w:rFonts w:ascii="IRNazanin" w:hAnsi="IRNazanin" w:eastAsia="IRNazanin" w:cs="IRNazanin"/>
          <w:lang w:bidi="fa-IR"/>
          <w:color w:val="111111"/>
          <w:sz w:val="28"/>
          <w:szCs w:val="28"/>
          <w:rtl/>
        </w:rPr>
        <w:t xml:space="preserve">· حق تکثیر</w:t>
      </w:r>
    </w:p>
    <w:p>
      <w:pPr>
        <w:pStyle w:val="BookText"/>
      </w:pPr>
      <w:r>
        <w:rPr>
          <w:rFonts w:ascii="IRNazanin" w:hAnsi="IRNazanin" w:eastAsia="IRNazanin" w:cs="IRNazanin"/>
          <w:lang w:bidi="fa-IR"/>
          <w:color w:val="111111"/>
          <w:sz w:val="28"/>
          <w:szCs w:val="28"/>
          <w:rtl/>
        </w:rPr>
        <w:t xml:space="preserve">· 1. مقدمه</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چت‌جی‌پی‌تی چیست؟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چگونه از چت‌جی‌پی‌تی استفاده کنیم؟</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نکات کلیدی برای استفاده از چت‌جی‌پی‌تی</w:t>
      </w:r>
    </w:p>
    <w:p>
      <w:pPr>
        <w:pStyle w:val="BookText"/>
      </w:pPr>
      <w:r>
        <w:rPr>
          <w:rFonts w:ascii="IRNazanin" w:hAnsi="IRNazanin" w:eastAsia="IRNazanin" w:cs="IRNazanin"/>
          <w:lang w:bidi="fa-IR"/>
          <w:color w:val="111111"/>
          <w:sz w:val="28"/>
          <w:szCs w:val="28"/>
          <w:rtl/>
        </w:rPr>
        <w:t xml:space="preserve">· 2. استفاده از چت‌جی‌پی‌تی برای آماده‌سازی کلاس‌ها</w:t>
      </w:r>
    </w:p>
    <w:p>
      <w:pPr>
        <w:pStyle w:val="BookText"/>
      </w:pPr>
      <w:r>
        <w:rPr>
          <w:rFonts w:ascii="Times New Roman" w:hAnsi="Times New Roman" w:eastAsia="Times New Roman" w:cs="Times New Roman"/>
          <w:lang w:val="en-US" w:bidi="en-US"/>
          <w:color w:val="111111"/>
          <w:sz w:val="28"/>
          <w:szCs w:val="28"/>
          <w:rtl/>
        </w:rPr>
        <w:t xml:space="preserve">o 1. </w:t>
      </w:r>
      <w:r>
        <w:rPr>
          <w:rFonts w:ascii="IRNazanin" w:hAnsi="IRNazanin" w:eastAsia="IRNazanin" w:cs="IRNazanin"/>
          <w:lang w:bidi="fa-IR"/>
          <w:color w:val="111111"/>
          <w:sz w:val="28"/>
          <w:szCs w:val="28"/>
          <w:rtl/>
        </w:rPr>
        <w:t xml:space="preserve">ایجاد شرح درس</w:t>
      </w:r>
    </w:p>
    <w:p>
      <w:pPr>
        <w:pStyle w:val="BookText"/>
      </w:pPr>
      <w:r>
        <w:rPr>
          <w:rFonts w:ascii="Times New Roman" w:hAnsi="Times New Roman" w:eastAsia="Times New Roman" w:cs="Times New Roman"/>
          <w:lang w:val="en-US" w:bidi="en-US"/>
          <w:color w:val="111111"/>
          <w:sz w:val="28"/>
          <w:szCs w:val="28"/>
          <w:rtl/>
        </w:rPr>
        <w:t xml:space="preserve">o 2. </w:t>
      </w:r>
      <w:r>
        <w:rPr>
          <w:rFonts w:ascii="IRNazanin" w:hAnsi="IRNazanin" w:eastAsia="IRNazanin" w:cs="IRNazanin"/>
          <w:lang w:bidi="fa-IR"/>
          <w:color w:val="111111"/>
          <w:sz w:val="28"/>
          <w:szCs w:val="28"/>
          <w:rtl/>
        </w:rPr>
        <w:t xml:space="preserve">ایجاد اهداف و مقاصد یادگیری</w:t>
      </w:r>
    </w:p>
    <w:p>
      <w:pPr>
        <w:pStyle w:val="BookText"/>
      </w:pPr>
      <w:r>
        <w:rPr>
          <w:rFonts w:ascii="Times New Roman" w:hAnsi="Times New Roman" w:eastAsia="Times New Roman" w:cs="Times New Roman"/>
          <w:lang w:val="en-US" w:bidi="en-US"/>
          <w:color w:val="111111"/>
          <w:sz w:val="28"/>
          <w:szCs w:val="28"/>
          <w:rtl/>
        </w:rPr>
        <w:t xml:space="preserve">o 3. </w:t>
      </w:r>
      <w:r>
        <w:rPr>
          <w:rFonts w:ascii="IRNazanin" w:hAnsi="IRNazanin" w:eastAsia="IRNazanin" w:cs="IRNazanin"/>
          <w:lang w:bidi="fa-IR"/>
          <w:color w:val="111111"/>
          <w:sz w:val="28"/>
          <w:szCs w:val="28"/>
          <w:rtl/>
        </w:rPr>
        <w:t xml:space="preserve">نگارش طرح درس</w:t>
      </w:r>
    </w:p>
    <w:p>
      <w:pPr>
        <w:pStyle w:val="BookText"/>
      </w:pPr>
      <w:r>
        <w:rPr>
          <w:rFonts w:ascii="Times New Roman" w:hAnsi="Times New Roman" w:eastAsia="Times New Roman" w:cs="Times New Roman"/>
          <w:lang w:val="en-US" w:bidi="en-US"/>
          <w:color w:val="111111"/>
          <w:sz w:val="28"/>
          <w:szCs w:val="28"/>
          <w:rtl/>
        </w:rPr>
        <w:t xml:space="preserve">o 4. </w:t>
      </w:r>
      <w:r>
        <w:rPr>
          <w:rFonts w:ascii="IRNazanin" w:hAnsi="IRNazanin" w:eastAsia="IRNazanin" w:cs="IRNazanin"/>
          <w:lang w:bidi="fa-IR"/>
          <w:color w:val="111111"/>
          <w:sz w:val="28"/>
          <w:szCs w:val="28"/>
          <w:rtl/>
        </w:rPr>
        <w:t xml:space="preserve">طراحی فعالیت‌های کلاسی</w:t>
      </w:r>
    </w:p>
    <w:p>
      <w:pPr>
        <w:pStyle w:val="BookText"/>
      </w:pPr>
      <w:r>
        <w:rPr>
          <w:rFonts w:ascii="Times New Roman" w:hAnsi="Times New Roman" w:eastAsia="Times New Roman" w:cs="Times New Roman"/>
          <w:lang w:val="en-US" w:bidi="en-US"/>
          <w:color w:val="111111"/>
          <w:sz w:val="28"/>
          <w:szCs w:val="28"/>
          <w:rtl/>
        </w:rPr>
        <w:t xml:space="preserve">o 5. </w:t>
      </w:r>
      <w:r>
        <w:rPr>
          <w:rFonts w:ascii="IRNazanin" w:hAnsi="IRNazanin" w:eastAsia="IRNazanin" w:cs="IRNazanin"/>
          <w:lang w:bidi="fa-IR"/>
          <w:color w:val="111111"/>
          <w:sz w:val="28"/>
          <w:szCs w:val="28"/>
          <w:rtl/>
        </w:rPr>
        <w:t xml:space="preserve">تهیه فهرستی از سؤالات و فعالیت‌های یخ‌شکن</w:t>
      </w:r>
    </w:p>
    <w:p>
      <w:pPr>
        <w:pStyle w:val="BookText"/>
      </w:pPr>
      <w:r>
        <w:rPr>
          <w:rFonts w:ascii="Times New Roman" w:hAnsi="Times New Roman" w:eastAsia="Times New Roman" w:cs="Times New Roman"/>
          <w:lang w:val="en-US" w:bidi="en-US"/>
          <w:color w:val="111111"/>
          <w:sz w:val="28"/>
          <w:szCs w:val="28"/>
          <w:rtl/>
        </w:rPr>
        <w:t xml:space="preserve">o 6. </w:t>
      </w:r>
      <w:r>
        <w:rPr>
          <w:rFonts w:ascii="IRNazanin" w:hAnsi="IRNazanin" w:eastAsia="IRNazanin" w:cs="IRNazanin"/>
          <w:lang w:bidi="fa-IR"/>
          <w:color w:val="111111"/>
          <w:sz w:val="28"/>
          <w:szCs w:val="28"/>
          <w:rtl/>
        </w:rPr>
        <w:t xml:space="preserve">شناسایی فعالیت‌های ایجاد اجتماع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7. </w:t>
      </w:r>
      <w:r>
        <w:rPr>
          <w:rFonts w:ascii="IRNazanin" w:hAnsi="IRNazanin" w:eastAsia="IRNazanin" w:cs="IRNazanin"/>
          <w:lang w:bidi="fa-IR"/>
          <w:color w:val="111111"/>
          <w:sz w:val="28"/>
          <w:szCs w:val="28"/>
          <w:rtl/>
        </w:rPr>
        <w:t xml:space="preserve">ساخت مثال</w:t>
      </w:r>
    </w:p>
    <w:p>
      <w:pPr>
        <w:pStyle w:val="BookText"/>
      </w:pPr>
      <w:r>
        <w:rPr>
          <w:rFonts w:ascii="Times New Roman" w:hAnsi="Times New Roman" w:eastAsia="Times New Roman" w:cs="Times New Roman"/>
          <w:lang w:val="en-US" w:bidi="en-US"/>
          <w:color w:val="111111"/>
          <w:sz w:val="28"/>
          <w:szCs w:val="28"/>
          <w:rtl/>
        </w:rPr>
        <w:t xml:space="preserve">o 8. </w:t>
      </w:r>
      <w:r>
        <w:rPr>
          <w:rFonts w:ascii="IRNazanin" w:hAnsi="IRNazanin" w:eastAsia="IRNazanin" w:cs="IRNazanin"/>
          <w:lang w:bidi="fa-IR"/>
          <w:color w:val="111111"/>
          <w:sz w:val="28"/>
          <w:szCs w:val="28"/>
          <w:rtl/>
        </w:rPr>
        <w:t xml:space="preserve">ایده‌هایی برای شروع کلاس</w:t>
      </w:r>
    </w:p>
    <w:p>
      <w:pPr>
        <w:pStyle w:val="BookText"/>
      </w:pPr>
      <w:r>
        <w:rPr>
          <w:rFonts w:ascii="Times New Roman" w:hAnsi="Times New Roman" w:eastAsia="Times New Roman" w:cs="Times New Roman"/>
          <w:lang w:val="en-US" w:bidi="en-US"/>
          <w:color w:val="111111"/>
          <w:sz w:val="28"/>
          <w:szCs w:val="28"/>
          <w:rtl/>
        </w:rPr>
        <w:t xml:space="preserve">o 9. </w:t>
      </w:r>
      <w:r>
        <w:rPr>
          <w:rFonts w:ascii="IRNazanin" w:hAnsi="IRNazanin" w:eastAsia="IRNazanin" w:cs="IRNazanin"/>
          <w:lang w:bidi="fa-IR"/>
          <w:color w:val="111111"/>
          <w:sz w:val="28"/>
          <w:szCs w:val="28"/>
          <w:rtl/>
        </w:rPr>
        <w:t xml:space="preserve">نگارش یادداشت‌های سخنرانی</w:t>
      </w:r>
    </w:p>
    <w:p>
      <w:pPr>
        <w:pStyle w:val="BookText"/>
      </w:pPr>
      <w:r>
        <w:rPr>
          <w:rFonts w:ascii="Times New Roman" w:hAnsi="Times New Roman" w:eastAsia="Times New Roman" w:cs="Times New Roman"/>
          <w:lang w:val="en-US" w:bidi="en-US"/>
          <w:color w:val="111111"/>
          <w:sz w:val="28"/>
          <w:szCs w:val="28"/>
          <w:rtl/>
        </w:rPr>
        <w:t xml:space="preserve">o 10. </w:t>
      </w:r>
      <w:r>
        <w:rPr>
          <w:rFonts w:ascii="IRNazanin" w:hAnsi="IRNazanin" w:eastAsia="IRNazanin" w:cs="IRNazanin"/>
          <w:lang w:bidi="fa-IR"/>
          <w:color w:val="111111"/>
          <w:sz w:val="28"/>
          <w:szCs w:val="28"/>
          <w:rtl/>
        </w:rPr>
        <w:t xml:space="preserve">چیدمان تخته وایت‌برد</w:t>
      </w:r>
    </w:p>
    <w:p>
      <w:pPr>
        <w:pStyle w:val="BookText"/>
      </w:pPr>
      <w:r>
        <w:rPr>
          <w:rFonts w:ascii="Times New Roman" w:hAnsi="Times New Roman" w:eastAsia="Times New Roman" w:cs="Times New Roman"/>
          <w:lang w:val="en-US" w:bidi="en-US"/>
          <w:color w:val="111111"/>
          <w:sz w:val="28"/>
          <w:szCs w:val="28"/>
          <w:rtl/>
        </w:rPr>
        <w:t xml:space="preserve">o 11. </w:t>
      </w:r>
      <w:r>
        <w:rPr>
          <w:rFonts w:ascii="IRNazanin" w:hAnsi="IRNazanin" w:eastAsia="IRNazanin" w:cs="IRNazanin"/>
          <w:lang w:bidi="fa-IR"/>
          <w:color w:val="111111"/>
          <w:sz w:val="28"/>
          <w:szCs w:val="28"/>
          <w:rtl/>
        </w:rPr>
        <w:t xml:space="preserve">ایجاد رابریک</w:t>
      </w:r>
    </w:p>
    <w:p>
      <w:pPr>
        <w:pStyle w:val="BookText"/>
      </w:pPr>
      <w:r>
        <w:rPr>
          <w:rFonts w:ascii="Times New Roman" w:hAnsi="Times New Roman" w:eastAsia="Times New Roman" w:cs="Times New Roman"/>
          <w:lang w:val="en-US" w:bidi="en-US"/>
          <w:color w:val="111111"/>
          <w:sz w:val="28"/>
          <w:szCs w:val="28"/>
          <w:rtl/>
        </w:rPr>
        <w:t xml:space="preserve">o 12. </w:t>
      </w:r>
      <w:r>
        <w:rPr>
          <w:rFonts w:ascii="IRNazanin" w:hAnsi="IRNazanin" w:eastAsia="IRNazanin" w:cs="IRNazanin"/>
          <w:lang w:bidi="fa-IR"/>
          <w:color w:val="111111"/>
          <w:sz w:val="28"/>
          <w:szCs w:val="28"/>
          <w:rtl/>
        </w:rPr>
        <w:t xml:space="preserve">تولید ایده‌های پروژه</w:t>
      </w:r>
    </w:p>
    <w:p>
      <w:pPr>
        <w:pStyle w:val="BookText"/>
      </w:pPr>
      <w:r>
        <w:rPr>
          <w:rFonts w:ascii="Times New Roman" w:hAnsi="Times New Roman" w:eastAsia="Times New Roman" w:cs="Times New Roman"/>
          <w:lang w:val="en-US" w:bidi="en-US"/>
          <w:color w:val="111111"/>
          <w:sz w:val="28"/>
          <w:szCs w:val="28"/>
          <w:rtl/>
        </w:rPr>
        <w:t xml:space="preserve">o 13. </w:t>
      </w:r>
      <w:r>
        <w:rPr>
          <w:rFonts w:ascii="IRNazanin" w:hAnsi="IRNazanin" w:eastAsia="IRNazanin" w:cs="IRNazanin"/>
          <w:lang w:bidi="fa-IR"/>
          <w:color w:val="111111"/>
          <w:sz w:val="28"/>
          <w:szCs w:val="28"/>
          <w:rtl/>
        </w:rPr>
        <w:t xml:space="preserve">تولید سؤالات بحث و گفتگو</w:t>
      </w:r>
    </w:p>
    <w:p>
      <w:pPr>
        <w:pStyle w:val="BookText"/>
      </w:pPr>
      <w:r>
        <w:rPr>
          <w:rFonts w:ascii="Times New Roman" w:hAnsi="Times New Roman" w:eastAsia="Times New Roman" w:cs="Times New Roman"/>
          <w:lang w:val="en-US" w:bidi="en-US"/>
          <w:color w:val="111111"/>
          <w:sz w:val="28"/>
          <w:szCs w:val="28"/>
          <w:rtl/>
        </w:rPr>
        <w:t xml:space="preserve">o 14. </w:t>
      </w:r>
      <w:r>
        <w:rPr>
          <w:rFonts w:ascii="IRNazanin" w:hAnsi="IRNazanin" w:eastAsia="IRNazanin" w:cs="IRNazanin"/>
          <w:lang w:bidi="fa-IR"/>
          <w:color w:val="111111"/>
          <w:sz w:val="28"/>
          <w:szCs w:val="28"/>
          <w:rtl/>
        </w:rPr>
        <w:t xml:space="preserve">آزمایش تکالیف</w:t>
      </w:r>
    </w:p>
    <w:p>
      <w:pPr>
        <w:pStyle w:val="BookText"/>
      </w:pPr>
      <w:r>
        <w:rPr>
          <w:rFonts w:ascii="IRNazanin" w:hAnsi="IRNazanin" w:eastAsia="IRNazanin" w:cs="IRNazanin"/>
          <w:lang w:bidi="fa-IR"/>
          <w:color w:val="111111"/>
          <w:sz w:val="28"/>
          <w:szCs w:val="28"/>
          <w:rtl/>
        </w:rPr>
        <w:t xml:space="preserve">· 3. استفاده از چت‌جی‌پی‌تی برای ارائه کمک‌های آموزشی</w:t>
      </w:r>
    </w:p>
    <w:p>
      <w:pPr>
        <w:pStyle w:val="BookText"/>
      </w:pPr>
      <w:r>
        <w:rPr>
          <w:rFonts w:ascii="Times New Roman" w:hAnsi="Times New Roman" w:eastAsia="Times New Roman" w:cs="Times New Roman"/>
          <w:lang w:val="en-US" w:bidi="en-US"/>
          <w:color w:val="111111"/>
          <w:sz w:val="28"/>
          <w:szCs w:val="28"/>
          <w:rtl/>
        </w:rPr>
        <w:t xml:space="preserve">o 15. </w:t>
      </w:r>
      <w:r>
        <w:rPr>
          <w:rFonts w:ascii="IRNazanin" w:hAnsi="IRNazanin" w:eastAsia="IRNazanin" w:cs="IRNazanin"/>
          <w:lang w:bidi="fa-IR"/>
          <w:color w:val="111111"/>
          <w:sz w:val="28"/>
          <w:szCs w:val="28"/>
          <w:rtl/>
        </w:rPr>
        <w:t xml:space="preserve">نمره‌دهی مقالات</w:t>
      </w:r>
    </w:p>
    <w:p>
      <w:pPr>
        <w:pStyle w:val="BookText"/>
      </w:pPr>
      <w:r>
        <w:rPr>
          <w:rFonts w:ascii="Times New Roman" w:hAnsi="Times New Roman" w:eastAsia="Times New Roman" w:cs="Times New Roman"/>
          <w:lang w:val="en-US" w:bidi="en-US"/>
          <w:color w:val="111111"/>
          <w:sz w:val="28"/>
          <w:szCs w:val="28"/>
          <w:rtl/>
        </w:rPr>
        <w:t xml:space="preserve">o 16. </w:t>
      </w:r>
      <w:r>
        <w:rPr>
          <w:rFonts w:ascii="IRNazanin" w:hAnsi="IRNazanin" w:eastAsia="IRNazanin" w:cs="IRNazanin"/>
          <w:lang w:bidi="fa-IR"/>
          <w:color w:val="111111"/>
          <w:sz w:val="28"/>
          <w:szCs w:val="28"/>
          <w:rtl/>
        </w:rPr>
        <w:t xml:space="preserve">درک مطلب</w:t>
      </w:r>
    </w:p>
    <w:p>
      <w:pPr>
        <w:pStyle w:val="BookText"/>
      </w:pPr>
      <w:r>
        <w:rPr>
          <w:rFonts w:ascii="Times New Roman" w:hAnsi="Times New Roman" w:eastAsia="Times New Roman" w:cs="Times New Roman"/>
          <w:lang w:val="en-US" w:bidi="en-US"/>
          <w:color w:val="111111"/>
          <w:sz w:val="28"/>
          <w:szCs w:val="28"/>
          <w:rtl/>
        </w:rPr>
        <w:t xml:space="preserve">o 17. </w:t>
      </w:r>
      <w:r>
        <w:rPr>
          <w:rFonts w:ascii="IRNazanin" w:hAnsi="IRNazanin" w:eastAsia="IRNazanin" w:cs="IRNazanin"/>
          <w:lang w:bidi="fa-IR"/>
          <w:color w:val="111111"/>
          <w:sz w:val="28"/>
          <w:szCs w:val="28"/>
          <w:rtl/>
        </w:rPr>
        <w:t xml:space="preserve">ایجاد داستان </w:t>
      </w:r>
      <w:r>
        <w:rPr>
          <w:rFonts w:ascii="Times New Roman" w:hAnsi="Times New Roman" w:eastAsia="Times New Roman" w:cs="Times New Roman"/>
          <w:lang w:val="en-US" w:bidi="en-US"/>
          <w:color w:val="111111"/>
          <w:sz w:val="28"/>
          <w:szCs w:val="28"/>
          <w:rtl/>
        </w:rPr>
        <w:t xml:space="preserve">Madlib</w:t>
      </w:r>
    </w:p>
    <w:p>
      <w:pPr>
        <w:pStyle w:val="BookText"/>
      </w:pPr>
      <w:r>
        <w:rPr>
          <w:rFonts w:ascii="Times New Roman" w:hAnsi="Times New Roman" w:eastAsia="Times New Roman" w:cs="Times New Roman"/>
          <w:lang w:val="en-US" w:bidi="en-US"/>
          <w:color w:val="111111"/>
          <w:sz w:val="28"/>
          <w:szCs w:val="28"/>
          <w:rtl/>
        </w:rPr>
        <w:t xml:space="preserve">o 18. </w:t>
      </w:r>
      <w:r>
        <w:rPr>
          <w:rFonts w:ascii="IRNazanin" w:hAnsi="IRNazanin" w:eastAsia="IRNazanin" w:cs="IRNazanin"/>
          <w:lang w:bidi="fa-IR"/>
          <w:color w:val="111111"/>
          <w:sz w:val="28"/>
          <w:szCs w:val="28"/>
          <w:rtl/>
        </w:rPr>
        <w:t xml:space="preserve">ایجاد رئوس مطالب</w:t>
      </w:r>
    </w:p>
    <w:p>
      <w:pPr>
        <w:pStyle w:val="BookText"/>
      </w:pPr>
      <w:r>
        <w:rPr>
          <w:rFonts w:ascii="Times New Roman" w:hAnsi="Times New Roman" w:eastAsia="Times New Roman" w:cs="Times New Roman"/>
          <w:lang w:val="en-US" w:bidi="en-US"/>
          <w:color w:val="111111"/>
          <w:sz w:val="28"/>
          <w:szCs w:val="28"/>
          <w:rtl/>
        </w:rPr>
        <w:t xml:space="preserve">o 19. </w:t>
      </w:r>
      <w:r>
        <w:rPr>
          <w:rFonts w:ascii="IRNazanin" w:hAnsi="IRNazanin" w:eastAsia="IRNazanin" w:cs="IRNazanin"/>
          <w:lang w:bidi="fa-IR"/>
          <w:color w:val="111111"/>
          <w:sz w:val="28"/>
          <w:szCs w:val="28"/>
          <w:rtl/>
        </w:rPr>
        <w:t xml:space="preserve">تولید موضوعات نوشتاری</w:t>
      </w:r>
    </w:p>
    <w:p>
      <w:pPr>
        <w:pStyle w:val="BookText"/>
      </w:pPr>
      <w:r>
        <w:rPr>
          <w:rFonts w:ascii="Times New Roman" w:hAnsi="Times New Roman" w:eastAsia="Times New Roman" w:cs="Times New Roman"/>
          <w:lang w:val="en-US" w:bidi="en-US"/>
          <w:color w:val="111111"/>
          <w:sz w:val="28"/>
          <w:szCs w:val="28"/>
          <w:rtl/>
        </w:rPr>
        <w:t xml:space="preserve">o 20. </w:t>
      </w:r>
      <w:r>
        <w:rPr>
          <w:rFonts w:ascii="IRNazanin" w:hAnsi="IRNazanin" w:eastAsia="IRNazanin" w:cs="IRNazanin"/>
          <w:lang w:bidi="fa-IR"/>
          <w:color w:val="111111"/>
          <w:sz w:val="28"/>
          <w:szCs w:val="28"/>
          <w:rtl/>
        </w:rPr>
        <w:t xml:space="preserve">آماده‌سازی نمونه‌های نوشتاری</w:t>
      </w:r>
    </w:p>
    <w:p>
      <w:pPr>
        <w:pStyle w:val="BookText"/>
      </w:pPr>
      <w:r>
        <w:rPr>
          <w:rFonts w:ascii="Times New Roman" w:hAnsi="Times New Roman" w:eastAsia="Times New Roman" w:cs="Times New Roman"/>
          <w:lang w:val="en-US" w:bidi="en-US"/>
          <w:color w:val="111111"/>
          <w:sz w:val="28"/>
          <w:szCs w:val="28"/>
          <w:rtl/>
        </w:rPr>
        <w:t xml:space="preserve">o 21. </w:t>
      </w:r>
      <w:r>
        <w:rPr>
          <w:rFonts w:ascii="IRNazanin" w:hAnsi="IRNazanin" w:eastAsia="IRNazanin" w:cs="IRNazanin"/>
          <w:lang w:bidi="fa-IR"/>
          <w:color w:val="111111"/>
          <w:sz w:val="28"/>
          <w:szCs w:val="28"/>
          <w:rtl/>
        </w:rPr>
        <w:t xml:space="preserve">نوشتن دستورالعمل برای وظایف مختلف</w:t>
      </w:r>
    </w:p>
    <w:p>
      <w:pPr>
        <w:pStyle w:val="BookText"/>
      </w:pPr>
      <w:r>
        <w:rPr>
          <w:rFonts w:ascii="Times New Roman" w:hAnsi="Times New Roman" w:eastAsia="Times New Roman" w:cs="Times New Roman"/>
          <w:lang w:val="en-US" w:bidi="en-US"/>
          <w:color w:val="111111"/>
          <w:sz w:val="28"/>
          <w:szCs w:val="28"/>
          <w:rtl/>
        </w:rPr>
        <w:t xml:space="preserve">o 22. </w:t>
      </w:r>
      <w:r>
        <w:rPr>
          <w:rFonts w:ascii="IRNazanin" w:hAnsi="IRNazanin" w:eastAsia="IRNazanin" w:cs="IRNazanin"/>
          <w:lang w:bidi="fa-IR"/>
          <w:color w:val="111111"/>
          <w:sz w:val="28"/>
          <w:szCs w:val="28"/>
          <w:rtl/>
        </w:rPr>
        <w:t xml:space="preserve">برنامه‌های مطالعاتی شخصی‌سازی‌شده</w:t>
      </w:r>
    </w:p>
    <w:p>
      <w:pPr>
        <w:pStyle w:val="BookText"/>
      </w:pPr>
      <w:r>
        <w:rPr>
          <w:rFonts w:ascii="Times New Roman" w:hAnsi="Times New Roman" w:eastAsia="Times New Roman" w:cs="Times New Roman"/>
          <w:lang w:val="en-US" w:bidi="en-US"/>
          <w:color w:val="111111"/>
          <w:sz w:val="28"/>
          <w:szCs w:val="28"/>
          <w:rtl/>
        </w:rPr>
        <w:t xml:space="preserve">o 23. </w:t>
      </w:r>
      <w:r>
        <w:rPr>
          <w:rFonts w:ascii="IRNazanin" w:hAnsi="IRNazanin" w:eastAsia="IRNazanin" w:cs="IRNazanin"/>
          <w:lang w:bidi="fa-IR"/>
          <w:color w:val="111111"/>
          <w:sz w:val="28"/>
          <w:szCs w:val="28"/>
          <w:rtl/>
        </w:rPr>
        <w:t xml:space="preserve">ایجاد رئوس مطالب برای ارائه</w:t>
      </w:r>
    </w:p>
    <w:p>
      <w:pPr>
        <w:pStyle w:val="BookText"/>
      </w:pPr>
      <w:r>
        <w:rPr>
          <w:rFonts w:ascii="Times New Roman" w:hAnsi="Times New Roman" w:eastAsia="Times New Roman" w:cs="Times New Roman"/>
          <w:lang w:val="en-US" w:bidi="en-US"/>
          <w:color w:val="111111"/>
          <w:sz w:val="28"/>
          <w:szCs w:val="28"/>
          <w:rtl/>
        </w:rPr>
        <w:t xml:space="preserve">o 24. </w:t>
      </w:r>
      <w:r>
        <w:rPr>
          <w:rFonts w:ascii="IRNazanin" w:hAnsi="IRNazanin" w:eastAsia="IRNazanin" w:cs="IRNazanin"/>
          <w:lang w:bidi="fa-IR"/>
          <w:color w:val="111111"/>
          <w:sz w:val="28"/>
          <w:szCs w:val="28"/>
          <w:rtl/>
        </w:rPr>
        <w:t xml:space="preserve">تولید داده‌های ساختگی</w:t>
      </w:r>
    </w:p>
    <w:p>
      <w:pPr>
        <w:pStyle w:val="BookText"/>
      </w:pPr>
      <w:r>
        <w:rPr>
          <w:rFonts w:ascii="IRNazanin" w:hAnsi="IRNazanin" w:eastAsia="IRNazanin" w:cs="IRNazanin"/>
          <w:lang w:bidi="fa-IR"/>
          <w:color w:val="111111"/>
          <w:sz w:val="28"/>
          <w:szCs w:val="28"/>
          <w:rtl/>
        </w:rPr>
        <w:t xml:space="preserve">· 4. استفاده از چت‌جی‌پی‌تی برای ایجاد ارزیابی‌ها</w:t>
      </w:r>
    </w:p>
    <w:p>
      <w:pPr>
        <w:pStyle w:val="BookText"/>
      </w:pPr>
      <w:r>
        <w:rPr>
          <w:rFonts w:ascii="Times New Roman" w:hAnsi="Times New Roman" w:eastAsia="Times New Roman" w:cs="Times New Roman"/>
          <w:lang w:val="en-US" w:bidi="en-US"/>
          <w:color w:val="111111"/>
          <w:sz w:val="28"/>
          <w:szCs w:val="28"/>
          <w:rtl/>
        </w:rPr>
        <w:t xml:space="preserve">o 25. </w:t>
      </w:r>
      <w:r>
        <w:rPr>
          <w:rFonts w:ascii="IRNazanin" w:hAnsi="IRNazanin" w:eastAsia="IRNazanin" w:cs="IRNazanin"/>
          <w:lang w:bidi="fa-IR"/>
          <w:color w:val="111111"/>
          <w:sz w:val="28"/>
          <w:szCs w:val="28"/>
          <w:rtl/>
        </w:rPr>
        <w:t xml:space="preserve">ایجاد تمرینات جای خالی</w:t>
      </w:r>
    </w:p>
    <w:p>
      <w:pPr>
        <w:pStyle w:val="BookText"/>
      </w:pPr>
      <w:r>
        <w:rPr>
          <w:rFonts w:ascii="Times New Roman" w:hAnsi="Times New Roman" w:eastAsia="Times New Roman" w:cs="Times New Roman"/>
          <w:lang w:val="en-US" w:bidi="en-US"/>
          <w:color w:val="111111"/>
          <w:sz w:val="28"/>
          <w:szCs w:val="28"/>
          <w:rtl/>
        </w:rPr>
        <w:t xml:space="preserve">o 26. </w:t>
      </w:r>
      <w:r>
        <w:rPr>
          <w:rFonts w:ascii="IRNazanin" w:hAnsi="IRNazanin" w:eastAsia="IRNazanin" w:cs="IRNazanin"/>
          <w:lang w:bidi="fa-IR"/>
          <w:color w:val="111111"/>
          <w:sz w:val="28"/>
          <w:szCs w:val="28"/>
          <w:rtl/>
        </w:rPr>
        <w:t xml:space="preserve">تولید سؤالات آزمون</w:t>
      </w:r>
    </w:p>
    <w:p>
      <w:pPr>
        <w:pStyle w:val="BookText"/>
      </w:pPr>
      <w:r>
        <w:rPr>
          <w:rFonts w:ascii="Times New Roman" w:hAnsi="Times New Roman" w:eastAsia="Times New Roman" w:cs="Times New Roman"/>
          <w:lang w:val="en-US" w:bidi="en-US"/>
          <w:color w:val="111111"/>
          <w:sz w:val="28"/>
          <w:szCs w:val="28"/>
          <w:rtl/>
        </w:rPr>
        <w:t xml:space="preserve">o 27. </w:t>
      </w:r>
      <w:r>
        <w:rPr>
          <w:rFonts w:ascii="IRNazanin" w:hAnsi="IRNazanin" w:eastAsia="IRNazanin" w:cs="IRNazanin"/>
          <w:lang w:bidi="fa-IR"/>
          <w:color w:val="111111"/>
          <w:sz w:val="28"/>
          <w:szCs w:val="28"/>
          <w:rtl/>
        </w:rPr>
        <w:t xml:space="preserve">آزمون‌های تعاملی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5. استفاده از چت‌جی‌پی‌تی برای ایجاد ابزارهای کمک‌درسی</w:t>
      </w:r>
    </w:p>
    <w:p>
      <w:pPr>
        <w:pStyle w:val="BookText"/>
      </w:pPr>
      <w:r>
        <w:rPr>
          <w:rFonts w:ascii="Times New Roman" w:hAnsi="Times New Roman" w:eastAsia="Times New Roman" w:cs="Times New Roman"/>
          <w:lang w:val="en-US" w:bidi="en-US"/>
          <w:color w:val="111111"/>
          <w:sz w:val="28"/>
          <w:szCs w:val="28"/>
          <w:rtl/>
        </w:rPr>
        <w:t xml:space="preserve">o 28. </w:t>
      </w:r>
      <w:r>
        <w:rPr>
          <w:rFonts w:ascii="IRNazanin" w:hAnsi="IRNazanin" w:eastAsia="IRNazanin" w:cs="IRNazanin"/>
          <w:lang w:bidi="fa-IR"/>
          <w:color w:val="111111"/>
          <w:sz w:val="28"/>
          <w:szCs w:val="28"/>
          <w:rtl/>
        </w:rPr>
        <w:t xml:space="preserve">ایجاد راهنماهای مطالعه</w:t>
      </w:r>
    </w:p>
    <w:p>
      <w:pPr>
        <w:pStyle w:val="BookText"/>
      </w:pPr>
      <w:r>
        <w:rPr>
          <w:rFonts w:ascii="Times New Roman" w:hAnsi="Times New Roman" w:eastAsia="Times New Roman" w:cs="Times New Roman"/>
          <w:lang w:val="en-US" w:bidi="en-US"/>
          <w:color w:val="111111"/>
          <w:sz w:val="28"/>
          <w:szCs w:val="28"/>
          <w:rtl/>
        </w:rPr>
        <w:t xml:space="preserve">o 29. </w:t>
      </w:r>
      <w:r>
        <w:rPr>
          <w:rFonts w:ascii="IRNazanin" w:hAnsi="IRNazanin" w:eastAsia="IRNazanin" w:cs="IRNazanin"/>
          <w:lang w:bidi="fa-IR"/>
          <w:color w:val="111111"/>
          <w:sz w:val="28"/>
          <w:szCs w:val="28"/>
          <w:rtl/>
        </w:rPr>
        <w:t xml:space="preserve">ساخت لیست واژگان</w:t>
      </w:r>
    </w:p>
    <w:p>
      <w:pPr>
        <w:pStyle w:val="BookText"/>
      </w:pPr>
      <w:r>
        <w:rPr>
          <w:rFonts w:ascii="Times New Roman" w:hAnsi="Times New Roman" w:eastAsia="Times New Roman" w:cs="Times New Roman"/>
          <w:lang w:val="en-US" w:bidi="en-US"/>
          <w:color w:val="111111"/>
          <w:sz w:val="28"/>
          <w:szCs w:val="28"/>
          <w:rtl/>
        </w:rPr>
        <w:t xml:space="preserve">o 30. </w:t>
      </w:r>
      <w:r>
        <w:rPr>
          <w:rFonts w:ascii="IRNazanin" w:hAnsi="IRNazanin" w:eastAsia="IRNazanin" w:cs="IRNazanin"/>
          <w:lang w:bidi="fa-IR"/>
          <w:color w:val="111111"/>
          <w:sz w:val="28"/>
          <w:szCs w:val="28"/>
          <w:rtl/>
        </w:rPr>
        <w:t xml:space="preserve">ایجاد فلش‌کارت</w:t>
      </w:r>
    </w:p>
    <w:p>
      <w:pPr>
        <w:pStyle w:val="BookText"/>
      </w:pPr>
      <w:r>
        <w:rPr>
          <w:rFonts w:ascii="IRNazanin" w:hAnsi="IRNazanin" w:eastAsia="IRNazanin" w:cs="IRNazanin"/>
          <w:lang w:bidi="fa-IR"/>
          <w:color w:val="111111"/>
          <w:sz w:val="28"/>
          <w:szCs w:val="28"/>
          <w:rtl/>
        </w:rPr>
        <w:t xml:space="preserve">· 6. استفاده از چت‌جی‌پی‌تی برای توسعه فعالیت‌های کلاسی</w:t>
      </w:r>
    </w:p>
    <w:p>
      <w:pPr>
        <w:pStyle w:val="BookText"/>
      </w:pPr>
      <w:r>
        <w:rPr>
          <w:rFonts w:ascii="Times New Roman" w:hAnsi="Times New Roman" w:eastAsia="Times New Roman" w:cs="Times New Roman"/>
          <w:lang w:val="en-US" w:bidi="en-US"/>
          <w:color w:val="111111"/>
          <w:sz w:val="28"/>
          <w:szCs w:val="28"/>
          <w:rtl/>
        </w:rPr>
        <w:t xml:space="preserve">o 31. </w:t>
      </w:r>
      <w:r>
        <w:rPr>
          <w:rFonts w:ascii="IRNazanin" w:hAnsi="IRNazanin" w:eastAsia="IRNazanin" w:cs="IRNazanin"/>
          <w:lang w:bidi="fa-IR"/>
          <w:color w:val="111111"/>
          <w:sz w:val="28"/>
          <w:szCs w:val="28"/>
          <w:rtl/>
        </w:rPr>
        <w:t xml:space="preserve">بررسی اینکه یک مقاله توسط هوش مصنوعی نوشته شده است یا خیر</w:t>
      </w:r>
    </w:p>
    <w:p>
      <w:pPr>
        <w:pStyle w:val="BookText"/>
      </w:pPr>
      <w:r>
        <w:rPr>
          <w:rFonts w:ascii="Times New Roman" w:hAnsi="Times New Roman" w:eastAsia="Times New Roman" w:cs="Times New Roman"/>
          <w:lang w:val="en-US" w:bidi="en-US"/>
          <w:color w:val="111111"/>
          <w:sz w:val="28"/>
          <w:szCs w:val="28"/>
          <w:rtl/>
        </w:rPr>
        <w:t xml:space="preserve">o 32. </w:t>
      </w:r>
      <w:r>
        <w:rPr>
          <w:rFonts w:ascii="IRNazanin" w:hAnsi="IRNazanin" w:eastAsia="IRNazanin" w:cs="IRNazanin"/>
          <w:lang w:bidi="fa-IR"/>
          <w:color w:val="111111"/>
          <w:sz w:val="28"/>
          <w:szCs w:val="28"/>
          <w:rtl/>
        </w:rPr>
        <w:t xml:space="preserve">تحلیل انتقادی متن تولیدشده توسط هوش مصنوعی</w:t>
      </w:r>
    </w:p>
    <w:p>
      <w:pPr>
        <w:pStyle w:val="BookText"/>
      </w:pPr>
      <w:r>
        <w:rPr>
          <w:rFonts w:ascii="Times New Roman" w:hAnsi="Times New Roman" w:eastAsia="Times New Roman" w:cs="Times New Roman"/>
          <w:lang w:val="en-US" w:bidi="en-US"/>
          <w:color w:val="111111"/>
          <w:sz w:val="28"/>
          <w:szCs w:val="28"/>
          <w:rtl/>
        </w:rPr>
        <w:t xml:space="preserve">o 33. </w:t>
      </w:r>
      <w:r>
        <w:rPr>
          <w:rFonts w:ascii="IRNazanin" w:hAnsi="IRNazanin" w:eastAsia="IRNazanin" w:cs="IRNazanin"/>
          <w:lang w:bidi="fa-IR"/>
          <w:color w:val="111111"/>
          <w:sz w:val="28"/>
          <w:szCs w:val="28"/>
          <w:rtl/>
        </w:rPr>
        <w:t xml:space="preserve">کمک در بحث و مناظره</w:t>
      </w:r>
    </w:p>
    <w:p>
      <w:pPr>
        <w:pStyle w:val="BookText"/>
      </w:pPr>
      <w:r>
        <w:rPr>
          <w:rFonts w:ascii="Times New Roman" w:hAnsi="Times New Roman" w:eastAsia="Times New Roman" w:cs="Times New Roman"/>
          <w:lang w:val="en-US" w:bidi="en-US"/>
          <w:color w:val="111111"/>
          <w:sz w:val="28"/>
          <w:szCs w:val="28"/>
          <w:rtl/>
        </w:rPr>
        <w:t xml:space="preserve">o 34. </w:t>
      </w:r>
      <w:r>
        <w:rPr>
          <w:rFonts w:ascii="IRNazanin" w:hAnsi="IRNazanin" w:eastAsia="IRNazanin" w:cs="IRNazanin"/>
          <w:lang w:bidi="fa-IR"/>
          <w:color w:val="111111"/>
          <w:sz w:val="28"/>
          <w:szCs w:val="28"/>
          <w:rtl/>
        </w:rPr>
        <w:t xml:space="preserve">نگارش داستان‌های تعاملی</w:t>
      </w:r>
    </w:p>
    <w:p>
      <w:pPr>
        <w:pStyle w:val="BookText"/>
      </w:pPr>
      <w:r>
        <w:rPr>
          <w:rFonts w:ascii="Times New Roman" w:hAnsi="Times New Roman" w:eastAsia="Times New Roman" w:cs="Times New Roman"/>
          <w:lang w:val="en-US" w:bidi="en-US"/>
          <w:color w:val="111111"/>
          <w:sz w:val="28"/>
          <w:szCs w:val="28"/>
          <w:rtl/>
        </w:rPr>
        <w:t xml:space="preserve">o 35. </w:t>
      </w:r>
      <w:r>
        <w:rPr>
          <w:rFonts w:ascii="IRNazanin" w:hAnsi="IRNazanin" w:eastAsia="IRNazanin" w:cs="IRNazanin"/>
          <w:lang w:bidi="fa-IR"/>
          <w:color w:val="111111"/>
          <w:sz w:val="28"/>
          <w:szCs w:val="28"/>
          <w:rtl/>
        </w:rPr>
        <w:t xml:space="preserve">یادگیری مبتنی بر شبیه‌سازی</w:t>
      </w:r>
    </w:p>
    <w:p>
      <w:pPr>
        <w:pStyle w:val="BookText"/>
      </w:pPr>
      <w:r>
        <w:rPr>
          <w:rFonts w:ascii="Times New Roman" w:hAnsi="Times New Roman" w:eastAsia="Times New Roman" w:cs="Times New Roman"/>
          <w:lang w:val="en-US" w:bidi="en-US"/>
          <w:color w:val="111111"/>
          <w:sz w:val="28"/>
          <w:szCs w:val="28"/>
          <w:rtl/>
        </w:rPr>
        <w:t xml:space="preserve">o 36. </w:t>
      </w:r>
      <w:r>
        <w:rPr>
          <w:rFonts w:ascii="IRNazanin" w:hAnsi="IRNazanin" w:eastAsia="IRNazanin" w:cs="IRNazanin"/>
          <w:lang w:bidi="fa-IR"/>
          <w:color w:val="111111"/>
          <w:sz w:val="28"/>
          <w:szCs w:val="28"/>
          <w:rtl/>
        </w:rPr>
        <w:t xml:space="preserve">تولید دیالوگ</w:t>
      </w:r>
    </w:p>
    <w:p>
      <w:pPr>
        <w:pStyle w:val="BookText"/>
      </w:pPr>
      <w:r>
        <w:rPr>
          <w:rFonts w:ascii="Times New Roman" w:hAnsi="Times New Roman" w:eastAsia="Times New Roman" w:cs="Times New Roman"/>
          <w:lang w:val="en-US" w:bidi="en-US"/>
          <w:color w:val="111111"/>
          <w:sz w:val="28"/>
          <w:szCs w:val="28"/>
          <w:rtl/>
        </w:rPr>
        <w:t xml:space="preserve">o 37. </w:t>
      </w:r>
      <w:r>
        <w:rPr>
          <w:rFonts w:ascii="IRNazanin" w:hAnsi="IRNazanin" w:eastAsia="IRNazanin" w:cs="IRNazanin"/>
          <w:lang w:bidi="fa-IR"/>
          <w:color w:val="111111"/>
          <w:sz w:val="28"/>
          <w:szCs w:val="28"/>
          <w:rtl/>
        </w:rPr>
        <w:t xml:space="preserve">ملزم‌کردن به استفاده از هوش مصنوعی به عنوان بخشی از تکالیف</w:t>
      </w:r>
    </w:p>
    <w:p>
      <w:pPr>
        <w:pStyle w:val="BookText"/>
      </w:pPr>
      <w:r>
        <w:rPr>
          <w:rFonts w:ascii="Times New Roman" w:hAnsi="Times New Roman" w:eastAsia="Times New Roman" w:cs="Times New Roman"/>
          <w:lang w:val="en-US" w:bidi="en-US"/>
          <w:color w:val="111111"/>
          <w:sz w:val="28"/>
          <w:szCs w:val="28"/>
          <w:rtl/>
        </w:rPr>
        <w:t xml:space="preserve">o 38. </w:t>
      </w:r>
      <w:r>
        <w:rPr>
          <w:rFonts w:ascii="IRNazanin" w:hAnsi="IRNazanin" w:eastAsia="IRNazanin" w:cs="IRNazanin"/>
          <w:lang w:bidi="fa-IR"/>
          <w:color w:val="111111"/>
          <w:sz w:val="28"/>
          <w:szCs w:val="28"/>
          <w:rtl/>
        </w:rPr>
        <w:t xml:space="preserve">فهرست‌کردن روش‌های استفاده دانشجویان از هوش مصنوعی در رشته شما</w:t>
      </w:r>
    </w:p>
    <w:p>
      <w:pPr>
        <w:pStyle w:val="BookText"/>
      </w:pPr>
      <w:r>
        <w:rPr>
          <w:rFonts w:ascii="Times New Roman" w:hAnsi="Times New Roman" w:eastAsia="Times New Roman" w:cs="Times New Roman"/>
          <w:lang w:val="en-US" w:bidi="en-US"/>
          <w:color w:val="111111"/>
          <w:sz w:val="28"/>
          <w:szCs w:val="28"/>
          <w:rtl/>
        </w:rPr>
        <w:t xml:space="preserve">o 39. </w:t>
      </w:r>
      <w:r>
        <w:rPr>
          <w:rFonts w:ascii="IRNazanin" w:hAnsi="IRNazanin" w:eastAsia="IRNazanin" w:cs="IRNazanin"/>
          <w:lang w:bidi="fa-IR"/>
          <w:color w:val="111111"/>
          <w:sz w:val="28"/>
          <w:szCs w:val="28"/>
          <w:rtl/>
        </w:rPr>
        <w:t xml:space="preserve">استفاده در روش «فکر کن، جفت شو، به اشتراک بگذار»</w:t>
      </w:r>
    </w:p>
    <w:p>
      <w:pPr>
        <w:pStyle w:val="BookText"/>
      </w:pPr>
      <w:r>
        <w:rPr>
          <w:rFonts w:ascii="Times New Roman" w:hAnsi="Times New Roman" w:eastAsia="Times New Roman" w:cs="Times New Roman"/>
          <w:lang w:val="en-US" w:bidi="en-US"/>
          <w:color w:val="111111"/>
          <w:sz w:val="28"/>
          <w:szCs w:val="28"/>
          <w:rtl/>
        </w:rPr>
        <w:t xml:space="preserve">o 40. </w:t>
      </w:r>
      <w:r>
        <w:rPr>
          <w:rFonts w:ascii="IRNazanin" w:hAnsi="IRNazanin" w:eastAsia="IRNazanin" w:cs="IRNazanin"/>
          <w:lang w:bidi="fa-IR"/>
          <w:color w:val="111111"/>
          <w:sz w:val="28"/>
          <w:szCs w:val="28"/>
          <w:rtl/>
        </w:rPr>
        <w:t xml:space="preserve">پیش‌بینی پاسخ چت‌جی‌پی‌تی</w:t>
      </w:r>
    </w:p>
    <w:p>
      <w:pPr>
        <w:pStyle w:val="BookText"/>
      </w:pPr>
      <w:r>
        <w:rPr>
          <w:rFonts w:ascii="Times New Roman" w:hAnsi="Times New Roman" w:eastAsia="Times New Roman" w:cs="Times New Roman"/>
          <w:lang w:val="en-US" w:bidi="en-US"/>
          <w:color w:val="111111"/>
          <w:sz w:val="28"/>
          <w:szCs w:val="28"/>
          <w:rtl/>
        </w:rPr>
        <w:t xml:space="preserve">o 41. </w:t>
      </w:r>
      <w:r>
        <w:rPr>
          <w:rFonts w:ascii="IRNazanin" w:hAnsi="IRNazanin" w:eastAsia="IRNazanin" w:cs="IRNazanin"/>
          <w:lang w:bidi="fa-IR"/>
          <w:color w:val="111111"/>
          <w:sz w:val="28"/>
          <w:szCs w:val="28"/>
          <w:rtl/>
        </w:rPr>
        <w:t xml:space="preserve">نمره‌دهی به پاسخ چت‌جی‌پی‌تی</w:t>
      </w:r>
    </w:p>
    <w:p>
      <w:pPr>
        <w:pStyle w:val="BookText"/>
      </w:pPr>
      <w:r>
        <w:rPr>
          <w:rFonts w:ascii="IRNazanin" w:hAnsi="IRNazanin" w:eastAsia="IRNazanin" w:cs="IRNazanin"/>
          <w:lang w:bidi="fa-IR"/>
          <w:color w:val="111111"/>
          <w:sz w:val="28"/>
          <w:szCs w:val="28"/>
          <w:rtl/>
        </w:rPr>
        <w:t xml:space="preserve">· 7. روش‌های استفاده دانشجویان از چت‌جی‌پی‌تی</w:t>
      </w:r>
    </w:p>
    <w:p>
      <w:pPr>
        <w:pStyle w:val="BookText"/>
      </w:pPr>
      <w:r>
        <w:rPr>
          <w:rFonts w:ascii="Times New Roman" w:hAnsi="Times New Roman" w:eastAsia="Times New Roman" w:cs="Times New Roman"/>
          <w:lang w:val="en-US" w:bidi="en-US"/>
          <w:color w:val="111111"/>
          <w:sz w:val="28"/>
          <w:szCs w:val="28"/>
          <w:rtl/>
        </w:rPr>
        <w:t xml:space="preserve">o 42. </w:t>
      </w:r>
      <w:r>
        <w:rPr>
          <w:rFonts w:ascii="IRNazanin" w:hAnsi="IRNazanin" w:eastAsia="IRNazanin" w:cs="IRNazanin"/>
          <w:lang w:bidi="fa-IR"/>
          <w:color w:val="111111"/>
          <w:sz w:val="28"/>
          <w:szCs w:val="28"/>
          <w:rtl/>
        </w:rPr>
        <w:t xml:space="preserve">کمک در نگارش</w:t>
      </w:r>
    </w:p>
    <w:p>
      <w:pPr>
        <w:pStyle w:val="BookText"/>
      </w:pPr>
      <w:r>
        <w:rPr>
          <w:rFonts w:ascii="Times New Roman" w:hAnsi="Times New Roman" w:eastAsia="Times New Roman" w:cs="Times New Roman"/>
          <w:lang w:val="en-US" w:bidi="en-US"/>
          <w:color w:val="111111"/>
          <w:sz w:val="28"/>
          <w:szCs w:val="28"/>
          <w:rtl/>
        </w:rPr>
        <w:t xml:space="preserve">o 43. </w:t>
      </w:r>
      <w:r>
        <w:rPr>
          <w:rFonts w:ascii="IRNazanin" w:hAnsi="IRNazanin" w:eastAsia="IRNazanin" w:cs="IRNazanin"/>
          <w:lang w:bidi="fa-IR"/>
          <w:color w:val="111111"/>
          <w:sz w:val="28"/>
          <w:szCs w:val="28"/>
          <w:rtl/>
        </w:rPr>
        <w:t xml:space="preserve">ترجمه زبان</w:t>
      </w:r>
    </w:p>
    <w:p>
      <w:pPr>
        <w:pStyle w:val="BookText"/>
      </w:pPr>
      <w:r>
        <w:rPr>
          <w:rFonts w:ascii="Times New Roman" w:hAnsi="Times New Roman" w:eastAsia="Times New Roman" w:cs="Times New Roman"/>
          <w:lang w:val="en-US" w:bidi="en-US"/>
          <w:color w:val="111111"/>
          <w:sz w:val="28"/>
          <w:szCs w:val="28"/>
          <w:rtl/>
        </w:rPr>
        <w:t xml:space="preserve">o 44. </w:t>
      </w:r>
      <w:r>
        <w:rPr>
          <w:rFonts w:ascii="IRNazanin" w:hAnsi="IRNazanin" w:eastAsia="IRNazanin" w:cs="IRNazanin"/>
          <w:lang w:bidi="fa-IR"/>
          <w:color w:val="111111"/>
          <w:sz w:val="28"/>
          <w:szCs w:val="28"/>
          <w:rtl/>
        </w:rPr>
        <w:t xml:space="preserve">شریک بحث در زبان</w:t>
      </w:r>
    </w:p>
    <w:p>
      <w:pPr>
        <w:pStyle w:val="BookText"/>
      </w:pPr>
      <w:r>
        <w:rPr>
          <w:rFonts w:ascii="Times New Roman" w:hAnsi="Times New Roman" w:eastAsia="Times New Roman" w:cs="Times New Roman"/>
          <w:lang w:val="en-US" w:bidi="en-US"/>
          <w:color w:val="111111"/>
          <w:sz w:val="28"/>
          <w:szCs w:val="28"/>
          <w:rtl/>
        </w:rPr>
        <w:t xml:space="preserve">o 45. </w:t>
      </w:r>
      <w:r>
        <w:rPr>
          <w:rFonts w:ascii="IRNazanin" w:hAnsi="IRNazanin" w:eastAsia="IRNazanin" w:cs="IRNazanin"/>
          <w:lang w:bidi="fa-IR"/>
          <w:color w:val="111111"/>
          <w:sz w:val="28"/>
          <w:szCs w:val="28"/>
          <w:rtl/>
        </w:rPr>
        <w:t xml:space="preserve">معلم خصوصی دیجیتال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46. </w:t>
      </w:r>
      <w:r>
        <w:rPr>
          <w:rFonts w:ascii="IRNazanin" w:hAnsi="IRNazanin" w:eastAsia="IRNazanin" w:cs="IRNazanin"/>
          <w:lang w:bidi="fa-IR"/>
          <w:color w:val="111111"/>
          <w:sz w:val="28"/>
          <w:szCs w:val="28"/>
          <w:rtl/>
        </w:rPr>
        <w:t xml:space="preserve">جلسه پرسش و پاسخ</w:t>
      </w:r>
    </w:p>
    <w:p>
      <w:pPr>
        <w:pStyle w:val="BookText"/>
      </w:pPr>
      <w:r>
        <w:rPr>
          <w:rFonts w:ascii="Times New Roman" w:hAnsi="Times New Roman" w:eastAsia="Times New Roman" w:cs="Times New Roman"/>
          <w:lang w:val="en-US" w:bidi="en-US"/>
          <w:color w:val="111111"/>
          <w:sz w:val="28"/>
          <w:szCs w:val="28"/>
          <w:rtl/>
        </w:rPr>
        <w:t xml:space="preserve">o 47. </w:t>
      </w:r>
      <w:r>
        <w:rPr>
          <w:rFonts w:ascii="IRNazanin" w:hAnsi="IRNazanin" w:eastAsia="IRNazanin" w:cs="IRNazanin"/>
          <w:lang w:bidi="fa-IR"/>
          <w:color w:val="111111"/>
          <w:sz w:val="28"/>
          <w:szCs w:val="28"/>
          <w:rtl/>
        </w:rPr>
        <w:t xml:space="preserve">کمک در سخنرانی و ارائه</w:t>
      </w:r>
    </w:p>
    <w:p>
      <w:pPr>
        <w:pStyle w:val="BookText"/>
      </w:pPr>
      <w:r>
        <w:rPr>
          <w:rFonts w:ascii="Times New Roman" w:hAnsi="Times New Roman" w:eastAsia="Times New Roman" w:cs="Times New Roman"/>
          <w:lang w:val="en-US" w:bidi="en-US"/>
          <w:color w:val="111111"/>
          <w:sz w:val="28"/>
          <w:szCs w:val="28"/>
          <w:rtl/>
        </w:rPr>
        <w:t xml:space="preserve">o 48. </w:t>
      </w:r>
      <w:r>
        <w:rPr>
          <w:rFonts w:ascii="IRNazanin" w:hAnsi="IRNazanin" w:eastAsia="IRNazanin" w:cs="IRNazanin"/>
          <w:lang w:bidi="fa-IR"/>
          <w:color w:val="111111"/>
          <w:sz w:val="28"/>
          <w:szCs w:val="28"/>
          <w:rtl/>
        </w:rPr>
        <w:t xml:space="preserve">داستان‌سرایی دیجیتال</w:t>
      </w:r>
    </w:p>
    <w:p>
      <w:pPr>
        <w:pStyle w:val="BookText"/>
      </w:pPr>
      <w:r>
        <w:rPr>
          <w:rFonts w:ascii="Times New Roman" w:hAnsi="Times New Roman" w:eastAsia="Times New Roman" w:cs="Times New Roman"/>
          <w:lang w:val="en-US" w:bidi="en-US"/>
          <w:color w:val="111111"/>
          <w:sz w:val="28"/>
          <w:szCs w:val="28"/>
          <w:rtl/>
        </w:rPr>
        <w:t xml:space="preserve">o 49. </w:t>
      </w:r>
      <w:r>
        <w:rPr>
          <w:rFonts w:ascii="IRNazanin" w:hAnsi="IRNazanin" w:eastAsia="IRNazanin" w:cs="IRNazanin"/>
          <w:lang w:bidi="fa-IR"/>
          <w:color w:val="111111"/>
          <w:sz w:val="28"/>
          <w:szCs w:val="28"/>
          <w:rtl/>
        </w:rPr>
        <w:t xml:space="preserve">خلاصه‌سازی مقالات</w:t>
      </w:r>
    </w:p>
    <w:p>
      <w:pPr>
        <w:pStyle w:val="BookText"/>
      </w:pPr>
      <w:r>
        <w:rPr>
          <w:rFonts w:ascii="Times New Roman" w:hAnsi="Times New Roman" w:eastAsia="Times New Roman" w:cs="Times New Roman"/>
          <w:lang w:val="en-US" w:bidi="en-US"/>
          <w:color w:val="111111"/>
          <w:sz w:val="28"/>
          <w:szCs w:val="28"/>
          <w:rtl/>
        </w:rPr>
        <w:t xml:space="preserve">o 50. </w:t>
      </w:r>
      <w:r>
        <w:rPr>
          <w:rFonts w:ascii="IRNazanin" w:hAnsi="IRNazanin" w:eastAsia="IRNazanin" w:cs="IRNazanin"/>
          <w:lang w:bidi="fa-IR"/>
          <w:color w:val="111111"/>
          <w:sz w:val="28"/>
          <w:szCs w:val="28"/>
          <w:rtl/>
        </w:rPr>
        <w:t xml:space="preserve">شفاف‌سازی موضوعات</w:t>
      </w:r>
    </w:p>
    <w:p>
      <w:pPr>
        <w:pStyle w:val="BookText"/>
      </w:pPr>
      <w:r>
        <w:rPr>
          <w:rFonts w:ascii="Times New Roman" w:hAnsi="Times New Roman" w:eastAsia="Times New Roman" w:cs="Times New Roman"/>
          <w:lang w:val="en-US" w:bidi="en-US"/>
          <w:color w:val="111111"/>
          <w:sz w:val="28"/>
          <w:szCs w:val="28"/>
          <w:rtl/>
        </w:rPr>
        <w:t xml:space="preserve">o 51. </w:t>
      </w:r>
      <w:r>
        <w:rPr>
          <w:rFonts w:ascii="IRNazanin" w:hAnsi="IRNazanin" w:eastAsia="IRNazanin" w:cs="IRNazanin"/>
          <w:lang w:bidi="fa-IR"/>
          <w:color w:val="111111"/>
          <w:sz w:val="28"/>
          <w:szCs w:val="28"/>
          <w:rtl/>
        </w:rPr>
        <w:t xml:space="preserve">یادگیری شخصی‌سازی‌شده</w:t>
      </w:r>
    </w:p>
    <w:p>
      <w:pPr>
        <w:pStyle w:val="BookText"/>
      </w:pPr>
      <w:r>
        <w:rPr>
          <w:rFonts w:ascii="Times New Roman" w:hAnsi="Times New Roman" w:eastAsia="Times New Roman" w:cs="Times New Roman"/>
          <w:lang w:val="en-US" w:bidi="en-US"/>
          <w:color w:val="111111"/>
          <w:sz w:val="28"/>
          <w:szCs w:val="28"/>
          <w:rtl/>
        </w:rPr>
        <w:t xml:space="preserve">o 52. </w:t>
      </w:r>
      <w:r>
        <w:rPr>
          <w:rFonts w:ascii="IRNazanin" w:hAnsi="IRNazanin" w:eastAsia="IRNazanin" w:cs="IRNazanin"/>
          <w:lang w:bidi="fa-IR"/>
          <w:color w:val="111111"/>
          <w:sz w:val="28"/>
          <w:szCs w:val="28"/>
          <w:rtl/>
        </w:rPr>
        <w:t xml:space="preserve">کمک در تحقیق</w:t>
      </w:r>
    </w:p>
    <w:p>
      <w:pPr>
        <w:pStyle w:val="BookText"/>
      </w:pPr>
      <w:r>
        <w:rPr>
          <w:rFonts w:ascii="Times New Roman" w:hAnsi="Times New Roman" w:eastAsia="Times New Roman" w:cs="Times New Roman"/>
          <w:lang w:val="en-US" w:bidi="en-US"/>
          <w:color w:val="111111"/>
          <w:sz w:val="28"/>
          <w:szCs w:val="28"/>
          <w:rtl/>
        </w:rPr>
        <w:t xml:space="preserve">o 53. </w:t>
      </w:r>
      <w:r>
        <w:rPr>
          <w:rFonts w:ascii="IRNazanin" w:hAnsi="IRNazanin" w:eastAsia="IRNazanin" w:cs="IRNazanin"/>
          <w:lang w:bidi="fa-IR"/>
          <w:color w:val="111111"/>
          <w:sz w:val="28"/>
          <w:szCs w:val="28"/>
          <w:rtl/>
        </w:rPr>
        <w:t xml:space="preserve">بسط یادداشت‌ها</w:t>
      </w:r>
    </w:p>
    <w:p>
      <w:pPr>
        <w:pStyle w:val="BookText"/>
      </w:pPr>
      <w:r>
        <w:rPr>
          <w:rFonts w:ascii="IRNazanin" w:hAnsi="IRNazanin" w:eastAsia="IRNazanin" w:cs="IRNazanin"/>
          <w:lang w:bidi="fa-IR"/>
          <w:color w:val="111111"/>
          <w:sz w:val="28"/>
          <w:szCs w:val="28"/>
          <w:rtl/>
        </w:rPr>
        <w:t xml:space="preserve">· 8. استفاده از چت‌جی‌پی‌تی برای برنامه‌نویسی کامپیوتر</w:t>
      </w:r>
    </w:p>
    <w:p>
      <w:pPr>
        <w:pStyle w:val="BookText"/>
      </w:pPr>
      <w:r>
        <w:rPr>
          <w:rFonts w:ascii="Times New Roman" w:hAnsi="Times New Roman" w:eastAsia="Times New Roman" w:cs="Times New Roman"/>
          <w:lang w:val="en-US" w:bidi="en-US"/>
          <w:color w:val="111111"/>
          <w:sz w:val="28"/>
          <w:szCs w:val="28"/>
          <w:rtl/>
        </w:rPr>
        <w:t xml:space="preserve">o 54. </w:t>
      </w:r>
      <w:r>
        <w:rPr>
          <w:rFonts w:ascii="IRNazanin" w:hAnsi="IRNazanin" w:eastAsia="IRNazanin" w:cs="IRNazanin"/>
          <w:lang w:bidi="fa-IR"/>
          <w:color w:val="111111"/>
          <w:sz w:val="28"/>
          <w:szCs w:val="28"/>
          <w:rtl/>
        </w:rPr>
        <w:t xml:space="preserve">نوشتن کد</w:t>
      </w:r>
    </w:p>
    <w:p>
      <w:pPr>
        <w:pStyle w:val="BookText"/>
      </w:pPr>
      <w:r>
        <w:rPr>
          <w:rFonts w:ascii="Times New Roman" w:hAnsi="Times New Roman" w:eastAsia="Times New Roman" w:cs="Times New Roman"/>
          <w:lang w:val="en-US" w:bidi="en-US"/>
          <w:color w:val="111111"/>
          <w:sz w:val="28"/>
          <w:szCs w:val="28"/>
          <w:rtl/>
        </w:rPr>
        <w:t xml:space="preserve">o 55. </w:t>
      </w:r>
      <w:r>
        <w:rPr>
          <w:rFonts w:ascii="IRNazanin" w:hAnsi="IRNazanin" w:eastAsia="IRNazanin" w:cs="IRNazanin"/>
          <w:lang w:bidi="fa-IR"/>
          <w:color w:val="111111"/>
          <w:sz w:val="28"/>
          <w:szCs w:val="28"/>
          <w:rtl/>
        </w:rPr>
        <w:t xml:space="preserve">توضیح عملکرد کد</w:t>
      </w:r>
    </w:p>
    <w:p>
      <w:pPr>
        <w:pStyle w:val="BookText"/>
      </w:pPr>
      <w:r>
        <w:rPr>
          <w:rFonts w:ascii="Times New Roman" w:hAnsi="Times New Roman" w:eastAsia="Times New Roman" w:cs="Times New Roman"/>
          <w:lang w:val="en-US" w:bidi="en-US"/>
          <w:color w:val="111111"/>
          <w:sz w:val="28"/>
          <w:szCs w:val="28"/>
          <w:rtl/>
        </w:rPr>
        <w:t xml:space="preserve">o 56. </w:t>
      </w:r>
      <w:r>
        <w:rPr>
          <w:rFonts w:ascii="IRNazanin" w:hAnsi="IRNazanin" w:eastAsia="IRNazanin" w:cs="IRNazanin"/>
          <w:lang w:bidi="fa-IR"/>
          <w:color w:val="111111"/>
          <w:sz w:val="28"/>
          <w:szCs w:val="28"/>
          <w:rtl/>
        </w:rPr>
        <w:t xml:space="preserve">عیب‌یابی اسکریپت‌ها</w:t>
      </w:r>
    </w:p>
    <w:p>
      <w:pPr>
        <w:pStyle w:val="BookText"/>
      </w:pPr>
      <w:r>
        <w:rPr>
          <w:rFonts w:ascii="Times New Roman" w:hAnsi="Times New Roman" w:eastAsia="Times New Roman" w:cs="Times New Roman"/>
          <w:lang w:val="en-US" w:bidi="en-US"/>
          <w:color w:val="111111"/>
          <w:sz w:val="28"/>
          <w:szCs w:val="28"/>
          <w:rtl/>
        </w:rPr>
        <w:t xml:space="preserve">o 57. </w:t>
      </w:r>
      <w:r>
        <w:rPr>
          <w:rFonts w:ascii="IRNazanin" w:hAnsi="IRNazanin" w:eastAsia="IRNazanin" w:cs="IRNazanin"/>
          <w:lang w:bidi="fa-IR"/>
          <w:color w:val="111111"/>
          <w:sz w:val="28"/>
          <w:szCs w:val="28"/>
          <w:rtl/>
        </w:rPr>
        <w:t xml:space="preserve">نوشتن کد </w:t>
      </w:r>
      <w:r>
        <w:rPr>
          <w:rFonts w:ascii="Times New Roman" w:hAnsi="Times New Roman" w:eastAsia="Times New Roman" w:cs="Times New Roman"/>
          <w:lang w:val="en-US" w:bidi="en-US"/>
          <w:color w:val="111111"/>
          <w:sz w:val="28"/>
          <w:szCs w:val="28"/>
          <w:rtl/>
        </w:rPr>
        <w:t xml:space="preserve">SQL</w:t>
      </w:r>
    </w:p>
    <w:p>
      <w:pPr>
        <w:pStyle w:val="BookText"/>
      </w:pPr>
      <w:r>
        <w:rPr>
          <w:rFonts w:ascii="Times New Roman" w:hAnsi="Times New Roman" w:eastAsia="Times New Roman" w:cs="Times New Roman"/>
          <w:lang w:val="en-US" w:bidi="en-US"/>
          <w:color w:val="111111"/>
          <w:sz w:val="28"/>
          <w:szCs w:val="28"/>
          <w:rtl/>
        </w:rPr>
        <w:t xml:space="preserve">o 58. </w:t>
      </w:r>
      <w:r>
        <w:rPr>
          <w:rFonts w:ascii="IRNazanin" w:hAnsi="IRNazanin" w:eastAsia="IRNazanin" w:cs="IRNazanin"/>
          <w:lang w:bidi="fa-IR"/>
          <w:color w:val="111111"/>
          <w:sz w:val="28"/>
          <w:szCs w:val="28"/>
          <w:rtl/>
        </w:rPr>
        <w:t xml:space="preserve">تمیز کردن کد </w:t>
      </w:r>
      <w:r>
        <w:rPr>
          <w:rFonts w:ascii="Times New Roman" w:hAnsi="Times New Roman" w:eastAsia="Times New Roman" w:cs="Times New Roman"/>
          <w:lang w:val="en-US" w:bidi="en-US"/>
          <w:color w:val="111111"/>
          <w:sz w:val="28"/>
          <w:szCs w:val="28"/>
          <w:rtl/>
        </w:rPr>
        <w:t xml:space="preserve">HTML</w:t>
      </w:r>
    </w:p>
    <w:p>
      <w:pPr>
        <w:pStyle w:val="BookText"/>
      </w:pPr>
      <w:r>
        <w:rPr>
          <w:rFonts w:ascii="Times New Roman" w:hAnsi="Times New Roman" w:eastAsia="Times New Roman" w:cs="Times New Roman"/>
          <w:lang w:val="en-US" w:bidi="en-US"/>
          <w:color w:val="111111"/>
          <w:sz w:val="28"/>
          <w:szCs w:val="28"/>
          <w:rtl/>
        </w:rPr>
        <w:t xml:space="preserve">o 59. </w:t>
      </w:r>
      <w:r>
        <w:rPr>
          <w:rFonts w:ascii="IRNazanin" w:hAnsi="IRNazanin" w:eastAsia="IRNazanin" w:cs="IRNazanin"/>
          <w:lang w:bidi="fa-IR"/>
          <w:color w:val="111111"/>
          <w:sz w:val="28"/>
          <w:szCs w:val="28"/>
          <w:rtl/>
        </w:rPr>
        <w:t xml:space="preserve">نوشتن اسکریپت‌های کاربردی</w:t>
      </w:r>
    </w:p>
    <w:p>
      <w:pPr>
        <w:pStyle w:val="BookText"/>
      </w:pPr>
      <w:r>
        <w:rPr>
          <w:rFonts w:ascii="Times New Roman" w:hAnsi="Times New Roman" w:eastAsia="Times New Roman" w:cs="Times New Roman"/>
          <w:lang w:val="en-US" w:bidi="en-US"/>
          <w:color w:val="111111"/>
          <w:sz w:val="28"/>
          <w:szCs w:val="28"/>
          <w:rtl/>
        </w:rPr>
        <w:t xml:space="preserve">o 60. </w:t>
      </w:r>
      <w:r>
        <w:rPr>
          <w:rFonts w:ascii="IRNazanin" w:hAnsi="IRNazanin" w:eastAsia="IRNazanin" w:cs="IRNazanin"/>
          <w:lang w:bidi="fa-IR"/>
          <w:color w:val="111111"/>
          <w:sz w:val="28"/>
          <w:szCs w:val="28"/>
          <w:rtl/>
        </w:rPr>
        <w:t xml:space="preserve">افزودن توضیحات به کد شما</w:t>
      </w:r>
    </w:p>
    <w:p>
      <w:pPr>
        <w:pStyle w:val="BookText"/>
      </w:pPr>
      <w:r>
        <w:rPr>
          <w:rFonts w:ascii="IRNazanin" w:hAnsi="IRNazanin" w:eastAsia="IRNazanin" w:cs="IRNazanin"/>
          <w:lang w:bidi="fa-IR"/>
          <w:color w:val="111111"/>
          <w:sz w:val="28"/>
          <w:szCs w:val="28"/>
          <w:rtl/>
        </w:rPr>
        <w:t xml:space="preserve">· 9. سایر کاربردها</w:t>
      </w:r>
    </w:p>
    <w:p>
      <w:pPr>
        <w:pStyle w:val="BookText"/>
      </w:pPr>
      <w:r>
        <w:rPr>
          <w:rFonts w:ascii="Times New Roman" w:hAnsi="Times New Roman" w:eastAsia="Times New Roman" w:cs="Times New Roman"/>
          <w:lang w:val="en-US" w:bidi="en-US"/>
          <w:color w:val="111111"/>
          <w:sz w:val="28"/>
          <w:szCs w:val="28"/>
          <w:rtl/>
        </w:rPr>
        <w:t xml:space="preserve">o 61. </w:t>
      </w:r>
      <w:r>
        <w:rPr>
          <w:rFonts w:ascii="IRNazanin" w:hAnsi="IRNazanin" w:eastAsia="IRNazanin" w:cs="IRNazanin"/>
          <w:lang w:bidi="fa-IR"/>
          <w:color w:val="111111"/>
          <w:sz w:val="28"/>
          <w:szCs w:val="28"/>
          <w:rtl/>
        </w:rPr>
        <w:t xml:space="preserve">ایجاد پست‌های وبلاگ</w:t>
      </w:r>
    </w:p>
    <w:p>
      <w:pPr>
        <w:pStyle w:val="BookText"/>
      </w:pPr>
      <w:r>
        <w:rPr>
          <w:rFonts w:ascii="Times New Roman" w:hAnsi="Times New Roman" w:eastAsia="Times New Roman" w:cs="Times New Roman"/>
          <w:lang w:val="en-US" w:bidi="en-US"/>
          <w:color w:val="111111"/>
          <w:sz w:val="28"/>
          <w:szCs w:val="28"/>
          <w:rtl/>
        </w:rPr>
        <w:t xml:space="preserve">o 62. </w:t>
      </w:r>
      <w:r>
        <w:rPr>
          <w:rFonts w:ascii="IRNazanin" w:hAnsi="IRNazanin" w:eastAsia="IRNazanin" w:cs="IRNazanin"/>
          <w:lang w:bidi="fa-IR"/>
          <w:color w:val="111111"/>
          <w:sz w:val="28"/>
          <w:szCs w:val="28"/>
          <w:rtl/>
        </w:rPr>
        <w:t xml:space="preserve">نوشتن نقد کتاب</w:t>
      </w:r>
    </w:p>
    <w:p>
      <w:pPr>
        <w:pStyle w:val="BookText"/>
      </w:pPr>
      <w:r>
        <w:rPr>
          <w:rFonts w:ascii="Times New Roman" w:hAnsi="Times New Roman" w:eastAsia="Times New Roman" w:cs="Times New Roman"/>
          <w:lang w:val="en-US" w:bidi="en-US"/>
          <w:color w:val="111111"/>
          <w:sz w:val="28"/>
          <w:szCs w:val="28"/>
          <w:rtl/>
        </w:rPr>
        <w:t xml:space="preserve">o 63. </w:t>
      </w:r>
      <w:r>
        <w:rPr>
          <w:rFonts w:ascii="IRNazanin" w:hAnsi="IRNazanin" w:eastAsia="IRNazanin" w:cs="IRNazanin"/>
          <w:lang w:bidi="fa-IR"/>
          <w:color w:val="111111"/>
          <w:sz w:val="28"/>
          <w:szCs w:val="28"/>
          <w:rtl/>
        </w:rPr>
        <w:t xml:space="preserve">نوشتن فیلم‌نامه نمایش</w:t>
      </w:r>
    </w:p>
    <w:p>
      <w:pPr>
        <w:pStyle w:val="BookText"/>
      </w:pPr>
      <w:r>
        <w:rPr>
          <w:rFonts w:ascii="Times New Roman" w:hAnsi="Times New Roman" w:eastAsia="Times New Roman" w:cs="Times New Roman"/>
          <w:lang w:val="en-US" w:bidi="en-US"/>
          <w:color w:val="111111"/>
          <w:sz w:val="28"/>
          <w:szCs w:val="28"/>
          <w:rtl/>
        </w:rPr>
        <w:t xml:space="preserve">o 64. </w:t>
      </w:r>
      <w:r>
        <w:rPr>
          <w:rFonts w:ascii="IRNazanin" w:hAnsi="IRNazanin" w:eastAsia="IRNazanin" w:cs="IRNazanin"/>
          <w:lang w:bidi="fa-IR"/>
          <w:color w:val="111111"/>
          <w:sz w:val="28"/>
          <w:szCs w:val="28"/>
          <w:rtl/>
        </w:rPr>
        <w:t xml:space="preserve">ایجاد فیلم‌نامه ویدئو</w:t>
      </w:r>
    </w:p>
    <w:p>
      <w:pPr>
        <w:pStyle w:val="BookText"/>
      </w:pPr>
      <w:r>
        <w:rPr>
          <w:rFonts w:ascii="Times New Roman" w:hAnsi="Times New Roman" w:eastAsia="Times New Roman" w:cs="Times New Roman"/>
          <w:lang w:val="en-US" w:bidi="en-US"/>
          <w:color w:val="111111"/>
          <w:sz w:val="28"/>
          <w:szCs w:val="28"/>
          <w:rtl/>
        </w:rPr>
        <w:t xml:space="preserve">o 65. </w:t>
      </w:r>
      <w:r>
        <w:rPr>
          <w:rFonts w:ascii="IRNazanin" w:hAnsi="IRNazanin" w:eastAsia="IRNazanin" w:cs="IRNazanin"/>
          <w:lang w:bidi="fa-IR"/>
          <w:color w:val="111111"/>
          <w:sz w:val="28"/>
          <w:szCs w:val="28"/>
          <w:rtl/>
        </w:rPr>
        <w:t xml:space="preserve">بازنویسی محتوا برای مخاطبان مختلف</w:t>
      </w:r>
    </w:p>
    <w:p>
      <w:pPr>
        <w:pStyle w:val="BookText"/>
      </w:pPr>
      <w:r>
        <w:rPr>
          <w:rFonts w:ascii="Times New Roman" w:hAnsi="Times New Roman" w:eastAsia="Times New Roman" w:cs="Times New Roman"/>
          <w:lang w:val="en-US" w:bidi="en-US"/>
          <w:color w:val="111111"/>
          <w:sz w:val="28"/>
          <w:szCs w:val="28"/>
          <w:rtl/>
        </w:rPr>
        <w:t xml:space="preserve">o 66. </w:t>
      </w:r>
      <w:r>
        <w:rPr>
          <w:rFonts w:ascii="IRNazanin" w:hAnsi="IRNazanin" w:eastAsia="IRNazanin" w:cs="IRNazanin"/>
          <w:lang w:bidi="fa-IR"/>
          <w:color w:val="111111"/>
          <w:sz w:val="28"/>
          <w:szCs w:val="28"/>
          <w:rtl/>
        </w:rPr>
        <w:t xml:space="preserve">پیش‌نویس پیام‌های ایمیل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67. </w:t>
      </w:r>
      <w:r>
        <w:rPr>
          <w:rFonts w:ascii="IRNazanin" w:hAnsi="IRNazanin" w:eastAsia="IRNazanin" w:cs="IRNazanin"/>
          <w:lang w:bidi="fa-IR"/>
          <w:color w:val="111111"/>
          <w:sz w:val="28"/>
          <w:szCs w:val="28"/>
          <w:rtl/>
        </w:rPr>
        <w:t xml:space="preserve">پیش‌نویس نامه‌های توصیه</w:t>
      </w:r>
    </w:p>
    <w:p>
      <w:pPr>
        <w:pStyle w:val="BookText"/>
      </w:pPr>
      <w:r>
        <w:rPr>
          <w:rFonts w:ascii="Times New Roman" w:hAnsi="Times New Roman" w:eastAsia="Times New Roman" w:cs="Times New Roman"/>
          <w:lang w:val="en-US" w:bidi="en-US"/>
          <w:color w:val="111111"/>
          <w:sz w:val="28"/>
          <w:szCs w:val="28"/>
          <w:rtl/>
        </w:rPr>
        <w:t xml:space="preserve">o 68. </w:t>
      </w:r>
      <w:r>
        <w:rPr>
          <w:rFonts w:ascii="IRNazanin" w:hAnsi="IRNazanin" w:eastAsia="IRNazanin" w:cs="IRNazanin"/>
          <w:lang w:bidi="fa-IR"/>
          <w:color w:val="111111"/>
          <w:sz w:val="28"/>
          <w:szCs w:val="28"/>
          <w:rtl/>
        </w:rPr>
        <w:t xml:space="preserve">تولید لیست توصیه</w:t>
      </w:r>
    </w:p>
    <w:p>
      <w:pPr>
        <w:pStyle w:val="BookText"/>
      </w:pPr>
      <w:r>
        <w:rPr>
          <w:rFonts w:ascii="Times New Roman" w:hAnsi="Times New Roman" w:eastAsia="Times New Roman" w:cs="Times New Roman"/>
          <w:lang w:val="en-US" w:bidi="en-US"/>
          <w:color w:val="111111"/>
          <w:sz w:val="28"/>
          <w:szCs w:val="28"/>
          <w:rtl/>
        </w:rPr>
        <w:t xml:space="preserve">o 69. </w:t>
      </w:r>
      <w:r>
        <w:rPr>
          <w:rFonts w:ascii="IRNazanin" w:hAnsi="IRNazanin" w:eastAsia="IRNazanin" w:cs="IRNazanin"/>
          <w:lang w:bidi="fa-IR"/>
          <w:color w:val="111111"/>
          <w:sz w:val="28"/>
          <w:szCs w:val="28"/>
          <w:rtl/>
        </w:rPr>
        <w:t xml:space="preserve">سؤالات مصاحبه</w:t>
      </w:r>
    </w:p>
    <w:p>
      <w:pPr>
        <w:pStyle w:val="BookText"/>
      </w:pPr>
      <w:r>
        <w:rPr>
          <w:rFonts w:ascii="Times New Roman" w:hAnsi="Times New Roman" w:eastAsia="Times New Roman" w:cs="Times New Roman"/>
          <w:lang w:val="en-US" w:bidi="en-US"/>
          <w:color w:val="111111"/>
          <w:sz w:val="28"/>
          <w:szCs w:val="28"/>
          <w:rtl/>
        </w:rPr>
        <w:t xml:space="preserve">o 70. </w:t>
      </w:r>
      <w:r>
        <w:rPr>
          <w:rFonts w:ascii="IRNazanin" w:hAnsi="IRNazanin" w:eastAsia="IRNazanin" w:cs="IRNazanin"/>
          <w:lang w:bidi="fa-IR"/>
          <w:color w:val="111111"/>
          <w:sz w:val="28"/>
          <w:szCs w:val="28"/>
          <w:rtl/>
        </w:rPr>
        <w:t xml:space="preserve">پیش‌نویس طرح پیشنهاد گرنت</w:t>
      </w:r>
    </w:p>
    <w:p>
      <w:pPr>
        <w:pStyle w:val="BookText"/>
      </w:pPr>
      <w:r>
        <w:rPr>
          <w:rFonts w:ascii="Times New Roman" w:hAnsi="Times New Roman" w:eastAsia="Times New Roman" w:cs="Times New Roman"/>
          <w:lang w:val="en-US" w:bidi="en-US"/>
          <w:color w:val="111111"/>
          <w:sz w:val="28"/>
          <w:szCs w:val="28"/>
          <w:rtl/>
        </w:rPr>
        <w:t xml:space="preserve">o 71. </w:t>
      </w:r>
      <w:r>
        <w:rPr>
          <w:rFonts w:ascii="IRNazanin" w:hAnsi="IRNazanin" w:eastAsia="IRNazanin" w:cs="IRNazanin"/>
          <w:lang w:bidi="fa-IR"/>
          <w:color w:val="111111"/>
          <w:sz w:val="28"/>
          <w:szCs w:val="28"/>
          <w:rtl/>
        </w:rPr>
        <w:t xml:space="preserve">پیش‌نویس طرح پیشنهاد کنفرانس</w:t>
      </w:r>
    </w:p>
    <w:p>
      <w:pPr>
        <w:pStyle w:val="BookText"/>
      </w:pPr>
      <w:r>
        <w:rPr>
          <w:rFonts w:ascii="Times New Roman" w:hAnsi="Times New Roman" w:eastAsia="Times New Roman" w:cs="Times New Roman"/>
          <w:lang w:val="en-US" w:bidi="en-US"/>
          <w:color w:val="111111"/>
          <w:sz w:val="28"/>
          <w:szCs w:val="28"/>
          <w:rtl/>
        </w:rPr>
        <w:t xml:space="preserve">o 72. </w:t>
      </w:r>
      <w:r>
        <w:rPr>
          <w:rFonts w:ascii="IRNazanin" w:hAnsi="IRNazanin" w:eastAsia="IRNazanin" w:cs="IRNazanin"/>
          <w:lang w:bidi="fa-IR"/>
          <w:color w:val="111111"/>
          <w:sz w:val="28"/>
          <w:szCs w:val="28"/>
          <w:rtl/>
        </w:rPr>
        <w:t xml:space="preserve">پیش‌نویس بیانیه مطبوعاتی برای یک پروژه</w:t>
      </w:r>
    </w:p>
    <w:p>
      <w:pPr>
        <w:pStyle w:val="BookText"/>
      </w:pPr>
      <w:r>
        <w:rPr>
          <w:rFonts w:ascii="Times New Roman" w:hAnsi="Times New Roman" w:eastAsia="Times New Roman" w:cs="Times New Roman"/>
          <w:lang w:val="en-US" w:bidi="en-US"/>
          <w:color w:val="111111"/>
          <w:sz w:val="28"/>
          <w:szCs w:val="28"/>
          <w:rtl/>
        </w:rPr>
        <w:t xml:space="preserve">o 73. </w:t>
      </w:r>
      <w:r>
        <w:rPr>
          <w:rFonts w:ascii="IRNazanin" w:hAnsi="IRNazanin" w:eastAsia="IRNazanin" w:cs="IRNazanin"/>
          <w:lang w:bidi="fa-IR"/>
          <w:color w:val="111111"/>
          <w:sz w:val="28"/>
          <w:szCs w:val="28"/>
          <w:rtl/>
        </w:rPr>
        <w:t xml:space="preserve">تبدیل مراجع از یک قالب به قالب دیگر</w:t>
      </w:r>
    </w:p>
    <w:p>
      <w:pPr>
        <w:pStyle w:val="BookText"/>
      </w:pPr>
      <w:r>
        <w:rPr>
          <w:rFonts w:ascii="Times New Roman" w:hAnsi="Times New Roman" w:eastAsia="Times New Roman" w:cs="Times New Roman"/>
          <w:lang w:val="en-US" w:bidi="en-US"/>
          <w:color w:val="111111"/>
          <w:sz w:val="28"/>
          <w:szCs w:val="28"/>
          <w:rtl/>
        </w:rPr>
        <w:t xml:space="preserve">o 74. </w:t>
      </w:r>
      <w:r>
        <w:rPr>
          <w:rFonts w:ascii="IRNazanin" w:hAnsi="IRNazanin" w:eastAsia="IRNazanin" w:cs="IRNazanin"/>
          <w:lang w:bidi="fa-IR"/>
          <w:color w:val="111111"/>
          <w:sz w:val="28"/>
          <w:szCs w:val="28"/>
          <w:rtl/>
        </w:rPr>
        <w:t xml:space="preserve">تبدیل اول‌شخص به سوم‌شخص</w:t>
      </w:r>
    </w:p>
    <w:p>
      <w:pPr>
        <w:pStyle w:val="BookText"/>
      </w:pPr>
      <w:r>
        <w:rPr>
          <w:rFonts w:ascii="Times New Roman" w:hAnsi="Times New Roman" w:eastAsia="Times New Roman" w:cs="Times New Roman"/>
          <w:lang w:val="en-US" w:bidi="en-US"/>
          <w:color w:val="111111"/>
          <w:sz w:val="28"/>
          <w:szCs w:val="28"/>
          <w:rtl/>
        </w:rPr>
        <w:t xml:space="preserve">o 75. </w:t>
      </w:r>
      <w:r>
        <w:rPr>
          <w:rFonts w:ascii="IRNazanin" w:hAnsi="IRNazanin" w:eastAsia="IRNazanin" w:cs="IRNazanin"/>
          <w:lang w:bidi="fa-IR"/>
          <w:color w:val="111111"/>
          <w:sz w:val="28"/>
          <w:szCs w:val="28"/>
          <w:rtl/>
        </w:rPr>
        <w:t xml:space="preserve">خلاصه‌سازی یادداشت‌های جلسه</w:t>
      </w:r>
    </w:p>
    <w:p>
      <w:pPr>
        <w:pStyle w:val="BookText"/>
      </w:pPr>
      <w:r>
        <w:rPr>
          <w:rFonts w:ascii="Times New Roman" w:hAnsi="Times New Roman" w:eastAsia="Times New Roman" w:cs="Times New Roman"/>
          <w:lang w:val="en-US" w:bidi="en-US"/>
          <w:color w:val="111111"/>
          <w:sz w:val="28"/>
          <w:szCs w:val="28"/>
          <w:rtl/>
        </w:rPr>
        <w:t xml:space="preserve">o 76. </w:t>
      </w:r>
      <w:r>
        <w:rPr>
          <w:rFonts w:ascii="IRNazanin" w:hAnsi="IRNazanin" w:eastAsia="IRNazanin" w:cs="IRNazanin"/>
          <w:lang w:bidi="fa-IR"/>
          <w:color w:val="111111"/>
          <w:sz w:val="28"/>
          <w:szCs w:val="28"/>
          <w:rtl/>
        </w:rPr>
        <w:t xml:space="preserve">تحلیل یک مجموعه داده</w:t>
      </w:r>
    </w:p>
    <w:p>
      <w:pPr>
        <w:pStyle w:val="BookText"/>
      </w:pPr>
      <w:r>
        <w:rPr>
          <w:rFonts w:ascii="Times New Roman" w:hAnsi="Times New Roman" w:eastAsia="Times New Roman" w:cs="Times New Roman"/>
          <w:lang w:val="en-US" w:bidi="en-US"/>
          <w:color w:val="111111"/>
          <w:sz w:val="28"/>
          <w:szCs w:val="28"/>
          <w:rtl/>
        </w:rPr>
        <w:t xml:space="preserve">o 77. </w:t>
      </w:r>
      <w:r>
        <w:rPr>
          <w:rFonts w:ascii="IRNazanin" w:hAnsi="IRNazanin" w:eastAsia="IRNazanin" w:cs="IRNazanin"/>
          <w:lang w:bidi="fa-IR"/>
          <w:color w:val="111111"/>
          <w:sz w:val="28"/>
          <w:szCs w:val="28"/>
          <w:rtl/>
        </w:rPr>
        <w:t xml:space="preserve">پیش‌نویس پکیج‌های جایزه</w:t>
      </w:r>
    </w:p>
    <w:p>
      <w:pPr>
        <w:pStyle w:val="BookText"/>
      </w:pPr>
      <w:r>
        <w:rPr>
          <w:rFonts w:ascii="Times New Roman" w:hAnsi="Times New Roman" w:eastAsia="Times New Roman" w:cs="Times New Roman"/>
          <w:lang w:val="en-US" w:bidi="en-US"/>
          <w:color w:val="111111"/>
          <w:sz w:val="28"/>
          <w:szCs w:val="28"/>
          <w:rtl/>
        </w:rPr>
        <w:t xml:space="preserve">o 78. </w:t>
      </w:r>
      <w:r>
        <w:rPr>
          <w:rFonts w:ascii="IRNazanin" w:hAnsi="IRNazanin" w:eastAsia="IRNazanin" w:cs="IRNazanin"/>
          <w:lang w:bidi="fa-IR"/>
          <w:color w:val="111111"/>
          <w:sz w:val="28"/>
          <w:szCs w:val="28"/>
          <w:rtl/>
        </w:rPr>
        <w:t xml:space="preserve">خلاصه‌سازی مقالات شما</w:t>
      </w:r>
    </w:p>
    <w:p>
      <w:pPr>
        <w:pStyle w:val="BookText"/>
      </w:pPr>
      <w:r>
        <w:rPr>
          <w:rFonts w:ascii="Times New Roman" w:hAnsi="Times New Roman" w:eastAsia="Times New Roman" w:cs="Times New Roman"/>
          <w:lang w:val="en-US" w:bidi="en-US"/>
          <w:color w:val="111111"/>
          <w:sz w:val="28"/>
          <w:szCs w:val="28"/>
          <w:rtl/>
        </w:rPr>
        <w:t xml:space="preserve">o 79. </w:t>
      </w:r>
      <w:r>
        <w:rPr>
          <w:rFonts w:ascii="IRNazanin" w:hAnsi="IRNazanin" w:eastAsia="IRNazanin" w:cs="IRNazanin"/>
          <w:lang w:bidi="fa-IR"/>
          <w:color w:val="111111"/>
          <w:sz w:val="28"/>
          <w:szCs w:val="28"/>
          <w:rtl/>
        </w:rPr>
        <w:t xml:space="preserve">خلاصه‌های </w:t>
      </w:r>
      <w:r>
        <w:rPr>
          <w:rFonts w:ascii="Times New Roman" w:hAnsi="Times New Roman" w:eastAsia="Times New Roman" w:cs="Times New Roman"/>
          <w:lang w:val="en-US" w:bidi="en-US"/>
          <w:color w:val="111111"/>
          <w:sz w:val="28"/>
          <w:szCs w:val="28"/>
          <w:rtl/>
        </w:rPr>
        <w:t xml:space="preserve">TL;DR</w:t>
      </w:r>
    </w:p>
    <w:p>
      <w:pPr>
        <w:pStyle w:val="BookText"/>
      </w:pPr>
      <w:r>
        <w:rPr>
          <w:rFonts w:ascii="Times New Roman" w:hAnsi="Times New Roman" w:eastAsia="Times New Roman" w:cs="Times New Roman"/>
          <w:lang w:val="en-US" w:bidi="en-US"/>
          <w:color w:val="111111"/>
          <w:sz w:val="28"/>
          <w:szCs w:val="28"/>
          <w:rtl/>
        </w:rPr>
        <w:t xml:space="preserve">o 80. </w:t>
      </w:r>
      <w:r>
        <w:rPr>
          <w:rFonts w:ascii="IRNazanin" w:hAnsi="IRNazanin" w:eastAsia="IRNazanin" w:cs="IRNazanin"/>
          <w:lang w:bidi="fa-IR"/>
          <w:color w:val="111111"/>
          <w:sz w:val="28"/>
          <w:szCs w:val="28"/>
          <w:rtl/>
        </w:rPr>
        <w:t xml:space="preserve">ترجمه مقالات تحقیقاتی</w:t>
      </w:r>
    </w:p>
    <w:p>
      <w:pPr>
        <w:pStyle w:val="BookText"/>
      </w:pPr>
      <w:r>
        <w:rPr>
          <w:rFonts w:ascii="IRNazanin" w:hAnsi="IRNazanin" w:eastAsia="IRNazanin" w:cs="IRNazanin"/>
          <w:lang w:bidi="fa-IR"/>
          <w:color w:val="111111"/>
          <w:sz w:val="28"/>
          <w:szCs w:val="28"/>
          <w:rtl/>
        </w:rPr>
        <w:t xml:space="preserve">· 10. مقابله با </w:t>
      </w:r>
      <w:r>
        <w:rPr>
          <w:rFonts w:ascii="Times New Roman" w:hAnsi="Times New Roman" w:eastAsia="Times New Roman" w:cs="Times New Roman"/>
          <w:lang w:val="en-US" w:bidi="en-US"/>
          <w:color w:val="111111"/>
          <w:sz w:val="28"/>
          <w:szCs w:val="28"/>
          <w:rtl/>
        </w:rPr>
        <w:t xml:space="preserve">GPT</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تأکید بر اهمیت نگارش</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خلاص شدن از تکالیف یک‌بارمصرف</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استفاده از چت‌جی‌پی‌تی به عنوان بخشی از تکلیف</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ارزیابی فرآیند در مقابل نتیجه</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سواد اطلاعاتی</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اعتباردهی به نویسندگان مشترک هوش مصنوعی</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بحث در مورد انتظارات صداقت علمی</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آزمایش تکلیف خود در چت‌جی‌پی‌تی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طراحی تکلیف</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کلاس معکوس</w:t>
      </w:r>
    </w:p>
    <w:p>
      <w:pPr>
        <w:pStyle w:val="BookText"/>
      </w:pPr>
      <w:r>
        <w:rPr>
          <w:rFonts w:ascii="IRNazanin" w:hAnsi="IRNazanin" w:eastAsia="IRNazanin" w:cs="IRNazanin"/>
          <w:lang w:bidi="fa-IR"/>
          <w:color w:val="111111"/>
          <w:sz w:val="28"/>
          <w:szCs w:val="28"/>
          <w:rtl/>
        </w:rPr>
        <w:t xml:space="preserve">· 11. نتیجه‌گیری</w:t>
      </w:r>
    </w:p>
    <w:p>
      <w:pPr>
        <w:pStyle w:val="BookText"/>
      </w:pPr>
      <w:r>
        <w:rPr>
          <w:rFonts w:ascii="IRNazanin" w:hAnsi="IRNazanin" w:eastAsia="IRNazanin" w:cs="IRNazanin"/>
          <w:lang w:bidi="fa-IR"/>
          <w:color w:val="111111"/>
          <w:sz w:val="28"/>
          <w:szCs w:val="28"/>
          <w:rtl/>
        </w:rPr>
        <w:t xml:space="preserve">· پی‌نوشت‌ها</w:t>
      </w:r>
    </w:p>
    <w:p>
      <w:pPr>
        <w:pStyle w:val="BookText"/>
      </w:pPr>
      <w:r>
        <w:rPr>
          <w:rFonts w:ascii="IRNazanin" w:hAnsi="IRNazanin" w:eastAsia="IRNazanin" w:cs="IRNazanin"/>
          <w:lang w:bidi="fa-IR"/>
          <w:color w:val="111111"/>
          <w:sz w:val="28"/>
          <w:szCs w:val="28"/>
          <w:rtl/>
        </w:rPr>
        <w:t xml:space="preserve">· همچنین، از همین نویسنده</w:t>
      </w:r>
    </w:p>
    <w:p>
      <w:pPr>
        <w:pStyle w:val="BookText"/>
      </w:pPr>
      <w:r>
        <w:rPr>
          <w:rFonts w:ascii="IRNazanin" w:hAnsi="IRNazanin" w:eastAsia="IRNazanin" w:cs="IRNazanin"/>
          <w:lang w:bidi="fa-IR"/>
          <w:color w:val="111111"/>
          <w:sz w:val="28"/>
          <w:szCs w:val="28"/>
          <w:rtl/>
        </w:rPr>
        <w:t xml:space="preserve">· درباره نویسنده</w:t>
      </w:r>
    </w:p>
    <w:p>
      <w:pPr>
        <w:pStyle w:val="BookText"/>
      </w:pPr>
      <w:r>
        <w:rPr>
          <w:rFonts w:ascii="IRNazanin" w:hAnsi="IRNazanin" w:eastAsia="IRNazanin" w:cs="IRNazanin"/>
          <w:lang w:bidi="fa-IR"/>
          <w:color w:val="111111"/>
          <w:sz w:val="28"/>
          <w:szCs w:val="28"/>
          <w:rtl/>
        </w:rPr>
        <w:t xml:space="preserve">· قدردانی‌ها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C351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80 روش استفاده از ChatGPT در کلاس درس</dc:title>
  <dc:description/>
  <dc:subject/>
  <cp:keywords/>
  <cp:category/>
  <cp:lastModifiedBy/>
  <dcterms:created xsi:type="dcterms:W3CDTF">2026-08-25T22:04:01+03:30</dcterms:created>
  <dcterms:modified xsi:type="dcterms:W3CDTF">2026-08-25T22:04:01+03:30</dcterms:modified>
</cp:coreProperties>
</file>

<file path=docProps/custom.xml><?xml version="1.0" encoding="utf-8"?>
<Properties xmlns="http://schemas.openxmlformats.org/officeDocument/2006/custom-properties" xmlns:vt="http://schemas.openxmlformats.org/officeDocument/2006/docPropsVTypes"/>
</file>