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02248_1280447820">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11102250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1102252_1280447820">
            <w:r>
              <w:rPr>
                <w:webHidden/>
                <w:rStyle w:val="IndexLink"/>
                <w:rtl w:val="true"/>
              </w:rPr>
              <w:t xml:space="preserve">بقية سورة البقرة </w:t>
            </w:r>
            <w:r>
              <w:rPr>
                <w:rStyle w:val="IndexLink"/>
                <w:rtl w:val="true"/>
              </w:rPr>
              <w:t>(</w:t>
            </w:r>
            <w:r>
              <w:rPr>
                <w:rStyle w:val="IndexLink"/>
                <w:rtl w:val="true"/>
              </w:rPr>
              <w:t xml:space="preserve">من الآية </w:t>
            </w:r>
            <w:r>
              <w:rPr>
                <w:rStyle w:val="IndexLink"/>
              </w:rPr>
              <w:t>248</w:t>
            </w:r>
            <w:r>
              <w:rPr>
                <w:rStyle w:val="IndexLink"/>
                <w:rtl w:val="true"/>
              </w:rPr>
              <w:t xml:space="preserve">- </w:t>
            </w:r>
            <w:r>
              <w:rPr>
                <w:rStyle w:val="IndexLink"/>
                <w:rtl w:val="true"/>
              </w:rPr>
              <w:t xml:space="preserve">إلى الآية </w:t>
            </w:r>
            <w:r>
              <w:rPr>
                <w:rStyle w:val="IndexLink"/>
              </w:rPr>
              <w:t>286</w:t>
            </w:r>
            <w:r>
              <w:rPr>
                <w:rStyle w:val="IndexLink"/>
                <w:rtl w:val="true"/>
              </w:rPr>
              <w:t>)</w:t>
              <w:tab/>
            </w:r>
            <w:r>
              <w:rPr>
                <w:rStyle w:val="IndexLink"/>
              </w:rPr>
              <w:t>19</w:t>
            </w:r>
          </w:hyperlink>
        </w:p>
        <w:p>
          <w:pPr>
            <w:pStyle w:val="Contents3"/>
            <w:tabs>
              <w:tab w:val="clear" w:pos="8459"/>
              <w:tab w:val="right" w:pos="9026" w:leader="dot"/>
            </w:tabs>
            <w:rPr/>
          </w:pPr>
          <w:hyperlink w:anchor="__RefHeading___Toc1110225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248</w:t>
            </w:r>
            <w:r>
              <w:rPr>
                <w:rStyle w:val="IndexLink"/>
                <w:rtl w:val="true"/>
              </w:rPr>
              <w:tab/>
            </w:r>
            <w:r>
              <w:rPr>
                <w:rStyle w:val="IndexLink"/>
              </w:rPr>
              <w:t>19</w:t>
            </w:r>
          </w:hyperlink>
        </w:p>
        <w:p>
          <w:pPr>
            <w:pStyle w:val="Contents4"/>
            <w:tabs>
              <w:tab w:val="clear" w:pos="8176"/>
              <w:tab w:val="right" w:pos="9026" w:leader="dot"/>
            </w:tabs>
            <w:rPr/>
          </w:pPr>
          <w:hyperlink w:anchor="__RefHeading___Toc11102256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1102258_1280447820">
            <w:r>
              <w:rPr>
                <w:webHidden/>
                <w:rStyle w:val="IndexLink"/>
                <w:rtl w:val="true"/>
              </w:rPr>
              <w:t>الإعراب</w:t>
            </w:r>
            <w:r>
              <w:rPr>
                <w:rStyle w:val="IndexLink"/>
                <w:rtl w:val="true"/>
              </w:rPr>
              <w:t>:</w:t>
              <w:tab/>
            </w:r>
            <w:r>
              <w:rPr>
                <w:rStyle w:val="IndexLink"/>
              </w:rPr>
              <w:t>19</w:t>
            </w:r>
          </w:hyperlink>
        </w:p>
        <w:p>
          <w:pPr>
            <w:pStyle w:val="Contents4"/>
            <w:tabs>
              <w:tab w:val="clear" w:pos="8176"/>
              <w:tab w:val="right" w:pos="9026" w:leader="dot"/>
            </w:tabs>
            <w:rPr/>
          </w:pPr>
          <w:hyperlink w:anchor="__RefHeading___Toc11102260_1280447820">
            <w:r>
              <w:rPr>
                <w:webHidden/>
                <w:rStyle w:val="IndexLink"/>
                <w:rtl w:val="true"/>
              </w:rPr>
              <w:t>الصرف</w:t>
            </w:r>
            <w:r>
              <w:rPr>
                <w:rStyle w:val="IndexLink"/>
                <w:rtl w:val="true"/>
              </w:rPr>
              <w:t>:</w:t>
              <w:tab/>
            </w:r>
            <w:r>
              <w:rPr>
                <w:rStyle w:val="IndexLink"/>
              </w:rPr>
              <w:t>21</w:t>
            </w:r>
          </w:hyperlink>
        </w:p>
        <w:p>
          <w:pPr>
            <w:pStyle w:val="Contents3"/>
            <w:tabs>
              <w:tab w:val="clear" w:pos="8459"/>
              <w:tab w:val="right" w:pos="9026" w:leader="dot"/>
            </w:tabs>
            <w:rPr/>
          </w:pPr>
          <w:hyperlink w:anchor="__RefHeading___Toc111022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249</w:t>
            </w:r>
            <w:r>
              <w:rPr>
                <w:rStyle w:val="IndexLink"/>
                <w:rtl w:val="true"/>
              </w:rPr>
              <w:tab/>
            </w:r>
            <w:r>
              <w:rPr>
                <w:rStyle w:val="IndexLink"/>
              </w:rPr>
              <w:t>21</w:t>
            </w:r>
          </w:hyperlink>
        </w:p>
        <w:p>
          <w:pPr>
            <w:pStyle w:val="Contents4"/>
            <w:tabs>
              <w:tab w:val="clear" w:pos="8176"/>
              <w:tab w:val="right" w:pos="9026" w:leader="dot"/>
            </w:tabs>
            <w:rPr/>
          </w:pPr>
          <w:hyperlink w:anchor="__RefHeading___Toc11102264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102266_1280447820">
            <w:r>
              <w:rPr>
                <w:webHidden/>
                <w:rStyle w:val="IndexLink"/>
                <w:rtl w:val="true"/>
              </w:rPr>
              <w:t>الإعراب</w:t>
            </w:r>
            <w:r>
              <w:rPr>
                <w:rStyle w:val="IndexLink"/>
                <w:rtl w:val="true"/>
              </w:rPr>
              <w:t>:</w:t>
              <w:tab/>
            </w:r>
            <w:r>
              <w:rPr>
                <w:rStyle w:val="IndexLink"/>
              </w:rPr>
              <w:t>21</w:t>
            </w:r>
          </w:hyperlink>
        </w:p>
        <w:p>
          <w:pPr>
            <w:pStyle w:val="Contents4"/>
            <w:tabs>
              <w:tab w:val="clear" w:pos="8176"/>
              <w:tab w:val="right" w:pos="9026" w:leader="dot"/>
            </w:tabs>
            <w:rPr/>
          </w:pPr>
          <w:hyperlink w:anchor="__RefHeading___Toc11102268_1280447820">
            <w:r>
              <w:rPr>
                <w:webHidden/>
                <w:rStyle w:val="IndexLink"/>
                <w:rtl w:val="true"/>
              </w:rPr>
              <w:t>الصرف</w:t>
            </w:r>
            <w:r>
              <w:rPr>
                <w:rStyle w:val="IndexLink"/>
                <w:rtl w:val="true"/>
              </w:rPr>
              <w:t>:</w:t>
              <w:tab/>
            </w:r>
            <w:r>
              <w:rPr>
                <w:rStyle w:val="IndexLink"/>
              </w:rPr>
              <w:t>25</w:t>
            </w:r>
          </w:hyperlink>
        </w:p>
        <w:p>
          <w:pPr>
            <w:pStyle w:val="Contents3"/>
            <w:tabs>
              <w:tab w:val="clear" w:pos="8459"/>
              <w:tab w:val="right" w:pos="9026" w:leader="dot"/>
            </w:tabs>
            <w:rPr/>
          </w:pPr>
          <w:hyperlink w:anchor="__RefHeading___Toc111022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250</w:t>
            </w:r>
            <w:r>
              <w:rPr>
                <w:rStyle w:val="IndexLink"/>
                <w:rtl w:val="true"/>
              </w:rPr>
              <w:tab/>
            </w:r>
            <w:r>
              <w:rPr>
                <w:rStyle w:val="IndexLink"/>
              </w:rPr>
              <w:t>26</w:t>
            </w:r>
          </w:hyperlink>
        </w:p>
        <w:p>
          <w:pPr>
            <w:pStyle w:val="Contents4"/>
            <w:tabs>
              <w:tab w:val="clear" w:pos="8176"/>
              <w:tab w:val="right" w:pos="9026" w:leader="dot"/>
            </w:tabs>
            <w:rPr/>
          </w:pPr>
          <w:hyperlink w:anchor="__RefHeading___Toc11102272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1102274_1280447820">
            <w:r>
              <w:rPr>
                <w:webHidden/>
                <w:rStyle w:val="IndexLink"/>
                <w:rtl w:val="true"/>
              </w:rPr>
              <w:t>الإعراب</w:t>
            </w:r>
            <w:r>
              <w:rPr>
                <w:rStyle w:val="IndexLink"/>
                <w:rtl w:val="true"/>
              </w:rPr>
              <w:t>:</w:t>
              <w:tab/>
            </w:r>
            <w:r>
              <w:rPr>
                <w:rStyle w:val="IndexLink"/>
              </w:rPr>
              <w:t>26</w:t>
            </w:r>
          </w:hyperlink>
        </w:p>
        <w:p>
          <w:pPr>
            <w:pStyle w:val="Contents4"/>
            <w:tabs>
              <w:tab w:val="clear" w:pos="8176"/>
              <w:tab w:val="right" w:pos="9026" w:leader="dot"/>
            </w:tabs>
            <w:rPr/>
          </w:pPr>
          <w:hyperlink w:anchor="__RefHeading___Toc11102276_1280447820">
            <w:r>
              <w:rPr>
                <w:webHidden/>
                <w:rStyle w:val="IndexLink"/>
                <w:rtl w:val="true"/>
              </w:rPr>
              <w:t>الصرف</w:t>
            </w:r>
            <w:r>
              <w:rPr>
                <w:rStyle w:val="IndexLink"/>
                <w:rtl w:val="true"/>
              </w:rPr>
              <w:t>:</w:t>
              <w:tab/>
            </w:r>
            <w:r>
              <w:rPr>
                <w:rStyle w:val="IndexLink"/>
              </w:rPr>
              <w:t>27</w:t>
            </w:r>
          </w:hyperlink>
        </w:p>
        <w:p>
          <w:pPr>
            <w:pStyle w:val="Contents3"/>
            <w:tabs>
              <w:tab w:val="clear" w:pos="8459"/>
              <w:tab w:val="right" w:pos="9026" w:leader="dot"/>
            </w:tabs>
            <w:rPr/>
          </w:pPr>
          <w:hyperlink w:anchor="__RefHeading___Toc111022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251</w:t>
            </w:r>
            <w:r>
              <w:rPr>
                <w:rStyle w:val="IndexLink"/>
                <w:rtl w:val="true"/>
              </w:rPr>
              <w:tab/>
            </w:r>
            <w:r>
              <w:rPr>
                <w:rStyle w:val="IndexLink"/>
              </w:rPr>
              <w:t>27</w:t>
            </w:r>
          </w:hyperlink>
        </w:p>
        <w:p>
          <w:pPr>
            <w:pStyle w:val="Contents4"/>
            <w:tabs>
              <w:tab w:val="clear" w:pos="8176"/>
              <w:tab w:val="right" w:pos="9026" w:leader="dot"/>
            </w:tabs>
            <w:rPr/>
          </w:pPr>
          <w:hyperlink w:anchor="__RefHeading___Toc11102280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1102282_1280447820">
            <w:r>
              <w:rPr>
                <w:webHidden/>
                <w:rStyle w:val="IndexLink"/>
                <w:rtl w:val="true"/>
              </w:rPr>
              <w:t>الإعراب</w:t>
            </w:r>
            <w:r>
              <w:rPr>
                <w:rStyle w:val="IndexLink"/>
                <w:rtl w:val="true"/>
              </w:rPr>
              <w:t>:</w:t>
              <w:tab/>
            </w:r>
            <w:r>
              <w:rPr>
                <w:rStyle w:val="IndexLink"/>
              </w:rPr>
              <w:t>27</w:t>
            </w:r>
          </w:hyperlink>
        </w:p>
        <w:p>
          <w:pPr>
            <w:pStyle w:val="Contents4"/>
            <w:tabs>
              <w:tab w:val="clear" w:pos="8176"/>
              <w:tab w:val="right" w:pos="9026" w:leader="dot"/>
            </w:tabs>
            <w:rPr/>
          </w:pPr>
          <w:hyperlink w:anchor="__RefHeading___Toc11102284_1280447820">
            <w:r>
              <w:rPr>
                <w:webHidden/>
                <w:rStyle w:val="IndexLink"/>
                <w:rtl w:val="true"/>
              </w:rPr>
              <w:t>الصرف</w:t>
            </w:r>
            <w:r>
              <w:rPr>
                <w:rStyle w:val="IndexLink"/>
                <w:rtl w:val="true"/>
              </w:rPr>
              <w:t>:</w:t>
              <w:tab/>
            </w:r>
            <w:r>
              <w:rPr>
                <w:rStyle w:val="IndexLink"/>
              </w:rPr>
              <w:t>29</w:t>
            </w:r>
          </w:hyperlink>
        </w:p>
        <w:p>
          <w:pPr>
            <w:pStyle w:val="Contents3"/>
            <w:tabs>
              <w:tab w:val="clear" w:pos="8459"/>
              <w:tab w:val="right" w:pos="9026" w:leader="dot"/>
            </w:tabs>
            <w:rPr/>
          </w:pPr>
          <w:hyperlink w:anchor="__RefHeading___Toc111022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252</w:t>
            </w:r>
            <w:r>
              <w:rPr>
                <w:rStyle w:val="IndexLink"/>
                <w:rtl w:val="true"/>
              </w:rPr>
              <w:tab/>
            </w:r>
            <w:r>
              <w:rPr>
                <w:rStyle w:val="IndexLink"/>
              </w:rPr>
              <w:t>29</w:t>
            </w:r>
          </w:hyperlink>
        </w:p>
        <w:p>
          <w:pPr>
            <w:pStyle w:val="Contents4"/>
            <w:tabs>
              <w:tab w:val="clear" w:pos="8176"/>
              <w:tab w:val="right" w:pos="9026" w:leader="dot"/>
            </w:tabs>
            <w:rPr/>
          </w:pPr>
          <w:hyperlink w:anchor="__RefHeading___Toc11102288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102290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102292_1280447820">
            <w:r>
              <w:rPr>
                <w:webHidden/>
                <w:rStyle w:val="IndexLink"/>
                <w:rtl w:val="true"/>
              </w:rPr>
              <w:t>الصرف</w:t>
            </w:r>
            <w:r>
              <w:rPr>
                <w:rStyle w:val="IndexLink"/>
                <w:rtl w:val="true"/>
              </w:rPr>
              <w:t>:</w:t>
              <w:tab/>
            </w:r>
            <w:r>
              <w:rPr>
                <w:rStyle w:val="IndexLink"/>
              </w:rPr>
              <w:t>30</w:t>
            </w:r>
          </w:hyperlink>
        </w:p>
        <w:p>
          <w:pPr>
            <w:pStyle w:val="Contents3"/>
            <w:tabs>
              <w:tab w:val="clear" w:pos="8459"/>
              <w:tab w:val="right" w:pos="9026" w:leader="dot"/>
            </w:tabs>
            <w:rPr/>
          </w:pPr>
          <w:hyperlink w:anchor="__RefHeading___Toc111022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253</w:t>
            </w:r>
            <w:r>
              <w:rPr>
                <w:rStyle w:val="IndexLink"/>
                <w:rtl w:val="true"/>
              </w:rPr>
              <w:tab/>
            </w:r>
            <w:r>
              <w:rPr>
                <w:rStyle w:val="IndexLink"/>
              </w:rPr>
              <w:t>30</w:t>
            </w:r>
          </w:hyperlink>
        </w:p>
        <w:p>
          <w:pPr>
            <w:pStyle w:val="Contents4"/>
            <w:tabs>
              <w:tab w:val="clear" w:pos="8176"/>
              <w:tab w:val="right" w:pos="9026" w:leader="dot"/>
            </w:tabs>
            <w:rPr/>
          </w:pPr>
          <w:hyperlink w:anchor="__RefHeading___Toc11102296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102298_1280447820">
            <w:r>
              <w:rPr>
                <w:webHidden/>
                <w:rStyle w:val="IndexLink"/>
                <w:rtl w:val="true"/>
              </w:rPr>
              <w:t>الإعراب</w:t>
            </w:r>
            <w:r>
              <w:rPr>
                <w:rStyle w:val="IndexLink"/>
                <w:rtl w:val="true"/>
              </w:rPr>
              <w:t>:</w:t>
              <w:tab/>
            </w:r>
            <w:r>
              <w:rPr>
                <w:rStyle w:val="IndexLink"/>
              </w:rPr>
              <w:t>30</w:t>
            </w:r>
          </w:hyperlink>
        </w:p>
        <w:p>
          <w:pPr>
            <w:pStyle w:val="Contents4"/>
            <w:tabs>
              <w:tab w:val="clear" w:pos="8176"/>
              <w:tab w:val="right" w:pos="9026" w:leader="dot"/>
            </w:tabs>
            <w:rPr/>
          </w:pPr>
          <w:hyperlink w:anchor="__RefHeading___Toc11102300_1280447820">
            <w:r>
              <w:rPr>
                <w:webHidden/>
                <w:rStyle w:val="IndexLink"/>
                <w:rtl w:val="true"/>
              </w:rPr>
              <w:t>الصرف</w:t>
            </w:r>
            <w:r>
              <w:rPr>
                <w:rStyle w:val="IndexLink"/>
                <w:rtl w:val="true"/>
              </w:rPr>
              <w:t>:</w:t>
              <w:tab/>
            </w:r>
            <w:r>
              <w:rPr>
                <w:rStyle w:val="IndexLink"/>
              </w:rPr>
              <w:t>33</w:t>
            </w:r>
          </w:hyperlink>
        </w:p>
        <w:p>
          <w:pPr>
            <w:pStyle w:val="Contents4"/>
            <w:tabs>
              <w:tab w:val="clear" w:pos="8176"/>
              <w:tab w:val="right" w:pos="9026" w:leader="dot"/>
            </w:tabs>
            <w:rPr/>
          </w:pPr>
          <w:hyperlink w:anchor="__RefHeading___Toc11102302_1280447820">
            <w:r>
              <w:rPr>
                <w:webHidden/>
                <w:rStyle w:val="IndexLink"/>
                <w:rtl w:val="true"/>
              </w:rPr>
              <w:t>الفوائد</w:t>
            </w:r>
            <w:r>
              <w:rPr>
                <w:rStyle w:val="IndexLink"/>
                <w:rtl w:val="true"/>
              </w:rPr>
              <w:tab/>
            </w:r>
            <w:r>
              <w:rPr>
                <w:rStyle w:val="IndexLink"/>
              </w:rPr>
              <w:t>33</w:t>
            </w:r>
          </w:hyperlink>
        </w:p>
        <w:p>
          <w:pPr>
            <w:pStyle w:val="Contents3"/>
            <w:tabs>
              <w:tab w:val="clear" w:pos="8459"/>
              <w:tab w:val="right" w:pos="9026" w:leader="dot"/>
            </w:tabs>
            <w:rPr/>
          </w:pPr>
          <w:hyperlink w:anchor="__RefHeading___Toc111023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254</w:t>
            </w:r>
            <w:r>
              <w:rPr>
                <w:rStyle w:val="IndexLink"/>
                <w:rtl w:val="true"/>
              </w:rPr>
              <w:tab/>
            </w:r>
            <w:r>
              <w:rPr>
                <w:rStyle w:val="IndexLink"/>
              </w:rPr>
              <w:t>33</w:t>
            </w:r>
          </w:hyperlink>
        </w:p>
        <w:p>
          <w:pPr>
            <w:pStyle w:val="Contents4"/>
            <w:tabs>
              <w:tab w:val="clear" w:pos="8176"/>
              <w:tab w:val="right" w:pos="9026" w:leader="dot"/>
            </w:tabs>
            <w:rPr/>
          </w:pPr>
          <w:hyperlink w:anchor="__RefHeading___Toc11102306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102308_1280447820">
            <w:r>
              <w:rPr>
                <w:webHidden/>
                <w:rStyle w:val="IndexLink"/>
                <w:rtl w:val="true"/>
              </w:rPr>
              <w:t>الإعراب</w:t>
            </w:r>
            <w:r>
              <w:rPr>
                <w:rStyle w:val="IndexLink"/>
                <w:rtl w:val="true"/>
              </w:rPr>
              <w:t>:</w:t>
              <w:tab/>
            </w:r>
            <w:r>
              <w:rPr>
                <w:rStyle w:val="IndexLink"/>
              </w:rPr>
              <w:t>34</w:t>
            </w:r>
          </w:hyperlink>
        </w:p>
        <w:p>
          <w:pPr>
            <w:pStyle w:val="Contents4"/>
            <w:tabs>
              <w:tab w:val="clear" w:pos="8176"/>
              <w:tab w:val="right" w:pos="9026" w:leader="dot"/>
            </w:tabs>
            <w:rPr/>
          </w:pPr>
          <w:hyperlink w:anchor="__RefHeading___Toc11102310_1280447820">
            <w:r>
              <w:rPr>
                <w:webHidden/>
                <w:rStyle w:val="IndexLink"/>
                <w:rtl w:val="true"/>
              </w:rPr>
              <w:t>الصرف</w:t>
            </w:r>
            <w:r>
              <w:rPr>
                <w:rStyle w:val="IndexLink"/>
                <w:rtl w:val="true"/>
              </w:rPr>
              <w:t>:</w:t>
              <w:tab/>
            </w:r>
            <w:r>
              <w:rPr>
                <w:rStyle w:val="IndexLink"/>
              </w:rPr>
              <w:t>35</w:t>
            </w:r>
          </w:hyperlink>
        </w:p>
        <w:p>
          <w:pPr>
            <w:pStyle w:val="Contents3"/>
            <w:tabs>
              <w:tab w:val="clear" w:pos="8459"/>
              <w:tab w:val="right" w:pos="9026" w:leader="dot"/>
            </w:tabs>
            <w:rPr/>
          </w:pPr>
          <w:hyperlink w:anchor="__RefHeading___Toc111023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255</w:t>
            </w:r>
            <w:r>
              <w:rPr>
                <w:rStyle w:val="IndexLink"/>
                <w:rtl w:val="true"/>
              </w:rPr>
              <w:tab/>
            </w:r>
            <w:r>
              <w:rPr>
                <w:rStyle w:val="IndexLink"/>
              </w:rPr>
              <w:t>35</w:t>
            </w:r>
          </w:hyperlink>
        </w:p>
        <w:p>
          <w:pPr>
            <w:pStyle w:val="Contents4"/>
            <w:tabs>
              <w:tab w:val="clear" w:pos="8176"/>
              <w:tab w:val="right" w:pos="9026" w:leader="dot"/>
            </w:tabs>
            <w:rPr/>
          </w:pPr>
          <w:hyperlink w:anchor="__RefHeading___Toc11102314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1102316_1280447820">
            <w:r>
              <w:rPr>
                <w:webHidden/>
                <w:rStyle w:val="IndexLink"/>
                <w:rtl w:val="true"/>
              </w:rPr>
              <w:t>الإعراب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11102318_1280447820">
            <w:r>
              <w:rPr>
                <w:webHidden/>
                <w:rStyle w:val="IndexLink"/>
                <w:rtl w:val="true"/>
              </w:rPr>
              <w:t>الصرف</w:t>
            </w:r>
            <w:r>
              <w:rPr>
                <w:rStyle w:val="IndexLink"/>
                <w:rtl w:val="true"/>
              </w:rPr>
              <w:t>:</w:t>
              <w:tab/>
            </w:r>
            <w:r>
              <w:rPr>
                <w:rStyle w:val="IndexLink"/>
              </w:rPr>
              <w:t>38</w:t>
            </w:r>
          </w:hyperlink>
        </w:p>
        <w:p>
          <w:pPr>
            <w:pStyle w:val="Contents4"/>
            <w:tabs>
              <w:tab w:val="clear" w:pos="8176"/>
              <w:tab w:val="right" w:pos="9026" w:leader="dot"/>
            </w:tabs>
            <w:rPr/>
          </w:pPr>
          <w:hyperlink w:anchor="__RefHeading___Toc11102320_1280447820">
            <w:r>
              <w:rPr>
                <w:webHidden/>
                <w:rStyle w:val="IndexLink"/>
                <w:rtl w:val="true"/>
              </w:rPr>
              <w:t>البلاغة</w:t>
            </w:r>
            <w:r>
              <w:rPr>
                <w:rStyle w:val="IndexLink"/>
                <w:rtl w:val="true"/>
              </w:rPr>
              <w:tab/>
            </w:r>
            <w:r>
              <w:rPr>
                <w:rStyle w:val="IndexLink"/>
              </w:rPr>
              <w:t>39</w:t>
            </w:r>
          </w:hyperlink>
        </w:p>
        <w:p>
          <w:pPr>
            <w:pStyle w:val="Contents3"/>
            <w:tabs>
              <w:tab w:val="clear" w:pos="8459"/>
              <w:tab w:val="right" w:pos="9026" w:leader="dot"/>
            </w:tabs>
            <w:rPr/>
          </w:pPr>
          <w:hyperlink w:anchor="__RefHeading___Toc1110232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256</w:t>
            </w:r>
            <w:r>
              <w:rPr>
                <w:rStyle w:val="IndexLink"/>
                <w:rtl w:val="true"/>
              </w:rPr>
              <w:tab/>
            </w:r>
            <w:r>
              <w:rPr>
                <w:rStyle w:val="IndexLink"/>
              </w:rPr>
              <w:t>40</w:t>
            </w:r>
          </w:hyperlink>
        </w:p>
        <w:p>
          <w:pPr>
            <w:pStyle w:val="Contents4"/>
            <w:tabs>
              <w:tab w:val="clear" w:pos="8176"/>
              <w:tab w:val="right" w:pos="9026" w:leader="dot"/>
            </w:tabs>
            <w:rPr/>
          </w:pPr>
          <w:hyperlink w:anchor="__RefHeading___Toc11102324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102326_1280447820">
            <w:r>
              <w:rPr>
                <w:webHidden/>
                <w:rStyle w:val="IndexLink"/>
                <w:rtl w:val="true"/>
              </w:rPr>
              <w:t>الإعراب</w:t>
            </w:r>
            <w:r>
              <w:rPr>
                <w:rStyle w:val="IndexLink"/>
                <w:rtl w:val="true"/>
              </w:rPr>
              <w:t>:</w:t>
              <w:tab/>
            </w:r>
            <w:r>
              <w:rPr>
                <w:rStyle w:val="IndexLink"/>
              </w:rPr>
              <w:t>40</w:t>
            </w:r>
          </w:hyperlink>
        </w:p>
        <w:p>
          <w:pPr>
            <w:pStyle w:val="Contents4"/>
            <w:tabs>
              <w:tab w:val="clear" w:pos="8176"/>
              <w:tab w:val="right" w:pos="9026" w:leader="dot"/>
            </w:tabs>
            <w:rPr/>
          </w:pPr>
          <w:hyperlink w:anchor="__RefHeading___Toc11102328_1280447820">
            <w:r>
              <w:rPr>
                <w:webHidden/>
                <w:rStyle w:val="IndexLink"/>
                <w:rtl w:val="true"/>
              </w:rPr>
              <w:t>الصرف</w:t>
            </w:r>
            <w:r>
              <w:rPr>
                <w:rStyle w:val="IndexLink"/>
                <w:rtl w:val="true"/>
              </w:rPr>
              <w:t>:</w:t>
              <w:tab/>
            </w:r>
            <w:r>
              <w:rPr>
                <w:rStyle w:val="IndexLink"/>
              </w:rPr>
              <w:t>41</w:t>
            </w:r>
          </w:hyperlink>
        </w:p>
        <w:p>
          <w:pPr>
            <w:pStyle w:val="Contents4"/>
            <w:tabs>
              <w:tab w:val="clear" w:pos="8176"/>
              <w:tab w:val="right" w:pos="9026" w:leader="dot"/>
            </w:tabs>
            <w:rPr/>
          </w:pPr>
          <w:hyperlink w:anchor="__RefHeading___Toc11102330_1280447820">
            <w:r>
              <w:rPr>
                <w:webHidden/>
                <w:rStyle w:val="IndexLink"/>
                <w:rtl w:val="true"/>
              </w:rPr>
              <w:t>البلاغة</w:t>
            </w:r>
            <w:r>
              <w:rPr>
                <w:rStyle w:val="IndexLink"/>
                <w:rtl w:val="true"/>
              </w:rPr>
              <w:tab/>
            </w:r>
            <w:r>
              <w:rPr>
                <w:rStyle w:val="IndexLink"/>
              </w:rPr>
              <w:t>42</w:t>
            </w:r>
          </w:hyperlink>
        </w:p>
        <w:p>
          <w:pPr>
            <w:pStyle w:val="Contents3"/>
            <w:tabs>
              <w:tab w:val="clear" w:pos="8459"/>
              <w:tab w:val="right" w:pos="9026" w:leader="dot"/>
            </w:tabs>
            <w:rPr/>
          </w:pPr>
          <w:hyperlink w:anchor="__RefHeading___Toc111023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257</w:t>
            </w:r>
            <w:r>
              <w:rPr>
                <w:rStyle w:val="IndexLink"/>
                <w:rtl w:val="true"/>
              </w:rPr>
              <w:tab/>
            </w:r>
            <w:r>
              <w:rPr>
                <w:rStyle w:val="IndexLink"/>
              </w:rPr>
              <w:t>42</w:t>
            </w:r>
          </w:hyperlink>
        </w:p>
        <w:p>
          <w:pPr>
            <w:pStyle w:val="Contents4"/>
            <w:tabs>
              <w:tab w:val="clear" w:pos="8176"/>
              <w:tab w:val="right" w:pos="9026" w:leader="dot"/>
            </w:tabs>
            <w:rPr/>
          </w:pPr>
          <w:hyperlink w:anchor="__RefHeading___Toc11102334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102336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102338_1280447820">
            <w:r>
              <w:rPr>
                <w:webHidden/>
                <w:rStyle w:val="IndexLink"/>
                <w:rtl w:val="true"/>
              </w:rPr>
              <w:t>الصرف</w:t>
            </w:r>
            <w:r>
              <w:rPr>
                <w:rStyle w:val="IndexLink"/>
                <w:rtl w:val="true"/>
              </w:rPr>
              <w:t>:</w:t>
              <w:tab/>
            </w:r>
            <w:r>
              <w:rPr>
                <w:rStyle w:val="IndexLink"/>
              </w:rPr>
              <w:t>43</w:t>
            </w:r>
          </w:hyperlink>
        </w:p>
        <w:p>
          <w:pPr>
            <w:pStyle w:val="Contents4"/>
            <w:tabs>
              <w:tab w:val="clear" w:pos="8176"/>
              <w:tab w:val="right" w:pos="9026" w:leader="dot"/>
            </w:tabs>
            <w:rPr/>
          </w:pPr>
          <w:hyperlink w:anchor="__RefHeading___Toc11102340_1280447820">
            <w:r>
              <w:rPr>
                <w:webHidden/>
                <w:rStyle w:val="IndexLink"/>
                <w:rtl w:val="true"/>
              </w:rPr>
              <w:t>البلاغة</w:t>
            </w:r>
            <w:r>
              <w:rPr>
                <w:rStyle w:val="IndexLink"/>
                <w:rtl w:val="true"/>
              </w:rPr>
              <w:tab/>
            </w:r>
            <w:r>
              <w:rPr>
                <w:rStyle w:val="IndexLink"/>
              </w:rPr>
              <w:t>44</w:t>
            </w:r>
          </w:hyperlink>
        </w:p>
        <w:p>
          <w:pPr>
            <w:pStyle w:val="Contents3"/>
            <w:tabs>
              <w:tab w:val="clear" w:pos="8459"/>
              <w:tab w:val="right" w:pos="9026" w:leader="dot"/>
            </w:tabs>
            <w:rPr/>
          </w:pPr>
          <w:hyperlink w:anchor="__RefHeading___Toc111023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258</w:t>
            </w:r>
            <w:r>
              <w:rPr>
                <w:rStyle w:val="IndexLink"/>
                <w:rtl w:val="true"/>
              </w:rPr>
              <w:tab/>
            </w:r>
            <w:r>
              <w:rPr>
                <w:rStyle w:val="IndexLink"/>
              </w:rPr>
              <w:t>44</w:t>
            </w:r>
          </w:hyperlink>
        </w:p>
        <w:p>
          <w:pPr>
            <w:pStyle w:val="Contents4"/>
            <w:tabs>
              <w:tab w:val="clear" w:pos="8176"/>
              <w:tab w:val="right" w:pos="9026" w:leader="dot"/>
            </w:tabs>
            <w:rPr/>
          </w:pPr>
          <w:hyperlink w:anchor="__RefHeading___Toc11102344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102346_1280447820">
            <w:r>
              <w:rPr>
                <w:webHidden/>
                <w:rStyle w:val="IndexLink"/>
                <w:rtl w:val="true"/>
              </w:rPr>
              <w:t>الإعراب</w:t>
            </w:r>
            <w:r>
              <w:rPr>
                <w:rStyle w:val="IndexLink"/>
                <w:rtl w:val="true"/>
              </w:rPr>
              <w:t>:</w:t>
              <w:tab/>
            </w:r>
            <w:r>
              <w:rPr>
                <w:rStyle w:val="IndexLink"/>
              </w:rPr>
              <w:t>44</w:t>
            </w:r>
          </w:hyperlink>
        </w:p>
        <w:p>
          <w:pPr>
            <w:pStyle w:val="Contents4"/>
            <w:tabs>
              <w:tab w:val="clear" w:pos="8176"/>
              <w:tab w:val="right" w:pos="9026" w:leader="dot"/>
            </w:tabs>
            <w:rPr/>
          </w:pPr>
          <w:hyperlink w:anchor="__RefHeading___Toc11102348_1280447820">
            <w:r>
              <w:rPr>
                <w:webHidden/>
                <w:rStyle w:val="IndexLink"/>
                <w:rtl w:val="true"/>
              </w:rPr>
              <w:t>الصرف</w:t>
            </w:r>
            <w:r>
              <w:rPr>
                <w:rStyle w:val="IndexLink"/>
                <w:rtl w:val="true"/>
              </w:rPr>
              <w:t>:</w:t>
              <w:tab/>
            </w:r>
            <w:r>
              <w:rPr>
                <w:rStyle w:val="IndexLink"/>
              </w:rPr>
              <w:t>47</w:t>
            </w:r>
          </w:hyperlink>
        </w:p>
        <w:p>
          <w:pPr>
            <w:pStyle w:val="Contents3"/>
            <w:tabs>
              <w:tab w:val="clear" w:pos="8459"/>
              <w:tab w:val="right" w:pos="9026" w:leader="dot"/>
            </w:tabs>
            <w:rPr/>
          </w:pPr>
          <w:hyperlink w:anchor="__RefHeading___Toc1110235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259</w:t>
            </w:r>
            <w:r>
              <w:rPr>
                <w:rStyle w:val="IndexLink"/>
                <w:rtl w:val="true"/>
              </w:rPr>
              <w:tab/>
            </w:r>
            <w:r>
              <w:rPr>
                <w:rStyle w:val="IndexLink"/>
              </w:rPr>
              <w:t>48</w:t>
            </w:r>
          </w:hyperlink>
        </w:p>
        <w:p>
          <w:pPr>
            <w:pStyle w:val="Contents4"/>
            <w:tabs>
              <w:tab w:val="clear" w:pos="8176"/>
              <w:tab w:val="right" w:pos="9026" w:leader="dot"/>
            </w:tabs>
            <w:rPr/>
          </w:pPr>
          <w:hyperlink w:anchor="__RefHeading___Toc11102352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102354_1280447820">
            <w:r>
              <w:rPr>
                <w:webHidden/>
                <w:rStyle w:val="IndexLink"/>
                <w:rtl w:val="true"/>
              </w:rPr>
              <w:t>الإعراب</w:t>
            </w:r>
            <w:r>
              <w:rPr>
                <w:rStyle w:val="IndexLink"/>
                <w:rtl w:val="true"/>
              </w:rPr>
              <w:t>:</w:t>
              <w:tab/>
            </w:r>
            <w:r>
              <w:rPr>
                <w:rStyle w:val="IndexLink"/>
              </w:rPr>
              <w:t>48</w:t>
            </w:r>
          </w:hyperlink>
        </w:p>
        <w:p>
          <w:pPr>
            <w:pStyle w:val="Contents4"/>
            <w:tabs>
              <w:tab w:val="clear" w:pos="8176"/>
              <w:tab w:val="right" w:pos="9026" w:leader="dot"/>
            </w:tabs>
            <w:rPr/>
          </w:pPr>
          <w:hyperlink w:anchor="__RefHeading___Toc11102356_1280447820">
            <w:r>
              <w:rPr>
                <w:webHidden/>
                <w:rStyle w:val="IndexLink"/>
                <w:rtl w:val="true"/>
              </w:rPr>
              <w:t>الصرف</w:t>
            </w:r>
            <w:r>
              <w:rPr>
                <w:rStyle w:val="IndexLink"/>
                <w:rtl w:val="true"/>
              </w:rPr>
              <w:t>:</w:t>
              <w:tab/>
            </w:r>
            <w:r>
              <w:rPr>
                <w:rStyle w:val="IndexLink"/>
              </w:rPr>
              <w:t>52</w:t>
            </w:r>
          </w:hyperlink>
        </w:p>
        <w:p>
          <w:pPr>
            <w:pStyle w:val="Contents3"/>
            <w:tabs>
              <w:tab w:val="clear" w:pos="8459"/>
              <w:tab w:val="right" w:pos="9026" w:leader="dot"/>
            </w:tabs>
            <w:rPr/>
          </w:pPr>
          <w:hyperlink w:anchor="__RefHeading___Toc1110235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260</w:t>
            </w:r>
            <w:r>
              <w:rPr>
                <w:rStyle w:val="IndexLink"/>
                <w:rtl w:val="true"/>
              </w:rPr>
              <w:tab/>
            </w:r>
            <w:r>
              <w:rPr>
                <w:rStyle w:val="IndexLink"/>
              </w:rPr>
              <w:t>53</w:t>
            </w:r>
          </w:hyperlink>
        </w:p>
        <w:p>
          <w:pPr>
            <w:pStyle w:val="Contents4"/>
            <w:tabs>
              <w:tab w:val="clear" w:pos="8176"/>
              <w:tab w:val="right" w:pos="9026" w:leader="dot"/>
            </w:tabs>
            <w:rPr/>
          </w:pPr>
          <w:hyperlink w:anchor="__RefHeading___Toc11102360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102362_1280447820">
            <w:r>
              <w:rPr>
                <w:webHidden/>
                <w:rStyle w:val="IndexLink"/>
                <w:rtl w:val="true"/>
              </w:rPr>
              <w:t>الإعراب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102364_1280447820">
            <w:r>
              <w:rPr>
                <w:webHidden/>
                <w:rStyle w:val="IndexLink"/>
                <w:rtl w:val="true"/>
              </w:rPr>
              <w:t>الصرف</w:t>
            </w:r>
            <w:r>
              <w:rPr>
                <w:rStyle w:val="IndexLink"/>
                <w:rtl w:val="true"/>
              </w:rPr>
              <w:t>:</w:t>
              <w:tab/>
            </w:r>
            <w:r>
              <w:rPr>
                <w:rStyle w:val="IndexLink"/>
              </w:rPr>
              <w:t>56</w:t>
            </w:r>
          </w:hyperlink>
        </w:p>
        <w:p>
          <w:pPr>
            <w:pStyle w:val="Contents4"/>
            <w:tabs>
              <w:tab w:val="clear" w:pos="8176"/>
              <w:tab w:val="right" w:pos="9026" w:leader="dot"/>
            </w:tabs>
            <w:rPr/>
          </w:pPr>
          <w:hyperlink w:anchor="__RefHeading___Toc11102366_1280447820">
            <w:r>
              <w:rPr>
                <w:webHidden/>
                <w:rStyle w:val="IndexLink"/>
                <w:rtl w:val="true"/>
              </w:rPr>
              <w:t>البلاغة</w:t>
            </w:r>
            <w:r>
              <w:rPr>
                <w:rStyle w:val="IndexLink"/>
                <w:rtl w:val="true"/>
              </w:rPr>
              <w:tab/>
            </w:r>
            <w:r>
              <w:rPr>
                <w:rStyle w:val="IndexLink"/>
              </w:rPr>
              <w:t>56</w:t>
            </w:r>
          </w:hyperlink>
        </w:p>
        <w:p>
          <w:pPr>
            <w:pStyle w:val="Contents3"/>
            <w:tabs>
              <w:tab w:val="clear" w:pos="8459"/>
              <w:tab w:val="right" w:pos="9026" w:leader="dot"/>
            </w:tabs>
            <w:rPr/>
          </w:pPr>
          <w:hyperlink w:anchor="__RefHeading___Toc111023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261</w:t>
            </w:r>
            <w:r>
              <w:rPr>
                <w:rStyle w:val="IndexLink"/>
                <w:rtl w:val="true"/>
              </w:rPr>
              <w:tab/>
            </w:r>
            <w:r>
              <w:rPr>
                <w:rStyle w:val="IndexLink"/>
              </w:rPr>
              <w:t>56</w:t>
            </w:r>
          </w:hyperlink>
        </w:p>
        <w:p>
          <w:pPr>
            <w:pStyle w:val="Contents4"/>
            <w:tabs>
              <w:tab w:val="clear" w:pos="8176"/>
              <w:tab w:val="right" w:pos="9026" w:leader="dot"/>
            </w:tabs>
            <w:rPr/>
          </w:pPr>
          <w:hyperlink w:anchor="__RefHeading___Toc11102370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1102372_1280447820">
            <w:r>
              <w:rPr>
                <w:webHidden/>
                <w:rStyle w:val="IndexLink"/>
                <w:rtl w:val="true"/>
              </w:rPr>
              <w:t>الإعراب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102374_1280447820">
            <w:r>
              <w:rPr>
                <w:webHidden/>
                <w:rStyle w:val="IndexLink"/>
                <w:rtl w:val="true"/>
              </w:rPr>
              <w:t>الصرف</w:t>
            </w:r>
            <w:r>
              <w:rPr>
                <w:rStyle w:val="IndexLink"/>
                <w:rtl w:val="true"/>
              </w:rPr>
              <w:t>:</w:t>
              <w:tab/>
            </w:r>
            <w:r>
              <w:rPr>
                <w:rStyle w:val="IndexLink"/>
              </w:rPr>
              <w:t>58</w:t>
            </w:r>
          </w:hyperlink>
        </w:p>
        <w:p>
          <w:pPr>
            <w:pStyle w:val="Contents4"/>
            <w:tabs>
              <w:tab w:val="clear" w:pos="8176"/>
              <w:tab w:val="right" w:pos="9026" w:leader="dot"/>
            </w:tabs>
            <w:rPr/>
          </w:pPr>
          <w:hyperlink w:anchor="__RefHeading___Toc11102376_1280447820">
            <w:r>
              <w:rPr>
                <w:webHidden/>
                <w:rStyle w:val="IndexLink"/>
                <w:rtl w:val="true"/>
              </w:rPr>
              <w:t>البلاغة</w:t>
            </w:r>
            <w:r>
              <w:rPr>
                <w:rStyle w:val="IndexLink"/>
                <w:rtl w:val="true"/>
              </w:rPr>
              <w:tab/>
            </w:r>
            <w:r>
              <w:rPr>
                <w:rStyle w:val="IndexLink"/>
              </w:rPr>
              <w:t>58</w:t>
            </w:r>
          </w:hyperlink>
        </w:p>
        <w:p>
          <w:pPr>
            <w:pStyle w:val="Contents3"/>
            <w:tabs>
              <w:tab w:val="clear" w:pos="8459"/>
              <w:tab w:val="right" w:pos="9026" w:leader="dot"/>
            </w:tabs>
            <w:rPr/>
          </w:pPr>
          <w:hyperlink w:anchor="__RefHeading___Toc111023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262</w:t>
            </w:r>
            <w:r>
              <w:rPr>
                <w:rStyle w:val="IndexLink"/>
                <w:rtl w:val="true"/>
              </w:rPr>
              <w:tab/>
            </w:r>
            <w:r>
              <w:rPr>
                <w:rStyle w:val="IndexLink"/>
              </w:rPr>
              <w:t>58</w:t>
            </w:r>
          </w:hyperlink>
        </w:p>
        <w:p>
          <w:pPr>
            <w:pStyle w:val="Contents4"/>
            <w:tabs>
              <w:tab w:val="clear" w:pos="8176"/>
              <w:tab w:val="right" w:pos="9026" w:leader="dot"/>
            </w:tabs>
            <w:rPr/>
          </w:pPr>
          <w:hyperlink w:anchor="__RefHeading___Toc11102380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1102382_1280447820">
            <w:r>
              <w:rPr>
                <w:webHidden/>
                <w:rStyle w:val="IndexLink"/>
                <w:rtl w:val="true"/>
              </w:rPr>
              <w:t>الإعراب</w:t>
            </w:r>
            <w:r>
              <w:rPr>
                <w:rStyle w:val="IndexLink"/>
                <w:rtl w:val="true"/>
              </w:rPr>
              <w:t>:</w:t>
              <w:tab/>
            </w:r>
            <w:r>
              <w:rPr>
                <w:rStyle w:val="IndexLink"/>
              </w:rPr>
              <w:t>58</w:t>
            </w:r>
          </w:hyperlink>
        </w:p>
        <w:p>
          <w:pPr>
            <w:pStyle w:val="Contents4"/>
            <w:tabs>
              <w:tab w:val="clear" w:pos="8176"/>
              <w:tab w:val="right" w:pos="9026" w:leader="dot"/>
            </w:tabs>
            <w:rPr/>
          </w:pPr>
          <w:hyperlink w:anchor="__RefHeading___Toc11102384_1280447820">
            <w:r>
              <w:rPr>
                <w:webHidden/>
                <w:rStyle w:val="IndexLink"/>
                <w:rtl w:val="true"/>
              </w:rPr>
              <w:t>الصرف</w:t>
            </w:r>
            <w:r>
              <w:rPr>
                <w:rStyle w:val="IndexLink"/>
                <w:rtl w:val="true"/>
              </w:rPr>
              <w:t>:</w:t>
              <w:tab/>
            </w:r>
            <w:r>
              <w:rPr>
                <w:rStyle w:val="IndexLink"/>
              </w:rPr>
              <w:t>59</w:t>
            </w:r>
          </w:hyperlink>
        </w:p>
        <w:p>
          <w:pPr>
            <w:pStyle w:val="Contents4"/>
            <w:tabs>
              <w:tab w:val="clear" w:pos="8176"/>
              <w:tab w:val="right" w:pos="9026" w:leader="dot"/>
            </w:tabs>
            <w:rPr/>
          </w:pPr>
          <w:hyperlink w:anchor="__RefHeading___Toc11102386_1280447820">
            <w:r>
              <w:rPr>
                <w:webHidden/>
                <w:rStyle w:val="IndexLink"/>
                <w:rtl w:val="true"/>
              </w:rPr>
              <w:t>البلاغة</w:t>
            </w:r>
            <w:r>
              <w:rPr>
                <w:rStyle w:val="IndexLink"/>
                <w:rtl w:val="true"/>
              </w:rPr>
              <w:tab/>
            </w:r>
            <w:r>
              <w:rPr>
                <w:rStyle w:val="IndexLink"/>
              </w:rPr>
              <w:t>60</w:t>
            </w:r>
          </w:hyperlink>
        </w:p>
        <w:p>
          <w:pPr>
            <w:pStyle w:val="Contents3"/>
            <w:tabs>
              <w:tab w:val="clear" w:pos="8459"/>
              <w:tab w:val="right" w:pos="9026" w:leader="dot"/>
            </w:tabs>
            <w:rPr/>
          </w:pPr>
          <w:hyperlink w:anchor="__RefHeading___Toc111023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263</w:t>
            </w:r>
            <w:r>
              <w:rPr>
                <w:rStyle w:val="IndexLink"/>
                <w:rtl w:val="true"/>
              </w:rPr>
              <w:tab/>
            </w:r>
            <w:r>
              <w:rPr>
                <w:rStyle w:val="IndexLink"/>
              </w:rPr>
              <w:t>60</w:t>
            </w:r>
          </w:hyperlink>
        </w:p>
        <w:p>
          <w:pPr>
            <w:pStyle w:val="Contents4"/>
            <w:tabs>
              <w:tab w:val="clear" w:pos="8176"/>
              <w:tab w:val="right" w:pos="9026" w:leader="dot"/>
            </w:tabs>
            <w:rPr/>
          </w:pPr>
          <w:hyperlink w:anchor="__RefHeading___Toc11102390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102392_1280447820">
            <w:r>
              <w:rPr>
                <w:webHidden/>
                <w:rStyle w:val="IndexLink"/>
                <w:rtl w:val="true"/>
              </w:rPr>
              <w:t>الإعراب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11102394_1280447820">
            <w:r>
              <w:rPr>
                <w:webHidden/>
                <w:rStyle w:val="IndexLink"/>
                <w:rtl w:val="true"/>
              </w:rPr>
              <w:t>الصرف</w:t>
            </w:r>
            <w:r>
              <w:rPr>
                <w:rStyle w:val="IndexLink"/>
                <w:rtl w:val="true"/>
              </w:rPr>
              <w:t>:</w:t>
              <w:tab/>
            </w:r>
            <w:r>
              <w:rPr>
                <w:rStyle w:val="IndexLink"/>
              </w:rPr>
              <w:t>61</w:t>
            </w:r>
          </w:hyperlink>
        </w:p>
        <w:p>
          <w:pPr>
            <w:pStyle w:val="Contents3"/>
            <w:tabs>
              <w:tab w:val="clear" w:pos="8459"/>
              <w:tab w:val="right" w:pos="9026" w:leader="dot"/>
            </w:tabs>
            <w:rPr/>
          </w:pPr>
          <w:hyperlink w:anchor="__RefHeading___Toc111023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264</w:t>
            </w:r>
            <w:r>
              <w:rPr>
                <w:rStyle w:val="IndexLink"/>
                <w:rtl w:val="true"/>
              </w:rPr>
              <w:tab/>
            </w:r>
            <w:r>
              <w:rPr>
                <w:rStyle w:val="IndexLink"/>
              </w:rPr>
              <w:t>61</w:t>
            </w:r>
          </w:hyperlink>
        </w:p>
        <w:p>
          <w:pPr>
            <w:pStyle w:val="Contents4"/>
            <w:tabs>
              <w:tab w:val="clear" w:pos="8176"/>
              <w:tab w:val="right" w:pos="9026" w:leader="dot"/>
            </w:tabs>
            <w:rPr/>
          </w:pPr>
          <w:hyperlink w:anchor="__RefHeading___Toc11102398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1102400_1280447820">
            <w:r>
              <w:rPr>
                <w:webHidden/>
                <w:rStyle w:val="IndexLink"/>
                <w:rtl w:val="true"/>
              </w:rPr>
              <w:t>الإعراب</w:t>
            </w:r>
            <w:r>
              <w:rPr>
                <w:rStyle w:val="IndexLink"/>
                <w:rtl w:val="true"/>
              </w:rPr>
              <w:t>:</w:t>
              <w:tab/>
            </w:r>
            <w:r>
              <w:rPr>
                <w:rStyle w:val="IndexLink"/>
              </w:rPr>
              <w:t>61</w:t>
            </w:r>
          </w:hyperlink>
        </w:p>
        <w:p>
          <w:pPr>
            <w:pStyle w:val="Contents4"/>
            <w:tabs>
              <w:tab w:val="clear" w:pos="8176"/>
              <w:tab w:val="right" w:pos="9026" w:leader="dot"/>
            </w:tabs>
            <w:rPr/>
          </w:pPr>
          <w:hyperlink w:anchor="__RefHeading___Toc11102402_1280447820">
            <w:r>
              <w:rPr>
                <w:webHidden/>
                <w:rStyle w:val="IndexLink"/>
                <w:rtl w:val="true"/>
              </w:rPr>
              <w:t>الصرف</w:t>
            </w:r>
            <w:r>
              <w:rPr>
                <w:rStyle w:val="IndexLink"/>
                <w:rtl w:val="true"/>
              </w:rPr>
              <w:t>:</w:t>
              <w:tab/>
            </w:r>
            <w:r>
              <w:rPr>
                <w:rStyle w:val="IndexLink"/>
              </w:rPr>
              <w:t>63</w:t>
            </w:r>
          </w:hyperlink>
        </w:p>
        <w:p>
          <w:pPr>
            <w:pStyle w:val="Contents4"/>
            <w:tabs>
              <w:tab w:val="clear" w:pos="8176"/>
              <w:tab w:val="right" w:pos="9026" w:leader="dot"/>
            </w:tabs>
            <w:rPr/>
          </w:pPr>
          <w:hyperlink w:anchor="__RefHeading___Toc11102404_1280447820">
            <w:r>
              <w:rPr>
                <w:webHidden/>
                <w:rStyle w:val="IndexLink"/>
                <w:rtl w:val="true"/>
              </w:rPr>
              <w:t>البلاغة</w:t>
            </w:r>
            <w:r>
              <w:rPr>
                <w:rStyle w:val="IndexLink"/>
                <w:rtl w:val="true"/>
              </w:rPr>
              <w:tab/>
            </w:r>
            <w:r>
              <w:rPr>
                <w:rStyle w:val="IndexLink"/>
              </w:rPr>
              <w:t>64</w:t>
            </w:r>
          </w:hyperlink>
        </w:p>
        <w:p>
          <w:pPr>
            <w:pStyle w:val="Contents3"/>
            <w:tabs>
              <w:tab w:val="clear" w:pos="8459"/>
              <w:tab w:val="right" w:pos="9026" w:leader="dot"/>
            </w:tabs>
            <w:rPr/>
          </w:pPr>
          <w:hyperlink w:anchor="__RefHeading___Toc1110240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265</w:t>
            </w:r>
            <w:r>
              <w:rPr>
                <w:rStyle w:val="IndexLink"/>
                <w:rtl w:val="true"/>
              </w:rPr>
              <w:tab/>
            </w:r>
            <w:r>
              <w:rPr>
                <w:rStyle w:val="IndexLink"/>
              </w:rPr>
              <w:t>64</w:t>
            </w:r>
          </w:hyperlink>
        </w:p>
        <w:p>
          <w:pPr>
            <w:pStyle w:val="Contents4"/>
            <w:tabs>
              <w:tab w:val="clear" w:pos="8176"/>
              <w:tab w:val="right" w:pos="9026" w:leader="dot"/>
            </w:tabs>
            <w:rPr/>
          </w:pPr>
          <w:hyperlink w:anchor="__RefHeading___Toc11102408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102410_1280447820">
            <w:r>
              <w:rPr>
                <w:webHidden/>
                <w:rStyle w:val="IndexLink"/>
                <w:rtl w:val="true"/>
              </w:rPr>
              <w:t>الإعراب</w:t>
            </w:r>
            <w:r>
              <w:rPr>
                <w:rStyle w:val="IndexLink"/>
                <w:rtl w:val="true"/>
              </w:rPr>
              <w:t>:</w:t>
              <w:tab/>
            </w:r>
            <w:r>
              <w:rPr>
                <w:rStyle w:val="IndexLink"/>
              </w:rPr>
              <w:t>64</w:t>
            </w:r>
          </w:hyperlink>
        </w:p>
        <w:p>
          <w:pPr>
            <w:pStyle w:val="Contents4"/>
            <w:tabs>
              <w:tab w:val="clear" w:pos="8176"/>
              <w:tab w:val="right" w:pos="9026" w:leader="dot"/>
            </w:tabs>
            <w:rPr/>
          </w:pPr>
          <w:hyperlink w:anchor="__RefHeading___Toc11102412_1280447820">
            <w:r>
              <w:rPr>
                <w:webHidden/>
                <w:rStyle w:val="IndexLink"/>
                <w:rtl w:val="true"/>
              </w:rPr>
              <w:t>الصرف</w:t>
            </w:r>
            <w:r>
              <w:rPr>
                <w:rStyle w:val="IndexLink"/>
                <w:rtl w:val="true"/>
              </w:rPr>
              <w:t>:</w:t>
              <w:tab/>
            </w:r>
            <w:r>
              <w:rPr>
                <w:rStyle w:val="IndexLink"/>
              </w:rPr>
              <w:t>66</w:t>
            </w:r>
          </w:hyperlink>
        </w:p>
        <w:p>
          <w:pPr>
            <w:pStyle w:val="Contents4"/>
            <w:tabs>
              <w:tab w:val="clear" w:pos="8176"/>
              <w:tab w:val="right" w:pos="9026" w:leader="dot"/>
            </w:tabs>
            <w:rPr/>
          </w:pPr>
          <w:hyperlink w:anchor="__RefHeading___Toc11102414_1280447820">
            <w:r>
              <w:rPr>
                <w:webHidden/>
                <w:rStyle w:val="IndexLink"/>
                <w:rtl w:val="true"/>
              </w:rPr>
              <w:t>البلاغة</w:t>
            </w:r>
            <w:r>
              <w:rPr>
                <w:rStyle w:val="IndexLink"/>
                <w:rtl w:val="true"/>
              </w:rPr>
              <w:tab/>
            </w:r>
            <w:r>
              <w:rPr>
                <w:rStyle w:val="IndexLink"/>
              </w:rPr>
              <w:t>66</w:t>
            </w:r>
          </w:hyperlink>
        </w:p>
        <w:p>
          <w:pPr>
            <w:pStyle w:val="Contents3"/>
            <w:tabs>
              <w:tab w:val="clear" w:pos="8459"/>
              <w:tab w:val="right" w:pos="9026" w:leader="dot"/>
            </w:tabs>
            <w:rPr/>
          </w:pPr>
          <w:hyperlink w:anchor="__RefHeading___Toc111024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266</w:t>
            </w:r>
            <w:r>
              <w:rPr>
                <w:rStyle w:val="IndexLink"/>
                <w:rtl w:val="true"/>
              </w:rPr>
              <w:tab/>
            </w:r>
            <w:r>
              <w:rPr>
                <w:rStyle w:val="IndexLink"/>
              </w:rPr>
              <w:t>66</w:t>
            </w:r>
          </w:hyperlink>
        </w:p>
        <w:p>
          <w:pPr>
            <w:pStyle w:val="Contents4"/>
            <w:tabs>
              <w:tab w:val="clear" w:pos="8176"/>
              <w:tab w:val="right" w:pos="9026" w:leader="dot"/>
            </w:tabs>
            <w:rPr/>
          </w:pPr>
          <w:hyperlink w:anchor="__RefHeading___Toc11102418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102420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102422_1280447820">
            <w:r>
              <w:rPr>
                <w:webHidden/>
                <w:rStyle w:val="IndexLink"/>
                <w:rtl w:val="true"/>
              </w:rPr>
              <w:t>الصرف</w:t>
            </w:r>
            <w:r>
              <w:rPr>
                <w:rStyle w:val="IndexLink"/>
                <w:rtl w:val="true"/>
              </w:rPr>
              <w:t>:</w:t>
              <w:tab/>
            </w:r>
            <w:r>
              <w:rPr>
                <w:rStyle w:val="IndexLink"/>
              </w:rPr>
              <w:t>69</w:t>
            </w:r>
          </w:hyperlink>
        </w:p>
        <w:p>
          <w:pPr>
            <w:pStyle w:val="Contents4"/>
            <w:tabs>
              <w:tab w:val="clear" w:pos="8176"/>
              <w:tab w:val="right" w:pos="9026" w:leader="dot"/>
            </w:tabs>
            <w:rPr/>
          </w:pPr>
          <w:hyperlink w:anchor="__RefHeading___Toc11102424_1280447820">
            <w:r>
              <w:rPr>
                <w:webHidden/>
                <w:rStyle w:val="IndexLink"/>
                <w:rtl w:val="true"/>
              </w:rPr>
              <w:t>البلاغة</w:t>
            </w:r>
            <w:r>
              <w:rPr>
                <w:rStyle w:val="IndexLink"/>
                <w:rtl w:val="true"/>
              </w:rPr>
              <w:tab/>
            </w:r>
            <w:r>
              <w:rPr>
                <w:rStyle w:val="IndexLink"/>
              </w:rPr>
              <w:t>70</w:t>
            </w:r>
          </w:hyperlink>
        </w:p>
        <w:p>
          <w:pPr>
            <w:pStyle w:val="Contents3"/>
            <w:tabs>
              <w:tab w:val="clear" w:pos="8459"/>
              <w:tab w:val="right" w:pos="9026" w:leader="dot"/>
            </w:tabs>
            <w:rPr/>
          </w:pPr>
          <w:hyperlink w:anchor="__RefHeading___Toc1110242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267</w:t>
            </w:r>
            <w:r>
              <w:rPr>
                <w:rStyle w:val="IndexLink"/>
                <w:rtl w:val="true"/>
              </w:rPr>
              <w:tab/>
            </w:r>
            <w:r>
              <w:rPr>
                <w:rStyle w:val="IndexLink"/>
              </w:rPr>
              <w:t>70</w:t>
            </w:r>
          </w:hyperlink>
        </w:p>
        <w:p>
          <w:pPr>
            <w:pStyle w:val="Contents4"/>
            <w:tabs>
              <w:tab w:val="clear" w:pos="8176"/>
              <w:tab w:val="right" w:pos="9026" w:leader="dot"/>
            </w:tabs>
            <w:rPr/>
          </w:pPr>
          <w:hyperlink w:anchor="__RefHeading___Toc11102428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102430_1280447820">
            <w:r>
              <w:rPr>
                <w:webHidden/>
                <w:rStyle w:val="IndexLink"/>
                <w:rtl w:val="true"/>
              </w:rPr>
              <w:t>الإعراب</w:t>
            </w:r>
            <w:r>
              <w:rPr>
                <w:rStyle w:val="IndexLink"/>
                <w:rtl w:val="true"/>
              </w:rPr>
              <w:t>:</w:t>
              <w:tab/>
            </w:r>
            <w:r>
              <w:rPr>
                <w:rStyle w:val="IndexLink"/>
              </w:rPr>
              <w:t>70</w:t>
            </w:r>
          </w:hyperlink>
        </w:p>
        <w:p>
          <w:pPr>
            <w:pStyle w:val="Contents4"/>
            <w:tabs>
              <w:tab w:val="clear" w:pos="8176"/>
              <w:tab w:val="right" w:pos="9026" w:leader="dot"/>
            </w:tabs>
            <w:rPr/>
          </w:pPr>
          <w:hyperlink w:anchor="__RefHeading___Toc11102432_1280447820">
            <w:r>
              <w:rPr>
                <w:webHidden/>
                <w:rStyle w:val="IndexLink"/>
                <w:rtl w:val="true"/>
              </w:rPr>
              <w:t>الصرف</w:t>
            </w:r>
            <w:r>
              <w:rPr>
                <w:rStyle w:val="IndexLink"/>
                <w:rtl w:val="true"/>
              </w:rPr>
              <w:t>:</w:t>
              <w:tab/>
            </w:r>
            <w:r>
              <w:rPr>
                <w:rStyle w:val="IndexLink"/>
              </w:rPr>
              <w:t>72</w:t>
            </w:r>
          </w:hyperlink>
        </w:p>
        <w:p>
          <w:pPr>
            <w:pStyle w:val="Contents4"/>
            <w:tabs>
              <w:tab w:val="clear" w:pos="8176"/>
              <w:tab w:val="right" w:pos="9026" w:leader="dot"/>
            </w:tabs>
            <w:rPr/>
          </w:pPr>
          <w:hyperlink w:anchor="__RefHeading___Toc11102434_1280447820">
            <w:r>
              <w:rPr>
                <w:webHidden/>
                <w:rStyle w:val="IndexLink"/>
                <w:rtl w:val="true"/>
              </w:rPr>
              <w:t>البلاغة</w:t>
            </w:r>
            <w:r>
              <w:rPr>
                <w:rStyle w:val="IndexLink"/>
                <w:rtl w:val="true"/>
              </w:rPr>
              <w:tab/>
            </w:r>
            <w:r>
              <w:rPr>
                <w:rStyle w:val="IndexLink"/>
              </w:rPr>
              <w:t>73</w:t>
            </w:r>
          </w:hyperlink>
        </w:p>
        <w:p>
          <w:pPr>
            <w:pStyle w:val="Contents3"/>
            <w:tabs>
              <w:tab w:val="clear" w:pos="8459"/>
              <w:tab w:val="right" w:pos="9026" w:leader="dot"/>
            </w:tabs>
            <w:rPr/>
          </w:pPr>
          <w:hyperlink w:anchor="__RefHeading___Toc1110243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268</w:t>
            </w:r>
            <w:r>
              <w:rPr>
                <w:rStyle w:val="IndexLink"/>
                <w:rtl w:val="true"/>
              </w:rPr>
              <w:tab/>
            </w:r>
            <w:r>
              <w:rPr>
                <w:rStyle w:val="IndexLink"/>
              </w:rPr>
              <w:t>73</w:t>
            </w:r>
          </w:hyperlink>
        </w:p>
        <w:p>
          <w:pPr>
            <w:pStyle w:val="Contents4"/>
            <w:tabs>
              <w:tab w:val="clear" w:pos="8176"/>
              <w:tab w:val="right" w:pos="9026" w:leader="dot"/>
            </w:tabs>
            <w:rPr/>
          </w:pPr>
          <w:hyperlink w:anchor="__RefHeading___Toc11102438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102440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102442_1280447820">
            <w:r>
              <w:rPr>
                <w:webHidden/>
                <w:rStyle w:val="IndexLink"/>
                <w:rtl w:val="true"/>
              </w:rPr>
              <w:t>الصرف</w:t>
            </w:r>
            <w:r>
              <w:rPr>
                <w:rStyle w:val="IndexLink"/>
                <w:rtl w:val="true"/>
              </w:rPr>
              <w:t>:</w:t>
              <w:tab/>
            </w:r>
            <w:r>
              <w:rPr>
                <w:rStyle w:val="IndexLink"/>
              </w:rPr>
              <w:t>74</w:t>
            </w:r>
          </w:hyperlink>
        </w:p>
        <w:p>
          <w:pPr>
            <w:pStyle w:val="Contents3"/>
            <w:tabs>
              <w:tab w:val="clear" w:pos="8459"/>
              <w:tab w:val="right" w:pos="9026" w:leader="dot"/>
            </w:tabs>
            <w:rPr/>
          </w:pPr>
          <w:hyperlink w:anchor="__RefHeading___Toc1110244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269</w:t>
            </w:r>
            <w:r>
              <w:rPr>
                <w:rStyle w:val="IndexLink"/>
                <w:rtl w:val="true"/>
              </w:rPr>
              <w:tab/>
            </w:r>
            <w:r>
              <w:rPr>
                <w:rStyle w:val="IndexLink"/>
              </w:rPr>
              <w:t>74</w:t>
            </w:r>
          </w:hyperlink>
        </w:p>
        <w:p>
          <w:pPr>
            <w:pStyle w:val="Contents4"/>
            <w:tabs>
              <w:tab w:val="clear" w:pos="8176"/>
              <w:tab w:val="right" w:pos="9026" w:leader="dot"/>
            </w:tabs>
            <w:rPr/>
          </w:pPr>
          <w:hyperlink w:anchor="__RefHeading___Toc11102446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1102448_1280447820">
            <w:r>
              <w:rPr>
                <w:webHidden/>
                <w:rStyle w:val="IndexLink"/>
                <w:rtl w:val="true"/>
              </w:rPr>
              <w:t>الإعراب</w:t>
            </w:r>
            <w:r>
              <w:rPr>
                <w:rStyle w:val="IndexLink"/>
                <w:rtl w:val="true"/>
              </w:rPr>
              <w:t>:</w:t>
              <w:tab/>
            </w:r>
            <w:r>
              <w:rPr>
                <w:rStyle w:val="IndexLink"/>
              </w:rPr>
              <w:t>74</w:t>
            </w:r>
          </w:hyperlink>
        </w:p>
        <w:p>
          <w:pPr>
            <w:pStyle w:val="Contents4"/>
            <w:tabs>
              <w:tab w:val="clear" w:pos="8176"/>
              <w:tab w:val="right" w:pos="9026" w:leader="dot"/>
            </w:tabs>
            <w:rPr/>
          </w:pPr>
          <w:hyperlink w:anchor="__RefHeading___Toc11102450_1280447820">
            <w:r>
              <w:rPr>
                <w:webHidden/>
                <w:rStyle w:val="IndexLink"/>
                <w:rtl w:val="true"/>
              </w:rPr>
              <w:t>الصرف</w:t>
            </w:r>
            <w:r>
              <w:rPr>
                <w:rStyle w:val="IndexLink"/>
                <w:rtl w:val="true"/>
              </w:rPr>
              <w:t>:</w:t>
              <w:tab/>
            </w:r>
            <w:r>
              <w:rPr>
                <w:rStyle w:val="IndexLink"/>
              </w:rPr>
              <w:t>75</w:t>
            </w:r>
          </w:hyperlink>
        </w:p>
        <w:p>
          <w:pPr>
            <w:pStyle w:val="Contents3"/>
            <w:tabs>
              <w:tab w:val="clear" w:pos="8459"/>
              <w:tab w:val="right" w:pos="9026" w:leader="dot"/>
            </w:tabs>
            <w:rPr/>
          </w:pPr>
          <w:hyperlink w:anchor="__RefHeading___Toc1110245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270</w:t>
            </w:r>
            <w:r>
              <w:rPr>
                <w:rStyle w:val="IndexLink"/>
                <w:rtl w:val="true"/>
              </w:rPr>
              <w:tab/>
            </w:r>
            <w:r>
              <w:rPr>
                <w:rStyle w:val="IndexLink"/>
              </w:rPr>
              <w:t>75</w:t>
            </w:r>
          </w:hyperlink>
        </w:p>
        <w:p>
          <w:pPr>
            <w:pStyle w:val="Contents4"/>
            <w:tabs>
              <w:tab w:val="clear" w:pos="8176"/>
              <w:tab w:val="right" w:pos="9026" w:leader="dot"/>
            </w:tabs>
            <w:rPr/>
          </w:pPr>
          <w:hyperlink w:anchor="__RefHeading___Toc11102454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102456_1280447820">
            <w:r>
              <w:rPr>
                <w:webHidden/>
                <w:rStyle w:val="IndexLink"/>
                <w:rtl w:val="true"/>
              </w:rPr>
              <w:t>الإعراب</w:t>
            </w:r>
            <w:r>
              <w:rPr>
                <w:rStyle w:val="IndexLink"/>
                <w:rtl w:val="true"/>
              </w:rPr>
              <w:t>:</w:t>
              <w:tab/>
            </w:r>
            <w:r>
              <w:rPr>
                <w:rStyle w:val="IndexLink"/>
              </w:rPr>
              <w:t>75</w:t>
            </w:r>
          </w:hyperlink>
        </w:p>
        <w:p>
          <w:pPr>
            <w:pStyle w:val="Contents4"/>
            <w:tabs>
              <w:tab w:val="clear" w:pos="8176"/>
              <w:tab w:val="right" w:pos="9026" w:leader="dot"/>
            </w:tabs>
            <w:rPr/>
          </w:pPr>
          <w:hyperlink w:anchor="__RefHeading___Toc11102458_1280447820">
            <w:r>
              <w:rPr>
                <w:webHidden/>
                <w:rStyle w:val="IndexLink"/>
                <w:rtl w:val="true"/>
              </w:rPr>
              <w:t>الصرف</w:t>
            </w:r>
            <w:r>
              <w:rPr>
                <w:rStyle w:val="IndexLink"/>
                <w:rtl w:val="true"/>
              </w:rPr>
              <w:t>:</w:t>
              <w:tab/>
            </w:r>
            <w:r>
              <w:rPr>
                <w:rStyle w:val="IndexLink"/>
              </w:rPr>
              <w:t>76</w:t>
            </w:r>
          </w:hyperlink>
        </w:p>
        <w:p>
          <w:pPr>
            <w:pStyle w:val="Contents3"/>
            <w:tabs>
              <w:tab w:val="clear" w:pos="8459"/>
              <w:tab w:val="right" w:pos="9026" w:leader="dot"/>
            </w:tabs>
            <w:rPr/>
          </w:pPr>
          <w:hyperlink w:anchor="__RefHeading___Toc111024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271</w:t>
            </w:r>
            <w:r>
              <w:rPr>
                <w:rStyle w:val="IndexLink"/>
                <w:rtl w:val="true"/>
              </w:rPr>
              <w:tab/>
            </w:r>
            <w:r>
              <w:rPr>
                <w:rStyle w:val="IndexLink"/>
              </w:rPr>
              <w:t>76</w:t>
            </w:r>
          </w:hyperlink>
        </w:p>
        <w:p>
          <w:pPr>
            <w:pStyle w:val="Contents4"/>
            <w:tabs>
              <w:tab w:val="clear" w:pos="8176"/>
              <w:tab w:val="right" w:pos="9026" w:leader="dot"/>
            </w:tabs>
            <w:rPr/>
          </w:pPr>
          <w:hyperlink w:anchor="__RefHeading___Toc11102462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102464_1280447820">
            <w:r>
              <w:rPr>
                <w:webHidden/>
                <w:rStyle w:val="IndexLink"/>
                <w:rtl w:val="true"/>
              </w:rPr>
              <w:t>الإعراب</w:t>
            </w:r>
            <w:r>
              <w:rPr>
                <w:rStyle w:val="IndexLink"/>
                <w:rtl w:val="true"/>
              </w:rPr>
              <w:t>:</w:t>
              <w:tab/>
            </w:r>
            <w:r>
              <w:rPr>
                <w:rStyle w:val="IndexLink"/>
              </w:rPr>
              <w:t>76</w:t>
            </w:r>
          </w:hyperlink>
        </w:p>
        <w:p>
          <w:pPr>
            <w:pStyle w:val="Contents4"/>
            <w:tabs>
              <w:tab w:val="clear" w:pos="8176"/>
              <w:tab w:val="right" w:pos="9026" w:leader="dot"/>
            </w:tabs>
            <w:rPr/>
          </w:pPr>
          <w:hyperlink w:anchor="__RefHeading___Toc11102466_1280447820">
            <w:r>
              <w:rPr>
                <w:webHidden/>
                <w:rStyle w:val="IndexLink"/>
                <w:rtl w:val="true"/>
              </w:rPr>
              <w:t>الصرف</w:t>
            </w:r>
            <w:r>
              <w:rPr>
                <w:rStyle w:val="IndexLink"/>
                <w:rtl w:val="true"/>
              </w:rPr>
              <w:t>:</w:t>
              <w:tab/>
            </w:r>
            <w:r>
              <w:rPr>
                <w:rStyle w:val="IndexLink"/>
              </w:rPr>
              <w:t>78</w:t>
            </w:r>
          </w:hyperlink>
        </w:p>
        <w:p>
          <w:pPr>
            <w:pStyle w:val="Contents3"/>
            <w:tabs>
              <w:tab w:val="clear" w:pos="8459"/>
              <w:tab w:val="right" w:pos="9026" w:leader="dot"/>
            </w:tabs>
            <w:rPr/>
          </w:pPr>
          <w:hyperlink w:anchor="__RefHeading___Toc111024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272</w:t>
            </w:r>
            <w:r>
              <w:rPr>
                <w:rStyle w:val="IndexLink"/>
                <w:rtl w:val="true"/>
              </w:rPr>
              <w:tab/>
            </w:r>
            <w:r>
              <w:rPr>
                <w:rStyle w:val="IndexLink"/>
              </w:rPr>
              <w:t>78</w:t>
            </w:r>
          </w:hyperlink>
        </w:p>
        <w:p>
          <w:pPr>
            <w:pStyle w:val="Contents4"/>
            <w:tabs>
              <w:tab w:val="clear" w:pos="8176"/>
              <w:tab w:val="right" w:pos="9026" w:leader="dot"/>
            </w:tabs>
            <w:rPr/>
          </w:pPr>
          <w:hyperlink w:anchor="__RefHeading___Toc11102470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102472_1280447820">
            <w:r>
              <w:rPr>
                <w:webHidden/>
                <w:rStyle w:val="IndexLink"/>
                <w:rtl w:val="true"/>
              </w:rPr>
              <w:t>الإعراب</w:t>
            </w:r>
            <w:r>
              <w:rPr>
                <w:rStyle w:val="IndexLink"/>
                <w:rtl w:val="true"/>
              </w:rPr>
              <w:t>:</w:t>
              <w:tab/>
            </w:r>
            <w:r>
              <w:rPr>
                <w:rStyle w:val="IndexLink"/>
              </w:rPr>
              <w:t>79</w:t>
            </w:r>
          </w:hyperlink>
        </w:p>
        <w:p>
          <w:pPr>
            <w:pStyle w:val="Contents4"/>
            <w:tabs>
              <w:tab w:val="clear" w:pos="8176"/>
              <w:tab w:val="right" w:pos="9026" w:leader="dot"/>
            </w:tabs>
            <w:rPr/>
          </w:pPr>
          <w:hyperlink w:anchor="__RefHeading___Toc11102474_1280447820">
            <w:r>
              <w:rPr>
                <w:webHidden/>
                <w:rStyle w:val="IndexLink"/>
                <w:rtl w:val="true"/>
              </w:rPr>
              <w:t>الصرف</w:t>
            </w:r>
            <w:r>
              <w:rPr>
                <w:rStyle w:val="IndexLink"/>
                <w:rtl w:val="true"/>
              </w:rPr>
              <w:t>:</w:t>
              <w:tab/>
            </w:r>
            <w:r>
              <w:rPr>
                <w:rStyle w:val="IndexLink"/>
              </w:rPr>
              <w:t>80</w:t>
            </w:r>
          </w:hyperlink>
        </w:p>
        <w:p>
          <w:pPr>
            <w:pStyle w:val="Contents3"/>
            <w:tabs>
              <w:tab w:val="clear" w:pos="8459"/>
              <w:tab w:val="right" w:pos="9026" w:leader="dot"/>
            </w:tabs>
            <w:rPr/>
          </w:pPr>
          <w:hyperlink w:anchor="__RefHeading___Toc1110247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273</w:t>
            </w:r>
            <w:r>
              <w:rPr>
                <w:rStyle w:val="IndexLink"/>
                <w:rtl w:val="true"/>
              </w:rPr>
              <w:tab/>
            </w:r>
            <w:r>
              <w:rPr>
                <w:rStyle w:val="IndexLink"/>
              </w:rPr>
              <w:t>80</w:t>
            </w:r>
          </w:hyperlink>
        </w:p>
        <w:p>
          <w:pPr>
            <w:pStyle w:val="Contents4"/>
            <w:tabs>
              <w:tab w:val="clear" w:pos="8176"/>
              <w:tab w:val="right" w:pos="9026" w:leader="dot"/>
            </w:tabs>
            <w:rPr/>
          </w:pPr>
          <w:hyperlink w:anchor="__RefHeading___Toc11102478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102480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102482_1280447820">
            <w:r>
              <w:rPr>
                <w:webHidden/>
                <w:rStyle w:val="IndexLink"/>
                <w:rtl w:val="true"/>
              </w:rPr>
              <w:t>الصرف</w:t>
            </w:r>
            <w:r>
              <w:rPr>
                <w:rStyle w:val="IndexLink"/>
                <w:rtl w:val="true"/>
              </w:rPr>
              <w:t>:</w:t>
              <w:tab/>
            </w:r>
            <w:r>
              <w:rPr>
                <w:rStyle w:val="IndexLink"/>
              </w:rPr>
              <w:t>82</w:t>
            </w:r>
          </w:hyperlink>
        </w:p>
        <w:p>
          <w:pPr>
            <w:pStyle w:val="Contents4"/>
            <w:tabs>
              <w:tab w:val="clear" w:pos="8176"/>
              <w:tab w:val="right" w:pos="9026" w:leader="dot"/>
            </w:tabs>
            <w:rPr/>
          </w:pPr>
          <w:hyperlink w:anchor="__RefHeading___Toc11102484_1280447820">
            <w:r>
              <w:rPr>
                <w:webHidden/>
                <w:rStyle w:val="IndexLink"/>
                <w:rtl w:val="true"/>
              </w:rPr>
              <w:t>البلاغة</w:t>
            </w:r>
            <w:r>
              <w:rPr>
                <w:rStyle w:val="IndexLink"/>
                <w:rtl w:val="true"/>
              </w:rPr>
              <w:tab/>
            </w:r>
            <w:r>
              <w:rPr>
                <w:rStyle w:val="IndexLink"/>
              </w:rPr>
              <w:t>83</w:t>
            </w:r>
          </w:hyperlink>
        </w:p>
        <w:p>
          <w:pPr>
            <w:pStyle w:val="Contents3"/>
            <w:tabs>
              <w:tab w:val="clear" w:pos="8459"/>
              <w:tab w:val="right" w:pos="9026" w:leader="dot"/>
            </w:tabs>
            <w:rPr/>
          </w:pPr>
          <w:hyperlink w:anchor="__RefHeading___Toc111024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274</w:t>
            </w:r>
            <w:r>
              <w:rPr>
                <w:rStyle w:val="IndexLink"/>
                <w:rtl w:val="true"/>
              </w:rPr>
              <w:tab/>
            </w:r>
            <w:r>
              <w:rPr>
                <w:rStyle w:val="IndexLink"/>
              </w:rPr>
              <w:t>83</w:t>
            </w:r>
          </w:hyperlink>
        </w:p>
        <w:p>
          <w:pPr>
            <w:pStyle w:val="Contents4"/>
            <w:tabs>
              <w:tab w:val="clear" w:pos="8176"/>
              <w:tab w:val="right" w:pos="9026" w:leader="dot"/>
            </w:tabs>
            <w:rPr/>
          </w:pPr>
          <w:hyperlink w:anchor="__RefHeading___Toc11102488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102490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102492_1280447820">
            <w:r>
              <w:rPr>
                <w:webHidden/>
                <w:rStyle w:val="IndexLink"/>
                <w:rtl w:val="true"/>
              </w:rPr>
              <w:t>الصرف</w:t>
            </w:r>
            <w:r>
              <w:rPr>
                <w:rStyle w:val="IndexLink"/>
                <w:rtl w:val="true"/>
              </w:rPr>
              <w:t>:</w:t>
              <w:tab/>
            </w:r>
            <w:r>
              <w:rPr>
                <w:rStyle w:val="IndexLink"/>
              </w:rPr>
              <w:t>84</w:t>
            </w:r>
          </w:hyperlink>
        </w:p>
        <w:p>
          <w:pPr>
            <w:pStyle w:val="Contents4"/>
            <w:tabs>
              <w:tab w:val="clear" w:pos="8176"/>
              <w:tab w:val="right" w:pos="9026" w:leader="dot"/>
            </w:tabs>
            <w:rPr/>
          </w:pPr>
          <w:hyperlink w:anchor="__RefHeading___Toc11102494_1280447820">
            <w:r>
              <w:rPr>
                <w:webHidden/>
                <w:rStyle w:val="IndexLink"/>
                <w:rtl w:val="true"/>
              </w:rPr>
              <w:t>البلاغة</w:t>
            </w:r>
            <w:r>
              <w:rPr>
                <w:rStyle w:val="IndexLink"/>
                <w:rtl w:val="true"/>
              </w:rPr>
              <w:tab/>
            </w:r>
            <w:r>
              <w:rPr>
                <w:rStyle w:val="IndexLink"/>
              </w:rPr>
              <w:t>84</w:t>
            </w:r>
          </w:hyperlink>
        </w:p>
        <w:p>
          <w:pPr>
            <w:pStyle w:val="Contents3"/>
            <w:tabs>
              <w:tab w:val="clear" w:pos="8459"/>
              <w:tab w:val="right" w:pos="9026" w:leader="dot"/>
            </w:tabs>
            <w:rPr/>
          </w:pPr>
          <w:hyperlink w:anchor="__RefHeading___Toc111024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275</w:t>
            </w:r>
            <w:r>
              <w:rPr>
                <w:rStyle w:val="IndexLink"/>
                <w:rtl w:val="true"/>
              </w:rPr>
              <w:tab/>
            </w:r>
            <w:r>
              <w:rPr>
                <w:rStyle w:val="IndexLink"/>
              </w:rPr>
              <w:t>84</w:t>
            </w:r>
          </w:hyperlink>
        </w:p>
        <w:p>
          <w:pPr>
            <w:pStyle w:val="Contents4"/>
            <w:tabs>
              <w:tab w:val="clear" w:pos="8176"/>
              <w:tab w:val="right" w:pos="9026" w:leader="dot"/>
            </w:tabs>
            <w:rPr/>
          </w:pPr>
          <w:hyperlink w:anchor="__RefHeading___Toc11102498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102500_1280447820">
            <w:r>
              <w:rPr>
                <w:webHidden/>
                <w:rStyle w:val="IndexLink"/>
                <w:rtl w:val="true"/>
              </w:rPr>
              <w:t>الإعراب</w:t>
            </w:r>
            <w:r>
              <w:rPr>
                <w:rStyle w:val="IndexLink"/>
                <w:rtl w:val="true"/>
              </w:rPr>
              <w:t>:</w:t>
              <w:tab/>
            </w:r>
            <w:r>
              <w:rPr>
                <w:rStyle w:val="IndexLink"/>
              </w:rPr>
              <w:t>85</w:t>
            </w:r>
          </w:hyperlink>
        </w:p>
        <w:p>
          <w:pPr>
            <w:pStyle w:val="Contents4"/>
            <w:tabs>
              <w:tab w:val="clear" w:pos="8176"/>
              <w:tab w:val="right" w:pos="9026" w:leader="dot"/>
            </w:tabs>
            <w:rPr/>
          </w:pPr>
          <w:hyperlink w:anchor="__RefHeading___Toc11102502_1280447820">
            <w:r>
              <w:rPr>
                <w:webHidden/>
                <w:rStyle w:val="IndexLink"/>
                <w:rtl w:val="true"/>
              </w:rPr>
              <w:t>الصرف</w:t>
            </w:r>
            <w:r>
              <w:rPr>
                <w:rStyle w:val="IndexLink"/>
                <w:rtl w:val="true"/>
              </w:rPr>
              <w:t>:</w:t>
              <w:tab/>
            </w:r>
            <w:r>
              <w:rPr>
                <w:rStyle w:val="IndexLink"/>
              </w:rPr>
              <w:t>87</w:t>
            </w:r>
          </w:hyperlink>
        </w:p>
        <w:p>
          <w:pPr>
            <w:pStyle w:val="Contents4"/>
            <w:tabs>
              <w:tab w:val="clear" w:pos="8176"/>
              <w:tab w:val="right" w:pos="9026" w:leader="dot"/>
            </w:tabs>
            <w:rPr/>
          </w:pPr>
          <w:hyperlink w:anchor="__RefHeading___Toc11102504_1280447820">
            <w:r>
              <w:rPr>
                <w:webHidden/>
                <w:rStyle w:val="IndexLink"/>
                <w:rtl w:val="true"/>
              </w:rPr>
              <w:t>البلاغة</w:t>
            </w:r>
            <w:r>
              <w:rPr>
                <w:rStyle w:val="IndexLink"/>
                <w:rtl w:val="true"/>
              </w:rPr>
              <w:tab/>
            </w:r>
            <w:r>
              <w:rPr>
                <w:rStyle w:val="IndexLink"/>
              </w:rPr>
              <w:t>88</w:t>
            </w:r>
          </w:hyperlink>
        </w:p>
        <w:p>
          <w:pPr>
            <w:pStyle w:val="Contents3"/>
            <w:tabs>
              <w:tab w:val="clear" w:pos="8459"/>
              <w:tab w:val="right" w:pos="9026" w:leader="dot"/>
            </w:tabs>
            <w:rPr/>
          </w:pPr>
          <w:hyperlink w:anchor="__RefHeading___Toc1110250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276</w:t>
            </w:r>
            <w:r>
              <w:rPr>
                <w:rStyle w:val="IndexLink"/>
                <w:rtl w:val="true"/>
              </w:rPr>
              <w:tab/>
            </w:r>
            <w:r>
              <w:rPr>
                <w:rStyle w:val="IndexLink"/>
              </w:rPr>
              <w:t>88</w:t>
            </w:r>
          </w:hyperlink>
        </w:p>
        <w:p>
          <w:pPr>
            <w:pStyle w:val="Contents4"/>
            <w:tabs>
              <w:tab w:val="clear" w:pos="8176"/>
              <w:tab w:val="right" w:pos="9026" w:leader="dot"/>
            </w:tabs>
            <w:rPr/>
          </w:pPr>
          <w:hyperlink w:anchor="__RefHeading___Toc11102508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102510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102512_1280447820">
            <w:r>
              <w:rPr>
                <w:webHidden/>
                <w:rStyle w:val="IndexLink"/>
                <w:rtl w:val="true"/>
              </w:rPr>
              <w:t>الصرف</w:t>
            </w:r>
            <w:r>
              <w:rPr>
                <w:rStyle w:val="IndexLink"/>
                <w:rtl w:val="true"/>
              </w:rPr>
              <w:t>:</w:t>
              <w:tab/>
            </w:r>
            <w:r>
              <w:rPr>
                <w:rStyle w:val="IndexLink"/>
              </w:rPr>
              <w:t>89</w:t>
            </w:r>
          </w:hyperlink>
        </w:p>
        <w:p>
          <w:pPr>
            <w:pStyle w:val="Contents3"/>
            <w:tabs>
              <w:tab w:val="clear" w:pos="8459"/>
              <w:tab w:val="right" w:pos="9026" w:leader="dot"/>
            </w:tabs>
            <w:rPr/>
          </w:pPr>
          <w:hyperlink w:anchor="__RefHeading___Toc1110251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277</w:t>
            </w:r>
            <w:r>
              <w:rPr>
                <w:rStyle w:val="IndexLink"/>
                <w:rtl w:val="true"/>
              </w:rPr>
              <w:tab/>
            </w:r>
            <w:r>
              <w:rPr>
                <w:rStyle w:val="IndexLink"/>
              </w:rPr>
              <w:t>89</w:t>
            </w:r>
          </w:hyperlink>
        </w:p>
        <w:p>
          <w:pPr>
            <w:pStyle w:val="Contents4"/>
            <w:tabs>
              <w:tab w:val="clear" w:pos="8176"/>
              <w:tab w:val="right" w:pos="9026" w:leader="dot"/>
            </w:tabs>
            <w:rPr/>
          </w:pPr>
          <w:hyperlink w:anchor="__RefHeading___Toc11102516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102518_1280447820">
            <w:r>
              <w:rPr>
                <w:webHidden/>
                <w:rStyle w:val="IndexLink"/>
                <w:rtl w:val="true"/>
              </w:rPr>
              <w:t>الإعراب</w:t>
            </w:r>
            <w:r>
              <w:rPr>
                <w:rStyle w:val="IndexLink"/>
                <w:rtl w:val="true"/>
              </w:rPr>
              <w:t>:</w:t>
              <w:tab/>
            </w:r>
            <w:r>
              <w:rPr>
                <w:rStyle w:val="IndexLink"/>
              </w:rPr>
              <w:t>89</w:t>
            </w:r>
          </w:hyperlink>
        </w:p>
        <w:p>
          <w:pPr>
            <w:pStyle w:val="Contents4"/>
            <w:tabs>
              <w:tab w:val="clear" w:pos="8176"/>
              <w:tab w:val="right" w:pos="9026" w:leader="dot"/>
            </w:tabs>
            <w:rPr/>
          </w:pPr>
          <w:hyperlink w:anchor="__RefHeading___Toc11102520_1280447820">
            <w:r>
              <w:rPr>
                <w:webHidden/>
                <w:rStyle w:val="IndexLink"/>
                <w:rtl w:val="true"/>
              </w:rPr>
              <w:t>الصرف</w:t>
            </w:r>
            <w:r>
              <w:rPr>
                <w:rStyle w:val="IndexLink"/>
                <w:rtl w:val="true"/>
              </w:rPr>
              <w:t>:</w:t>
              <w:tab/>
            </w:r>
            <w:r>
              <w:rPr>
                <w:rStyle w:val="IndexLink"/>
              </w:rPr>
              <w:t>90</w:t>
            </w:r>
          </w:hyperlink>
        </w:p>
        <w:p>
          <w:pPr>
            <w:pStyle w:val="Contents3"/>
            <w:tabs>
              <w:tab w:val="clear" w:pos="8459"/>
              <w:tab w:val="right" w:pos="9026" w:leader="dot"/>
            </w:tabs>
            <w:rPr/>
          </w:pPr>
          <w:hyperlink w:anchor="__RefHeading___Toc1110252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278</w:t>
            </w:r>
            <w:r>
              <w:rPr>
                <w:rStyle w:val="IndexLink"/>
                <w:rtl w:val="true"/>
              </w:rPr>
              <w:tab/>
            </w:r>
            <w:r>
              <w:rPr>
                <w:rStyle w:val="IndexLink"/>
              </w:rPr>
              <w:t>90</w:t>
            </w:r>
          </w:hyperlink>
        </w:p>
        <w:p>
          <w:pPr>
            <w:pStyle w:val="Contents4"/>
            <w:tabs>
              <w:tab w:val="clear" w:pos="8176"/>
              <w:tab w:val="right" w:pos="9026" w:leader="dot"/>
            </w:tabs>
            <w:rPr/>
          </w:pPr>
          <w:hyperlink w:anchor="__RefHeading___Toc11102524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1102526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102528_1280447820">
            <w:r>
              <w:rPr>
                <w:webHidden/>
                <w:rStyle w:val="IndexLink"/>
                <w:rtl w:val="true"/>
              </w:rPr>
              <w:t>الصرف</w:t>
            </w:r>
            <w:r>
              <w:rPr>
                <w:rStyle w:val="IndexLink"/>
                <w:rtl w:val="true"/>
              </w:rPr>
              <w:t>:</w:t>
              <w:tab/>
            </w:r>
            <w:r>
              <w:rPr>
                <w:rStyle w:val="IndexLink"/>
              </w:rPr>
              <w:t>91</w:t>
            </w:r>
          </w:hyperlink>
        </w:p>
        <w:p>
          <w:pPr>
            <w:pStyle w:val="Contents3"/>
            <w:tabs>
              <w:tab w:val="clear" w:pos="8459"/>
              <w:tab w:val="right" w:pos="9026" w:leader="dot"/>
            </w:tabs>
            <w:rPr/>
          </w:pPr>
          <w:hyperlink w:anchor="__RefHeading___Toc1110253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279</w:t>
            </w:r>
            <w:r>
              <w:rPr>
                <w:rStyle w:val="IndexLink"/>
                <w:rtl w:val="true"/>
              </w:rPr>
              <w:tab/>
            </w:r>
            <w:r>
              <w:rPr>
                <w:rStyle w:val="IndexLink"/>
              </w:rPr>
              <w:t>91</w:t>
            </w:r>
          </w:hyperlink>
        </w:p>
        <w:p>
          <w:pPr>
            <w:pStyle w:val="Contents4"/>
            <w:tabs>
              <w:tab w:val="clear" w:pos="8176"/>
              <w:tab w:val="right" w:pos="9026" w:leader="dot"/>
            </w:tabs>
            <w:rPr/>
          </w:pPr>
          <w:hyperlink w:anchor="__RefHeading___Toc11102532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1102534_1280447820">
            <w:r>
              <w:rPr>
                <w:webHidden/>
                <w:rStyle w:val="IndexLink"/>
                <w:rtl w:val="true"/>
              </w:rPr>
              <w:t>الإعراب</w:t>
            </w:r>
            <w:r>
              <w:rPr>
                <w:rStyle w:val="IndexLink"/>
                <w:rtl w:val="true"/>
              </w:rPr>
              <w:t>:</w:t>
              <w:tab/>
            </w:r>
            <w:r>
              <w:rPr>
                <w:rStyle w:val="IndexLink"/>
              </w:rPr>
              <w:t>92</w:t>
            </w:r>
          </w:hyperlink>
        </w:p>
        <w:p>
          <w:pPr>
            <w:pStyle w:val="Contents4"/>
            <w:tabs>
              <w:tab w:val="clear" w:pos="8176"/>
              <w:tab w:val="right" w:pos="9026" w:leader="dot"/>
            </w:tabs>
            <w:rPr/>
          </w:pPr>
          <w:hyperlink w:anchor="__RefHeading___Toc11102536_1280447820">
            <w:r>
              <w:rPr>
                <w:webHidden/>
                <w:rStyle w:val="IndexLink"/>
                <w:rtl w:val="true"/>
              </w:rPr>
              <w:t>الصرف</w:t>
            </w:r>
            <w:r>
              <w:rPr>
                <w:rStyle w:val="IndexLink"/>
                <w:rtl w:val="true"/>
              </w:rPr>
              <w:t>:</w:t>
              <w:tab/>
            </w:r>
            <w:r>
              <w:rPr>
                <w:rStyle w:val="IndexLink"/>
              </w:rPr>
              <w:t>93</w:t>
            </w:r>
          </w:hyperlink>
        </w:p>
        <w:p>
          <w:pPr>
            <w:pStyle w:val="Contents3"/>
            <w:tabs>
              <w:tab w:val="clear" w:pos="8459"/>
              <w:tab w:val="right" w:pos="9026" w:leader="dot"/>
            </w:tabs>
            <w:rPr/>
          </w:pPr>
          <w:hyperlink w:anchor="__RefHeading___Toc1110253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280</w:t>
            </w:r>
            <w:r>
              <w:rPr>
                <w:rStyle w:val="IndexLink"/>
                <w:rtl w:val="true"/>
              </w:rPr>
              <w:tab/>
            </w:r>
            <w:r>
              <w:rPr>
                <w:rStyle w:val="IndexLink"/>
              </w:rPr>
              <w:t>93</w:t>
            </w:r>
          </w:hyperlink>
        </w:p>
        <w:p>
          <w:pPr>
            <w:pStyle w:val="Contents4"/>
            <w:tabs>
              <w:tab w:val="clear" w:pos="8176"/>
              <w:tab w:val="right" w:pos="9026" w:leader="dot"/>
            </w:tabs>
            <w:rPr/>
          </w:pPr>
          <w:hyperlink w:anchor="__RefHeading___Toc11102540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102542_1280447820">
            <w:r>
              <w:rPr>
                <w:webHidden/>
                <w:rStyle w:val="IndexLink"/>
                <w:rtl w:val="true"/>
              </w:rPr>
              <w:t>الإعراب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11102544_1280447820">
            <w:r>
              <w:rPr>
                <w:webHidden/>
                <w:rStyle w:val="IndexLink"/>
                <w:rtl w:val="true"/>
              </w:rPr>
              <w:t>الصرف</w:t>
            </w:r>
            <w:r>
              <w:rPr>
                <w:rStyle w:val="IndexLink"/>
                <w:rtl w:val="true"/>
              </w:rPr>
              <w:t>:</w:t>
              <w:tab/>
            </w:r>
            <w:r>
              <w:rPr>
                <w:rStyle w:val="IndexLink"/>
              </w:rPr>
              <w:t>94</w:t>
            </w:r>
          </w:hyperlink>
        </w:p>
        <w:p>
          <w:pPr>
            <w:pStyle w:val="Contents3"/>
            <w:tabs>
              <w:tab w:val="clear" w:pos="8459"/>
              <w:tab w:val="right" w:pos="9026" w:leader="dot"/>
            </w:tabs>
            <w:rPr/>
          </w:pPr>
          <w:hyperlink w:anchor="__RefHeading___Toc1110254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281</w:t>
            </w:r>
            <w:r>
              <w:rPr>
                <w:rStyle w:val="IndexLink"/>
                <w:rtl w:val="true"/>
              </w:rPr>
              <w:tab/>
            </w:r>
            <w:r>
              <w:rPr>
                <w:rStyle w:val="IndexLink"/>
              </w:rPr>
              <w:t>95</w:t>
            </w:r>
          </w:hyperlink>
        </w:p>
        <w:p>
          <w:pPr>
            <w:pStyle w:val="Contents4"/>
            <w:tabs>
              <w:tab w:val="clear" w:pos="8176"/>
              <w:tab w:val="right" w:pos="9026" w:leader="dot"/>
            </w:tabs>
            <w:rPr/>
          </w:pPr>
          <w:hyperlink w:anchor="__RefHeading___Toc11102548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1102550_1280447820">
            <w:r>
              <w:rPr>
                <w:webHidden/>
                <w:rStyle w:val="IndexLink"/>
                <w:rtl w:val="true"/>
              </w:rPr>
              <w:t>الإعراب</w:t>
            </w:r>
            <w:r>
              <w:rPr>
                <w:rStyle w:val="IndexLink"/>
                <w:rtl w:val="true"/>
              </w:rPr>
              <w:t>:</w:t>
              <w:tab/>
            </w:r>
            <w:r>
              <w:rPr>
                <w:rStyle w:val="IndexLink"/>
              </w:rPr>
              <w:t>95</w:t>
            </w:r>
          </w:hyperlink>
        </w:p>
        <w:p>
          <w:pPr>
            <w:pStyle w:val="Contents3"/>
            <w:tabs>
              <w:tab w:val="clear" w:pos="8459"/>
              <w:tab w:val="right" w:pos="9026" w:leader="dot"/>
            </w:tabs>
            <w:rPr/>
          </w:pPr>
          <w:hyperlink w:anchor="__RefHeading___Toc1110255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282</w:t>
            </w:r>
            <w:r>
              <w:rPr>
                <w:rStyle w:val="IndexLink"/>
                <w:rtl w:val="true"/>
              </w:rPr>
              <w:tab/>
            </w:r>
            <w:r>
              <w:rPr>
                <w:rStyle w:val="IndexLink"/>
              </w:rPr>
              <w:t>96</w:t>
            </w:r>
          </w:hyperlink>
        </w:p>
        <w:p>
          <w:pPr>
            <w:pStyle w:val="Contents4"/>
            <w:tabs>
              <w:tab w:val="clear" w:pos="8176"/>
              <w:tab w:val="right" w:pos="9026" w:leader="dot"/>
            </w:tabs>
            <w:rPr/>
          </w:pPr>
          <w:hyperlink w:anchor="__RefHeading___Toc11102554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102556_1280447820">
            <w:r>
              <w:rPr>
                <w:webHidden/>
                <w:rStyle w:val="IndexLink"/>
                <w:rtl w:val="true"/>
              </w:rPr>
              <w:t>الإعراب</w:t>
            </w:r>
            <w:r>
              <w:rPr>
                <w:rStyle w:val="IndexLink"/>
                <w:rtl w:val="true"/>
              </w:rPr>
              <w:t>:</w:t>
              <w:tab/>
            </w:r>
            <w:r>
              <w:rPr>
                <w:rStyle w:val="IndexLink"/>
              </w:rPr>
              <w:t>97</w:t>
            </w:r>
          </w:hyperlink>
        </w:p>
        <w:p>
          <w:pPr>
            <w:pStyle w:val="Contents4"/>
            <w:tabs>
              <w:tab w:val="clear" w:pos="8176"/>
              <w:tab w:val="right" w:pos="9026" w:leader="dot"/>
            </w:tabs>
            <w:rPr/>
          </w:pPr>
          <w:hyperlink w:anchor="__RefHeading___Toc11102558_1280447820">
            <w:r>
              <w:rPr>
                <w:webHidden/>
                <w:rStyle w:val="IndexLink"/>
                <w:rtl w:val="true"/>
              </w:rPr>
              <w:t>الصرف</w:t>
            </w:r>
            <w:r>
              <w:rPr>
                <w:rStyle w:val="IndexLink"/>
                <w:rtl w:val="true"/>
              </w:rPr>
              <w:t>:</w:t>
              <w:tab/>
            </w:r>
            <w:r>
              <w:rPr>
                <w:rStyle w:val="IndexLink"/>
              </w:rPr>
              <w:t>104</w:t>
            </w:r>
          </w:hyperlink>
        </w:p>
        <w:p>
          <w:pPr>
            <w:pStyle w:val="Contents4"/>
            <w:tabs>
              <w:tab w:val="clear" w:pos="8176"/>
              <w:tab w:val="right" w:pos="9026" w:leader="dot"/>
            </w:tabs>
            <w:rPr/>
          </w:pPr>
          <w:hyperlink w:anchor="__RefHeading___Toc11102560_1280447820">
            <w:r>
              <w:rPr>
                <w:webHidden/>
                <w:rStyle w:val="IndexLink"/>
                <w:rtl w:val="true"/>
              </w:rPr>
              <w:t>البلاغة</w:t>
            </w:r>
            <w:r>
              <w:rPr>
                <w:rStyle w:val="IndexLink"/>
                <w:rtl w:val="true"/>
              </w:rPr>
              <w:tab/>
            </w:r>
            <w:r>
              <w:rPr>
                <w:rStyle w:val="IndexLink"/>
              </w:rPr>
              <w:t>106</w:t>
            </w:r>
          </w:hyperlink>
        </w:p>
        <w:p>
          <w:pPr>
            <w:pStyle w:val="Contents3"/>
            <w:tabs>
              <w:tab w:val="clear" w:pos="8459"/>
              <w:tab w:val="right" w:pos="9026" w:leader="dot"/>
            </w:tabs>
            <w:rPr/>
          </w:pPr>
          <w:hyperlink w:anchor="__RefHeading___Toc111025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283</w:t>
            </w:r>
            <w:r>
              <w:rPr>
                <w:rStyle w:val="IndexLink"/>
                <w:rtl w:val="true"/>
              </w:rPr>
              <w:tab/>
            </w:r>
            <w:r>
              <w:rPr>
                <w:rStyle w:val="IndexLink"/>
              </w:rPr>
              <w:t>106</w:t>
            </w:r>
          </w:hyperlink>
        </w:p>
        <w:p>
          <w:pPr>
            <w:pStyle w:val="Contents4"/>
            <w:tabs>
              <w:tab w:val="clear" w:pos="8176"/>
              <w:tab w:val="right" w:pos="9026" w:leader="dot"/>
            </w:tabs>
            <w:rPr/>
          </w:pPr>
          <w:hyperlink w:anchor="__RefHeading___Toc11102564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102566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102568_1280447820">
            <w:r>
              <w:rPr>
                <w:webHidden/>
                <w:rStyle w:val="IndexLink"/>
                <w:rtl w:val="true"/>
              </w:rPr>
              <w:t>الصرف</w:t>
            </w:r>
            <w:r>
              <w:rPr>
                <w:rStyle w:val="IndexLink"/>
                <w:rtl w:val="true"/>
              </w:rPr>
              <w:t>:</w:t>
              <w:tab/>
            </w:r>
            <w:r>
              <w:rPr>
                <w:rStyle w:val="IndexLink"/>
              </w:rPr>
              <w:t>109</w:t>
            </w:r>
          </w:hyperlink>
        </w:p>
        <w:p>
          <w:pPr>
            <w:pStyle w:val="Contents4"/>
            <w:tabs>
              <w:tab w:val="clear" w:pos="8176"/>
              <w:tab w:val="right" w:pos="9026" w:leader="dot"/>
            </w:tabs>
            <w:rPr/>
          </w:pPr>
          <w:hyperlink w:anchor="__RefHeading___Toc11102570_1280447820">
            <w:r>
              <w:rPr>
                <w:webHidden/>
                <w:rStyle w:val="IndexLink"/>
                <w:rtl w:val="true"/>
              </w:rPr>
              <w:t>البلاغة</w:t>
            </w:r>
            <w:r>
              <w:rPr>
                <w:rStyle w:val="IndexLink"/>
                <w:rtl w:val="true"/>
              </w:rPr>
              <w:tab/>
            </w:r>
            <w:r>
              <w:rPr>
                <w:rStyle w:val="IndexLink"/>
              </w:rPr>
              <w:t>109</w:t>
            </w:r>
          </w:hyperlink>
        </w:p>
        <w:p>
          <w:pPr>
            <w:pStyle w:val="Contents3"/>
            <w:tabs>
              <w:tab w:val="clear" w:pos="8459"/>
              <w:tab w:val="right" w:pos="9026" w:leader="dot"/>
            </w:tabs>
            <w:rPr/>
          </w:pPr>
          <w:hyperlink w:anchor="__RefHeading___Toc111025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284</w:t>
            </w:r>
            <w:r>
              <w:rPr>
                <w:rStyle w:val="IndexLink"/>
                <w:rtl w:val="true"/>
              </w:rPr>
              <w:tab/>
            </w:r>
            <w:r>
              <w:rPr>
                <w:rStyle w:val="IndexLink"/>
              </w:rPr>
              <w:t>109</w:t>
            </w:r>
          </w:hyperlink>
        </w:p>
        <w:p>
          <w:pPr>
            <w:pStyle w:val="Contents4"/>
            <w:tabs>
              <w:tab w:val="clear" w:pos="8176"/>
              <w:tab w:val="right" w:pos="9026" w:leader="dot"/>
            </w:tabs>
            <w:rPr/>
          </w:pPr>
          <w:hyperlink w:anchor="__RefHeading___Toc11102574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102576_1280447820">
            <w:r>
              <w:rPr>
                <w:webHidden/>
                <w:rStyle w:val="IndexLink"/>
                <w:rtl w:val="true"/>
              </w:rPr>
              <w:t>الإعراب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1102578_1280447820">
            <w:r>
              <w:rPr>
                <w:webHidden/>
                <w:rStyle w:val="IndexLink"/>
                <w:rtl w:val="true"/>
              </w:rPr>
              <w:t>الصرف</w:t>
            </w:r>
            <w:r>
              <w:rPr>
                <w:rStyle w:val="IndexLink"/>
                <w:rtl w:val="true"/>
              </w:rPr>
              <w:t>:</w:t>
              <w:tab/>
            </w:r>
            <w:r>
              <w:rPr>
                <w:rStyle w:val="IndexLink"/>
              </w:rPr>
              <w:t>111</w:t>
            </w:r>
          </w:hyperlink>
        </w:p>
        <w:p>
          <w:pPr>
            <w:pStyle w:val="Contents3"/>
            <w:tabs>
              <w:tab w:val="clear" w:pos="8459"/>
              <w:tab w:val="right" w:pos="9026" w:leader="dot"/>
            </w:tabs>
            <w:rPr/>
          </w:pPr>
          <w:hyperlink w:anchor="__RefHeading___Toc1110258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285</w:t>
            </w:r>
            <w:r>
              <w:rPr>
                <w:rStyle w:val="IndexLink"/>
                <w:rtl w:val="true"/>
              </w:rPr>
              <w:tab/>
            </w:r>
            <w:r>
              <w:rPr>
                <w:rStyle w:val="IndexLink"/>
              </w:rPr>
              <w:t>111</w:t>
            </w:r>
          </w:hyperlink>
        </w:p>
        <w:p>
          <w:pPr>
            <w:pStyle w:val="Contents4"/>
            <w:tabs>
              <w:tab w:val="clear" w:pos="8176"/>
              <w:tab w:val="right" w:pos="9026" w:leader="dot"/>
            </w:tabs>
            <w:rPr/>
          </w:pPr>
          <w:hyperlink w:anchor="__RefHeading___Toc11102582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1102584_1280447820">
            <w:r>
              <w:rPr>
                <w:webHidden/>
                <w:rStyle w:val="IndexLink"/>
                <w:rtl w:val="true"/>
              </w:rPr>
              <w:t>الإعراب</w:t>
            </w:r>
            <w:r>
              <w:rPr>
                <w:rStyle w:val="IndexLink"/>
                <w:rtl w:val="true"/>
              </w:rPr>
              <w:t>:</w:t>
              <w:tab/>
            </w:r>
            <w:r>
              <w:rPr>
                <w:rStyle w:val="IndexLink"/>
              </w:rPr>
              <w:t>111</w:t>
            </w:r>
          </w:hyperlink>
        </w:p>
        <w:p>
          <w:pPr>
            <w:pStyle w:val="Contents4"/>
            <w:tabs>
              <w:tab w:val="clear" w:pos="8176"/>
              <w:tab w:val="right" w:pos="9026" w:leader="dot"/>
            </w:tabs>
            <w:rPr/>
          </w:pPr>
          <w:hyperlink w:anchor="__RefHeading___Toc11102586_1280447820">
            <w:r>
              <w:rPr>
                <w:webHidden/>
                <w:rStyle w:val="IndexLink"/>
                <w:rtl w:val="true"/>
              </w:rPr>
              <w:t>الصرف</w:t>
            </w:r>
            <w:r>
              <w:rPr>
                <w:rStyle w:val="IndexLink"/>
                <w:rtl w:val="true"/>
              </w:rPr>
              <w:t>:</w:t>
              <w:tab/>
            </w:r>
            <w:r>
              <w:rPr>
                <w:rStyle w:val="IndexLink"/>
              </w:rPr>
              <w:t>115</w:t>
            </w:r>
          </w:hyperlink>
        </w:p>
        <w:p>
          <w:pPr>
            <w:pStyle w:val="Contents3"/>
            <w:tabs>
              <w:tab w:val="clear" w:pos="8459"/>
              <w:tab w:val="right" w:pos="9026" w:leader="dot"/>
            </w:tabs>
            <w:rPr/>
          </w:pPr>
          <w:hyperlink w:anchor="__RefHeading___Toc111025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286</w:t>
            </w:r>
            <w:r>
              <w:rPr>
                <w:rStyle w:val="IndexLink"/>
                <w:rtl w:val="true"/>
              </w:rPr>
              <w:tab/>
            </w:r>
            <w:r>
              <w:rPr>
                <w:rStyle w:val="IndexLink"/>
              </w:rPr>
              <w:t>115</w:t>
            </w:r>
          </w:hyperlink>
        </w:p>
        <w:p>
          <w:pPr>
            <w:pStyle w:val="Contents4"/>
            <w:tabs>
              <w:tab w:val="clear" w:pos="8176"/>
              <w:tab w:val="right" w:pos="9026" w:leader="dot"/>
            </w:tabs>
            <w:rPr/>
          </w:pPr>
          <w:hyperlink w:anchor="__RefHeading___Toc11102590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102592_1280447820">
            <w:r>
              <w:rPr>
                <w:webHidden/>
                <w:rStyle w:val="IndexLink"/>
                <w:rtl w:val="true"/>
              </w:rPr>
              <w:t>الإعراب</w:t>
            </w:r>
            <w:r>
              <w:rPr>
                <w:rStyle w:val="IndexLink"/>
                <w:rtl w:val="true"/>
              </w:rPr>
              <w:t>:</w:t>
              <w:tab/>
            </w:r>
            <w:r>
              <w:rPr>
                <w:rStyle w:val="IndexLink"/>
              </w:rPr>
              <w:t>115</w:t>
            </w:r>
          </w:hyperlink>
        </w:p>
        <w:p>
          <w:pPr>
            <w:pStyle w:val="Contents4"/>
            <w:tabs>
              <w:tab w:val="clear" w:pos="8176"/>
              <w:tab w:val="right" w:pos="9026" w:leader="dot"/>
            </w:tabs>
            <w:rPr/>
          </w:pPr>
          <w:hyperlink w:anchor="__RefHeading___Toc11102594_1280447820">
            <w:r>
              <w:rPr>
                <w:webHidden/>
                <w:rStyle w:val="IndexLink"/>
                <w:rtl w:val="true"/>
              </w:rPr>
              <w:t>الصرف</w:t>
            </w:r>
            <w:r>
              <w:rPr>
                <w:rStyle w:val="IndexLink"/>
                <w:rtl w:val="true"/>
              </w:rPr>
              <w:t>:</w:t>
              <w:tab/>
            </w:r>
            <w:r>
              <w:rPr>
                <w:rStyle w:val="IndexLink"/>
              </w:rPr>
              <w:t>116</w:t>
            </w:r>
          </w:hyperlink>
        </w:p>
        <w:p>
          <w:pPr>
            <w:pStyle w:val="Contents4"/>
            <w:tabs>
              <w:tab w:val="clear" w:pos="8176"/>
              <w:tab w:val="right" w:pos="9026" w:leader="dot"/>
            </w:tabs>
            <w:rPr/>
          </w:pPr>
          <w:hyperlink w:anchor="__RefHeading___Toc11102596_1280447820">
            <w:r>
              <w:rPr>
                <w:webHidden/>
                <w:rStyle w:val="IndexLink"/>
                <w:rtl w:val="true"/>
              </w:rPr>
              <w:t>البلاغة</w:t>
            </w:r>
            <w:r>
              <w:rPr>
                <w:rStyle w:val="IndexLink"/>
                <w:rtl w:val="true"/>
              </w:rPr>
              <w:tab/>
            </w:r>
            <w:r>
              <w:rPr>
                <w:rStyle w:val="IndexLink"/>
              </w:rPr>
              <w:t>117</w:t>
            </w:r>
          </w:hyperlink>
        </w:p>
        <w:p>
          <w:pPr>
            <w:pStyle w:val="Contents2"/>
            <w:tabs>
              <w:tab w:val="clear" w:pos="8743"/>
              <w:tab w:val="right" w:pos="9026" w:leader="dot"/>
            </w:tabs>
            <w:rPr/>
          </w:pPr>
          <w:hyperlink w:anchor="__RefHeading___Toc11102598_1280447820">
            <w:r>
              <w:rPr>
                <w:webHidden/>
                <w:rStyle w:val="IndexLink"/>
                <w:rtl w:val="true"/>
              </w:rPr>
              <w:t>سورة آل عمران</w:t>
            </w:r>
            <w:r>
              <w:rPr>
                <w:rStyle w:val="IndexLink"/>
                <w:rtl w:val="true"/>
              </w:rPr>
              <w:t>:</w:t>
            </w:r>
            <w:r>
              <w:rPr>
                <w:rStyle w:val="IndexLink"/>
                <w:rtl w:val="true"/>
              </w:rPr>
              <w:t xml:space="preserve">من الآية </w:t>
            </w:r>
            <w:r>
              <w:rPr>
                <w:rStyle w:val="IndexLink"/>
                <w:rtl w:val="true"/>
              </w:rPr>
              <w:t>(</w:t>
            </w:r>
            <w:r>
              <w:rPr>
                <w:rStyle w:val="IndexLink"/>
              </w:rPr>
              <w:t>1</w:t>
            </w:r>
            <w:r>
              <w:rPr>
                <w:rStyle w:val="IndexLink"/>
                <w:rtl w:val="true"/>
              </w:rPr>
              <w:t xml:space="preserve">)- </w:t>
            </w:r>
            <w:r>
              <w:rPr>
                <w:rStyle w:val="IndexLink"/>
                <w:rtl w:val="true"/>
              </w:rPr>
              <w:t xml:space="preserve">حتى الآية </w:t>
            </w:r>
            <w:r>
              <w:rPr>
                <w:rStyle w:val="IndexLink"/>
              </w:rPr>
              <w:t>92</w:t>
            </w:r>
            <w:r>
              <w:rPr>
                <w:rStyle w:val="IndexLink"/>
                <w:rtl w:val="true"/>
              </w:rPr>
              <w:tab/>
            </w:r>
            <w:r>
              <w:rPr>
                <w:rStyle w:val="IndexLink"/>
              </w:rPr>
              <w:t>119</w:t>
            </w:r>
          </w:hyperlink>
        </w:p>
        <w:p>
          <w:pPr>
            <w:pStyle w:val="Contents3"/>
            <w:tabs>
              <w:tab w:val="clear" w:pos="8459"/>
              <w:tab w:val="right" w:pos="9026" w:leader="dot"/>
            </w:tabs>
            <w:rPr/>
          </w:pPr>
          <w:hyperlink w:anchor="__RefHeading___Toc1110260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119</w:t>
            </w:r>
          </w:hyperlink>
        </w:p>
        <w:p>
          <w:pPr>
            <w:pStyle w:val="Contents4"/>
            <w:tabs>
              <w:tab w:val="clear" w:pos="8176"/>
              <w:tab w:val="right" w:pos="9026" w:leader="dot"/>
            </w:tabs>
            <w:rPr/>
          </w:pPr>
          <w:hyperlink w:anchor="__RefHeading___Toc11102602_1280447820">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110260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119</w:t>
            </w:r>
          </w:hyperlink>
        </w:p>
        <w:p>
          <w:pPr>
            <w:pStyle w:val="Contents4"/>
            <w:tabs>
              <w:tab w:val="clear" w:pos="8176"/>
              <w:tab w:val="right" w:pos="9026" w:leader="dot"/>
            </w:tabs>
            <w:rPr/>
          </w:pPr>
          <w:hyperlink w:anchor="__RefHeading___Toc11102606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102608_1280447820">
            <w:r>
              <w:rPr>
                <w:webHidden/>
                <w:rStyle w:val="IndexLink"/>
                <w:rtl w:val="true"/>
              </w:rPr>
              <w:t>الإعراب</w:t>
            </w:r>
            <w:r>
              <w:rPr>
                <w:rStyle w:val="IndexLink"/>
                <w:rtl w:val="true"/>
              </w:rPr>
              <w:t>:</w:t>
              <w:tab/>
            </w:r>
            <w:r>
              <w:rPr>
                <w:rStyle w:val="IndexLink"/>
              </w:rPr>
              <w:t>119</w:t>
            </w:r>
          </w:hyperlink>
        </w:p>
        <w:p>
          <w:pPr>
            <w:pStyle w:val="Contents3"/>
            <w:tabs>
              <w:tab w:val="clear" w:pos="8459"/>
              <w:tab w:val="right" w:pos="9026" w:leader="dot"/>
            </w:tabs>
            <w:rPr/>
          </w:pPr>
          <w:hyperlink w:anchor="__RefHeading___Toc1110261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120</w:t>
            </w:r>
          </w:hyperlink>
        </w:p>
        <w:p>
          <w:pPr>
            <w:pStyle w:val="Contents4"/>
            <w:tabs>
              <w:tab w:val="clear" w:pos="8176"/>
              <w:tab w:val="right" w:pos="9026" w:leader="dot"/>
            </w:tabs>
            <w:rPr/>
          </w:pPr>
          <w:hyperlink w:anchor="__RefHeading___Toc11102612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102614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102616_1280447820">
            <w:r>
              <w:rPr>
                <w:webHidden/>
                <w:rStyle w:val="IndexLink"/>
                <w:rtl w:val="true"/>
              </w:rPr>
              <w:t>الصرف</w:t>
            </w:r>
            <w:r>
              <w:rPr>
                <w:rStyle w:val="IndexLink"/>
                <w:rtl w:val="true"/>
              </w:rPr>
              <w:t>:</w:t>
              <w:tab/>
            </w:r>
            <w:r>
              <w:rPr>
                <w:rStyle w:val="IndexLink"/>
              </w:rPr>
              <w:t>121</w:t>
            </w:r>
          </w:hyperlink>
        </w:p>
        <w:p>
          <w:pPr>
            <w:pStyle w:val="Contents4"/>
            <w:tabs>
              <w:tab w:val="clear" w:pos="8176"/>
              <w:tab w:val="right" w:pos="9026" w:leader="dot"/>
            </w:tabs>
            <w:rPr/>
          </w:pPr>
          <w:hyperlink w:anchor="__RefHeading___Toc11102618_1280447820">
            <w:r>
              <w:rPr>
                <w:webHidden/>
                <w:rStyle w:val="IndexLink"/>
                <w:rtl w:val="true"/>
              </w:rPr>
              <w:t>البلاغة</w:t>
            </w:r>
            <w:r>
              <w:rPr>
                <w:rStyle w:val="IndexLink"/>
                <w:rtl w:val="true"/>
              </w:rPr>
              <w:tab/>
            </w:r>
            <w:r>
              <w:rPr>
                <w:rStyle w:val="IndexLink"/>
              </w:rPr>
              <w:t>121</w:t>
            </w:r>
          </w:hyperlink>
        </w:p>
        <w:p>
          <w:pPr>
            <w:pStyle w:val="Contents3"/>
            <w:tabs>
              <w:tab w:val="clear" w:pos="8459"/>
              <w:tab w:val="right" w:pos="9026" w:leader="dot"/>
            </w:tabs>
            <w:rPr/>
          </w:pPr>
          <w:hyperlink w:anchor="__RefHeading___Toc1110262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121</w:t>
            </w:r>
          </w:hyperlink>
        </w:p>
        <w:p>
          <w:pPr>
            <w:pStyle w:val="Contents4"/>
            <w:tabs>
              <w:tab w:val="clear" w:pos="8176"/>
              <w:tab w:val="right" w:pos="9026" w:leader="dot"/>
            </w:tabs>
            <w:rPr/>
          </w:pPr>
          <w:hyperlink w:anchor="__RefHeading___Toc11102622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1102624_1280447820">
            <w:r>
              <w:rPr>
                <w:webHidden/>
                <w:rStyle w:val="IndexLink"/>
                <w:rtl w:val="true"/>
              </w:rPr>
              <w:t>الإعراب</w:t>
            </w:r>
            <w:r>
              <w:rPr>
                <w:rStyle w:val="IndexLink"/>
                <w:rtl w:val="true"/>
              </w:rPr>
              <w:t>:</w:t>
              <w:tab/>
            </w:r>
            <w:r>
              <w:rPr>
                <w:rStyle w:val="IndexLink"/>
              </w:rPr>
              <w:t>121</w:t>
            </w:r>
          </w:hyperlink>
        </w:p>
        <w:p>
          <w:pPr>
            <w:pStyle w:val="Contents4"/>
            <w:tabs>
              <w:tab w:val="clear" w:pos="8176"/>
              <w:tab w:val="right" w:pos="9026" w:leader="dot"/>
            </w:tabs>
            <w:rPr/>
          </w:pPr>
          <w:hyperlink w:anchor="__RefHeading___Toc11102626_1280447820">
            <w:r>
              <w:rPr>
                <w:webHidden/>
                <w:rStyle w:val="IndexLink"/>
                <w:rtl w:val="true"/>
              </w:rPr>
              <w:t>الصرف</w:t>
            </w:r>
            <w:r>
              <w:rPr>
                <w:rStyle w:val="IndexLink"/>
                <w:rtl w:val="true"/>
              </w:rPr>
              <w:t>:</w:t>
              <w:tab/>
            </w:r>
            <w:r>
              <w:rPr>
                <w:rStyle w:val="IndexLink"/>
              </w:rPr>
              <w:t>122</w:t>
            </w:r>
          </w:hyperlink>
        </w:p>
        <w:p>
          <w:pPr>
            <w:pStyle w:val="Contents3"/>
            <w:tabs>
              <w:tab w:val="clear" w:pos="8459"/>
              <w:tab w:val="right" w:pos="9026" w:leader="dot"/>
            </w:tabs>
            <w:rPr/>
          </w:pPr>
          <w:hyperlink w:anchor="__RefHeading___Toc1110262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122</w:t>
            </w:r>
          </w:hyperlink>
        </w:p>
        <w:p>
          <w:pPr>
            <w:pStyle w:val="Contents4"/>
            <w:tabs>
              <w:tab w:val="clear" w:pos="8176"/>
              <w:tab w:val="right" w:pos="9026" w:leader="dot"/>
            </w:tabs>
            <w:rPr/>
          </w:pPr>
          <w:hyperlink w:anchor="__RefHeading___Toc11102630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102632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102634_1280447820">
            <w:r>
              <w:rPr>
                <w:webHidden/>
                <w:rStyle w:val="IndexLink"/>
                <w:rtl w:val="true"/>
              </w:rPr>
              <w:t>البلاغة</w:t>
            </w:r>
            <w:r>
              <w:rPr>
                <w:rStyle w:val="IndexLink"/>
                <w:rtl w:val="true"/>
              </w:rPr>
              <w:tab/>
            </w:r>
            <w:r>
              <w:rPr>
                <w:rStyle w:val="IndexLink"/>
              </w:rPr>
              <w:t>123</w:t>
            </w:r>
          </w:hyperlink>
        </w:p>
        <w:p>
          <w:pPr>
            <w:pStyle w:val="Contents3"/>
            <w:tabs>
              <w:tab w:val="clear" w:pos="8459"/>
              <w:tab w:val="right" w:pos="9026" w:leader="dot"/>
            </w:tabs>
            <w:rPr/>
          </w:pPr>
          <w:hyperlink w:anchor="__RefHeading___Toc1110263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123</w:t>
            </w:r>
          </w:hyperlink>
        </w:p>
        <w:p>
          <w:pPr>
            <w:pStyle w:val="Contents4"/>
            <w:tabs>
              <w:tab w:val="clear" w:pos="8176"/>
              <w:tab w:val="right" w:pos="9026" w:leader="dot"/>
            </w:tabs>
            <w:rPr/>
          </w:pPr>
          <w:hyperlink w:anchor="__RefHeading___Toc11102638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1102640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102642_1280447820">
            <w:r>
              <w:rPr>
                <w:webHidden/>
                <w:rStyle w:val="IndexLink"/>
                <w:rtl w:val="true"/>
              </w:rPr>
              <w:t>البلاغة</w:t>
            </w:r>
            <w:r>
              <w:rPr>
                <w:rStyle w:val="IndexLink"/>
                <w:rtl w:val="true"/>
              </w:rPr>
              <w:tab/>
            </w:r>
            <w:r>
              <w:rPr>
                <w:rStyle w:val="IndexLink"/>
              </w:rPr>
              <w:t>124</w:t>
            </w:r>
          </w:hyperlink>
        </w:p>
        <w:p>
          <w:pPr>
            <w:pStyle w:val="Contents3"/>
            <w:tabs>
              <w:tab w:val="clear" w:pos="8459"/>
              <w:tab w:val="right" w:pos="9026" w:leader="dot"/>
            </w:tabs>
            <w:rPr/>
          </w:pPr>
          <w:hyperlink w:anchor="__RefHeading___Toc1110264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124</w:t>
            </w:r>
          </w:hyperlink>
        </w:p>
        <w:p>
          <w:pPr>
            <w:pStyle w:val="Contents4"/>
            <w:tabs>
              <w:tab w:val="clear" w:pos="8176"/>
              <w:tab w:val="right" w:pos="9026" w:leader="dot"/>
            </w:tabs>
            <w:rPr/>
          </w:pPr>
          <w:hyperlink w:anchor="__RefHeading___Toc11102646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1102648_1280447820">
            <w:r>
              <w:rPr>
                <w:webHidden/>
                <w:rStyle w:val="IndexLink"/>
                <w:rtl w:val="true"/>
              </w:rPr>
              <w:t>الإعراب</w:t>
            </w:r>
            <w:r>
              <w:rPr>
                <w:rStyle w:val="IndexLink"/>
                <w:rtl w:val="true"/>
              </w:rPr>
              <w:t>:</w:t>
              <w:tab/>
            </w:r>
            <w:r>
              <w:rPr>
                <w:rStyle w:val="IndexLink"/>
              </w:rPr>
              <w:t>125</w:t>
            </w:r>
          </w:hyperlink>
        </w:p>
        <w:p>
          <w:pPr>
            <w:pStyle w:val="Contents4"/>
            <w:tabs>
              <w:tab w:val="clear" w:pos="8176"/>
              <w:tab w:val="right" w:pos="9026" w:leader="dot"/>
            </w:tabs>
            <w:rPr/>
          </w:pPr>
          <w:hyperlink w:anchor="__RefHeading___Toc11102650_1280447820">
            <w:r>
              <w:rPr>
                <w:webHidden/>
                <w:rStyle w:val="IndexLink"/>
                <w:rtl w:val="true"/>
              </w:rPr>
              <w:t>الصرف</w:t>
            </w:r>
            <w:r>
              <w:rPr>
                <w:rStyle w:val="IndexLink"/>
                <w:rtl w:val="true"/>
              </w:rPr>
              <w:t>:</w:t>
              <w:tab/>
            </w:r>
            <w:r>
              <w:rPr>
                <w:rStyle w:val="IndexLink"/>
              </w:rPr>
              <w:t>127</w:t>
            </w:r>
          </w:hyperlink>
        </w:p>
        <w:p>
          <w:pPr>
            <w:pStyle w:val="Contents3"/>
            <w:tabs>
              <w:tab w:val="clear" w:pos="8459"/>
              <w:tab w:val="right" w:pos="9026" w:leader="dot"/>
            </w:tabs>
            <w:rPr/>
          </w:pPr>
          <w:hyperlink w:anchor="__RefHeading___Toc1110265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127</w:t>
            </w:r>
          </w:hyperlink>
        </w:p>
        <w:p>
          <w:pPr>
            <w:pStyle w:val="Contents4"/>
            <w:tabs>
              <w:tab w:val="clear" w:pos="8176"/>
              <w:tab w:val="right" w:pos="9026" w:leader="dot"/>
            </w:tabs>
            <w:rPr/>
          </w:pPr>
          <w:hyperlink w:anchor="__RefHeading___Toc11102654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1102656_1280447820">
            <w:r>
              <w:rPr>
                <w:webHidden/>
                <w:rStyle w:val="IndexLink"/>
                <w:rtl w:val="true"/>
              </w:rPr>
              <w:t>الإعراب</w:t>
            </w:r>
            <w:r>
              <w:rPr>
                <w:rStyle w:val="IndexLink"/>
                <w:rtl w:val="true"/>
              </w:rPr>
              <w:t>:</w:t>
              <w:tab/>
            </w:r>
            <w:r>
              <w:rPr>
                <w:rStyle w:val="IndexLink"/>
              </w:rPr>
              <w:t>128</w:t>
            </w:r>
          </w:hyperlink>
        </w:p>
        <w:p>
          <w:pPr>
            <w:pStyle w:val="Contents4"/>
            <w:tabs>
              <w:tab w:val="clear" w:pos="8176"/>
              <w:tab w:val="right" w:pos="9026" w:leader="dot"/>
            </w:tabs>
            <w:rPr/>
          </w:pPr>
          <w:hyperlink w:anchor="__RefHeading___Toc11102658_1280447820">
            <w:r>
              <w:rPr>
                <w:webHidden/>
                <w:rStyle w:val="IndexLink"/>
                <w:rtl w:val="true"/>
              </w:rPr>
              <w:t>الصرف</w:t>
            </w:r>
            <w:r>
              <w:rPr>
                <w:rStyle w:val="IndexLink"/>
                <w:rtl w:val="true"/>
              </w:rPr>
              <w:t>:</w:t>
              <w:tab/>
            </w:r>
            <w:r>
              <w:rPr>
                <w:rStyle w:val="IndexLink"/>
              </w:rPr>
              <w:t>128</w:t>
            </w:r>
          </w:hyperlink>
        </w:p>
        <w:p>
          <w:pPr>
            <w:pStyle w:val="Contents3"/>
            <w:tabs>
              <w:tab w:val="clear" w:pos="8459"/>
              <w:tab w:val="right" w:pos="9026" w:leader="dot"/>
            </w:tabs>
            <w:rPr/>
          </w:pPr>
          <w:hyperlink w:anchor="__RefHeading___Toc1110266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129</w:t>
            </w:r>
          </w:hyperlink>
        </w:p>
        <w:p>
          <w:pPr>
            <w:pStyle w:val="Contents4"/>
            <w:tabs>
              <w:tab w:val="clear" w:pos="8176"/>
              <w:tab w:val="right" w:pos="9026" w:leader="dot"/>
            </w:tabs>
            <w:rPr/>
          </w:pPr>
          <w:hyperlink w:anchor="__RefHeading___Toc11102662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102664_1280447820">
            <w:r>
              <w:rPr>
                <w:webHidden/>
                <w:rStyle w:val="IndexLink"/>
                <w:rtl w:val="true"/>
              </w:rPr>
              <w:t>الإعراب</w:t>
            </w:r>
            <w:r>
              <w:rPr>
                <w:rStyle w:val="IndexLink"/>
                <w:rtl w:val="true"/>
              </w:rPr>
              <w:t>:</w:t>
              <w:tab/>
            </w:r>
            <w:r>
              <w:rPr>
                <w:rStyle w:val="IndexLink"/>
              </w:rPr>
              <w:t>129</w:t>
            </w:r>
          </w:hyperlink>
        </w:p>
        <w:p>
          <w:pPr>
            <w:pStyle w:val="Contents4"/>
            <w:tabs>
              <w:tab w:val="clear" w:pos="8176"/>
              <w:tab w:val="right" w:pos="9026" w:leader="dot"/>
            </w:tabs>
            <w:rPr/>
          </w:pPr>
          <w:hyperlink w:anchor="__RefHeading___Toc11102666_1280447820">
            <w:r>
              <w:rPr>
                <w:webHidden/>
                <w:rStyle w:val="IndexLink"/>
                <w:rtl w:val="true"/>
              </w:rPr>
              <w:t>الصرف</w:t>
            </w:r>
            <w:r>
              <w:rPr>
                <w:rStyle w:val="IndexLink"/>
                <w:rtl w:val="true"/>
              </w:rPr>
              <w:t>:</w:t>
              <w:tab/>
            </w:r>
            <w:r>
              <w:rPr>
                <w:rStyle w:val="IndexLink"/>
              </w:rPr>
              <w:t>130</w:t>
            </w:r>
          </w:hyperlink>
        </w:p>
        <w:p>
          <w:pPr>
            <w:pStyle w:val="Contents3"/>
            <w:tabs>
              <w:tab w:val="clear" w:pos="8459"/>
              <w:tab w:val="right" w:pos="9026" w:leader="dot"/>
            </w:tabs>
            <w:rPr/>
          </w:pPr>
          <w:hyperlink w:anchor="__RefHeading___Toc1110266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130</w:t>
            </w:r>
          </w:hyperlink>
        </w:p>
        <w:p>
          <w:pPr>
            <w:pStyle w:val="Contents4"/>
            <w:tabs>
              <w:tab w:val="clear" w:pos="8176"/>
              <w:tab w:val="right" w:pos="9026" w:leader="dot"/>
            </w:tabs>
            <w:rPr/>
          </w:pPr>
          <w:hyperlink w:anchor="__RefHeading___Toc11102670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1102672_1280447820">
            <w:r>
              <w:rPr>
                <w:webHidden/>
                <w:rStyle w:val="IndexLink"/>
                <w:rtl w:val="true"/>
              </w:rPr>
              <w:t>الإعراب</w:t>
            </w:r>
            <w:r>
              <w:rPr>
                <w:rStyle w:val="IndexLink"/>
                <w:rtl w:val="true"/>
              </w:rPr>
              <w:t>:</w:t>
              <w:tab/>
            </w:r>
            <w:r>
              <w:rPr>
                <w:rStyle w:val="IndexLink"/>
              </w:rPr>
              <w:t>130</w:t>
            </w:r>
          </w:hyperlink>
        </w:p>
        <w:p>
          <w:pPr>
            <w:pStyle w:val="Contents4"/>
            <w:tabs>
              <w:tab w:val="clear" w:pos="8176"/>
              <w:tab w:val="right" w:pos="9026" w:leader="dot"/>
            </w:tabs>
            <w:rPr/>
          </w:pPr>
          <w:hyperlink w:anchor="__RefHeading___Toc11102674_1280447820">
            <w:r>
              <w:rPr>
                <w:webHidden/>
                <w:rStyle w:val="IndexLink"/>
                <w:rtl w:val="true"/>
              </w:rPr>
              <w:t>الصرف</w:t>
            </w:r>
            <w:r>
              <w:rPr>
                <w:rStyle w:val="IndexLink"/>
                <w:rtl w:val="true"/>
              </w:rPr>
              <w:t>:</w:t>
              <w:tab/>
            </w:r>
            <w:r>
              <w:rPr>
                <w:rStyle w:val="IndexLink"/>
              </w:rPr>
              <w:t>131</w:t>
            </w:r>
          </w:hyperlink>
        </w:p>
        <w:p>
          <w:pPr>
            <w:pStyle w:val="Contents3"/>
            <w:tabs>
              <w:tab w:val="clear" w:pos="8459"/>
              <w:tab w:val="right" w:pos="9026" w:leader="dot"/>
            </w:tabs>
            <w:rPr/>
          </w:pPr>
          <w:hyperlink w:anchor="__RefHeading___Toc1110267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131</w:t>
            </w:r>
          </w:hyperlink>
        </w:p>
        <w:p>
          <w:pPr>
            <w:pStyle w:val="Contents4"/>
            <w:tabs>
              <w:tab w:val="clear" w:pos="8176"/>
              <w:tab w:val="right" w:pos="9026" w:leader="dot"/>
            </w:tabs>
            <w:rPr/>
          </w:pPr>
          <w:hyperlink w:anchor="__RefHeading___Toc11102678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1102680_1280447820">
            <w:r>
              <w:rPr>
                <w:webHidden/>
                <w:rStyle w:val="IndexLink"/>
                <w:rtl w:val="true"/>
              </w:rPr>
              <w:t>الإعراب</w:t>
            </w:r>
            <w:r>
              <w:rPr>
                <w:rStyle w:val="IndexLink"/>
                <w:rtl w:val="true"/>
              </w:rPr>
              <w:t>:</w:t>
              <w:tab/>
            </w:r>
            <w:r>
              <w:rPr>
                <w:rStyle w:val="IndexLink"/>
              </w:rPr>
              <w:t>132</w:t>
            </w:r>
          </w:hyperlink>
        </w:p>
        <w:p>
          <w:pPr>
            <w:pStyle w:val="Contents4"/>
            <w:tabs>
              <w:tab w:val="clear" w:pos="8176"/>
              <w:tab w:val="right" w:pos="9026" w:leader="dot"/>
            </w:tabs>
            <w:rPr/>
          </w:pPr>
          <w:hyperlink w:anchor="__RefHeading___Toc11102682_1280447820">
            <w:r>
              <w:rPr>
                <w:webHidden/>
                <w:rStyle w:val="IndexLink"/>
                <w:rtl w:val="true"/>
              </w:rPr>
              <w:t>الصرف</w:t>
            </w:r>
            <w:r>
              <w:rPr>
                <w:rStyle w:val="IndexLink"/>
                <w:rtl w:val="true"/>
              </w:rPr>
              <w:t>:</w:t>
              <w:tab/>
            </w:r>
            <w:r>
              <w:rPr>
                <w:rStyle w:val="IndexLink"/>
              </w:rPr>
              <w:t>133</w:t>
            </w:r>
          </w:hyperlink>
        </w:p>
        <w:p>
          <w:pPr>
            <w:pStyle w:val="Contents4"/>
            <w:tabs>
              <w:tab w:val="clear" w:pos="8176"/>
              <w:tab w:val="right" w:pos="9026" w:leader="dot"/>
            </w:tabs>
            <w:rPr/>
          </w:pPr>
          <w:hyperlink w:anchor="__RefHeading___Toc11102684_1280447820">
            <w:r>
              <w:rPr>
                <w:webHidden/>
                <w:rStyle w:val="IndexLink"/>
                <w:rtl w:val="true"/>
              </w:rPr>
              <w:t>البلاغة</w:t>
            </w:r>
            <w:r>
              <w:rPr>
                <w:rStyle w:val="IndexLink"/>
                <w:rtl w:val="true"/>
              </w:rPr>
              <w:tab/>
            </w:r>
            <w:r>
              <w:rPr>
                <w:rStyle w:val="IndexLink"/>
              </w:rPr>
              <w:t>133</w:t>
            </w:r>
          </w:hyperlink>
        </w:p>
        <w:p>
          <w:pPr>
            <w:pStyle w:val="Contents3"/>
            <w:tabs>
              <w:tab w:val="clear" w:pos="8459"/>
              <w:tab w:val="right" w:pos="9026" w:leader="dot"/>
            </w:tabs>
            <w:rPr/>
          </w:pPr>
          <w:hyperlink w:anchor="__RefHeading___Toc1110268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133</w:t>
            </w:r>
          </w:hyperlink>
        </w:p>
        <w:p>
          <w:pPr>
            <w:pStyle w:val="Contents4"/>
            <w:tabs>
              <w:tab w:val="clear" w:pos="8176"/>
              <w:tab w:val="right" w:pos="9026" w:leader="dot"/>
            </w:tabs>
            <w:rPr/>
          </w:pPr>
          <w:hyperlink w:anchor="__RefHeading___Toc11102688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102690_1280447820">
            <w:r>
              <w:rPr>
                <w:webHidden/>
                <w:rStyle w:val="IndexLink"/>
                <w:rtl w:val="true"/>
              </w:rPr>
              <w:t>الإعراب</w:t>
            </w:r>
            <w:r>
              <w:rPr>
                <w:rStyle w:val="IndexLink"/>
                <w:rtl w:val="true"/>
              </w:rPr>
              <w:t>:</w:t>
              <w:tab/>
            </w:r>
            <w:r>
              <w:rPr>
                <w:rStyle w:val="IndexLink"/>
              </w:rPr>
              <w:t>133</w:t>
            </w:r>
          </w:hyperlink>
        </w:p>
        <w:p>
          <w:pPr>
            <w:pStyle w:val="Contents4"/>
            <w:tabs>
              <w:tab w:val="clear" w:pos="8176"/>
              <w:tab w:val="right" w:pos="9026" w:leader="dot"/>
            </w:tabs>
            <w:rPr/>
          </w:pPr>
          <w:hyperlink w:anchor="__RefHeading___Toc11102692_1280447820">
            <w:r>
              <w:rPr>
                <w:webHidden/>
                <w:rStyle w:val="IndexLink"/>
                <w:rtl w:val="true"/>
              </w:rPr>
              <w:t>الفوائد</w:t>
            </w:r>
            <w:r>
              <w:rPr>
                <w:rStyle w:val="IndexLink"/>
                <w:rtl w:val="true"/>
              </w:rPr>
              <w:tab/>
            </w:r>
            <w:r>
              <w:rPr>
                <w:rStyle w:val="IndexLink"/>
              </w:rPr>
              <w:t>134</w:t>
            </w:r>
          </w:hyperlink>
        </w:p>
        <w:p>
          <w:pPr>
            <w:pStyle w:val="Contents3"/>
            <w:tabs>
              <w:tab w:val="clear" w:pos="8459"/>
              <w:tab w:val="right" w:pos="9026" w:leader="dot"/>
            </w:tabs>
            <w:rPr/>
          </w:pPr>
          <w:hyperlink w:anchor="__RefHeading___Toc1110269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134</w:t>
            </w:r>
          </w:hyperlink>
        </w:p>
        <w:p>
          <w:pPr>
            <w:pStyle w:val="Contents4"/>
            <w:tabs>
              <w:tab w:val="clear" w:pos="8176"/>
              <w:tab w:val="right" w:pos="9026" w:leader="dot"/>
            </w:tabs>
            <w:rPr/>
          </w:pPr>
          <w:hyperlink w:anchor="__RefHeading___Toc11102696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102698_1280447820">
            <w:r>
              <w:rPr>
                <w:webHidden/>
                <w:rStyle w:val="IndexLink"/>
                <w:rtl w:val="true"/>
              </w:rPr>
              <w:t>الإعراب</w:t>
            </w:r>
            <w:r>
              <w:rPr>
                <w:rStyle w:val="IndexLink"/>
                <w:rtl w:val="true"/>
              </w:rPr>
              <w:t>:</w:t>
              <w:tab/>
            </w:r>
            <w:r>
              <w:rPr>
                <w:rStyle w:val="IndexLink"/>
              </w:rPr>
              <w:t>135</w:t>
            </w:r>
          </w:hyperlink>
        </w:p>
        <w:p>
          <w:pPr>
            <w:pStyle w:val="Contents4"/>
            <w:tabs>
              <w:tab w:val="clear" w:pos="8176"/>
              <w:tab w:val="right" w:pos="9026" w:leader="dot"/>
            </w:tabs>
            <w:rPr/>
          </w:pPr>
          <w:hyperlink w:anchor="__RefHeading___Toc11102700_1280447820">
            <w:r>
              <w:rPr>
                <w:webHidden/>
                <w:rStyle w:val="IndexLink"/>
                <w:rtl w:val="true"/>
              </w:rPr>
              <w:t>الصرف</w:t>
            </w:r>
            <w:r>
              <w:rPr>
                <w:rStyle w:val="IndexLink"/>
                <w:rtl w:val="true"/>
              </w:rPr>
              <w:t>:</w:t>
              <w:tab/>
            </w:r>
            <w:r>
              <w:rPr>
                <w:rStyle w:val="IndexLink"/>
              </w:rPr>
              <w:t>136</w:t>
            </w:r>
          </w:hyperlink>
        </w:p>
        <w:p>
          <w:pPr>
            <w:pStyle w:val="Contents4"/>
            <w:tabs>
              <w:tab w:val="clear" w:pos="8176"/>
              <w:tab w:val="right" w:pos="9026" w:leader="dot"/>
            </w:tabs>
            <w:rPr/>
          </w:pPr>
          <w:hyperlink w:anchor="__RefHeading___Toc11102702_1280447820">
            <w:r>
              <w:rPr>
                <w:webHidden/>
                <w:rStyle w:val="IndexLink"/>
                <w:rtl w:val="true"/>
              </w:rPr>
              <w:t>البلاغة</w:t>
            </w:r>
            <w:r>
              <w:rPr>
                <w:rStyle w:val="IndexLink"/>
                <w:rtl w:val="true"/>
              </w:rPr>
              <w:tab/>
            </w:r>
            <w:r>
              <w:rPr>
                <w:rStyle w:val="IndexLink"/>
              </w:rPr>
              <w:t>137</w:t>
            </w:r>
          </w:hyperlink>
        </w:p>
        <w:p>
          <w:pPr>
            <w:pStyle w:val="Contents3"/>
            <w:tabs>
              <w:tab w:val="clear" w:pos="8459"/>
              <w:tab w:val="right" w:pos="9026" w:leader="dot"/>
            </w:tabs>
            <w:rPr/>
          </w:pPr>
          <w:hyperlink w:anchor="__RefHeading___Toc1110270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137</w:t>
            </w:r>
          </w:hyperlink>
        </w:p>
        <w:p>
          <w:pPr>
            <w:pStyle w:val="Contents4"/>
            <w:tabs>
              <w:tab w:val="clear" w:pos="8176"/>
              <w:tab w:val="right" w:pos="9026" w:leader="dot"/>
            </w:tabs>
            <w:rPr/>
          </w:pPr>
          <w:hyperlink w:anchor="__RefHeading___Toc11102706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102708_1280447820">
            <w:r>
              <w:rPr>
                <w:webHidden/>
                <w:rStyle w:val="IndexLink"/>
                <w:rtl w:val="true"/>
              </w:rPr>
              <w:t>الإعراب</w:t>
            </w:r>
            <w:r>
              <w:rPr>
                <w:rStyle w:val="IndexLink"/>
                <w:rtl w:val="true"/>
              </w:rPr>
              <w:t>:</w:t>
              <w:tab/>
            </w:r>
            <w:r>
              <w:rPr>
                <w:rStyle w:val="IndexLink"/>
              </w:rPr>
              <w:t>137</w:t>
            </w:r>
          </w:hyperlink>
        </w:p>
        <w:p>
          <w:pPr>
            <w:pStyle w:val="Contents4"/>
            <w:tabs>
              <w:tab w:val="clear" w:pos="8176"/>
              <w:tab w:val="right" w:pos="9026" w:leader="dot"/>
            </w:tabs>
            <w:rPr/>
          </w:pPr>
          <w:hyperlink w:anchor="__RefHeading___Toc11102710_1280447820">
            <w:r>
              <w:rPr>
                <w:webHidden/>
                <w:rStyle w:val="IndexLink"/>
                <w:rtl w:val="true"/>
              </w:rPr>
              <w:t>الصرف</w:t>
            </w:r>
            <w:r>
              <w:rPr>
                <w:rStyle w:val="IndexLink"/>
                <w:rtl w:val="true"/>
              </w:rPr>
              <w:t>:</w:t>
              <w:tab/>
            </w:r>
            <w:r>
              <w:rPr>
                <w:rStyle w:val="IndexLink"/>
              </w:rPr>
              <w:t>138</w:t>
            </w:r>
          </w:hyperlink>
        </w:p>
        <w:p>
          <w:pPr>
            <w:pStyle w:val="Contents4"/>
            <w:tabs>
              <w:tab w:val="clear" w:pos="8176"/>
              <w:tab w:val="right" w:pos="9026" w:leader="dot"/>
            </w:tabs>
            <w:rPr/>
          </w:pPr>
          <w:hyperlink w:anchor="__RefHeading___Toc11102712_1280447820">
            <w:r>
              <w:rPr>
                <w:webHidden/>
                <w:rStyle w:val="IndexLink"/>
                <w:rtl w:val="true"/>
              </w:rPr>
              <w:t>البلاغة</w:t>
            </w:r>
            <w:r>
              <w:rPr>
                <w:rStyle w:val="IndexLink"/>
                <w:rtl w:val="true"/>
              </w:rPr>
              <w:tab/>
            </w:r>
            <w:r>
              <w:rPr>
                <w:rStyle w:val="IndexLink"/>
              </w:rPr>
              <w:t>139</w:t>
            </w:r>
          </w:hyperlink>
        </w:p>
        <w:p>
          <w:pPr>
            <w:pStyle w:val="Contents4"/>
            <w:tabs>
              <w:tab w:val="clear" w:pos="8176"/>
              <w:tab w:val="right" w:pos="9026" w:leader="dot"/>
            </w:tabs>
            <w:rPr/>
          </w:pPr>
          <w:hyperlink w:anchor="__RefHeading___Toc11102714_1280447820">
            <w:r>
              <w:rPr>
                <w:webHidden/>
                <w:rStyle w:val="IndexLink"/>
                <w:rtl w:val="true"/>
              </w:rPr>
              <w:t>الفوائد</w:t>
            </w:r>
            <w:r>
              <w:rPr>
                <w:rStyle w:val="IndexLink"/>
                <w:rtl w:val="true"/>
              </w:rPr>
              <w:tab/>
            </w:r>
            <w:r>
              <w:rPr>
                <w:rStyle w:val="IndexLink"/>
              </w:rPr>
              <w:t>140</w:t>
            </w:r>
          </w:hyperlink>
        </w:p>
        <w:p>
          <w:pPr>
            <w:pStyle w:val="Contents3"/>
            <w:tabs>
              <w:tab w:val="clear" w:pos="8459"/>
              <w:tab w:val="right" w:pos="9026" w:leader="dot"/>
            </w:tabs>
            <w:rPr/>
          </w:pPr>
          <w:hyperlink w:anchor="__RefHeading___Toc1110271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140</w:t>
            </w:r>
          </w:hyperlink>
        </w:p>
        <w:p>
          <w:pPr>
            <w:pStyle w:val="Contents4"/>
            <w:tabs>
              <w:tab w:val="clear" w:pos="8176"/>
              <w:tab w:val="right" w:pos="9026" w:leader="dot"/>
            </w:tabs>
            <w:rPr/>
          </w:pPr>
          <w:hyperlink w:anchor="__RefHeading___Toc11102718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102720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102722_1280447820">
            <w:r>
              <w:rPr>
                <w:webHidden/>
                <w:rStyle w:val="IndexLink"/>
                <w:rtl w:val="true"/>
              </w:rPr>
              <w:t>الصرف</w:t>
            </w:r>
            <w:r>
              <w:rPr>
                <w:rStyle w:val="IndexLink"/>
                <w:rtl w:val="true"/>
              </w:rPr>
              <w:t>:</w:t>
              <w:tab/>
            </w:r>
            <w:r>
              <w:rPr>
                <w:rStyle w:val="IndexLink"/>
              </w:rPr>
              <w:t>141</w:t>
            </w:r>
          </w:hyperlink>
        </w:p>
        <w:p>
          <w:pPr>
            <w:pStyle w:val="Contents4"/>
            <w:tabs>
              <w:tab w:val="clear" w:pos="8176"/>
              <w:tab w:val="right" w:pos="9026" w:leader="dot"/>
            </w:tabs>
            <w:rPr/>
          </w:pPr>
          <w:hyperlink w:anchor="__RefHeading___Toc11102724_1280447820">
            <w:r>
              <w:rPr>
                <w:webHidden/>
                <w:rStyle w:val="IndexLink"/>
                <w:rtl w:val="true"/>
              </w:rPr>
              <w:t>الفوائد</w:t>
            </w:r>
            <w:r>
              <w:rPr>
                <w:rStyle w:val="IndexLink"/>
                <w:rtl w:val="true"/>
              </w:rPr>
              <w:tab/>
            </w:r>
            <w:r>
              <w:rPr>
                <w:rStyle w:val="IndexLink"/>
              </w:rPr>
              <w:t>142</w:t>
            </w:r>
          </w:hyperlink>
        </w:p>
        <w:p>
          <w:pPr>
            <w:pStyle w:val="Contents3"/>
            <w:tabs>
              <w:tab w:val="clear" w:pos="8459"/>
              <w:tab w:val="right" w:pos="9026" w:leader="dot"/>
            </w:tabs>
            <w:rPr/>
          </w:pPr>
          <w:hyperlink w:anchor="__RefHeading___Toc1110272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142</w:t>
            </w:r>
          </w:hyperlink>
        </w:p>
        <w:p>
          <w:pPr>
            <w:pStyle w:val="Contents4"/>
            <w:tabs>
              <w:tab w:val="clear" w:pos="8176"/>
              <w:tab w:val="right" w:pos="9026" w:leader="dot"/>
            </w:tabs>
            <w:rPr/>
          </w:pPr>
          <w:hyperlink w:anchor="__RefHeading___Toc11102728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102730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102732_1280447820">
            <w:r>
              <w:rPr>
                <w:webHidden/>
                <w:rStyle w:val="IndexLink"/>
                <w:rtl w:val="true"/>
              </w:rPr>
              <w:t>الصرف</w:t>
            </w:r>
            <w:r>
              <w:rPr>
                <w:rStyle w:val="IndexLink"/>
                <w:rtl w:val="true"/>
              </w:rPr>
              <w:t>:</w:t>
              <w:tab/>
            </w:r>
            <w:r>
              <w:rPr>
                <w:rStyle w:val="IndexLink"/>
              </w:rPr>
              <w:t>143</w:t>
            </w:r>
          </w:hyperlink>
        </w:p>
        <w:p>
          <w:pPr>
            <w:pStyle w:val="Contents4"/>
            <w:tabs>
              <w:tab w:val="clear" w:pos="8176"/>
              <w:tab w:val="right" w:pos="9026" w:leader="dot"/>
            </w:tabs>
            <w:rPr/>
          </w:pPr>
          <w:hyperlink w:anchor="__RefHeading___Toc11102734_1280447820">
            <w:r>
              <w:rPr>
                <w:webHidden/>
                <w:rStyle w:val="IndexLink"/>
                <w:rtl w:val="true"/>
              </w:rPr>
              <w:t>الفوائد</w:t>
            </w:r>
            <w:r>
              <w:rPr>
                <w:rStyle w:val="IndexLink"/>
                <w:rtl w:val="true"/>
              </w:rPr>
              <w:tab/>
            </w:r>
            <w:r>
              <w:rPr>
                <w:rStyle w:val="IndexLink"/>
              </w:rPr>
              <w:t>143</w:t>
            </w:r>
          </w:hyperlink>
        </w:p>
        <w:p>
          <w:pPr>
            <w:pStyle w:val="Contents3"/>
            <w:tabs>
              <w:tab w:val="clear" w:pos="8459"/>
              <w:tab w:val="right" w:pos="9026" w:leader="dot"/>
            </w:tabs>
            <w:rPr/>
          </w:pPr>
          <w:hyperlink w:anchor="__RefHeading___Toc1110273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143</w:t>
            </w:r>
          </w:hyperlink>
        </w:p>
        <w:p>
          <w:pPr>
            <w:pStyle w:val="Contents4"/>
            <w:tabs>
              <w:tab w:val="clear" w:pos="8176"/>
              <w:tab w:val="right" w:pos="9026" w:leader="dot"/>
            </w:tabs>
            <w:rPr/>
          </w:pPr>
          <w:hyperlink w:anchor="__RefHeading___Toc11102738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1102740_1280447820">
            <w:r>
              <w:rPr>
                <w:webHidden/>
                <w:rStyle w:val="IndexLink"/>
                <w:rtl w:val="true"/>
              </w:rPr>
              <w:t>الإعراب</w:t>
            </w:r>
            <w:r>
              <w:rPr>
                <w:rStyle w:val="IndexLink"/>
                <w:rtl w:val="true"/>
              </w:rPr>
              <w:t>:</w:t>
              <w:tab/>
            </w:r>
            <w:r>
              <w:rPr>
                <w:rStyle w:val="IndexLink"/>
              </w:rPr>
              <w:t>143</w:t>
            </w:r>
          </w:hyperlink>
        </w:p>
        <w:p>
          <w:pPr>
            <w:pStyle w:val="Contents4"/>
            <w:tabs>
              <w:tab w:val="clear" w:pos="8176"/>
              <w:tab w:val="right" w:pos="9026" w:leader="dot"/>
            </w:tabs>
            <w:rPr/>
          </w:pPr>
          <w:hyperlink w:anchor="__RefHeading___Toc11102742_1280447820">
            <w:r>
              <w:rPr>
                <w:webHidden/>
                <w:rStyle w:val="IndexLink"/>
                <w:rtl w:val="true"/>
              </w:rPr>
              <w:t>الصرف</w:t>
            </w:r>
            <w:r>
              <w:rPr>
                <w:rStyle w:val="IndexLink"/>
                <w:rtl w:val="true"/>
              </w:rPr>
              <w:t>:</w:t>
              <w:tab/>
            </w:r>
            <w:r>
              <w:rPr>
                <w:rStyle w:val="IndexLink"/>
              </w:rPr>
              <w:t>144</w:t>
            </w:r>
          </w:hyperlink>
        </w:p>
        <w:p>
          <w:pPr>
            <w:pStyle w:val="Contents4"/>
            <w:tabs>
              <w:tab w:val="clear" w:pos="8176"/>
              <w:tab w:val="right" w:pos="9026" w:leader="dot"/>
            </w:tabs>
            <w:rPr/>
          </w:pPr>
          <w:hyperlink w:anchor="__RefHeading___Toc11102744_1280447820">
            <w:r>
              <w:rPr>
                <w:webHidden/>
                <w:rStyle w:val="IndexLink"/>
                <w:rtl w:val="true"/>
              </w:rPr>
              <w:t>البلاغة</w:t>
            </w:r>
            <w:r>
              <w:rPr>
                <w:rStyle w:val="IndexLink"/>
                <w:rtl w:val="true"/>
              </w:rPr>
              <w:tab/>
            </w:r>
            <w:r>
              <w:rPr>
                <w:rStyle w:val="IndexLink"/>
              </w:rPr>
              <w:t>144</w:t>
            </w:r>
          </w:hyperlink>
        </w:p>
        <w:p>
          <w:pPr>
            <w:pStyle w:val="Contents3"/>
            <w:tabs>
              <w:tab w:val="clear" w:pos="8459"/>
              <w:tab w:val="right" w:pos="9026" w:leader="dot"/>
            </w:tabs>
            <w:rPr/>
          </w:pPr>
          <w:hyperlink w:anchor="__RefHeading___Toc1110274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144</w:t>
            </w:r>
          </w:hyperlink>
        </w:p>
        <w:p>
          <w:pPr>
            <w:pStyle w:val="Contents4"/>
            <w:tabs>
              <w:tab w:val="clear" w:pos="8176"/>
              <w:tab w:val="right" w:pos="9026" w:leader="dot"/>
            </w:tabs>
            <w:rPr/>
          </w:pPr>
          <w:hyperlink w:anchor="__RefHeading___Toc11102748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1102750_1280447820">
            <w:r>
              <w:rPr>
                <w:webHidden/>
                <w:rStyle w:val="IndexLink"/>
                <w:rtl w:val="true"/>
              </w:rPr>
              <w:t>الإعراب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11102752_1280447820">
            <w:r>
              <w:rPr>
                <w:webHidden/>
                <w:rStyle w:val="IndexLink"/>
                <w:rtl w:val="true"/>
              </w:rPr>
              <w:t>الصرف</w:t>
            </w:r>
            <w:r>
              <w:rPr>
                <w:rStyle w:val="IndexLink"/>
                <w:rtl w:val="true"/>
              </w:rPr>
              <w:t>:</w:t>
              <w:tab/>
            </w:r>
            <w:r>
              <w:rPr>
                <w:rStyle w:val="IndexLink"/>
              </w:rPr>
              <w:t>145</w:t>
            </w:r>
          </w:hyperlink>
        </w:p>
        <w:p>
          <w:pPr>
            <w:pStyle w:val="Contents4"/>
            <w:tabs>
              <w:tab w:val="clear" w:pos="8176"/>
              <w:tab w:val="right" w:pos="9026" w:leader="dot"/>
            </w:tabs>
            <w:rPr/>
          </w:pPr>
          <w:hyperlink w:anchor="__RefHeading___Toc11102754_1280447820">
            <w:r>
              <w:rPr>
                <w:webHidden/>
                <w:rStyle w:val="IndexLink"/>
                <w:rtl w:val="true"/>
              </w:rPr>
              <w:t>البلاغة</w:t>
            </w:r>
            <w:r>
              <w:rPr>
                <w:rStyle w:val="IndexLink"/>
                <w:rtl w:val="true"/>
              </w:rPr>
              <w:tab/>
            </w:r>
            <w:r>
              <w:rPr>
                <w:rStyle w:val="IndexLink"/>
              </w:rPr>
              <w:t>145</w:t>
            </w:r>
          </w:hyperlink>
        </w:p>
        <w:p>
          <w:pPr>
            <w:pStyle w:val="Contents3"/>
            <w:tabs>
              <w:tab w:val="clear" w:pos="8459"/>
              <w:tab w:val="right" w:pos="9026" w:leader="dot"/>
            </w:tabs>
            <w:rPr/>
          </w:pPr>
          <w:hyperlink w:anchor="__RefHeading___Toc1110275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146</w:t>
            </w:r>
          </w:hyperlink>
        </w:p>
        <w:p>
          <w:pPr>
            <w:pStyle w:val="Contents4"/>
            <w:tabs>
              <w:tab w:val="clear" w:pos="8176"/>
              <w:tab w:val="right" w:pos="9026" w:leader="dot"/>
            </w:tabs>
            <w:rPr/>
          </w:pPr>
          <w:hyperlink w:anchor="__RefHeading___Toc11102758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1102760_1280447820">
            <w:r>
              <w:rPr>
                <w:webHidden/>
                <w:rStyle w:val="IndexLink"/>
                <w:rtl w:val="true"/>
              </w:rPr>
              <w:t>الإعراب</w:t>
            </w:r>
            <w:r>
              <w:rPr>
                <w:rStyle w:val="IndexLink"/>
                <w:rtl w:val="true"/>
              </w:rPr>
              <w:t>:</w:t>
              <w:tab/>
            </w:r>
            <w:r>
              <w:rPr>
                <w:rStyle w:val="IndexLink"/>
              </w:rPr>
              <w:t>146</w:t>
            </w:r>
          </w:hyperlink>
        </w:p>
        <w:p>
          <w:pPr>
            <w:pStyle w:val="Contents4"/>
            <w:tabs>
              <w:tab w:val="clear" w:pos="8176"/>
              <w:tab w:val="right" w:pos="9026" w:leader="dot"/>
            </w:tabs>
            <w:rPr/>
          </w:pPr>
          <w:hyperlink w:anchor="__RefHeading___Toc11102762_1280447820">
            <w:r>
              <w:rPr>
                <w:webHidden/>
                <w:rStyle w:val="IndexLink"/>
                <w:rtl w:val="true"/>
              </w:rPr>
              <w:t>الصرف</w:t>
            </w:r>
            <w:r>
              <w:rPr>
                <w:rStyle w:val="IndexLink"/>
                <w:rtl w:val="true"/>
              </w:rPr>
              <w:t>:</w:t>
              <w:tab/>
            </w:r>
            <w:r>
              <w:rPr>
                <w:rStyle w:val="IndexLink"/>
              </w:rPr>
              <w:t>147</w:t>
            </w:r>
          </w:hyperlink>
        </w:p>
        <w:p>
          <w:pPr>
            <w:pStyle w:val="Contents4"/>
            <w:tabs>
              <w:tab w:val="clear" w:pos="8176"/>
              <w:tab w:val="right" w:pos="9026" w:leader="dot"/>
            </w:tabs>
            <w:rPr/>
          </w:pPr>
          <w:hyperlink w:anchor="__RefHeading___Toc11102764_1280447820">
            <w:r>
              <w:rPr>
                <w:webHidden/>
                <w:rStyle w:val="IndexLink"/>
                <w:rtl w:val="true"/>
              </w:rPr>
              <w:t>البلاغة</w:t>
            </w:r>
            <w:r>
              <w:rPr>
                <w:rStyle w:val="IndexLink"/>
                <w:rtl w:val="true"/>
              </w:rPr>
              <w:tab/>
            </w:r>
            <w:r>
              <w:rPr>
                <w:rStyle w:val="IndexLink"/>
              </w:rPr>
              <w:t>147</w:t>
            </w:r>
          </w:hyperlink>
        </w:p>
        <w:p>
          <w:pPr>
            <w:pStyle w:val="Contents3"/>
            <w:tabs>
              <w:tab w:val="clear" w:pos="8459"/>
              <w:tab w:val="right" w:pos="9026" w:leader="dot"/>
            </w:tabs>
            <w:rPr/>
          </w:pPr>
          <w:hyperlink w:anchor="__RefHeading___Toc111027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148</w:t>
            </w:r>
          </w:hyperlink>
        </w:p>
        <w:p>
          <w:pPr>
            <w:pStyle w:val="Contents4"/>
            <w:tabs>
              <w:tab w:val="clear" w:pos="8176"/>
              <w:tab w:val="right" w:pos="9026" w:leader="dot"/>
            </w:tabs>
            <w:rPr/>
          </w:pPr>
          <w:hyperlink w:anchor="__RefHeading___Toc11102768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1102770_1280447820">
            <w:r>
              <w:rPr>
                <w:webHidden/>
                <w:rStyle w:val="IndexLink"/>
                <w:rtl w:val="true"/>
              </w:rPr>
              <w:t>الإعراب</w:t>
            </w:r>
            <w:r>
              <w:rPr>
                <w:rStyle w:val="IndexLink"/>
                <w:rtl w:val="true"/>
              </w:rPr>
              <w:t>:</w:t>
              <w:tab/>
            </w:r>
            <w:r>
              <w:rPr>
                <w:rStyle w:val="IndexLink"/>
              </w:rPr>
              <w:t>148</w:t>
            </w:r>
          </w:hyperlink>
        </w:p>
        <w:p>
          <w:pPr>
            <w:pStyle w:val="Contents4"/>
            <w:tabs>
              <w:tab w:val="clear" w:pos="8176"/>
              <w:tab w:val="right" w:pos="9026" w:leader="dot"/>
            </w:tabs>
            <w:rPr/>
          </w:pPr>
          <w:hyperlink w:anchor="__RefHeading___Toc11102772_1280447820">
            <w:r>
              <w:rPr>
                <w:webHidden/>
                <w:rStyle w:val="IndexLink"/>
                <w:rtl w:val="true"/>
              </w:rPr>
              <w:t>الصرف</w:t>
            </w:r>
            <w:r>
              <w:rPr>
                <w:rStyle w:val="IndexLink"/>
                <w:rtl w:val="true"/>
              </w:rPr>
              <w:t>:</w:t>
              <w:tab/>
            </w:r>
            <w:r>
              <w:rPr>
                <w:rStyle w:val="IndexLink"/>
              </w:rPr>
              <w:t>150</w:t>
            </w:r>
          </w:hyperlink>
        </w:p>
        <w:p>
          <w:pPr>
            <w:pStyle w:val="Contents4"/>
            <w:tabs>
              <w:tab w:val="clear" w:pos="8176"/>
              <w:tab w:val="right" w:pos="9026" w:leader="dot"/>
            </w:tabs>
            <w:rPr/>
          </w:pPr>
          <w:hyperlink w:anchor="__RefHeading___Toc11102774_1280447820">
            <w:r>
              <w:rPr>
                <w:webHidden/>
                <w:rStyle w:val="IndexLink"/>
                <w:rtl w:val="true"/>
              </w:rPr>
              <w:t>البلاغة</w:t>
            </w:r>
            <w:r>
              <w:rPr>
                <w:rStyle w:val="IndexLink"/>
                <w:rtl w:val="true"/>
              </w:rPr>
              <w:tab/>
            </w:r>
            <w:r>
              <w:rPr>
                <w:rStyle w:val="IndexLink"/>
              </w:rPr>
              <w:t>150</w:t>
            </w:r>
          </w:hyperlink>
        </w:p>
        <w:p>
          <w:pPr>
            <w:pStyle w:val="Contents4"/>
            <w:tabs>
              <w:tab w:val="clear" w:pos="8176"/>
              <w:tab w:val="right" w:pos="9026" w:leader="dot"/>
            </w:tabs>
            <w:rPr/>
          </w:pPr>
          <w:hyperlink w:anchor="__RefHeading___Toc11102776_1280447820">
            <w:r>
              <w:rPr>
                <w:webHidden/>
                <w:rStyle w:val="IndexLink"/>
                <w:rtl w:val="true"/>
              </w:rPr>
              <w:t>الفوائد</w:t>
            </w:r>
            <w:r>
              <w:rPr>
                <w:rStyle w:val="IndexLink"/>
                <w:rtl w:val="true"/>
              </w:rPr>
              <w:tab/>
            </w:r>
            <w:r>
              <w:rPr>
                <w:rStyle w:val="IndexLink"/>
              </w:rPr>
              <w:t>151</w:t>
            </w:r>
          </w:hyperlink>
        </w:p>
        <w:p>
          <w:pPr>
            <w:pStyle w:val="Contents3"/>
            <w:tabs>
              <w:tab w:val="clear" w:pos="8459"/>
              <w:tab w:val="right" w:pos="9026" w:leader="dot"/>
            </w:tabs>
            <w:rPr/>
          </w:pPr>
          <w:hyperlink w:anchor="__RefHeading___Toc1110277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151</w:t>
            </w:r>
          </w:hyperlink>
        </w:p>
        <w:p>
          <w:pPr>
            <w:pStyle w:val="Contents4"/>
            <w:tabs>
              <w:tab w:val="clear" w:pos="8176"/>
              <w:tab w:val="right" w:pos="9026" w:leader="dot"/>
            </w:tabs>
            <w:rPr/>
          </w:pPr>
          <w:hyperlink w:anchor="__RefHeading___Toc11102780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102782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102784_1280447820">
            <w:r>
              <w:rPr>
                <w:webHidden/>
                <w:rStyle w:val="IndexLink"/>
                <w:rtl w:val="true"/>
              </w:rPr>
              <w:t>الصرف</w:t>
            </w:r>
            <w:r>
              <w:rPr>
                <w:rStyle w:val="IndexLink"/>
                <w:rtl w:val="true"/>
              </w:rPr>
              <w:t>:</w:t>
              <w:tab/>
            </w:r>
            <w:r>
              <w:rPr>
                <w:rStyle w:val="IndexLink"/>
              </w:rPr>
              <w:t>152</w:t>
            </w:r>
          </w:hyperlink>
        </w:p>
        <w:p>
          <w:pPr>
            <w:pStyle w:val="Contents4"/>
            <w:tabs>
              <w:tab w:val="clear" w:pos="8176"/>
              <w:tab w:val="right" w:pos="9026" w:leader="dot"/>
            </w:tabs>
            <w:rPr/>
          </w:pPr>
          <w:hyperlink w:anchor="__RefHeading___Toc11102786_1280447820">
            <w:r>
              <w:rPr>
                <w:webHidden/>
                <w:rStyle w:val="IndexLink"/>
                <w:rtl w:val="true"/>
              </w:rPr>
              <w:t>البلاغة</w:t>
            </w:r>
            <w:r>
              <w:rPr>
                <w:rStyle w:val="IndexLink"/>
                <w:rtl w:val="true"/>
              </w:rPr>
              <w:tab/>
            </w:r>
            <w:r>
              <w:rPr>
                <w:rStyle w:val="IndexLink"/>
              </w:rPr>
              <w:t>152</w:t>
            </w:r>
          </w:hyperlink>
        </w:p>
        <w:p>
          <w:pPr>
            <w:pStyle w:val="Contents3"/>
            <w:tabs>
              <w:tab w:val="clear" w:pos="8459"/>
              <w:tab w:val="right" w:pos="9026" w:leader="dot"/>
            </w:tabs>
            <w:rPr/>
          </w:pPr>
          <w:hyperlink w:anchor="__RefHeading___Toc1110278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153</w:t>
            </w:r>
          </w:hyperlink>
        </w:p>
        <w:p>
          <w:pPr>
            <w:pStyle w:val="Contents4"/>
            <w:tabs>
              <w:tab w:val="clear" w:pos="8176"/>
              <w:tab w:val="right" w:pos="9026" w:leader="dot"/>
            </w:tabs>
            <w:rPr/>
          </w:pPr>
          <w:hyperlink w:anchor="__RefHeading___Toc11102790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102792_1280447820">
            <w:r>
              <w:rPr>
                <w:webHidden/>
                <w:rStyle w:val="IndexLink"/>
                <w:rtl w:val="true"/>
              </w:rPr>
              <w:t>الإعراب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102794_1280447820">
            <w:r>
              <w:rPr>
                <w:webHidden/>
                <w:rStyle w:val="IndexLink"/>
                <w:rtl w:val="true"/>
              </w:rPr>
              <w:t>الصرف</w:t>
            </w:r>
            <w:r>
              <w:rPr>
                <w:rStyle w:val="IndexLink"/>
                <w:rtl w:val="true"/>
              </w:rPr>
              <w:t>:</w:t>
              <w:tab/>
            </w:r>
            <w:r>
              <w:rPr>
                <w:rStyle w:val="IndexLink"/>
              </w:rPr>
              <w:t>153</w:t>
            </w:r>
          </w:hyperlink>
        </w:p>
        <w:p>
          <w:pPr>
            <w:pStyle w:val="Contents4"/>
            <w:tabs>
              <w:tab w:val="clear" w:pos="8176"/>
              <w:tab w:val="right" w:pos="9026" w:leader="dot"/>
            </w:tabs>
            <w:rPr/>
          </w:pPr>
          <w:hyperlink w:anchor="__RefHeading___Toc11102796_1280447820">
            <w:r>
              <w:rPr>
                <w:webHidden/>
                <w:rStyle w:val="IndexLink"/>
                <w:rtl w:val="true"/>
              </w:rPr>
              <w:t>الفوائد</w:t>
            </w:r>
            <w:r>
              <w:rPr>
                <w:rStyle w:val="IndexLink"/>
                <w:rtl w:val="true"/>
              </w:rPr>
              <w:tab/>
            </w:r>
            <w:r>
              <w:rPr>
                <w:rStyle w:val="IndexLink"/>
              </w:rPr>
              <w:t>153</w:t>
            </w:r>
          </w:hyperlink>
        </w:p>
        <w:p>
          <w:pPr>
            <w:pStyle w:val="Contents3"/>
            <w:tabs>
              <w:tab w:val="clear" w:pos="8459"/>
              <w:tab w:val="right" w:pos="9026" w:leader="dot"/>
            </w:tabs>
            <w:rPr/>
          </w:pPr>
          <w:hyperlink w:anchor="__RefHeading___Toc1110279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154</w:t>
            </w:r>
          </w:hyperlink>
        </w:p>
        <w:p>
          <w:pPr>
            <w:pStyle w:val="Contents4"/>
            <w:tabs>
              <w:tab w:val="clear" w:pos="8176"/>
              <w:tab w:val="right" w:pos="9026" w:leader="dot"/>
            </w:tabs>
            <w:rPr/>
          </w:pPr>
          <w:hyperlink w:anchor="__RefHeading___Toc11102800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102802_1280447820">
            <w:r>
              <w:rPr>
                <w:webHidden/>
                <w:rStyle w:val="IndexLink"/>
                <w:rtl w:val="true"/>
              </w:rPr>
              <w:t>الإعراب</w:t>
            </w:r>
            <w:r>
              <w:rPr>
                <w:rStyle w:val="IndexLink"/>
                <w:rtl w:val="true"/>
              </w:rPr>
              <w:t>:</w:t>
              <w:tab/>
            </w:r>
            <w:r>
              <w:rPr>
                <w:rStyle w:val="IndexLink"/>
              </w:rPr>
              <w:t>154</w:t>
            </w:r>
          </w:hyperlink>
        </w:p>
        <w:p>
          <w:pPr>
            <w:pStyle w:val="Contents4"/>
            <w:tabs>
              <w:tab w:val="clear" w:pos="8176"/>
              <w:tab w:val="right" w:pos="9026" w:leader="dot"/>
            </w:tabs>
            <w:rPr/>
          </w:pPr>
          <w:hyperlink w:anchor="__RefHeading___Toc11102804_1280447820">
            <w:r>
              <w:rPr>
                <w:webHidden/>
                <w:rStyle w:val="IndexLink"/>
                <w:rtl w:val="true"/>
              </w:rPr>
              <w:t>الصرف</w:t>
            </w:r>
            <w:r>
              <w:rPr>
                <w:rStyle w:val="IndexLink"/>
                <w:rtl w:val="true"/>
              </w:rPr>
              <w:t>:</w:t>
              <w:tab/>
            </w:r>
            <w:r>
              <w:rPr>
                <w:rStyle w:val="IndexLink"/>
              </w:rPr>
              <w:t>155</w:t>
            </w:r>
          </w:hyperlink>
        </w:p>
        <w:p>
          <w:pPr>
            <w:pStyle w:val="Contents4"/>
            <w:tabs>
              <w:tab w:val="clear" w:pos="8176"/>
              <w:tab w:val="right" w:pos="9026" w:leader="dot"/>
            </w:tabs>
            <w:rPr/>
          </w:pPr>
          <w:hyperlink w:anchor="__RefHeading___Toc11102806_1280447820">
            <w:r>
              <w:rPr>
                <w:webHidden/>
                <w:rStyle w:val="IndexLink"/>
                <w:rtl w:val="true"/>
              </w:rPr>
              <w:t>الفوائد</w:t>
            </w:r>
            <w:r>
              <w:rPr>
                <w:rStyle w:val="IndexLink"/>
                <w:rtl w:val="true"/>
              </w:rPr>
              <w:tab/>
            </w:r>
            <w:r>
              <w:rPr>
                <w:rStyle w:val="IndexLink"/>
              </w:rPr>
              <w:t>155</w:t>
            </w:r>
          </w:hyperlink>
        </w:p>
        <w:p>
          <w:pPr>
            <w:pStyle w:val="Contents3"/>
            <w:tabs>
              <w:tab w:val="clear" w:pos="8459"/>
              <w:tab w:val="right" w:pos="9026" w:leader="dot"/>
            </w:tabs>
            <w:rPr/>
          </w:pPr>
          <w:hyperlink w:anchor="__RefHeading___Toc1110280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156</w:t>
            </w:r>
          </w:hyperlink>
        </w:p>
        <w:p>
          <w:pPr>
            <w:pStyle w:val="Contents4"/>
            <w:tabs>
              <w:tab w:val="clear" w:pos="8176"/>
              <w:tab w:val="right" w:pos="9026" w:leader="dot"/>
            </w:tabs>
            <w:rPr/>
          </w:pPr>
          <w:hyperlink w:anchor="__RefHeading___Toc11102810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1102812_1280447820">
            <w:r>
              <w:rPr>
                <w:webHidden/>
                <w:rStyle w:val="IndexLink"/>
                <w:rtl w:val="true"/>
              </w:rPr>
              <w:t>الإعراب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102814_1280447820">
            <w:r>
              <w:rPr>
                <w:webHidden/>
                <w:rStyle w:val="IndexLink"/>
                <w:rtl w:val="true"/>
              </w:rPr>
              <w:t>الصرف</w:t>
            </w:r>
            <w:r>
              <w:rPr>
                <w:rStyle w:val="IndexLink"/>
                <w:rtl w:val="true"/>
              </w:rPr>
              <w:t>:</w:t>
              <w:tab/>
            </w:r>
            <w:r>
              <w:rPr>
                <w:rStyle w:val="IndexLink"/>
              </w:rPr>
              <w:t>157</w:t>
            </w:r>
          </w:hyperlink>
        </w:p>
        <w:p>
          <w:pPr>
            <w:pStyle w:val="Contents3"/>
            <w:tabs>
              <w:tab w:val="clear" w:pos="8459"/>
              <w:tab w:val="right" w:pos="9026" w:leader="dot"/>
            </w:tabs>
            <w:rPr/>
          </w:pPr>
          <w:hyperlink w:anchor="__RefHeading___Toc1110281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157</w:t>
            </w:r>
          </w:hyperlink>
        </w:p>
        <w:p>
          <w:pPr>
            <w:pStyle w:val="Contents4"/>
            <w:tabs>
              <w:tab w:val="clear" w:pos="8176"/>
              <w:tab w:val="right" w:pos="9026" w:leader="dot"/>
            </w:tabs>
            <w:rPr/>
          </w:pPr>
          <w:hyperlink w:anchor="__RefHeading___Toc11102818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1102820_1280447820">
            <w:r>
              <w:rPr>
                <w:webHidden/>
                <w:rStyle w:val="IndexLink"/>
                <w:rtl w:val="true"/>
              </w:rPr>
              <w:t>البلاغة</w:t>
            </w:r>
            <w:r>
              <w:rPr>
                <w:rStyle w:val="IndexLink"/>
                <w:rtl w:val="true"/>
              </w:rPr>
              <w:tab/>
            </w:r>
            <w:r>
              <w:rPr>
                <w:rStyle w:val="IndexLink"/>
              </w:rPr>
              <w:t>158</w:t>
            </w:r>
          </w:hyperlink>
        </w:p>
        <w:p>
          <w:pPr>
            <w:pStyle w:val="Contents3"/>
            <w:tabs>
              <w:tab w:val="clear" w:pos="8459"/>
              <w:tab w:val="right" w:pos="9026" w:leader="dot"/>
            </w:tabs>
            <w:rPr/>
          </w:pPr>
          <w:hyperlink w:anchor="__RefHeading___Toc1110282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158</w:t>
            </w:r>
          </w:hyperlink>
        </w:p>
        <w:p>
          <w:pPr>
            <w:pStyle w:val="Contents4"/>
            <w:tabs>
              <w:tab w:val="clear" w:pos="8176"/>
              <w:tab w:val="right" w:pos="9026" w:leader="dot"/>
            </w:tabs>
            <w:rPr/>
          </w:pPr>
          <w:hyperlink w:anchor="__RefHeading___Toc11102824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102826_1280447820">
            <w:r>
              <w:rPr>
                <w:webHidden/>
                <w:rStyle w:val="IndexLink"/>
                <w:rtl w:val="true"/>
              </w:rPr>
              <w:t>الإعراب</w:t>
            </w:r>
            <w:r>
              <w:rPr>
                <w:rStyle w:val="IndexLink"/>
                <w:rtl w:val="true"/>
              </w:rPr>
              <w:t>:</w:t>
              <w:tab/>
            </w:r>
            <w:r>
              <w:rPr>
                <w:rStyle w:val="IndexLink"/>
              </w:rPr>
              <w:t>159</w:t>
            </w:r>
          </w:hyperlink>
        </w:p>
        <w:p>
          <w:pPr>
            <w:pStyle w:val="Contents4"/>
            <w:tabs>
              <w:tab w:val="clear" w:pos="8176"/>
              <w:tab w:val="right" w:pos="9026" w:leader="dot"/>
            </w:tabs>
            <w:rPr/>
          </w:pPr>
          <w:hyperlink w:anchor="__RefHeading___Toc11102828_1280447820">
            <w:r>
              <w:rPr>
                <w:webHidden/>
                <w:rStyle w:val="IndexLink"/>
                <w:rtl w:val="true"/>
              </w:rPr>
              <w:t>الصرف</w:t>
            </w:r>
            <w:r>
              <w:rPr>
                <w:rStyle w:val="IndexLink"/>
                <w:rtl w:val="true"/>
              </w:rPr>
              <w:t>:</w:t>
              <w:tab/>
            </w:r>
            <w:r>
              <w:rPr>
                <w:rStyle w:val="IndexLink"/>
              </w:rPr>
              <w:t>160</w:t>
            </w:r>
          </w:hyperlink>
        </w:p>
        <w:p>
          <w:pPr>
            <w:pStyle w:val="Contents4"/>
            <w:tabs>
              <w:tab w:val="clear" w:pos="8176"/>
              <w:tab w:val="right" w:pos="9026" w:leader="dot"/>
            </w:tabs>
            <w:rPr/>
          </w:pPr>
          <w:hyperlink w:anchor="__RefHeading___Toc11102830_1280447820">
            <w:r>
              <w:rPr>
                <w:webHidden/>
                <w:rStyle w:val="IndexLink"/>
                <w:rtl w:val="true"/>
              </w:rPr>
              <w:t>البلاغة</w:t>
            </w:r>
            <w:r>
              <w:rPr>
                <w:rStyle w:val="IndexLink"/>
                <w:rtl w:val="true"/>
              </w:rPr>
              <w:tab/>
            </w:r>
            <w:r>
              <w:rPr>
                <w:rStyle w:val="IndexLink"/>
              </w:rPr>
              <w:t>160</w:t>
            </w:r>
          </w:hyperlink>
        </w:p>
        <w:p>
          <w:pPr>
            <w:pStyle w:val="Contents4"/>
            <w:tabs>
              <w:tab w:val="clear" w:pos="8176"/>
              <w:tab w:val="right" w:pos="9026" w:leader="dot"/>
            </w:tabs>
            <w:rPr/>
          </w:pPr>
          <w:hyperlink w:anchor="__RefHeading___Toc11102832_1280447820">
            <w:r>
              <w:rPr>
                <w:webHidden/>
                <w:rStyle w:val="IndexLink"/>
                <w:rtl w:val="true"/>
              </w:rPr>
              <w:t>الفوائد</w:t>
            </w:r>
            <w:r>
              <w:rPr>
                <w:rStyle w:val="IndexLink"/>
                <w:rtl w:val="true"/>
              </w:rPr>
              <w:tab/>
            </w:r>
            <w:r>
              <w:rPr>
                <w:rStyle w:val="IndexLink"/>
              </w:rPr>
              <w:t>161</w:t>
            </w:r>
          </w:hyperlink>
        </w:p>
        <w:p>
          <w:pPr>
            <w:pStyle w:val="Contents3"/>
            <w:tabs>
              <w:tab w:val="clear" w:pos="8459"/>
              <w:tab w:val="right" w:pos="9026" w:leader="dot"/>
            </w:tabs>
            <w:rPr/>
          </w:pPr>
          <w:hyperlink w:anchor="__RefHeading___Toc1110283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161</w:t>
            </w:r>
          </w:hyperlink>
        </w:p>
        <w:p>
          <w:pPr>
            <w:pStyle w:val="Contents4"/>
            <w:tabs>
              <w:tab w:val="clear" w:pos="8176"/>
              <w:tab w:val="right" w:pos="9026" w:leader="dot"/>
            </w:tabs>
            <w:rPr/>
          </w:pPr>
          <w:hyperlink w:anchor="__RefHeading___Toc11102836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1102838_1280447820">
            <w:r>
              <w:rPr>
                <w:webHidden/>
                <w:rStyle w:val="IndexLink"/>
                <w:rtl w:val="true"/>
              </w:rPr>
              <w:t>الإعراب</w:t>
            </w:r>
            <w:r>
              <w:rPr>
                <w:rStyle w:val="IndexLink"/>
                <w:rtl w:val="true"/>
              </w:rPr>
              <w:t>:</w:t>
              <w:tab/>
            </w:r>
            <w:r>
              <w:rPr>
                <w:rStyle w:val="IndexLink"/>
              </w:rPr>
              <w:t>161</w:t>
            </w:r>
          </w:hyperlink>
        </w:p>
        <w:p>
          <w:pPr>
            <w:pStyle w:val="Contents4"/>
            <w:tabs>
              <w:tab w:val="clear" w:pos="8176"/>
              <w:tab w:val="right" w:pos="9026" w:leader="dot"/>
            </w:tabs>
            <w:rPr/>
          </w:pPr>
          <w:hyperlink w:anchor="__RefHeading___Toc11102840_1280447820">
            <w:r>
              <w:rPr>
                <w:webHidden/>
                <w:rStyle w:val="IndexLink"/>
                <w:rtl w:val="true"/>
              </w:rPr>
              <w:t>الصرف</w:t>
            </w:r>
            <w:r>
              <w:rPr>
                <w:rStyle w:val="IndexLink"/>
                <w:rtl w:val="true"/>
              </w:rPr>
              <w:t>:</w:t>
              <w:tab/>
            </w:r>
            <w:r>
              <w:rPr>
                <w:rStyle w:val="IndexLink"/>
              </w:rPr>
              <w:t>162</w:t>
            </w:r>
          </w:hyperlink>
        </w:p>
        <w:p>
          <w:pPr>
            <w:pStyle w:val="Contents4"/>
            <w:tabs>
              <w:tab w:val="clear" w:pos="8176"/>
              <w:tab w:val="right" w:pos="9026" w:leader="dot"/>
            </w:tabs>
            <w:rPr/>
          </w:pPr>
          <w:hyperlink w:anchor="__RefHeading___Toc11102842_1280447820">
            <w:r>
              <w:rPr>
                <w:webHidden/>
                <w:rStyle w:val="IndexLink"/>
                <w:rtl w:val="true"/>
              </w:rPr>
              <w:t>البلاغة</w:t>
            </w:r>
            <w:r>
              <w:rPr>
                <w:rStyle w:val="IndexLink"/>
                <w:rtl w:val="true"/>
              </w:rPr>
              <w:tab/>
            </w:r>
            <w:r>
              <w:rPr>
                <w:rStyle w:val="IndexLink"/>
              </w:rPr>
              <w:t>162</w:t>
            </w:r>
          </w:hyperlink>
        </w:p>
        <w:p>
          <w:pPr>
            <w:pStyle w:val="Contents3"/>
            <w:tabs>
              <w:tab w:val="clear" w:pos="8459"/>
              <w:tab w:val="right" w:pos="9026" w:leader="dot"/>
            </w:tabs>
            <w:rPr/>
          </w:pPr>
          <w:hyperlink w:anchor="__RefHeading___Toc1110284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162</w:t>
            </w:r>
          </w:hyperlink>
        </w:p>
        <w:p>
          <w:pPr>
            <w:pStyle w:val="Contents4"/>
            <w:tabs>
              <w:tab w:val="clear" w:pos="8176"/>
              <w:tab w:val="right" w:pos="9026" w:leader="dot"/>
            </w:tabs>
            <w:rPr/>
          </w:pPr>
          <w:hyperlink w:anchor="__RefHeading___Toc11102846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102848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102850_1280447820">
            <w:r>
              <w:rPr>
                <w:webHidden/>
                <w:rStyle w:val="IndexLink"/>
                <w:rtl w:val="true"/>
              </w:rPr>
              <w:t>الصرف</w:t>
            </w:r>
            <w:r>
              <w:rPr>
                <w:rStyle w:val="IndexLink"/>
                <w:rtl w:val="true"/>
              </w:rPr>
              <w:t>:</w:t>
              <w:tab/>
            </w:r>
            <w:r>
              <w:rPr>
                <w:rStyle w:val="IndexLink"/>
              </w:rPr>
              <w:t>164</w:t>
            </w:r>
          </w:hyperlink>
        </w:p>
        <w:p>
          <w:pPr>
            <w:pStyle w:val="Contents4"/>
            <w:tabs>
              <w:tab w:val="clear" w:pos="8176"/>
              <w:tab w:val="right" w:pos="9026" w:leader="dot"/>
            </w:tabs>
            <w:rPr/>
          </w:pPr>
          <w:hyperlink w:anchor="__RefHeading___Toc11102852_1280447820">
            <w:r>
              <w:rPr>
                <w:webHidden/>
                <w:rStyle w:val="IndexLink"/>
                <w:rtl w:val="true"/>
              </w:rPr>
              <w:t>البلاغة</w:t>
            </w:r>
            <w:r>
              <w:rPr>
                <w:rStyle w:val="IndexLink"/>
                <w:rtl w:val="true"/>
              </w:rPr>
              <w:tab/>
            </w:r>
            <w:r>
              <w:rPr>
                <w:rStyle w:val="IndexLink"/>
              </w:rPr>
              <w:t>165</w:t>
            </w:r>
          </w:hyperlink>
        </w:p>
        <w:p>
          <w:pPr>
            <w:pStyle w:val="Contents4"/>
            <w:tabs>
              <w:tab w:val="clear" w:pos="8176"/>
              <w:tab w:val="right" w:pos="9026" w:leader="dot"/>
            </w:tabs>
            <w:rPr/>
          </w:pPr>
          <w:hyperlink w:anchor="__RefHeading___Toc11102854_1280447820">
            <w:r>
              <w:rPr>
                <w:webHidden/>
                <w:rStyle w:val="IndexLink"/>
                <w:rtl w:val="true"/>
              </w:rPr>
              <w:t>الفوائد</w:t>
            </w:r>
            <w:r>
              <w:rPr>
                <w:rStyle w:val="IndexLink"/>
                <w:rtl w:val="true"/>
              </w:rPr>
              <w:tab/>
            </w:r>
            <w:r>
              <w:rPr>
                <w:rStyle w:val="IndexLink"/>
              </w:rPr>
              <w:t>165</w:t>
            </w:r>
          </w:hyperlink>
        </w:p>
        <w:p>
          <w:pPr>
            <w:pStyle w:val="Contents3"/>
            <w:tabs>
              <w:tab w:val="clear" w:pos="8459"/>
              <w:tab w:val="right" w:pos="9026" w:leader="dot"/>
            </w:tabs>
            <w:rPr/>
          </w:pPr>
          <w:hyperlink w:anchor="__RefHeading___Toc1110285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165</w:t>
            </w:r>
          </w:hyperlink>
        </w:p>
        <w:p>
          <w:pPr>
            <w:pStyle w:val="Contents4"/>
            <w:tabs>
              <w:tab w:val="clear" w:pos="8176"/>
              <w:tab w:val="right" w:pos="9026" w:leader="dot"/>
            </w:tabs>
            <w:rPr/>
          </w:pPr>
          <w:hyperlink w:anchor="__RefHeading___Toc11102858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102860_1280447820">
            <w:r>
              <w:rPr>
                <w:webHidden/>
                <w:rStyle w:val="IndexLink"/>
                <w:rtl w:val="true"/>
              </w:rPr>
              <w:t>الإعراب</w:t>
            </w:r>
            <w:r>
              <w:rPr>
                <w:rStyle w:val="IndexLink"/>
                <w:rtl w:val="true"/>
              </w:rPr>
              <w:t>:</w:t>
              <w:tab/>
            </w:r>
            <w:r>
              <w:rPr>
                <w:rStyle w:val="IndexLink"/>
              </w:rPr>
              <w:t>165</w:t>
            </w:r>
          </w:hyperlink>
        </w:p>
        <w:p>
          <w:pPr>
            <w:pStyle w:val="Contents4"/>
            <w:tabs>
              <w:tab w:val="clear" w:pos="8176"/>
              <w:tab w:val="right" w:pos="9026" w:leader="dot"/>
            </w:tabs>
            <w:rPr/>
          </w:pPr>
          <w:hyperlink w:anchor="__RefHeading___Toc11102862_1280447820">
            <w:r>
              <w:rPr>
                <w:webHidden/>
                <w:rStyle w:val="IndexLink"/>
                <w:rtl w:val="true"/>
              </w:rPr>
              <w:t>الصرف</w:t>
            </w:r>
            <w:r>
              <w:rPr>
                <w:rStyle w:val="IndexLink"/>
                <w:rtl w:val="true"/>
              </w:rPr>
              <w:t>:</w:t>
              <w:tab/>
            </w:r>
            <w:r>
              <w:rPr>
                <w:rStyle w:val="IndexLink"/>
              </w:rPr>
              <w:t>166</w:t>
            </w:r>
          </w:hyperlink>
        </w:p>
        <w:p>
          <w:pPr>
            <w:pStyle w:val="Contents4"/>
            <w:tabs>
              <w:tab w:val="clear" w:pos="8176"/>
              <w:tab w:val="right" w:pos="9026" w:leader="dot"/>
            </w:tabs>
            <w:rPr/>
          </w:pPr>
          <w:hyperlink w:anchor="__RefHeading___Toc11102864_1280447820">
            <w:r>
              <w:rPr>
                <w:webHidden/>
                <w:rStyle w:val="IndexLink"/>
                <w:rtl w:val="true"/>
              </w:rPr>
              <w:t>الفوائد</w:t>
            </w:r>
            <w:r>
              <w:rPr>
                <w:rStyle w:val="IndexLink"/>
                <w:rtl w:val="true"/>
              </w:rPr>
              <w:tab/>
            </w:r>
            <w:r>
              <w:rPr>
                <w:rStyle w:val="IndexLink"/>
              </w:rPr>
              <w:t>167</w:t>
            </w:r>
          </w:hyperlink>
        </w:p>
        <w:p>
          <w:pPr>
            <w:pStyle w:val="Contents3"/>
            <w:tabs>
              <w:tab w:val="clear" w:pos="8459"/>
              <w:tab w:val="right" w:pos="9026" w:leader="dot"/>
            </w:tabs>
            <w:rPr/>
          </w:pPr>
          <w:hyperlink w:anchor="__RefHeading___Toc111028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167</w:t>
            </w:r>
          </w:hyperlink>
        </w:p>
        <w:p>
          <w:pPr>
            <w:pStyle w:val="Contents4"/>
            <w:tabs>
              <w:tab w:val="clear" w:pos="8176"/>
              <w:tab w:val="right" w:pos="9026" w:leader="dot"/>
            </w:tabs>
            <w:rPr/>
          </w:pPr>
          <w:hyperlink w:anchor="__RefHeading___Toc11102868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1102870_1280447820">
            <w:r>
              <w:rPr>
                <w:webHidden/>
                <w:rStyle w:val="IndexLink"/>
                <w:rtl w:val="true"/>
              </w:rPr>
              <w:t>الإعراب</w:t>
            </w:r>
            <w:r>
              <w:rPr>
                <w:rStyle w:val="IndexLink"/>
                <w:rtl w:val="true"/>
              </w:rPr>
              <w:t>:</w:t>
              <w:tab/>
            </w:r>
            <w:r>
              <w:rPr>
                <w:rStyle w:val="IndexLink"/>
              </w:rPr>
              <w:t>167</w:t>
            </w:r>
          </w:hyperlink>
        </w:p>
        <w:p>
          <w:pPr>
            <w:pStyle w:val="Contents4"/>
            <w:tabs>
              <w:tab w:val="clear" w:pos="8176"/>
              <w:tab w:val="right" w:pos="9026" w:leader="dot"/>
            </w:tabs>
            <w:rPr/>
          </w:pPr>
          <w:hyperlink w:anchor="__RefHeading___Toc11102872_1280447820">
            <w:r>
              <w:rPr>
                <w:webHidden/>
                <w:rStyle w:val="IndexLink"/>
                <w:rtl w:val="true"/>
              </w:rPr>
              <w:t>الصرف</w:t>
            </w:r>
            <w:r>
              <w:rPr>
                <w:rStyle w:val="IndexLink"/>
                <w:rtl w:val="true"/>
              </w:rPr>
              <w:t>:</w:t>
              <w:tab/>
            </w:r>
            <w:r>
              <w:rPr>
                <w:rStyle w:val="IndexLink"/>
              </w:rPr>
              <w:t>169</w:t>
            </w:r>
          </w:hyperlink>
        </w:p>
        <w:p>
          <w:pPr>
            <w:pStyle w:val="Contents4"/>
            <w:tabs>
              <w:tab w:val="clear" w:pos="8176"/>
              <w:tab w:val="right" w:pos="9026" w:leader="dot"/>
            </w:tabs>
            <w:rPr/>
          </w:pPr>
          <w:hyperlink w:anchor="__RefHeading___Toc11102874_1280447820">
            <w:r>
              <w:rPr>
                <w:webHidden/>
                <w:rStyle w:val="IndexLink"/>
                <w:rtl w:val="true"/>
              </w:rPr>
              <w:t>الفوائد</w:t>
            </w:r>
            <w:r>
              <w:rPr>
                <w:rStyle w:val="IndexLink"/>
                <w:rtl w:val="true"/>
              </w:rPr>
              <w:tab/>
            </w:r>
            <w:r>
              <w:rPr>
                <w:rStyle w:val="IndexLink"/>
              </w:rPr>
              <w:t>169</w:t>
            </w:r>
          </w:hyperlink>
        </w:p>
        <w:p>
          <w:pPr>
            <w:pStyle w:val="Contents3"/>
            <w:tabs>
              <w:tab w:val="clear" w:pos="8459"/>
              <w:tab w:val="right" w:pos="9026" w:leader="dot"/>
            </w:tabs>
            <w:rPr/>
          </w:pPr>
          <w:hyperlink w:anchor="__RefHeading___Toc1110287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169</w:t>
            </w:r>
          </w:hyperlink>
        </w:p>
        <w:p>
          <w:pPr>
            <w:pStyle w:val="Contents4"/>
            <w:tabs>
              <w:tab w:val="clear" w:pos="8176"/>
              <w:tab w:val="right" w:pos="9026" w:leader="dot"/>
            </w:tabs>
            <w:rPr/>
          </w:pPr>
          <w:hyperlink w:anchor="__RefHeading___Toc11102878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1102880_1280447820">
            <w:r>
              <w:rPr>
                <w:webHidden/>
                <w:rStyle w:val="IndexLink"/>
                <w:rtl w:val="true"/>
              </w:rPr>
              <w:t>الإعراب</w:t>
            </w:r>
            <w:r>
              <w:rPr>
                <w:rStyle w:val="IndexLink"/>
                <w:rtl w:val="true"/>
              </w:rPr>
              <w:t>:</w:t>
              <w:tab/>
            </w:r>
            <w:r>
              <w:rPr>
                <w:rStyle w:val="IndexLink"/>
              </w:rPr>
              <w:t>169</w:t>
            </w:r>
          </w:hyperlink>
        </w:p>
        <w:p>
          <w:pPr>
            <w:pStyle w:val="Contents4"/>
            <w:tabs>
              <w:tab w:val="clear" w:pos="8176"/>
              <w:tab w:val="right" w:pos="9026" w:leader="dot"/>
            </w:tabs>
            <w:rPr/>
          </w:pPr>
          <w:hyperlink w:anchor="__RefHeading___Toc11102882_1280447820">
            <w:r>
              <w:rPr>
                <w:webHidden/>
                <w:rStyle w:val="IndexLink"/>
                <w:rtl w:val="true"/>
              </w:rPr>
              <w:t>البلاغة</w:t>
            </w:r>
            <w:r>
              <w:rPr>
                <w:rStyle w:val="IndexLink"/>
                <w:rtl w:val="true"/>
              </w:rPr>
              <w:tab/>
            </w:r>
            <w:r>
              <w:rPr>
                <w:rStyle w:val="IndexLink"/>
              </w:rPr>
              <w:t>170</w:t>
            </w:r>
          </w:hyperlink>
        </w:p>
        <w:p>
          <w:pPr>
            <w:pStyle w:val="Contents3"/>
            <w:tabs>
              <w:tab w:val="clear" w:pos="8459"/>
              <w:tab w:val="right" w:pos="9026" w:leader="dot"/>
            </w:tabs>
            <w:rPr/>
          </w:pPr>
          <w:hyperlink w:anchor="__RefHeading___Toc1110288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170</w:t>
            </w:r>
          </w:hyperlink>
        </w:p>
        <w:p>
          <w:pPr>
            <w:pStyle w:val="Contents4"/>
            <w:tabs>
              <w:tab w:val="clear" w:pos="8176"/>
              <w:tab w:val="right" w:pos="9026" w:leader="dot"/>
            </w:tabs>
            <w:rPr/>
          </w:pPr>
          <w:hyperlink w:anchor="__RefHeading___Toc11102886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1102888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102890_1280447820">
            <w:r>
              <w:rPr>
                <w:webHidden/>
                <w:rStyle w:val="IndexLink"/>
                <w:rtl w:val="true"/>
              </w:rPr>
              <w:t>الفوائد</w:t>
            </w:r>
            <w:r>
              <w:rPr>
                <w:rStyle w:val="IndexLink"/>
                <w:rtl w:val="true"/>
              </w:rPr>
              <w:tab/>
            </w:r>
            <w:r>
              <w:rPr>
                <w:rStyle w:val="IndexLink"/>
              </w:rPr>
              <w:t>171</w:t>
            </w:r>
          </w:hyperlink>
        </w:p>
        <w:p>
          <w:pPr>
            <w:pStyle w:val="Contents3"/>
            <w:tabs>
              <w:tab w:val="clear" w:pos="8459"/>
              <w:tab w:val="right" w:pos="9026" w:leader="dot"/>
            </w:tabs>
            <w:rPr/>
          </w:pPr>
          <w:hyperlink w:anchor="__RefHeading___Toc1110289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172</w:t>
            </w:r>
          </w:hyperlink>
        </w:p>
        <w:p>
          <w:pPr>
            <w:pStyle w:val="Contents4"/>
            <w:tabs>
              <w:tab w:val="clear" w:pos="8176"/>
              <w:tab w:val="right" w:pos="9026" w:leader="dot"/>
            </w:tabs>
            <w:rPr/>
          </w:pPr>
          <w:hyperlink w:anchor="__RefHeading___Toc11102894_128044782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1102896_1280447820">
            <w:r>
              <w:rPr>
                <w:webHidden/>
                <w:rStyle w:val="IndexLink"/>
                <w:rtl w:val="true"/>
              </w:rPr>
              <w:t>الإعراب</w:t>
            </w:r>
            <w:r>
              <w:rPr>
                <w:rStyle w:val="IndexLink"/>
                <w:rtl w:val="true"/>
              </w:rPr>
              <w:t>:</w:t>
              <w:tab/>
            </w:r>
            <w:r>
              <w:rPr>
                <w:rStyle w:val="IndexLink"/>
              </w:rPr>
              <w:t>172</w:t>
            </w:r>
          </w:hyperlink>
        </w:p>
        <w:p>
          <w:pPr>
            <w:pStyle w:val="Contents4"/>
            <w:tabs>
              <w:tab w:val="clear" w:pos="8176"/>
              <w:tab w:val="right" w:pos="9026" w:leader="dot"/>
            </w:tabs>
            <w:rPr/>
          </w:pPr>
          <w:hyperlink w:anchor="__RefHeading___Toc11102898_1280447820">
            <w:r>
              <w:rPr>
                <w:webHidden/>
                <w:rStyle w:val="IndexLink"/>
                <w:rtl w:val="true"/>
              </w:rPr>
              <w:t>الصرف</w:t>
            </w:r>
            <w:r>
              <w:rPr>
                <w:rStyle w:val="IndexLink"/>
                <w:rtl w:val="true"/>
              </w:rPr>
              <w:t>:</w:t>
              <w:tab/>
            </w:r>
            <w:r>
              <w:rPr>
                <w:rStyle w:val="IndexLink"/>
              </w:rPr>
              <w:t>173</w:t>
            </w:r>
          </w:hyperlink>
        </w:p>
        <w:p>
          <w:pPr>
            <w:pStyle w:val="Contents4"/>
            <w:tabs>
              <w:tab w:val="clear" w:pos="8176"/>
              <w:tab w:val="right" w:pos="9026" w:leader="dot"/>
            </w:tabs>
            <w:rPr/>
          </w:pPr>
          <w:hyperlink w:anchor="__RefHeading___Toc11102900_1280447820">
            <w:r>
              <w:rPr>
                <w:webHidden/>
                <w:rStyle w:val="IndexLink"/>
                <w:rtl w:val="true"/>
              </w:rPr>
              <w:t>البلاغة</w:t>
            </w:r>
            <w:r>
              <w:rPr>
                <w:rStyle w:val="IndexLink"/>
                <w:rtl w:val="true"/>
              </w:rPr>
              <w:tab/>
            </w:r>
            <w:r>
              <w:rPr>
                <w:rStyle w:val="IndexLink"/>
              </w:rPr>
              <w:t>173</w:t>
            </w:r>
          </w:hyperlink>
        </w:p>
        <w:p>
          <w:pPr>
            <w:pStyle w:val="Contents3"/>
            <w:tabs>
              <w:tab w:val="clear" w:pos="8459"/>
              <w:tab w:val="right" w:pos="9026" w:leader="dot"/>
            </w:tabs>
            <w:rPr/>
          </w:pPr>
          <w:hyperlink w:anchor="__RefHeading___Toc1110290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173</w:t>
            </w:r>
          </w:hyperlink>
        </w:p>
        <w:p>
          <w:pPr>
            <w:pStyle w:val="Contents4"/>
            <w:tabs>
              <w:tab w:val="clear" w:pos="8176"/>
              <w:tab w:val="right" w:pos="9026" w:leader="dot"/>
            </w:tabs>
            <w:rPr/>
          </w:pPr>
          <w:hyperlink w:anchor="__RefHeading___Toc11102904_128044782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1102906_1280447820">
            <w:r>
              <w:rPr>
                <w:webHidden/>
                <w:rStyle w:val="IndexLink"/>
                <w:rtl w:val="true"/>
              </w:rPr>
              <w:t>الإعراب</w:t>
            </w:r>
            <w:r>
              <w:rPr>
                <w:rStyle w:val="IndexLink"/>
                <w:rtl w:val="true"/>
              </w:rPr>
              <w:t>:</w:t>
              <w:tab/>
            </w:r>
            <w:r>
              <w:rPr>
                <w:rStyle w:val="IndexLink"/>
              </w:rPr>
              <w:t>173</w:t>
            </w:r>
          </w:hyperlink>
        </w:p>
        <w:p>
          <w:pPr>
            <w:pStyle w:val="Contents4"/>
            <w:tabs>
              <w:tab w:val="clear" w:pos="8176"/>
              <w:tab w:val="right" w:pos="9026" w:leader="dot"/>
            </w:tabs>
            <w:rPr/>
          </w:pPr>
          <w:hyperlink w:anchor="__RefHeading___Toc11102908_1280447820">
            <w:r>
              <w:rPr>
                <w:webHidden/>
                <w:rStyle w:val="IndexLink"/>
                <w:rtl w:val="true"/>
              </w:rPr>
              <w:t>الفوائد</w:t>
            </w:r>
            <w:r>
              <w:rPr>
                <w:rStyle w:val="IndexLink"/>
                <w:rtl w:val="true"/>
              </w:rPr>
              <w:tab/>
            </w:r>
            <w:r>
              <w:rPr>
                <w:rStyle w:val="IndexLink"/>
              </w:rPr>
              <w:t>173</w:t>
            </w:r>
          </w:hyperlink>
        </w:p>
        <w:p>
          <w:pPr>
            <w:pStyle w:val="Contents3"/>
            <w:tabs>
              <w:tab w:val="clear" w:pos="8459"/>
              <w:tab w:val="right" w:pos="9026" w:leader="dot"/>
            </w:tabs>
            <w:rPr/>
          </w:pPr>
          <w:hyperlink w:anchor="__RefHeading___Toc1110291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174</w:t>
            </w:r>
          </w:hyperlink>
        </w:p>
        <w:p>
          <w:pPr>
            <w:pStyle w:val="Contents4"/>
            <w:tabs>
              <w:tab w:val="clear" w:pos="8176"/>
              <w:tab w:val="right" w:pos="9026" w:leader="dot"/>
            </w:tabs>
            <w:rPr/>
          </w:pPr>
          <w:hyperlink w:anchor="__RefHeading___Toc11102912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102914_1280447820">
            <w:r>
              <w:rPr>
                <w:webHidden/>
                <w:rStyle w:val="IndexLink"/>
                <w:rtl w:val="true"/>
              </w:rPr>
              <w:t>الإعراب</w:t>
            </w:r>
            <w:r>
              <w:rPr>
                <w:rStyle w:val="IndexLink"/>
                <w:rtl w:val="true"/>
              </w:rPr>
              <w:t>:</w:t>
              <w:tab/>
            </w:r>
            <w:r>
              <w:rPr>
                <w:rStyle w:val="IndexLink"/>
              </w:rPr>
              <w:t>174</w:t>
            </w:r>
          </w:hyperlink>
        </w:p>
        <w:p>
          <w:pPr>
            <w:pStyle w:val="Contents4"/>
            <w:tabs>
              <w:tab w:val="clear" w:pos="8176"/>
              <w:tab w:val="right" w:pos="9026" w:leader="dot"/>
            </w:tabs>
            <w:rPr/>
          </w:pPr>
          <w:hyperlink w:anchor="__RefHeading___Toc11102916_1280447820">
            <w:r>
              <w:rPr>
                <w:webHidden/>
                <w:rStyle w:val="IndexLink"/>
                <w:rtl w:val="true"/>
              </w:rPr>
              <w:t>الصرف</w:t>
            </w:r>
            <w:r>
              <w:rPr>
                <w:rStyle w:val="IndexLink"/>
                <w:rtl w:val="true"/>
              </w:rPr>
              <w:t>:</w:t>
              <w:tab/>
            </w:r>
            <w:r>
              <w:rPr>
                <w:rStyle w:val="IndexLink"/>
              </w:rPr>
              <w:t>175</w:t>
            </w:r>
          </w:hyperlink>
        </w:p>
        <w:p>
          <w:pPr>
            <w:pStyle w:val="Contents3"/>
            <w:tabs>
              <w:tab w:val="clear" w:pos="8459"/>
              <w:tab w:val="right" w:pos="9026" w:leader="dot"/>
            </w:tabs>
            <w:rPr/>
          </w:pPr>
          <w:hyperlink w:anchor="__RefHeading___Toc1110291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175</w:t>
            </w:r>
          </w:hyperlink>
        </w:p>
        <w:p>
          <w:pPr>
            <w:pStyle w:val="Contents4"/>
            <w:tabs>
              <w:tab w:val="clear" w:pos="8176"/>
              <w:tab w:val="right" w:pos="9026" w:leader="dot"/>
            </w:tabs>
            <w:rPr/>
          </w:pPr>
          <w:hyperlink w:anchor="__RefHeading___Toc11102920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102922_1280447820">
            <w:r>
              <w:rPr>
                <w:webHidden/>
                <w:rStyle w:val="IndexLink"/>
                <w:rtl w:val="true"/>
              </w:rPr>
              <w:t>الإعراب</w:t>
            </w:r>
            <w:r>
              <w:rPr>
                <w:rStyle w:val="IndexLink"/>
                <w:rtl w:val="true"/>
              </w:rPr>
              <w:t>:</w:t>
              <w:tab/>
            </w:r>
            <w:r>
              <w:rPr>
                <w:rStyle w:val="IndexLink"/>
              </w:rPr>
              <w:t>176</w:t>
            </w:r>
          </w:hyperlink>
        </w:p>
        <w:p>
          <w:pPr>
            <w:pStyle w:val="Contents4"/>
            <w:tabs>
              <w:tab w:val="clear" w:pos="8176"/>
              <w:tab w:val="right" w:pos="9026" w:leader="dot"/>
            </w:tabs>
            <w:rPr/>
          </w:pPr>
          <w:hyperlink w:anchor="__RefHeading___Toc11102924_1280447820">
            <w:r>
              <w:rPr>
                <w:webHidden/>
                <w:rStyle w:val="IndexLink"/>
                <w:rtl w:val="true"/>
              </w:rPr>
              <w:t>الصرف</w:t>
            </w:r>
            <w:r>
              <w:rPr>
                <w:rStyle w:val="IndexLink"/>
                <w:rtl w:val="true"/>
              </w:rPr>
              <w:t>:</w:t>
              <w:tab/>
            </w:r>
            <w:r>
              <w:rPr>
                <w:rStyle w:val="IndexLink"/>
              </w:rPr>
              <w:t>177</w:t>
            </w:r>
          </w:hyperlink>
        </w:p>
        <w:p>
          <w:pPr>
            <w:pStyle w:val="Contents4"/>
            <w:tabs>
              <w:tab w:val="clear" w:pos="8176"/>
              <w:tab w:val="right" w:pos="9026" w:leader="dot"/>
            </w:tabs>
            <w:rPr/>
          </w:pPr>
          <w:hyperlink w:anchor="__RefHeading___Toc11102926_1280447820">
            <w:r>
              <w:rPr>
                <w:webHidden/>
                <w:rStyle w:val="IndexLink"/>
                <w:rtl w:val="true"/>
              </w:rPr>
              <w:t>البلاغة</w:t>
            </w:r>
            <w:r>
              <w:rPr>
                <w:rStyle w:val="IndexLink"/>
                <w:rtl w:val="true"/>
              </w:rPr>
              <w:tab/>
            </w:r>
            <w:r>
              <w:rPr>
                <w:rStyle w:val="IndexLink"/>
              </w:rPr>
              <w:t>177</w:t>
            </w:r>
          </w:hyperlink>
        </w:p>
        <w:p>
          <w:pPr>
            <w:pStyle w:val="Contents4"/>
            <w:tabs>
              <w:tab w:val="clear" w:pos="8176"/>
              <w:tab w:val="right" w:pos="9026" w:leader="dot"/>
            </w:tabs>
            <w:rPr/>
          </w:pPr>
          <w:hyperlink w:anchor="__RefHeading___Toc11102928_1280447820">
            <w:r>
              <w:rPr>
                <w:webHidden/>
                <w:rStyle w:val="IndexLink"/>
                <w:rtl w:val="true"/>
              </w:rPr>
              <w:t>الفوائد</w:t>
            </w:r>
            <w:r>
              <w:rPr>
                <w:rStyle w:val="IndexLink"/>
                <w:rtl w:val="true"/>
              </w:rPr>
              <w:tab/>
            </w:r>
            <w:r>
              <w:rPr>
                <w:rStyle w:val="IndexLink"/>
              </w:rPr>
              <w:t>178</w:t>
            </w:r>
          </w:hyperlink>
        </w:p>
        <w:p>
          <w:pPr>
            <w:pStyle w:val="Contents3"/>
            <w:tabs>
              <w:tab w:val="clear" w:pos="8459"/>
              <w:tab w:val="right" w:pos="9026" w:leader="dot"/>
            </w:tabs>
            <w:rPr/>
          </w:pPr>
          <w:hyperlink w:anchor="__RefHeading___Toc1110293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179</w:t>
            </w:r>
          </w:hyperlink>
        </w:p>
        <w:p>
          <w:pPr>
            <w:pStyle w:val="Contents4"/>
            <w:tabs>
              <w:tab w:val="clear" w:pos="8176"/>
              <w:tab w:val="right" w:pos="9026" w:leader="dot"/>
            </w:tabs>
            <w:rPr/>
          </w:pPr>
          <w:hyperlink w:anchor="__RefHeading___Toc11102932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1102934_1280447820">
            <w:r>
              <w:rPr>
                <w:webHidden/>
                <w:rStyle w:val="IndexLink"/>
                <w:rtl w:val="true"/>
              </w:rPr>
              <w:t>الإعراب</w:t>
            </w:r>
            <w:r>
              <w:rPr>
                <w:rStyle w:val="IndexLink"/>
                <w:rtl w:val="true"/>
              </w:rPr>
              <w:t>:</w:t>
              <w:tab/>
            </w:r>
            <w:r>
              <w:rPr>
                <w:rStyle w:val="IndexLink"/>
              </w:rPr>
              <w:t>179</w:t>
            </w:r>
          </w:hyperlink>
        </w:p>
        <w:p>
          <w:pPr>
            <w:pStyle w:val="Contents4"/>
            <w:tabs>
              <w:tab w:val="clear" w:pos="8176"/>
              <w:tab w:val="right" w:pos="9026" w:leader="dot"/>
            </w:tabs>
            <w:rPr/>
          </w:pPr>
          <w:hyperlink w:anchor="__RefHeading___Toc11102936_1280447820">
            <w:r>
              <w:rPr>
                <w:webHidden/>
                <w:rStyle w:val="IndexLink"/>
                <w:rtl w:val="true"/>
              </w:rPr>
              <w:t>الصرف</w:t>
            </w:r>
            <w:r>
              <w:rPr>
                <w:rStyle w:val="IndexLink"/>
                <w:rtl w:val="true"/>
              </w:rPr>
              <w:t>:</w:t>
              <w:tab/>
            </w:r>
            <w:r>
              <w:rPr>
                <w:rStyle w:val="IndexLink"/>
              </w:rPr>
              <w:t>181</w:t>
            </w:r>
          </w:hyperlink>
        </w:p>
        <w:p>
          <w:pPr>
            <w:pStyle w:val="Contents4"/>
            <w:tabs>
              <w:tab w:val="clear" w:pos="8176"/>
              <w:tab w:val="right" w:pos="9026" w:leader="dot"/>
            </w:tabs>
            <w:rPr/>
          </w:pPr>
          <w:hyperlink w:anchor="__RefHeading___Toc11102938_1280447820">
            <w:r>
              <w:rPr>
                <w:webHidden/>
                <w:rStyle w:val="IndexLink"/>
                <w:rtl w:val="true"/>
              </w:rPr>
              <w:t>البلاغة</w:t>
            </w:r>
            <w:r>
              <w:rPr>
                <w:rStyle w:val="IndexLink"/>
                <w:rtl w:val="true"/>
              </w:rPr>
              <w:tab/>
            </w:r>
            <w:r>
              <w:rPr>
                <w:rStyle w:val="IndexLink"/>
              </w:rPr>
              <w:t>182</w:t>
            </w:r>
          </w:hyperlink>
        </w:p>
        <w:p>
          <w:pPr>
            <w:pStyle w:val="Contents4"/>
            <w:tabs>
              <w:tab w:val="clear" w:pos="8176"/>
              <w:tab w:val="right" w:pos="9026" w:leader="dot"/>
            </w:tabs>
            <w:rPr/>
          </w:pPr>
          <w:hyperlink w:anchor="__RefHeading___Toc11102940_1280447820">
            <w:r>
              <w:rPr>
                <w:webHidden/>
                <w:rStyle w:val="IndexLink"/>
                <w:rtl w:val="true"/>
              </w:rPr>
              <w:t>الفوائد</w:t>
            </w:r>
            <w:r>
              <w:rPr>
                <w:rStyle w:val="IndexLink"/>
                <w:rtl w:val="true"/>
              </w:rPr>
              <w:tab/>
            </w:r>
            <w:r>
              <w:rPr>
                <w:rStyle w:val="IndexLink"/>
              </w:rPr>
              <w:t>182</w:t>
            </w:r>
          </w:hyperlink>
        </w:p>
        <w:p>
          <w:pPr>
            <w:pStyle w:val="Contents3"/>
            <w:tabs>
              <w:tab w:val="clear" w:pos="8459"/>
              <w:tab w:val="right" w:pos="9026" w:leader="dot"/>
            </w:tabs>
            <w:rPr/>
          </w:pPr>
          <w:hyperlink w:anchor="__RefHeading___Toc1110294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183</w:t>
            </w:r>
          </w:hyperlink>
        </w:p>
        <w:p>
          <w:pPr>
            <w:pStyle w:val="Contents4"/>
            <w:tabs>
              <w:tab w:val="clear" w:pos="8176"/>
              <w:tab w:val="right" w:pos="9026" w:leader="dot"/>
            </w:tabs>
            <w:rPr/>
          </w:pPr>
          <w:hyperlink w:anchor="__RefHeading___Toc11102944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1102946_1280447820">
            <w:r>
              <w:rPr>
                <w:webHidden/>
                <w:rStyle w:val="IndexLink"/>
                <w:rtl w:val="true"/>
              </w:rPr>
              <w:t>الإعراب</w:t>
            </w:r>
            <w:r>
              <w:rPr>
                <w:rStyle w:val="IndexLink"/>
                <w:rtl w:val="true"/>
              </w:rPr>
              <w:t>:</w:t>
              <w:tab/>
            </w:r>
            <w:r>
              <w:rPr>
                <w:rStyle w:val="IndexLink"/>
              </w:rPr>
              <w:t>183</w:t>
            </w:r>
          </w:hyperlink>
        </w:p>
        <w:p>
          <w:pPr>
            <w:pStyle w:val="Contents4"/>
            <w:tabs>
              <w:tab w:val="clear" w:pos="8176"/>
              <w:tab w:val="right" w:pos="9026" w:leader="dot"/>
            </w:tabs>
            <w:rPr/>
          </w:pPr>
          <w:hyperlink w:anchor="__RefHeading___Toc11102948_1280447820">
            <w:r>
              <w:rPr>
                <w:webHidden/>
                <w:rStyle w:val="IndexLink"/>
                <w:rtl w:val="true"/>
              </w:rPr>
              <w:t>الصرف</w:t>
            </w:r>
            <w:r>
              <w:rPr>
                <w:rStyle w:val="IndexLink"/>
                <w:rtl w:val="true"/>
              </w:rPr>
              <w:t>:</w:t>
              <w:tab/>
            </w:r>
            <w:r>
              <w:rPr>
                <w:rStyle w:val="IndexLink"/>
              </w:rPr>
              <w:t>184</w:t>
            </w:r>
          </w:hyperlink>
        </w:p>
        <w:p>
          <w:pPr>
            <w:pStyle w:val="Contents3"/>
            <w:tabs>
              <w:tab w:val="clear" w:pos="8459"/>
              <w:tab w:val="right" w:pos="9026" w:leader="dot"/>
            </w:tabs>
            <w:rPr/>
          </w:pPr>
          <w:hyperlink w:anchor="__RefHeading___Toc1110295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184</w:t>
            </w:r>
          </w:hyperlink>
        </w:p>
        <w:p>
          <w:pPr>
            <w:pStyle w:val="Contents4"/>
            <w:tabs>
              <w:tab w:val="clear" w:pos="8176"/>
              <w:tab w:val="right" w:pos="9026" w:leader="dot"/>
            </w:tabs>
            <w:rPr/>
          </w:pPr>
          <w:hyperlink w:anchor="__RefHeading___Toc11102952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1102954_1280447820">
            <w:r>
              <w:rPr>
                <w:webHidden/>
                <w:rStyle w:val="IndexLink"/>
                <w:rtl w:val="true"/>
              </w:rPr>
              <w:t>الإعراب</w:t>
            </w:r>
            <w:r>
              <w:rPr>
                <w:rStyle w:val="IndexLink"/>
                <w:rtl w:val="true"/>
              </w:rPr>
              <w:t>:</w:t>
              <w:tab/>
            </w:r>
            <w:r>
              <w:rPr>
                <w:rStyle w:val="IndexLink"/>
              </w:rPr>
              <w:t>184</w:t>
            </w:r>
          </w:hyperlink>
        </w:p>
        <w:p>
          <w:pPr>
            <w:pStyle w:val="Contents4"/>
            <w:tabs>
              <w:tab w:val="clear" w:pos="8176"/>
              <w:tab w:val="right" w:pos="9026" w:leader="dot"/>
            </w:tabs>
            <w:rPr/>
          </w:pPr>
          <w:hyperlink w:anchor="__RefHeading___Toc11102956_1280447820">
            <w:r>
              <w:rPr>
                <w:webHidden/>
                <w:rStyle w:val="IndexLink"/>
                <w:rtl w:val="true"/>
              </w:rPr>
              <w:t>الصرف</w:t>
            </w:r>
            <w:r>
              <w:rPr>
                <w:rStyle w:val="IndexLink"/>
                <w:rtl w:val="true"/>
              </w:rPr>
              <w:t>:</w:t>
              <w:tab/>
            </w:r>
            <w:r>
              <w:rPr>
                <w:rStyle w:val="IndexLink"/>
              </w:rPr>
              <w:t>185</w:t>
            </w:r>
          </w:hyperlink>
        </w:p>
        <w:p>
          <w:pPr>
            <w:pStyle w:val="Contents3"/>
            <w:tabs>
              <w:tab w:val="clear" w:pos="8459"/>
              <w:tab w:val="right" w:pos="9026" w:leader="dot"/>
            </w:tabs>
            <w:rPr/>
          </w:pPr>
          <w:hyperlink w:anchor="__RefHeading___Toc1110295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186</w:t>
            </w:r>
          </w:hyperlink>
        </w:p>
        <w:p>
          <w:pPr>
            <w:pStyle w:val="Contents4"/>
            <w:tabs>
              <w:tab w:val="clear" w:pos="8176"/>
              <w:tab w:val="right" w:pos="9026" w:leader="dot"/>
            </w:tabs>
            <w:rPr/>
          </w:pPr>
          <w:hyperlink w:anchor="__RefHeading___Toc11102960_128044782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1102962_1280447820">
            <w:r>
              <w:rPr>
                <w:webHidden/>
                <w:rStyle w:val="IndexLink"/>
                <w:rtl w:val="true"/>
              </w:rPr>
              <w:t>الإعراب</w:t>
            </w:r>
            <w:r>
              <w:rPr>
                <w:rStyle w:val="IndexLink"/>
                <w:rtl w:val="true"/>
              </w:rPr>
              <w:t>:</w:t>
              <w:tab/>
            </w:r>
            <w:r>
              <w:rPr>
                <w:rStyle w:val="IndexLink"/>
              </w:rPr>
              <w:t>186</w:t>
            </w:r>
          </w:hyperlink>
        </w:p>
        <w:p>
          <w:pPr>
            <w:pStyle w:val="Contents4"/>
            <w:tabs>
              <w:tab w:val="clear" w:pos="8176"/>
              <w:tab w:val="right" w:pos="9026" w:leader="dot"/>
            </w:tabs>
            <w:rPr/>
          </w:pPr>
          <w:hyperlink w:anchor="__RefHeading___Toc11102964_1280447820">
            <w:r>
              <w:rPr>
                <w:webHidden/>
                <w:rStyle w:val="IndexLink"/>
                <w:rtl w:val="true"/>
              </w:rPr>
              <w:t>الصرف</w:t>
            </w:r>
            <w:r>
              <w:rPr>
                <w:rStyle w:val="IndexLink"/>
                <w:rtl w:val="true"/>
              </w:rPr>
              <w:t>:</w:t>
              <w:tab/>
            </w:r>
            <w:r>
              <w:rPr>
                <w:rStyle w:val="IndexLink"/>
              </w:rPr>
              <w:t>188</w:t>
            </w:r>
          </w:hyperlink>
        </w:p>
        <w:p>
          <w:pPr>
            <w:pStyle w:val="Contents3"/>
            <w:tabs>
              <w:tab w:val="clear" w:pos="8459"/>
              <w:tab w:val="right" w:pos="9026" w:leader="dot"/>
            </w:tabs>
            <w:rPr/>
          </w:pPr>
          <w:hyperlink w:anchor="__RefHeading___Toc111029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188</w:t>
            </w:r>
          </w:hyperlink>
        </w:p>
        <w:p>
          <w:pPr>
            <w:pStyle w:val="Contents4"/>
            <w:tabs>
              <w:tab w:val="clear" w:pos="8176"/>
              <w:tab w:val="right" w:pos="9026" w:leader="dot"/>
            </w:tabs>
            <w:rPr/>
          </w:pPr>
          <w:hyperlink w:anchor="__RefHeading___Toc11102968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1102970_1280447820">
            <w:r>
              <w:rPr>
                <w:webHidden/>
                <w:rStyle w:val="IndexLink"/>
                <w:rtl w:val="true"/>
              </w:rPr>
              <w:t>الإعراب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11102972_1280447820">
            <w:r>
              <w:rPr>
                <w:webHidden/>
                <w:rStyle w:val="IndexLink"/>
                <w:rtl w:val="true"/>
              </w:rPr>
              <w:t>الصرف</w:t>
            </w:r>
            <w:r>
              <w:rPr>
                <w:rStyle w:val="IndexLink"/>
                <w:rtl w:val="true"/>
              </w:rPr>
              <w:t>:</w:t>
              <w:tab/>
            </w:r>
            <w:r>
              <w:rPr>
                <w:rStyle w:val="IndexLink"/>
              </w:rPr>
              <w:t>189</w:t>
            </w:r>
          </w:hyperlink>
        </w:p>
        <w:p>
          <w:pPr>
            <w:pStyle w:val="Contents4"/>
            <w:tabs>
              <w:tab w:val="clear" w:pos="8176"/>
              <w:tab w:val="right" w:pos="9026" w:leader="dot"/>
            </w:tabs>
            <w:rPr/>
          </w:pPr>
          <w:hyperlink w:anchor="__RefHeading___Toc11102974_1280447820">
            <w:r>
              <w:rPr>
                <w:webHidden/>
                <w:rStyle w:val="IndexLink"/>
                <w:rtl w:val="true"/>
              </w:rPr>
              <w:t>البلاغة</w:t>
            </w:r>
            <w:r>
              <w:rPr>
                <w:rStyle w:val="IndexLink"/>
                <w:rtl w:val="true"/>
              </w:rPr>
              <w:tab/>
            </w:r>
            <w:r>
              <w:rPr>
                <w:rStyle w:val="IndexLink"/>
              </w:rPr>
              <w:t>189</w:t>
            </w:r>
          </w:hyperlink>
        </w:p>
        <w:p>
          <w:pPr>
            <w:pStyle w:val="Contents4"/>
            <w:tabs>
              <w:tab w:val="clear" w:pos="8176"/>
              <w:tab w:val="right" w:pos="9026" w:leader="dot"/>
            </w:tabs>
            <w:rPr/>
          </w:pPr>
          <w:hyperlink w:anchor="__RefHeading___Toc11102976_1280447820">
            <w:r>
              <w:rPr>
                <w:webHidden/>
                <w:rStyle w:val="IndexLink"/>
                <w:rtl w:val="true"/>
              </w:rPr>
              <w:t>الفوائد</w:t>
            </w:r>
            <w:r>
              <w:rPr>
                <w:rStyle w:val="IndexLink"/>
                <w:rtl w:val="true"/>
              </w:rPr>
              <w:tab/>
            </w:r>
            <w:r>
              <w:rPr>
                <w:rStyle w:val="IndexLink"/>
              </w:rPr>
              <w:t>190</w:t>
            </w:r>
          </w:hyperlink>
        </w:p>
        <w:p>
          <w:pPr>
            <w:pStyle w:val="Contents3"/>
            <w:tabs>
              <w:tab w:val="clear" w:pos="8459"/>
              <w:tab w:val="right" w:pos="9026" w:leader="dot"/>
            </w:tabs>
            <w:rPr/>
          </w:pPr>
          <w:hyperlink w:anchor="__RefHeading___Toc1110297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190</w:t>
            </w:r>
          </w:hyperlink>
        </w:p>
        <w:p>
          <w:pPr>
            <w:pStyle w:val="Contents4"/>
            <w:tabs>
              <w:tab w:val="clear" w:pos="8176"/>
              <w:tab w:val="right" w:pos="9026" w:leader="dot"/>
            </w:tabs>
            <w:rPr/>
          </w:pPr>
          <w:hyperlink w:anchor="__RefHeading___Toc11102980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1102982_1280447820">
            <w:r>
              <w:rPr>
                <w:webHidden/>
                <w:rStyle w:val="IndexLink"/>
                <w:rtl w:val="true"/>
              </w:rPr>
              <w:t>الإعراب</w:t>
            </w:r>
            <w:r>
              <w:rPr>
                <w:rStyle w:val="IndexLink"/>
                <w:rtl w:val="true"/>
              </w:rPr>
              <w:t>:</w:t>
              <w:tab/>
            </w:r>
            <w:r>
              <w:rPr>
                <w:rStyle w:val="IndexLink"/>
              </w:rPr>
              <w:t>190</w:t>
            </w:r>
          </w:hyperlink>
        </w:p>
        <w:p>
          <w:pPr>
            <w:pStyle w:val="Contents3"/>
            <w:tabs>
              <w:tab w:val="clear" w:pos="8459"/>
              <w:tab w:val="right" w:pos="9026" w:leader="dot"/>
            </w:tabs>
            <w:rPr/>
          </w:pPr>
          <w:hyperlink w:anchor="__RefHeading___Toc1110298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191</w:t>
            </w:r>
          </w:hyperlink>
        </w:p>
        <w:p>
          <w:pPr>
            <w:pStyle w:val="Contents4"/>
            <w:tabs>
              <w:tab w:val="clear" w:pos="8176"/>
              <w:tab w:val="right" w:pos="9026" w:leader="dot"/>
            </w:tabs>
            <w:rPr/>
          </w:pPr>
          <w:hyperlink w:anchor="__RefHeading___Toc11102986_128044782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1102988_1280447820">
            <w:r>
              <w:rPr>
                <w:webHidden/>
                <w:rStyle w:val="IndexLink"/>
                <w:rtl w:val="true"/>
              </w:rPr>
              <w:t>الإعراب</w:t>
            </w:r>
            <w:r>
              <w:rPr>
                <w:rStyle w:val="IndexLink"/>
                <w:rtl w:val="true"/>
              </w:rPr>
              <w:t>:</w:t>
              <w:tab/>
            </w:r>
            <w:r>
              <w:rPr>
                <w:rStyle w:val="IndexLink"/>
              </w:rPr>
              <w:t>191</w:t>
            </w:r>
          </w:hyperlink>
        </w:p>
        <w:p>
          <w:pPr>
            <w:pStyle w:val="Contents4"/>
            <w:tabs>
              <w:tab w:val="clear" w:pos="8176"/>
              <w:tab w:val="right" w:pos="9026" w:leader="dot"/>
            </w:tabs>
            <w:rPr/>
          </w:pPr>
          <w:hyperlink w:anchor="__RefHeading___Toc11102990_1280447820">
            <w:r>
              <w:rPr>
                <w:webHidden/>
                <w:rStyle w:val="IndexLink"/>
                <w:rtl w:val="true"/>
              </w:rPr>
              <w:t>البلاغة</w:t>
            </w:r>
            <w:r>
              <w:rPr>
                <w:rStyle w:val="IndexLink"/>
                <w:rtl w:val="true"/>
              </w:rPr>
              <w:tab/>
            </w:r>
            <w:r>
              <w:rPr>
                <w:rStyle w:val="IndexLink"/>
              </w:rPr>
              <w:t>192</w:t>
            </w:r>
          </w:hyperlink>
        </w:p>
        <w:p>
          <w:pPr>
            <w:pStyle w:val="Contents3"/>
            <w:tabs>
              <w:tab w:val="clear" w:pos="8459"/>
              <w:tab w:val="right" w:pos="9026" w:leader="dot"/>
            </w:tabs>
            <w:rPr/>
          </w:pPr>
          <w:hyperlink w:anchor="__RefHeading___Toc1110299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192</w:t>
            </w:r>
          </w:hyperlink>
        </w:p>
        <w:p>
          <w:pPr>
            <w:pStyle w:val="Contents4"/>
            <w:tabs>
              <w:tab w:val="clear" w:pos="8176"/>
              <w:tab w:val="right" w:pos="9026" w:leader="dot"/>
            </w:tabs>
            <w:rPr/>
          </w:pPr>
          <w:hyperlink w:anchor="__RefHeading___Toc11102994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1102996_1280447820">
            <w:r>
              <w:rPr>
                <w:webHidden/>
                <w:rStyle w:val="IndexLink"/>
                <w:rtl w:val="true"/>
              </w:rPr>
              <w:t>الإعراب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11102998_1280447820">
            <w:r>
              <w:rPr>
                <w:webHidden/>
                <w:rStyle w:val="IndexLink"/>
                <w:rtl w:val="true"/>
              </w:rPr>
              <w:t>الصرف</w:t>
            </w:r>
            <w:r>
              <w:rPr>
                <w:rStyle w:val="IndexLink"/>
                <w:rtl w:val="true"/>
              </w:rPr>
              <w:t>:</w:t>
              <w:tab/>
            </w:r>
            <w:r>
              <w:rPr>
                <w:rStyle w:val="IndexLink"/>
              </w:rPr>
              <w:t>193</w:t>
            </w:r>
          </w:hyperlink>
        </w:p>
        <w:p>
          <w:pPr>
            <w:pStyle w:val="Contents4"/>
            <w:tabs>
              <w:tab w:val="clear" w:pos="8176"/>
              <w:tab w:val="right" w:pos="9026" w:leader="dot"/>
            </w:tabs>
            <w:rPr/>
          </w:pPr>
          <w:hyperlink w:anchor="__RefHeading___Toc11103000_1280447820">
            <w:r>
              <w:rPr>
                <w:webHidden/>
                <w:rStyle w:val="IndexLink"/>
                <w:rtl w:val="true"/>
              </w:rPr>
              <w:t>البلاغة</w:t>
            </w:r>
            <w:r>
              <w:rPr>
                <w:rStyle w:val="IndexLink"/>
                <w:rtl w:val="true"/>
              </w:rPr>
              <w:tab/>
            </w:r>
            <w:r>
              <w:rPr>
                <w:rStyle w:val="IndexLink"/>
              </w:rPr>
              <w:t>193</w:t>
            </w:r>
          </w:hyperlink>
        </w:p>
        <w:p>
          <w:pPr>
            <w:pStyle w:val="Contents3"/>
            <w:tabs>
              <w:tab w:val="clear" w:pos="8459"/>
              <w:tab w:val="right" w:pos="9026" w:leader="dot"/>
            </w:tabs>
            <w:rPr/>
          </w:pPr>
          <w:hyperlink w:anchor="__RefHeading___Toc1110300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193</w:t>
            </w:r>
          </w:hyperlink>
        </w:p>
        <w:p>
          <w:pPr>
            <w:pStyle w:val="Contents4"/>
            <w:tabs>
              <w:tab w:val="clear" w:pos="8176"/>
              <w:tab w:val="right" w:pos="9026" w:leader="dot"/>
            </w:tabs>
            <w:rPr/>
          </w:pPr>
          <w:hyperlink w:anchor="__RefHeading___Toc11103004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1103006_1280447820">
            <w:r>
              <w:rPr>
                <w:webHidden/>
                <w:rStyle w:val="IndexLink"/>
                <w:rtl w:val="true"/>
              </w:rPr>
              <w:t>الإعراب</w:t>
            </w:r>
            <w:r>
              <w:rPr>
                <w:rStyle w:val="IndexLink"/>
                <w:rtl w:val="true"/>
              </w:rPr>
              <w:t>:</w:t>
              <w:tab/>
            </w:r>
            <w:r>
              <w:rPr>
                <w:rStyle w:val="IndexLink"/>
              </w:rPr>
              <w:t>194</w:t>
            </w:r>
          </w:hyperlink>
        </w:p>
        <w:p>
          <w:pPr>
            <w:pStyle w:val="Contents4"/>
            <w:tabs>
              <w:tab w:val="clear" w:pos="8176"/>
              <w:tab w:val="right" w:pos="9026" w:leader="dot"/>
            </w:tabs>
            <w:rPr/>
          </w:pPr>
          <w:hyperlink w:anchor="__RefHeading___Toc11103008_1280447820">
            <w:r>
              <w:rPr>
                <w:webHidden/>
                <w:rStyle w:val="IndexLink"/>
                <w:rtl w:val="true"/>
              </w:rPr>
              <w:t>الصرف</w:t>
            </w:r>
            <w:r>
              <w:rPr>
                <w:rStyle w:val="IndexLink"/>
                <w:rtl w:val="true"/>
              </w:rPr>
              <w:t>:</w:t>
              <w:tab/>
            </w:r>
            <w:r>
              <w:rPr>
                <w:rStyle w:val="IndexLink"/>
              </w:rPr>
              <w:t>195</w:t>
            </w:r>
          </w:hyperlink>
        </w:p>
        <w:p>
          <w:pPr>
            <w:pStyle w:val="Contents4"/>
            <w:tabs>
              <w:tab w:val="clear" w:pos="8176"/>
              <w:tab w:val="right" w:pos="9026" w:leader="dot"/>
            </w:tabs>
            <w:rPr/>
          </w:pPr>
          <w:hyperlink w:anchor="__RefHeading___Toc11103010_1280447820">
            <w:r>
              <w:rPr>
                <w:webHidden/>
                <w:rStyle w:val="IndexLink"/>
                <w:rtl w:val="true"/>
              </w:rPr>
              <w:t>الفوائد</w:t>
            </w:r>
            <w:r>
              <w:rPr>
                <w:rStyle w:val="IndexLink"/>
                <w:rtl w:val="true"/>
              </w:rPr>
              <w:tab/>
            </w:r>
            <w:r>
              <w:rPr>
                <w:rStyle w:val="IndexLink"/>
              </w:rPr>
              <w:t>195</w:t>
            </w:r>
          </w:hyperlink>
        </w:p>
        <w:p>
          <w:pPr>
            <w:pStyle w:val="Contents3"/>
            <w:tabs>
              <w:tab w:val="clear" w:pos="8459"/>
              <w:tab w:val="right" w:pos="9026" w:leader="dot"/>
            </w:tabs>
            <w:rPr/>
          </w:pPr>
          <w:hyperlink w:anchor="__RefHeading___Toc1110301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196</w:t>
            </w:r>
          </w:hyperlink>
        </w:p>
        <w:p>
          <w:pPr>
            <w:pStyle w:val="Contents4"/>
            <w:tabs>
              <w:tab w:val="clear" w:pos="8176"/>
              <w:tab w:val="right" w:pos="9026" w:leader="dot"/>
            </w:tabs>
            <w:rPr/>
          </w:pPr>
          <w:hyperlink w:anchor="__RefHeading___Toc11103014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1103016_1280447820">
            <w:r>
              <w:rPr>
                <w:webHidden/>
                <w:rStyle w:val="IndexLink"/>
                <w:rtl w:val="true"/>
              </w:rPr>
              <w:t>الإعراب</w:t>
            </w:r>
            <w:r>
              <w:rPr>
                <w:rStyle w:val="IndexLink"/>
                <w:rtl w:val="true"/>
              </w:rPr>
              <w:t>:</w:t>
              <w:tab/>
            </w:r>
            <w:r>
              <w:rPr>
                <w:rStyle w:val="IndexLink"/>
              </w:rPr>
              <w:t>196</w:t>
            </w:r>
          </w:hyperlink>
        </w:p>
        <w:p>
          <w:pPr>
            <w:pStyle w:val="Contents3"/>
            <w:tabs>
              <w:tab w:val="clear" w:pos="8459"/>
              <w:tab w:val="right" w:pos="9026" w:leader="dot"/>
            </w:tabs>
            <w:rPr/>
          </w:pPr>
          <w:hyperlink w:anchor="__RefHeading___Toc1110301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196</w:t>
            </w:r>
          </w:hyperlink>
        </w:p>
        <w:p>
          <w:pPr>
            <w:pStyle w:val="Contents4"/>
            <w:tabs>
              <w:tab w:val="clear" w:pos="8176"/>
              <w:tab w:val="right" w:pos="9026" w:leader="dot"/>
            </w:tabs>
            <w:rPr/>
          </w:pPr>
          <w:hyperlink w:anchor="__RefHeading___Toc11103020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1103022_1280447820">
            <w:r>
              <w:rPr>
                <w:webHidden/>
                <w:rStyle w:val="IndexLink"/>
                <w:rtl w:val="true"/>
              </w:rPr>
              <w:t>الإعراب</w:t>
            </w:r>
            <w:r>
              <w:rPr>
                <w:rStyle w:val="IndexLink"/>
                <w:rtl w:val="true"/>
              </w:rPr>
              <w:t>:</w:t>
              <w:tab/>
            </w:r>
            <w:r>
              <w:rPr>
                <w:rStyle w:val="IndexLink"/>
              </w:rPr>
              <w:t>197</w:t>
            </w:r>
          </w:hyperlink>
        </w:p>
        <w:p>
          <w:pPr>
            <w:pStyle w:val="Contents4"/>
            <w:tabs>
              <w:tab w:val="clear" w:pos="8176"/>
              <w:tab w:val="right" w:pos="9026" w:leader="dot"/>
            </w:tabs>
            <w:rPr/>
          </w:pPr>
          <w:hyperlink w:anchor="__RefHeading___Toc11103024_1280447820">
            <w:r>
              <w:rPr>
                <w:webHidden/>
                <w:rStyle w:val="IndexLink"/>
                <w:rtl w:val="true"/>
              </w:rPr>
              <w:t>الصرف</w:t>
            </w:r>
            <w:r>
              <w:rPr>
                <w:rStyle w:val="IndexLink"/>
                <w:rtl w:val="true"/>
              </w:rPr>
              <w:t>:</w:t>
              <w:tab/>
            </w:r>
            <w:r>
              <w:rPr>
                <w:rStyle w:val="IndexLink"/>
              </w:rPr>
              <w:t>198</w:t>
            </w:r>
          </w:hyperlink>
        </w:p>
        <w:p>
          <w:pPr>
            <w:pStyle w:val="Contents3"/>
            <w:tabs>
              <w:tab w:val="clear" w:pos="8459"/>
              <w:tab w:val="right" w:pos="9026" w:leader="dot"/>
            </w:tabs>
            <w:rPr/>
          </w:pPr>
          <w:hyperlink w:anchor="__RefHeading___Toc1110302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198</w:t>
            </w:r>
          </w:hyperlink>
        </w:p>
        <w:p>
          <w:pPr>
            <w:pStyle w:val="Contents4"/>
            <w:tabs>
              <w:tab w:val="clear" w:pos="8176"/>
              <w:tab w:val="right" w:pos="9026" w:leader="dot"/>
            </w:tabs>
            <w:rPr/>
          </w:pPr>
          <w:hyperlink w:anchor="__RefHeading___Toc11103028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1103030_1280447820">
            <w:r>
              <w:rPr>
                <w:webHidden/>
                <w:rStyle w:val="IndexLink"/>
                <w:rtl w:val="true"/>
              </w:rPr>
              <w:t>الإعراب</w:t>
            </w:r>
            <w:r>
              <w:rPr>
                <w:rStyle w:val="IndexLink"/>
                <w:rtl w:val="true"/>
              </w:rPr>
              <w:t>:</w:t>
              <w:tab/>
            </w:r>
            <w:r>
              <w:rPr>
                <w:rStyle w:val="IndexLink"/>
              </w:rPr>
              <w:t>198</w:t>
            </w:r>
          </w:hyperlink>
        </w:p>
        <w:p>
          <w:pPr>
            <w:pStyle w:val="Contents3"/>
            <w:tabs>
              <w:tab w:val="clear" w:pos="8459"/>
              <w:tab w:val="right" w:pos="9026" w:leader="dot"/>
            </w:tabs>
            <w:rPr/>
          </w:pPr>
          <w:hyperlink w:anchor="__RefHeading___Toc1110303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199</w:t>
            </w:r>
          </w:hyperlink>
        </w:p>
        <w:p>
          <w:pPr>
            <w:pStyle w:val="Contents4"/>
            <w:tabs>
              <w:tab w:val="clear" w:pos="8176"/>
              <w:tab w:val="right" w:pos="9026" w:leader="dot"/>
            </w:tabs>
            <w:rPr/>
          </w:pPr>
          <w:hyperlink w:anchor="__RefHeading___Toc11103034_1280447820">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1103036_1280447820">
            <w:r>
              <w:rPr>
                <w:webHidden/>
                <w:rStyle w:val="IndexLink"/>
                <w:rtl w:val="true"/>
              </w:rPr>
              <w:t>الإعراب</w:t>
            </w:r>
            <w:r>
              <w:rPr>
                <w:rStyle w:val="IndexLink"/>
                <w:rtl w:val="true"/>
              </w:rPr>
              <w:t>:</w:t>
              <w:tab/>
            </w:r>
            <w:r>
              <w:rPr>
                <w:rStyle w:val="IndexLink"/>
              </w:rPr>
              <w:t>199</w:t>
            </w:r>
          </w:hyperlink>
        </w:p>
        <w:p>
          <w:pPr>
            <w:pStyle w:val="Contents4"/>
            <w:tabs>
              <w:tab w:val="clear" w:pos="8176"/>
              <w:tab w:val="right" w:pos="9026" w:leader="dot"/>
            </w:tabs>
            <w:rPr/>
          </w:pPr>
          <w:hyperlink w:anchor="__RefHeading___Toc11103038_1280447820">
            <w:r>
              <w:rPr>
                <w:webHidden/>
                <w:rStyle w:val="IndexLink"/>
                <w:rtl w:val="true"/>
              </w:rPr>
              <w:t>الصرف</w:t>
            </w:r>
            <w:r>
              <w:rPr>
                <w:rStyle w:val="IndexLink"/>
                <w:rtl w:val="true"/>
              </w:rPr>
              <w:t>:</w:t>
              <w:tab/>
            </w:r>
            <w:r>
              <w:rPr>
                <w:rStyle w:val="IndexLink"/>
              </w:rPr>
              <w:t>202</w:t>
            </w:r>
          </w:hyperlink>
        </w:p>
        <w:p>
          <w:pPr>
            <w:pStyle w:val="Contents3"/>
            <w:tabs>
              <w:tab w:val="clear" w:pos="8459"/>
              <w:tab w:val="right" w:pos="9026" w:leader="dot"/>
            </w:tabs>
            <w:rPr/>
          </w:pPr>
          <w:hyperlink w:anchor="__RefHeading___Toc1110304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202</w:t>
            </w:r>
          </w:hyperlink>
        </w:p>
        <w:p>
          <w:pPr>
            <w:pStyle w:val="Contents4"/>
            <w:tabs>
              <w:tab w:val="clear" w:pos="8176"/>
              <w:tab w:val="right" w:pos="9026" w:leader="dot"/>
            </w:tabs>
            <w:rPr/>
          </w:pPr>
          <w:hyperlink w:anchor="__RefHeading___Toc11103042_128044782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1103044_1280447820">
            <w:r>
              <w:rPr>
                <w:webHidden/>
                <w:rStyle w:val="IndexLink"/>
                <w:rtl w:val="true"/>
              </w:rPr>
              <w:t>الإعراب</w:t>
            </w:r>
            <w:r>
              <w:rPr>
                <w:rStyle w:val="IndexLink"/>
                <w:rtl w:val="true"/>
              </w:rPr>
              <w:t>:</w:t>
              <w:tab/>
            </w:r>
            <w:r>
              <w:rPr>
                <w:rStyle w:val="IndexLink"/>
              </w:rPr>
              <w:t>202</w:t>
            </w:r>
          </w:hyperlink>
        </w:p>
        <w:p>
          <w:pPr>
            <w:pStyle w:val="Contents4"/>
            <w:tabs>
              <w:tab w:val="clear" w:pos="8176"/>
              <w:tab w:val="right" w:pos="9026" w:leader="dot"/>
            </w:tabs>
            <w:rPr/>
          </w:pPr>
          <w:hyperlink w:anchor="__RefHeading___Toc11103046_1280447820">
            <w:r>
              <w:rPr>
                <w:webHidden/>
                <w:rStyle w:val="IndexLink"/>
                <w:rtl w:val="true"/>
              </w:rPr>
              <w:t>الفوائد</w:t>
            </w:r>
            <w:r>
              <w:rPr>
                <w:rStyle w:val="IndexLink"/>
                <w:rtl w:val="true"/>
              </w:rPr>
              <w:tab/>
            </w:r>
            <w:r>
              <w:rPr>
                <w:rStyle w:val="IndexLink"/>
              </w:rPr>
              <w:t>204</w:t>
            </w:r>
          </w:hyperlink>
        </w:p>
        <w:p>
          <w:pPr>
            <w:pStyle w:val="Contents3"/>
            <w:tabs>
              <w:tab w:val="clear" w:pos="8459"/>
              <w:tab w:val="right" w:pos="9026" w:leader="dot"/>
            </w:tabs>
            <w:rPr/>
          </w:pPr>
          <w:hyperlink w:anchor="__RefHeading___Toc1110304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204</w:t>
            </w:r>
          </w:hyperlink>
        </w:p>
        <w:p>
          <w:pPr>
            <w:pStyle w:val="Contents4"/>
            <w:tabs>
              <w:tab w:val="clear" w:pos="8176"/>
              <w:tab w:val="right" w:pos="9026" w:leader="dot"/>
            </w:tabs>
            <w:rPr/>
          </w:pPr>
          <w:hyperlink w:anchor="__RefHeading___Toc11103050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1103052_1280447820">
            <w:r>
              <w:rPr>
                <w:webHidden/>
                <w:rStyle w:val="IndexLink"/>
                <w:rtl w:val="true"/>
              </w:rPr>
              <w:t>الإعراب</w:t>
            </w:r>
            <w:r>
              <w:rPr>
                <w:rStyle w:val="IndexLink"/>
                <w:rtl w:val="true"/>
              </w:rPr>
              <w:t>:</w:t>
              <w:tab/>
            </w:r>
            <w:r>
              <w:rPr>
                <w:rStyle w:val="IndexLink"/>
              </w:rPr>
              <w:t>204</w:t>
            </w:r>
          </w:hyperlink>
        </w:p>
        <w:p>
          <w:pPr>
            <w:pStyle w:val="Contents3"/>
            <w:tabs>
              <w:tab w:val="clear" w:pos="8459"/>
              <w:tab w:val="right" w:pos="9026" w:leader="dot"/>
            </w:tabs>
            <w:rPr/>
          </w:pPr>
          <w:hyperlink w:anchor="__RefHeading___Toc1110305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205</w:t>
            </w:r>
          </w:hyperlink>
        </w:p>
        <w:p>
          <w:pPr>
            <w:pStyle w:val="Contents4"/>
            <w:tabs>
              <w:tab w:val="clear" w:pos="8176"/>
              <w:tab w:val="right" w:pos="9026" w:leader="dot"/>
            </w:tabs>
            <w:rPr/>
          </w:pPr>
          <w:hyperlink w:anchor="__RefHeading___Toc11103056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103058_1280447820">
            <w:r>
              <w:rPr>
                <w:webHidden/>
                <w:rStyle w:val="IndexLink"/>
                <w:rtl w:val="true"/>
              </w:rPr>
              <w:t>الإعراب</w:t>
            </w:r>
            <w:r>
              <w:rPr>
                <w:rStyle w:val="IndexLink"/>
                <w:rtl w:val="true"/>
              </w:rPr>
              <w:t>:</w:t>
              <w:tab/>
            </w:r>
            <w:r>
              <w:rPr>
                <w:rStyle w:val="IndexLink"/>
              </w:rPr>
              <w:t>205</w:t>
            </w:r>
          </w:hyperlink>
        </w:p>
        <w:p>
          <w:pPr>
            <w:pStyle w:val="Contents4"/>
            <w:tabs>
              <w:tab w:val="clear" w:pos="8176"/>
              <w:tab w:val="right" w:pos="9026" w:leader="dot"/>
            </w:tabs>
            <w:rPr/>
          </w:pPr>
          <w:hyperlink w:anchor="__RefHeading___Toc11103060_1280447820">
            <w:r>
              <w:rPr>
                <w:webHidden/>
                <w:rStyle w:val="IndexLink"/>
                <w:rtl w:val="true"/>
              </w:rPr>
              <w:t>الصرف</w:t>
            </w:r>
            <w:r>
              <w:rPr>
                <w:rStyle w:val="IndexLink"/>
                <w:rtl w:val="true"/>
              </w:rPr>
              <w:t>:</w:t>
              <w:tab/>
            </w:r>
            <w:r>
              <w:rPr>
                <w:rStyle w:val="IndexLink"/>
              </w:rPr>
              <w:t>206</w:t>
            </w:r>
          </w:hyperlink>
        </w:p>
        <w:p>
          <w:pPr>
            <w:pStyle w:val="Contents4"/>
            <w:tabs>
              <w:tab w:val="clear" w:pos="8176"/>
              <w:tab w:val="right" w:pos="9026" w:leader="dot"/>
            </w:tabs>
            <w:rPr/>
          </w:pPr>
          <w:hyperlink w:anchor="__RefHeading___Toc11103062_1280447820">
            <w:r>
              <w:rPr>
                <w:webHidden/>
                <w:rStyle w:val="IndexLink"/>
                <w:rtl w:val="true"/>
              </w:rPr>
              <w:t>البلاغة</w:t>
            </w:r>
            <w:r>
              <w:rPr>
                <w:rStyle w:val="IndexLink"/>
                <w:rtl w:val="true"/>
              </w:rPr>
              <w:tab/>
            </w:r>
            <w:r>
              <w:rPr>
                <w:rStyle w:val="IndexLink"/>
              </w:rPr>
              <w:t>207</w:t>
            </w:r>
          </w:hyperlink>
        </w:p>
        <w:p>
          <w:pPr>
            <w:pStyle w:val="Contents4"/>
            <w:tabs>
              <w:tab w:val="clear" w:pos="8176"/>
              <w:tab w:val="right" w:pos="9026" w:leader="dot"/>
            </w:tabs>
            <w:rPr/>
          </w:pPr>
          <w:hyperlink w:anchor="__RefHeading___Toc11103064_1280447820">
            <w:r>
              <w:rPr>
                <w:webHidden/>
                <w:rStyle w:val="IndexLink"/>
                <w:rtl w:val="true"/>
              </w:rPr>
              <w:t>الفوائد</w:t>
            </w:r>
            <w:r>
              <w:rPr>
                <w:rStyle w:val="IndexLink"/>
                <w:rtl w:val="true"/>
              </w:rPr>
              <w:tab/>
            </w:r>
            <w:r>
              <w:rPr>
                <w:rStyle w:val="IndexLink"/>
              </w:rPr>
              <w:t>207</w:t>
            </w:r>
          </w:hyperlink>
        </w:p>
        <w:p>
          <w:pPr>
            <w:pStyle w:val="Contents3"/>
            <w:tabs>
              <w:tab w:val="clear" w:pos="8459"/>
              <w:tab w:val="right" w:pos="9026" w:leader="dot"/>
            </w:tabs>
            <w:rPr/>
          </w:pPr>
          <w:hyperlink w:anchor="__RefHeading___Toc111030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207</w:t>
            </w:r>
          </w:hyperlink>
        </w:p>
        <w:p>
          <w:pPr>
            <w:pStyle w:val="Contents4"/>
            <w:tabs>
              <w:tab w:val="clear" w:pos="8176"/>
              <w:tab w:val="right" w:pos="9026" w:leader="dot"/>
            </w:tabs>
            <w:rPr/>
          </w:pPr>
          <w:hyperlink w:anchor="__RefHeading___Toc11103068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1103070_1280447820">
            <w:r>
              <w:rPr>
                <w:webHidden/>
                <w:rStyle w:val="IndexLink"/>
                <w:rtl w:val="true"/>
              </w:rPr>
              <w:t>الإعراب</w:t>
            </w:r>
            <w:r>
              <w:rPr>
                <w:rStyle w:val="IndexLink"/>
                <w:rtl w:val="true"/>
              </w:rPr>
              <w:t>:</w:t>
              <w:tab/>
            </w:r>
            <w:r>
              <w:rPr>
                <w:rStyle w:val="IndexLink"/>
              </w:rPr>
              <w:t>207</w:t>
            </w:r>
          </w:hyperlink>
        </w:p>
        <w:p>
          <w:pPr>
            <w:pStyle w:val="Contents4"/>
            <w:tabs>
              <w:tab w:val="clear" w:pos="8176"/>
              <w:tab w:val="right" w:pos="9026" w:leader="dot"/>
            </w:tabs>
            <w:rPr/>
          </w:pPr>
          <w:hyperlink w:anchor="__RefHeading___Toc11103072_1280447820">
            <w:r>
              <w:rPr>
                <w:webHidden/>
                <w:rStyle w:val="IndexLink"/>
                <w:rtl w:val="true"/>
              </w:rPr>
              <w:t>الصرف</w:t>
            </w:r>
            <w:r>
              <w:rPr>
                <w:rStyle w:val="IndexLink"/>
                <w:rtl w:val="true"/>
              </w:rPr>
              <w:t>:</w:t>
              <w:tab/>
            </w:r>
            <w:r>
              <w:rPr>
                <w:rStyle w:val="IndexLink"/>
              </w:rPr>
              <w:t>208</w:t>
            </w:r>
          </w:hyperlink>
        </w:p>
        <w:p>
          <w:pPr>
            <w:pStyle w:val="Contents3"/>
            <w:tabs>
              <w:tab w:val="clear" w:pos="8459"/>
              <w:tab w:val="right" w:pos="9026" w:leader="dot"/>
            </w:tabs>
            <w:rPr/>
          </w:pPr>
          <w:hyperlink w:anchor="__RefHeading___Toc1110307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208</w:t>
            </w:r>
          </w:hyperlink>
        </w:p>
        <w:p>
          <w:pPr>
            <w:pStyle w:val="Contents4"/>
            <w:tabs>
              <w:tab w:val="clear" w:pos="8176"/>
              <w:tab w:val="right" w:pos="9026" w:leader="dot"/>
            </w:tabs>
            <w:rPr/>
          </w:pPr>
          <w:hyperlink w:anchor="__RefHeading___Toc11103076_12804478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1103078_1280447820">
            <w:r>
              <w:rPr>
                <w:webHidden/>
                <w:rStyle w:val="IndexLink"/>
                <w:rtl w:val="true"/>
              </w:rPr>
              <w:t>الإعراب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1103080_1280447820">
            <w:r>
              <w:rPr>
                <w:webHidden/>
                <w:rStyle w:val="IndexLink"/>
                <w:rtl w:val="true"/>
              </w:rPr>
              <w:t>الصرف</w:t>
            </w:r>
            <w:r>
              <w:rPr>
                <w:rStyle w:val="IndexLink"/>
                <w:rtl w:val="true"/>
              </w:rPr>
              <w:t>:</w:t>
              <w:tab/>
            </w:r>
            <w:r>
              <w:rPr>
                <w:rStyle w:val="IndexLink"/>
              </w:rPr>
              <w:t>208</w:t>
            </w:r>
          </w:hyperlink>
        </w:p>
        <w:p>
          <w:pPr>
            <w:pStyle w:val="Contents4"/>
            <w:tabs>
              <w:tab w:val="clear" w:pos="8176"/>
              <w:tab w:val="right" w:pos="9026" w:leader="dot"/>
            </w:tabs>
            <w:rPr/>
          </w:pPr>
          <w:hyperlink w:anchor="__RefHeading___Toc11103082_1280447820">
            <w:r>
              <w:rPr>
                <w:webHidden/>
                <w:rStyle w:val="IndexLink"/>
                <w:rtl w:val="true"/>
              </w:rPr>
              <w:t>البلاغة</w:t>
            </w:r>
            <w:r>
              <w:rPr>
                <w:rStyle w:val="IndexLink"/>
                <w:rtl w:val="true"/>
              </w:rPr>
              <w:tab/>
            </w:r>
            <w:r>
              <w:rPr>
                <w:rStyle w:val="IndexLink"/>
              </w:rPr>
              <w:t>208</w:t>
            </w:r>
          </w:hyperlink>
        </w:p>
        <w:p>
          <w:pPr>
            <w:pStyle w:val="Contents4"/>
            <w:tabs>
              <w:tab w:val="clear" w:pos="8176"/>
              <w:tab w:val="right" w:pos="9026" w:leader="dot"/>
            </w:tabs>
            <w:rPr/>
          </w:pPr>
          <w:hyperlink w:anchor="__RefHeading___Toc11103084_1280447820">
            <w:r>
              <w:rPr>
                <w:webHidden/>
                <w:rStyle w:val="IndexLink"/>
                <w:rtl w:val="true"/>
              </w:rPr>
              <w:t>الفوائد</w:t>
            </w:r>
            <w:r>
              <w:rPr>
                <w:rStyle w:val="IndexLink"/>
                <w:rtl w:val="true"/>
              </w:rPr>
              <w:tab/>
            </w:r>
            <w:r>
              <w:rPr>
                <w:rStyle w:val="IndexLink"/>
              </w:rPr>
              <w:t>208</w:t>
            </w:r>
          </w:hyperlink>
        </w:p>
        <w:p>
          <w:pPr>
            <w:pStyle w:val="Contents3"/>
            <w:tabs>
              <w:tab w:val="clear" w:pos="8459"/>
              <w:tab w:val="right" w:pos="9026" w:leader="dot"/>
            </w:tabs>
            <w:rPr/>
          </w:pPr>
          <w:hyperlink w:anchor="__RefHeading___Toc1110308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209</w:t>
            </w:r>
          </w:hyperlink>
        </w:p>
        <w:p>
          <w:pPr>
            <w:pStyle w:val="Contents4"/>
            <w:tabs>
              <w:tab w:val="clear" w:pos="8176"/>
              <w:tab w:val="right" w:pos="9026" w:leader="dot"/>
            </w:tabs>
            <w:rPr/>
          </w:pPr>
          <w:hyperlink w:anchor="__RefHeading___Toc11103088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103090_1280447820">
            <w:r>
              <w:rPr>
                <w:webHidden/>
                <w:rStyle w:val="IndexLink"/>
                <w:rtl w:val="true"/>
              </w:rPr>
              <w:t>الإعراب</w:t>
            </w:r>
            <w:r>
              <w:rPr>
                <w:rStyle w:val="IndexLink"/>
                <w:rtl w:val="true"/>
              </w:rPr>
              <w:t>:</w:t>
              <w:tab/>
            </w:r>
            <w:r>
              <w:rPr>
                <w:rStyle w:val="IndexLink"/>
              </w:rPr>
              <w:t>209</w:t>
            </w:r>
          </w:hyperlink>
        </w:p>
        <w:p>
          <w:pPr>
            <w:pStyle w:val="Contents4"/>
            <w:tabs>
              <w:tab w:val="clear" w:pos="8176"/>
              <w:tab w:val="right" w:pos="9026" w:leader="dot"/>
            </w:tabs>
            <w:rPr/>
          </w:pPr>
          <w:hyperlink w:anchor="__RefHeading___Toc11103092_1280447820">
            <w:r>
              <w:rPr>
                <w:webHidden/>
                <w:rStyle w:val="IndexLink"/>
                <w:rtl w:val="true"/>
              </w:rPr>
              <w:t>الصرف</w:t>
            </w:r>
            <w:r>
              <w:rPr>
                <w:rStyle w:val="IndexLink"/>
                <w:rtl w:val="true"/>
              </w:rPr>
              <w:t>:</w:t>
              <w:tab/>
            </w:r>
            <w:r>
              <w:rPr>
                <w:rStyle w:val="IndexLink"/>
              </w:rPr>
              <w:t>210</w:t>
            </w:r>
          </w:hyperlink>
        </w:p>
        <w:p>
          <w:pPr>
            <w:pStyle w:val="Contents4"/>
            <w:tabs>
              <w:tab w:val="clear" w:pos="8176"/>
              <w:tab w:val="right" w:pos="9026" w:leader="dot"/>
            </w:tabs>
            <w:rPr/>
          </w:pPr>
          <w:hyperlink w:anchor="__RefHeading___Toc11103094_1280447820">
            <w:r>
              <w:rPr>
                <w:webHidden/>
                <w:rStyle w:val="IndexLink"/>
                <w:rtl w:val="true"/>
              </w:rPr>
              <w:t>البلاغة</w:t>
            </w:r>
            <w:r>
              <w:rPr>
                <w:rStyle w:val="IndexLink"/>
                <w:rtl w:val="true"/>
              </w:rPr>
              <w:tab/>
            </w:r>
            <w:r>
              <w:rPr>
                <w:rStyle w:val="IndexLink"/>
              </w:rPr>
              <w:t>211</w:t>
            </w:r>
          </w:hyperlink>
        </w:p>
        <w:p>
          <w:pPr>
            <w:pStyle w:val="Contents3"/>
            <w:tabs>
              <w:tab w:val="clear" w:pos="8459"/>
              <w:tab w:val="right" w:pos="9026" w:leader="dot"/>
            </w:tabs>
            <w:rPr/>
          </w:pPr>
          <w:hyperlink w:anchor="__RefHeading___Toc1110309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211</w:t>
            </w:r>
          </w:hyperlink>
        </w:p>
        <w:p>
          <w:pPr>
            <w:pStyle w:val="Contents4"/>
            <w:tabs>
              <w:tab w:val="clear" w:pos="8176"/>
              <w:tab w:val="right" w:pos="9026" w:leader="dot"/>
            </w:tabs>
            <w:rPr/>
          </w:pPr>
          <w:hyperlink w:anchor="__RefHeading___Toc11103098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1103100_1280447820">
            <w:r>
              <w:rPr>
                <w:webHidden/>
                <w:rStyle w:val="IndexLink"/>
                <w:rtl w:val="true"/>
              </w:rPr>
              <w:t>الإعراب</w:t>
            </w:r>
            <w:r>
              <w:rPr>
                <w:rStyle w:val="IndexLink"/>
                <w:rtl w:val="true"/>
              </w:rPr>
              <w:t>:</w:t>
              <w:tab/>
            </w:r>
            <w:r>
              <w:rPr>
                <w:rStyle w:val="IndexLink"/>
              </w:rPr>
              <w:t>211</w:t>
            </w:r>
          </w:hyperlink>
        </w:p>
        <w:p>
          <w:pPr>
            <w:pStyle w:val="Contents3"/>
            <w:tabs>
              <w:tab w:val="clear" w:pos="8459"/>
              <w:tab w:val="right" w:pos="9026" w:leader="dot"/>
            </w:tabs>
            <w:rPr/>
          </w:pPr>
          <w:hyperlink w:anchor="__RefHeading___Toc1110310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212</w:t>
            </w:r>
          </w:hyperlink>
        </w:p>
        <w:p>
          <w:pPr>
            <w:pStyle w:val="Contents4"/>
            <w:tabs>
              <w:tab w:val="clear" w:pos="8176"/>
              <w:tab w:val="right" w:pos="9026" w:leader="dot"/>
            </w:tabs>
            <w:rPr/>
          </w:pPr>
          <w:hyperlink w:anchor="__RefHeading___Toc11103104_128044782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1103106_1280447820">
            <w:r>
              <w:rPr>
                <w:webHidden/>
                <w:rStyle w:val="IndexLink"/>
                <w:rtl w:val="true"/>
              </w:rPr>
              <w:t>الإعراب</w:t>
            </w:r>
            <w:r>
              <w:rPr>
                <w:rStyle w:val="IndexLink"/>
                <w:rtl w:val="true"/>
              </w:rPr>
              <w:t>:</w:t>
              <w:tab/>
            </w:r>
            <w:r>
              <w:rPr>
                <w:rStyle w:val="IndexLink"/>
              </w:rPr>
              <w:t>212</w:t>
            </w:r>
          </w:hyperlink>
        </w:p>
        <w:p>
          <w:pPr>
            <w:pStyle w:val="Contents4"/>
            <w:tabs>
              <w:tab w:val="clear" w:pos="8176"/>
              <w:tab w:val="right" w:pos="9026" w:leader="dot"/>
            </w:tabs>
            <w:rPr/>
          </w:pPr>
          <w:hyperlink w:anchor="__RefHeading___Toc11103108_1280447820">
            <w:r>
              <w:rPr>
                <w:webHidden/>
                <w:rStyle w:val="IndexLink"/>
                <w:rtl w:val="true"/>
              </w:rPr>
              <w:t>الفوائد</w:t>
            </w:r>
            <w:r>
              <w:rPr>
                <w:rStyle w:val="IndexLink"/>
                <w:rtl w:val="true"/>
              </w:rPr>
              <w:tab/>
            </w:r>
            <w:r>
              <w:rPr>
                <w:rStyle w:val="IndexLink"/>
              </w:rPr>
              <w:t>213</w:t>
            </w:r>
          </w:hyperlink>
        </w:p>
        <w:p>
          <w:pPr>
            <w:pStyle w:val="Contents3"/>
            <w:tabs>
              <w:tab w:val="clear" w:pos="8459"/>
              <w:tab w:val="right" w:pos="9026" w:leader="dot"/>
            </w:tabs>
            <w:rPr/>
          </w:pPr>
          <w:hyperlink w:anchor="__RefHeading___Toc1110311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213</w:t>
            </w:r>
          </w:hyperlink>
        </w:p>
        <w:p>
          <w:pPr>
            <w:pStyle w:val="Contents4"/>
            <w:tabs>
              <w:tab w:val="clear" w:pos="8176"/>
              <w:tab w:val="right" w:pos="9026" w:leader="dot"/>
            </w:tabs>
            <w:rPr/>
          </w:pPr>
          <w:hyperlink w:anchor="__RefHeading___Toc11103112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1103114_1280447820">
            <w:r>
              <w:rPr>
                <w:webHidden/>
                <w:rStyle w:val="IndexLink"/>
                <w:rtl w:val="true"/>
              </w:rPr>
              <w:t>الإعراب</w:t>
            </w:r>
            <w:r>
              <w:rPr>
                <w:rStyle w:val="IndexLink"/>
                <w:rtl w:val="true"/>
              </w:rPr>
              <w:t>:</w:t>
              <w:tab/>
            </w:r>
            <w:r>
              <w:rPr>
                <w:rStyle w:val="IndexLink"/>
              </w:rPr>
              <w:t>213</w:t>
            </w:r>
          </w:hyperlink>
        </w:p>
        <w:p>
          <w:pPr>
            <w:pStyle w:val="Contents4"/>
            <w:tabs>
              <w:tab w:val="clear" w:pos="8176"/>
              <w:tab w:val="right" w:pos="9026" w:leader="dot"/>
            </w:tabs>
            <w:rPr/>
          </w:pPr>
          <w:hyperlink w:anchor="__RefHeading___Toc11103116_1280447820">
            <w:r>
              <w:rPr>
                <w:webHidden/>
                <w:rStyle w:val="IndexLink"/>
                <w:rtl w:val="true"/>
              </w:rPr>
              <w:t>الصرف</w:t>
            </w:r>
            <w:r>
              <w:rPr>
                <w:rStyle w:val="IndexLink"/>
                <w:rtl w:val="true"/>
              </w:rPr>
              <w:t>:</w:t>
              <w:tab/>
            </w:r>
            <w:r>
              <w:rPr>
                <w:rStyle w:val="IndexLink"/>
              </w:rPr>
              <w:t>214</w:t>
            </w:r>
          </w:hyperlink>
        </w:p>
        <w:p>
          <w:pPr>
            <w:pStyle w:val="Contents3"/>
            <w:tabs>
              <w:tab w:val="clear" w:pos="8459"/>
              <w:tab w:val="right" w:pos="9026" w:leader="dot"/>
            </w:tabs>
            <w:rPr/>
          </w:pPr>
          <w:hyperlink w:anchor="__RefHeading___Toc1110311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214</w:t>
            </w:r>
          </w:hyperlink>
        </w:p>
        <w:p>
          <w:pPr>
            <w:pStyle w:val="Contents4"/>
            <w:tabs>
              <w:tab w:val="clear" w:pos="8176"/>
              <w:tab w:val="right" w:pos="9026" w:leader="dot"/>
            </w:tabs>
            <w:rPr/>
          </w:pPr>
          <w:hyperlink w:anchor="__RefHeading___Toc11103120_128044782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1103122_1280447820">
            <w:r>
              <w:rPr>
                <w:webHidden/>
                <w:rStyle w:val="IndexLink"/>
                <w:rtl w:val="true"/>
              </w:rPr>
              <w:t>الإعراب</w:t>
            </w:r>
            <w:r>
              <w:rPr>
                <w:rStyle w:val="IndexLink"/>
                <w:rtl w:val="true"/>
              </w:rPr>
              <w:t>:</w:t>
              <w:tab/>
            </w:r>
            <w:r>
              <w:rPr>
                <w:rStyle w:val="IndexLink"/>
              </w:rPr>
              <w:t>214</w:t>
            </w:r>
          </w:hyperlink>
        </w:p>
        <w:p>
          <w:pPr>
            <w:pStyle w:val="Contents4"/>
            <w:tabs>
              <w:tab w:val="clear" w:pos="8176"/>
              <w:tab w:val="right" w:pos="9026" w:leader="dot"/>
            </w:tabs>
            <w:rPr/>
          </w:pPr>
          <w:hyperlink w:anchor="__RefHeading___Toc11103124_1280447820">
            <w:r>
              <w:rPr>
                <w:webHidden/>
                <w:rStyle w:val="IndexLink"/>
                <w:rtl w:val="true"/>
              </w:rPr>
              <w:t>الفوائد</w:t>
            </w:r>
            <w:r>
              <w:rPr>
                <w:rStyle w:val="IndexLink"/>
                <w:rtl w:val="true"/>
              </w:rPr>
              <w:tab/>
            </w:r>
            <w:r>
              <w:rPr>
                <w:rStyle w:val="IndexLink"/>
              </w:rPr>
              <w:t>215</w:t>
            </w:r>
          </w:hyperlink>
        </w:p>
        <w:p>
          <w:pPr>
            <w:pStyle w:val="Contents3"/>
            <w:tabs>
              <w:tab w:val="clear" w:pos="8459"/>
              <w:tab w:val="right" w:pos="9026" w:leader="dot"/>
            </w:tabs>
            <w:rPr/>
          </w:pPr>
          <w:hyperlink w:anchor="__RefHeading___Toc1110312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215</w:t>
            </w:r>
          </w:hyperlink>
        </w:p>
        <w:p>
          <w:pPr>
            <w:pStyle w:val="Contents4"/>
            <w:tabs>
              <w:tab w:val="clear" w:pos="8176"/>
              <w:tab w:val="right" w:pos="9026" w:leader="dot"/>
            </w:tabs>
            <w:rPr/>
          </w:pPr>
          <w:hyperlink w:anchor="__RefHeading___Toc11103128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1103130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103132_1280447820">
            <w:r>
              <w:rPr>
                <w:webHidden/>
                <w:rStyle w:val="IndexLink"/>
                <w:rtl w:val="true"/>
              </w:rPr>
              <w:t>البلاغة</w:t>
            </w:r>
            <w:r>
              <w:rPr>
                <w:rStyle w:val="IndexLink"/>
                <w:rtl w:val="true"/>
              </w:rPr>
              <w:tab/>
            </w:r>
            <w:r>
              <w:rPr>
                <w:rStyle w:val="IndexLink"/>
              </w:rPr>
              <w:t>216</w:t>
            </w:r>
          </w:hyperlink>
        </w:p>
        <w:p>
          <w:pPr>
            <w:pStyle w:val="Contents3"/>
            <w:tabs>
              <w:tab w:val="clear" w:pos="8459"/>
              <w:tab w:val="right" w:pos="9026" w:leader="dot"/>
            </w:tabs>
            <w:rPr/>
          </w:pPr>
          <w:hyperlink w:anchor="__RefHeading___Toc1110313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216</w:t>
            </w:r>
          </w:hyperlink>
        </w:p>
        <w:p>
          <w:pPr>
            <w:pStyle w:val="Contents4"/>
            <w:tabs>
              <w:tab w:val="clear" w:pos="8176"/>
              <w:tab w:val="right" w:pos="9026" w:leader="dot"/>
            </w:tabs>
            <w:rPr/>
          </w:pPr>
          <w:hyperlink w:anchor="__RefHeading___Toc11103136_128044782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1103138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103140_1280447820">
            <w:r>
              <w:rPr>
                <w:webHidden/>
                <w:rStyle w:val="IndexLink"/>
                <w:rtl w:val="true"/>
              </w:rPr>
              <w:t>الصرف</w:t>
            </w:r>
            <w:r>
              <w:rPr>
                <w:rStyle w:val="IndexLink"/>
                <w:rtl w:val="true"/>
              </w:rPr>
              <w:t>:</w:t>
              <w:tab/>
            </w:r>
            <w:r>
              <w:rPr>
                <w:rStyle w:val="IndexLink"/>
              </w:rPr>
              <w:t>218</w:t>
            </w:r>
          </w:hyperlink>
        </w:p>
        <w:p>
          <w:pPr>
            <w:pStyle w:val="Contents3"/>
            <w:tabs>
              <w:tab w:val="clear" w:pos="8459"/>
              <w:tab w:val="right" w:pos="9026" w:leader="dot"/>
            </w:tabs>
            <w:rPr/>
          </w:pPr>
          <w:hyperlink w:anchor="__RefHeading___Toc1110314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218</w:t>
            </w:r>
          </w:hyperlink>
        </w:p>
        <w:p>
          <w:pPr>
            <w:pStyle w:val="Contents4"/>
            <w:tabs>
              <w:tab w:val="clear" w:pos="8176"/>
              <w:tab w:val="right" w:pos="9026" w:leader="dot"/>
            </w:tabs>
            <w:rPr/>
          </w:pPr>
          <w:hyperlink w:anchor="__RefHeading___Toc11103144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1103146_1280447820">
            <w:r>
              <w:rPr>
                <w:webHidden/>
                <w:rStyle w:val="IndexLink"/>
                <w:rtl w:val="true"/>
              </w:rPr>
              <w:t>الإعراب</w:t>
            </w:r>
            <w:r>
              <w:rPr>
                <w:rStyle w:val="IndexLink"/>
                <w:rtl w:val="true"/>
              </w:rPr>
              <w:t>:</w:t>
              <w:tab/>
            </w:r>
            <w:r>
              <w:rPr>
                <w:rStyle w:val="IndexLink"/>
              </w:rPr>
              <w:t>219</w:t>
            </w:r>
          </w:hyperlink>
        </w:p>
        <w:p>
          <w:pPr>
            <w:pStyle w:val="Contents4"/>
            <w:tabs>
              <w:tab w:val="clear" w:pos="8176"/>
              <w:tab w:val="right" w:pos="9026" w:leader="dot"/>
            </w:tabs>
            <w:rPr/>
          </w:pPr>
          <w:hyperlink w:anchor="__RefHeading___Toc11103148_1280447820">
            <w:r>
              <w:rPr>
                <w:webHidden/>
                <w:rStyle w:val="IndexLink"/>
                <w:rtl w:val="true"/>
              </w:rPr>
              <w:t>الصرف</w:t>
            </w:r>
            <w:r>
              <w:rPr>
                <w:rStyle w:val="IndexLink"/>
                <w:rtl w:val="true"/>
              </w:rPr>
              <w:t>:</w:t>
              <w:tab/>
            </w:r>
            <w:r>
              <w:rPr>
                <w:rStyle w:val="IndexLink"/>
              </w:rPr>
              <w:t>219</w:t>
            </w:r>
          </w:hyperlink>
        </w:p>
        <w:p>
          <w:pPr>
            <w:pStyle w:val="Contents3"/>
            <w:tabs>
              <w:tab w:val="clear" w:pos="8459"/>
              <w:tab w:val="right" w:pos="9026" w:leader="dot"/>
            </w:tabs>
            <w:rPr/>
          </w:pPr>
          <w:hyperlink w:anchor="__RefHeading___Toc1110315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219</w:t>
            </w:r>
          </w:hyperlink>
        </w:p>
        <w:p>
          <w:pPr>
            <w:pStyle w:val="Contents4"/>
            <w:tabs>
              <w:tab w:val="clear" w:pos="8176"/>
              <w:tab w:val="right" w:pos="9026" w:leader="dot"/>
            </w:tabs>
            <w:rPr/>
          </w:pPr>
          <w:hyperlink w:anchor="__RefHeading___Toc11103152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1103154_1280447820">
            <w:r>
              <w:rPr>
                <w:webHidden/>
                <w:rStyle w:val="IndexLink"/>
                <w:rtl w:val="true"/>
              </w:rPr>
              <w:t>الإعراب</w:t>
            </w:r>
            <w:r>
              <w:rPr>
                <w:rStyle w:val="IndexLink"/>
                <w:rtl w:val="true"/>
              </w:rPr>
              <w:t>:</w:t>
              <w:tab/>
            </w:r>
            <w:r>
              <w:rPr>
                <w:rStyle w:val="IndexLink"/>
              </w:rPr>
              <w:t>219</w:t>
            </w:r>
          </w:hyperlink>
        </w:p>
        <w:p>
          <w:pPr>
            <w:pStyle w:val="Contents3"/>
            <w:tabs>
              <w:tab w:val="clear" w:pos="8459"/>
              <w:tab w:val="right" w:pos="9026" w:leader="dot"/>
            </w:tabs>
            <w:rPr/>
          </w:pPr>
          <w:hyperlink w:anchor="__RefHeading___Toc1110315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220</w:t>
            </w:r>
          </w:hyperlink>
        </w:p>
        <w:p>
          <w:pPr>
            <w:pStyle w:val="Contents4"/>
            <w:tabs>
              <w:tab w:val="clear" w:pos="8176"/>
              <w:tab w:val="right" w:pos="9026" w:leader="dot"/>
            </w:tabs>
            <w:rPr/>
          </w:pPr>
          <w:hyperlink w:anchor="__RefHeading___Toc11103158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1103160_1280447820">
            <w:r>
              <w:rPr>
                <w:webHidden/>
                <w:rStyle w:val="IndexLink"/>
                <w:rtl w:val="true"/>
              </w:rPr>
              <w:t>الإعراب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11103162_1280447820">
            <w:r>
              <w:rPr>
                <w:webHidden/>
                <w:rStyle w:val="IndexLink"/>
                <w:rtl w:val="true"/>
              </w:rPr>
              <w:t>الفوائد</w:t>
            </w:r>
            <w:r>
              <w:rPr>
                <w:rStyle w:val="IndexLink"/>
                <w:rtl w:val="true"/>
              </w:rPr>
              <w:tab/>
            </w:r>
            <w:r>
              <w:rPr>
                <w:rStyle w:val="IndexLink"/>
              </w:rPr>
              <w:t>222</w:t>
            </w:r>
          </w:hyperlink>
        </w:p>
        <w:p>
          <w:pPr>
            <w:pStyle w:val="Contents3"/>
            <w:tabs>
              <w:tab w:val="clear" w:pos="8459"/>
              <w:tab w:val="right" w:pos="9026" w:leader="dot"/>
            </w:tabs>
            <w:rPr/>
          </w:pPr>
          <w:hyperlink w:anchor="__RefHeading___Toc1110316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222</w:t>
            </w:r>
          </w:hyperlink>
        </w:p>
        <w:p>
          <w:pPr>
            <w:pStyle w:val="Contents4"/>
            <w:tabs>
              <w:tab w:val="clear" w:pos="8176"/>
              <w:tab w:val="right" w:pos="9026" w:leader="dot"/>
            </w:tabs>
            <w:rPr/>
          </w:pPr>
          <w:hyperlink w:anchor="__RefHeading___Toc11103166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1103168_1280447820">
            <w:r>
              <w:rPr>
                <w:webHidden/>
                <w:rStyle w:val="IndexLink"/>
                <w:rtl w:val="true"/>
              </w:rPr>
              <w:t>الإعراب</w:t>
            </w:r>
            <w:r>
              <w:rPr>
                <w:rStyle w:val="IndexLink"/>
                <w:rtl w:val="true"/>
              </w:rPr>
              <w:t>:</w:t>
              <w:tab/>
            </w:r>
            <w:r>
              <w:rPr>
                <w:rStyle w:val="IndexLink"/>
              </w:rPr>
              <w:t>222</w:t>
            </w:r>
          </w:hyperlink>
        </w:p>
        <w:p>
          <w:pPr>
            <w:pStyle w:val="Contents3"/>
            <w:tabs>
              <w:tab w:val="clear" w:pos="8459"/>
              <w:tab w:val="right" w:pos="9026" w:leader="dot"/>
            </w:tabs>
            <w:rPr/>
          </w:pPr>
          <w:hyperlink w:anchor="__RefHeading___Toc1110317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223</w:t>
            </w:r>
          </w:hyperlink>
        </w:p>
        <w:p>
          <w:pPr>
            <w:pStyle w:val="Contents4"/>
            <w:tabs>
              <w:tab w:val="clear" w:pos="8176"/>
              <w:tab w:val="right" w:pos="9026" w:leader="dot"/>
            </w:tabs>
            <w:rPr/>
          </w:pPr>
          <w:hyperlink w:anchor="__RefHeading___Toc11103172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1103174_1280447820">
            <w:r>
              <w:rPr>
                <w:webHidden/>
                <w:rStyle w:val="IndexLink"/>
                <w:rtl w:val="true"/>
              </w:rPr>
              <w:t>الإعراب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11103176_1280447820">
            <w:r>
              <w:rPr>
                <w:webHidden/>
                <w:rStyle w:val="IndexLink"/>
                <w:rtl w:val="true"/>
              </w:rPr>
              <w:t>الفوائد</w:t>
            </w:r>
            <w:r>
              <w:rPr>
                <w:rStyle w:val="IndexLink"/>
                <w:rtl w:val="true"/>
              </w:rPr>
              <w:tab/>
            </w:r>
            <w:r>
              <w:rPr>
                <w:rStyle w:val="IndexLink"/>
              </w:rPr>
              <w:t>224</w:t>
            </w:r>
          </w:hyperlink>
        </w:p>
        <w:p>
          <w:pPr>
            <w:pStyle w:val="Contents3"/>
            <w:tabs>
              <w:tab w:val="clear" w:pos="8459"/>
              <w:tab w:val="right" w:pos="9026" w:leader="dot"/>
            </w:tabs>
            <w:rPr/>
          </w:pPr>
          <w:hyperlink w:anchor="__RefHeading___Toc1110317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225</w:t>
            </w:r>
          </w:hyperlink>
        </w:p>
        <w:p>
          <w:pPr>
            <w:pStyle w:val="Contents4"/>
            <w:tabs>
              <w:tab w:val="clear" w:pos="8176"/>
              <w:tab w:val="right" w:pos="9026" w:leader="dot"/>
            </w:tabs>
            <w:rPr/>
          </w:pPr>
          <w:hyperlink w:anchor="__RefHeading___Toc11103180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1103182_1280447820">
            <w:r>
              <w:rPr>
                <w:webHidden/>
                <w:rStyle w:val="IndexLink"/>
                <w:rtl w:val="true"/>
              </w:rPr>
              <w:t>الإعراب</w:t>
            </w:r>
            <w:r>
              <w:rPr>
                <w:rStyle w:val="IndexLink"/>
                <w:rtl w:val="true"/>
              </w:rPr>
              <w:t>:</w:t>
              <w:tab/>
            </w:r>
            <w:r>
              <w:rPr>
                <w:rStyle w:val="IndexLink"/>
              </w:rPr>
              <w:t>225</w:t>
            </w:r>
          </w:hyperlink>
        </w:p>
        <w:p>
          <w:pPr>
            <w:pStyle w:val="Contents3"/>
            <w:tabs>
              <w:tab w:val="clear" w:pos="8459"/>
              <w:tab w:val="right" w:pos="9026" w:leader="dot"/>
            </w:tabs>
            <w:rPr/>
          </w:pPr>
          <w:hyperlink w:anchor="__RefHeading___Toc1110318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225</w:t>
            </w:r>
          </w:hyperlink>
        </w:p>
        <w:p>
          <w:pPr>
            <w:pStyle w:val="Contents4"/>
            <w:tabs>
              <w:tab w:val="clear" w:pos="8176"/>
              <w:tab w:val="right" w:pos="9026" w:leader="dot"/>
            </w:tabs>
            <w:rPr/>
          </w:pPr>
          <w:hyperlink w:anchor="__RefHeading___Toc11103186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1103188_1280447820">
            <w:r>
              <w:rPr>
                <w:webHidden/>
                <w:rStyle w:val="IndexLink"/>
                <w:rtl w:val="true"/>
              </w:rPr>
              <w:t>الإعراب</w:t>
            </w:r>
            <w:r>
              <w:rPr>
                <w:rStyle w:val="IndexLink"/>
                <w:rtl w:val="true"/>
              </w:rPr>
              <w:t>:</w:t>
              <w:tab/>
            </w:r>
            <w:r>
              <w:rPr>
                <w:rStyle w:val="IndexLink"/>
              </w:rPr>
              <w:t>225</w:t>
            </w:r>
          </w:hyperlink>
        </w:p>
        <w:p>
          <w:pPr>
            <w:pStyle w:val="Contents4"/>
            <w:tabs>
              <w:tab w:val="clear" w:pos="8176"/>
              <w:tab w:val="right" w:pos="9026" w:leader="dot"/>
            </w:tabs>
            <w:rPr/>
          </w:pPr>
          <w:hyperlink w:anchor="__RefHeading___Toc11103190_1280447820">
            <w:r>
              <w:rPr>
                <w:webHidden/>
                <w:rStyle w:val="IndexLink"/>
                <w:rtl w:val="true"/>
              </w:rPr>
              <w:t>الصرف</w:t>
            </w:r>
            <w:r>
              <w:rPr>
                <w:rStyle w:val="IndexLink"/>
                <w:rtl w:val="true"/>
              </w:rPr>
              <w:t>:</w:t>
              <w:tab/>
            </w:r>
            <w:r>
              <w:rPr>
                <w:rStyle w:val="IndexLink"/>
              </w:rPr>
              <w:t>226</w:t>
            </w:r>
          </w:hyperlink>
        </w:p>
        <w:p>
          <w:pPr>
            <w:pStyle w:val="Contents3"/>
            <w:tabs>
              <w:tab w:val="clear" w:pos="8459"/>
              <w:tab w:val="right" w:pos="9026" w:leader="dot"/>
            </w:tabs>
            <w:rPr/>
          </w:pPr>
          <w:hyperlink w:anchor="__RefHeading___Toc1110319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226</w:t>
            </w:r>
          </w:hyperlink>
        </w:p>
        <w:p>
          <w:pPr>
            <w:pStyle w:val="Contents4"/>
            <w:tabs>
              <w:tab w:val="clear" w:pos="8176"/>
              <w:tab w:val="right" w:pos="9026" w:leader="dot"/>
            </w:tabs>
            <w:rPr/>
          </w:pPr>
          <w:hyperlink w:anchor="__RefHeading___Toc11103194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1103196_1280447820">
            <w:r>
              <w:rPr>
                <w:webHidden/>
                <w:rStyle w:val="IndexLink"/>
                <w:rtl w:val="true"/>
              </w:rPr>
              <w:t>الإعراب</w:t>
            </w:r>
            <w:r>
              <w:rPr>
                <w:rStyle w:val="IndexLink"/>
                <w:rtl w:val="true"/>
              </w:rPr>
              <w:t>:</w:t>
              <w:tab/>
            </w:r>
            <w:r>
              <w:rPr>
                <w:rStyle w:val="IndexLink"/>
              </w:rPr>
              <w:t>226</w:t>
            </w:r>
          </w:hyperlink>
        </w:p>
        <w:p>
          <w:pPr>
            <w:pStyle w:val="Contents4"/>
            <w:tabs>
              <w:tab w:val="clear" w:pos="8176"/>
              <w:tab w:val="right" w:pos="9026" w:leader="dot"/>
            </w:tabs>
            <w:rPr/>
          </w:pPr>
          <w:hyperlink w:anchor="__RefHeading___Toc11103198_1280447820">
            <w:r>
              <w:rPr>
                <w:webHidden/>
                <w:rStyle w:val="IndexLink"/>
                <w:rtl w:val="true"/>
              </w:rPr>
              <w:t>الصرف</w:t>
            </w:r>
            <w:r>
              <w:rPr>
                <w:rStyle w:val="IndexLink"/>
                <w:rtl w:val="true"/>
              </w:rPr>
              <w:t>:</w:t>
              <w:tab/>
            </w:r>
            <w:r>
              <w:rPr>
                <w:rStyle w:val="IndexLink"/>
              </w:rPr>
              <w:t>227</w:t>
            </w:r>
          </w:hyperlink>
        </w:p>
        <w:p>
          <w:pPr>
            <w:pStyle w:val="Contents3"/>
            <w:tabs>
              <w:tab w:val="clear" w:pos="8459"/>
              <w:tab w:val="right" w:pos="9026" w:leader="dot"/>
            </w:tabs>
            <w:rPr/>
          </w:pPr>
          <w:hyperlink w:anchor="__RefHeading___Toc1110320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227</w:t>
            </w:r>
          </w:hyperlink>
        </w:p>
        <w:p>
          <w:pPr>
            <w:pStyle w:val="Contents4"/>
            <w:tabs>
              <w:tab w:val="clear" w:pos="8176"/>
              <w:tab w:val="right" w:pos="9026" w:leader="dot"/>
            </w:tabs>
            <w:rPr/>
          </w:pPr>
          <w:hyperlink w:anchor="__RefHeading___Toc11103202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1103204_1280447820">
            <w:r>
              <w:rPr>
                <w:webHidden/>
                <w:rStyle w:val="IndexLink"/>
                <w:rtl w:val="true"/>
              </w:rPr>
              <w:t>الإعراب</w:t>
            </w:r>
            <w:r>
              <w:rPr>
                <w:rStyle w:val="IndexLink"/>
                <w:rtl w:val="true"/>
              </w:rPr>
              <w:t>:</w:t>
              <w:tab/>
            </w:r>
            <w:r>
              <w:rPr>
                <w:rStyle w:val="IndexLink"/>
              </w:rPr>
              <w:t>227</w:t>
            </w:r>
          </w:hyperlink>
        </w:p>
        <w:p>
          <w:pPr>
            <w:pStyle w:val="Contents3"/>
            <w:tabs>
              <w:tab w:val="clear" w:pos="8459"/>
              <w:tab w:val="right" w:pos="9026" w:leader="dot"/>
            </w:tabs>
            <w:rPr/>
          </w:pPr>
          <w:hyperlink w:anchor="__RefHeading___Toc1110320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228</w:t>
            </w:r>
          </w:hyperlink>
        </w:p>
        <w:p>
          <w:pPr>
            <w:pStyle w:val="Contents4"/>
            <w:tabs>
              <w:tab w:val="clear" w:pos="8176"/>
              <w:tab w:val="right" w:pos="9026" w:leader="dot"/>
            </w:tabs>
            <w:rPr/>
          </w:pPr>
          <w:hyperlink w:anchor="__RefHeading___Toc11103208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1103210_1280447820">
            <w:r>
              <w:rPr>
                <w:webHidden/>
                <w:rStyle w:val="IndexLink"/>
                <w:rtl w:val="true"/>
              </w:rPr>
              <w:t>الإعراب</w:t>
            </w:r>
            <w:r>
              <w:rPr>
                <w:rStyle w:val="IndexLink"/>
                <w:rtl w:val="true"/>
              </w:rPr>
              <w:t>:</w:t>
              <w:tab/>
            </w:r>
            <w:r>
              <w:rPr>
                <w:rStyle w:val="IndexLink"/>
              </w:rPr>
              <w:t>228</w:t>
            </w:r>
          </w:hyperlink>
        </w:p>
        <w:p>
          <w:pPr>
            <w:pStyle w:val="Contents3"/>
            <w:tabs>
              <w:tab w:val="clear" w:pos="8459"/>
              <w:tab w:val="right" w:pos="9026" w:leader="dot"/>
            </w:tabs>
            <w:rPr/>
          </w:pPr>
          <w:hyperlink w:anchor="__RefHeading___Toc1110321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228</w:t>
            </w:r>
          </w:hyperlink>
        </w:p>
        <w:p>
          <w:pPr>
            <w:pStyle w:val="Contents4"/>
            <w:tabs>
              <w:tab w:val="clear" w:pos="8176"/>
              <w:tab w:val="right" w:pos="9026" w:leader="dot"/>
            </w:tabs>
            <w:rPr/>
          </w:pPr>
          <w:hyperlink w:anchor="__RefHeading___Toc11103214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1103216_1280447820">
            <w:r>
              <w:rPr>
                <w:webHidden/>
                <w:rStyle w:val="IndexLink"/>
                <w:rtl w:val="true"/>
              </w:rPr>
              <w:t>الإعراب</w:t>
            </w:r>
            <w:r>
              <w:rPr>
                <w:rStyle w:val="IndexLink"/>
                <w:rtl w:val="true"/>
              </w:rPr>
              <w:t>:</w:t>
              <w:tab/>
            </w:r>
            <w:r>
              <w:rPr>
                <w:rStyle w:val="IndexLink"/>
              </w:rPr>
              <w:t>229</w:t>
            </w:r>
          </w:hyperlink>
        </w:p>
        <w:p>
          <w:pPr>
            <w:pStyle w:val="Contents3"/>
            <w:tabs>
              <w:tab w:val="clear" w:pos="8459"/>
              <w:tab w:val="right" w:pos="9026" w:leader="dot"/>
            </w:tabs>
            <w:rPr/>
          </w:pPr>
          <w:hyperlink w:anchor="__RefHeading___Toc1110321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229</w:t>
            </w:r>
          </w:hyperlink>
        </w:p>
        <w:p>
          <w:pPr>
            <w:pStyle w:val="Contents4"/>
            <w:tabs>
              <w:tab w:val="clear" w:pos="8176"/>
              <w:tab w:val="right" w:pos="9026" w:leader="dot"/>
            </w:tabs>
            <w:rPr/>
          </w:pPr>
          <w:hyperlink w:anchor="__RefHeading___Toc11103220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1103222_1280447820">
            <w:r>
              <w:rPr>
                <w:webHidden/>
                <w:rStyle w:val="IndexLink"/>
                <w:rtl w:val="true"/>
              </w:rPr>
              <w:t>الإعراب</w:t>
            </w:r>
            <w:r>
              <w:rPr>
                <w:rStyle w:val="IndexLink"/>
                <w:rtl w:val="true"/>
              </w:rPr>
              <w:t>:</w:t>
              <w:tab/>
            </w:r>
            <w:r>
              <w:rPr>
                <w:rStyle w:val="IndexLink"/>
              </w:rPr>
              <w:t>230</w:t>
            </w:r>
          </w:hyperlink>
        </w:p>
        <w:p>
          <w:pPr>
            <w:pStyle w:val="Contents4"/>
            <w:tabs>
              <w:tab w:val="clear" w:pos="8176"/>
              <w:tab w:val="right" w:pos="9026" w:leader="dot"/>
            </w:tabs>
            <w:rPr/>
          </w:pPr>
          <w:hyperlink w:anchor="__RefHeading___Toc11103224_1280447820">
            <w:r>
              <w:rPr>
                <w:webHidden/>
                <w:rStyle w:val="IndexLink"/>
                <w:rtl w:val="true"/>
              </w:rPr>
              <w:t>الفوائد</w:t>
            </w:r>
            <w:r>
              <w:rPr>
                <w:rStyle w:val="IndexLink"/>
                <w:rtl w:val="true"/>
              </w:rPr>
              <w:tab/>
            </w:r>
            <w:r>
              <w:rPr>
                <w:rStyle w:val="IndexLink"/>
              </w:rPr>
              <w:t>232</w:t>
            </w:r>
          </w:hyperlink>
        </w:p>
        <w:p>
          <w:pPr>
            <w:pStyle w:val="Contents3"/>
            <w:tabs>
              <w:tab w:val="clear" w:pos="8459"/>
              <w:tab w:val="right" w:pos="9026" w:leader="dot"/>
            </w:tabs>
            <w:rPr/>
          </w:pPr>
          <w:hyperlink w:anchor="__RefHeading___Toc1110322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232</w:t>
            </w:r>
          </w:hyperlink>
        </w:p>
        <w:p>
          <w:pPr>
            <w:pStyle w:val="Contents4"/>
            <w:tabs>
              <w:tab w:val="clear" w:pos="8176"/>
              <w:tab w:val="right" w:pos="9026" w:leader="dot"/>
            </w:tabs>
            <w:rPr/>
          </w:pPr>
          <w:hyperlink w:anchor="__RefHeading___Toc11103228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1103230_1280447820">
            <w:r>
              <w:rPr>
                <w:webHidden/>
                <w:rStyle w:val="IndexLink"/>
                <w:rtl w:val="true"/>
              </w:rPr>
              <w:t>الإعراب</w:t>
            </w:r>
            <w:r>
              <w:rPr>
                <w:rStyle w:val="IndexLink"/>
                <w:rtl w:val="true"/>
              </w:rPr>
              <w:t>:</w:t>
              <w:tab/>
            </w:r>
            <w:r>
              <w:rPr>
                <w:rStyle w:val="IndexLink"/>
              </w:rPr>
              <w:t>232</w:t>
            </w:r>
          </w:hyperlink>
        </w:p>
        <w:p>
          <w:pPr>
            <w:pStyle w:val="Contents3"/>
            <w:tabs>
              <w:tab w:val="clear" w:pos="8459"/>
              <w:tab w:val="right" w:pos="9026" w:leader="dot"/>
            </w:tabs>
            <w:rPr/>
          </w:pPr>
          <w:hyperlink w:anchor="__RefHeading___Toc1110323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233</w:t>
            </w:r>
          </w:hyperlink>
        </w:p>
        <w:p>
          <w:pPr>
            <w:pStyle w:val="Contents4"/>
            <w:tabs>
              <w:tab w:val="clear" w:pos="8176"/>
              <w:tab w:val="right" w:pos="9026" w:leader="dot"/>
            </w:tabs>
            <w:rPr/>
          </w:pPr>
          <w:hyperlink w:anchor="__RefHeading___Toc11103234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1103236_1280447820">
            <w:r>
              <w:rPr>
                <w:webHidden/>
                <w:rStyle w:val="IndexLink"/>
                <w:rtl w:val="true"/>
              </w:rPr>
              <w:t>الإعراب</w:t>
            </w:r>
            <w:r>
              <w:rPr>
                <w:rStyle w:val="IndexLink"/>
                <w:rtl w:val="true"/>
              </w:rPr>
              <w:t>:</w:t>
              <w:tab/>
            </w:r>
            <w:r>
              <w:rPr>
                <w:rStyle w:val="IndexLink"/>
              </w:rPr>
              <w:t>233</w:t>
            </w:r>
          </w:hyperlink>
        </w:p>
        <w:p>
          <w:pPr>
            <w:pStyle w:val="Contents4"/>
            <w:tabs>
              <w:tab w:val="clear" w:pos="8176"/>
              <w:tab w:val="right" w:pos="9026" w:leader="dot"/>
            </w:tabs>
            <w:rPr/>
          </w:pPr>
          <w:hyperlink w:anchor="__RefHeading___Toc11103238_1280447820">
            <w:r>
              <w:rPr>
                <w:webHidden/>
                <w:rStyle w:val="IndexLink"/>
                <w:rtl w:val="true"/>
              </w:rPr>
              <w:t>الصرف</w:t>
            </w:r>
            <w:r>
              <w:rPr>
                <w:rStyle w:val="IndexLink"/>
                <w:rtl w:val="true"/>
              </w:rPr>
              <w:t>:</w:t>
              <w:tab/>
            </w:r>
            <w:r>
              <w:rPr>
                <w:rStyle w:val="IndexLink"/>
              </w:rPr>
              <w:t>235</w:t>
            </w:r>
          </w:hyperlink>
        </w:p>
        <w:p>
          <w:pPr>
            <w:pStyle w:val="Contents4"/>
            <w:tabs>
              <w:tab w:val="clear" w:pos="8176"/>
              <w:tab w:val="right" w:pos="9026" w:leader="dot"/>
            </w:tabs>
            <w:rPr/>
          </w:pPr>
          <w:hyperlink w:anchor="__RefHeading___Toc11103240_1280447820">
            <w:r>
              <w:rPr>
                <w:webHidden/>
                <w:rStyle w:val="IndexLink"/>
                <w:rtl w:val="true"/>
              </w:rPr>
              <w:t>الفوائد</w:t>
            </w:r>
            <w:r>
              <w:rPr>
                <w:rStyle w:val="IndexLink"/>
                <w:rtl w:val="true"/>
              </w:rPr>
              <w:tab/>
            </w:r>
            <w:r>
              <w:rPr>
                <w:rStyle w:val="IndexLink"/>
              </w:rPr>
              <w:t>236</w:t>
            </w:r>
          </w:hyperlink>
        </w:p>
        <w:p>
          <w:pPr>
            <w:pStyle w:val="Contents3"/>
            <w:tabs>
              <w:tab w:val="clear" w:pos="8459"/>
              <w:tab w:val="right" w:pos="9026" w:leader="dot"/>
            </w:tabs>
            <w:rPr/>
          </w:pPr>
          <w:hyperlink w:anchor="__RefHeading___Toc1110324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236</w:t>
            </w:r>
          </w:hyperlink>
        </w:p>
        <w:p>
          <w:pPr>
            <w:pStyle w:val="Contents4"/>
            <w:tabs>
              <w:tab w:val="clear" w:pos="8176"/>
              <w:tab w:val="right" w:pos="9026" w:leader="dot"/>
            </w:tabs>
            <w:rPr/>
          </w:pPr>
          <w:hyperlink w:anchor="__RefHeading___Toc11103244_128044782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1103246_1280447820">
            <w:r>
              <w:rPr>
                <w:webHidden/>
                <w:rStyle w:val="IndexLink"/>
                <w:rtl w:val="true"/>
              </w:rPr>
              <w:t>الإعراب</w:t>
            </w:r>
            <w:r>
              <w:rPr>
                <w:rStyle w:val="IndexLink"/>
                <w:rtl w:val="true"/>
              </w:rPr>
              <w:t>:</w:t>
              <w:tab/>
            </w:r>
            <w:r>
              <w:rPr>
                <w:rStyle w:val="IndexLink"/>
              </w:rPr>
              <w:t>236</w:t>
            </w:r>
          </w:hyperlink>
        </w:p>
        <w:p>
          <w:pPr>
            <w:pStyle w:val="Contents4"/>
            <w:tabs>
              <w:tab w:val="clear" w:pos="8176"/>
              <w:tab w:val="right" w:pos="9026" w:leader="dot"/>
            </w:tabs>
            <w:rPr/>
          </w:pPr>
          <w:hyperlink w:anchor="__RefHeading___Toc11103248_1280447820">
            <w:r>
              <w:rPr>
                <w:webHidden/>
                <w:rStyle w:val="IndexLink"/>
                <w:rtl w:val="true"/>
              </w:rPr>
              <w:t>الصرف</w:t>
            </w:r>
            <w:r>
              <w:rPr>
                <w:rStyle w:val="IndexLink"/>
                <w:rtl w:val="true"/>
              </w:rPr>
              <w:t>:</w:t>
              <w:tab/>
            </w:r>
            <w:r>
              <w:rPr>
                <w:rStyle w:val="IndexLink"/>
              </w:rPr>
              <w:t>237</w:t>
            </w:r>
          </w:hyperlink>
        </w:p>
        <w:p>
          <w:pPr>
            <w:pStyle w:val="Contents4"/>
            <w:tabs>
              <w:tab w:val="clear" w:pos="8176"/>
              <w:tab w:val="right" w:pos="9026" w:leader="dot"/>
            </w:tabs>
            <w:rPr/>
          </w:pPr>
          <w:hyperlink w:anchor="__RefHeading___Toc11103250_1280447820">
            <w:r>
              <w:rPr>
                <w:webHidden/>
                <w:rStyle w:val="IndexLink"/>
                <w:rtl w:val="true"/>
              </w:rPr>
              <w:t>الفوائد</w:t>
            </w:r>
            <w:r>
              <w:rPr>
                <w:rStyle w:val="IndexLink"/>
                <w:rtl w:val="true"/>
              </w:rPr>
              <w:tab/>
            </w:r>
            <w:r>
              <w:rPr>
                <w:rStyle w:val="IndexLink"/>
              </w:rPr>
              <w:t>237</w:t>
            </w:r>
          </w:hyperlink>
        </w:p>
        <w:p>
          <w:pPr>
            <w:pStyle w:val="Contents3"/>
            <w:tabs>
              <w:tab w:val="clear" w:pos="8459"/>
              <w:tab w:val="right" w:pos="9026" w:leader="dot"/>
            </w:tabs>
            <w:rPr/>
          </w:pPr>
          <w:hyperlink w:anchor="__RefHeading___Toc1110325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237</w:t>
            </w:r>
          </w:hyperlink>
        </w:p>
        <w:p>
          <w:pPr>
            <w:pStyle w:val="Contents4"/>
            <w:tabs>
              <w:tab w:val="clear" w:pos="8176"/>
              <w:tab w:val="right" w:pos="9026" w:leader="dot"/>
            </w:tabs>
            <w:rPr/>
          </w:pPr>
          <w:hyperlink w:anchor="__RefHeading___Toc11103254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1103256_1280447820">
            <w:r>
              <w:rPr>
                <w:webHidden/>
                <w:rStyle w:val="IndexLink"/>
                <w:rtl w:val="true"/>
              </w:rPr>
              <w:t>الإعراب</w:t>
            </w:r>
            <w:r>
              <w:rPr>
                <w:rStyle w:val="IndexLink"/>
                <w:rtl w:val="true"/>
              </w:rPr>
              <w:t>:</w:t>
              <w:tab/>
            </w:r>
            <w:r>
              <w:rPr>
                <w:rStyle w:val="IndexLink"/>
              </w:rPr>
              <w:t>238</w:t>
            </w:r>
          </w:hyperlink>
        </w:p>
        <w:p>
          <w:pPr>
            <w:pStyle w:val="Contents4"/>
            <w:tabs>
              <w:tab w:val="clear" w:pos="8176"/>
              <w:tab w:val="right" w:pos="9026" w:leader="dot"/>
            </w:tabs>
            <w:rPr/>
          </w:pPr>
          <w:hyperlink w:anchor="__RefHeading___Toc11103258_1280447820">
            <w:r>
              <w:rPr>
                <w:webHidden/>
                <w:rStyle w:val="IndexLink"/>
                <w:rtl w:val="true"/>
              </w:rPr>
              <w:t>الصرف</w:t>
            </w:r>
            <w:r>
              <w:rPr>
                <w:rStyle w:val="IndexLink"/>
                <w:rtl w:val="true"/>
              </w:rPr>
              <w:t>:</w:t>
              <w:tab/>
            </w:r>
            <w:r>
              <w:rPr>
                <w:rStyle w:val="IndexLink"/>
              </w:rPr>
              <w:t>239</w:t>
            </w:r>
          </w:hyperlink>
        </w:p>
        <w:p>
          <w:pPr>
            <w:pStyle w:val="Contents4"/>
            <w:tabs>
              <w:tab w:val="clear" w:pos="8176"/>
              <w:tab w:val="right" w:pos="9026" w:leader="dot"/>
            </w:tabs>
            <w:rPr/>
          </w:pPr>
          <w:hyperlink w:anchor="__RefHeading___Toc11103260_1280447820">
            <w:r>
              <w:rPr>
                <w:webHidden/>
                <w:rStyle w:val="IndexLink"/>
                <w:rtl w:val="true"/>
              </w:rPr>
              <w:t>البلاغة</w:t>
            </w:r>
            <w:r>
              <w:rPr>
                <w:rStyle w:val="IndexLink"/>
                <w:rtl w:val="true"/>
              </w:rPr>
              <w:tab/>
            </w:r>
            <w:r>
              <w:rPr>
                <w:rStyle w:val="IndexLink"/>
              </w:rPr>
              <w:t>239</w:t>
            </w:r>
          </w:hyperlink>
        </w:p>
        <w:p>
          <w:pPr>
            <w:pStyle w:val="Contents3"/>
            <w:tabs>
              <w:tab w:val="clear" w:pos="8459"/>
              <w:tab w:val="right" w:pos="9026" w:leader="dot"/>
            </w:tabs>
            <w:rPr/>
          </w:pPr>
          <w:hyperlink w:anchor="__RefHeading___Toc1110326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239</w:t>
            </w:r>
          </w:hyperlink>
        </w:p>
        <w:p>
          <w:pPr>
            <w:pStyle w:val="Contents4"/>
            <w:tabs>
              <w:tab w:val="clear" w:pos="8176"/>
              <w:tab w:val="right" w:pos="9026" w:leader="dot"/>
            </w:tabs>
            <w:rPr/>
          </w:pPr>
          <w:hyperlink w:anchor="__RefHeading___Toc11103264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1103266_1280447820">
            <w:r>
              <w:rPr>
                <w:webHidden/>
                <w:rStyle w:val="IndexLink"/>
                <w:rtl w:val="true"/>
              </w:rPr>
              <w:t>الإعراب</w:t>
            </w:r>
            <w:r>
              <w:rPr>
                <w:rStyle w:val="IndexLink"/>
                <w:rtl w:val="true"/>
              </w:rPr>
              <w:t>:</w:t>
              <w:tab/>
            </w:r>
            <w:r>
              <w:rPr>
                <w:rStyle w:val="IndexLink"/>
              </w:rPr>
              <w:t>239</w:t>
            </w:r>
          </w:hyperlink>
        </w:p>
        <w:p>
          <w:pPr>
            <w:pStyle w:val="Contents4"/>
            <w:tabs>
              <w:tab w:val="clear" w:pos="8176"/>
              <w:tab w:val="right" w:pos="9026" w:leader="dot"/>
            </w:tabs>
            <w:rPr/>
          </w:pPr>
          <w:hyperlink w:anchor="__RefHeading___Toc11103268_1280447820">
            <w:r>
              <w:rPr>
                <w:webHidden/>
                <w:rStyle w:val="IndexLink"/>
                <w:rtl w:val="true"/>
              </w:rPr>
              <w:t>الصرف</w:t>
            </w:r>
            <w:r>
              <w:rPr>
                <w:rStyle w:val="IndexLink"/>
                <w:rtl w:val="true"/>
              </w:rPr>
              <w:t>:</w:t>
              <w:tab/>
            </w:r>
            <w:r>
              <w:rPr>
                <w:rStyle w:val="IndexLink"/>
              </w:rPr>
              <w:t>241</w:t>
            </w:r>
          </w:hyperlink>
        </w:p>
        <w:p>
          <w:pPr>
            <w:pStyle w:val="Contents4"/>
            <w:tabs>
              <w:tab w:val="clear" w:pos="8176"/>
              <w:tab w:val="right" w:pos="9026" w:leader="dot"/>
            </w:tabs>
            <w:rPr/>
          </w:pPr>
          <w:hyperlink w:anchor="__RefHeading___Toc11103270_1280447820">
            <w:r>
              <w:rPr>
                <w:webHidden/>
                <w:rStyle w:val="IndexLink"/>
                <w:rtl w:val="true"/>
              </w:rPr>
              <w:t>البلاغة</w:t>
            </w:r>
            <w:r>
              <w:rPr>
                <w:rStyle w:val="IndexLink"/>
                <w:rtl w:val="true"/>
              </w:rPr>
              <w:tab/>
            </w:r>
            <w:r>
              <w:rPr>
                <w:rStyle w:val="IndexLink"/>
              </w:rPr>
              <w:t>241</w:t>
            </w:r>
          </w:hyperlink>
        </w:p>
        <w:p>
          <w:pPr>
            <w:pStyle w:val="Contents4"/>
            <w:tabs>
              <w:tab w:val="clear" w:pos="8176"/>
              <w:tab w:val="right" w:pos="9026" w:leader="dot"/>
            </w:tabs>
            <w:rPr/>
          </w:pPr>
          <w:hyperlink w:anchor="__RefHeading___Toc11103272_1280447820">
            <w:r>
              <w:rPr>
                <w:webHidden/>
                <w:rStyle w:val="IndexLink"/>
                <w:rtl w:val="true"/>
              </w:rPr>
              <w:t>الفوائد</w:t>
            </w:r>
            <w:r>
              <w:rPr>
                <w:rStyle w:val="IndexLink"/>
                <w:rtl w:val="true"/>
              </w:rPr>
              <w:tab/>
            </w:r>
            <w:r>
              <w:rPr>
                <w:rStyle w:val="IndexLink"/>
              </w:rPr>
              <w:t>241</w:t>
            </w:r>
          </w:hyperlink>
        </w:p>
        <w:p>
          <w:pPr>
            <w:pStyle w:val="Contents3"/>
            <w:tabs>
              <w:tab w:val="clear" w:pos="8459"/>
              <w:tab w:val="right" w:pos="9026" w:leader="dot"/>
            </w:tabs>
            <w:rPr/>
          </w:pPr>
          <w:hyperlink w:anchor="__RefHeading___Toc1110327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241</w:t>
            </w:r>
          </w:hyperlink>
        </w:p>
        <w:p>
          <w:pPr>
            <w:pStyle w:val="Contents4"/>
            <w:tabs>
              <w:tab w:val="clear" w:pos="8176"/>
              <w:tab w:val="right" w:pos="9026" w:leader="dot"/>
            </w:tabs>
            <w:rPr/>
          </w:pPr>
          <w:hyperlink w:anchor="__RefHeading___Toc11103276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1103278_1280447820">
            <w:r>
              <w:rPr>
                <w:webHidden/>
                <w:rStyle w:val="IndexLink"/>
                <w:rtl w:val="true"/>
              </w:rPr>
              <w:t>الإعراب</w:t>
            </w:r>
            <w:r>
              <w:rPr>
                <w:rStyle w:val="IndexLink"/>
                <w:rtl w:val="true"/>
              </w:rPr>
              <w:t>:</w:t>
              <w:tab/>
            </w:r>
            <w:r>
              <w:rPr>
                <w:rStyle w:val="IndexLink"/>
              </w:rPr>
              <w:t>242</w:t>
            </w:r>
          </w:hyperlink>
        </w:p>
        <w:p>
          <w:pPr>
            <w:pStyle w:val="Contents4"/>
            <w:tabs>
              <w:tab w:val="clear" w:pos="8176"/>
              <w:tab w:val="right" w:pos="9026" w:leader="dot"/>
            </w:tabs>
            <w:rPr/>
          </w:pPr>
          <w:hyperlink w:anchor="__RefHeading___Toc11103280_1280447820">
            <w:r>
              <w:rPr>
                <w:webHidden/>
                <w:rStyle w:val="IndexLink"/>
                <w:rtl w:val="true"/>
              </w:rPr>
              <w:t>الصرف</w:t>
            </w:r>
            <w:r>
              <w:rPr>
                <w:rStyle w:val="IndexLink"/>
                <w:rtl w:val="true"/>
              </w:rPr>
              <w:t>:</w:t>
              <w:tab/>
            </w:r>
            <w:r>
              <w:rPr>
                <w:rStyle w:val="IndexLink"/>
              </w:rPr>
              <w:t>243</w:t>
            </w:r>
          </w:hyperlink>
        </w:p>
        <w:p>
          <w:pPr>
            <w:pStyle w:val="Contents4"/>
            <w:tabs>
              <w:tab w:val="clear" w:pos="8176"/>
              <w:tab w:val="right" w:pos="9026" w:leader="dot"/>
            </w:tabs>
            <w:rPr/>
          </w:pPr>
          <w:hyperlink w:anchor="__RefHeading___Toc11103282_1280447820">
            <w:r>
              <w:rPr>
                <w:webHidden/>
                <w:rStyle w:val="IndexLink"/>
                <w:rtl w:val="true"/>
              </w:rPr>
              <w:t>الفوائد</w:t>
            </w:r>
            <w:r>
              <w:rPr>
                <w:rStyle w:val="IndexLink"/>
                <w:rtl w:val="true"/>
              </w:rPr>
              <w:tab/>
            </w:r>
            <w:r>
              <w:rPr>
                <w:rStyle w:val="IndexLink"/>
              </w:rPr>
              <w:t>244</w:t>
            </w:r>
          </w:hyperlink>
        </w:p>
        <w:p>
          <w:pPr>
            <w:pStyle w:val="Contents3"/>
            <w:tabs>
              <w:tab w:val="clear" w:pos="8459"/>
              <w:tab w:val="right" w:pos="9026" w:leader="dot"/>
            </w:tabs>
            <w:rPr/>
          </w:pPr>
          <w:hyperlink w:anchor="__RefHeading___Toc1110328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80</w:t>
            </w:r>
            <w:r>
              <w:rPr>
                <w:rStyle w:val="IndexLink"/>
                <w:rtl w:val="true"/>
              </w:rPr>
              <w:tab/>
            </w:r>
            <w:r>
              <w:rPr>
                <w:rStyle w:val="IndexLink"/>
              </w:rPr>
              <w:t>244</w:t>
            </w:r>
          </w:hyperlink>
        </w:p>
        <w:p>
          <w:pPr>
            <w:pStyle w:val="Contents4"/>
            <w:tabs>
              <w:tab w:val="clear" w:pos="8176"/>
              <w:tab w:val="right" w:pos="9026" w:leader="dot"/>
            </w:tabs>
            <w:rPr/>
          </w:pPr>
          <w:hyperlink w:anchor="__RefHeading___Toc11103286_1280447820">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1103288_1280447820">
            <w:r>
              <w:rPr>
                <w:webHidden/>
                <w:rStyle w:val="IndexLink"/>
                <w:rtl w:val="true"/>
              </w:rPr>
              <w:t>الإعراب</w:t>
            </w:r>
            <w:r>
              <w:rPr>
                <w:rStyle w:val="IndexLink"/>
                <w:rtl w:val="true"/>
              </w:rPr>
              <w:t>:</w:t>
              <w:tab/>
            </w:r>
            <w:r>
              <w:rPr>
                <w:rStyle w:val="IndexLink"/>
              </w:rPr>
              <w:t>244</w:t>
            </w:r>
          </w:hyperlink>
        </w:p>
        <w:p>
          <w:pPr>
            <w:pStyle w:val="Contents3"/>
            <w:tabs>
              <w:tab w:val="clear" w:pos="8459"/>
              <w:tab w:val="right" w:pos="9026" w:leader="dot"/>
            </w:tabs>
            <w:rPr/>
          </w:pPr>
          <w:hyperlink w:anchor="__RefHeading___Toc1110329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81</w:t>
            </w:r>
            <w:r>
              <w:rPr>
                <w:rStyle w:val="IndexLink"/>
                <w:rtl w:val="true"/>
              </w:rPr>
              <w:tab/>
            </w:r>
            <w:r>
              <w:rPr>
                <w:rStyle w:val="IndexLink"/>
              </w:rPr>
              <w:t>245</w:t>
            </w:r>
          </w:hyperlink>
        </w:p>
        <w:p>
          <w:pPr>
            <w:pStyle w:val="Contents4"/>
            <w:tabs>
              <w:tab w:val="clear" w:pos="8176"/>
              <w:tab w:val="right" w:pos="9026" w:leader="dot"/>
            </w:tabs>
            <w:rPr/>
          </w:pPr>
          <w:hyperlink w:anchor="__RefHeading___Toc11103292_128044782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1103294_1280447820">
            <w:r>
              <w:rPr>
                <w:webHidden/>
                <w:rStyle w:val="IndexLink"/>
                <w:rtl w:val="true"/>
              </w:rPr>
              <w:t>الإعراب</w:t>
            </w:r>
            <w:r>
              <w:rPr>
                <w:rStyle w:val="IndexLink"/>
                <w:rtl w:val="true"/>
              </w:rPr>
              <w:t>:</w:t>
              <w:tab/>
            </w:r>
            <w:r>
              <w:rPr>
                <w:rStyle w:val="IndexLink"/>
              </w:rPr>
              <w:t>245</w:t>
            </w:r>
          </w:hyperlink>
        </w:p>
        <w:p>
          <w:pPr>
            <w:pStyle w:val="Contents4"/>
            <w:tabs>
              <w:tab w:val="clear" w:pos="8176"/>
              <w:tab w:val="right" w:pos="9026" w:leader="dot"/>
            </w:tabs>
            <w:rPr/>
          </w:pPr>
          <w:hyperlink w:anchor="__RefHeading___Toc11103296_1280447820">
            <w:r>
              <w:rPr>
                <w:webHidden/>
                <w:rStyle w:val="IndexLink"/>
                <w:rtl w:val="true"/>
              </w:rPr>
              <w:t>الفوائد</w:t>
            </w:r>
            <w:r>
              <w:rPr>
                <w:rStyle w:val="IndexLink"/>
                <w:rtl w:val="true"/>
              </w:rPr>
              <w:tab/>
            </w:r>
            <w:r>
              <w:rPr>
                <w:rStyle w:val="IndexLink"/>
              </w:rPr>
              <w:t>248</w:t>
            </w:r>
          </w:hyperlink>
        </w:p>
        <w:p>
          <w:pPr>
            <w:pStyle w:val="Contents3"/>
            <w:tabs>
              <w:tab w:val="clear" w:pos="8459"/>
              <w:tab w:val="right" w:pos="9026" w:leader="dot"/>
            </w:tabs>
            <w:rPr/>
          </w:pPr>
          <w:hyperlink w:anchor="__RefHeading___Toc1110329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248</w:t>
            </w:r>
          </w:hyperlink>
        </w:p>
        <w:p>
          <w:pPr>
            <w:pStyle w:val="Contents4"/>
            <w:tabs>
              <w:tab w:val="clear" w:pos="8176"/>
              <w:tab w:val="right" w:pos="9026" w:leader="dot"/>
            </w:tabs>
            <w:rPr/>
          </w:pPr>
          <w:hyperlink w:anchor="__RefHeading___Toc11103300_1280447820">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1103302_1280447820">
            <w:r>
              <w:rPr>
                <w:webHidden/>
                <w:rStyle w:val="IndexLink"/>
                <w:rtl w:val="true"/>
              </w:rPr>
              <w:t>الإعراب</w:t>
            </w:r>
            <w:r>
              <w:rPr>
                <w:rStyle w:val="IndexLink"/>
                <w:rtl w:val="true"/>
              </w:rPr>
              <w:t>:</w:t>
              <w:tab/>
            </w:r>
            <w:r>
              <w:rPr>
                <w:rStyle w:val="IndexLink"/>
              </w:rPr>
              <w:t>248</w:t>
            </w:r>
          </w:hyperlink>
        </w:p>
        <w:p>
          <w:pPr>
            <w:pStyle w:val="Contents4"/>
            <w:tabs>
              <w:tab w:val="clear" w:pos="8176"/>
              <w:tab w:val="right" w:pos="9026" w:leader="dot"/>
            </w:tabs>
            <w:rPr/>
          </w:pPr>
          <w:hyperlink w:anchor="__RefHeading___Toc11103304_1280447820">
            <w:r>
              <w:rPr>
                <w:webHidden/>
                <w:rStyle w:val="IndexLink"/>
                <w:rtl w:val="true"/>
              </w:rPr>
              <w:t>الفوائد</w:t>
            </w:r>
            <w:r>
              <w:rPr>
                <w:rStyle w:val="IndexLink"/>
                <w:rtl w:val="true"/>
              </w:rPr>
              <w:tab/>
            </w:r>
            <w:r>
              <w:rPr>
                <w:rStyle w:val="IndexLink"/>
              </w:rPr>
              <w:t>249</w:t>
            </w:r>
          </w:hyperlink>
        </w:p>
        <w:p>
          <w:pPr>
            <w:pStyle w:val="Contents3"/>
            <w:tabs>
              <w:tab w:val="clear" w:pos="8459"/>
              <w:tab w:val="right" w:pos="9026" w:leader="dot"/>
            </w:tabs>
            <w:rPr/>
          </w:pPr>
          <w:hyperlink w:anchor="__RefHeading___Toc1110330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249</w:t>
            </w:r>
          </w:hyperlink>
        </w:p>
        <w:p>
          <w:pPr>
            <w:pStyle w:val="Contents4"/>
            <w:tabs>
              <w:tab w:val="clear" w:pos="8176"/>
              <w:tab w:val="right" w:pos="9026" w:leader="dot"/>
            </w:tabs>
            <w:rPr/>
          </w:pPr>
          <w:hyperlink w:anchor="__RefHeading___Toc11103308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1103310_1280447820">
            <w:r>
              <w:rPr>
                <w:webHidden/>
                <w:rStyle w:val="IndexLink"/>
                <w:rtl w:val="true"/>
              </w:rPr>
              <w:t>الإعراب</w:t>
            </w:r>
            <w:r>
              <w:rPr>
                <w:rStyle w:val="IndexLink"/>
                <w:rtl w:val="true"/>
              </w:rPr>
              <w:t>:</w:t>
              <w:tab/>
            </w:r>
            <w:r>
              <w:rPr>
                <w:rStyle w:val="IndexLink"/>
              </w:rPr>
              <w:t>249</w:t>
            </w:r>
          </w:hyperlink>
        </w:p>
        <w:p>
          <w:pPr>
            <w:pStyle w:val="Contents4"/>
            <w:tabs>
              <w:tab w:val="clear" w:pos="8176"/>
              <w:tab w:val="right" w:pos="9026" w:leader="dot"/>
            </w:tabs>
            <w:rPr/>
          </w:pPr>
          <w:hyperlink w:anchor="__RefHeading___Toc11103312_1280447820">
            <w:r>
              <w:rPr>
                <w:webHidden/>
                <w:rStyle w:val="IndexLink"/>
                <w:rtl w:val="true"/>
              </w:rPr>
              <w:t>الصرف</w:t>
            </w:r>
            <w:r>
              <w:rPr>
                <w:rStyle w:val="IndexLink"/>
                <w:rtl w:val="true"/>
              </w:rPr>
              <w:t>:</w:t>
              <w:tab/>
            </w:r>
            <w:r>
              <w:rPr>
                <w:rStyle w:val="IndexLink"/>
              </w:rPr>
              <w:t>250</w:t>
            </w:r>
          </w:hyperlink>
        </w:p>
        <w:p>
          <w:pPr>
            <w:pStyle w:val="Contents3"/>
            <w:tabs>
              <w:tab w:val="clear" w:pos="8459"/>
              <w:tab w:val="right" w:pos="9026" w:leader="dot"/>
            </w:tabs>
            <w:rPr/>
          </w:pPr>
          <w:hyperlink w:anchor="__RefHeading___Toc1110331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250</w:t>
            </w:r>
          </w:hyperlink>
        </w:p>
        <w:p>
          <w:pPr>
            <w:pStyle w:val="Contents4"/>
            <w:tabs>
              <w:tab w:val="clear" w:pos="8176"/>
              <w:tab w:val="right" w:pos="9026" w:leader="dot"/>
            </w:tabs>
            <w:rPr/>
          </w:pPr>
          <w:hyperlink w:anchor="__RefHeading___Toc11103316_128044782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1103318_1280447820">
            <w:r>
              <w:rPr>
                <w:webHidden/>
                <w:rStyle w:val="IndexLink"/>
                <w:rtl w:val="true"/>
              </w:rPr>
              <w:t>الإعراب</w:t>
            </w:r>
            <w:r>
              <w:rPr>
                <w:rStyle w:val="IndexLink"/>
                <w:rtl w:val="true"/>
              </w:rPr>
              <w:t>:</w:t>
              <w:tab/>
            </w:r>
            <w:r>
              <w:rPr>
                <w:rStyle w:val="IndexLink"/>
              </w:rPr>
              <w:t>250</w:t>
            </w:r>
          </w:hyperlink>
        </w:p>
        <w:p>
          <w:pPr>
            <w:pStyle w:val="Contents4"/>
            <w:tabs>
              <w:tab w:val="clear" w:pos="8176"/>
              <w:tab w:val="right" w:pos="9026" w:leader="dot"/>
            </w:tabs>
            <w:rPr/>
          </w:pPr>
          <w:hyperlink w:anchor="__RefHeading___Toc11103320_1280447820">
            <w:r>
              <w:rPr>
                <w:webHidden/>
                <w:rStyle w:val="IndexLink"/>
                <w:rtl w:val="true"/>
              </w:rPr>
              <w:t>الصرف</w:t>
            </w:r>
            <w:r>
              <w:rPr>
                <w:rStyle w:val="IndexLink"/>
                <w:rtl w:val="true"/>
              </w:rPr>
              <w:t>:</w:t>
              <w:tab/>
            </w:r>
            <w:r>
              <w:rPr>
                <w:rStyle w:val="IndexLink"/>
              </w:rPr>
              <w:t>252</w:t>
            </w:r>
          </w:hyperlink>
        </w:p>
        <w:p>
          <w:pPr>
            <w:pStyle w:val="Contents3"/>
            <w:tabs>
              <w:tab w:val="clear" w:pos="8459"/>
              <w:tab w:val="right" w:pos="9026" w:leader="dot"/>
            </w:tabs>
            <w:rPr/>
          </w:pPr>
          <w:hyperlink w:anchor="__RefHeading___Toc11103322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252</w:t>
            </w:r>
          </w:hyperlink>
        </w:p>
        <w:p>
          <w:pPr>
            <w:pStyle w:val="Contents4"/>
            <w:tabs>
              <w:tab w:val="clear" w:pos="8176"/>
              <w:tab w:val="right" w:pos="9026" w:leader="dot"/>
            </w:tabs>
            <w:rPr/>
          </w:pPr>
          <w:hyperlink w:anchor="__RefHeading___Toc11103324_1280447820">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1103326_1280447820">
            <w:r>
              <w:rPr>
                <w:webHidden/>
                <w:rStyle w:val="IndexLink"/>
                <w:rtl w:val="true"/>
              </w:rPr>
              <w:t>الإعراب</w:t>
            </w:r>
            <w:r>
              <w:rPr>
                <w:rStyle w:val="IndexLink"/>
                <w:rtl w:val="true"/>
              </w:rPr>
              <w:t>:</w:t>
              <w:tab/>
            </w:r>
            <w:r>
              <w:rPr>
                <w:rStyle w:val="IndexLink"/>
              </w:rPr>
              <w:t>252</w:t>
            </w:r>
          </w:hyperlink>
        </w:p>
        <w:p>
          <w:pPr>
            <w:pStyle w:val="Contents4"/>
            <w:tabs>
              <w:tab w:val="clear" w:pos="8176"/>
              <w:tab w:val="right" w:pos="9026" w:leader="dot"/>
            </w:tabs>
            <w:rPr/>
          </w:pPr>
          <w:hyperlink w:anchor="__RefHeading___Toc11103328_1280447820">
            <w:r>
              <w:rPr>
                <w:webHidden/>
                <w:rStyle w:val="IndexLink"/>
                <w:rtl w:val="true"/>
              </w:rPr>
              <w:t>الصرف</w:t>
            </w:r>
            <w:r>
              <w:rPr>
                <w:rStyle w:val="IndexLink"/>
                <w:rtl w:val="true"/>
              </w:rPr>
              <w:t>:</w:t>
              <w:tab/>
            </w:r>
            <w:r>
              <w:rPr>
                <w:rStyle w:val="IndexLink"/>
              </w:rPr>
              <w:t>253</w:t>
            </w:r>
          </w:hyperlink>
        </w:p>
        <w:p>
          <w:pPr>
            <w:pStyle w:val="Contents3"/>
            <w:tabs>
              <w:tab w:val="clear" w:pos="8459"/>
              <w:tab w:val="right" w:pos="9026" w:leader="dot"/>
            </w:tabs>
            <w:rPr/>
          </w:pPr>
          <w:hyperlink w:anchor="__RefHeading___Toc1110333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253</w:t>
            </w:r>
          </w:hyperlink>
        </w:p>
        <w:p>
          <w:pPr>
            <w:pStyle w:val="Contents4"/>
            <w:tabs>
              <w:tab w:val="clear" w:pos="8176"/>
              <w:tab w:val="right" w:pos="9026" w:leader="dot"/>
            </w:tabs>
            <w:rPr/>
          </w:pPr>
          <w:hyperlink w:anchor="__RefHeading___Toc11103332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1103334_1280447820">
            <w:r>
              <w:rPr>
                <w:webHidden/>
                <w:rStyle w:val="IndexLink"/>
                <w:rtl w:val="true"/>
              </w:rPr>
              <w:t>الإعراب</w:t>
            </w:r>
            <w:r>
              <w:rPr>
                <w:rStyle w:val="IndexLink"/>
                <w:rtl w:val="true"/>
              </w:rPr>
              <w:t>:</w:t>
              <w:tab/>
            </w:r>
            <w:r>
              <w:rPr>
                <w:rStyle w:val="IndexLink"/>
              </w:rPr>
              <w:t>253</w:t>
            </w:r>
          </w:hyperlink>
        </w:p>
        <w:p>
          <w:pPr>
            <w:pStyle w:val="Contents4"/>
            <w:tabs>
              <w:tab w:val="clear" w:pos="8176"/>
              <w:tab w:val="right" w:pos="9026" w:leader="dot"/>
            </w:tabs>
            <w:rPr/>
          </w:pPr>
          <w:hyperlink w:anchor="__RefHeading___Toc11103336_1280447820">
            <w:r>
              <w:rPr>
                <w:webHidden/>
                <w:rStyle w:val="IndexLink"/>
                <w:rtl w:val="true"/>
              </w:rPr>
              <w:t>الفوائد</w:t>
            </w:r>
            <w:r>
              <w:rPr>
                <w:rStyle w:val="IndexLink"/>
                <w:rtl w:val="true"/>
              </w:rPr>
              <w:tab/>
            </w:r>
            <w:r>
              <w:rPr>
                <w:rStyle w:val="IndexLink"/>
              </w:rPr>
              <w:t>254</w:t>
            </w:r>
          </w:hyperlink>
        </w:p>
        <w:p>
          <w:pPr>
            <w:pStyle w:val="Contents3"/>
            <w:tabs>
              <w:tab w:val="clear" w:pos="8459"/>
              <w:tab w:val="right" w:pos="9026" w:leader="dot"/>
            </w:tabs>
            <w:rPr/>
          </w:pPr>
          <w:hyperlink w:anchor="__RefHeading___Toc11103338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255</w:t>
            </w:r>
          </w:hyperlink>
        </w:p>
        <w:p>
          <w:pPr>
            <w:pStyle w:val="Contents4"/>
            <w:tabs>
              <w:tab w:val="clear" w:pos="8176"/>
              <w:tab w:val="right" w:pos="9026" w:leader="dot"/>
            </w:tabs>
            <w:rPr/>
          </w:pPr>
          <w:hyperlink w:anchor="__RefHeading___Toc11103340_1280447820">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1103342_1280447820">
            <w:r>
              <w:rPr>
                <w:webHidden/>
                <w:rStyle w:val="IndexLink"/>
                <w:rtl w:val="true"/>
              </w:rPr>
              <w:t>الإعراب</w:t>
            </w:r>
            <w:r>
              <w:rPr>
                <w:rStyle w:val="IndexLink"/>
                <w:rtl w:val="true"/>
              </w:rPr>
              <w:t>:</w:t>
              <w:tab/>
            </w:r>
            <w:r>
              <w:rPr>
                <w:rStyle w:val="IndexLink"/>
              </w:rPr>
              <w:t>255</w:t>
            </w:r>
          </w:hyperlink>
        </w:p>
        <w:p>
          <w:pPr>
            <w:pStyle w:val="Contents3"/>
            <w:tabs>
              <w:tab w:val="clear" w:pos="8459"/>
              <w:tab w:val="right" w:pos="9026" w:leader="dot"/>
            </w:tabs>
            <w:rPr/>
          </w:pPr>
          <w:hyperlink w:anchor="__RefHeading___Toc1110334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256</w:t>
            </w:r>
          </w:hyperlink>
        </w:p>
        <w:p>
          <w:pPr>
            <w:pStyle w:val="Contents4"/>
            <w:tabs>
              <w:tab w:val="clear" w:pos="8176"/>
              <w:tab w:val="right" w:pos="9026" w:leader="dot"/>
            </w:tabs>
            <w:rPr/>
          </w:pPr>
          <w:hyperlink w:anchor="__RefHeading___Toc11103346_1280447820">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1103348_1280447820">
            <w:r>
              <w:rPr>
                <w:webHidden/>
                <w:rStyle w:val="IndexLink"/>
                <w:rtl w:val="true"/>
              </w:rPr>
              <w:t>الإعراب</w:t>
            </w:r>
            <w:r>
              <w:rPr>
                <w:rStyle w:val="IndexLink"/>
                <w:rtl w:val="true"/>
              </w:rPr>
              <w:t>:</w:t>
              <w:tab/>
            </w:r>
            <w:r>
              <w:rPr>
                <w:rStyle w:val="IndexLink"/>
              </w:rPr>
              <w:t>256</w:t>
            </w:r>
          </w:hyperlink>
        </w:p>
        <w:p>
          <w:pPr>
            <w:pStyle w:val="Contents3"/>
            <w:tabs>
              <w:tab w:val="clear" w:pos="8459"/>
              <w:tab w:val="right" w:pos="9026" w:leader="dot"/>
            </w:tabs>
            <w:rPr/>
          </w:pPr>
          <w:hyperlink w:anchor="__RefHeading___Toc11103350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256</w:t>
            </w:r>
          </w:hyperlink>
        </w:p>
        <w:p>
          <w:pPr>
            <w:pStyle w:val="Contents4"/>
            <w:tabs>
              <w:tab w:val="clear" w:pos="8176"/>
              <w:tab w:val="right" w:pos="9026" w:leader="dot"/>
            </w:tabs>
            <w:rPr/>
          </w:pPr>
          <w:hyperlink w:anchor="__RefHeading___Toc11103352_1280447820">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1103354_1280447820">
            <w:r>
              <w:rPr>
                <w:webHidden/>
                <w:rStyle w:val="IndexLink"/>
                <w:rtl w:val="true"/>
              </w:rPr>
              <w:t>الإعراب</w:t>
            </w:r>
            <w:r>
              <w:rPr>
                <w:rStyle w:val="IndexLink"/>
                <w:rtl w:val="true"/>
              </w:rPr>
              <w:t>:</w:t>
              <w:tab/>
            </w:r>
            <w:r>
              <w:rPr>
                <w:rStyle w:val="IndexLink"/>
              </w:rPr>
              <w:t>256</w:t>
            </w:r>
          </w:hyperlink>
        </w:p>
        <w:p>
          <w:pPr>
            <w:pStyle w:val="Contents3"/>
            <w:tabs>
              <w:tab w:val="clear" w:pos="8459"/>
              <w:tab w:val="right" w:pos="9026" w:leader="dot"/>
            </w:tabs>
            <w:rPr/>
          </w:pPr>
          <w:hyperlink w:anchor="__RefHeading___Toc1110335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257</w:t>
            </w:r>
          </w:hyperlink>
        </w:p>
        <w:p>
          <w:pPr>
            <w:pStyle w:val="Contents4"/>
            <w:tabs>
              <w:tab w:val="clear" w:pos="8176"/>
              <w:tab w:val="right" w:pos="9026" w:leader="dot"/>
            </w:tabs>
            <w:rPr/>
          </w:pPr>
          <w:hyperlink w:anchor="__RefHeading___Toc11103358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1103360_1280447820">
            <w:r>
              <w:rPr>
                <w:webHidden/>
                <w:rStyle w:val="IndexLink"/>
                <w:rtl w:val="true"/>
              </w:rPr>
              <w:t>الإعراب</w:t>
            </w:r>
            <w:r>
              <w:rPr>
                <w:rStyle w:val="IndexLink"/>
                <w:rtl w:val="true"/>
              </w:rPr>
              <w:t>:</w:t>
              <w:tab/>
            </w:r>
            <w:r>
              <w:rPr>
                <w:rStyle w:val="IndexLink"/>
              </w:rPr>
              <w:t>257</w:t>
            </w:r>
          </w:hyperlink>
        </w:p>
        <w:p>
          <w:pPr>
            <w:pStyle w:val="Contents4"/>
            <w:tabs>
              <w:tab w:val="clear" w:pos="8176"/>
              <w:tab w:val="right" w:pos="9026" w:leader="dot"/>
            </w:tabs>
            <w:rPr/>
          </w:pPr>
          <w:hyperlink w:anchor="__RefHeading___Toc11103362_1280447820">
            <w:r>
              <w:rPr>
                <w:webHidden/>
                <w:rStyle w:val="IndexLink"/>
                <w:rtl w:val="true"/>
              </w:rPr>
              <w:t>الصرف</w:t>
            </w:r>
            <w:r>
              <w:rPr>
                <w:rStyle w:val="IndexLink"/>
                <w:rtl w:val="true"/>
              </w:rPr>
              <w:t>:</w:t>
              <w:tab/>
            </w:r>
            <w:r>
              <w:rPr>
                <w:rStyle w:val="IndexLink"/>
              </w:rPr>
              <w:t>258</w:t>
            </w:r>
          </w:hyperlink>
        </w:p>
        <w:p>
          <w:pPr>
            <w:pStyle w:val="Contents4"/>
            <w:tabs>
              <w:tab w:val="clear" w:pos="8176"/>
              <w:tab w:val="right" w:pos="9026" w:leader="dot"/>
            </w:tabs>
            <w:rPr/>
          </w:pPr>
          <w:hyperlink w:anchor="__RefHeading___Toc11103364_1280447820">
            <w:r>
              <w:rPr>
                <w:webHidden/>
                <w:rStyle w:val="IndexLink"/>
                <w:rtl w:val="true"/>
              </w:rPr>
              <w:t>الفوائد</w:t>
            </w:r>
            <w:r>
              <w:rPr>
                <w:rStyle w:val="IndexLink"/>
                <w:rtl w:val="true"/>
              </w:rPr>
              <w:tab/>
            </w:r>
            <w:r>
              <w:rPr>
                <w:rStyle w:val="IndexLink"/>
              </w:rPr>
              <w:t>258</w:t>
            </w:r>
          </w:hyperlink>
        </w:p>
        <w:p>
          <w:pPr>
            <w:pStyle w:val="Contents3"/>
            <w:tabs>
              <w:tab w:val="clear" w:pos="8459"/>
              <w:tab w:val="right" w:pos="9026" w:leader="dot"/>
            </w:tabs>
            <w:rPr/>
          </w:pPr>
          <w:hyperlink w:anchor="__RefHeading___Toc11103366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258</w:t>
            </w:r>
          </w:hyperlink>
        </w:p>
        <w:p>
          <w:pPr>
            <w:pStyle w:val="Contents4"/>
            <w:tabs>
              <w:tab w:val="clear" w:pos="8176"/>
              <w:tab w:val="right" w:pos="9026" w:leader="dot"/>
            </w:tabs>
            <w:rPr/>
          </w:pPr>
          <w:hyperlink w:anchor="__RefHeading___Toc11103368_128044782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1103370_1280447820">
            <w:r>
              <w:rPr>
                <w:webHidden/>
                <w:rStyle w:val="IndexLink"/>
                <w:rtl w:val="true"/>
              </w:rPr>
              <w:t>الإعراب</w:t>
            </w:r>
            <w:r>
              <w:rPr>
                <w:rStyle w:val="IndexLink"/>
                <w:rtl w:val="true"/>
              </w:rPr>
              <w:t>:</w:t>
              <w:tab/>
            </w:r>
            <w:r>
              <w:rPr>
                <w:rStyle w:val="IndexLink"/>
              </w:rPr>
              <w:t>258</w:t>
            </w:r>
          </w:hyperlink>
        </w:p>
        <w:p>
          <w:pPr>
            <w:pStyle w:val="Contents4"/>
            <w:tabs>
              <w:tab w:val="clear" w:pos="8176"/>
              <w:tab w:val="right" w:pos="9026" w:leader="dot"/>
            </w:tabs>
            <w:rPr/>
          </w:pPr>
          <w:hyperlink w:anchor="__RefHeading___Toc11103372_1280447820">
            <w:r>
              <w:rPr>
                <w:webHidden/>
                <w:rStyle w:val="IndexLink"/>
                <w:rtl w:val="true"/>
              </w:rPr>
              <w:t>الصرف</w:t>
            </w:r>
            <w:r>
              <w:rPr>
                <w:rStyle w:val="IndexLink"/>
                <w:rtl w:val="true"/>
              </w:rPr>
              <w:t>:</w:t>
              <w:tab/>
            </w:r>
            <w:r>
              <w:rPr>
                <w:rStyle w:val="IndexLink"/>
              </w:rPr>
              <w:t>260</w:t>
            </w:r>
          </w:hyperlink>
        </w:p>
        <w:p>
          <w:pPr>
            <w:pStyle w:val="Contents3"/>
            <w:tabs>
              <w:tab w:val="clear" w:pos="8459"/>
              <w:tab w:val="right" w:pos="9026" w:leader="dot"/>
            </w:tabs>
            <w:rPr/>
          </w:pPr>
          <w:hyperlink w:anchor="__RefHeading___Toc11103374_1280447820">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260</w:t>
            </w:r>
          </w:hyperlink>
        </w:p>
        <w:p>
          <w:pPr>
            <w:pStyle w:val="Contents4"/>
            <w:tabs>
              <w:tab w:val="clear" w:pos="8176"/>
              <w:tab w:val="right" w:pos="9026" w:leader="dot"/>
            </w:tabs>
            <w:rPr/>
          </w:pPr>
          <w:hyperlink w:anchor="__RefHeading___Toc11103376_1280447820">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1103378_1280447820">
            <w:r>
              <w:rPr>
                <w:webHidden/>
                <w:rStyle w:val="IndexLink"/>
                <w:rtl w:val="true"/>
              </w:rPr>
              <w:t>الإعراب</w:t>
            </w:r>
            <w:r>
              <w:rPr>
                <w:rStyle w:val="IndexLink"/>
                <w:rtl w:val="true"/>
              </w:rPr>
              <w:t>:</w:t>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10_183046"/>
      <w:bookmarkStart w:id="1" w:name="pg16610_183046"/>
      <w:bookmarkEnd w:id="1"/>
    </w:p>
    <w:p>
      <w:pPr>
        <w:pStyle w:val="Heading2"/>
        <w:numPr>
          <w:ilvl w:val="1"/>
          <w:numId w:val="1"/>
        </w:numPr>
        <w:rPr/>
      </w:pPr>
      <w:bookmarkStart w:id="2" w:name="pg16610_183046"/>
      <w:bookmarkStart w:id="3" w:name="__RefHeading___Toc11102248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0225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لدار الرشید</w:t>
      </w:r>
    </w:p>
    <w:p>
      <w:pPr>
        <w:pStyle w:val="BookText"/>
        <w:rPr/>
      </w:pPr>
      <w:r>
        <w:rPr>
          <w:rFonts w:ascii="Amiri" w:hAnsi="Amiri" w:eastAsia="Amiri" w:cs="Amiri"/>
          <w:color w:val="111111"/>
          <w:sz w:val="28"/>
          <w:sz w:val="28"/>
          <w:szCs w:val="28"/>
          <w:rtl w:val="true"/>
          <w:lang w:bidi="ar-SA"/>
        </w:rPr>
        <w:t>الطبعة الثالثة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bookmarkStart w:id="7" w:name="pg16610_183050"/>
    </w:p>
    <w:p>
      <w:pPr>
        <w:pStyle w:val="Heading2"/>
        <w:numPr>
          <w:ilvl w:val="1"/>
          <w:numId w:val="1"/>
        </w:numPr>
        <w:rPr/>
      </w:pPr>
      <w:bookmarkStart w:id="8" w:name="__RefHeading___Toc11102252_1280447820"/>
      <w:bookmarkStart w:id="9" w:name="_Toc3"/>
      <w:bookmarkEnd w:id="7"/>
      <w:bookmarkEnd w:id="8"/>
      <w:r>
        <w:rPr>
          <w:rtl w:val="true"/>
        </w:rPr>
        <w:t xml:space="preserve">بقية سورة البقرة </w:t>
      </w:r>
      <w:r>
        <w:rPr>
          <w:rtl w:val="true"/>
        </w:rPr>
        <w:t>(</w:t>
      </w:r>
      <w:r>
        <w:rPr>
          <w:rtl w:val="true"/>
        </w:rPr>
        <w:t xml:space="preserve">من الآية </w:t>
      </w:r>
      <w:r>
        <w:rPr/>
        <w:t>248</w:t>
      </w:r>
      <w:r>
        <w:rPr>
          <w:rtl w:val="true"/>
        </w:rPr>
        <w:t xml:space="preserve">- </w:t>
      </w:r>
      <w:r>
        <w:rPr>
          <w:rtl w:val="true"/>
        </w:rPr>
        <w:t xml:space="preserve">إلى الآية </w:t>
      </w:r>
      <w:r>
        <w:rPr/>
        <w:t>286</w:t>
      </w:r>
      <w:r>
        <w:rPr>
          <w:rtl w:val="true"/>
        </w:rPr>
        <w:t>)</w:t>
      </w:r>
      <w:bookmarkEnd w:id="9"/>
    </w:p>
    <w:p>
      <w:pPr>
        <w:pStyle w:val="Heading3"/>
        <w:numPr>
          <w:ilvl w:val="2"/>
          <w:numId w:val="1"/>
        </w:numPr>
        <w:rPr/>
      </w:pPr>
      <w:bookmarkStart w:id="10" w:name="__RefHeading___Toc11102254_1280447820"/>
      <w:bookmarkStart w:id="11" w:name="_Toc4"/>
      <w:bookmarkEnd w:id="10"/>
      <w:r>
        <w:rPr>
          <w:rtl w:val="true"/>
        </w:rPr>
        <w:t xml:space="preserve">سورة البقرة </w:t>
      </w:r>
      <w:r>
        <w:rPr>
          <w:rtl w:val="true"/>
        </w:rPr>
        <w:t>(</w:t>
      </w:r>
      <w:r>
        <w:rPr/>
        <w:t>2</w:t>
      </w:r>
      <w:r>
        <w:rPr>
          <w:rtl w:val="true"/>
        </w:rPr>
        <w:t xml:space="preserve">) : </w:t>
      </w:r>
      <w:r>
        <w:rPr>
          <w:rtl w:val="true"/>
        </w:rPr>
        <w:t xml:space="preserve">آية </w:t>
      </w:r>
      <w:r>
        <w:rPr/>
        <w:t>248</w:t>
      </w:r>
      <w:bookmarkEnd w:id="11"/>
    </w:p>
    <w:p>
      <w:pPr>
        <w:pStyle w:val="Heading4"/>
        <w:numPr>
          <w:ilvl w:val="3"/>
          <w:numId w:val="1"/>
        </w:numPr>
        <w:rPr/>
      </w:pPr>
      <w:bookmarkStart w:id="12" w:name="__RefHeading___Toc11102256_1280447820"/>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وَقالَ لَهُمْ نَبِيُّهُمْ إِنَّ آيَةَ مُلْكِهِ أَنْ يَأْتِيَكُمُ التَّابُوتُ فِيهِ سَكِينَةٌ مِنْ رَبِّكُمْ وَبَقِيَّةٌ مِمَّا تَرَكَ آلُ مُوسى وَآلُ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1102258_1280447820"/>
      <w:bookmarkStart w:id="15" w:name="_Toc6"/>
      <w:bookmarkEnd w:id="14"/>
      <w:r>
        <w:rPr>
          <w:rtl w:val="true"/>
        </w:rPr>
        <w:t>الإعراب</w:t>
      </w:r>
      <w:r>
        <w:rPr>
          <w:rtl w:val="true"/>
        </w:rPr>
        <w:t>:</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لسكينة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w:t>
      </w:r>
    </w:p>
    <w:p>
      <w:pPr>
        <w:pStyle w:val="BookText"/>
        <w:rPr/>
      </w:pPr>
      <w:r>
        <w:rPr>
          <w:rFonts w:ascii="Amiri" w:hAnsi="Amiri" w:eastAsia="Amiri" w:cs="Amiri"/>
          <w:color w:val="111111"/>
          <w:sz w:val="28"/>
          <w:sz w:val="28"/>
          <w:szCs w:val="28"/>
          <w:rtl w:val="true"/>
          <w:lang w:bidi="ar-SA"/>
        </w:rPr>
        <w:t xml:space="preserve">على سكينة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مثل موسى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إنّ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آية ملكه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يأتيكم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آل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ثانية من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 ما قبله أي إن كنتم مؤمنين فارضوا بطالوت ملكا</w:t>
      </w:r>
      <w:r>
        <w:rPr>
          <w:rFonts w:eastAsia="Amiri" w:cs="Amiri" w:ascii="Amiri" w:hAnsi="Amiri"/>
          <w:color w:val="111111"/>
          <w:sz w:val="28"/>
          <w:szCs w:val="28"/>
          <w:rtl w:val="true"/>
          <w:lang w:bidi="ar-SA"/>
        </w:rPr>
        <w:t xml:space="preserve">. </w:t>
      </w:r>
      <w:bookmarkStart w:id="16" w:name="pg16610_183052"/>
    </w:p>
    <w:p>
      <w:pPr>
        <w:pStyle w:val="Heading4"/>
        <w:numPr>
          <w:ilvl w:val="3"/>
          <w:numId w:val="1"/>
        </w:numPr>
        <w:rPr/>
      </w:pPr>
      <w:bookmarkStart w:id="17" w:name="__RefHeading___Toc11102260_1280447820"/>
      <w:bookmarkStart w:id="18" w:name="_Toc7"/>
      <w:bookmarkEnd w:id="16"/>
      <w:bookmarkEnd w:id="17"/>
      <w:r>
        <w:rPr>
          <w:rtl w:val="true"/>
        </w:rPr>
        <w:t>الصرف</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فيه أصليّة وزنه فاعول، ولا يعرف اشتقاقه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أو اسم مصدر لفعل تسكّن بمعنى اطمأنّ، وزنه فعلية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بقي من الشيء، وزنه فعيلة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مؤمن، اسم فاعل من آمن، وفيه حذف الهمزة تخفيفا وأصله مؤأمن بضمّ الميم وفتح الهمزة الأولى وتسكين الثانية، وكذا شأن الحذف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أعجميّ ذكره المحيط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ويبدو أن وزنه فاعول لأنه ذكر في مادة هرن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102262_1280447820"/>
      <w:bookmarkStart w:id="20" w:name="_Toc8"/>
      <w:bookmarkEnd w:id="19"/>
      <w:r>
        <w:rPr>
          <w:rtl w:val="true"/>
        </w:rPr>
        <w:t xml:space="preserve">سورة البقرة </w:t>
      </w:r>
      <w:r>
        <w:rPr>
          <w:rtl w:val="true"/>
        </w:rPr>
        <w:t>(</w:t>
      </w:r>
      <w:r>
        <w:rPr/>
        <w:t>2</w:t>
      </w:r>
      <w:r>
        <w:rPr>
          <w:rtl w:val="true"/>
        </w:rPr>
        <w:t xml:space="preserve">) : </w:t>
      </w:r>
      <w:r>
        <w:rPr>
          <w:rtl w:val="true"/>
        </w:rPr>
        <w:t xml:space="preserve">آية </w:t>
      </w:r>
      <w:r>
        <w:rPr/>
        <w:t>249</w:t>
      </w:r>
      <w:bookmarkEnd w:id="20"/>
    </w:p>
    <w:p>
      <w:pPr>
        <w:pStyle w:val="Heading4"/>
        <w:numPr>
          <w:ilvl w:val="3"/>
          <w:numId w:val="1"/>
        </w:numPr>
        <w:rPr/>
      </w:pPr>
      <w:bookmarkStart w:id="21" w:name="__RefHeading___Toc11102264_1280447820"/>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مُلاقُوا اللَّهِ كَمْ مِنْ فِئَةٍ قَلِيلَةٍ غَلَبَتْ فِئَةً كَثِيرَةً بِإِذْنِ اللَّهِ وَاللَّهُ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1102266_1280447820"/>
      <w:bookmarkStart w:id="24" w:name="_Toc10"/>
      <w:bookmarkEnd w:id="23"/>
      <w:r>
        <w:rPr>
          <w:rtl w:val="true"/>
        </w:rPr>
        <w:t>الإعراب</w:t>
      </w:r>
      <w:r>
        <w:rPr>
          <w:rtl w:val="true"/>
        </w:rPr>
        <w:t>:</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تتضمن معنى الشرط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سار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فصل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بمبتليكم،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واسمه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بمحذوف نعت لغرفة،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منه متعلّق </w:t>
      </w:r>
    </w:p>
    <w:p>
      <w:pPr>
        <w:pStyle w:val="BookText"/>
        <w:rPr/>
      </w:pPr>
      <w:r>
        <w:rPr>
          <w:rFonts w:ascii="Amiri" w:hAnsi="Amiri" w:eastAsia="Amiri" w:cs="Amiri"/>
          <w:color w:val="111111"/>
          <w:sz w:val="28"/>
          <w:sz w:val="28"/>
          <w:szCs w:val="28"/>
          <w:rtl w:val="true"/>
          <w:lang w:bidi="ar-SA"/>
        </w:rPr>
        <w:t xml:space="preserve">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قيد لقليل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فصل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تأكيد لفاعل جاوز جاء لصحّة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الضمير الفاعل لفعل 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مفعول فيه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الظاهر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بالاستقرار الذي تعلّق به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ومجرور متعلّق بالاستقرار الذي تعلّق به لنا، وعلامة الجرّ الفتحة عوضا من الكسرة فهو ممنوع من الصرف للعلمية والعجمة، وفيه حذف مضاف أي بقتال جالوت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جالوت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ملاقو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يظنّون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العدد، اسم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لفئة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لفئة الثاني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في محلّ جزم جواب شرط 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من 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25" w:name="pg16610_183056"/>
    </w:p>
    <w:p>
      <w:pPr>
        <w:pStyle w:val="BookText"/>
        <w:rPr/>
      </w:pPr>
      <w:bookmarkEnd w:id="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كم من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1102268_1280447820"/>
      <w:bookmarkStart w:id="27" w:name="_Toc11"/>
      <w:bookmarkEnd w:id="26"/>
      <w:r>
        <w:rPr>
          <w:rtl w:val="true"/>
        </w:rPr>
        <w:t>الصرف</w:t>
      </w:r>
      <w:r>
        <w:rPr>
          <w:rtl w:val="true"/>
        </w:rPr>
        <w:t>:</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جنديّ، اسم لمن عمل في الجيش، وأصله صفة مشتقّة على وزن فعليّ بضم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فعل ابتلى الخماسيّ بمعنى اختبر،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يجوز في هائه الفتح والسكون، جمعه أنهر وأنهار ونهر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ونهور بضمّ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المغروف، جمعه غراف بكسر الغين، وكذلك الغرافة بضمّ الغين بمعنى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زنة طالوت، لفظ أعجميّ ليس من اشتقاقات العربيّة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ملاق، اسم فاعل من لاقى، على وزن مضارعه بإبدال حرف المضارعة ميما مضمومة وكسر ما قبل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بمعنى الطائفة لا واحد له من لفظه، وفيه إعلال </w:t>
      </w:r>
      <w:bookmarkStart w:id="28" w:name="pg16610_183057"/>
    </w:p>
    <w:p>
      <w:pPr>
        <w:pStyle w:val="BookText"/>
        <w:rPr/>
      </w:pPr>
      <w:bookmarkEnd w:id="28"/>
      <w:r>
        <w:rPr>
          <w:rFonts w:ascii="Amiri" w:hAnsi="Amiri" w:eastAsia="Amiri" w:cs="Amiri"/>
          <w:color w:val="111111"/>
          <w:sz w:val="28"/>
          <w:sz w:val="28"/>
          <w:szCs w:val="28"/>
          <w:rtl w:val="true"/>
          <w:lang w:bidi="ar-SA"/>
        </w:rPr>
        <w:t>بالحذف، أصله فئية أو فئوة لأن مصدره فأى أو فأو، ثمّ حذفت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كما حذف من أخ 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وأمة وزنة 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قلّ اللازم، فهو من الباب الثاني باب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كثير، صفة مشبّهة من كثر اللازم على وزن فعيل من باب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الصابر، اسم فاعل من صبر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pStyle w:val="Heading3"/>
        <w:numPr>
          <w:ilvl w:val="2"/>
          <w:numId w:val="1"/>
        </w:numPr>
        <w:rPr/>
      </w:pPr>
      <w:bookmarkStart w:id="29" w:name="__RefHeading___Toc11102270_1280447820"/>
      <w:bookmarkStart w:id="30" w:name="_Toc12"/>
      <w:bookmarkEnd w:id="29"/>
      <w:r>
        <w:rPr>
          <w:rtl w:val="true"/>
        </w:rPr>
        <w:t xml:space="preserve">سورة البقرة </w:t>
      </w:r>
      <w:r>
        <w:rPr>
          <w:rtl w:val="true"/>
        </w:rPr>
        <w:t>(</w:t>
      </w:r>
      <w:r>
        <w:rPr/>
        <w:t>2</w:t>
      </w:r>
      <w:r>
        <w:rPr>
          <w:rtl w:val="true"/>
        </w:rPr>
        <w:t xml:space="preserve">) : </w:t>
      </w:r>
      <w:r>
        <w:rPr>
          <w:rtl w:val="true"/>
        </w:rPr>
        <w:t xml:space="preserve">آية </w:t>
      </w:r>
      <w:r>
        <w:rPr/>
        <w:t>250</w:t>
      </w:r>
      <w:bookmarkEnd w:id="30"/>
    </w:p>
    <w:p>
      <w:pPr>
        <w:pStyle w:val="Heading4"/>
        <w:numPr>
          <w:ilvl w:val="3"/>
          <w:numId w:val="1"/>
        </w:numPr>
        <w:rPr/>
      </w:pPr>
      <w:bookmarkStart w:id="31" w:name="__RefHeading___Toc11102272_1280447820"/>
      <w:bookmarkStart w:id="32" w:name="_Toc13"/>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وَلَمَّا بَرَزُوا لِجالُوتَ وَجُنُودِهِ قالُوا رَبَّنا أَفْرِغْ عَلَيْنا صَبْراً وَثَبِّتْ أَقْدامَنا وَانْصُرْنا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1102274_1280447820"/>
      <w:bookmarkStart w:id="34" w:name="_Toc14"/>
      <w:bookmarkEnd w:id="33"/>
      <w:r>
        <w:rPr>
          <w:rtl w:val="true"/>
        </w:rPr>
        <w:t>الإعراب</w:t>
      </w:r>
      <w:r>
        <w:rPr>
          <w:rtl w:val="true"/>
        </w:rPr>
        <w:t>:</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جالوت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أداة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أفرغ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bookmarkStart w:id="35" w:name="pg16610_183058"/>
    </w:p>
    <w:p>
      <w:pPr>
        <w:pStyle w:val="BookText"/>
        <w:rPr/>
      </w:pPr>
      <w:bookmarkEnd w:id="35"/>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مثله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أفرغ</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102276_1280447820"/>
      <w:bookmarkStart w:id="37" w:name="_Toc15"/>
      <w:bookmarkEnd w:id="36"/>
      <w:r>
        <w:rPr>
          <w:rtl w:val="true"/>
        </w:rPr>
        <w:t>الصرف</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صبر يصبر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لا واحد له من لفظه جمعه أقوام وأقاوم بفتح الهمزة وأقائم وأقاويم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Heading3"/>
        <w:numPr>
          <w:ilvl w:val="2"/>
          <w:numId w:val="1"/>
        </w:numPr>
        <w:rPr/>
      </w:pPr>
      <w:bookmarkStart w:id="38" w:name="__RefHeading___Toc11102278_1280447820"/>
      <w:bookmarkStart w:id="39" w:name="_Toc16"/>
      <w:bookmarkEnd w:id="38"/>
      <w:r>
        <w:rPr>
          <w:rtl w:val="true"/>
        </w:rPr>
        <w:t xml:space="preserve">سورة البقرة </w:t>
      </w:r>
      <w:r>
        <w:rPr>
          <w:rtl w:val="true"/>
        </w:rPr>
        <w:t>(</w:t>
      </w:r>
      <w:r>
        <w:rPr/>
        <w:t>2</w:t>
      </w:r>
      <w:r>
        <w:rPr>
          <w:rtl w:val="true"/>
        </w:rPr>
        <w:t xml:space="preserve">) : </w:t>
      </w:r>
      <w:r>
        <w:rPr>
          <w:rtl w:val="true"/>
        </w:rPr>
        <w:t xml:space="preserve">آية </w:t>
      </w:r>
      <w:r>
        <w:rPr/>
        <w:t>251</w:t>
      </w:r>
      <w:bookmarkEnd w:id="39"/>
    </w:p>
    <w:p>
      <w:pPr>
        <w:pStyle w:val="Heading4"/>
        <w:numPr>
          <w:ilvl w:val="3"/>
          <w:numId w:val="1"/>
        </w:numPr>
        <w:rPr/>
      </w:pPr>
      <w:bookmarkStart w:id="40" w:name="__RefHeading___Toc11102280_1280447820"/>
      <w:bookmarkStart w:id="41" w:name="_Toc17"/>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فَهَزَمُوهُمْ بِإِذْنِ اللَّهِ وَقَتَلَ داوُدُ جالُوتَ وَآتاهُ اللَّهُ الْمُلْكَ وَالْحِكْمَةَ وَعَلَّمَهُ مِمَّا يَشاءُ وَلَوْلا دَفْعُ اللَّهِ النَّاسَ بَعْضَهُمْ بِبَعْضٍ لَفَسَدَتِ الْأَرْضُ وَلكِنَّ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1102282_1280447820"/>
      <w:bookmarkStart w:id="43" w:name="_Toc18"/>
      <w:bookmarkEnd w:id="42"/>
      <w:r>
        <w:rPr>
          <w:rtl w:val="true"/>
        </w:rPr>
        <w:t>الإعراب</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هزموهم</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ضمير مستتر تقديره هو أي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امتناع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غير جازم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المصدر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الناس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بالمصدر دفع والباء 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لكنّ مرفوع وعلامة الرفع الواو لأنه من الأسماء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وعلامة الجرّ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مقدّرة أي فاستجاب الله لهم فهزموهم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هزموهم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هزموهم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هزموهم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44" w:name="pg16610_183060"/>
    </w:p>
    <w:p>
      <w:pPr>
        <w:pStyle w:val="BookText"/>
        <w:rPr/>
      </w:pPr>
      <w:bookmarkEnd w:id="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ذو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102284_1280447820"/>
      <w:bookmarkStart w:id="46" w:name="_Toc19"/>
      <w:bookmarkEnd w:id="45"/>
      <w:r>
        <w:rPr>
          <w:rtl w:val="true"/>
        </w:rPr>
        <w:t>الصرف</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أعجمي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دفع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102286_1280447820"/>
      <w:bookmarkStart w:id="48" w:name="_Toc20"/>
      <w:bookmarkEnd w:id="47"/>
      <w:r>
        <w:rPr>
          <w:rtl w:val="true"/>
        </w:rPr>
        <w:t xml:space="preserve">سورة البقرة </w:t>
      </w:r>
      <w:r>
        <w:rPr>
          <w:rtl w:val="true"/>
        </w:rPr>
        <w:t>(</w:t>
      </w:r>
      <w:r>
        <w:rPr/>
        <w:t>2</w:t>
      </w:r>
      <w:r>
        <w:rPr>
          <w:rtl w:val="true"/>
        </w:rPr>
        <w:t xml:space="preserve">) : </w:t>
      </w:r>
      <w:r>
        <w:rPr>
          <w:rtl w:val="true"/>
        </w:rPr>
        <w:t xml:space="preserve">آية </w:t>
      </w:r>
      <w:r>
        <w:rPr/>
        <w:t>252</w:t>
      </w:r>
      <w:bookmarkEnd w:id="48"/>
    </w:p>
    <w:p>
      <w:pPr>
        <w:pStyle w:val="Heading4"/>
        <w:numPr>
          <w:ilvl w:val="3"/>
          <w:numId w:val="1"/>
        </w:numPr>
        <w:rPr/>
      </w:pPr>
      <w:bookmarkStart w:id="49" w:name="__RefHeading___Toc11102288_1280447820"/>
      <w:bookmarkStart w:id="50" w:name="_Toc21"/>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تِلْكَ آياتُ اللَّهِ نَتْلُوها عَلَيْكَ بِالْحَقِّ وَإِنَّكَ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102290_1280447820"/>
      <w:bookmarkStart w:id="52" w:name="_Toc22"/>
      <w:bookmarkEnd w:id="51"/>
      <w:r>
        <w:rPr>
          <w:rtl w:val="true"/>
        </w:rPr>
        <w:t>الإعراب</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إمّا من فاعل نتلو أو من مفعوله أو من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ملتبسين بالحقّ أو ملتبسة بالحقّ أو ملتبسا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آيات الله</w:t>
      </w:r>
      <w:r>
        <w:rPr>
          <w:rFonts w:eastAsia="Amiri" w:cs="Amiri" w:ascii="Amiri" w:hAnsi="Amiri"/>
          <w:color w:val="111111"/>
          <w:sz w:val="28"/>
          <w:szCs w:val="28"/>
          <w:rtl w:val="true"/>
          <w:lang w:bidi="ar-SA"/>
        </w:rPr>
        <w:t xml:space="preserve">. </w:t>
      </w:r>
      <w:bookmarkStart w:id="53" w:name="pg16610_183061"/>
    </w:p>
    <w:p>
      <w:pPr>
        <w:pStyle w:val="BookText"/>
        <w:rPr/>
      </w:pPr>
      <w:bookmarkEnd w:id="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1102292_1280447820"/>
      <w:bookmarkStart w:id="55" w:name="_Toc23"/>
      <w:bookmarkEnd w:id="54"/>
      <w:r>
        <w:rPr>
          <w:rtl w:val="true"/>
        </w:rPr>
        <w:t>الصرف</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المرسل، اسم مفعول من الفعل أرسل المبنيّ للمجهول، وزنه مفعل بضم الميم وفتح العين</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1102294_1280447820"/>
      <w:bookmarkStart w:id="57" w:name="_Toc24"/>
      <w:bookmarkEnd w:id="56"/>
      <w:r>
        <w:rPr>
          <w:rtl w:val="true"/>
        </w:rPr>
        <w:t xml:space="preserve">سورة البقرة </w:t>
      </w:r>
      <w:r>
        <w:rPr>
          <w:rtl w:val="true"/>
        </w:rPr>
        <w:t>(</w:t>
      </w:r>
      <w:r>
        <w:rPr/>
        <w:t>2</w:t>
      </w:r>
      <w:r>
        <w:rPr>
          <w:rtl w:val="true"/>
        </w:rPr>
        <w:t xml:space="preserve">) : </w:t>
      </w:r>
      <w:r>
        <w:rPr>
          <w:rtl w:val="true"/>
        </w:rPr>
        <w:t xml:space="preserve">آية </w:t>
      </w:r>
      <w:r>
        <w:rPr/>
        <w:t>253</w:t>
      </w:r>
      <w:bookmarkEnd w:id="57"/>
    </w:p>
    <w:p>
      <w:pPr>
        <w:pStyle w:val="Heading4"/>
        <w:numPr>
          <w:ilvl w:val="3"/>
          <w:numId w:val="1"/>
        </w:numPr>
        <w:rPr/>
      </w:pPr>
      <w:bookmarkStart w:id="58" w:name="__RefHeading___Toc11102296_1280447820"/>
      <w:bookmarkStart w:id="59" w:name="_Toc25"/>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1102298_1280447820"/>
      <w:bookmarkStart w:id="61" w:name="_Toc26"/>
      <w:bookmarkEnd w:id="60"/>
      <w:r>
        <w:rPr>
          <w:rtl w:val="true"/>
        </w:rPr>
        <w:t>الإعراب</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تبعه في الرفع أو نعت له أو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فالموصول حينئذ هو الخبر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محذوف أي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w:t>
      </w:r>
    </w:p>
    <w:p>
      <w:pPr>
        <w:pStyle w:val="BookText"/>
        <w:rPr/>
      </w:pP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آتينا مثل فضّلنا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أو بدل منه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عوضا من الكسرة لامتناعه 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فهو جمع مؤنّث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فضّلنا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أيّدنا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تلك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منهم من كلّم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منهم من 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آتينا عيسى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لفظ الجلالة فاعل مرفوع، ومفعول شاء محذوف أي لو شاء عدم </w:t>
      </w:r>
    </w:p>
    <w:p>
      <w:pPr>
        <w:pStyle w:val="BookText"/>
        <w:rPr/>
      </w:pPr>
      <w:r>
        <w:rPr>
          <w:rFonts w:ascii="Amiri" w:hAnsi="Amiri" w:eastAsia="Amiri" w:cs="Amiri"/>
          <w:color w:val="111111"/>
          <w:sz w:val="28"/>
          <w:sz w:val="28"/>
          <w:szCs w:val="28"/>
          <w:rtl w:val="true"/>
          <w:lang w:bidi="ar-SA"/>
        </w:rPr>
        <w:t xml:space="preserve">اختلافهم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جاءتهم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من كلّم،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لو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منهم من آمن</w:t>
      </w:r>
      <w:r>
        <w:rPr>
          <w:rFonts w:eastAsia="Amiri" w:cs="Amiri" w:ascii="Amiri" w:hAnsi="Amiri"/>
          <w:color w:val="111111"/>
          <w:sz w:val="28"/>
          <w:szCs w:val="28"/>
          <w:rtl w:val="true"/>
          <w:lang w:bidi="ar-SA"/>
        </w:rPr>
        <w:t xml:space="preserve">. </w:t>
      </w:r>
      <w:bookmarkStart w:id="62" w:name="pg16610_183064"/>
    </w:p>
    <w:p>
      <w:pPr>
        <w:pStyle w:val="BookText"/>
        <w:rPr/>
      </w:pPr>
      <w:bookmarkEnd w:id="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لو شاء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63" w:name="__RefHeading___Toc11102300_1280447820"/>
      <w:bookmarkStart w:id="64" w:name="_Toc27"/>
      <w:bookmarkEnd w:id="63"/>
      <w:r>
        <w:rPr>
          <w:rtl w:val="true"/>
        </w:rPr>
        <w:t>الصرف</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الرسول، وهو من صيغ المبالغة ولكنّه بمعنى اسم المفعول أي المرسل وزنه 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به حياة المخلوق يذكّر ويؤنّث، وزنه فعل بضمّ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Heading4"/>
        <w:numPr>
          <w:ilvl w:val="3"/>
          <w:numId w:val="1"/>
        </w:numPr>
        <w:rPr/>
      </w:pPr>
      <w:bookmarkStart w:id="65" w:name="__RefHeading___Toc11102302_1280447820"/>
      <w:bookmarkStart w:id="66" w:name="_Toc28"/>
      <w:bookmarkEnd w:id="65"/>
      <w:r>
        <w:rPr>
          <w:rtl w:val="true"/>
        </w:rPr>
        <w:t>الفوائد</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بَعْضَهُمْ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ومنهم من رفعه على سائر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أراد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المفضل عليهم، حيث أوتي ما لم يؤته أحد من الآيات المتكاثرة المرتقية إلى ألف آية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الإبهام من تفخيم فضله وإعلاء قدره ما لا يخفى، لما فيه من الشهادة على أنه العلم الذي لا يشتبه، والمتميز الذي لا يلتبس</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1102304_1280447820"/>
      <w:bookmarkStart w:id="68" w:name="_Toc29"/>
      <w:bookmarkEnd w:id="67"/>
      <w:r>
        <w:rPr>
          <w:rtl w:val="true"/>
        </w:rPr>
        <w:t xml:space="preserve">سورة البقرة </w:t>
      </w:r>
      <w:r>
        <w:rPr>
          <w:rtl w:val="true"/>
        </w:rPr>
        <w:t>(</w:t>
      </w:r>
      <w:r>
        <w:rPr/>
        <w:t>2</w:t>
      </w:r>
      <w:r>
        <w:rPr>
          <w:rtl w:val="true"/>
        </w:rPr>
        <w:t xml:space="preserve">) : </w:t>
      </w:r>
      <w:r>
        <w:rPr>
          <w:rtl w:val="true"/>
        </w:rPr>
        <w:t xml:space="preserve">آية </w:t>
      </w:r>
      <w:r>
        <w:rPr/>
        <w:t>254</w:t>
      </w:r>
      <w:bookmarkEnd w:id="68"/>
    </w:p>
    <w:p>
      <w:pPr>
        <w:pStyle w:val="Heading4"/>
        <w:numPr>
          <w:ilvl w:val="3"/>
          <w:numId w:val="1"/>
        </w:numPr>
        <w:rPr/>
      </w:pPr>
      <w:bookmarkStart w:id="69" w:name="__RefHeading___Toc11102306_1280447820"/>
      <w:bookmarkStart w:id="70" w:name="_Toc30"/>
      <w:bookmarkEnd w:id="69"/>
      <w:r>
        <w:rPr>
          <w:rtl w:val="true"/>
        </w:rPr>
        <w:t>اشارة</w:t>
      </w:r>
      <w:bookmarkEnd w:id="7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71" w:name="pg16610_183065"/>
    </w:p>
    <w:p>
      <w:pPr>
        <w:pStyle w:val="Heading4"/>
        <w:numPr>
          <w:ilvl w:val="3"/>
          <w:numId w:val="1"/>
        </w:numPr>
        <w:rPr/>
      </w:pPr>
      <w:bookmarkStart w:id="72" w:name="__RefHeading___Toc11102308_1280447820"/>
      <w:bookmarkStart w:id="73" w:name="_Toc31"/>
      <w:bookmarkEnd w:id="71"/>
      <w:bookmarkEnd w:id="72"/>
      <w:r>
        <w:rPr>
          <w:rtl w:val="true"/>
        </w:rPr>
        <w:t>الإعراب</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بدل من أيّ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بيع، والخبر محذوف تقديره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بيع والخبر محذوف تقديره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 وعلامة الرفع الواو</w:t>
      </w:r>
      <w:r>
        <w:rPr>
          <w:rFonts w:eastAsia="Amiri" w:cs="Amiri" w:ascii="Amiri" w:hAnsi="Amiri"/>
          <w:color w:val="111111"/>
          <w:sz w:val="28"/>
          <w:szCs w:val="28"/>
          <w:rtl w:val="true"/>
          <w:lang w:bidi="ar-SA"/>
        </w:rPr>
        <w:t xml:space="preserve">. </w:t>
      </w:r>
      <w:bookmarkStart w:id="74" w:name="pg16610_183066"/>
    </w:p>
    <w:p>
      <w:pPr>
        <w:pStyle w:val="BookText"/>
        <w:rPr/>
      </w:pPr>
      <w:bookmarkEnd w:id="7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102310_1280447820"/>
      <w:bookmarkStart w:id="76" w:name="_Toc32"/>
      <w:bookmarkEnd w:id="75"/>
      <w:r>
        <w:rPr>
          <w:rtl w:val="true"/>
        </w:rPr>
        <w:t>الصرف</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وتحذف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مهما كان نوعها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باع يبيع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فعل خالّه أي صادقة، فهي بمعنى الصداقة كأنّها تتخلّل الأعضاء أي تدخل خلالها، ويحتمل أن تكون بمعنى اسم الفاعل أي 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اسم المفعول أي 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خلّة فعلة بضمّ فسكون</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1102312_1280447820"/>
      <w:bookmarkStart w:id="78" w:name="_Toc33"/>
      <w:bookmarkEnd w:id="77"/>
      <w:r>
        <w:rPr>
          <w:rtl w:val="true"/>
        </w:rPr>
        <w:t xml:space="preserve">سورة البقرة </w:t>
      </w:r>
      <w:r>
        <w:rPr>
          <w:rtl w:val="true"/>
        </w:rPr>
        <w:t>(</w:t>
      </w:r>
      <w:r>
        <w:rPr/>
        <w:t>2</w:t>
      </w:r>
      <w:r>
        <w:rPr>
          <w:rtl w:val="true"/>
        </w:rPr>
        <w:t xml:space="preserve">) : </w:t>
      </w:r>
      <w:r>
        <w:rPr>
          <w:rtl w:val="true"/>
        </w:rPr>
        <w:t xml:space="preserve">آية </w:t>
      </w:r>
      <w:r>
        <w:rPr/>
        <w:t>255</w:t>
      </w:r>
      <w:bookmarkEnd w:id="78"/>
    </w:p>
    <w:p>
      <w:pPr>
        <w:pStyle w:val="Heading4"/>
        <w:numPr>
          <w:ilvl w:val="3"/>
          <w:numId w:val="1"/>
        </w:numPr>
        <w:rPr/>
      </w:pPr>
      <w:bookmarkStart w:id="79" w:name="__RefHeading___Toc11102314_1280447820"/>
      <w:bookmarkStart w:id="80" w:name="_Toc34"/>
      <w:bookmarkEnd w:id="79"/>
      <w:r>
        <w:rPr>
          <w:rtl w:val="true"/>
        </w:rPr>
        <w:t>اشارة</w:t>
      </w:r>
      <w:bookmarkEnd w:id="8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w:t>
      </w:r>
      <w:bookmarkStart w:id="81" w:name="pg16610_183067"/>
    </w:p>
    <w:p>
      <w:pPr>
        <w:pStyle w:val="BookText"/>
        <w:rPr/>
      </w:pPr>
      <w:bookmarkEnd w:id="81"/>
      <w:r>
        <w:rPr>
          <w:rFonts w:ascii="Amiri" w:hAnsi="Amiri" w:eastAsia="Amiri" w:cs="Amiri"/>
          <w:color w:val="111111"/>
          <w:sz w:val="28"/>
          <w:sz w:val="28"/>
          <w:szCs w:val="28"/>
          <w:rtl w:val="true"/>
          <w:lang w:bidi="ar-SA"/>
        </w:rPr>
        <w:t xml:space="preserve">شاءَ وَسِعَ كُرْسِيُّهُ السَّماواتِ وَالْأَرْضَ وَلا يَؤُدُهُ حِفْظُهُما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102316_1280447820"/>
      <w:bookmarkStart w:id="83" w:name="_Toc35"/>
      <w:bookmarkEnd w:id="82"/>
      <w:r>
        <w:rPr>
          <w:rtl w:val="true"/>
        </w:rPr>
        <w:t>الإعراب</w:t>
      </w:r>
      <w:r>
        <w:rPr>
          <w:rtl w:val="true"/>
        </w:rPr>
        <w:t>:</w:t>
      </w:r>
      <w:bookmarkEnd w:id="8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وخبر لا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رفع بدل من الضمير المستكنّ في الخبر </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سنة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بدل من اسم الإشارة أو نعت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ومجرور متعلّق بمحذوف حال أي لا أحد يشفع إلّا مدفوعا بإذنه أو مأذونا له </w:t>
      </w:r>
      <w:r>
        <w:rPr>
          <w:rStyle w:val="FootnoteAnchor"/>
          <w:rtl w:val="true"/>
        </w:rPr>
        <w:footnoteReference w:id="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متعلّق بما تعلّق به الجرّ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بدل منه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84" w:name="pg16610_183069"/>
    </w:p>
    <w:p>
      <w:pPr>
        <w:pStyle w:val="BookText"/>
        <w:rPr/>
      </w:pPr>
      <w:bookmarkEnd w:id="8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رابع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خامس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يشفع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في محلّ نصب حال من الضمير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يؤوده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1102318_1280447820"/>
      <w:bookmarkStart w:id="86" w:name="_Toc36"/>
      <w:bookmarkEnd w:id="85"/>
      <w:r>
        <w:rPr>
          <w:rtl w:val="true"/>
        </w:rPr>
        <w:t>الصرف</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صفات الله، هو صفة مشبّهة من حيي يحيا الباب الرابع، وزنه فعل بسكون العين وفتح الفاء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المبالغة وزنه فيعول، فيه إعلال بالقلب، أصله قيووم لأنه من قام بالأمر يقوم إذا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الياء والواو في الكلمة وكانت الأولى منهما ساكنة فقلبت الواو إلى ياء وأدغمت مع الياء الأخرى </w:t>
      </w:r>
      <w:bookmarkStart w:id="87" w:name="pg16610_183070"/>
    </w:p>
    <w:p>
      <w:pPr>
        <w:pStyle w:val="BookText"/>
        <w:rPr/>
      </w:pPr>
      <w:bookmarkEnd w:id="87"/>
      <w:r>
        <w:rPr>
          <w:rFonts w:ascii="Amiri" w:hAnsi="Amiri" w:eastAsia="Amiri" w:cs="Amiri"/>
          <w:color w:val="111111"/>
          <w:sz w:val="28"/>
          <w:sz w:val="28"/>
          <w:szCs w:val="28"/>
          <w:rtl w:val="true"/>
          <w:lang w:bidi="ar-SA"/>
        </w:rPr>
        <w:t>فأصبح القيّوم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من فعل وسن يسن باب ضرب، حذفت فاؤه من المضارع ومن المصدر سنة كما يقال عدة، وزنه علة بكسر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نام ينام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قيل أصله من تركّب الشيء بعضه على بعض، ومنه الكرّاسة لتركّب بعض أوراقها على بعض، والكرسيّ سمي بذلك لتركّب خشبة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 وتكرّس فلان احطب وغيره إذا جمعه، ومنه الكرّاسة بالتثقيل، وزنه فعليل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حفظ يحفظ باب فرح،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فعل علا يعلو، فيه إعلال بالقلب 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اجتمعت الياء والواو في الكلمة وكانت الأولى منهما ساكنة فقلبت الواو إلى ياء وأدغمت مع الياء الأخرى وزنه فعيل</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102320_1280447820"/>
      <w:bookmarkStart w:id="89" w:name="_Toc37"/>
      <w:bookmarkEnd w:id="88"/>
      <w:r>
        <w:rPr>
          <w:rtl w:val="true"/>
        </w:rPr>
        <w:t>البلاغة</w:t>
      </w:r>
      <w:bookmarkEnd w:id="89"/>
    </w:p>
    <w:p>
      <w:pPr>
        <w:pStyle w:val="BookText"/>
        <w:rPr/>
      </w:pP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تضمنت آية الكرسي من الإيجاز ما لا مطمع فيه لتقليد أو محاكاة 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اتحد بالمبين في تصوير الملك الحقيقي الذي لا ينازع فيه بأرشق عبارة وأدق وصف، وفيها ما يسمى بالفصل في علم المعاني، وهو حذف العاطف للدلالة على أن كل صفة من صفات هذا الملك العظم مستقلة بنفسها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تضمنت إيجاز الإيجاز وذلك أنها مشتملة على سبعة عشر موضعا </w:t>
      </w:r>
      <w:bookmarkStart w:id="90" w:name="pg16610_183071"/>
    </w:p>
    <w:p>
      <w:pPr>
        <w:pStyle w:val="BookText"/>
        <w:rPr/>
      </w:pPr>
      <w:bookmarkEnd w:id="90"/>
      <w:r>
        <w:rPr>
          <w:rFonts w:ascii="Amiri" w:hAnsi="Amiri" w:eastAsia="Amiri" w:cs="Amiri"/>
          <w:color w:val="111111"/>
          <w:sz w:val="28"/>
          <w:sz w:val="28"/>
          <w:szCs w:val="28"/>
          <w:rtl w:val="true"/>
          <w:lang w:bidi="ar-SA"/>
        </w:rPr>
        <w:t>فيها اسم الله تعالى ظاهرا في بعضها ومستكنّا في بعضها الآخر</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1102322_1280447820"/>
      <w:bookmarkStart w:id="92" w:name="_Toc38"/>
      <w:bookmarkEnd w:id="91"/>
      <w:r>
        <w:rPr>
          <w:rtl w:val="true"/>
        </w:rPr>
        <w:t xml:space="preserve">سورة البقرة </w:t>
      </w:r>
      <w:r>
        <w:rPr>
          <w:rtl w:val="true"/>
        </w:rPr>
        <w:t>(</w:t>
      </w:r>
      <w:r>
        <w:rPr/>
        <w:t>2</w:t>
      </w:r>
      <w:r>
        <w:rPr>
          <w:rtl w:val="true"/>
        </w:rPr>
        <w:t xml:space="preserve">) : </w:t>
      </w:r>
      <w:r>
        <w:rPr>
          <w:rtl w:val="true"/>
        </w:rPr>
        <w:t xml:space="preserve">آية </w:t>
      </w:r>
      <w:r>
        <w:rPr/>
        <w:t>256</w:t>
      </w:r>
      <w:bookmarkEnd w:id="92"/>
    </w:p>
    <w:p>
      <w:pPr>
        <w:pStyle w:val="Heading4"/>
        <w:numPr>
          <w:ilvl w:val="3"/>
          <w:numId w:val="1"/>
        </w:numPr>
        <w:rPr/>
      </w:pPr>
      <w:bookmarkStart w:id="93" w:name="__RefHeading___Toc11102324_1280447820"/>
      <w:bookmarkStart w:id="94" w:name="_Toc39"/>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1102326_1280447820"/>
      <w:bookmarkStart w:id="96" w:name="_Toc40"/>
      <w:bookmarkEnd w:id="95"/>
      <w:r>
        <w:rPr>
          <w:rtl w:val="true"/>
        </w:rPr>
        <w:t>الإعراب</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تبيّن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للعروة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تبيّن</w:t>
      </w:r>
      <w:r>
        <w:rPr>
          <w:rFonts w:eastAsia="Amiri" w:cs="Amiri" w:ascii="Amiri" w:hAnsi="Amiri"/>
          <w:color w:val="111111"/>
          <w:sz w:val="28"/>
          <w:szCs w:val="28"/>
          <w:rtl w:val="true"/>
          <w:lang w:bidi="ar-SA"/>
        </w:rPr>
        <w:t xml:space="preserve">. </w:t>
      </w:r>
      <w:bookmarkStart w:id="97" w:name="pg16610_183072"/>
    </w:p>
    <w:p>
      <w:pPr>
        <w:pStyle w:val="BookText"/>
        <w:rPr/>
      </w:pPr>
      <w:bookmarkEnd w:id="9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فعل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1102328_1280447820"/>
      <w:bookmarkStart w:id="99" w:name="_Toc41"/>
      <w:bookmarkEnd w:id="98"/>
      <w:r>
        <w:rPr>
          <w:rtl w:val="true"/>
        </w:rPr>
        <w:t>الصرف</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الفعل أكره، وزنه 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رشد يرشد باب نصر وزنه فعل بضمّ فسكون، والرشد بفتحتين مصدر رشد يرشد باب فرح يفرح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الغوي بسكون الواو، جاءت الواو ساكنة وبعدها الياء، قلبت الواو إلى ياء ودغمت مع الياء الثانية، وزنه فعل بفتح فسكون وهو مصدر غوي يغوي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في الأصل مثل ملكوت، وهو من فعل طغا يطغو الواويّ، أو من طغى يطغى اليائيّ، والتاء فيه زائدة، وفيه تقديم وتأخير وإعلال بالقلب، تقدّمت لام الكلمة على عينها فصار طوغوتا أو طيغوتا، تحرّك حرف العلّة وانفتح ما قبله قلب ألفا فأصبح طاغوتا وزنه فلعوت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يجعل التاء مبدلة من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تقديم ولا تأخير ولا إعلال وزنه حينئذ فاعول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الأصل موضع شدّ اليد، وأصل المادّة تدلّ على التعلّق، ومنه عروته إذا ألممت به متعلّقا به، ومنه اعتراه الهمّ تعلّق به، ووزن العروة فعلة بضمّ فسكون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الأوثق، اسم تفضيل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مطابقته مع ما قبله في التأنيث وزنه فعلى بضمّ الفاء</w:t>
      </w:r>
      <w:r>
        <w:rPr>
          <w:rFonts w:eastAsia="Amiri" w:cs="Amiri" w:ascii="Amiri" w:hAnsi="Amiri"/>
          <w:color w:val="111111"/>
          <w:sz w:val="28"/>
          <w:szCs w:val="28"/>
          <w:rtl w:val="true"/>
          <w:lang w:bidi="ar-SA"/>
        </w:rPr>
        <w:t xml:space="preserve">. </w:t>
      </w:r>
      <w:bookmarkStart w:id="100" w:name="pg16610_183073"/>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انفصم، خماسيّ مبدوء بهمزة وصل يأتي مصدره على وزن ماضيه بكسر الحرف الثالث وإضافة ألف قبل الأخير، وزنه انفعال</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1102330_1280447820"/>
      <w:bookmarkStart w:id="102" w:name="_Toc42"/>
      <w:bookmarkEnd w:id="101"/>
      <w:r>
        <w:rPr>
          <w:rtl w:val="true"/>
        </w:rPr>
        <w:t>البلاغة</w:t>
      </w:r>
      <w:bookmarkEnd w:id="10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تصريحية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ترشيح لها أو استعارة أخرى تبعية، ويجوز أن يجعل الكلام تمثيلا مبنيا على تشبيه الهيئة العقلية المنتزعة من ملازمة الحق الذي لا يحتمل النقيض بوجه أصلا، لثبوته بالبراهين النيرة القطعية بالهيئة الحسية المنتزعة من التمسك بالحبل المحكم المأمون انقطاعه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102332_1280447820"/>
      <w:bookmarkStart w:id="104" w:name="_Toc43"/>
      <w:bookmarkEnd w:id="103"/>
      <w:r>
        <w:rPr>
          <w:rtl w:val="true"/>
        </w:rPr>
        <w:t xml:space="preserve">سورة البقرة </w:t>
      </w:r>
      <w:r>
        <w:rPr>
          <w:rtl w:val="true"/>
        </w:rPr>
        <w:t>(</w:t>
      </w:r>
      <w:r>
        <w:rPr/>
        <w:t>2</w:t>
      </w:r>
      <w:r>
        <w:rPr>
          <w:rtl w:val="true"/>
        </w:rPr>
        <w:t xml:space="preserve">) : </w:t>
      </w:r>
      <w:r>
        <w:rPr>
          <w:rtl w:val="true"/>
        </w:rPr>
        <w:t xml:space="preserve">آية </w:t>
      </w:r>
      <w:r>
        <w:rPr/>
        <w:t>257</w:t>
      </w:r>
      <w:bookmarkEnd w:id="104"/>
    </w:p>
    <w:p>
      <w:pPr>
        <w:pStyle w:val="Heading4"/>
        <w:numPr>
          <w:ilvl w:val="3"/>
          <w:numId w:val="1"/>
        </w:numPr>
        <w:rPr/>
      </w:pPr>
      <w:bookmarkStart w:id="105" w:name="__RefHeading___Toc11102334_1280447820"/>
      <w:bookmarkStart w:id="106" w:name="_Toc44"/>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1102336_1280447820"/>
      <w:bookmarkStart w:id="108" w:name="_Toc45"/>
      <w:bookmarkEnd w:id="107"/>
      <w:r>
        <w:rPr>
          <w:rtl w:val="true"/>
        </w:rPr>
        <w:t>الإعراب</w:t>
      </w:r>
      <w:r>
        <w:rPr>
          <w:rtl w:val="true"/>
        </w:rPr>
        <w:t>:</w:t>
      </w:r>
      <w:bookmarkEnd w:id="10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جرف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109" w:name="pg16610_183074"/>
    </w:p>
    <w:p>
      <w:pPr>
        <w:pStyle w:val="BookText"/>
        <w:rPr/>
      </w:pPr>
      <w:bookmarkEnd w:id="109"/>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هم،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الفاعل أو من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المبتدأ أو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أصحاب النار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1102338_1280447820"/>
      <w:bookmarkStart w:id="111" w:name="_Toc46"/>
      <w:bookmarkEnd w:id="110"/>
      <w:r>
        <w:rPr>
          <w:rtl w:val="true"/>
        </w:rPr>
        <w:t>الصرف</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ولي يلي باب وثق وزنه فعيل، اجتمعت ياء فعيل مع لام الكلمة فشدّدت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الظلمة، اسم بمعنى ذهاب النور، مشتقّ من </w:t>
      </w:r>
      <w:bookmarkStart w:id="112" w:name="pg16610_183075"/>
    </w:p>
    <w:p>
      <w:pPr>
        <w:pStyle w:val="BookText"/>
        <w:rPr/>
      </w:pPr>
      <w:bookmarkEnd w:id="112"/>
      <w:r>
        <w:rPr>
          <w:rFonts w:ascii="Amiri" w:hAnsi="Amiri" w:eastAsia="Amiri" w:cs="Amiri"/>
          <w:color w:val="111111"/>
          <w:sz w:val="28"/>
          <w:sz w:val="28"/>
          <w:szCs w:val="28"/>
          <w:rtl w:val="true"/>
          <w:lang w:bidi="ar-SA"/>
        </w:rPr>
        <w:t>ظلم يظلم الليل باب فرح، ووزن الظلمة فعلة بضمّ فسكون، وثمّة جمع آخر للظلمة هو ظلم بضمّ ففتح وظلمات بضمّ فسكون وظلمات بضم ففتح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نار ينور الشيء باب نصر وهو الضوء، وزنه فعل بضمّ فسكون، جمعه أنوار ونيران</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1102340_1280447820"/>
      <w:bookmarkStart w:id="114" w:name="_Toc47"/>
      <w:bookmarkEnd w:id="113"/>
      <w:r>
        <w:rPr>
          <w:rtl w:val="true"/>
        </w:rPr>
        <w:t>البلاغة</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النور لوحدة الحق كما أن جمع الظلمات لتعدد فنون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سرّ بلاغيّ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استعارة الظلمات والنور للضلال والهدى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 كيف يخرج الكفّار من النور مع أنهم لم يكونوا في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فن عجيب من فنون البلاغة وهو نفي الشيء بإيجابه وفحواه أن المتكلم يثبت شيئا في كلامه وينفي ما هو من سببه مجازا، والمنفي في باطن الكلام حقيقة هو الذي أثبته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1102342_1280447820"/>
      <w:bookmarkStart w:id="116" w:name="_Toc48"/>
      <w:bookmarkEnd w:id="115"/>
      <w:r>
        <w:rPr>
          <w:rtl w:val="true"/>
        </w:rPr>
        <w:t xml:space="preserve">سورة البقرة </w:t>
      </w:r>
      <w:r>
        <w:rPr>
          <w:rtl w:val="true"/>
        </w:rPr>
        <w:t>(</w:t>
      </w:r>
      <w:r>
        <w:rPr/>
        <w:t>2</w:t>
      </w:r>
      <w:r>
        <w:rPr>
          <w:rtl w:val="true"/>
        </w:rPr>
        <w:t xml:space="preserve">) : </w:t>
      </w:r>
      <w:r>
        <w:rPr>
          <w:rtl w:val="true"/>
        </w:rPr>
        <w:t xml:space="preserve">آية </w:t>
      </w:r>
      <w:r>
        <w:rPr/>
        <w:t>258</w:t>
      </w:r>
      <w:bookmarkEnd w:id="116"/>
    </w:p>
    <w:p>
      <w:pPr>
        <w:pStyle w:val="Heading4"/>
        <w:numPr>
          <w:ilvl w:val="3"/>
          <w:numId w:val="1"/>
        </w:numPr>
        <w:rPr/>
      </w:pPr>
      <w:bookmarkStart w:id="117" w:name="__RefHeading___Toc11102344_1280447820"/>
      <w:bookmarkStart w:id="118" w:name="_Toc49"/>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102346_1280447820"/>
      <w:bookmarkStart w:id="120" w:name="_Toc50"/>
      <w:bookmarkEnd w:id="119"/>
      <w:r>
        <w:rPr>
          <w:rtl w:val="true"/>
        </w:rPr>
        <w:t>الإعراب</w:t>
      </w:r>
      <w:r>
        <w:rPr>
          <w:rtl w:val="true"/>
        </w:rPr>
        <w:t>:</w:t>
      </w:r>
      <w:bookmarkEnd w:id="1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w:t>
      </w:r>
    </w:p>
    <w:p>
      <w:pPr>
        <w:pStyle w:val="BookText"/>
        <w:rPr/>
      </w:pPr>
      <w:r>
        <w:rPr>
          <w:rFonts w:ascii="Amiri" w:hAnsi="Amiri" w:eastAsia="Amiri" w:cs="Amiri"/>
          <w:color w:val="111111"/>
          <w:sz w:val="28"/>
          <w:sz w:val="28"/>
          <w:szCs w:val="28"/>
          <w:rtl w:val="true"/>
          <w:lang w:bidi="ar-SA"/>
        </w:rPr>
        <w:t xml:space="preserve">ضمير مستتر تقديره أنت </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حذف مضاف أي قصّة الذي 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آتاه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أي لأن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معنى المفعول لأجله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مضى من الزمان في محلّ نصب متعلّق بفعل 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الباء منع من ظهورها 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يعود إلى المحاجج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 أي إن زعمت أنّك قادر فإن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 xml:space="preserve">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بصيغة المجهول ولكنّ معناه معلوم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مثله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الذي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21" w:name="pg16610_183078"/>
    </w:p>
    <w:p>
      <w:pPr>
        <w:pStyle w:val="BookText"/>
        <w:rPr/>
      </w:pPr>
      <w:bookmarkEnd w:id="1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بها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كنت قادرا فأت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122" w:name="__RefHeading___Toc11102348_1280447820"/>
      <w:bookmarkStart w:id="123" w:name="_Toc51"/>
      <w:bookmarkEnd w:id="122"/>
      <w:r>
        <w:rPr>
          <w:rtl w:val="true"/>
        </w:rPr>
        <w:t>الصرف</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حذفت همزة الوصل من الفعل لدخول الفاء عليه، أصله ائت، وفيه أيضا إعلال بالحذف، حذفت لام الكلمة للبناء، وزنه ففع بسكون الفاء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الفعل شرق يشرق باب نصر، وكان القياس أن يقال مشرق بفتح الراء لأن عين المضارع مضمومة ولكنّه جاء على مفعل بكسر العين وهو من الشواذ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الفعل غرب يغرب باب نصر، وقد جاء شاذّا على مفعل بكسر العين وكان قياسه أن يكون على مفعل بفتح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بالبناء للمجهول، وهو في معناه مبنيّ للمعلوم ويحتاج إلى </w:t>
      </w:r>
      <w:bookmarkStart w:id="124" w:name="pg16610_183079"/>
    </w:p>
    <w:p>
      <w:pPr>
        <w:pStyle w:val="BookText"/>
        <w:rPr/>
      </w:pPr>
      <w:bookmarkEnd w:id="124"/>
      <w:r>
        <w:rPr>
          <w:rFonts w:ascii="Amiri" w:hAnsi="Amiri" w:eastAsia="Amiri" w:cs="Amiri"/>
          <w:color w:val="111111"/>
          <w:sz w:val="28"/>
          <w:sz w:val="28"/>
          <w:szCs w:val="28"/>
          <w:rtl w:val="true"/>
          <w:lang w:bidi="ar-SA"/>
        </w:rPr>
        <w:t>فاعل، ومثله في القرآن هرع في المضارع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وجاءه قومه يهرعون إليه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Heading3"/>
        <w:numPr>
          <w:ilvl w:val="2"/>
          <w:numId w:val="1"/>
        </w:numPr>
        <w:rPr/>
      </w:pPr>
      <w:bookmarkStart w:id="125" w:name="__RefHeading___Toc11102350_1280447820"/>
      <w:bookmarkStart w:id="126" w:name="_Toc52"/>
      <w:bookmarkEnd w:id="125"/>
      <w:r>
        <w:rPr>
          <w:rtl w:val="true"/>
        </w:rPr>
        <w:t xml:space="preserve">سورة البقرة </w:t>
      </w:r>
      <w:r>
        <w:rPr>
          <w:rtl w:val="true"/>
        </w:rPr>
        <w:t>(</w:t>
      </w:r>
      <w:r>
        <w:rPr/>
        <w:t>2</w:t>
      </w:r>
      <w:r>
        <w:rPr>
          <w:rtl w:val="true"/>
        </w:rPr>
        <w:t xml:space="preserve">) : </w:t>
      </w:r>
      <w:r>
        <w:rPr>
          <w:rtl w:val="true"/>
        </w:rPr>
        <w:t xml:space="preserve">آية </w:t>
      </w:r>
      <w:r>
        <w:rPr/>
        <w:t>259</w:t>
      </w:r>
      <w:bookmarkEnd w:id="126"/>
    </w:p>
    <w:p>
      <w:pPr>
        <w:pStyle w:val="Heading4"/>
        <w:numPr>
          <w:ilvl w:val="3"/>
          <w:numId w:val="1"/>
        </w:numPr>
        <w:rPr/>
      </w:pPr>
      <w:bookmarkStart w:id="127" w:name="__RefHeading___Toc11102352_1280447820"/>
      <w:bookmarkStart w:id="128" w:name="_Toc53"/>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1102354_1280447820"/>
      <w:bookmarkStart w:id="130" w:name="_Toc54"/>
      <w:bookmarkEnd w:id="129"/>
      <w:r>
        <w:rPr>
          <w:rtl w:val="true"/>
        </w:rPr>
        <w:t>الإعراب</w:t>
      </w:r>
      <w:r>
        <w:rPr>
          <w:rtl w:val="true"/>
        </w:rPr>
        <w:t>:</w:t>
      </w:r>
      <w:bookmarkEnd w:id="13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اسم بمعنى مثل </w:t>
      </w:r>
      <w:r>
        <w:rPr>
          <w:rStyle w:val="FootnoteAnchor"/>
          <w:rtl w:val="true"/>
        </w:rPr>
        <w:footnoteReference w:id="39"/>
      </w:r>
      <w:r>
        <w:rPr>
          <w:rFonts w:ascii="Amiri" w:hAnsi="Amiri" w:eastAsia="Amiri" w:cs="Amiri"/>
          <w:color w:val="111111"/>
          <w:sz w:val="28"/>
          <w:sz w:val="28"/>
          <w:szCs w:val="28"/>
          <w:rtl w:val="true"/>
          <w:lang w:bidi="ar-SA"/>
        </w:rPr>
        <w:t>في محلّ جرّ معطوفة على الموصول الأول في الآية السابقة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 حاجّ إبراهيم أو مثل الذي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بخاوية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كيف في محلّ نصب حال من هذه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ألبثه ميّتا مائة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أماته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يعود إلى الذي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والإضراب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لبثت بعض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تطمئنّ فانظر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طعامك مجرور مثله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هو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انظر إلى طعامك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نعت 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فعلنا ذلك لتعلم ولنجعلك آية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انظر إلى طعامك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ننشزها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متضمّنة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مقدّر دلّ عليه الكلام المتقدّم أي تبيّن كيفية الإحياء </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مفعولي أعلم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خاوية في محلّ نصب حال من قرية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مرّ 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 مقول القول محذوفة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لبثت يوما أو بعض يوم بل لبثت مائة عام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تطمئنّ فانظر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الطعام والشراب معا بمعنى الغذاء أو من الشراب لأنه المتأخّر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انظر إلى طعامك</w:t>
      </w:r>
      <w:r>
        <w:rPr>
          <w:rFonts w:eastAsia="Amiri" w:cs="Amiri" w:ascii="Amiri" w:hAnsi="Amiri"/>
          <w:color w:val="111111"/>
          <w:sz w:val="28"/>
          <w:szCs w:val="28"/>
          <w:rtl w:val="true"/>
          <w:lang w:bidi="ar-SA"/>
        </w:rPr>
        <w:t xml:space="preserve">. </w:t>
      </w:r>
      <w:bookmarkStart w:id="131" w:name="pg16610_183083"/>
    </w:p>
    <w:p>
      <w:pPr>
        <w:pStyle w:val="BookText"/>
        <w:rPr/>
      </w:pPr>
      <w:bookmarkEnd w:id="13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المقدّر أن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الى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انظر إلى طعامك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ننشزها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102356_1280447820"/>
      <w:bookmarkStart w:id="133" w:name="_Toc55"/>
      <w:bookmarkEnd w:id="132"/>
      <w:r>
        <w:rPr>
          <w:rtl w:val="true"/>
        </w:rPr>
        <w:t>الصرف</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وزنه فعلة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خاو، اسم فاعل من خوت الدار تخوي من باب ضرب أو من خوي يخوى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عرش وهو السقف وكلّ ما هيئ ليستظلّ به، اسم جامد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للعدد المعروف، وترسم الكلمة من غير ألف أو مع الألف كلاهما جائزة، والتاء عوض من الياء وزنه 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للمدّة المعروفة، فيه إعلال بالقلب لأن الألف أصلها واو جمعه أعوام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لما يؤكل، وزنه فعال بفتح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يشرب وزنه فعال بفتح الفاء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الهاء في الفعل أصلية، فهي ثابتة وصلا ووقفا، وقيل هي </w:t>
      </w:r>
      <w:bookmarkStart w:id="134" w:name="pg16610_183084"/>
    </w:p>
    <w:p>
      <w:pPr>
        <w:pStyle w:val="BookText"/>
        <w:rPr/>
      </w:pPr>
      <w:bookmarkEnd w:id="134"/>
      <w:r>
        <w:rPr>
          <w:rFonts w:ascii="Amiri" w:hAnsi="Amiri" w:eastAsia="Amiri" w:cs="Amiri"/>
          <w:color w:val="111111"/>
          <w:sz w:val="28"/>
          <w:sz w:val="28"/>
          <w:szCs w:val="28"/>
          <w:rtl w:val="true"/>
          <w:lang w:bidi="ar-SA"/>
        </w:rPr>
        <w:t xml:space="preserve">للسكت وأنّ لام الكلمة واو، والفعل مجزوم بحذف حرف العلّة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يكون الفعل مشتقّ من التسنّن الذي هو التغيّر وأصله لم يتسنّن، مأخوذ من الحمأ المسنون، فأبدلت النون الأخيرة حرف علّة، وفي هذه الحال تكون الهاء للسكت ليس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عظم وهو اسم جامد وزنه فعل بفتح فسكون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جمع آخر هو أعظم بضمّ الظاء، وعظامة بكسر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1102358_1280447820"/>
      <w:bookmarkStart w:id="136" w:name="_Toc56"/>
      <w:bookmarkEnd w:id="135"/>
      <w:r>
        <w:rPr>
          <w:rtl w:val="true"/>
        </w:rPr>
        <w:t xml:space="preserve">سورة البقرة </w:t>
      </w:r>
      <w:r>
        <w:rPr>
          <w:rtl w:val="true"/>
        </w:rPr>
        <w:t>(</w:t>
      </w:r>
      <w:r>
        <w:rPr/>
        <w:t>2</w:t>
      </w:r>
      <w:r>
        <w:rPr>
          <w:rtl w:val="true"/>
        </w:rPr>
        <w:t xml:space="preserve">) : </w:t>
      </w:r>
      <w:r>
        <w:rPr>
          <w:rtl w:val="true"/>
        </w:rPr>
        <w:t xml:space="preserve">آية </w:t>
      </w:r>
      <w:r>
        <w:rPr/>
        <w:t>260</w:t>
      </w:r>
      <w:bookmarkEnd w:id="136"/>
    </w:p>
    <w:p>
      <w:pPr>
        <w:pStyle w:val="Heading4"/>
        <w:numPr>
          <w:ilvl w:val="3"/>
          <w:numId w:val="1"/>
        </w:numPr>
        <w:rPr/>
      </w:pPr>
      <w:bookmarkStart w:id="137" w:name="__RefHeading___Toc11102360_1280447820"/>
      <w:bookmarkStart w:id="138" w:name="_Toc57"/>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102362_1280447820"/>
      <w:bookmarkStart w:id="140" w:name="_Toc58"/>
      <w:bookmarkEnd w:id="139"/>
      <w:r>
        <w:rPr>
          <w:rtl w:val="true"/>
        </w:rPr>
        <w:t>الإعراب</w:t>
      </w:r>
      <w:r>
        <w:rPr>
          <w:rtl w:val="true"/>
        </w:rPr>
        <w:t>:</w:t>
      </w:r>
      <w:bookmarkEnd w:id="14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نصبه الفتحة المقدّرة على ما قبل الياء المحذوفة للتخفيف وهي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 xml:space="preserve">مرفوع وعلامة الرفع الضمّة المقدّرة،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الباء لمناسبة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أسأل، والاستدراك والفعل بعده معطوف على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آمنت، وما سألت غير مؤمن ولكن سألت ليطمئنّ قلبي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العدد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اجعل بتضمينه معنى ألق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ثمّ اجعل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جزم جواب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الله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لفعل أر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مقدّرة هي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أتسأل ولم تؤمن؟</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المقدر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41" w:name="pg16610_183087"/>
    </w:p>
    <w:p>
      <w:pPr>
        <w:pStyle w:val="BookText"/>
        <w:rPr/>
      </w:pPr>
      <w:bookmarkEnd w:id="141"/>
      <w:r>
        <w:rPr>
          <w:rFonts w:ascii="Amiri" w:hAnsi="Amiri" w:eastAsia="Amiri" w:cs="Amiri"/>
          <w:color w:val="111111"/>
          <w:sz w:val="28"/>
          <w:sz w:val="28"/>
          <w:szCs w:val="28"/>
          <w:rtl w:val="true"/>
          <w:lang w:bidi="ar-SA"/>
        </w:rPr>
        <w:t>أردت ذلك 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في محلّ جزم معطوفة على جملة خذ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صرهنّ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102364_1280447820"/>
      <w:bookmarkStart w:id="143" w:name="_Toc59"/>
      <w:bookmarkEnd w:id="142"/>
      <w:r>
        <w:rPr>
          <w:rtl w:val="true"/>
        </w:rPr>
        <w:t>الصرف</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أرئيني، حذفت الياء للبناء فصار أرئني، ثمّ نقلت حركة الهمزة إلى الراء وحذفت للتخفيف فصار أرني، وزنه أفني محذوف منه عين الكلمة ولأمها الهمزة والياء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كركب، وقيل هو جمع 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من صاره يصيره أو يصوره بمعنى قطعه أو أماله، فيه إعلال بالحذف لأنه أجوف فحذفت عينه، وزنه فلهنّ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سعى يسعى باب فتح،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1102366_1280447820"/>
      <w:bookmarkStart w:id="145" w:name="_Toc60"/>
      <w:bookmarkEnd w:id="144"/>
      <w:r>
        <w:rPr>
          <w:rtl w:val="true"/>
        </w:rPr>
        <w:t>البلاغة</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إيجاز بالحذف، إذ حكى سبحانه أوامره، وحذف تتمة القصة، ولم يعترض لامتثال إبراهيم عليه السلام لها، لأن ذلك مدرك بالبداهة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1102368_1280447820"/>
      <w:bookmarkStart w:id="147" w:name="_Toc61"/>
      <w:bookmarkEnd w:id="146"/>
      <w:r>
        <w:rPr>
          <w:rtl w:val="true"/>
        </w:rPr>
        <w:t xml:space="preserve">سورة البقرة </w:t>
      </w:r>
      <w:r>
        <w:rPr>
          <w:rtl w:val="true"/>
        </w:rPr>
        <w:t>(</w:t>
      </w:r>
      <w:r>
        <w:rPr/>
        <w:t>2</w:t>
      </w:r>
      <w:r>
        <w:rPr>
          <w:rtl w:val="true"/>
        </w:rPr>
        <w:t xml:space="preserve">) : </w:t>
      </w:r>
      <w:r>
        <w:rPr>
          <w:rtl w:val="true"/>
        </w:rPr>
        <w:t xml:space="preserve">آية </w:t>
      </w:r>
      <w:r>
        <w:rPr/>
        <w:t>261</w:t>
      </w:r>
      <w:bookmarkEnd w:id="147"/>
    </w:p>
    <w:p>
      <w:pPr>
        <w:pStyle w:val="Heading4"/>
        <w:numPr>
          <w:ilvl w:val="3"/>
          <w:numId w:val="1"/>
        </w:numPr>
        <w:rPr/>
      </w:pPr>
      <w:bookmarkStart w:id="148" w:name="__RefHeading___Toc11102370_1280447820"/>
      <w:bookmarkStart w:id="149" w:name="_Toc62"/>
      <w:bookmarkEnd w:id="148"/>
      <w:r>
        <w:rPr>
          <w:rtl w:val="true"/>
        </w:rPr>
        <w:t>اشارة</w:t>
      </w:r>
      <w:bookmarkEnd w:id="14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150" w:name="pg16610_183088"/>
    </w:p>
    <w:p>
      <w:pPr>
        <w:pStyle w:val="Heading4"/>
        <w:numPr>
          <w:ilvl w:val="3"/>
          <w:numId w:val="1"/>
        </w:numPr>
        <w:rPr/>
      </w:pPr>
      <w:bookmarkStart w:id="151" w:name="__RefHeading___Toc11102372_1280447820"/>
      <w:bookmarkStart w:id="152" w:name="_Toc63"/>
      <w:bookmarkEnd w:id="150"/>
      <w:bookmarkEnd w:id="151"/>
      <w:r>
        <w:rPr>
          <w:rtl w:val="true"/>
        </w:rPr>
        <w:t>الإعراب</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مضاف إليه، وهو على حذف مضاف أي مثل نفقة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إنفاق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بالكاف والجارّ والمجرور متعلّق بمحذوف خبر المبتدأ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لأنه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لسبع سنابل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53" w:name="pg16610_183089"/>
    </w:p>
    <w:p>
      <w:pPr>
        <w:pStyle w:val="BookText"/>
        <w:rPr/>
      </w:pPr>
      <w:bookmarkEnd w:id="1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الثانية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102374_1280447820"/>
      <w:bookmarkStart w:id="155" w:name="_Toc64"/>
      <w:bookmarkEnd w:id="154"/>
      <w:r>
        <w:rPr>
          <w:rtl w:val="true"/>
        </w:rPr>
        <w:t>الصرف</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سنبلة زنة فنعلة بضمّ الفاء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المصباح سنبل الزرع الواحدة سنبلة، والسبل مثل الواحدة سبلة مثل قصب وقصبة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وسنبل الزرع أخرج سنبلة وأسبل بالألف أخرج سبله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واحدة الحبّ، اسم جامد وزنه فعلة بفتح فسكون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1102376_1280447820"/>
      <w:bookmarkStart w:id="157" w:name="_Toc65"/>
      <w:bookmarkEnd w:id="156"/>
      <w:r>
        <w:rPr>
          <w:rtl w:val="true"/>
        </w:rPr>
        <w:t>البلاغة</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باذر حبة ولولا ذلك لم يصح التمثيل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واسناد الإنبات إلى الحبة مجاز لأنها سبب للانبات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والمنبت في الحقيقة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التمثيل تصوير للإضعاف كأنها حاضرة بين يدي الناظر فهو من تشبيه المعقول بالمحسوس</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1102378_1280447820"/>
      <w:bookmarkStart w:id="159" w:name="_Toc66"/>
      <w:bookmarkEnd w:id="158"/>
      <w:r>
        <w:rPr>
          <w:rtl w:val="true"/>
        </w:rPr>
        <w:t xml:space="preserve">سورة البقرة </w:t>
      </w:r>
      <w:r>
        <w:rPr>
          <w:rtl w:val="true"/>
        </w:rPr>
        <w:t>(</w:t>
      </w:r>
      <w:r>
        <w:rPr/>
        <w:t>2</w:t>
      </w:r>
      <w:r>
        <w:rPr>
          <w:rtl w:val="true"/>
        </w:rPr>
        <w:t xml:space="preserve">) : </w:t>
      </w:r>
      <w:r>
        <w:rPr>
          <w:rtl w:val="true"/>
        </w:rPr>
        <w:t xml:space="preserve">آية </w:t>
      </w:r>
      <w:r>
        <w:rPr/>
        <w:t>262</w:t>
      </w:r>
      <w:bookmarkEnd w:id="159"/>
    </w:p>
    <w:p>
      <w:pPr>
        <w:pStyle w:val="Heading4"/>
        <w:numPr>
          <w:ilvl w:val="3"/>
          <w:numId w:val="1"/>
        </w:numPr>
        <w:rPr/>
      </w:pPr>
      <w:bookmarkStart w:id="160" w:name="__RefHeading___Toc11102380_1280447820"/>
      <w:bookmarkStart w:id="161" w:name="_Toc6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102382_1280447820"/>
      <w:bookmarkStart w:id="163" w:name="_Toc68"/>
      <w:bookmarkEnd w:id="162"/>
      <w:r>
        <w:rPr>
          <w:rtl w:val="true"/>
        </w:rPr>
        <w:t>الإعراب</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أموالهم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أوّل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وعلامة النصب الفتحة المقدّرة </w:t>
      </w:r>
      <w:bookmarkStart w:id="164" w:name="pg16610_183090"/>
    </w:p>
    <w:p>
      <w:pPr>
        <w:pStyle w:val="BookText"/>
        <w:rPr/>
      </w:pPr>
      <w:bookmarkEnd w:id="164"/>
      <w:r>
        <w:rPr>
          <w:rFonts w:ascii="Amiri" w:hAnsi="Amiri" w:eastAsia="Amiri" w:cs="Amiri"/>
          <w:color w:val="111111"/>
          <w:sz w:val="28"/>
          <w:sz w:val="28"/>
          <w:szCs w:val="28"/>
          <w:rtl w:val="true"/>
          <w:lang w:bidi="ar-SA"/>
        </w:rPr>
        <w:t xml:space="preserve">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بحرف الجرّ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65" w:name="__RefHeading___Toc11102384_1280447820"/>
      <w:bookmarkStart w:id="166" w:name="_Toc69"/>
      <w:bookmarkEnd w:id="165"/>
      <w:r>
        <w:rPr>
          <w:rtl w:val="true"/>
        </w:rPr>
        <w:t>الصرف</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يؤنفقون، حذفت الهمزة تخفيفا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يؤتبعون، حذفت الهمزة تخفيفا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منّ يمنّ باب نصر، وزنه فعل بفتح فسكون</w:t>
      </w:r>
      <w:r>
        <w:rPr>
          <w:rFonts w:eastAsia="Amiri" w:cs="Amiri" w:ascii="Amiri" w:hAnsi="Amiri"/>
          <w:color w:val="111111"/>
          <w:sz w:val="28"/>
          <w:szCs w:val="28"/>
          <w:rtl w:val="true"/>
          <w:lang w:bidi="ar-SA"/>
        </w:rPr>
        <w:t xml:space="preserve">. </w:t>
      </w:r>
      <w:bookmarkStart w:id="167" w:name="pg16610_183091"/>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أذي يأذى باب فرح، وزنه فعل لفتحتين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p>
    <w:p>
      <w:pPr>
        <w:pStyle w:val="Heading4"/>
        <w:numPr>
          <w:ilvl w:val="3"/>
          <w:numId w:val="1"/>
        </w:numPr>
        <w:rPr/>
      </w:pPr>
      <w:bookmarkStart w:id="168" w:name="__RefHeading___Toc11102386_1280447820"/>
      <w:bookmarkStart w:id="169" w:name="_Toc70"/>
      <w:bookmarkEnd w:id="168"/>
      <w:r>
        <w:rPr>
          <w:rtl w:val="true"/>
        </w:rPr>
        <w:t>البلاغة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 للتفاوت بين الإنفاق وترك المنّ والأذى في الرتبة والبعد بينهما في الدرجة، وقد استعيرت من معناها الأصلي وهو تباعد الأزمنة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في أمثال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الانتصاف وجها آخر في ذلك، وهو الدلالة على دوام الفعل المعطوف بها وإرخاء الطول في استصحابه، وعلى هذا لا تخرج عن الإشعار ببعد الزمن ولكن معناها الأصلي تراخي زمن وقوع الفعل وحدوثه ومعناها المستعارة له دوام وجود الفعل وتراخي زمن بقائه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1102388_1280447820"/>
      <w:bookmarkStart w:id="171" w:name="_Toc71"/>
      <w:bookmarkEnd w:id="170"/>
      <w:r>
        <w:rPr>
          <w:rtl w:val="true"/>
        </w:rPr>
        <w:t xml:space="preserve">سورة البقرة </w:t>
      </w:r>
      <w:r>
        <w:rPr>
          <w:rtl w:val="true"/>
        </w:rPr>
        <w:t>(</w:t>
      </w:r>
      <w:r>
        <w:rPr/>
        <w:t>2</w:t>
      </w:r>
      <w:r>
        <w:rPr>
          <w:rtl w:val="true"/>
        </w:rPr>
        <w:t xml:space="preserve">) : </w:t>
      </w:r>
      <w:r>
        <w:rPr>
          <w:rtl w:val="true"/>
        </w:rPr>
        <w:t xml:space="preserve">آية </w:t>
      </w:r>
      <w:r>
        <w:rPr/>
        <w:t>263</w:t>
      </w:r>
      <w:bookmarkEnd w:id="171"/>
    </w:p>
    <w:p>
      <w:pPr>
        <w:pStyle w:val="Heading4"/>
        <w:numPr>
          <w:ilvl w:val="3"/>
          <w:numId w:val="1"/>
        </w:numPr>
        <w:rPr/>
      </w:pPr>
      <w:bookmarkStart w:id="172" w:name="__RefHeading___Toc11102390_1280447820"/>
      <w:bookmarkStart w:id="173" w:name="_Toc72"/>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1102392_1280447820"/>
      <w:bookmarkStart w:id="175" w:name="_Toc73"/>
      <w:bookmarkEnd w:id="174"/>
      <w:r>
        <w:rPr>
          <w:rtl w:val="true"/>
        </w:rPr>
        <w:t>الإعراب</w:t>
      </w:r>
      <w:r>
        <w:rPr>
          <w:rtl w:val="true"/>
        </w:rPr>
        <w:t>:</w:t>
      </w:r>
      <w:bookmarkEnd w:id="1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76" w:name="pg16610_183092"/>
    </w:p>
    <w:p>
      <w:pPr>
        <w:pStyle w:val="BookText"/>
        <w:rPr/>
      </w:pPr>
      <w:bookmarkEnd w:id="17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يتبعها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غنيّ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1102394_1280447820"/>
      <w:bookmarkStart w:id="178" w:name="_Toc74"/>
      <w:bookmarkEnd w:id="177"/>
      <w:r>
        <w:rPr>
          <w:rtl w:val="true"/>
        </w:rPr>
        <w:t>الصرف</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وزنه فعيل من غني يغني باب فرح</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1102396_1280447820"/>
      <w:bookmarkStart w:id="180" w:name="_Toc75"/>
      <w:bookmarkEnd w:id="179"/>
      <w:r>
        <w:rPr>
          <w:rtl w:val="true"/>
        </w:rPr>
        <w:t xml:space="preserve">سورة البقرة </w:t>
      </w:r>
      <w:r>
        <w:rPr>
          <w:rtl w:val="true"/>
        </w:rPr>
        <w:t>(</w:t>
      </w:r>
      <w:r>
        <w:rPr/>
        <w:t>2</w:t>
      </w:r>
      <w:r>
        <w:rPr>
          <w:rtl w:val="true"/>
        </w:rPr>
        <w:t xml:space="preserve">) : </w:t>
      </w:r>
      <w:r>
        <w:rPr>
          <w:rtl w:val="true"/>
        </w:rPr>
        <w:t xml:space="preserve">آية </w:t>
      </w:r>
      <w:r>
        <w:rPr/>
        <w:t>264</w:t>
      </w:r>
      <w:bookmarkEnd w:id="180"/>
    </w:p>
    <w:p>
      <w:pPr>
        <w:pStyle w:val="Heading4"/>
        <w:numPr>
          <w:ilvl w:val="3"/>
          <w:numId w:val="1"/>
        </w:numPr>
        <w:rPr/>
      </w:pPr>
      <w:bookmarkStart w:id="181" w:name="__RefHeading___Toc11102398_1280447820"/>
      <w:bookmarkStart w:id="182" w:name="_Toc7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1102400_1280447820"/>
      <w:bookmarkStart w:id="184" w:name="_Toc77"/>
      <w:bookmarkEnd w:id="183"/>
      <w:r>
        <w:rPr>
          <w:rtl w:val="true"/>
        </w:rPr>
        <w:t>الإعراب</w:t>
      </w:r>
      <w:r>
        <w:rPr>
          <w:rtl w:val="true"/>
        </w:rPr>
        <w:t>:</w:t>
      </w:r>
      <w:bookmarkEnd w:id="1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على الفتح في محلّ نصب بدل 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المنّ مجرور مثله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w:t>
      </w:r>
    </w:p>
    <w:p>
      <w:pPr>
        <w:pStyle w:val="BookText"/>
        <w:rPr/>
      </w:pPr>
      <w:r>
        <w:rPr>
          <w:rFonts w:ascii="IRNazanin" w:hAnsi="IRNazanin" w:eastAsia="IRNazanin"/>
          <w:color w:val="111111"/>
          <w:sz w:val="28"/>
          <w:sz w:val="28"/>
          <w:szCs w:val="28"/>
          <w:rtl w:val="true"/>
          <w:lang w:bidi="fa-IR"/>
        </w:rPr>
        <w:t xml:space="preserve">بمحذوف مفعول مطلق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أصابه والفاعل هو الوابل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مثله وعلامة النصب الياء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85" w:name="pg16610_183094"/>
    </w:p>
    <w:p>
      <w:pPr>
        <w:pStyle w:val="BookText"/>
        <w:rPr/>
      </w:pPr>
      <w:bookmarkEnd w:id="1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كمثل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 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عليه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أصابه 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186" w:name="__RefHeading___Toc11102402_1280447820"/>
      <w:bookmarkStart w:id="187" w:name="_Toc78"/>
      <w:bookmarkEnd w:id="186"/>
      <w:r>
        <w:rPr>
          <w:rtl w:val="true"/>
        </w:rPr>
        <w:t>الصرف</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الهمزة الأولى عين الكلمة لأنه من رأى، والثانية مبدلة من الياء لوقوعها متطرفة بعد ألف ساكنة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مضاف إلى مفعوله، وقد تخفّف الهمزة الأولى فتقلب ياء أي رياء، وزنه فعال مصدر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صفوانة أو صفا، أو هو اسم جنس، وقيل هو مفرد وزنه فعلان بفتح الفاء وقد تكسر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وبل مطر السماء أي اشتدّ، وزنه فاعل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وزنه فعل بفتح فسكون من باب فرح أو ضرب</w:t>
      </w:r>
      <w:r>
        <w:rPr>
          <w:rFonts w:eastAsia="Amiri" w:cs="Amiri" w:ascii="Amiri" w:hAnsi="Amiri"/>
          <w:color w:val="111111"/>
          <w:sz w:val="28"/>
          <w:szCs w:val="28"/>
          <w:rtl w:val="true"/>
          <w:lang w:bidi="ar-SA"/>
        </w:rPr>
        <w:t xml:space="preserve">. </w:t>
      </w:r>
      <w:bookmarkStart w:id="188" w:name="pg16610_183095"/>
    </w:p>
    <w:p>
      <w:pPr>
        <w:pStyle w:val="Heading4"/>
        <w:numPr>
          <w:ilvl w:val="3"/>
          <w:numId w:val="1"/>
        </w:numPr>
        <w:rPr/>
      </w:pPr>
      <w:bookmarkStart w:id="189" w:name="__RefHeading___Toc11102404_1280447820"/>
      <w:bookmarkStart w:id="190" w:name="_Toc79"/>
      <w:bookmarkEnd w:id="188"/>
      <w:bookmarkEnd w:id="189"/>
      <w:r>
        <w:rPr>
          <w:rtl w:val="true"/>
        </w:rPr>
        <w:t>البلاغة</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المرائي في الإنفاق وحالته العجيبة كحجر أملس عليه شيء يسير من التراب فأصابه مطر عظيم القطر فتركه أملس ليس عليه شيء من الغبار</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1102406_1280447820"/>
      <w:bookmarkStart w:id="192" w:name="_Toc80"/>
      <w:bookmarkEnd w:id="191"/>
      <w:r>
        <w:rPr>
          <w:rtl w:val="true"/>
        </w:rPr>
        <w:t xml:space="preserve">سورة البقرة </w:t>
      </w:r>
      <w:r>
        <w:rPr>
          <w:rtl w:val="true"/>
        </w:rPr>
        <w:t>(</w:t>
      </w:r>
      <w:r>
        <w:rPr/>
        <w:t>2</w:t>
      </w:r>
      <w:r>
        <w:rPr>
          <w:rtl w:val="true"/>
        </w:rPr>
        <w:t xml:space="preserve">) : </w:t>
      </w:r>
      <w:r>
        <w:rPr>
          <w:rtl w:val="true"/>
        </w:rPr>
        <w:t xml:space="preserve">آية </w:t>
      </w:r>
      <w:r>
        <w:rPr/>
        <w:t>265</w:t>
      </w:r>
      <w:bookmarkEnd w:id="192"/>
    </w:p>
    <w:p>
      <w:pPr>
        <w:pStyle w:val="Heading4"/>
        <w:numPr>
          <w:ilvl w:val="3"/>
          <w:numId w:val="1"/>
        </w:numPr>
        <w:rPr/>
      </w:pPr>
      <w:bookmarkStart w:id="193" w:name="__RefHeading___Toc11102408_1280447820"/>
      <w:bookmarkStart w:id="194" w:name="_Toc81"/>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1102410_1280447820"/>
      <w:bookmarkStart w:id="196" w:name="_Toc82"/>
      <w:bookmarkEnd w:id="195"/>
      <w:r>
        <w:rPr>
          <w:rtl w:val="true"/>
        </w:rPr>
        <w:t>الإعراب</w:t>
      </w:r>
      <w:r>
        <w:rPr>
          <w:rtl w:val="true"/>
        </w:rPr>
        <w:t>:</w:t>
      </w:r>
      <w:bookmarkEnd w:id="19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w:t>
      </w:r>
      <w:r>
        <w:rPr>
          <w:rStyle w:val="FootnoteAnchor"/>
          <w:rtl w:val="true"/>
        </w:rPr>
        <w:footnoteReference w:id="59"/>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نعت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تثبيتا كائنا من أنفسهم </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لربوة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وعلامة النصب الياء، والمفعول الثاني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يصيبها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محذوف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أصابها 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جنّة فهي موصوفة أو في محلّ جرّ نعت 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أصابها وابل في محلّ نصب أو جرّ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يصبها 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أصابها في محلّ نصب أو جرّ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97" w:name="pg16610_183097"/>
    </w:p>
    <w:p>
      <w:pPr>
        <w:pStyle w:val="BookText"/>
        <w:rPr/>
      </w:pPr>
      <w:bookmarkEnd w:id="19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أو مصدريّة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1102412_1280447820"/>
      <w:bookmarkStart w:id="199" w:name="_Toc83"/>
      <w:bookmarkEnd w:id="198"/>
      <w:r>
        <w:rPr>
          <w:rtl w:val="true"/>
        </w:rPr>
        <w:t>الصرف</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ثبّت الرباعيّ فهو قياسيّ،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يجوز في الراء الضمّ والفتح والكسر، وهو اسم جامد وزنه هنا فعلة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بضمتين، وقد تسكّن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ضعف وهو صفة مشتقّة من ضعف يضعف باب فتح، وزنه فعل بكسر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1102414_1280447820"/>
      <w:bookmarkStart w:id="201" w:name="_Toc84"/>
      <w:bookmarkEnd w:id="200"/>
      <w:r>
        <w:rPr>
          <w:rtl w:val="true"/>
        </w:rPr>
        <w:t>البلاغة</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الذين ينفقون أموالهم خالصة من الرياء في سبيل مرضاة الله بالبستان الكائن بمكان مرتفع وأصابه مطر شديد فأثمر مثلي ما كان يثمر في سائر الأوقات بسبب ما أصابه من الوابل</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102416_1280447820"/>
      <w:bookmarkStart w:id="203" w:name="_Toc85"/>
      <w:bookmarkEnd w:id="202"/>
      <w:r>
        <w:rPr>
          <w:rtl w:val="true"/>
        </w:rPr>
        <w:t xml:space="preserve">سورة البقرة </w:t>
      </w:r>
      <w:r>
        <w:rPr>
          <w:rtl w:val="true"/>
        </w:rPr>
        <w:t>(</w:t>
      </w:r>
      <w:r>
        <w:rPr/>
        <w:t>2</w:t>
      </w:r>
      <w:r>
        <w:rPr>
          <w:rtl w:val="true"/>
        </w:rPr>
        <w:t xml:space="preserve">) : </w:t>
      </w:r>
      <w:r>
        <w:rPr>
          <w:rtl w:val="true"/>
        </w:rPr>
        <w:t xml:space="preserve">آية </w:t>
      </w:r>
      <w:r>
        <w:rPr/>
        <w:t>266</w:t>
      </w:r>
      <w:bookmarkEnd w:id="203"/>
    </w:p>
    <w:p>
      <w:pPr>
        <w:pStyle w:val="Heading4"/>
        <w:numPr>
          <w:ilvl w:val="3"/>
          <w:numId w:val="1"/>
        </w:numPr>
        <w:rPr/>
      </w:pPr>
      <w:bookmarkStart w:id="204" w:name="__RefHeading___Toc11102418_1280447820"/>
      <w:bookmarkStart w:id="205" w:name="_Toc86"/>
      <w:bookmarkEnd w:id="204"/>
      <w:r>
        <w:rPr>
          <w:rtl w:val="true"/>
        </w:rPr>
        <w:t>اشارة</w:t>
      </w:r>
      <w:bookmarkEnd w:id="2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206" w:name="pg16610_183098"/>
    </w:p>
    <w:p>
      <w:pPr>
        <w:pStyle w:val="Heading4"/>
        <w:numPr>
          <w:ilvl w:val="3"/>
          <w:numId w:val="1"/>
        </w:numPr>
        <w:rPr/>
      </w:pPr>
      <w:bookmarkStart w:id="207" w:name="__RefHeading___Toc11102420_1280447820"/>
      <w:bookmarkStart w:id="208" w:name="_Toc87"/>
      <w:bookmarkEnd w:id="206"/>
      <w:bookmarkEnd w:id="207"/>
      <w:r>
        <w:rPr>
          <w:rtl w:val="true"/>
        </w:rPr>
        <w:t>الإعراب</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وفيه معنى الإبعاد القريب من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تكون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تكون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نخيل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وهو على حذف مضاف أي تجري من 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بالخبر المحذوف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نعت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فيها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بتقدير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لذريّة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والفاعل ضمير مستتر تقديره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اشارة مبنيّ في محلّ جرّ متعلّق بمحذوف مفعول مطلق عامله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65"/>
      </w:r>
      <w:r>
        <w:rPr>
          <w:rFonts w:ascii="Amiri" w:hAnsi="Amiri" w:eastAsia="Amiri" w:cs="Amiri"/>
          <w:color w:val="111111"/>
          <w:sz w:val="28"/>
          <w:sz w:val="28"/>
          <w:szCs w:val="28"/>
          <w:rtl w:val="true"/>
          <w:lang w:bidi="ar-SA"/>
        </w:rPr>
        <w:t>من جنّة وقد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 كلّ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ثانية من جنّة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الضمير في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أصابها 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لإعصار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أصابها إعصار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209" w:name="pg16610_183100"/>
    </w:p>
    <w:p>
      <w:pPr>
        <w:pStyle w:val="Heading4"/>
        <w:numPr>
          <w:ilvl w:val="3"/>
          <w:numId w:val="1"/>
        </w:numPr>
        <w:rPr/>
      </w:pPr>
      <w:bookmarkStart w:id="210" w:name="__RefHeading___Toc11102422_1280447820"/>
      <w:bookmarkStart w:id="211" w:name="_Toc88"/>
      <w:bookmarkEnd w:id="209"/>
      <w:bookmarkEnd w:id="210"/>
      <w:r>
        <w:rPr>
          <w:rtl w:val="true"/>
        </w:rPr>
        <w:t>الصرف</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يكون اسم جنس واحده نخلة، أو هو جمع أنخل الذي هو اسم جنس، اسم جامد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عنب وهو اسم جنس واحده عنبة، ووزن أعناب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فعل كبر يكبر باب فرح، وزنه فعل بكسر الفاء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 لسان العرب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 الله الخلق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نشرهم، والذرّيّة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وهي منسوبة إلى الذرّ الذي هو النمل الصغار، وكان قياسه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نسب شاذ لم يجيء إلّا مضموم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القرّاء على ترك الهمزة في الذريّة، 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يخالفون غيرهم من العرب فيهمزون النبيّ والبريّة والذرّيّة من ذرأ الله الخلق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إسحاق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غير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ذرّورة هي فعلولة، ولكن التضعيف لمّا كثر أبدل من الراء الأخيرة ياء فصارت ذرّوية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أدغمت الواو في الياء فصارت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وقول من قال إنه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أقيس وأجود عند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يجمع نسل الإنسان من ذكر وأنثى وأصلها الهمز لكنّهم حذفوه فلم يستعملوها إلّا غير مهموزة،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من الذرّ بمعنى التفريق لأن الله تعالى ذرّهم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ذرأ بالهمز فأصله على هذا ذروءة زنة فعولة، ثمّ أبدلت الهمزة ياء، وأبدلت الواو ياء فرارا من ثقل الهمزة والواو والضمّة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ضعيف وهو صفة مشبّهة من فعل ضعف يضعف </w:t>
      </w:r>
      <w:bookmarkStart w:id="212" w:name="pg16610_183101"/>
    </w:p>
    <w:p>
      <w:pPr>
        <w:pStyle w:val="BookText"/>
        <w:rPr/>
      </w:pPr>
      <w:bookmarkEnd w:id="212"/>
      <w:r>
        <w:rPr>
          <w:rFonts w:ascii="Amiri" w:hAnsi="Amiri" w:eastAsia="Amiri" w:cs="Amiri"/>
          <w:color w:val="111111"/>
          <w:sz w:val="28"/>
          <w:sz w:val="28"/>
          <w:szCs w:val="28"/>
          <w:rtl w:val="true"/>
          <w:lang w:bidi="ar-SA"/>
        </w:rPr>
        <w:t>باب نصر وباب كرم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الريح الشديدة، سميت بذلك لأنها تلتفّ كما يلتفّ الثوب المعصور، أو لأنها تعصر السحاب، والإعصار لفظ مذكّر</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1102424_1280447820"/>
      <w:bookmarkStart w:id="214" w:name="_Toc89"/>
      <w:bookmarkEnd w:id="213"/>
      <w:r>
        <w:rPr>
          <w:rtl w:val="true"/>
        </w:rPr>
        <w:t>البلاغة</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أَيَوَدُّ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لإنكار الوقوع كما في قولك أتضرب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مناط الإنكار ليس جميع ما تعلق به الود بل إنما هو إصابة الإعصار وما يتبعها من الاحتراق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 كُلِّ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ذكر العام بعد الخاص للتتميم والتتميم فن من فنون البلاغة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1102426_1280447820"/>
      <w:bookmarkStart w:id="216" w:name="_Toc90"/>
      <w:bookmarkEnd w:id="215"/>
      <w:r>
        <w:rPr>
          <w:rtl w:val="true"/>
        </w:rPr>
        <w:t xml:space="preserve">سورة البقرة </w:t>
      </w:r>
      <w:r>
        <w:rPr>
          <w:rtl w:val="true"/>
        </w:rPr>
        <w:t>(</w:t>
      </w:r>
      <w:r>
        <w:rPr/>
        <w:t>2</w:t>
      </w:r>
      <w:r>
        <w:rPr>
          <w:rtl w:val="true"/>
        </w:rPr>
        <w:t xml:space="preserve">) : </w:t>
      </w:r>
      <w:r>
        <w:rPr>
          <w:rtl w:val="true"/>
        </w:rPr>
        <w:t xml:space="preserve">آية </w:t>
      </w:r>
      <w:r>
        <w:rPr/>
        <w:t>267</w:t>
      </w:r>
      <w:bookmarkEnd w:id="216"/>
    </w:p>
    <w:p>
      <w:pPr>
        <w:pStyle w:val="Heading4"/>
        <w:numPr>
          <w:ilvl w:val="3"/>
          <w:numId w:val="1"/>
        </w:numPr>
        <w:rPr/>
      </w:pPr>
      <w:bookmarkStart w:id="217" w:name="__RefHeading___Toc11102428_1280447820"/>
      <w:bookmarkStart w:id="218" w:name="_Toc91"/>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1102430_1280447820"/>
      <w:bookmarkStart w:id="220" w:name="_Toc92"/>
      <w:bookmarkEnd w:id="219"/>
      <w:r>
        <w:rPr>
          <w:rtl w:val="true"/>
        </w:rPr>
        <w:t>الإعراب</w:t>
      </w:r>
      <w:r>
        <w:rPr>
          <w:rtl w:val="true"/>
        </w:rPr>
        <w:t>:</w:t>
      </w:r>
      <w:bookmarkEnd w:id="2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الكلام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طيّبات ما 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وعلامة الجرّ الياء 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تتساهلوا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تغمضوا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بأن تغمضوا فيه والجارّ والمجرور متعلّق بآخذيه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221" w:name="pg16610_183103"/>
    </w:p>
    <w:p>
      <w:pPr>
        <w:pStyle w:val="BookText"/>
        <w:rPr/>
      </w:pPr>
      <w:bookmarkEnd w:id="221"/>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الموصوفة والرابط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طيّبات شيء كسبتموه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منفقين أو منفقا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 بآخذيه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أو في محلّ نصب 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1102432_1280447820"/>
      <w:bookmarkStart w:id="223" w:name="_Toc93"/>
      <w:bookmarkEnd w:id="222"/>
      <w:r>
        <w:rPr>
          <w:rtl w:val="true"/>
        </w:rPr>
        <w:t>الصرف</w:t>
      </w:r>
      <w:r>
        <w:rPr>
          <w:rtl w:val="true"/>
        </w:rPr>
        <w:t>:</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تتيمّموا، فيه حذف إحدى التاءين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على وزن فعيل من خبث باب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الياء لالتقاء الساكنين، فالياء ساكنة والسين بني على السكون لاتصال الفعل بضمير الرفع المتحرّك، وزنه فلتم بفتح الفاء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تخفيفا، وأصله تؤغمضوا</w:t>
      </w:r>
      <w:r>
        <w:rPr>
          <w:rFonts w:eastAsia="Amiri" w:cs="Amiri" w:ascii="Amiri" w:hAnsi="Amiri"/>
          <w:color w:val="111111"/>
          <w:sz w:val="28"/>
          <w:szCs w:val="28"/>
          <w:rtl w:val="true"/>
          <w:lang w:bidi="ar-SA"/>
        </w:rPr>
        <w:t xml:space="preserve">. </w:t>
      </w:r>
      <w:bookmarkStart w:id="224" w:name="pg16610_183104"/>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على وزن فعيل بمعنى محمود، من حمد يحمد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آخذ، اسم فاعل من أخذ يأخذ باب نصر وزنه فاعل، والمدّة أتت من اجتماع الهمزة والألف الساكنة</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102434_1280447820"/>
      <w:bookmarkStart w:id="226" w:name="_Toc94"/>
      <w:bookmarkEnd w:id="225"/>
      <w:r>
        <w:rPr>
          <w:rtl w:val="true"/>
        </w:rPr>
        <w:t>البلاغة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وقت إغماضكم فيه أو إلّا بإغماضكم فيه وهو عبارة عن المسامحة بطريق الكناية أو 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التجاوز عن الشيء الجدير بالمؤاخذة بغض العين عما يتفادى المرء رؤيته مما يكره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1102436_1280447820"/>
      <w:bookmarkStart w:id="228" w:name="_Toc95"/>
      <w:bookmarkEnd w:id="227"/>
      <w:r>
        <w:rPr>
          <w:rtl w:val="true"/>
        </w:rPr>
        <w:t xml:space="preserve">سورة البقرة </w:t>
      </w:r>
      <w:r>
        <w:rPr>
          <w:rtl w:val="true"/>
        </w:rPr>
        <w:t>(</w:t>
      </w:r>
      <w:r>
        <w:rPr/>
        <w:t>2</w:t>
      </w:r>
      <w:r>
        <w:rPr>
          <w:rtl w:val="true"/>
        </w:rPr>
        <w:t xml:space="preserve">) : </w:t>
      </w:r>
      <w:r>
        <w:rPr>
          <w:rtl w:val="true"/>
        </w:rPr>
        <w:t xml:space="preserve">آية </w:t>
      </w:r>
      <w:r>
        <w:rPr/>
        <w:t>268</w:t>
      </w:r>
      <w:bookmarkEnd w:id="228"/>
    </w:p>
    <w:p>
      <w:pPr>
        <w:pStyle w:val="Heading4"/>
        <w:numPr>
          <w:ilvl w:val="3"/>
          <w:numId w:val="1"/>
        </w:numPr>
        <w:rPr/>
      </w:pPr>
      <w:bookmarkStart w:id="229" w:name="__RefHeading___Toc11102438_1280447820"/>
      <w:bookmarkStart w:id="230" w:name="_Toc96"/>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1102440_1280447820"/>
      <w:bookmarkStart w:id="232" w:name="_Toc97"/>
      <w:bookmarkEnd w:id="231"/>
      <w:r>
        <w:rPr>
          <w:rtl w:val="true"/>
        </w:rPr>
        <w:t>الإعراب</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مغفرة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33" w:name="pg16610_183105"/>
    </w:p>
    <w:p>
      <w:pPr>
        <w:pStyle w:val="BookText"/>
        <w:rPr/>
      </w:pPr>
      <w:bookmarkEnd w:id="2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يعدكم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يعدكم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1102442_1280447820"/>
      <w:bookmarkStart w:id="235" w:name="_Toc98"/>
      <w:bookmarkEnd w:id="234"/>
      <w:r>
        <w:rPr>
          <w:rtl w:val="true"/>
        </w:rPr>
        <w:t>الصرف</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فهو معتلّ مثال مكسور العين في المضارع حذفت فاؤه في المضارع، وزنه يعلكم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فقر يفقر باب كرم،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1102444_1280447820"/>
      <w:bookmarkStart w:id="237" w:name="_Toc99"/>
      <w:bookmarkEnd w:id="236"/>
      <w:r>
        <w:rPr>
          <w:rtl w:val="true"/>
        </w:rPr>
        <w:t xml:space="preserve">سورة البقرة </w:t>
      </w:r>
      <w:r>
        <w:rPr>
          <w:rtl w:val="true"/>
        </w:rPr>
        <w:t>(</w:t>
      </w:r>
      <w:r>
        <w:rPr/>
        <w:t>2</w:t>
      </w:r>
      <w:r>
        <w:rPr>
          <w:rtl w:val="true"/>
        </w:rPr>
        <w:t xml:space="preserve">) : </w:t>
      </w:r>
      <w:r>
        <w:rPr>
          <w:rtl w:val="true"/>
        </w:rPr>
        <w:t xml:space="preserve">آية </w:t>
      </w:r>
      <w:r>
        <w:rPr/>
        <w:t>269</w:t>
      </w:r>
      <w:bookmarkEnd w:id="237"/>
    </w:p>
    <w:p>
      <w:pPr>
        <w:pStyle w:val="Heading4"/>
        <w:numPr>
          <w:ilvl w:val="3"/>
          <w:numId w:val="1"/>
        </w:numPr>
        <w:rPr/>
      </w:pPr>
      <w:bookmarkStart w:id="238" w:name="__RefHeading___Toc11102446_1280447820"/>
      <w:bookmarkStart w:id="239" w:name="_Toc100"/>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1102448_1280447820"/>
      <w:bookmarkStart w:id="241" w:name="_Toc101"/>
      <w:bookmarkEnd w:id="240"/>
      <w:r>
        <w:rPr>
          <w:rtl w:val="true"/>
        </w:rPr>
        <w:t>الإعراب</w:t>
      </w:r>
      <w:r>
        <w:rPr>
          <w:rtl w:val="true"/>
        </w:rPr>
        <w:t>:</w:t>
      </w:r>
      <w:bookmarkEnd w:id="2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وعلامة الجزم حذف حرف العلّة ونائب الفاعل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bookmarkStart w:id="242" w:name="pg16610_183106"/>
    </w:p>
    <w:p>
      <w:pPr>
        <w:pStyle w:val="BookText"/>
        <w:rPr/>
      </w:pPr>
      <w:bookmarkEnd w:id="242"/>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يؤت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1102450_1280447820"/>
      <w:bookmarkStart w:id="244" w:name="_Toc102"/>
      <w:bookmarkEnd w:id="243"/>
      <w:r>
        <w:rPr>
          <w:rtl w:val="true"/>
        </w:rPr>
        <w:t>الصرف</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وزنه يفع بضمّ الياء وفتح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p>
    <w:p>
      <w:pPr>
        <w:pStyle w:val="Heading3"/>
        <w:numPr>
          <w:ilvl w:val="2"/>
          <w:numId w:val="1"/>
        </w:numPr>
        <w:rPr/>
      </w:pPr>
      <w:bookmarkStart w:id="245" w:name="__RefHeading___Toc11102452_1280447820"/>
      <w:bookmarkStart w:id="246" w:name="_Toc103"/>
      <w:bookmarkEnd w:id="245"/>
      <w:r>
        <w:rPr>
          <w:rtl w:val="true"/>
        </w:rPr>
        <w:t xml:space="preserve">سورة البقرة </w:t>
      </w:r>
      <w:r>
        <w:rPr>
          <w:rtl w:val="true"/>
        </w:rPr>
        <w:t>(</w:t>
      </w:r>
      <w:r>
        <w:rPr/>
        <w:t>2</w:t>
      </w:r>
      <w:r>
        <w:rPr>
          <w:rtl w:val="true"/>
        </w:rPr>
        <w:t xml:space="preserve">) : </w:t>
      </w:r>
      <w:r>
        <w:rPr>
          <w:rtl w:val="true"/>
        </w:rPr>
        <w:t xml:space="preserve">آية </w:t>
      </w:r>
      <w:r>
        <w:rPr/>
        <w:t>270</w:t>
      </w:r>
      <w:bookmarkEnd w:id="246"/>
    </w:p>
    <w:p>
      <w:pPr>
        <w:pStyle w:val="Heading4"/>
        <w:numPr>
          <w:ilvl w:val="3"/>
          <w:numId w:val="1"/>
        </w:numPr>
        <w:rPr/>
      </w:pPr>
      <w:bookmarkStart w:id="247" w:name="__RefHeading___Toc11102454_1280447820"/>
      <w:bookmarkStart w:id="248" w:name="_Toc104"/>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وَما أَنْفَقْتُمْ مِنْ نَفَقَةٍ أَوْ نَذَرْتُمْ مِنْ نَذْرٍ فَإِنَّ اللَّهَ يَعْلَمُهُ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1102456_1280447820"/>
      <w:bookmarkStart w:id="250" w:name="_Toc105"/>
      <w:bookmarkEnd w:id="249"/>
      <w:r>
        <w:rPr>
          <w:rtl w:val="true"/>
        </w:rPr>
        <w:t>الإعراب</w:t>
      </w:r>
      <w:r>
        <w:rPr>
          <w:rtl w:val="true"/>
        </w:rPr>
        <w:t>:</w:t>
      </w:r>
      <w:bookmarkEnd w:id="2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ما </w:t>
      </w:r>
      <w:r>
        <w:rPr>
          <w:rStyle w:val="FootnoteAnchor"/>
          <w:rtl w:val="true"/>
        </w:rPr>
        <w:footnoteReference w:id="73"/>
      </w:r>
      <w:r>
        <w:rPr>
          <w:rFonts w:ascii="Amiri" w:hAnsi="Amiri" w:eastAsia="Amiri" w:cs="Amiri"/>
          <w:color w:val="111111"/>
          <w:sz w:val="28"/>
          <w:sz w:val="28"/>
          <w:szCs w:val="28"/>
          <w:rtl w:val="true"/>
          <w:lang w:bidi="ar-SA"/>
        </w:rPr>
        <w:t xml:space="preserve">، ومن هنا 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نذرتم من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أنفقتم من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مقدّرة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bookmarkStart w:id="251" w:name="pg16610_183107"/>
    </w:p>
    <w:p>
      <w:pPr>
        <w:pStyle w:val="BookText"/>
        <w:rPr/>
      </w:pPr>
      <w:bookmarkEnd w:id="251"/>
      <w:r>
        <w:rPr>
          <w:rFonts w:ascii="Amiri" w:hAnsi="Amiri" w:eastAsia="Amiri" w:cs="Amiri"/>
          <w:color w:val="111111"/>
          <w:sz w:val="28"/>
          <w:sz w:val="28"/>
          <w:szCs w:val="28"/>
          <w:rtl w:val="true"/>
          <w:lang w:bidi="ar-SA"/>
        </w:rPr>
        <w:t xml:space="preserve">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من يؤت الحكمة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أنفقتم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102458_1280447820"/>
      <w:bookmarkStart w:id="253" w:name="_Toc106"/>
      <w:bookmarkEnd w:id="252"/>
      <w:r>
        <w:rPr>
          <w:rtl w:val="true"/>
        </w:rPr>
        <w:t>الصرف</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من الإنفاق أي اسم مصدر، أو اسم جامد لما ينفق من الدراهم وغيرها، وزنه فعلة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لفعل نذر ينذر باب نصر وباب ضرب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1102460_1280447820"/>
      <w:bookmarkStart w:id="255" w:name="_Toc107"/>
      <w:bookmarkEnd w:id="254"/>
      <w:r>
        <w:rPr>
          <w:rtl w:val="true"/>
        </w:rPr>
        <w:t xml:space="preserve">سورة البقرة </w:t>
      </w:r>
      <w:r>
        <w:rPr>
          <w:rtl w:val="true"/>
        </w:rPr>
        <w:t>(</w:t>
      </w:r>
      <w:r>
        <w:rPr/>
        <w:t>2</w:t>
      </w:r>
      <w:r>
        <w:rPr>
          <w:rtl w:val="true"/>
        </w:rPr>
        <w:t xml:space="preserve">) : </w:t>
      </w:r>
      <w:r>
        <w:rPr>
          <w:rtl w:val="true"/>
        </w:rPr>
        <w:t xml:space="preserve">آية </w:t>
      </w:r>
      <w:r>
        <w:rPr/>
        <w:t>271</w:t>
      </w:r>
      <w:bookmarkEnd w:id="255"/>
    </w:p>
    <w:p>
      <w:pPr>
        <w:pStyle w:val="Heading4"/>
        <w:numPr>
          <w:ilvl w:val="3"/>
          <w:numId w:val="1"/>
        </w:numPr>
        <w:rPr/>
      </w:pPr>
      <w:bookmarkStart w:id="256" w:name="__RefHeading___Toc11102462_1280447820"/>
      <w:bookmarkStart w:id="257" w:name="_Toc108"/>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 xml:space="preserve">إِنْ تُبْدُوا الصَّدَقاتِ فَنِعِمَّا هِيَ وَإِنْ تُخْفُوها وَتُؤْتُوهَا الْفُقَراءَ فَهُوَ خَيْرٌ لَكُمْ وَيُكَفِّرُ عَنْكُمْ مِنْ سَيِّئاتِكُمْ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1102464_1280447820"/>
      <w:bookmarkStart w:id="259" w:name="_Toc109"/>
      <w:bookmarkEnd w:id="258"/>
      <w:r>
        <w:rPr>
          <w:rtl w:val="true"/>
        </w:rPr>
        <w:t>الإعراب</w:t>
      </w:r>
      <w:r>
        <w:rPr>
          <w:rtl w:val="true"/>
        </w:rPr>
        <w:t>:</w:t>
      </w:r>
      <w:bookmarkEnd w:id="25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لانشاء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معرفة بمعنى الشيء في محلّ رفع </w:t>
      </w:r>
    </w:p>
    <w:p>
      <w:pPr>
        <w:pStyle w:val="BookText"/>
        <w:rPr/>
      </w:pPr>
      <w:r>
        <w:rPr>
          <w:rFonts w:ascii="IRNazanin" w:hAnsi="IRNazanin" w:eastAsia="IRNazanin"/>
          <w:color w:val="111111"/>
          <w:sz w:val="28"/>
          <w:sz w:val="28"/>
          <w:szCs w:val="28"/>
          <w:rtl w:val="true"/>
          <w:lang w:bidi="fa-IR"/>
        </w:rPr>
        <w:t xml:space="preserve">فاعل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مؤخر خبره جملة نعمّا، وهذا الضمير على حذف مضاف والأصل ابداؤها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تبدوا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بمحذوف نعت 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تبعيضيّة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والجملة الاسميّة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الجازم جاءت الفاء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تبدوا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تخفوها</w:t>
      </w:r>
      <w:r>
        <w:rPr>
          <w:rFonts w:eastAsia="Amiri" w:cs="Amiri" w:ascii="Amiri" w:hAnsi="Amiri"/>
          <w:color w:val="111111"/>
          <w:sz w:val="28"/>
          <w:szCs w:val="28"/>
          <w:rtl w:val="true"/>
          <w:lang w:bidi="ar-SA"/>
        </w:rPr>
        <w:t xml:space="preserve">. </w:t>
      </w:r>
      <w:bookmarkStart w:id="260" w:name="pg16610_183109"/>
    </w:p>
    <w:p>
      <w:pPr>
        <w:pStyle w:val="BookText"/>
        <w:rPr/>
      </w:pPr>
      <w:bookmarkEnd w:id="2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لكم في محلّ جزم جواب الشرط الجازم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خبير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261" w:name="__RefHeading___Toc11102466_1280447820"/>
      <w:bookmarkStart w:id="262" w:name="_Toc110"/>
      <w:bookmarkEnd w:id="261"/>
      <w:r>
        <w:rPr>
          <w:rtl w:val="true"/>
        </w:rPr>
        <w:t>الصرف</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بكسر العين على الأصل لأن فعله من باب فرح، وقد يأتي بسكون العين بنقل حركتها إلى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تبقى النون مفتوحة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الهمزة وإعلال بالحذف،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الهمزة وإعلال بالحذف،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فقير، 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فعيل والجمع فعلاء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سيئة، وزنه فيعلة، وفيه إعلال بالقلب أصله سيوئة من ساء يسوء، اجتمعت الواو والياء في الكلمة وجاءت الأولى ساكنة، قلبت الواو ياء وأدغمت مع الياء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p>
    <w:p>
      <w:pPr>
        <w:pStyle w:val="Heading3"/>
        <w:numPr>
          <w:ilvl w:val="2"/>
          <w:numId w:val="1"/>
        </w:numPr>
        <w:rPr/>
      </w:pPr>
      <w:bookmarkStart w:id="263" w:name="__RefHeading___Toc11102468_1280447820"/>
      <w:bookmarkStart w:id="264" w:name="_Toc111"/>
      <w:bookmarkEnd w:id="263"/>
      <w:r>
        <w:rPr>
          <w:rtl w:val="true"/>
        </w:rPr>
        <w:t xml:space="preserve">سورة البقرة </w:t>
      </w:r>
      <w:r>
        <w:rPr>
          <w:rtl w:val="true"/>
        </w:rPr>
        <w:t>(</w:t>
      </w:r>
      <w:r>
        <w:rPr/>
        <w:t>2</w:t>
      </w:r>
      <w:r>
        <w:rPr>
          <w:rtl w:val="true"/>
        </w:rPr>
        <w:t xml:space="preserve">) : </w:t>
      </w:r>
      <w:r>
        <w:rPr>
          <w:rtl w:val="true"/>
        </w:rPr>
        <w:t xml:space="preserve">آية </w:t>
      </w:r>
      <w:r>
        <w:rPr/>
        <w:t>272</w:t>
      </w:r>
      <w:bookmarkEnd w:id="264"/>
    </w:p>
    <w:p>
      <w:pPr>
        <w:pStyle w:val="Heading4"/>
        <w:numPr>
          <w:ilvl w:val="3"/>
          <w:numId w:val="1"/>
        </w:numPr>
        <w:rPr/>
      </w:pPr>
      <w:bookmarkStart w:id="265" w:name="__RefHeading___Toc11102470_1280447820"/>
      <w:bookmarkStart w:id="266" w:name="_Toc112"/>
      <w:bookmarkEnd w:id="265"/>
      <w:r>
        <w:rPr>
          <w:rtl w:val="true"/>
        </w:rPr>
        <w:t>اشارة</w:t>
      </w:r>
      <w:bookmarkEnd w:id="26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عَلَيْكَ هُداهُمْ وَلكِنَّ اللَّهَ يَهْدِي مَنْ يَشاءُ وَما تُنْفِقُوا مِنْ خَيْرٍ فَلِأَنْفُسِكُمْ وَما تُنْفِقُونَ إِلاَّ ابْتِغاءَ وَجْهِ اللَّهِ وَما تُنْفِقُوا مِنْ خَيْرٍ يُوَفَّ إِلَيْكُمْ وَأَنْتُمْ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267" w:name="pg16610_183110"/>
    </w:p>
    <w:p>
      <w:pPr>
        <w:pStyle w:val="Heading4"/>
        <w:numPr>
          <w:ilvl w:val="3"/>
          <w:numId w:val="1"/>
        </w:numPr>
        <w:rPr/>
      </w:pPr>
      <w:bookmarkStart w:id="268" w:name="__RefHeading___Toc11102472_1280447820"/>
      <w:bookmarkStart w:id="269" w:name="_Toc113"/>
      <w:bookmarkEnd w:id="267"/>
      <w:bookmarkEnd w:id="268"/>
      <w:r>
        <w:rPr>
          <w:rtl w:val="true"/>
        </w:rPr>
        <w:t>الإعراب</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محذوف لمبتدأ مقدّر أي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وهو مبنيّ للمجهول، ونائب الفاعل مفهوم من سياق الآية أي 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الله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 xml:space="preserve">. </w:t>
      </w:r>
      <w:bookmarkStart w:id="270" w:name="pg16610_183111"/>
    </w:p>
    <w:p>
      <w:pPr>
        <w:pStyle w:val="BookText"/>
        <w:rPr/>
      </w:pPr>
      <w:bookmarkEnd w:id="2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تنفقون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الخطاب المجرور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4"/>
        <w:numPr>
          <w:ilvl w:val="3"/>
          <w:numId w:val="1"/>
        </w:numPr>
        <w:rPr/>
      </w:pPr>
      <w:bookmarkStart w:id="271" w:name="__RefHeading___Toc11102474_1280447820"/>
      <w:bookmarkStart w:id="272" w:name="_Toc114"/>
      <w:bookmarkEnd w:id="271"/>
      <w:r>
        <w:rPr>
          <w:rtl w:val="true"/>
        </w:rPr>
        <w:t>الصرف</w:t>
      </w:r>
      <w:r>
        <w:rPr>
          <w:rtl w:val="true"/>
        </w:rPr>
        <w:t>:</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المال، وهو مصدر خار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بسبب الجزم، وزنه يفعّ بضمّ الياء وفتح العين المشدّدة</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1102476_1280447820"/>
      <w:bookmarkStart w:id="274" w:name="_Toc115"/>
      <w:bookmarkEnd w:id="273"/>
      <w:r>
        <w:rPr>
          <w:rtl w:val="true"/>
        </w:rPr>
        <w:t xml:space="preserve">سورة البقرة </w:t>
      </w:r>
      <w:r>
        <w:rPr>
          <w:rtl w:val="true"/>
        </w:rPr>
        <w:t>(</w:t>
      </w:r>
      <w:r>
        <w:rPr/>
        <w:t>2</w:t>
      </w:r>
      <w:r>
        <w:rPr>
          <w:rtl w:val="true"/>
        </w:rPr>
        <w:t xml:space="preserve">) : </w:t>
      </w:r>
      <w:r>
        <w:rPr>
          <w:rtl w:val="true"/>
        </w:rPr>
        <w:t xml:space="preserve">آية </w:t>
      </w:r>
      <w:r>
        <w:rPr/>
        <w:t>273</w:t>
      </w:r>
      <w:bookmarkEnd w:id="274"/>
    </w:p>
    <w:p>
      <w:pPr>
        <w:pStyle w:val="Heading4"/>
        <w:numPr>
          <w:ilvl w:val="3"/>
          <w:numId w:val="1"/>
        </w:numPr>
        <w:rPr/>
      </w:pPr>
      <w:bookmarkStart w:id="275" w:name="__RefHeading___Toc11102478_1280447820"/>
      <w:bookmarkStart w:id="276" w:name="_Toc116"/>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1102480_1280447820"/>
      <w:bookmarkStart w:id="278" w:name="_Toc117"/>
      <w:bookmarkEnd w:id="277"/>
      <w:r>
        <w:rPr>
          <w:rtl w:val="true"/>
        </w:rPr>
        <w:t>الإعراب</w:t>
      </w:r>
      <w:r>
        <w:rPr>
          <w:rtl w:val="true"/>
        </w:rPr>
        <w:t>:</w:t>
      </w:r>
      <w:bookmarkEnd w:id="2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والمبتدأ مقدّر تقديره الصدقات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w:t>
      </w:r>
    </w:p>
    <w:p>
      <w:pPr>
        <w:pStyle w:val="BookText"/>
        <w:rPr/>
      </w:pPr>
      <w:r>
        <w:rPr>
          <w:rFonts w:ascii="Amiri" w:hAnsi="Amiri" w:eastAsia="Amiri" w:cs="Amiri"/>
          <w:color w:val="111111"/>
          <w:sz w:val="28"/>
          <w:sz w:val="28"/>
          <w:szCs w:val="28"/>
          <w:rtl w:val="true"/>
          <w:lang w:bidi="ar-SA"/>
        </w:rPr>
        <w:t xml:space="preserve">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ومنع من التنوين لأنه ملحق بالأسماء الممدودة المؤنّثة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سببيّة</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والمفعول الثاني مقدّر أي أموالا أو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لا محلّ لها استئنافيّة</w:t>
      </w:r>
      <w:r>
        <w:rPr>
          <w:rFonts w:eastAsia="Amiri" w:cs="Amiri" w:ascii="Amiri" w:hAnsi="Amiri"/>
          <w:color w:val="111111"/>
          <w:sz w:val="28"/>
          <w:szCs w:val="28"/>
          <w:rtl w:val="true"/>
          <w:lang w:bidi="ar-SA"/>
        </w:rPr>
        <w:t xml:space="preserve">. </w:t>
      </w:r>
      <w:bookmarkStart w:id="279" w:name="pg16610_183113"/>
    </w:p>
    <w:p>
      <w:pPr>
        <w:pStyle w:val="BookText"/>
        <w:rPr/>
      </w:pPr>
      <w:bookmarkEnd w:id="27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أحصروا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أحصروا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أحصروا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يسألون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أحصروا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تنفقوا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1102482_1280447820"/>
      <w:bookmarkStart w:id="281" w:name="_Toc118"/>
      <w:bookmarkEnd w:id="280"/>
      <w:r>
        <w:rPr>
          <w:rtl w:val="true"/>
        </w:rPr>
        <w:t>الصرف</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جهل يجهل باب فرح،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من فعل تعفّف، وزنه تفعّل بضم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مقصور وقد يمدّ فتكون الهمزة للإلحاق لا للتأنيث، ووزن سيما عفلا بتقديم عين الكلمة على فائها لأن الأصل من الوسم، فهو من السمة أي العلامة، جاءت الواو بعد كسر قلبت ياء فقيل سيما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من فعل ألحف بمعنى ألحّ، وزنه إفعال بكسر الهمزة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قطعها على الاستئناف فلا محلّ لها</w:t>
      </w:r>
      <w:r>
        <w:rPr>
          <w:rFonts w:eastAsia="Amiri" w:cs="Amiri" w:ascii="Amiri" w:hAnsi="Amiri"/>
          <w:color w:val="111111"/>
          <w:sz w:val="28"/>
          <w:szCs w:val="28"/>
          <w:rtl w:val="true"/>
          <w:lang w:bidi="ar-SA"/>
        </w:rPr>
        <w:t xml:space="preserve">. </w:t>
      </w:r>
      <w:bookmarkStart w:id="282" w:name="pg16610_183114"/>
    </w:p>
    <w:p>
      <w:pPr>
        <w:pStyle w:val="Heading4"/>
        <w:numPr>
          <w:ilvl w:val="3"/>
          <w:numId w:val="1"/>
        </w:numPr>
        <w:rPr/>
      </w:pPr>
      <w:bookmarkStart w:id="283" w:name="__RefHeading___Toc11102484_1280447820"/>
      <w:bookmarkStart w:id="284" w:name="_Toc119"/>
      <w:bookmarkEnd w:id="282"/>
      <w:bookmarkEnd w:id="283"/>
      <w:r>
        <w:rPr>
          <w:rtl w:val="true"/>
        </w:rPr>
        <w:t>البلاغة</w:t>
      </w:r>
      <w:bookmarkEnd w:id="284"/>
    </w:p>
    <w:p>
      <w:pPr>
        <w:pStyle w:val="BookText"/>
        <w:rPr/>
      </w:pPr>
      <w:r>
        <w:rPr>
          <w:rFonts w:ascii="Amiri" w:hAnsi="Amiri" w:eastAsia="Amiri" w:cs="Amiri"/>
          <w:color w:val="111111"/>
          <w:sz w:val="28"/>
          <w:sz w:val="28"/>
          <w:szCs w:val="28"/>
          <w:rtl w:val="true"/>
          <w:lang w:bidi="ar-SA"/>
        </w:rPr>
        <w:t>قوله تعالى لا يَسْئَلُونَ النَّاسَ إِلْحافاً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يفهم أنهم كانوا يسألون برفق، مع أنه قال يحسبهم الجاهل أغنياء من التعفف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نفي المقيّد والقيد جميعا كما في قوله تعالى لا ذَلُولٌ تُثِيرُ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فن من أبدع الفنون البيانية ويسميه علماء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فالمنفي في ظاهر الكلام هو الإلحاف في السؤال، لا نفس السؤال مجازا، والمنفي في باطن الكلام حقيقة نفس السؤال، إلحافا كان أو غيره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1102486_1280447820"/>
      <w:bookmarkStart w:id="286" w:name="_Toc120"/>
      <w:bookmarkEnd w:id="285"/>
      <w:r>
        <w:rPr>
          <w:rtl w:val="true"/>
        </w:rPr>
        <w:t xml:space="preserve">سورة البقرة </w:t>
      </w:r>
      <w:r>
        <w:rPr>
          <w:rtl w:val="true"/>
        </w:rPr>
        <w:t>(</w:t>
      </w:r>
      <w:r>
        <w:rPr/>
        <w:t>2</w:t>
      </w:r>
      <w:r>
        <w:rPr>
          <w:rtl w:val="true"/>
        </w:rPr>
        <w:t xml:space="preserve">) : </w:t>
      </w:r>
      <w:r>
        <w:rPr>
          <w:rtl w:val="true"/>
        </w:rPr>
        <w:t xml:space="preserve">آية </w:t>
      </w:r>
      <w:r>
        <w:rPr/>
        <w:t>274</w:t>
      </w:r>
      <w:bookmarkEnd w:id="286"/>
    </w:p>
    <w:p>
      <w:pPr>
        <w:pStyle w:val="Heading4"/>
        <w:numPr>
          <w:ilvl w:val="3"/>
          <w:numId w:val="1"/>
        </w:numPr>
        <w:rPr/>
      </w:pPr>
      <w:bookmarkStart w:id="287" w:name="__RefHeading___Toc11102488_1280447820"/>
      <w:bookmarkStart w:id="288" w:name="_Toc121"/>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1102490_1280447820"/>
      <w:bookmarkStart w:id="290" w:name="_Toc122"/>
      <w:bookmarkEnd w:id="289"/>
      <w:r>
        <w:rPr>
          <w:rtl w:val="true"/>
        </w:rPr>
        <w:t>الإعراب</w:t>
      </w:r>
      <w:r>
        <w:rPr>
          <w:rtl w:val="true"/>
        </w:rPr>
        <w:t>:</w:t>
      </w:r>
      <w:bookmarkEnd w:id="29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الليل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291" w:name="pg16610_183115"/>
    </w:p>
    <w:p>
      <w:pPr>
        <w:pStyle w:val="BookText"/>
        <w:rPr/>
      </w:pPr>
      <w:bookmarkEnd w:id="29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لهم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292" w:name="__RefHeading___Toc11102492_1280447820"/>
      <w:bookmarkStart w:id="293" w:name="_Toc123"/>
      <w:bookmarkEnd w:id="292"/>
      <w:r>
        <w:rPr>
          <w:rtl w:val="true"/>
        </w:rPr>
        <w:t>الصرف</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مصدر من فعل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علن باب نصر وضرب وفرح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فعالية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1102494_1280447820"/>
      <w:bookmarkStart w:id="295" w:name="_Toc124"/>
      <w:bookmarkEnd w:id="294"/>
      <w:r>
        <w:rPr>
          <w:rtl w:val="true"/>
        </w:rPr>
        <w:t>البلاغة</w:t>
      </w:r>
      <w:bookmarkEnd w:id="295"/>
    </w:p>
    <w:p>
      <w:pPr>
        <w:pStyle w:val="BookText"/>
        <w:rPr/>
      </w:pPr>
      <w:r>
        <w:rPr>
          <w:rFonts w:ascii="Amiri" w:hAnsi="Amiri" w:eastAsia="Amiri" w:cs="Amiri"/>
          <w:color w:val="111111"/>
          <w:sz w:val="28"/>
          <w:sz w:val="28"/>
          <w:szCs w:val="28"/>
          <w:rtl w:val="true"/>
          <w:lang w:bidi="ar-SA"/>
        </w:rPr>
        <w:t>وفي الآية الكريمة فن من فنون البلاغة وهو فن المقابلة، فقد تكرر الطباق بين الليل والنهار وبين السر والعلانية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1102496_1280447820"/>
      <w:bookmarkStart w:id="297" w:name="_Toc125"/>
      <w:bookmarkEnd w:id="296"/>
      <w:r>
        <w:rPr>
          <w:rtl w:val="true"/>
        </w:rPr>
        <w:t xml:space="preserve">سورة البقرة </w:t>
      </w:r>
      <w:r>
        <w:rPr>
          <w:rtl w:val="true"/>
        </w:rPr>
        <w:t>(</w:t>
      </w:r>
      <w:r>
        <w:rPr/>
        <w:t>2</w:t>
      </w:r>
      <w:r>
        <w:rPr>
          <w:rtl w:val="true"/>
        </w:rPr>
        <w:t xml:space="preserve">) : </w:t>
      </w:r>
      <w:r>
        <w:rPr>
          <w:rtl w:val="true"/>
        </w:rPr>
        <w:t xml:space="preserve">آية </w:t>
      </w:r>
      <w:r>
        <w:rPr/>
        <w:t>275</w:t>
      </w:r>
      <w:bookmarkEnd w:id="297"/>
    </w:p>
    <w:p>
      <w:pPr>
        <w:pStyle w:val="Heading4"/>
        <w:numPr>
          <w:ilvl w:val="3"/>
          <w:numId w:val="1"/>
        </w:numPr>
        <w:rPr/>
      </w:pPr>
      <w:bookmarkStart w:id="298" w:name="__RefHeading___Toc11102498_1280447820"/>
      <w:bookmarkStart w:id="299" w:name="_Toc126"/>
      <w:bookmarkEnd w:id="298"/>
      <w:r>
        <w:rPr>
          <w:rtl w:val="true"/>
        </w:rPr>
        <w:t>اشارة</w:t>
      </w:r>
      <w:bookmarkEnd w:id="2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bookmarkStart w:id="300" w:name="pg16610_183116"/>
    </w:p>
    <w:p>
      <w:pPr>
        <w:pStyle w:val="Heading4"/>
        <w:numPr>
          <w:ilvl w:val="3"/>
          <w:numId w:val="1"/>
        </w:numPr>
        <w:rPr/>
      </w:pPr>
      <w:bookmarkStart w:id="301" w:name="__RefHeading___Toc11102500_1280447820"/>
      <w:bookmarkStart w:id="302" w:name="_Toc127"/>
      <w:bookmarkEnd w:id="300"/>
      <w:bookmarkEnd w:id="301"/>
      <w:r>
        <w:rPr>
          <w:rtl w:val="true"/>
        </w:rPr>
        <w:t>الإعراب</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يأكلون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بمصدر محذوف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كقيام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قائمين كقيام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 ماض في محلّ جزم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لموعظة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أحلّ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يتخبّطه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03" w:name="pg16610_183118"/>
    </w:p>
    <w:p>
      <w:pPr>
        <w:pStyle w:val="BookText"/>
        <w:rPr/>
      </w:pPr>
      <w:bookmarkEnd w:id="3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جاءه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جاءه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له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جاءه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أولئك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4"/>
        <w:numPr>
          <w:ilvl w:val="3"/>
          <w:numId w:val="1"/>
        </w:numPr>
        <w:rPr/>
      </w:pPr>
      <w:bookmarkStart w:id="304" w:name="__RefHeading___Toc11102502_1280447820"/>
      <w:bookmarkStart w:id="305" w:name="_Toc128"/>
      <w:bookmarkEnd w:id="304"/>
      <w:r>
        <w:rPr>
          <w:rtl w:val="true"/>
        </w:rPr>
        <w:t>الصرف</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أصلها واو لأنه من ربا يربو، ولهذا رسمت الألف طويلة، تحركت الواو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مسّ يمسّ باب نصر بمعنى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وعظ جاءت التاء في آخره زائدة، وزنه مفعلة بكسر العين لأن فعله معتلّ الفاء، محذوفة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قلبت الواو ألفا لمجيئها متحرّكة بعد فتح أصله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أصحاب</w:t>
      </w:r>
      <w:r>
        <w:rPr>
          <w:rFonts w:eastAsia="Amiri" w:cs="Amiri" w:ascii="Amiri" w:hAnsi="Amiri"/>
          <w:color w:val="111111"/>
          <w:sz w:val="28"/>
          <w:szCs w:val="28"/>
          <w:rtl w:val="true"/>
          <w:lang w:bidi="ar-SA"/>
        </w:rPr>
        <w:t xml:space="preserve">. </w:t>
      </w:r>
      <w:bookmarkStart w:id="306" w:name="pg16610_183119"/>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قلبت الواو ألفا لمجيئها متحرّكة بعد فتح أصله عود</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1102504_1280447820"/>
      <w:bookmarkStart w:id="308" w:name="_Toc129"/>
      <w:bookmarkEnd w:id="307"/>
      <w:r>
        <w:rPr>
          <w:rtl w:val="true"/>
        </w:rPr>
        <w:t>البلاغة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كَما يَقُومُ الَّذِي يَتَخَبَّطُهُ الشَّيْطانُ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آكلي الربا عند خروجهم من أجداثهم بقيام المتخبط المصروع الذي أصابه الجنون، كما يقال لمن يسرع بحركات مختلفة قد 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الْبَيْعُ مِثْلُ الرِّبا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نظمهما في سلك واحد لإفضائهما إلى الربح، وقد جعلوا الربا أصلا في الحلّ، وشبهوا البيع به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في علم البلاغة بالتشبيه 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التشبيه غير مقلوب بناء على ما فهموه أن البيع إنما حل لأجل الكسب والفائدة وذلك في الربا متحقق وفي غيره موهوم</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1102506_1280447820"/>
      <w:bookmarkStart w:id="310" w:name="_Toc130"/>
      <w:bookmarkEnd w:id="309"/>
      <w:r>
        <w:rPr>
          <w:rtl w:val="true"/>
        </w:rPr>
        <w:t xml:space="preserve">سورة البقرة </w:t>
      </w:r>
      <w:r>
        <w:rPr>
          <w:rtl w:val="true"/>
        </w:rPr>
        <w:t>(</w:t>
      </w:r>
      <w:r>
        <w:rPr/>
        <w:t>2</w:t>
      </w:r>
      <w:r>
        <w:rPr>
          <w:rtl w:val="true"/>
        </w:rPr>
        <w:t xml:space="preserve">) : </w:t>
      </w:r>
      <w:r>
        <w:rPr>
          <w:rtl w:val="true"/>
        </w:rPr>
        <w:t xml:space="preserve">آية </w:t>
      </w:r>
      <w:r>
        <w:rPr/>
        <w:t>276</w:t>
      </w:r>
      <w:bookmarkEnd w:id="310"/>
    </w:p>
    <w:p>
      <w:pPr>
        <w:pStyle w:val="Heading4"/>
        <w:numPr>
          <w:ilvl w:val="3"/>
          <w:numId w:val="1"/>
        </w:numPr>
        <w:rPr/>
      </w:pPr>
      <w:bookmarkStart w:id="311" w:name="__RefHeading___Toc11102508_1280447820"/>
      <w:bookmarkStart w:id="312" w:name="_Toc131"/>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يَمْحَقُ اللَّهُ الرِّبا وَيُرْبِي الصَّدَقاتِ وَاللَّهُ لا يُحِبُّ كُلَّ كَفَّارٍ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1102510_1280447820"/>
      <w:bookmarkStart w:id="314" w:name="_Toc132"/>
      <w:bookmarkEnd w:id="313"/>
      <w:r>
        <w:rPr>
          <w:rtl w:val="true"/>
        </w:rPr>
        <w:t>الإعراب</w:t>
      </w:r>
      <w:r>
        <w:rPr>
          <w:rtl w:val="true"/>
        </w:rPr>
        <w:t>:</w:t>
      </w:r>
      <w:bookmarkEnd w:id="3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يمحق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يمحق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bookmarkStart w:id="315" w:name="pg16610_183120"/>
    </w:p>
    <w:p>
      <w:pPr>
        <w:pStyle w:val="BookText"/>
        <w:rPr/>
      </w:pPr>
      <w:bookmarkEnd w:id="315"/>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لكفّار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كلّ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316" w:name="__RefHeading___Toc11102512_1280447820"/>
      <w:bookmarkStart w:id="317" w:name="_Toc133"/>
      <w:bookmarkEnd w:id="316"/>
      <w:r>
        <w:rPr>
          <w:rtl w:val="true"/>
        </w:rPr>
        <w:t>الصرف</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فعل كفر يكفر باب نصر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زنة فعيل من فعل أثم يأثم باب فرح</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1102514_1280447820"/>
      <w:bookmarkStart w:id="319" w:name="_Toc134"/>
      <w:bookmarkEnd w:id="318"/>
      <w:r>
        <w:rPr>
          <w:rtl w:val="true"/>
        </w:rPr>
        <w:t xml:space="preserve">سورة البقرة </w:t>
      </w:r>
      <w:r>
        <w:rPr>
          <w:rtl w:val="true"/>
        </w:rPr>
        <w:t>(</w:t>
      </w:r>
      <w:r>
        <w:rPr/>
        <w:t>2</w:t>
      </w:r>
      <w:r>
        <w:rPr>
          <w:rtl w:val="true"/>
        </w:rPr>
        <w:t xml:space="preserve">) : </w:t>
      </w:r>
      <w:r>
        <w:rPr>
          <w:rtl w:val="true"/>
        </w:rPr>
        <w:t xml:space="preserve">آية </w:t>
      </w:r>
      <w:r>
        <w:rPr/>
        <w:t>277</w:t>
      </w:r>
      <w:bookmarkEnd w:id="319"/>
    </w:p>
    <w:p>
      <w:pPr>
        <w:pStyle w:val="Heading4"/>
        <w:numPr>
          <w:ilvl w:val="3"/>
          <w:numId w:val="1"/>
        </w:numPr>
        <w:rPr/>
      </w:pPr>
      <w:bookmarkStart w:id="320" w:name="__RefHeading___Toc11102516_1280447820"/>
      <w:bookmarkStart w:id="321" w:name="_Toc135"/>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إِنَّ الَّذِينَ آمَنُوا وَعَمِلُوا الصَّالِحاتِ وَأَقامُوا الصَّلاةَ وَآتَوُا الزَّكاةَ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1102518_1280447820"/>
      <w:bookmarkStart w:id="323" w:name="_Toc136"/>
      <w:bookmarkEnd w:id="322"/>
      <w:r>
        <w:rPr>
          <w:rtl w:val="true"/>
        </w:rPr>
        <w:t>الإعراب</w:t>
      </w:r>
      <w:r>
        <w:rPr>
          <w:rtl w:val="true"/>
        </w:rPr>
        <w:t>:</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24" w:name="pg16610_183121"/>
    </w:p>
    <w:p>
      <w:pPr>
        <w:pStyle w:val="BookText"/>
        <w:rPr/>
      </w:pPr>
      <w:bookmarkEnd w:id="3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لهم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325" w:name="__RefHeading___Toc11102520_1280447820"/>
      <w:bookmarkStart w:id="326" w:name="_Toc137"/>
      <w:bookmarkEnd w:id="325"/>
      <w:r>
        <w:rPr>
          <w:rtl w:val="true"/>
        </w:rPr>
        <w:t>الصرف</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قلبت عين الفعل الواو ألفا لمجيئها بعد فتح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أقوموا، ونقلت حركة الواو إلى القاف قبلها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الواو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الكلمة إعلال بالحذف، حذفت الألف لام الكلمة لمجيئها ساكنة قبل واو الجماعة الساكنة، وفتح ما قبل الواو دلالة عليها وزنها أفعوا بفتح الهمزة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 في أول الكلمة أصله همزتان الأولى متحرّكة والثانية ساكنة أي أأتوا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Heading3"/>
        <w:numPr>
          <w:ilvl w:val="2"/>
          <w:numId w:val="1"/>
        </w:numPr>
        <w:rPr/>
      </w:pPr>
      <w:bookmarkStart w:id="327" w:name="__RefHeading___Toc11102522_1280447820"/>
      <w:bookmarkStart w:id="328" w:name="_Toc138"/>
      <w:bookmarkEnd w:id="327"/>
      <w:r>
        <w:rPr>
          <w:rtl w:val="true"/>
        </w:rPr>
        <w:t xml:space="preserve">سورة البقرة </w:t>
      </w:r>
      <w:r>
        <w:rPr>
          <w:rtl w:val="true"/>
        </w:rPr>
        <w:t>(</w:t>
      </w:r>
      <w:r>
        <w:rPr/>
        <w:t>2</w:t>
      </w:r>
      <w:r>
        <w:rPr>
          <w:rtl w:val="true"/>
        </w:rPr>
        <w:t xml:space="preserve">) : </w:t>
      </w:r>
      <w:r>
        <w:rPr>
          <w:rtl w:val="true"/>
        </w:rPr>
        <w:t xml:space="preserve">آية </w:t>
      </w:r>
      <w:r>
        <w:rPr/>
        <w:t>278</w:t>
      </w:r>
      <w:bookmarkEnd w:id="328"/>
    </w:p>
    <w:p>
      <w:pPr>
        <w:pStyle w:val="Heading4"/>
        <w:numPr>
          <w:ilvl w:val="3"/>
          <w:numId w:val="1"/>
        </w:numPr>
        <w:rPr/>
      </w:pPr>
      <w:bookmarkStart w:id="329" w:name="__RefHeading___Toc11102524_1280447820"/>
      <w:bookmarkStart w:id="330" w:name="_Toc139"/>
      <w:bookmarkEnd w:id="329"/>
      <w:r>
        <w:rPr>
          <w:rtl w:val="true"/>
        </w:rPr>
        <w:t>اشارة</w:t>
      </w:r>
      <w:bookmarkEnd w:id="3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bookmarkStart w:id="331" w:name="pg16610_183122"/>
    </w:p>
    <w:p>
      <w:pPr>
        <w:pStyle w:val="Heading4"/>
        <w:numPr>
          <w:ilvl w:val="3"/>
          <w:numId w:val="1"/>
        </w:numPr>
        <w:rPr/>
      </w:pPr>
      <w:bookmarkStart w:id="332" w:name="__RefHeading___Toc11102526_1280447820"/>
      <w:bookmarkStart w:id="333" w:name="_Toc140"/>
      <w:bookmarkEnd w:id="331"/>
      <w:bookmarkEnd w:id="332"/>
      <w:r>
        <w:rPr>
          <w:rtl w:val="true"/>
        </w:rPr>
        <w:t>الإعراب</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عطف بيان، أو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الكلام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وذروا ما بقي من الربا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1102528_1280447820"/>
      <w:bookmarkStart w:id="335" w:name="_Toc141"/>
      <w:bookmarkEnd w:id="334"/>
      <w:r>
        <w:rPr>
          <w:rtl w:val="true"/>
        </w:rPr>
        <w:t>الصرف</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منه فاء الكلمة في المضارع والأمر وهي الواو، وزنه علوا بفتح العين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1102530_1280447820"/>
      <w:bookmarkStart w:id="337" w:name="_Toc142"/>
      <w:bookmarkEnd w:id="336"/>
      <w:r>
        <w:rPr>
          <w:rtl w:val="true"/>
        </w:rPr>
        <w:t xml:space="preserve">سورة البقرة </w:t>
      </w:r>
      <w:r>
        <w:rPr>
          <w:rtl w:val="true"/>
        </w:rPr>
        <w:t>(</w:t>
      </w:r>
      <w:r>
        <w:rPr/>
        <w:t>2</w:t>
      </w:r>
      <w:r>
        <w:rPr>
          <w:rtl w:val="true"/>
        </w:rPr>
        <w:t xml:space="preserve">) : </w:t>
      </w:r>
      <w:r>
        <w:rPr>
          <w:rtl w:val="true"/>
        </w:rPr>
        <w:t xml:space="preserve">آية </w:t>
      </w:r>
      <w:r>
        <w:rPr/>
        <w:t>279</w:t>
      </w:r>
      <w:bookmarkEnd w:id="337"/>
    </w:p>
    <w:p>
      <w:pPr>
        <w:pStyle w:val="Heading4"/>
        <w:numPr>
          <w:ilvl w:val="3"/>
          <w:numId w:val="1"/>
        </w:numPr>
        <w:rPr/>
      </w:pPr>
      <w:bookmarkStart w:id="338" w:name="__RefHeading___Toc11102532_1280447820"/>
      <w:bookmarkStart w:id="339" w:name="_Toc143"/>
      <w:bookmarkEnd w:id="338"/>
      <w:r>
        <w:rPr>
          <w:rtl w:val="true"/>
        </w:rPr>
        <w:t>اشارة</w:t>
      </w:r>
      <w:bookmarkEnd w:id="33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تَفْعَلُوا فَأْذَنُوا بِحَرْبٍ مِنَ اللَّهِ وَرَسُولِهِ وَإِنْ تُبْتُمْ فَلَكُمْ رُؤُسُ أَمْوالِكُمْ لا تَظْلِمُونَ وَلا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340" w:name="pg16610_183123"/>
    </w:p>
    <w:p>
      <w:pPr>
        <w:pStyle w:val="Heading4"/>
        <w:numPr>
          <w:ilvl w:val="3"/>
          <w:numId w:val="1"/>
        </w:numPr>
        <w:rPr/>
      </w:pPr>
      <w:bookmarkStart w:id="341" w:name="__RefHeading___Toc11102534_1280447820"/>
      <w:bookmarkStart w:id="342" w:name="_Toc144"/>
      <w:bookmarkEnd w:id="340"/>
      <w:bookmarkEnd w:id="341"/>
      <w:r>
        <w:rPr>
          <w:rtl w:val="true"/>
        </w:rPr>
        <w:t>الإعراب</w:t>
      </w:r>
      <w:r>
        <w:rPr>
          <w:rtl w:val="true"/>
        </w:rPr>
        <w:t>:</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الجملة استئنافيّة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الجزم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تفعلوا لا محلّ لها معطوفة على جملة اتّقوا الله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لم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رؤوس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المجرور في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3" w:name="pg16610_183124"/>
    </w:p>
    <w:p>
      <w:pPr>
        <w:pStyle w:val="BookText"/>
        <w:rPr/>
      </w:pPr>
      <w:bookmarkEnd w:id="3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تظلمون أو لا محلّ لها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1102536_1280447820"/>
      <w:bookmarkStart w:id="345" w:name="_Toc145"/>
      <w:bookmarkEnd w:id="344"/>
      <w:r>
        <w:rPr>
          <w:rtl w:val="true"/>
        </w:rPr>
        <w:t>الصرف</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همزة الوصل لدخول الفاء ولوجود همزة بعد همزة الوصل، وكذا إذا سبقت همزة الوصل بالواو فإنّها تحذف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حارب الرباعي وزنه فعل بفتح فسكون، وقد يكون مصدرا لفعل حرب يحرب الرجل باب نصر بمعنى سلبه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توبتم بتحريك الواو ثمّ بتسكينها للتخفيف ثمّ بحذفها لالتقاء الساكنين، ثمّ بتحريك التاء بالضمّ دلالة على الحرف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رأس، اسم جامد وزنه فعل بفتح فسكون، واستعمال الرأس هنا مجاز ومعناه الأصل</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1102538_1280447820"/>
      <w:bookmarkStart w:id="347" w:name="_Toc146"/>
      <w:bookmarkEnd w:id="346"/>
      <w:r>
        <w:rPr>
          <w:rtl w:val="true"/>
        </w:rPr>
        <w:t xml:space="preserve">سورة البقرة </w:t>
      </w:r>
      <w:r>
        <w:rPr>
          <w:rtl w:val="true"/>
        </w:rPr>
        <w:t>(</w:t>
      </w:r>
      <w:r>
        <w:rPr/>
        <w:t>2</w:t>
      </w:r>
      <w:r>
        <w:rPr>
          <w:rtl w:val="true"/>
        </w:rPr>
        <w:t xml:space="preserve">) : </w:t>
      </w:r>
      <w:r>
        <w:rPr>
          <w:rtl w:val="true"/>
        </w:rPr>
        <w:t xml:space="preserve">آية </w:t>
      </w:r>
      <w:r>
        <w:rPr/>
        <w:t>280</w:t>
      </w:r>
      <w:bookmarkEnd w:id="347"/>
    </w:p>
    <w:p>
      <w:pPr>
        <w:pStyle w:val="Heading4"/>
        <w:numPr>
          <w:ilvl w:val="3"/>
          <w:numId w:val="1"/>
        </w:numPr>
        <w:rPr/>
      </w:pPr>
      <w:bookmarkStart w:id="348" w:name="__RefHeading___Toc11102540_1280447820"/>
      <w:bookmarkStart w:id="349" w:name="_Toc147"/>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 xml:space="preserve">وَإِنْ كانَ ذُو عُسْرَةٍ فَنَظِرَةٌ إِلى مَيْسَرَةٍ وَأَنْ تَصَدَّقُوا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1102542_1280447820"/>
      <w:bookmarkStart w:id="351" w:name="_Toc148"/>
      <w:bookmarkEnd w:id="350"/>
      <w:r>
        <w:rPr>
          <w:rtl w:val="true"/>
        </w:rPr>
        <w:t>الإعراب</w:t>
      </w:r>
      <w:r>
        <w:rPr>
          <w:rtl w:val="true"/>
        </w:rPr>
        <w:t>:</w:t>
      </w:r>
      <w:bookmarkEnd w:id="35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Style w:val="FootnoteAnchor"/>
          <w:rtl w:val="true"/>
        </w:rPr>
        <w:footnoteReference w:id="91"/>
      </w:r>
      <w:r>
        <w:rPr>
          <w:rFonts w:ascii="Amiri" w:hAnsi="Amiri" w:eastAsia="Amiri" w:cs="Amiri"/>
          <w:color w:val="111111"/>
          <w:sz w:val="28"/>
          <w:sz w:val="28"/>
          <w:szCs w:val="28"/>
          <w:rtl w:val="true"/>
          <w:lang w:bidi="ar-SA"/>
        </w:rPr>
        <w:t xml:space="preserve">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فهو من الأسماء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الواجب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بنظرة على حذف مضاف </w:t>
      </w:r>
      <w:bookmarkStart w:id="352" w:name="pg16610_183125"/>
    </w:p>
    <w:p>
      <w:pPr>
        <w:pStyle w:val="BookText"/>
        <w:rPr/>
      </w:pPr>
      <w:bookmarkEnd w:id="352"/>
      <w:r>
        <w:rPr>
          <w:rFonts w:ascii="Amiri" w:hAnsi="Amiri" w:eastAsia="Amiri" w:cs="Amiri"/>
          <w:color w:val="111111"/>
          <w:sz w:val="28"/>
          <w:sz w:val="28"/>
          <w:szCs w:val="28"/>
          <w:rtl w:val="true"/>
          <w:lang w:bidi="ar-SA"/>
        </w:rPr>
        <w:t xml:space="preserve">أي إلى وقت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وقد حذف من الفعل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المنسبك من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تصدّقكم خير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ذو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لم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تصدّقوا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تعلمون فضل التصدّق فتصدّقكم خير لكم</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1102544_1280447820"/>
      <w:bookmarkStart w:id="354" w:name="_Toc149"/>
      <w:bookmarkEnd w:id="353"/>
      <w:r>
        <w:rPr>
          <w:rtl w:val="true"/>
        </w:rPr>
        <w:t>الصرف</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عسر يعسر باب فرح وباب كرم، فيه التاء زائدة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من نظر فلانا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أمهله، أو هو اسم مصدر من أنظر فلانا الدين</w:t>
      </w:r>
      <w:r>
        <w:rPr>
          <w:rFonts w:eastAsia="Amiri" w:cs="Amiri" w:ascii="Amiri" w:hAnsi="Amiri"/>
          <w:color w:val="111111"/>
          <w:sz w:val="28"/>
          <w:szCs w:val="28"/>
          <w:rtl w:val="true"/>
          <w:lang w:bidi="ar-SA"/>
        </w:rPr>
        <w:t xml:space="preserve">. </w:t>
      </w:r>
      <w:bookmarkStart w:id="355" w:name="pg16610_183126"/>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يسر، والتاء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تاء محذوفة أصله تتصدّقوا</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1102546_1280447820"/>
      <w:bookmarkStart w:id="357" w:name="_Toc150"/>
      <w:bookmarkEnd w:id="356"/>
      <w:r>
        <w:rPr>
          <w:rtl w:val="true"/>
        </w:rPr>
        <w:t xml:space="preserve">سورة البقرة </w:t>
      </w:r>
      <w:r>
        <w:rPr>
          <w:rtl w:val="true"/>
        </w:rPr>
        <w:t>(</w:t>
      </w:r>
      <w:r>
        <w:rPr/>
        <w:t>2</w:t>
      </w:r>
      <w:r>
        <w:rPr>
          <w:rtl w:val="true"/>
        </w:rPr>
        <w:t xml:space="preserve">) : </w:t>
      </w:r>
      <w:r>
        <w:rPr>
          <w:rtl w:val="true"/>
        </w:rPr>
        <w:t xml:space="preserve">آية </w:t>
      </w:r>
      <w:r>
        <w:rPr/>
        <w:t>281</w:t>
      </w:r>
      <w:bookmarkEnd w:id="357"/>
    </w:p>
    <w:p>
      <w:pPr>
        <w:pStyle w:val="Heading4"/>
        <w:numPr>
          <w:ilvl w:val="3"/>
          <w:numId w:val="1"/>
        </w:numPr>
        <w:rPr/>
      </w:pPr>
      <w:bookmarkStart w:id="358" w:name="__RefHeading___Toc11102548_1280447820"/>
      <w:bookmarkStart w:id="359" w:name="_Toc151"/>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وَاتَّقُوا يَوْماً تُرْجَعُونَ فِيهِ إِلَى اللَّهِ ثُمَّ تُوَفَّى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1102550_1280447820"/>
      <w:bookmarkStart w:id="361" w:name="_Toc152"/>
      <w:bookmarkEnd w:id="360"/>
      <w:r>
        <w:rPr>
          <w:rtl w:val="true"/>
        </w:rPr>
        <w:t>الإعراب</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مبنيّ للمجهول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والعائد محذوف أي كسبته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توفّى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ترجعون والرابط مقدّر أي توفّى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362" w:name="pg16610_183127"/>
    </w:p>
    <w:p>
      <w:pPr>
        <w:pStyle w:val="BookText"/>
        <w:rPr/>
      </w:pPr>
      <w:bookmarkEnd w:id="3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3"/>
        <w:numPr>
          <w:ilvl w:val="2"/>
          <w:numId w:val="1"/>
        </w:numPr>
        <w:rPr/>
      </w:pPr>
      <w:bookmarkStart w:id="363" w:name="__RefHeading___Toc11102552_1280447820"/>
      <w:bookmarkStart w:id="364" w:name="_Toc153"/>
      <w:bookmarkEnd w:id="363"/>
      <w:r>
        <w:rPr>
          <w:rtl w:val="true"/>
        </w:rPr>
        <w:t xml:space="preserve">سورة البقرة </w:t>
      </w:r>
      <w:r>
        <w:rPr>
          <w:rtl w:val="true"/>
        </w:rPr>
        <w:t>(</w:t>
      </w:r>
      <w:r>
        <w:rPr/>
        <w:t>2</w:t>
      </w:r>
      <w:r>
        <w:rPr>
          <w:rtl w:val="true"/>
        </w:rPr>
        <w:t xml:space="preserve">) : </w:t>
      </w:r>
      <w:r>
        <w:rPr>
          <w:rtl w:val="true"/>
        </w:rPr>
        <w:t xml:space="preserve">آية </w:t>
      </w:r>
      <w:r>
        <w:rPr/>
        <w:t>282</w:t>
      </w:r>
      <w:bookmarkEnd w:id="364"/>
    </w:p>
    <w:p>
      <w:pPr>
        <w:pStyle w:val="Heading4"/>
        <w:numPr>
          <w:ilvl w:val="3"/>
          <w:numId w:val="1"/>
        </w:numPr>
        <w:rPr/>
      </w:pPr>
      <w:bookmarkStart w:id="365" w:name="__RefHeading___Toc11102554_1280447820"/>
      <w:bookmarkStart w:id="366" w:name="_Toc154"/>
      <w:bookmarkEnd w:id="365"/>
      <w:r>
        <w:rPr>
          <w:rtl w:val="true"/>
        </w:rPr>
        <w:t>اشارة</w:t>
      </w:r>
      <w:bookmarkEnd w:id="3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تَسْئَمُوا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bookmarkStart w:id="367" w:name="pg16610_183128"/>
    </w:p>
    <w:p>
      <w:pPr>
        <w:pStyle w:val="Heading4"/>
        <w:numPr>
          <w:ilvl w:val="3"/>
          <w:numId w:val="1"/>
        </w:numPr>
        <w:rPr/>
      </w:pPr>
      <w:bookmarkStart w:id="368" w:name="__RefHeading___Toc11102556_1280447820"/>
      <w:bookmarkStart w:id="369" w:name="_Toc155"/>
      <w:bookmarkEnd w:id="367"/>
      <w:bookmarkEnd w:id="368"/>
      <w:r>
        <w:rPr>
          <w:rtl w:val="true"/>
        </w:rPr>
        <w:t>الإعراب</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اعرابها من قريب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يتضمّن معنى الشرط في محلّ نصب متعلّق بمضمون معنى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بكاتب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وما في حيّزها من الشرط والجواب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ليكتب بينكم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اكتبوه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ضمير مستتر تقديره هو</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يأب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98"/>
      </w:r>
      <w:r>
        <w:rPr>
          <w:rFonts w:ascii="Amiri" w:hAnsi="Amiri" w:eastAsia="Amiri" w:cs="Amiri"/>
          <w:color w:val="111111"/>
          <w:sz w:val="28"/>
          <w:sz w:val="28"/>
          <w:szCs w:val="28"/>
          <w:rtl w:val="true"/>
          <w:lang w:bidi="ar-SA"/>
        </w:rPr>
        <w:t xml:space="preserve">في محلّ جرّ بالكاف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والمفعول الثاني محذوف وهو العائد أي علّمه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يأب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اكتبوه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ليكتب،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ليكتب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منصوب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يأب وعلامة الجزم السكون، والفاعل يعود إلى الذي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يبخس</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ليكتب 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استكتب الكاتب فليكتب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ليملل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ليملل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ليملل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يعود على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يكتب والفاعل مستتر يعود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لفاعل يملّ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لا يستطيع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لشهيدين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102"/>
      </w:r>
      <w:r>
        <w:rPr>
          <w:rFonts w:ascii="Amiri" w:hAnsi="Amiri" w:eastAsia="Amiri" w:cs="Amiri"/>
          <w:color w:val="111111"/>
          <w:sz w:val="28"/>
          <w:sz w:val="28"/>
          <w:szCs w:val="28"/>
          <w:rtl w:val="true"/>
          <w:lang w:bidi="ar-SA"/>
        </w:rPr>
        <w:t>وعلامة الجزم حذف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يكون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الشهود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رجل مرفوع مثله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لرجل وامرأتان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المفعول المحذوف أي ترضونه من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يكتب،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على حذف مضاف أي خشية أن تضلّ إحداهما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يأب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 المقدّر على الياء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ليملل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يكونا رجلين لا محلّ لها معطوفة على جملة استشهدوا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مجرّد من الشرط، وقد تعلّق بفعل يأب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 من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تكتبوه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تسأموا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بأقسط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أقسط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أقسط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إلى عدم ريبتكم، والجارّ والمجرور متعلّق بأدنى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هي أي المبايعة أو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لتجارة 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المنقطع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في محلّ جرّ متعلّق بمحذوف خبر ليس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ألّا ترتابوا،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والجارّ والمجرور متعلّق بالخبر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في عدم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يأب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تديرونها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تجارة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تضمين الظرف معنى الشرط فيتعلّق بفعل أشهدوا مقدّرا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السكون المقدّر بسبب التضعيف وهو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 للمعلوم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bookmarkStart w:id="370" w:name="pg16610_183135"/>
    </w:p>
    <w:p>
      <w:pPr>
        <w:pStyle w:val="BookText"/>
        <w:rPr/>
      </w:pPr>
      <w:bookmarkEnd w:id="370"/>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كاتب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ضمّنت إذا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ما قبله أي إذا تبايعتم فأشهدوا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يضارّ كاتب 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1102558_1280447820"/>
      <w:bookmarkStart w:id="372" w:name="_Toc156"/>
      <w:bookmarkEnd w:id="371"/>
      <w:r>
        <w:rPr>
          <w:rtl w:val="true"/>
        </w:rPr>
        <w:t>الصرف</w:t>
      </w:r>
      <w:r>
        <w:rPr>
          <w:rtl w:val="true"/>
        </w:rPr>
        <w:t>:</w:t>
      </w:r>
      <w:bookmarkEnd w:id="3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دان يدين باب ضرب، </w:t>
      </w:r>
    </w:p>
    <w:p>
      <w:pPr>
        <w:pStyle w:val="BookText"/>
        <w:rPr/>
      </w:pP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فعل سمّى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فعل كتب،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عدل،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سفه يسفه 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 لام الكلمة لمجيئها ساكنة قبل واو الجماعة الساكنة، وفتح ما قبل الواو دلالة على الألف المحذوفة، وزنه تفعون بفتح التاء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أحد، اسم يوصف به، ووزن إحدى فعلى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الآخر، صفة مشتقّة، وزنه فعلى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دعيوا بضمّ الياء وكسر العين، ثمّ نقلت حركة الياء إلى العين، ولسكونها وسكون واو الجماعة حذفت الياء فأصبح الفعل دعوا وزنه فعوا بضم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كلاهما صفة مشتقّة على وزن فعيل الأول من باب كرم والثاني من باب فرح وباب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وزنه أفعل، وهو على غير القياس لأنه مأخوذ من الرباعيّ أقسط بمعنى عدل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على وزن أفعل، وهو إمّا على غير القياس لأنه من الرباعيّ أقام، أو هو قياسيّ مأخوذ من الثلاثيّ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تعلّ </w:t>
      </w:r>
      <w:bookmarkStart w:id="373" w:name="pg16610_183137"/>
    </w:p>
    <w:p>
      <w:pPr>
        <w:pStyle w:val="BookText"/>
        <w:rPr/>
      </w:pPr>
      <w:bookmarkEnd w:id="373"/>
      <w:r>
        <w:rPr>
          <w:rFonts w:ascii="Amiri" w:hAnsi="Amiri" w:eastAsia="Amiri" w:cs="Amiri"/>
          <w:color w:val="111111"/>
          <w:sz w:val="28"/>
          <w:sz w:val="28"/>
          <w:szCs w:val="28"/>
          <w:rtl w:val="true"/>
          <w:lang w:bidi="ar-SA"/>
        </w:rPr>
        <w:t>الواو فتقلب ألفا كما قلبت في الفعل لأن الأسماء أقرب للجمود من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على وزن أفعل، وفيه إعلال بالقلب أصله أدنو بفتح النون، قلبت الواو ألفا لتحركها وفتح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لحقته تاء التأنيث، وزنه فاعلة</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1102560_1280447820"/>
      <w:bookmarkStart w:id="375" w:name="_Toc157"/>
      <w:bookmarkEnd w:id="374"/>
      <w:r>
        <w:rPr>
          <w:rtl w:val="true"/>
        </w:rPr>
        <w:t>البلاغة</w:t>
      </w:r>
      <w:bookmarkEnd w:id="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لتخليص المشترك ودفع الإيهام نصا لأن تداينتم يجيء بمعنى تعاملتم بدين، وبمعنى تجازيتم، ولا يرد عليه أن السياق يرفعه لأن الكلام في النصوصية، على أن السياق قد لا يتنبه له إلا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ليرجع إليه الضمير إذ لولاه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لماذا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من حق الأجل أن يكون معلوما كالتوقيت بالسنة والأشهر والأيام،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الحصاد، أو الرياس، أو رجوع الحاج، لم يجز لعدم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الكتابة المعلمة أمر بها بعد النهي عن إبائها تأكيدا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تحوّط للأمر بأن أمره باتقاء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وَلْيَتَّقِ اللَّهَ رَبَّهُ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لفظ الجلالة في الجمل الثلاث لإدخال الروعة وتربية المهابة وللتنبيه على استقلال كل منها بمعنى على حياله، فإن الأولى حث على التقوى، والثانية وعد بالإنعام، والثالثة تعظيم لشأنه تعالى</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1102562_1280447820"/>
      <w:bookmarkStart w:id="377" w:name="_Toc158"/>
      <w:bookmarkEnd w:id="376"/>
      <w:r>
        <w:rPr>
          <w:rtl w:val="true"/>
        </w:rPr>
        <w:t xml:space="preserve">سورة البقرة </w:t>
      </w:r>
      <w:r>
        <w:rPr>
          <w:rtl w:val="true"/>
        </w:rPr>
        <w:t>(</w:t>
      </w:r>
      <w:r>
        <w:rPr/>
        <w:t>2</w:t>
      </w:r>
      <w:r>
        <w:rPr>
          <w:rtl w:val="true"/>
        </w:rPr>
        <w:t xml:space="preserve">) : </w:t>
      </w:r>
      <w:r>
        <w:rPr>
          <w:rtl w:val="true"/>
        </w:rPr>
        <w:t xml:space="preserve">آية </w:t>
      </w:r>
      <w:r>
        <w:rPr/>
        <w:t>283</w:t>
      </w:r>
      <w:bookmarkEnd w:id="377"/>
    </w:p>
    <w:p>
      <w:pPr>
        <w:pStyle w:val="Heading4"/>
        <w:numPr>
          <w:ilvl w:val="3"/>
          <w:numId w:val="1"/>
        </w:numPr>
        <w:rPr/>
      </w:pPr>
      <w:bookmarkStart w:id="378" w:name="__RefHeading___Toc11102564_1280447820"/>
      <w:bookmarkStart w:id="379" w:name="_Toc159"/>
      <w:bookmarkEnd w:id="378"/>
      <w:r>
        <w:rPr>
          <w:rtl w:val="true"/>
        </w:rPr>
        <w:t>اشارة</w:t>
      </w:r>
      <w:bookmarkEnd w:id="3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كُنْتُمْ عَلى سَفَرٍ وَلَمْ تَجِدُوا كاتِباً فَرِهانٌ مَقْبُوضَةٌ فَإِنْ أَمِنَ بَعْضُكُمْ بَعْضاً فَلْيُؤَدِّ الَّذِي اؤْتُمِنَ أَمانَتَهُ وَلْيَتَّقِ اللَّهَ رَبَّهُ </w:t>
      </w:r>
      <w:bookmarkStart w:id="380" w:name="pg16610_183138"/>
    </w:p>
    <w:p>
      <w:pPr>
        <w:pStyle w:val="BookText"/>
        <w:rPr/>
      </w:pPr>
      <w:bookmarkEnd w:id="380"/>
      <w:r>
        <w:rPr>
          <w:rFonts w:ascii="Amiri" w:hAnsi="Amiri" w:eastAsia="Amiri" w:cs="Amiri"/>
          <w:color w:val="111111"/>
          <w:sz w:val="28"/>
          <w:sz w:val="28"/>
          <w:szCs w:val="28"/>
          <w:rtl w:val="true"/>
          <w:lang w:bidi="ar-SA"/>
        </w:rPr>
        <w:t xml:space="preserve">وَلا تَكْتُمُوا الشَّهادَةَ وَمَنْ يَكْتُمْها فَإِنَّهُ آثِمٌ قَلْبُهُ وَاللَّهُ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1102566_1280447820"/>
      <w:bookmarkStart w:id="382" w:name="_Toc160"/>
      <w:bookmarkEnd w:id="381"/>
      <w:r>
        <w:rPr>
          <w:rtl w:val="true"/>
        </w:rPr>
        <w:t>الإعراب</w:t>
      </w:r>
      <w:r>
        <w:rPr>
          <w:rtl w:val="true"/>
        </w:rPr>
        <w:t>:</w:t>
      </w:r>
      <w:bookmarkEnd w:id="3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لرهان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بلام الأمر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ليتّق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يعود على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في محلّ </w:t>
      </w:r>
    </w:p>
    <w:p>
      <w:pPr>
        <w:pStyle w:val="BookText"/>
        <w:rPr/>
      </w:pPr>
      <w:r>
        <w:rPr>
          <w:rFonts w:ascii="IRNazanin" w:hAnsi="IRNazanin" w:eastAsia="IRNazanin"/>
          <w:color w:val="111111"/>
          <w:sz w:val="28"/>
          <w:sz w:val="28"/>
          <w:szCs w:val="28"/>
          <w:rtl w:val="true"/>
          <w:lang w:bidi="fa-IR"/>
        </w:rPr>
        <w:t xml:space="preserve">نصب </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مرفوع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آثم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بعليم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الله بعملكم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تجدوا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ليؤدّ الذي أؤتمن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معطوفة على جملة ليؤدّ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ليؤدّ الذي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يكتمها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 xml:space="preserve">. </w:t>
      </w:r>
      <w:bookmarkStart w:id="383" w:name="pg16610_183140"/>
    </w:p>
    <w:p>
      <w:pPr>
        <w:pStyle w:val="BookText"/>
        <w:rPr/>
      </w:pPr>
      <w:bookmarkEnd w:id="3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384" w:name="__RefHeading___Toc11102568_1280447820"/>
      <w:bookmarkStart w:id="385" w:name="_Toc161"/>
      <w:bookmarkEnd w:id="384"/>
      <w:r>
        <w:rPr>
          <w:rtl w:val="true"/>
        </w:rPr>
        <w:t>الصرف</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راهن الرباعي، وهو سماعيّ في هذا الوزن، وزنه فعال بكسر الفاء، أو هو جمع للرهن، وهو ما يوضع تأمينا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مقبوض وهو اسم مفعول من قبض وزنه مفعولة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 بضمّ الياء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أثم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1102570_1280447820"/>
      <w:bookmarkStart w:id="387" w:name="_Toc162"/>
      <w:bookmarkEnd w:id="386"/>
      <w:r>
        <w:rPr>
          <w:rtl w:val="true"/>
        </w:rPr>
        <w:t>البلاغة</w:t>
      </w:r>
      <w:bookmarkEnd w:id="3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مسافرين ففيه استعارة تبعية حيث شبه تمكنهم من السفر بتمكن الراكب من مركوبه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الإثم الى القلب لأن الكتمان مما اقترفه، ونظيره نسبة الزنا الى العين وو الأذن أو للمبالغة لأنه رئيس الأعضاء وأفعاله أعظم الأفعال كأنه قيل تمكن الإثم في نفسه وملك أشرف مكان فيه وفاق سائر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سبيل المجاز العقلي</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1102572_1280447820"/>
      <w:bookmarkStart w:id="389" w:name="_Toc163"/>
      <w:bookmarkEnd w:id="388"/>
      <w:r>
        <w:rPr>
          <w:rtl w:val="true"/>
        </w:rPr>
        <w:t xml:space="preserve">سورة البقرة </w:t>
      </w:r>
      <w:r>
        <w:rPr>
          <w:rtl w:val="true"/>
        </w:rPr>
        <w:t>(</w:t>
      </w:r>
      <w:r>
        <w:rPr/>
        <w:t>2</w:t>
      </w:r>
      <w:r>
        <w:rPr>
          <w:rtl w:val="true"/>
        </w:rPr>
        <w:t xml:space="preserve">) : </w:t>
      </w:r>
      <w:r>
        <w:rPr>
          <w:rtl w:val="true"/>
        </w:rPr>
        <w:t xml:space="preserve">آية </w:t>
      </w:r>
      <w:r>
        <w:rPr/>
        <w:t>284</w:t>
      </w:r>
      <w:bookmarkEnd w:id="389"/>
    </w:p>
    <w:p>
      <w:pPr>
        <w:pStyle w:val="Heading4"/>
        <w:numPr>
          <w:ilvl w:val="3"/>
          <w:numId w:val="1"/>
        </w:numPr>
        <w:rPr/>
      </w:pPr>
      <w:bookmarkStart w:id="390" w:name="__RefHeading___Toc11102574_1280447820"/>
      <w:bookmarkStart w:id="391" w:name="_Toc164"/>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لِلَّهِ ما فِي السَّماواتِ وَما فِي الْأَرْضِ 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392" w:name="pg16610_183141"/>
    </w:p>
    <w:p>
      <w:pPr>
        <w:pStyle w:val="Heading4"/>
        <w:numPr>
          <w:ilvl w:val="3"/>
          <w:numId w:val="1"/>
        </w:numPr>
        <w:rPr/>
      </w:pPr>
      <w:bookmarkStart w:id="393" w:name="__RefHeading___Toc11102576_1280447820"/>
      <w:bookmarkStart w:id="394" w:name="_Toc165"/>
      <w:bookmarkEnd w:id="392"/>
      <w:bookmarkEnd w:id="393"/>
      <w:r>
        <w:rPr>
          <w:rtl w:val="true"/>
        </w:rPr>
        <w:t>الإعراب</w:t>
      </w:r>
      <w:r>
        <w:rPr>
          <w:rtl w:val="true"/>
        </w:rPr>
        <w:t>:</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السموات، وتعطف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تبدوا ويعرب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يغفر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395" w:name="pg16610_183142"/>
    </w:p>
    <w:p>
      <w:pPr>
        <w:pStyle w:val="BookText"/>
        <w:rPr/>
      </w:pPr>
      <w:bookmarkEnd w:id="3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تبدوا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يحاسبكم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1102578_1280447820"/>
      <w:bookmarkStart w:id="397" w:name="_Toc166"/>
      <w:bookmarkEnd w:id="396"/>
      <w:r>
        <w:rPr>
          <w:rtl w:val="true"/>
        </w:rPr>
        <w:t>الصرف</w:t>
      </w:r>
      <w:r>
        <w:rPr>
          <w:rtl w:val="true"/>
        </w:rPr>
        <w:t>:</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للتخفيف أصله تؤخفيوه، وفي الفعل إعلال بالحذف، 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تسكينها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تفعوه بضمّ التاء والعين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p>
    <w:p>
      <w:pPr>
        <w:pStyle w:val="Heading3"/>
        <w:numPr>
          <w:ilvl w:val="2"/>
          <w:numId w:val="1"/>
        </w:numPr>
        <w:rPr/>
      </w:pPr>
      <w:bookmarkStart w:id="398" w:name="__RefHeading___Toc11102580_1280447820"/>
      <w:bookmarkStart w:id="399" w:name="_Toc167"/>
      <w:bookmarkEnd w:id="398"/>
      <w:r>
        <w:rPr>
          <w:rtl w:val="true"/>
        </w:rPr>
        <w:t xml:space="preserve">سورة البقرة </w:t>
      </w:r>
      <w:r>
        <w:rPr>
          <w:rtl w:val="true"/>
        </w:rPr>
        <w:t>(</w:t>
      </w:r>
      <w:r>
        <w:rPr/>
        <w:t>2</w:t>
      </w:r>
      <w:r>
        <w:rPr>
          <w:rtl w:val="true"/>
        </w:rPr>
        <w:t xml:space="preserve">) : </w:t>
      </w:r>
      <w:r>
        <w:rPr>
          <w:rtl w:val="true"/>
        </w:rPr>
        <w:t xml:space="preserve">آية </w:t>
      </w:r>
      <w:r>
        <w:rPr/>
        <w:t>285</w:t>
      </w:r>
      <w:bookmarkEnd w:id="399"/>
    </w:p>
    <w:p>
      <w:pPr>
        <w:pStyle w:val="Heading4"/>
        <w:numPr>
          <w:ilvl w:val="3"/>
          <w:numId w:val="1"/>
        </w:numPr>
        <w:rPr/>
      </w:pPr>
      <w:bookmarkStart w:id="400" w:name="__RefHeading___Toc11102582_1280447820"/>
      <w:bookmarkStart w:id="401" w:name="_Toc168"/>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1102584_1280447820"/>
      <w:bookmarkStart w:id="403" w:name="_Toc169"/>
      <w:bookmarkEnd w:id="402"/>
      <w:r>
        <w:rPr>
          <w:rtl w:val="true"/>
        </w:rPr>
        <w:t>الإعراب</w:t>
      </w:r>
      <w:r>
        <w:rPr>
          <w:rtl w:val="true"/>
        </w:rPr>
        <w:t>:</w:t>
      </w:r>
      <w:bookmarkEnd w:id="40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أي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منه أداة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دعائية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تؤاخذ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مفعول مطلق أي حملا كالذي حملته على الذين </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الصلة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w:t>
      </w:r>
    </w:p>
    <w:p>
      <w:pPr>
        <w:pStyle w:val="BookText"/>
        <w:rPr/>
      </w:pPr>
      <w:r>
        <w:rPr>
          <w:rFonts w:ascii="Amiri" w:hAnsi="Amiri" w:eastAsia="Amiri" w:cs="Amiri"/>
          <w:color w:val="111111"/>
          <w:sz w:val="28"/>
          <w:sz w:val="28"/>
          <w:szCs w:val="28"/>
          <w:rtl w:val="true"/>
          <w:lang w:bidi="ar-SA"/>
        </w:rPr>
        <w:t xml:space="preserve">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حال من الضمير 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تحمّلنا أمرا لا نطيقه معذّبين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وهو للدعاء،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اعف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عنا 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اعف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منفصل مبنيّ على الفتح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المحضة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مثله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لها 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الاسميّ أو الحرفيّ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النداء وجوابها في محلّ نصب مقول القول لفعل محذوف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الرسول مرفوع مثله </w:t>
      </w:r>
      <w:r>
        <w:rPr>
          <w:rStyle w:val="FootnoteAnchor"/>
          <w:rtl w:val="true"/>
        </w:rPr>
        <w:footnoteReference w:id="123"/>
      </w:r>
      <w:r>
        <w:rPr>
          <w:rFonts w:ascii="Amiri" w:hAnsi="Amiri" w:eastAsia="Amiri" w:cs="Amiri"/>
          <w:color w:val="111111"/>
          <w:sz w:val="28"/>
          <w:sz w:val="28"/>
          <w:szCs w:val="28"/>
          <w:rtl w:val="true"/>
          <w:lang w:bidi="ar-SA"/>
        </w:rPr>
        <w:t xml:space="preserve">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والتنوين هو تنوين العوض أي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 كتبه،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لفظ الجلالة مرفوعة مثله ومضافة إلى ضميره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مفعول فيه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Style w:val="FootnoteAnchor"/>
          <w:rtl w:val="true"/>
        </w:rPr>
        <w:footnoteReference w:id="1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محذوف منه أداة النداء وهو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كلّ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لفعل محذوف </w:t>
      </w:r>
      <w:bookmarkStart w:id="404" w:name="pg16610_183146"/>
    </w:p>
    <w:p>
      <w:pPr>
        <w:pStyle w:val="BookText"/>
        <w:rPr/>
      </w:pPr>
      <w:bookmarkEnd w:id="404"/>
      <w:r>
        <w:rPr>
          <w:rFonts w:ascii="Amiri" w:hAnsi="Amiri" w:eastAsia="Amiri" w:cs="Amiri"/>
          <w:color w:val="111111"/>
          <w:sz w:val="28"/>
          <w:sz w:val="28"/>
          <w:szCs w:val="28"/>
          <w:rtl w:val="true"/>
          <w:lang w:bidi="ar-SA"/>
        </w:rPr>
        <w:t>تقديره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الفعل المقدّر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استئنافيّة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المبدأ وإليك المصير</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1102586_1280447820"/>
      <w:bookmarkStart w:id="406" w:name="_Toc170"/>
      <w:bookmarkEnd w:id="405"/>
      <w:r>
        <w:rPr>
          <w:rtl w:val="true"/>
        </w:rPr>
        <w:t>الصرف</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البناء على السكون، حذفت عين الفعل وزنه أفلنا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غفر يغفر باب ضرب، وزنه فعلان بضمّ الفاء</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1102588_1280447820"/>
      <w:bookmarkStart w:id="408" w:name="_Toc171"/>
      <w:bookmarkEnd w:id="407"/>
      <w:r>
        <w:rPr>
          <w:rtl w:val="true"/>
        </w:rPr>
        <w:t xml:space="preserve">سورة البقرة </w:t>
      </w:r>
      <w:r>
        <w:rPr>
          <w:rtl w:val="true"/>
        </w:rPr>
        <w:t>(</w:t>
      </w:r>
      <w:r>
        <w:rPr/>
        <w:t>2</w:t>
      </w:r>
      <w:r>
        <w:rPr>
          <w:rtl w:val="true"/>
        </w:rPr>
        <w:t xml:space="preserve">) : </w:t>
      </w:r>
      <w:r>
        <w:rPr>
          <w:rtl w:val="true"/>
        </w:rPr>
        <w:t xml:space="preserve">آية </w:t>
      </w:r>
      <w:r>
        <w:rPr/>
        <w:t>286</w:t>
      </w:r>
      <w:bookmarkEnd w:id="408"/>
    </w:p>
    <w:p>
      <w:pPr>
        <w:pStyle w:val="Heading4"/>
        <w:numPr>
          <w:ilvl w:val="3"/>
          <w:numId w:val="1"/>
        </w:numPr>
        <w:rPr/>
      </w:pPr>
      <w:bookmarkStart w:id="409" w:name="__RefHeading___Toc11102590_1280447820"/>
      <w:bookmarkStart w:id="410" w:name="_Toc172"/>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1102592_1280447820"/>
      <w:bookmarkStart w:id="412" w:name="_Toc173"/>
      <w:bookmarkEnd w:id="411"/>
      <w:r>
        <w:rPr>
          <w:rtl w:val="true"/>
        </w:rPr>
        <w:t>الإعراب</w:t>
      </w:r>
      <w:r>
        <w:rPr>
          <w:rtl w:val="true"/>
        </w:rPr>
        <w:t>:</w:t>
      </w:r>
      <w:bookmarkEnd w:id="4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w:t>
      </w:r>
      <w:bookmarkStart w:id="413" w:name="pg16610_183147"/>
    </w:p>
    <w:p>
      <w:pPr>
        <w:pStyle w:val="BookText"/>
        <w:rPr/>
      </w:pPr>
      <w:bookmarkEnd w:id="413"/>
      <w:r>
        <w:rPr>
          <w:rFonts w:ascii="Amiri" w:hAnsi="Amiri" w:eastAsia="Amiri" w:cs="Amiri"/>
          <w:color w:val="111111"/>
          <w:sz w:val="28"/>
          <w:sz w:val="28"/>
          <w:szCs w:val="28"/>
          <w:rtl w:val="true"/>
          <w:lang w:bidi="ar-SA"/>
        </w:rPr>
        <w:t>تقديره يقولون أو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نسينا أو أخطأنا فلا تؤاخذنا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لإظهار مزيد من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 علينا 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تؤاخذنا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تؤاخذنا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تؤاخذنا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اعف أو لا تؤاخذ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اعف أو لا تؤاخذ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مسبّبة عن سبب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11102594_1280447820"/>
      <w:bookmarkStart w:id="415" w:name="_Toc174"/>
      <w:bookmarkEnd w:id="414"/>
      <w:r>
        <w:rPr>
          <w:rtl w:val="true"/>
        </w:rPr>
        <w:t>الصرف</w:t>
      </w:r>
      <w:r>
        <w:rPr>
          <w:rtl w:val="true"/>
        </w:rPr>
        <w:t>:</w:t>
      </w:r>
      <w:bookmarkEnd w:id="4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تفتح وتكسر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وسع، أو هو مصدر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bookmarkStart w:id="416" w:name="pg16610_183148"/>
    </w:p>
    <w:p>
      <w:pPr>
        <w:pStyle w:val="BookText"/>
        <w:rPr/>
      </w:pPr>
      <w:bookmarkEnd w:id="4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أصر يأصر باب ضرب،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طاق يطوق ومثله الطوق، وزنه فعلة بفتحتين فيه إعلال بالقلب، قلبت الواو ألفا لتحركها وفتح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وزنه افع بضمّ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مفعل بفتح العين، وهو في الأصل مصدر ميميّ سميّ به المتصرّف في وجوه الضرّ والنفع أو السيّد، أو الناصر أو ابن العمّ فأصبح في حكم الصفة المشبّهة، فعله ولي يلي باب وثق، وفيه إعلال الياء وقلبها ألفا لانفتاح ما قبلها وأصله مولي بفتح اللام</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1102596_1280447820"/>
      <w:bookmarkStart w:id="418" w:name="_Toc175"/>
      <w:bookmarkEnd w:id="417"/>
      <w:r>
        <w:rPr>
          <w:rtl w:val="true"/>
        </w:rPr>
        <w:t>البلاغة</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ينفعها ما كسبت من خير ويضرها ما اكتسبت من شر، وكما نلاحظ فقد طابق بين لها وعليها، وبين كسبت واكتسبت فالفعل الأول يختص بالخير، والفعل الثاني يختص بالشر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سورة البقرة وقد اشتملت على العديد من الأحكام، وانطوت على التشريع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يتناول ختامها شكر المنعم الذي منّ على الإنسان بالعقل ليفكّر، ومن حق المنعم عليه أن يعترف لمن أسدى إليه الآلاء أن يشكرها ويشهد له بالحول والطول والانفراد بالوحدانية المتجلية على قلوب المؤمنين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سورة البقرة ويليها سورة آل عمران</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6610_183150"/>
      <w:bookmarkStart w:id="420" w:name="pg16610_183150"/>
      <w:bookmarkEnd w:id="420"/>
    </w:p>
    <w:p>
      <w:pPr>
        <w:pStyle w:val="Heading2"/>
        <w:numPr>
          <w:ilvl w:val="1"/>
          <w:numId w:val="1"/>
        </w:numPr>
        <w:rPr/>
      </w:pPr>
      <w:bookmarkStart w:id="421" w:name="pg16610_183150"/>
      <w:bookmarkStart w:id="422" w:name="__RefHeading___Toc11102598_1280447820"/>
      <w:bookmarkStart w:id="423" w:name="_Toc176"/>
      <w:bookmarkEnd w:id="421"/>
      <w:bookmarkEnd w:id="422"/>
      <w:r>
        <w:rPr>
          <w:rtl w:val="true"/>
        </w:rPr>
        <w:t>سورة آل عمران</w:t>
      </w:r>
      <w:r>
        <w:rPr>
          <w:rtl w:val="true"/>
        </w:rPr>
        <w:t>:</w:t>
      </w:r>
      <w:r>
        <w:rPr>
          <w:rtl w:val="true"/>
        </w:rPr>
        <w:t xml:space="preserve">من الآية </w:t>
      </w:r>
      <w:r>
        <w:rPr>
          <w:rtl w:val="true"/>
        </w:rPr>
        <w:t>(</w:t>
      </w:r>
      <w:r>
        <w:rPr/>
        <w:t>1</w:t>
      </w:r>
      <w:r>
        <w:rPr>
          <w:rtl w:val="true"/>
        </w:rPr>
        <w:t xml:space="preserve">)- </w:t>
      </w:r>
      <w:r>
        <w:rPr>
          <w:rtl w:val="true"/>
        </w:rPr>
        <w:t xml:space="preserve">حتى الآية </w:t>
      </w:r>
      <w:r>
        <w:rPr/>
        <w:t>92</w:t>
      </w:r>
      <w:bookmarkEnd w:id="423"/>
    </w:p>
    <w:p>
      <w:pPr>
        <w:pStyle w:val="Heading3"/>
        <w:numPr>
          <w:ilvl w:val="2"/>
          <w:numId w:val="1"/>
        </w:numPr>
        <w:rPr/>
      </w:pPr>
      <w:bookmarkStart w:id="424" w:name="__RefHeading___Toc11102600_1280447820"/>
      <w:bookmarkStart w:id="425" w:name="_Toc177"/>
      <w:bookmarkEnd w:id="424"/>
      <w:r>
        <w:rPr>
          <w:rtl w:val="true"/>
        </w:rPr>
        <w:t xml:space="preserve">سورة آل عمران </w:t>
      </w:r>
      <w:r>
        <w:rPr>
          <w:rtl w:val="true"/>
        </w:rPr>
        <w:t>(</w:t>
      </w:r>
      <w:r>
        <w:rPr/>
        <w:t>3</w:t>
      </w:r>
      <w:r>
        <w:rPr>
          <w:rtl w:val="true"/>
        </w:rPr>
        <w:t xml:space="preserve">) : </w:t>
      </w:r>
      <w:r>
        <w:rPr>
          <w:rtl w:val="true"/>
        </w:rPr>
        <w:t xml:space="preserve">آية </w:t>
      </w:r>
      <w:r>
        <w:rPr/>
        <w:t>1</w:t>
      </w:r>
      <w:bookmarkEnd w:id="425"/>
    </w:p>
    <w:p>
      <w:pPr>
        <w:pStyle w:val="Heading4"/>
        <w:numPr>
          <w:ilvl w:val="3"/>
          <w:numId w:val="1"/>
        </w:numPr>
        <w:rPr/>
      </w:pPr>
      <w:bookmarkStart w:id="426" w:name="__RefHeading___Toc11102602_1280447820"/>
      <w:bookmarkStart w:id="427" w:name="_Toc178"/>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إعرابها في الآية </w:t>
      </w:r>
      <w:r>
        <w:rPr>
          <w:rStyle w:val="FootnoteAnchor"/>
          <w:rtl w:val="true"/>
        </w:rPr>
        <w:footnoteReference w:id="127"/>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1102604_1280447820"/>
      <w:bookmarkStart w:id="429" w:name="_Toc179"/>
      <w:bookmarkEnd w:id="428"/>
      <w:r>
        <w:rPr>
          <w:rtl w:val="true"/>
        </w:rPr>
        <w:t xml:space="preserve">سورة آل عمران </w:t>
      </w:r>
      <w:r>
        <w:rPr>
          <w:rtl w:val="true"/>
        </w:rPr>
        <w:t>(</w:t>
      </w:r>
      <w:r>
        <w:rPr/>
        <w:t>3</w:t>
      </w:r>
      <w:r>
        <w:rPr>
          <w:rtl w:val="true"/>
        </w:rPr>
        <w:t xml:space="preserve">) : </w:t>
      </w:r>
      <w:r>
        <w:rPr>
          <w:rtl w:val="true"/>
        </w:rPr>
        <w:t xml:space="preserve">آية </w:t>
      </w:r>
      <w:r>
        <w:rPr/>
        <w:t>2</w:t>
      </w:r>
      <w:bookmarkEnd w:id="429"/>
    </w:p>
    <w:p>
      <w:pPr>
        <w:pStyle w:val="Heading4"/>
        <w:numPr>
          <w:ilvl w:val="3"/>
          <w:numId w:val="1"/>
        </w:numPr>
        <w:rPr/>
      </w:pPr>
      <w:bookmarkStart w:id="430" w:name="__RefHeading___Toc11102606_1280447820"/>
      <w:bookmarkStart w:id="431" w:name="_Toc180"/>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1102608_1280447820"/>
      <w:bookmarkStart w:id="433" w:name="_Toc181"/>
      <w:bookmarkEnd w:id="432"/>
      <w:r>
        <w:rPr>
          <w:rtl w:val="true"/>
        </w:rPr>
        <w:t>الإعراب</w:t>
      </w:r>
      <w:r>
        <w:rPr>
          <w:rtl w:val="true"/>
        </w:rPr>
        <w:t>:</w:t>
      </w:r>
      <w:bookmarkEnd w:id="4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وخبر لا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بدل من </w:t>
      </w:r>
      <w:bookmarkStart w:id="434" w:name="pg16610_183151"/>
    </w:p>
    <w:p>
      <w:pPr>
        <w:pStyle w:val="BookText"/>
        <w:rPr/>
      </w:pPr>
      <w:bookmarkEnd w:id="434"/>
      <w:r>
        <w:rPr>
          <w:rFonts w:ascii="Amiri" w:hAnsi="Amiri" w:eastAsia="Amiri" w:cs="Amiri"/>
          <w:color w:val="111111"/>
          <w:sz w:val="28"/>
          <w:sz w:val="28"/>
          <w:szCs w:val="28"/>
          <w:rtl w:val="true"/>
          <w:lang w:bidi="ar-SA"/>
        </w:rPr>
        <w:t xml:space="preserve">الضمير المستكنّ في الخبر </w:t>
      </w:r>
      <w:r>
        <w:rPr>
          <w:rStyle w:val="FootnoteAnchor"/>
          <w:rtl w:val="true"/>
        </w:rPr>
        <w:footnoteReference w:id="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ثالث مرفوع</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1102610_1280447820"/>
      <w:bookmarkStart w:id="436" w:name="_Toc182"/>
      <w:bookmarkEnd w:id="435"/>
      <w:r>
        <w:rPr>
          <w:rtl w:val="true"/>
        </w:rPr>
        <w:t xml:space="preserve">سورة آل عمران </w:t>
      </w:r>
      <w:r>
        <w:rPr>
          <w:rtl w:val="true"/>
        </w:rPr>
        <w:t>(</w:t>
      </w:r>
      <w:r>
        <w:rPr/>
        <w:t>3</w:t>
      </w:r>
      <w:r>
        <w:rPr>
          <w:rtl w:val="true"/>
        </w:rPr>
        <w:t xml:space="preserve">) : </w:t>
      </w:r>
      <w:r>
        <w:rPr>
          <w:rtl w:val="true"/>
        </w:rPr>
        <w:t xml:space="preserve">آية </w:t>
      </w:r>
      <w:r>
        <w:rPr/>
        <w:t>3</w:t>
      </w:r>
      <w:bookmarkEnd w:id="436"/>
    </w:p>
    <w:p>
      <w:pPr>
        <w:pStyle w:val="Heading4"/>
        <w:numPr>
          <w:ilvl w:val="3"/>
          <w:numId w:val="1"/>
        </w:numPr>
        <w:rPr/>
      </w:pPr>
      <w:bookmarkStart w:id="437" w:name="__RefHeading___Toc11102612_1280447820"/>
      <w:bookmarkStart w:id="438" w:name="_Toc183"/>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1102614_1280447820"/>
      <w:bookmarkStart w:id="440" w:name="_Toc184"/>
      <w:bookmarkEnd w:id="439"/>
      <w:r>
        <w:rPr>
          <w:rtl w:val="true"/>
        </w:rPr>
        <w:t>الإعراب</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بمحله القريب، وفي محلّ نصب مفعول به لاسم الفاعل بمحلّه البعيد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نزّل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التوراة بالواو 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bookmarkStart w:id="441" w:name="pg16610_183152"/>
    </w:p>
    <w:p>
      <w:pPr>
        <w:pStyle w:val="BookText"/>
        <w:rPr/>
      </w:pPr>
      <w:bookmarkEnd w:id="441"/>
      <w:r>
        <w:rPr>
          <w:rFonts w:ascii="Amiri" w:hAnsi="Amiri" w:eastAsia="Amiri" w:cs="Amiri"/>
          <w:color w:val="111111"/>
          <w:sz w:val="28"/>
          <w:sz w:val="28"/>
          <w:szCs w:val="28"/>
          <w:rtl w:val="true"/>
          <w:lang w:bidi="ar-SA"/>
        </w:rPr>
        <w:t xml:space="preserve">جمل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رابع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نزل</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1102616_1280447820"/>
      <w:bookmarkStart w:id="443" w:name="_Toc185"/>
      <w:bookmarkEnd w:id="442"/>
      <w:r>
        <w:rPr>
          <w:rtl w:val="true"/>
        </w:rPr>
        <w:t>الصرف</w:t>
      </w:r>
      <w:r>
        <w:rPr>
          <w:rtl w:val="true"/>
        </w:rPr>
        <w:t>:</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صدق الرباعيّ وزنه مفعّل بضمّ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لإن ورى الزند يرى إذا ظهر منه النار، فكأنّ التوراة ضياء من الضلال وزنه فوعلة، وفيه إبدال وإعلال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قلب الواو تاء، وأصله وورية، والإعلال قلب الياء ألفا لتحرّكها وانفتاح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تورية زنة تفعلة ثمّ فتحت الراء وانقلبت الياء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النجل وهو الأصل الذي يتفرّع عنه غيره، وزنه إفعيل، وقيل هو من السعة من قولهم نجلت الإهاب إذا شققته، فالإنجيل تضمّن سعة لم تكن لليهود</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1102618_1280447820"/>
      <w:bookmarkStart w:id="445" w:name="_Toc186"/>
      <w:bookmarkEnd w:id="444"/>
      <w:r>
        <w:rPr>
          <w:rtl w:val="true"/>
        </w:rPr>
        <w:t>البلاغة</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1102620_1280447820"/>
      <w:bookmarkStart w:id="447" w:name="_Toc187"/>
      <w:bookmarkEnd w:id="446"/>
      <w:r>
        <w:rPr>
          <w:rtl w:val="true"/>
        </w:rPr>
        <w:t xml:space="preserve">سورة آل عمران </w:t>
      </w:r>
      <w:r>
        <w:rPr>
          <w:rtl w:val="true"/>
        </w:rPr>
        <w:t>(</w:t>
      </w:r>
      <w:r>
        <w:rPr/>
        <w:t>3</w:t>
      </w:r>
      <w:r>
        <w:rPr>
          <w:rtl w:val="true"/>
        </w:rPr>
        <w:t xml:space="preserve">) : </w:t>
      </w:r>
      <w:r>
        <w:rPr>
          <w:rtl w:val="true"/>
        </w:rPr>
        <w:t xml:space="preserve">آية </w:t>
      </w:r>
      <w:r>
        <w:rPr/>
        <w:t>4</w:t>
      </w:r>
      <w:bookmarkEnd w:id="447"/>
    </w:p>
    <w:p>
      <w:pPr>
        <w:pStyle w:val="Heading4"/>
        <w:numPr>
          <w:ilvl w:val="3"/>
          <w:numId w:val="1"/>
        </w:numPr>
        <w:rPr/>
      </w:pPr>
      <w:bookmarkStart w:id="448" w:name="__RefHeading___Toc11102622_1280447820"/>
      <w:bookmarkStart w:id="449" w:name="_Toc188"/>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مِنْ قَبْلُ هُدىً لِلنَّاسِ وَأَنْزَلَ الْفُرْقانَ إِنَّ الَّذِينَ كَفَرُوا بِآياتِ اللَّهِ لَهُمْ عَذابٌ شَدِيدٌ وَاللَّهُ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102624_1280447820"/>
      <w:bookmarkStart w:id="451" w:name="_Toc189"/>
      <w:bookmarkEnd w:id="450"/>
      <w:r>
        <w:rPr>
          <w:rtl w:val="true"/>
        </w:rPr>
        <w:t>الإعراب</w:t>
      </w:r>
      <w:r>
        <w:rPr>
          <w:rtl w:val="true"/>
        </w:rPr>
        <w:t>:</w:t>
      </w:r>
      <w:bookmarkEnd w:id="4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bookmarkStart w:id="452" w:name="pg16610_183153"/>
    </w:p>
    <w:p>
      <w:pPr>
        <w:pStyle w:val="BookText"/>
        <w:rPr/>
      </w:pPr>
      <w:bookmarkEnd w:id="452"/>
      <w:r>
        <w:rPr>
          <w:rFonts w:ascii="Amiri" w:hAnsi="Amiri" w:eastAsia="Amiri" w:cs="Amiri"/>
          <w:color w:val="111111"/>
          <w:sz w:val="28"/>
          <w:sz w:val="28"/>
          <w:szCs w:val="28"/>
          <w:rtl w:val="true"/>
          <w:lang w:bidi="ar-SA"/>
        </w:rPr>
        <w:t xml:space="preserve">وعلامة النصب الفتحة المقدّرة على الألف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لهدى،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أنزل التوراة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الفرقان في محلّ رفع معطوفة على جملة أنزل التوراة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1102626_1280447820"/>
      <w:bookmarkStart w:id="454" w:name="_Toc190"/>
      <w:bookmarkEnd w:id="453"/>
      <w:r>
        <w:rPr>
          <w:rtl w:val="true"/>
        </w:rPr>
        <w:t>الصرف</w:t>
      </w:r>
      <w:r>
        <w:rPr>
          <w:rtl w:val="true"/>
        </w:rPr>
        <w:t>:</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انتقم الخماسيّ، وزنه افتعال</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1102628_1280447820"/>
      <w:bookmarkStart w:id="456" w:name="_Toc191"/>
      <w:bookmarkEnd w:id="455"/>
      <w:r>
        <w:rPr>
          <w:rtl w:val="true"/>
        </w:rPr>
        <w:t xml:space="preserve">سورة آل عمران </w:t>
      </w:r>
      <w:r>
        <w:rPr>
          <w:rtl w:val="true"/>
        </w:rPr>
        <w:t>(</w:t>
      </w:r>
      <w:r>
        <w:rPr/>
        <w:t>3</w:t>
      </w:r>
      <w:r>
        <w:rPr>
          <w:rtl w:val="true"/>
        </w:rPr>
        <w:t xml:space="preserve">) : </w:t>
      </w:r>
      <w:r>
        <w:rPr>
          <w:rtl w:val="true"/>
        </w:rPr>
        <w:t xml:space="preserve">آية </w:t>
      </w:r>
      <w:r>
        <w:rPr/>
        <w:t>5</w:t>
      </w:r>
      <w:bookmarkEnd w:id="456"/>
    </w:p>
    <w:p>
      <w:pPr>
        <w:pStyle w:val="Heading4"/>
        <w:numPr>
          <w:ilvl w:val="3"/>
          <w:numId w:val="1"/>
        </w:numPr>
        <w:rPr/>
      </w:pPr>
      <w:bookmarkStart w:id="457" w:name="__RefHeading___Toc11102630_1280447820"/>
      <w:bookmarkStart w:id="458" w:name="_Toc192"/>
      <w:bookmarkEnd w:id="457"/>
      <w:r>
        <w:rPr>
          <w:rtl w:val="true"/>
        </w:rPr>
        <w:t>اشارة</w:t>
      </w:r>
      <w:bookmarkEnd w:id="4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يَخْفى عَلَيْهِ شَيْءٌ فِي الْأَرْضِ وَلا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59" w:name="pg16610_183154"/>
    </w:p>
    <w:p>
      <w:pPr>
        <w:pStyle w:val="Heading4"/>
        <w:numPr>
          <w:ilvl w:val="3"/>
          <w:numId w:val="1"/>
        </w:numPr>
        <w:rPr/>
      </w:pPr>
      <w:bookmarkStart w:id="460" w:name="__RefHeading___Toc11102632_1280447820"/>
      <w:bookmarkStart w:id="461" w:name="_Toc193"/>
      <w:bookmarkEnd w:id="459"/>
      <w:bookmarkEnd w:id="460"/>
      <w:r>
        <w:rPr>
          <w:rtl w:val="true"/>
        </w:rPr>
        <w:t>الإعراب</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بما تعلّق به في الأرض لأنه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1102634_1280447820"/>
      <w:bookmarkStart w:id="463" w:name="_Toc194"/>
      <w:bookmarkEnd w:id="462"/>
      <w:r>
        <w:rPr>
          <w:rtl w:val="true"/>
        </w:rPr>
        <w:t>البلاغة</w:t>
      </w:r>
      <w:bookmarkEnd w:id="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الأرض والسماء العالم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الكثير مجازا من إطلاق الجزء وارادة الكل</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1102636_1280447820"/>
      <w:bookmarkStart w:id="465" w:name="_Toc195"/>
      <w:bookmarkEnd w:id="464"/>
      <w:r>
        <w:rPr>
          <w:rtl w:val="true"/>
        </w:rPr>
        <w:t xml:space="preserve">سورة آل عمران </w:t>
      </w:r>
      <w:r>
        <w:rPr>
          <w:rtl w:val="true"/>
        </w:rPr>
        <w:t>(</w:t>
      </w:r>
      <w:r>
        <w:rPr/>
        <w:t>3</w:t>
      </w:r>
      <w:r>
        <w:rPr>
          <w:rtl w:val="true"/>
        </w:rPr>
        <w:t xml:space="preserve">) : </w:t>
      </w:r>
      <w:r>
        <w:rPr>
          <w:rtl w:val="true"/>
        </w:rPr>
        <w:t xml:space="preserve">آية </w:t>
      </w:r>
      <w:r>
        <w:rPr/>
        <w:t>6</w:t>
      </w:r>
      <w:bookmarkEnd w:id="465"/>
    </w:p>
    <w:p>
      <w:pPr>
        <w:pStyle w:val="Heading4"/>
        <w:numPr>
          <w:ilvl w:val="3"/>
          <w:numId w:val="1"/>
        </w:numPr>
        <w:rPr/>
      </w:pPr>
      <w:bookmarkStart w:id="466" w:name="__RefHeading___Toc11102638_1280447820"/>
      <w:bookmarkStart w:id="467" w:name="_Toc196"/>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1102640_1280447820"/>
      <w:bookmarkStart w:id="469" w:name="_Toc197"/>
      <w:bookmarkEnd w:id="468"/>
      <w:r>
        <w:rPr>
          <w:rtl w:val="true"/>
        </w:rPr>
        <w:t>الإعراب</w:t>
      </w:r>
      <w:r>
        <w:rPr>
          <w:rtl w:val="true"/>
        </w:rPr>
        <w:t>:</w:t>
      </w:r>
      <w:bookmarkEnd w:id="4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ضمير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كائنين في الأرحام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غير جازم مبنيّ على الفتح في محلّ نصب حال عامله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bookmarkStart w:id="470" w:name="pg16610_183155"/>
    </w:p>
    <w:p>
      <w:pPr>
        <w:pStyle w:val="BookText"/>
        <w:rPr/>
      </w:pPr>
      <w:bookmarkEnd w:id="470"/>
      <w:r>
        <w:rPr>
          <w:rFonts w:ascii="Amiri" w:hAnsi="Amiri" w:eastAsia="Amiri" w:cs="Amiri"/>
          <w:color w:val="111111"/>
          <w:sz w:val="28"/>
          <w:sz w:val="28"/>
          <w:szCs w:val="28"/>
          <w:rtl w:val="true"/>
          <w:lang w:bidi="ar-SA"/>
        </w:rPr>
        <w:t xml:space="preserve">ومفعوله محذوف أي يشاء تصويركم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في محلّ رفع خبر إن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يشاء تصويركم يصوركم في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1102642_1280447820"/>
      <w:bookmarkStart w:id="472" w:name="_Toc198"/>
      <w:bookmarkEnd w:id="471"/>
      <w:r>
        <w:rPr>
          <w:rtl w:val="true"/>
        </w:rPr>
        <w:t>البلاغة</w:t>
      </w:r>
      <w:bookmarkEnd w:id="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محذوف تقديره يشاء تصويركم وهذا على سبيل الإيجاز بالحذف وذلك للغرابة وإظهار قدرة الله تعالى</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1102644_1280447820"/>
      <w:bookmarkStart w:id="474" w:name="_Toc199"/>
      <w:bookmarkEnd w:id="473"/>
      <w:r>
        <w:rPr>
          <w:rtl w:val="true"/>
        </w:rPr>
        <w:t xml:space="preserve">سورة آل عمران </w:t>
      </w:r>
      <w:r>
        <w:rPr>
          <w:rtl w:val="true"/>
        </w:rPr>
        <w:t>(</w:t>
      </w:r>
      <w:r>
        <w:rPr/>
        <w:t>3</w:t>
      </w:r>
      <w:r>
        <w:rPr>
          <w:rtl w:val="true"/>
        </w:rPr>
        <w:t xml:space="preserve">) : </w:t>
      </w:r>
      <w:r>
        <w:rPr>
          <w:rtl w:val="true"/>
        </w:rPr>
        <w:t xml:space="preserve">آية </w:t>
      </w:r>
      <w:r>
        <w:rPr/>
        <w:t>7</w:t>
      </w:r>
      <w:bookmarkEnd w:id="474"/>
    </w:p>
    <w:p>
      <w:pPr>
        <w:pStyle w:val="Heading4"/>
        <w:numPr>
          <w:ilvl w:val="3"/>
          <w:numId w:val="1"/>
        </w:numPr>
        <w:rPr/>
      </w:pPr>
      <w:bookmarkStart w:id="475" w:name="__RefHeading___Toc11102646_1280447820"/>
      <w:bookmarkStart w:id="476" w:name="_Toc200"/>
      <w:bookmarkEnd w:id="475"/>
      <w:r>
        <w:rPr>
          <w:rtl w:val="true"/>
        </w:rPr>
        <w:t>اشارة</w:t>
      </w:r>
      <w:bookmarkEnd w:id="47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77" w:name="pg16610_183156"/>
    </w:p>
    <w:p>
      <w:pPr>
        <w:pStyle w:val="Heading4"/>
        <w:numPr>
          <w:ilvl w:val="3"/>
          <w:numId w:val="1"/>
        </w:numPr>
        <w:rPr/>
      </w:pPr>
      <w:bookmarkStart w:id="478" w:name="__RefHeading___Toc11102648_1280447820"/>
      <w:bookmarkStart w:id="479" w:name="_Toc201"/>
      <w:bookmarkEnd w:id="477"/>
      <w:bookmarkEnd w:id="478"/>
      <w:r>
        <w:rPr>
          <w:rtl w:val="true"/>
        </w:rPr>
        <w:t>الإعراب</w:t>
      </w:r>
      <w:r>
        <w:rPr>
          <w:rtl w:val="true"/>
        </w:rPr>
        <w:t>:</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وآيات هو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لآيات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آيات مرفوع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وامتنع من التنوين للوصفية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لأخر مرفوع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حال من فاعل 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ابتغاء الفتنة ومعطوف عليه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 السابق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مرفوع وعلامة رفعه الواو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والتنوين للعوض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آيات أو في محلّ رفع 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زيغ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جواب أمّا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480" w:name="pg16610_183158"/>
    </w:p>
    <w:p>
      <w:pPr>
        <w:pStyle w:val="BookText"/>
        <w:rPr/>
      </w:pPr>
      <w:bookmarkEnd w:id="4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جملة آمنّا به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يذّكّر إلّا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1102650_1280447820"/>
      <w:bookmarkStart w:id="482" w:name="_Toc202"/>
      <w:bookmarkEnd w:id="481"/>
      <w:r>
        <w:rPr>
          <w:rtl w:val="true"/>
        </w:rPr>
        <w:t>الصرف</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محكمة مؤنث محكم، اسم مفعول من أحكم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متشابه مؤنّث متشابه، اسم فاعل من تشابه الخماسيّ وزنه متفاعل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زاغ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أوّل الرباعيّ، وزنه تفعيل بزيادة التاء في أوّل الماضي والياء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الراسخ، اسم فاعل من فعل رسخ يرسخ باب نصر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أصله يتذكر وزنه يتفعّل، قلبت التاء ذالا لمجيئها قبل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وأدغمت بها للمجانسة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1102652_1280447820"/>
      <w:bookmarkStart w:id="484" w:name="_Toc203"/>
      <w:bookmarkEnd w:id="483"/>
      <w:r>
        <w:rPr>
          <w:rtl w:val="true"/>
        </w:rPr>
        <w:t xml:space="preserve">سورة آل عمران </w:t>
      </w:r>
      <w:r>
        <w:rPr>
          <w:rtl w:val="true"/>
        </w:rPr>
        <w:t>(</w:t>
      </w:r>
      <w:r>
        <w:rPr/>
        <w:t>3</w:t>
      </w:r>
      <w:r>
        <w:rPr>
          <w:rtl w:val="true"/>
        </w:rPr>
        <w:t xml:space="preserve">) : </w:t>
      </w:r>
      <w:r>
        <w:rPr>
          <w:rtl w:val="true"/>
        </w:rPr>
        <w:t xml:space="preserve">آية </w:t>
      </w:r>
      <w:r>
        <w:rPr/>
        <w:t>8</w:t>
      </w:r>
      <w:bookmarkEnd w:id="484"/>
    </w:p>
    <w:p>
      <w:pPr>
        <w:pStyle w:val="Heading4"/>
        <w:numPr>
          <w:ilvl w:val="3"/>
          <w:numId w:val="1"/>
        </w:numPr>
        <w:rPr/>
      </w:pPr>
      <w:bookmarkStart w:id="485" w:name="__RefHeading___Toc11102654_1280447820"/>
      <w:bookmarkStart w:id="486" w:name="_Toc204"/>
      <w:bookmarkEnd w:id="485"/>
      <w:r>
        <w:rPr>
          <w:rtl w:val="true"/>
        </w:rPr>
        <w:t>اشارة</w:t>
      </w:r>
      <w:bookmarkEnd w:id="4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87" w:name="pg16610_183159"/>
    </w:p>
    <w:p>
      <w:pPr>
        <w:pStyle w:val="Heading4"/>
        <w:numPr>
          <w:ilvl w:val="3"/>
          <w:numId w:val="1"/>
        </w:numPr>
        <w:rPr/>
      </w:pPr>
      <w:bookmarkStart w:id="488" w:name="__RefHeading___Toc11102656_1280447820"/>
      <w:bookmarkStart w:id="489" w:name="_Toc205"/>
      <w:bookmarkEnd w:id="487"/>
      <w:bookmarkEnd w:id="488"/>
      <w:r>
        <w:rPr>
          <w:rtl w:val="true"/>
        </w:rPr>
        <w:t>الإعراب</w:t>
      </w:r>
      <w:r>
        <w:rPr>
          <w:rtl w:val="true"/>
        </w:rPr>
        <w:t>:</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محذوف منه أداة النداء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دعائية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جرّ مضاف إليه وهو بمعنى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أنت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في محلّ نصب مقول القول لفعل محذوف والتقدير قالوا أو 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1102658_1280447820"/>
      <w:bookmarkStart w:id="491" w:name="_Toc206"/>
      <w:bookmarkEnd w:id="490"/>
      <w:r>
        <w:rPr>
          <w:rtl w:val="true"/>
        </w:rPr>
        <w:t>الصرف</w:t>
      </w:r>
      <w:r>
        <w:rPr>
          <w:rtl w:val="true"/>
        </w:rPr>
        <w:t>:</w:t>
      </w:r>
      <w:bookmarkEnd w:id="49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تزيغ، حذفت </w:t>
      </w:r>
      <w:bookmarkStart w:id="492" w:name="pg16610_183160"/>
    </w:p>
    <w:p>
      <w:pPr>
        <w:pStyle w:val="BookText"/>
        <w:rPr/>
      </w:pPr>
      <w:bookmarkEnd w:id="492"/>
      <w:r>
        <w:rPr>
          <w:rFonts w:ascii="Amiri" w:hAnsi="Amiri" w:eastAsia="Amiri" w:cs="Amiri"/>
          <w:color w:val="111111"/>
          <w:sz w:val="28"/>
          <w:sz w:val="28"/>
          <w:szCs w:val="28"/>
          <w:rtl w:val="true"/>
          <w:lang w:bidi="ar-SA"/>
        </w:rPr>
        <w:t>الياء لمجيئها ساكنة قبل الغين الساكنة لمناسبة الجزم وزنه تفل بضمّ التاء وكسر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معتلّ مثال، ماضيه وهب، وزنه عل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 لأول غاية زمان أو مكان أو ذات من الذوات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تضاف إلى المفرد، وقد تضاف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وصلتها، وقد تضاف إلى الجملة الاسميّة والفعليّة،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بفتح الفاء وضمّ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رحم يرحم باب فرح،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فعّال، فهي مبالغة اسم الفاعل لفعل وهب</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1102660_1280447820"/>
      <w:bookmarkStart w:id="494" w:name="_Toc207"/>
      <w:bookmarkEnd w:id="493"/>
      <w:r>
        <w:rPr>
          <w:rtl w:val="true"/>
        </w:rPr>
        <w:t xml:space="preserve">سورة آل عمران </w:t>
      </w:r>
      <w:r>
        <w:rPr>
          <w:rtl w:val="true"/>
        </w:rPr>
        <w:t>(</w:t>
      </w:r>
      <w:r>
        <w:rPr/>
        <w:t>3</w:t>
      </w:r>
      <w:r>
        <w:rPr>
          <w:rtl w:val="true"/>
        </w:rPr>
        <w:t xml:space="preserve">) : </w:t>
      </w:r>
      <w:r>
        <w:rPr>
          <w:rtl w:val="true"/>
        </w:rPr>
        <w:t xml:space="preserve">آية </w:t>
      </w:r>
      <w:r>
        <w:rPr/>
        <w:t>9</w:t>
      </w:r>
      <w:bookmarkEnd w:id="494"/>
    </w:p>
    <w:p>
      <w:pPr>
        <w:pStyle w:val="Heading4"/>
        <w:numPr>
          <w:ilvl w:val="3"/>
          <w:numId w:val="1"/>
        </w:numPr>
        <w:rPr/>
      </w:pPr>
      <w:bookmarkStart w:id="495" w:name="__RefHeading___Toc11102662_1280447820"/>
      <w:bookmarkStart w:id="496" w:name="_Toc208"/>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1102664_1280447820"/>
      <w:bookmarkStart w:id="498" w:name="_Toc209"/>
      <w:bookmarkEnd w:id="497"/>
      <w:r>
        <w:rPr>
          <w:rtl w:val="true"/>
        </w:rPr>
        <w:t>الإعراب</w:t>
      </w:r>
      <w:r>
        <w:rPr>
          <w:rtl w:val="true"/>
        </w:rPr>
        <w:t>:</w:t>
      </w:r>
      <w:bookmarkEnd w:id="49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w:t>
      </w:r>
      <w:bookmarkStart w:id="499" w:name="pg16610_183161"/>
    </w:p>
    <w:p>
      <w:pPr>
        <w:pStyle w:val="BookText"/>
        <w:rPr/>
      </w:pPr>
      <w:bookmarkEnd w:id="499"/>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لتأكيد الاسترحام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جامع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1102666_1280447820"/>
      <w:bookmarkStart w:id="501" w:name="_Toc210"/>
      <w:bookmarkEnd w:id="500"/>
      <w:r>
        <w:rPr>
          <w:rtl w:val="true"/>
        </w:rPr>
        <w:t>الصرف</w:t>
      </w:r>
      <w:r>
        <w:rPr>
          <w:rtl w:val="true"/>
        </w:rPr>
        <w:t>:</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جمع يجمع باب فتح،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زمان أو مكان على غير القياس من وعد يعد، وزنه مفعال، وفيه إعلال بالقلب أصله موعاد بكسر الميم، جاءت الواو ساكنة بعد كسر قلبت ياء، ويجوز أن يدلّ لفظ الميعاد على المصدر بمعنى الوعد</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1102668_1280447820"/>
      <w:bookmarkStart w:id="503" w:name="_Toc211"/>
      <w:bookmarkEnd w:id="502"/>
      <w:r>
        <w:rPr>
          <w:rtl w:val="true"/>
        </w:rPr>
        <w:t xml:space="preserve">سورة آل عمران </w:t>
      </w:r>
      <w:r>
        <w:rPr>
          <w:rtl w:val="true"/>
        </w:rPr>
        <w:t>(</w:t>
      </w:r>
      <w:r>
        <w:rPr/>
        <w:t>3</w:t>
      </w:r>
      <w:r>
        <w:rPr>
          <w:rtl w:val="true"/>
        </w:rPr>
        <w:t xml:space="preserve">) : </w:t>
      </w:r>
      <w:r>
        <w:rPr>
          <w:rtl w:val="true"/>
        </w:rPr>
        <w:t xml:space="preserve">آية </w:t>
      </w:r>
      <w:r>
        <w:rPr/>
        <w:t>10</w:t>
      </w:r>
      <w:bookmarkEnd w:id="503"/>
    </w:p>
    <w:p>
      <w:pPr>
        <w:pStyle w:val="Heading4"/>
        <w:numPr>
          <w:ilvl w:val="3"/>
          <w:numId w:val="1"/>
        </w:numPr>
        <w:rPr/>
      </w:pPr>
      <w:bookmarkStart w:id="504" w:name="__RefHeading___Toc11102670_1280447820"/>
      <w:bookmarkStart w:id="505" w:name="_Toc212"/>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1102672_1280447820"/>
      <w:bookmarkStart w:id="507" w:name="_Toc213"/>
      <w:bookmarkEnd w:id="506"/>
      <w:r>
        <w:rPr>
          <w:rtl w:val="true"/>
        </w:rPr>
        <w:t>الإعراب</w:t>
      </w:r>
      <w:r>
        <w:rPr>
          <w:rtl w:val="true"/>
        </w:rPr>
        <w:t>:</w:t>
      </w:r>
      <w:bookmarkEnd w:id="5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واستقبال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bookmarkStart w:id="508" w:name="pg16610_183162"/>
    </w:p>
    <w:p>
      <w:pPr>
        <w:pStyle w:val="BookText"/>
        <w:rPr/>
      </w:pPr>
      <w:bookmarkEnd w:id="50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اشارة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لا محلّ له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أولئك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تغني عنهم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لن تغني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11102674_1280447820"/>
      <w:bookmarkStart w:id="510" w:name="_Toc214"/>
      <w:bookmarkEnd w:id="509"/>
      <w:r>
        <w:rPr>
          <w:rtl w:val="true"/>
        </w:rPr>
        <w:t>الصرف</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وقد يقد باب ضرب أي ما توقد به النار، وزنه فعول بفتح الفاء، قيل يجوز أن يكون الوقود بفتح الواو مصدرا كالوقود في ضمّها</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1102676_1280447820"/>
      <w:bookmarkStart w:id="512" w:name="_Toc215"/>
      <w:bookmarkEnd w:id="511"/>
      <w:r>
        <w:rPr>
          <w:rtl w:val="true"/>
        </w:rPr>
        <w:t xml:space="preserve">سورة آل عمران </w:t>
      </w:r>
      <w:r>
        <w:rPr>
          <w:rtl w:val="true"/>
        </w:rPr>
        <w:t>(</w:t>
      </w:r>
      <w:r>
        <w:rPr/>
        <w:t>3</w:t>
      </w:r>
      <w:r>
        <w:rPr>
          <w:rtl w:val="true"/>
        </w:rPr>
        <w:t xml:space="preserve">) : </w:t>
      </w:r>
      <w:r>
        <w:rPr>
          <w:rtl w:val="true"/>
        </w:rPr>
        <w:t xml:space="preserve">آية </w:t>
      </w:r>
      <w:r>
        <w:rPr/>
        <w:t>11</w:t>
      </w:r>
      <w:bookmarkEnd w:id="512"/>
    </w:p>
    <w:p>
      <w:pPr>
        <w:pStyle w:val="Heading4"/>
        <w:numPr>
          <w:ilvl w:val="3"/>
          <w:numId w:val="1"/>
        </w:numPr>
        <w:rPr/>
      </w:pPr>
      <w:bookmarkStart w:id="513" w:name="__RefHeading___Toc11102678_1280447820"/>
      <w:bookmarkStart w:id="514" w:name="_Toc216"/>
      <w:bookmarkEnd w:id="513"/>
      <w:r>
        <w:rPr>
          <w:rtl w:val="true"/>
        </w:rPr>
        <w:t>اشارة</w:t>
      </w:r>
      <w:bookmarkEnd w:id="5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كَدَأْبِ آلِ فِرْعَوْنَ وَالَّذِينَ مِنْ قَبْلِهِمْ كَذَّبُوا بِآياتِنا فَأَخَذَهُمُ اللَّهُ بِذُنُوبِهِمْ وَاللَّهُ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15" w:name="pg16610_183163"/>
    </w:p>
    <w:p>
      <w:pPr>
        <w:pStyle w:val="Heading4"/>
        <w:numPr>
          <w:ilvl w:val="3"/>
          <w:numId w:val="1"/>
        </w:numPr>
        <w:rPr/>
      </w:pPr>
      <w:bookmarkStart w:id="516" w:name="__RefHeading___Toc11102680_1280447820"/>
      <w:bookmarkStart w:id="517" w:name="_Toc217"/>
      <w:bookmarkEnd w:id="515"/>
      <w:bookmarkEnd w:id="516"/>
      <w:r>
        <w:rPr>
          <w:rtl w:val="true"/>
        </w:rPr>
        <w:t>الإعراب</w:t>
      </w:r>
      <w:r>
        <w:rPr>
          <w:rtl w:val="true"/>
        </w:rPr>
        <w:t>:</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محذوف لمبتدأ مقدّر تقديره دأبهم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آل فرعون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وفيها معنى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ضمّن معنى أهلك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تفسيريّة للاستئنافيّة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كذّبوا</w:t>
      </w:r>
      <w:r>
        <w:rPr>
          <w:rFonts w:eastAsia="Amiri" w:cs="Amiri" w:ascii="Amiri" w:hAnsi="Amiri"/>
          <w:color w:val="111111"/>
          <w:sz w:val="28"/>
          <w:szCs w:val="28"/>
          <w:rtl w:val="true"/>
          <w:lang w:bidi="ar-SA"/>
        </w:rPr>
        <w:t xml:space="preserve">. </w:t>
      </w:r>
      <w:bookmarkStart w:id="518" w:name="pg16610_183164"/>
    </w:p>
    <w:p>
      <w:pPr>
        <w:pStyle w:val="BookText"/>
        <w:rPr/>
      </w:pPr>
      <w:bookmarkEnd w:id="5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1102682_1280447820"/>
      <w:bookmarkStart w:id="520" w:name="_Toc218"/>
      <w:bookmarkEnd w:id="519"/>
      <w:r>
        <w:rPr>
          <w:rtl w:val="true"/>
        </w:rPr>
        <w:t>الصرف</w:t>
      </w:r>
      <w:r>
        <w:rPr>
          <w:rtl w:val="true"/>
        </w:rPr>
        <w:t>:</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دأب يدأب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ذنب اسم مصدر من أذنب الرباعيّ،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1102684_1280447820"/>
      <w:bookmarkStart w:id="522" w:name="_Toc219"/>
      <w:bookmarkEnd w:id="521"/>
      <w:r>
        <w:rPr>
          <w:rtl w:val="true"/>
        </w:rPr>
        <w:t>البلاغة</w:t>
      </w:r>
      <w:bookmarkEnd w:id="5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 الَّذِينَ كَفَرُوا لَنْ تُغْنِيَ عَنْهُمْ أَمْوالُهُمْ وَلا أَوْلادُهُمْ مِنَ اللَّهِ شَيْئاً، وَأُولئِكَ هُمْ وَقُودُ النَّارِ، كَدَأْبِ آلِ فِرْعَوْنَ وَالَّذِينَ مِنْ قَبْلِهِمْ كَذَّبُوا بِآياتِنا فَأَخَذَهُمُ اللَّهُ بِذُنُوبِهِمْ وَاللَّهُ شَدِيدُ الْعِقابِ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تتضمن الآية التشبيه لحال المشركين في اجتهادهم في كفرهم وتظاهرهم على النبي عليه السلام، وتكذيبهم بآيات الله التي جاء بها، بحال آل فرعون في تظاهرهم على موسى عليه السلام وتكذيبهم بآيات الله التي جاء بها، فوجه الشبه مركب من أمور مجتمعة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الانغماس في الكفر، وعداوتهم للنبي، والتكذيب بآيات الله، وليس من شيء واحد من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فالتشبيه تمثيلي</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1102686_1280447820"/>
      <w:bookmarkStart w:id="524" w:name="_Toc220"/>
      <w:bookmarkEnd w:id="523"/>
      <w:r>
        <w:rPr>
          <w:rtl w:val="true"/>
        </w:rPr>
        <w:t xml:space="preserve">سورة آل عمران </w:t>
      </w:r>
      <w:r>
        <w:rPr>
          <w:rtl w:val="true"/>
        </w:rPr>
        <w:t>(</w:t>
      </w:r>
      <w:r>
        <w:rPr/>
        <w:t>3</w:t>
      </w:r>
      <w:r>
        <w:rPr>
          <w:rtl w:val="true"/>
        </w:rPr>
        <w:t xml:space="preserve">) : </w:t>
      </w:r>
      <w:r>
        <w:rPr>
          <w:rtl w:val="true"/>
        </w:rPr>
        <w:t xml:space="preserve">آية </w:t>
      </w:r>
      <w:r>
        <w:rPr/>
        <w:t>12</w:t>
      </w:r>
      <w:bookmarkEnd w:id="524"/>
    </w:p>
    <w:p>
      <w:pPr>
        <w:pStyle w:val="Heading4"/>
        <w:numPr>
          <w:ilvl w:val="3"/>
          <w:numId w:val="1"/>
        </w:numPr>
        <w:rPr/>
      </w:pPr>
      <w:bookmarkStart w:id="525" w:name="__RefHeading___Toc11102688_1280447820"/>
      <w:bookmarkStart w:id="526" w:name="_Toc221"/>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1102690_1280447820"/>
      <w:bookmarkStart w:id="528" w:name="_Toc222"/>
      <w:bookmarkEnd w:id="527"/>
      <w:r>
        <w:rPr>
          <w:rtl w:val="true"/>
        </w:rPr>
        <w:t>الإعراب</w:t>
      </w:r>
      <w:r>
        <w:rPr>
          <w:rtl w:val="true"/>
        </w:rPr>
        <w:t>:</w:t>
      </w:r>
      <w:bookmarkEnd w:id="5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529" w:name="pg16610_183165"/>
    </w:p>
    <w:p>
      <w:pPr>
        <w:pStyle w:val="BookText"/>
        <w:rPr/>
      </w:pPr>
      <w:bookmarkEnd w:id="529"/>
      <w:r>
        <w:rPr>
          <w:rFonts w:ascii="Amiri" w:hAnsi="Amiri" w:eastAsia="Amiri" w:cs="Amiri"/>
          <w:color w:val="111111"/>
          <w:sz w:val="28"/>
          <w:sz w:val="28"/>
          <w:szCs w:val="28"/>
          <w:rtl w:val="true"/>
          <w:lang w:bidi="ar-SA"/>
        </w:rPr>
        <w:t xml:space="preserve">تغلبون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تحشرون، وعلامة الجرّ الفتحة فهو ممنوع 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والمخصوص بالذّم محذوف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11102692_1280447820"/>
      <w:bookmarkStart w:id="531" w:name="_Toc223"/>
      <w:bookmarkEnd w:id="530"/>
      <w:r>
        <w:rPr>
          <w:rtl w:val="true"/>
        </w:rPr>
        <w:t>الفوائد</w:t>
      </w:r>
      <w:bookmarkEnd w:id="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المهاد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 مثل نعمّا يعظكم به وهي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غير متبوعة بشيء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دققته دقّا نعمّا وهي معرفة تامة فاعل والمخصوص بالمدح محذوف أي نعم الشيء 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متبوعة بمفرد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تعرب فاعلا وما بعدها هو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متبوعة بجملة فعلية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 يعظكم به وبئسما اشتروا به أنفسهم، فتعرب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بموضع نصب على التمييز والمخصوص محذوف أي نعم شيئا يعظكم به ذلك القول</w:t>
      </w:r>
      <w:r>
        <w:rPr>
          <w:rFonts w:eastAsia="Amiri" w:cs="Amiri" w:ascii="Amiri" w:hAnsi="Amiri"/>
          <w:color w:val="111111"/>
          <w:sz w:val="28"/>
          <w:szCs w:val="28"/>
          <w:rtl w:val="true"/>
          <w:lang w:bidi="ar-SA"/>
        </w:rPr>
        <w:t>» .</w:t>
      </w:r>
    </w:p>
    <w:p>
      <w:pPr>
        <w:pStyle w:val="Heading3"/>
        <w:numPr>
          <w:ilvl w:val="2"/>
          <w:numId w:val="1"/>
        </w:numPr>
        <w:rPr/>
      </w:pPr>
      <w:bookmarkStart w:id="532" w:name="__RefHeading___Toc11102694_1280447820"/>
      <w:bookmarkStart w:id="533" w:name="_Toc224"/>
      <w:bookmarkEnd w:id="532"/>
      <w:r>
        <w:rPr>
          <w:rtl w:val="true"/>
        </w:rPr>
        <w:t xml:space="preserve">سورة آل عمران </w:t>
      </w:r>
      <w:r>
        <w:rPr>
          <w:rtl w:val="true"/>
        </w:rPr>
        <w:t>(</w:t>
      </w:r>
      <w:r>
        <w:rPr/>
        <w:t>3</w:t>
      </w:r>
      <w:r>
        <w:rPr>
          <w:rtl w:val="true"/>
        </w:rPr>
        <w:t xml:space="preserve">) : </w:t>
      </w:r>
      <w:r>
        <w:rPr>
          <w:rtl w:val="true"/>
        </w:rPr>
        <w:t xml:space="preserve">آية </w:t>
      </w:r>
      <w:r>
        <w:rPr/>
        <w:t>13</w:t>
      </w:r>
      <w:bookmarkEnd w:id="533"/>
    </w:p>
    <w:p>
      <w:pPr>
        <w:pStyle w:val="Heading4"/>
        <w:numPr>
          <w:ilvl w:val="3"/>
          <w:numId w:val="1"/>
        </w:numPr>
        <w:rPr/>
      </w:pPr>
      <w:bookmarkStart w:id="534" w:name="__RefHeading___Toc11102696_1280447820"/>
      <w:bookmarkStart w:id="535" w:name="_Toc225"/>
      <w:bookmarkEnd w:id="534"/>
      <w:r>
        <w:rPr>
          <w:rtl w:val="true"/>
        </w:rPr>
        <w:t>اشارة</w:t>
      </w:r>
      <w:bookmarkEnd w:id="53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لَكُمْ آيَةٌ فِي فِئَتَيْنِ الْتَقَتا فِئَةٌ تُقاتِلُ فِي سَبِيلِ </w:t>
      </w:r>
      <w:bookmarkStart w:id="536" w:name="pg16610_183166"/>
    </w:p>
    <w:p>
      <w:pPr>
        <w:pStyle w:val="BookText"/>
        <w:rPr/>
      </w:pPr>
      <w:bookmarkEnd w:id="536"/>
      <w:r>
        <w:rPr>
          <w:rFonts w:ascii="Amiri" w:hAnsi="Amiri" w:eastAsia="Amiri" w:cs="Amiri"/>
          <w:color w:val="111111"/>
          <w:sz w:val="28"/>
          <w:sz w:val="28"/>
          <w:szCs w:val="28"/>
          <w:rtl w:val="true"/>
          <w:lang w:bidi="ar-SA"/>
        </w:rPr>
        <w:t xml:space="preserve">اللَّهِ وَأُخْرى كافِرَةٌ يَرَوْنَهُمْ مِثْلَيْهِمْ رَأْيَ الْعَيْنِ وَاللَّهُ يُؤَيِّدُ بِنَصْرِهِ مَنْ يَشاءُ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1102698_1280447820"/>
      <w:bookmarkStart w:id="538" w:name="_Toc226"/>
      <w:bookmarkEnd w:id="537"/>
      <w:r>
        <w:rPr>
          <w:rtl w:val="true"/>
        </w:rPr>
        <w:t>الإعراب</w:t>
      </w:r>
      <w:r>
        <w:rPr>
          <w:rtl w:val="true"/>
        </w:rPr>
        <w:t>:</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لآية، وعلامة الجرّ 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إحداهما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48"/>
      </w:r>
      <w:r>
        <w:rPr>
          <w:rFonts w:ascii="Amiri" w:hAnsi="Amiri" w:eastAsia="Amiri" w:cs="Amiri"/>
          <w:color w:val="111111"/>
          <w:sz w:val="28"/>
          <w:sz w:val="28"/>
          <w:szCs w:val="28"/>
          <w:rtl w:val="true"/>
          <w:lang w:bidi="ar-SA"/>
        </w:rPr>
        <w:t xml:space="preserve">،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لأخرى مرفوع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تقاتل في سبيل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39" w:name="pg16610_183167"/>
    </w:p>
    <w:p>
      <w:pPr>
        <w:pStyle w:val="BookText"/>
        <w:rPr/>
      </w:pPr>
      <w:bookmarkEnd w:id="53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لعبرة،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لفئة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أخرى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يؤيّد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يؤيّد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1102700_1280447820"/>
      <w:bookmarkStart w:id="541" w:name="_Toc227"/>
      <w:bookmarkEnd w:id="540"/>
      <w:r>
        <w:rPr>
          <w:rtl w:val="true"/>
        </w:rPr>
        <w:t>الصرف</w:t>
      </w:r>
      <w:r>
        <w:rPr>
          <w:rtl w:val="true"/>
        </w:rPr>
        <w:t>:</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لالتقاء الساكنين، 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ساكنة قبل تاء التأنيث، وزنه افتعتا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رأى، وزنه فعل بفتح فسكون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نصر،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 </w:t>
      </w:r>
      <w:bookmarkStart w:id="542" w:name="pg16610_183168"/>
    </w:p>
    <w:p>
      <w:pPr>
        <w:pStyle w:val="BookText"/>
        <w:rPr/>
      </w:pPr>
      <w:bookmarkEnd w:id="5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إعلال بالقلب أصله يشيأ بياء مفتوحة، ثمّ نقلت حركتها إلى الشين وسكّنت، ثمّ قلبت الياء ألفا لتحركها في الأصل وانفتاح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من عبر يعبر باب فتح أو اسم مصدر من فعل اعتبر الخماسيّ، وزنه فعلة بكسر الفاء وسكون العين</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1102702_1280447820"/>
      <w:bookmarkStart w:id="544" w:name="_Toc228"/>
      <w:bookmarkEnd w:id="543"/>
      <w:r>
        <w:rPr>
          <w:rtl w:val="true"/>
        </w:rPr>
        <w:t>البلاغة</w:t>
      </w:r>
      <w:bookmarkEnd w:id="5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الحذف من كلامين متقابلين، وكل منهما يدل على المحذوف من الآخر وهذا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فِئَةٌ تُقاتِلُ فِي سَبِيلِ اللَّهِ وَأُخْرى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مبتدأ محذوف الخبر، أى فئة مؤمنة تقابل في سبيل الله، وفئة أخرى كافرة تقاتل في سبيل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الموجه لأن المعنى إما أن يفهم منه شيء واحد لا يحتمل غيره وإما أن يحتمل منه الشيء وغيره، وتلك الغيرية إمّا أن تكون ضدا أو لا، وهذه الآية احتملت معنيين متغايرين، وتلك الغيرية ضد إذا احتملت رؤية الكثرة أن تكون للمسلمين أو للمشركين في وقت واحد، وليس هناك ما يرجح واحدا على الآخر لأن كلا منهما يصح إطلاقه في الآية</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1102704_1280447820"/>
      <w:bookmarkStart w:id="546" w:name="_Toc229"/>
      <w:bookmarkEnd w:id="545"/>
      <w:r>
        <w:rPr>
          <w:rtl w:val="true"/>
        </w:rPr>
        <w:t xml:space="preserve">سورة آل عمران </w:t>
      </w:r>
      <w:r>
        <w:rPr>
          <w:rtl w:val="true"/>
        </w:rPr>
        <w:t>(</w:t>
      </w:r>
      <w:r>
        <w:rPr/>
        <w:t>3</w:t>
      </w:r>
      <w:r>
        <w:rPr>
          <w:rtl w:val="true"/>
        </w:rPr>
        <w:t xml:space="preserve">) : </w:t>
      </w:r>
      <w:r>
        <w:rPr>
          <w:rtl w:val="true"/>
        </w:rPr>
        <w:t xml:space="preserve">آية </w:t>
      </w:r>
      <w:r>
        <w:rPr/>
        <w:t>14</w:t>
      </w:r>
      <w:bookmarkEnd w:id="546"/>
    </w:p>
    <w:p>
      <w:pPr>
        <w:pStyle w:val="Heading4"/>
        <w:numPr>
          <w:ilvl w:val="3"/>
          <w:numId w:val="1"/>
        </w:numPr>
        <w:rPr/>
      </w:pPr>
      <w:bookmarkStart w:id="547" w:name="__RefHeading___Toc11102706_1280447820"/>
      <w:bookmarkStart w:id="548" w:name="_Toc230"/>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1102708_1280447820"/>
      <w:bookmarkStart w:id="550" w:name="_Toc231"/>
      <w:bookmarkEnd w:id="549"/>
      <w:r>
        <w:rPr>
          <w:rtl w:val="true"/>
        </w:rPr>
        <w:t>الإعراب</w:t>
      </w:r>
      <w:r>
        <w:rPr>
          <w:rtl w:val="true"/>
        </w:rPr>
        <w:t>:</w:t>
      </w:r>
      <w:bookmarkEnd w:id="55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البنين، القناطير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النساء بحرفي العطف، وعلامة </w:t>
      </w:r>
      <w:bookmarkStart w:id="551" w:name="pg16610_183169"/>
    </w:p>
    <w:p>
      <w:pPr>
        <w:pStyle w:val="BookText"/>
        <w:rPr/>
      </w:pPr>
      <w:bookmarkEnd w:id="551"/>
      <w:r>
        <w:rPr>
          <w:rFonts w:ascii="Amiri" w:hAnsi="Amiri" w:eastAsia="Amiri" w:cs="Amiri"/>
          <w:color w:val="111111"/>
          <w:sz w:val="28"/>
          <w:sz w:val="28"/>
          <w:szCs w:val="28"/>
          <w:rtl w:val="true"/>
          <w:lang w:bidi="ar-SA"/>
        </w:rPr>
        <w:t xml:space="preserve">الجرّ في البنين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للقناطير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القناطير أو المقنطرة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الذهب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الأنعام،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النساء بحروف العطف مجرورة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للخيل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عنده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1102710_1280447820"/>
      <w:bookmarkStart w:id="553" w:name="_Toc232"/>
      <w:bookmarkEnd w:id="552"/>
      <w:r>
        <w:rPr>
          <w:rtl w:val="true"/>
        </w:rPr>
        <w:t>الصرف</w:t>
      </w:r>
      <w:r>
        <w:rPr>
          <w:rtl w:val="true"/>
        </w:rPr>
        <w:t>:</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حب يحب باب ضرب وزنه فعل بضمّ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شهوة وهو اسم مصدر من فعل اشتهى وزنه فعلة بفتح فسكون، أو هو مصدر سماعيّ لفعل شها يشهو أو شهي يشهي باب فرح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ملحق بالسالم لأن مفرده ابن حيث تغيّرت صورة المفرد في الجمع، ولكنّه عومل معاملة جمع السالم رفعا بالواو ونصبا وجرّا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في ابن زائدة، وهي عوض من لام الكلمة المحذوفة </w:t>
      </w:r>
      <w:bookmarkStart w:id="554" w:name="pg16610_183170"/>
    </w:p>
    <w:p>
      <w:pPr>
        <w:pStyle w:val="BookText"/>
        <w:rPr/>
      </w:pPr>
      <w:bookmarkEnd w:id="554"/>
      <w:r>
        <w:rPr>
          <w:rFonts w:ascii="Amiri" w:hAnsi="Amiri" w:eastAsia="Amiri" w:cs="Amiri"/>
          <w:color w:val="111111"/>
          <w:sz w:val="28"/>
          <w:sz w:val="28"/>
          <w:szCs w:val="28"/>
          <w:rtl w:val="true"/>
          <w:lang w:bidi="ar-SA"/>
        </w:rPr>
        <w:t>وهي الواو، وزنه 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القنطار، قيل النون فيه أصليّة فوزنه فعلال بكسر الفاء، وقيل هي زائدة لأنه من قطر يقطر باب نصر إذا جرى، فالفضّة والذهب يشبّهان بالماء في الكثرة وسرعة التقلّب، وعلى هذا فوزنه فنعال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وزن القنطار قديما وحديثا ولكنّ الغالب أنه مائة رطل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قنطر الرباعيّ، وزنه مفعللة بضمّ الميم وفتح اللامين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لا واحد له من لفظه، واحده فرس، وقيل واحده خائل وهو مشتقّ من الخيلاء مثل طير وطائر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سوّم الرباعيّ، والتاء للتأنيث المناسب للجمع، وزنه مفعّلة،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 اسم جمع لا واحد له من لفظه وهو يذكّر ويؤنّث ويطلق على الإبل والبقر والغنم، والجمع أنعام باعتبار أنواعه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حسن يحسن باب نصر وباب كرم وزنه فعل بضمّ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مفعل بفتح العين، أصله مأوب لأنه من آب يئوب، ثمّ نقلت حركة الواو وهي الفتح إلى الهمزة وسكّنت، وقلبت الواو ألفا لتحركها في الأصل وانفتاح ما قبلها فأصبح مآبا، وهو مصدر ميميّ بمعنى الرجوع، وقد يكون اسم مكان أو اسم زمان لفعل آب</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1102712_1280447820"/>
      <w:bookmarkStart w:id="556" w:name="_Toc233"/>
      <w:bookmarkEnd w:id="555"/>
      <w:r>
        <w:rPr>
          <w:rtl w:val="true"/>
        </w:rPr>
        <w:t>البلاغة</w:t>
      </w:r>
      <w:bookmarkEnd w:id="55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فن مراعاة النظير، وهو أن يجمع الشاعر أو الناثر بين أمر </w:t>
      </w:r>
      <w:bookmarkStart w:id="557" w:name="pg16610_183171"/>
    </w:p>
    <w:p>
      <w:pPr>
        <w:pStyle w:val="BookText"/>
        <w:rPr/>
      </w:pPr>
      <w:bookmarkEnd w:id="557"/>
      <w:r>
        <w:rPr>
          <w:rFonts w:ascii="Amiri" w:hAnsi="Amiri" w:eastAsia="Amiri" w:cs="Amiri"/>
          <w:color w:val="111111"/>
          <w:sz w:val="28"/>
          <w:sz w:val="28"/>
          <w:szCs w:val="28"/>
          <w:rtl w:val="true"/>
          <w:lang w:bidi="ar-SA"/>
        </w:rPr>
        <w:t>وما يناسبه مع إلغاء ذكر التضاد لتخرج المقابلة والمطابقة، وقد جمع سبحانه في هذه الآية معظم وسائل النعيم الآيلة بالمرء الى الانهماك في الفتنة والانسياق مع دواعي النفوس الجموحة، وقد زينت للناس واستهوتهم بالتعاجيب والمفاتن</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1102714_1280447820"/>
      <w:bookmarkStart w:id="559" w:name="_Toc234"/>
      <w:bookmarkEnd w:id="558"/>
      <w:r>
        <w:rPr>
          <w:rtl w:val="true"/>
        </w:rPr>
        <w:t>الفوائد</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بتعداد أنعم الدنيا التي يشتهيها الإنسان، وتعدّ من المحسنات المعنوية التي جذبت إليها نفوس الشعراء حينا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الشعراء الشعبيون يجيدون هذا الفن وأمثاله ويتخذونه وسيلة لمعاجزة أقرانهم من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مؤلفة، وبدرة مبدرة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أسامها الله وسوّمها بمعنى رعاها</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1102716_1280447820"/>
      <w:bookmarkStart w:id="561" w:name="_Toc235"/>
      <w:bookmarkEnd w:id="560"/>
      <w:r>
        <w:rPr>
          <w:rtl w:val="true"/>
        </w:rPr>
        <w:t xml:space="preserve">سورة آل عمران </w:t>
      </w:r>
      <w:r>
        <w:rPr>
          <w:rtl w:val="true"/>
        </w:rPr>
        <w:t>(</w:t>
      </w:r>
      <w:r>
        <w:rPr/>
        <w:t>3</w:t>
      </w:r>
      <w:r>
        <w:rPr>
          <w:rtl w:val="true"/>
        </w:rPr>
        <w:t xml:space="preserve">) : </w:t>
      </w:r>
      <w:r>
        <w:rPr>
          <w:rtl w:val="true"/>
        </w:rPr>
        <w:t xml:space="preserve">آية </w:t>
      </w:r>
      <w:r>
        <w:rPr/>
        <w:t>15</w:t>
      </w:r>
      <w:bookmarkEnd w:id="561"/>
    </w:p>
    <w:p>
      <w:pPr>
        <w:pStyle w:val="Heading4"/>
        <w:numPr>
          <w:ilvl w:val="3"/>
          <w:numId w:val="1"/>
        </w:numPr>
        <w:rPr/>
      </w:pPr>
      <w:bookmarkStart w:id="562" w:name="__RefHeading___Toc11102718_1280447820"/>
      <w:bookmarkStart w:id="563" w:name="_Toc236"/>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قُلْ أَأُنَبِّئُكُمْ بِخَيْرٍ مِنْ ذلِكُمْ لِلَّذِينَ اتَّقَوْا عِنْدَ رَبِّهِمْ جَنَّاتٌ تَجْرِي مِنْ تَحْتِهَا الْأَنْهارُ خالِدِينَ فِيها وَأَزْواجٌ مُطَهَّرَةٌ وَرِضْوانٌ مِنَ اللَّهِ وَاللَّهُ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102720_1280447820"/>
      <w:bookmarkStart w:id="565" w:name="_Toc237"/>
      <w:bookmarkEnd w:id="564"/>
      <w:r>
        <w:rPr>
          <w:rtl w:val="true"/>
        </w:rPr>
        <w:t>الإعراب</w:t>
      </w:r>
      <w:r>
        <w:rPr>
          <w:rtl w:val="true"/>
        </w:rPr>
        <w:t>:</w:t>
      </w:r>
      <w:bookmarkEnd w:id="56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w:t>
      </w:r>
      <w:bookmarkStart w:id="566" w:name="pg16610_183172"/>
    </w:p>
    <w:p>
      <w:pPr>
        <w:pStyle w:val="BookText"/>
        <w:rPr/>
      </w:pPr>
      <w:bookmarkEnd w:id="566"/>
      <w:r>
        <w:rPr>
          <w:rFonts w:ascii="IRNazanin" w:hAnsi="IRNazanin" w:eastAsia="IRNazanin"/>
          <w:color w:val="111111"/>
          <w:sz w:val="28"/>
          <w:sz w:val="28"/>
          <w:szCs w:val="28"/>
          <w:rtl w:val="true"/>
          <w:lang w:bidi="fa-IR"/>
        </w:rPr>
        <w:t xml:space="preserve">حال من جنات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تقدّمت على الموصوف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منصوبة من الموصول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جنّات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لأزواج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جنّات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1102722_1280447820"/>
      <w:bookmarkStart w:id="568" w:name="_Toc238"/>
      <w:bookmarkEnd w:id="567"/>
      <w:r>
        <w:rPr>
          <w:rtl w:val="true"/>
        </w:rPr>
        <w:t>الصرف</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مطهّر، اسم مفعول من الرباعيّ طهّر، وزنه مفعّل بضمّ الميم وفتح العين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رضي يرضى باب فرح وزنه فعلان بضمّ الفاء، ويجوز في المصدر كسرها</w:t>
      </w:r>
      <w:r>
        <w:rPr>
          <w:rFonts w:eastAsia="Amiri" w:cs="Amiri" w:ascii="Amiri" w:hAnsi="Amiri"/>
          <w:color w:val="111111"/>
          <w:sz w:val="28"/>
          <w:szCs w:val="28"/>
          <w:rtl w:val="true"/>
          <w:lang w:bidi="ar-SA"/>
        </w:rPr>
        <w:t xml:space="preserve">. </w:t>
      </w:r>
      <w:bookmarkStart w:id="569" w:name="pg16610_183173"/>
    </w:p>
    <w:p>
      <w:pPr>
        <w:pStyle w:val="Heading4"/>
        <w:numPr>
          <w:ilvl w:val="3"/>
          <w:numId w:val="1"/>
        </w:numPr>
        <w:rPr/>
      </w:pPr>
      <w:bookmarkStart w:id="570" w:name="__RefHeading___Toc11102724_1280447820"/>
      <w:bookmarkStart w:id="571" w:name="_Toc239"/>
      <w:bookmarkEnd w:id="569"/>
      <w:bookmarkEnd w:id="570"/>
      <w:r>
        <w:rPr>
          <w:rtl w:val="true"/>
        </w:rPr>
        <w:t>الفوائد</w:t>
      </w:r>
      <w:bookmarkEnd w:id="5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المتعدي الى ثلاثة مفاعيل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عليهما، وزاد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وأنبأ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الفراء في معانيه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1102726_1280447820"/>
      <w:bookmarkStart w:id="573" w:name="_Toc240"/>
      <w:bookmarkEnd w:id="572"/>
      <w:r>
        <w:rPr>
          <w:rtl w:val="true"/>
        </w:rPr>
        <w:t xml:space="preserve">سورة آل عمران </w:t>
      </w:r>
      <w:r>
        <w:rPr>
          <w:rtl w:val="true"/>
        </w:rPr>
        <w:t>(</w:t>
      </w:r>
      <w:r>
        <w:rPr/>
        <w:t>3</w:t>
      </w:r>
      <w:r>
        <w:rPr>
          <w:rtl w:val="true"/>
        </w:rPr>
        <w:t xml:space="preserve">) : </w:t>
      </w:r>
      <w:r>
        <w:rPr>
          <w:rtl w:val="true"/>
        </w:rPr>
        <w:t xml:space="preserve">آية </w:t>
      </w:r>
      <w:r>
        <w:rPr/>
        <w:t>16</w:t>
      </w:r>
      <w:bookmarkEnd w:id="573"/>
    </w:p>
    <w:p>
      <w:pPr>
        <w:pStyle w:val="Heading4"/>
        <w:numPr>
          <w:ilvl w:val="3"/>
          <w:numId w:val="1"/>
        </w:numPr>
        <w:rPr/>
      </w:pPr>
      <w:bookmarkStart w:id="574" w:name="__RefHeading___Toc11102728_1280447820"/>
      <w:bookmarkStart w:id="575" w:name="_Toc241"/>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1102730_1280447820"/>
      <w:bookmarkStart w:id="577" w:name="_Toc242"/>
      <w:bookmarkEnd w:id="576"/>
      <w:r>
        <w:rPr>
          <w:rtl w:val="true"/>
        </w:rPr>
        <w:t>الإعراب</w:t>
      </w:r>
      <w:r>
        <w:rPr>
          <w:rtl w:val="true"/>
        </w:rPr>
        <w:t>:</w:t>
      </w:r>
      <w:bookmarkEnd w:id="577"/>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لمبتدأ محذوف تقديره هم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وإمّا نعت للعباد ويجوز أن يكون في محلّ نصب بفعل محذوف على نية المدح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محذوف منه أداة النداء وهو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سببيّة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اغفر،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578" w:name="pg16610_183174"/>
    </w:p>
    <w:p>
      <w:pPr>
        <w:pStyle w:val="BookText"/>
        <w:rPr/>
      </w:pPr>
      <w:bookmarkEnd w:id="5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آمنا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اغفر لنا تأخذ محلّها من الإعراب</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1102732_1280447820"/>
      <w:bookmarkStart w:id="580" w:name="_Toc243"/>
      <w:bookmarkEnd w:id="579"/>
      <w:r>
        <w:rPr>
          <w:rtl w:val="true"/>
        </w:rPr>
        <w:t>الصرف</w:t>
      </w:r>
      <w:r>
        <w:rPr>
          <w:rtl w:val="true"/>
        </w:rPr>
        <w:t>:</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عذّب الرباعي، وقياس مصدره تعذيب، وزنه فعال بفتح 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4"/>
        <w:numPr>
          <w:ilvl w:val="3"/>
          <w:numId w:val="1"/>
        </w:numPr>
        <w:rPr/>
      </w:pPr>
      <w:bookmarkStart w:id="581" w:name="__RefHeading___Toc11102734_1280447820"/>
      <w:bookmarkStart w:id="582" w:name="_Toc244"/>
      <w:bookmarkEnd w:id="581"/>
      <w:r>
        <w:rPr>
          <w:rtl w:val="true"/>
        </w:rPr>
        <w:t>الفوائد</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المعتل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وقى، وعد، فإذا بني منه فعل الأمر حذفت فاؤه التي هي واو أو ياء وبما أن فعل الأمر يبنى على حذف حرف العلة من آخره فسوف تكون النتيجة أن تحذف فاؤه وتحذف لامه مثل وقى تصبح ق ووعى ع إلخ</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1102736_1280447820"/>
      <w:bookmarkStart w:id="584" w:name="_Toc245"/>
      <w:bookmarkEnd w:id="583"/>
      <w:r>
        <w:rPr>
          <w:rtl w:val="true"/>
        </w:rPr>
        <w:t xml:space="preserve">سورة آل عمران </w:t>
      </w:r>
      <w:r>
        <w:rPr>
          <w:rtl w:val="true"/>
        </w:rPr>
        <w:t>(</w:t>
      </w:r>
      <w:r>
        <w:rPr/>
        <w:t>3</w:t>
      </w:r>
      <w:r>
        <w:rPr>
          <w:rtl w:val="true"/>
        </w:rPr>
        <w:t xml:space="preserve">) : </w:t>
      </w:r>
      <w:r>
        <w:rPr>
          <w:rtl w:val="true"/>
        </w:rPr>
        <w:t xml:space="preserve">آية </w:t>
      </w:r>
      <w:r>
        <w:rPr/>
        <w:t>17</w:t>
      </w:r>
      <w:bookmarkEnd w:id="584"/>
    </w:p>
    <w:p>
      <w:pPr>
        <w:pStyle w:val="Heading4"/>
        <w:numPr>
          <w:ilvl w:val="3"/>
          <w:numId w:val="1"/>
        </w:numPr>
        <w:rPr/>
      </w:pPr>
      <w:bookmarkStart w:id="585" w:name="__RefHeading___Toc11102738_1280447820"/>
      <w:bookmarkStart w:id="586" w:name="_Toc246"/>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الصَّابِرِينَ وَالصَّادِقِينَ وَالْقانِتِينَ وَالْمُنْفِقِينَ وَالْمُسْتَغْفِرِينَ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1102740_1280447820"/>
      <w:bookmarkStart w:id="588" w:name="_Toc247"/>
      <w:bookmarkEnd w:id="587"/>
      <w:r>
        <w:rPr>
          <w:rtl w:val="true"/>
        </w:rPr>
        <w:t>الإعراب</w:t>
      </w:r>
      <w:r>
        <w:rPr>
          <w:rtl w:val="true"/>
        </w:rPr>
        <w:t>:</w:t>
      </w:r>
      <w:bookmarkEnd w:id="58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Style w:val="FootnoteAnchor"/>
          <w:rtl w:val="true"/>
        </w:rPr>
        <w:footnoteReference w:id="156"/>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القانتين، </w:t>
      </w:r>
      <w:bookmarkStart w:id="589" w:name="pg16610_183175"/>
    </w:p>
    <w:p>
      <w:pPr>
        <w:pStyle w:val="BookText"/>
        <w:rPr/>
      </w:pPr>
      <w:bookmarkEnd w:id="589"/>
      <w:r>
        <w:rPr>
          <w:rFonts w:ascii="Amiri" w:hAnsi="Amiri" w:eastAsia="Amiri" w:cs="Amiri"/>
          <w:color w:val="111111"/>
          <w:sz w:val="28"/>
          <w:sz w:val="28"/>
          <w:szCs w:val="28"/>
          <w:rtl w:val="true"/>
          <w:lang w:bidi="ar-SA"/>
        </w:rPr>
        <w:t>المنفقين، المستغفرين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الصابرين مجرورة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بالمستغفرين فهو اسم فاعل</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1102742_1280447820"/>
      <w:bookmarkStart w:id="591" w:name="_Toc248"/>
      <w:bookmarkEnd w:id="590"/>
      <w:r>
        <w:rPr>
          <w:rtl w:val="true"/>
        </w:rPr>
        <w:t>الصرف</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منفق، اسم فاعل من أنفق وزنه مفعل بضمّ الميم وكسر العين، وفيه حذف الهمزة تخفيفا وأصله المؤنفقين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مستغفر، اسم فاعل من استغفر وهو على الوزن نفسه لكلمة المنفقين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سحر بفتحتين، اسم جامد، وسمي كذلك لما فيه من الخفاء كالسحر اسم للشيء الخفي وزنة فعل بفتحتين</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1102744_1280447820"/>
      <w:bookmarkStart w:id="593" w:name="_Toc249"/>
      <w:bookmarkEnd w:id="592"/>
      <w:r>
        <w:rPr>
          <w:rtl w:val="true"/>
        </w:rPr>
        <w:t>البلاغة</w:t>
      </w:r>
      <w:bookmarkEnd w:id="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توسيط الواو بين الصفات المعدودة للدلالة على استقلال كل منها وكما لهم فيها أو لتغاير الموصوفين بها</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1102746_1280447820"/>
      <w:bookmarkStart w:id="595" w:name="_Toc250"/>
      <w:bookmarkEnd w:id="594"/>
      <w:r>
        <w:rPr>
          <w:rtl w:val="true"/>
        </w:rPr>
        <w:t xml:space="preserve">سورة آل عمران </w:t>
      </w:r>
      <w:r>
        <w:rPr>
          <w:rtl w:val="true"/>
        </w:rPr>
        <w:t>(</w:t>
      </w:r>
      <w:r>
        <w:rPr/>
        <w:t>3</w:t>
      </w:r>
      <w:r>
        <w:rPr>
          <w:rtl w:val="true"/>
        </w:rPr>
        <w:t xml:space="preserve">) : </w:t>
      </w:r>
      <w:r>
        <w:rPr>
          <w:rtl w:val="true"/>
        </w:rPr>
        <w:t xml:space="preserve">آية </w:t>
      </w:r>
      <w:r>
        <w:rPr/>
        <w:t>18</w:t>
      </w:r>
      <w:bookmarkEnd w:id="595"/>
    </w:p>
    <w:p>
      <w:pPr>
        <w:pStyle w:val="Heading4"/>
        <w:numPr>
          <w:ilvl w:val="3"/>
          <w:numId w:val="1"/>
        </w:numPr>
        <w:rPr/>
      </w:pPr>
      <w:bookmarkStart w:id="596" w:name="__RefHeading___Toc11102748_1280447820"/>
      <w:bookmarkStart w:id="597" w:name="_Toc251"/>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1102750_1280447820"/>
      <w:bookmarkStart w:id="599" w:name="_Toc252"/>
      <w:bookmarkEnd w:id="598"/>
      <w:r>
        <w:rPr>
          <w:rtl w:val="true"/>
        </w:rPr>
        <w:t>الإعراب</w:t>
      </w:r>
      <w:r>
        <w:rPr>
          <w:rtl w:val="true"/>
        </w:rPr>
        <w:t>:</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في محلّ جرّ بحرف جرّ </w:t>
      </w:r>
      <w:bookmarkStart w:id="600" w:name="pg16610_183176"/>
    </w:p>
    <w:p>
      <w:pPr>
        <w:pStyle w:val="BookText"/>
        <w:rPr/>
      </w:pPr>
      <w:bookmarkEnd w:id="600"/>
      <w:r>
        <w:rPr>
          <w:rFonts w:ascii="Amiri" w:hAnsi="Amiri" w:eastAsia="Amiri" w:cs="Amiri"/>
          <w:color w:val="111111"/>
          <w:sz w:val="28"/>
          <w:sz w:val="28"/>
          <w:szCs w:val="28"/>
          <w:rtl w:val="true"/>
          <w:lang w:bidi="ar-SA"/>
        </w:rPr>
        <w:t xml:space="preserve">محذوف، والتقدير بأنّه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بالواو مرفوع مثله وعلامة الرفع الواو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المنفصل بعد إلّا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والجملة بدل من الضمير المنفصل هو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كرّرت للتأكيد</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1102752_1280447820"/>
      <w:bookmarkStart w:id="602" w:name="_Toc253"/>
      <w:bookmarkEnd w:id="601"/>
      <w:r>
        <w:rPr>
          <w:rtl w:val="true"/>
        </w:rPr>
        <w:t>الصرف</w:t>
      </w:r>
      <w:r>
        <w:rPr>
          <w:rtl w:val="true"/>
        </w:rPr>
        <w:t>:</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فعل أجوف يقلب حرف العلّة فيه إلى همزة في صيغة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قاوم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قسط يقسط من بابيّ نصر وضرب،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1102754_1280447820"/>
      <w:bookmarkStart w:id="604" w:name="_Toc254"/>
      <w:bookmarkEnd w:id="603"/>
      <w:r>
        <w:rPr>
          <w:rtl w:val="true"/>
        </w:rPr>
        <w:t>البلاغة</w:t>
      </w:r>
      <w:bookmarkEnd w:id="60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رد العجز على الصدر، فقد رد العزيز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تفرده بالوحدانيّة التي تقتضي العزّة،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حكيم لا يتحيفه جور أو انحراف</w:t>
      </w:r>
      <w:r>
        <w:rPr>
          <w:rFonts w:eastAsia="Amiri" w:cs="Amiri" w:ascii="Amiri" w:hAnsi="Amiri"/>
          <w:color w:val="111111"/>
          <w:sz w:val="28"/>
          <w:szCs w:val="28"/>
          <w:rtl w:val="true"/>
          <w:lang w:bidi="ar-SA"/>
        </w:rPr>
        <w:t xml:space="preserve">. </w:t>
      </w:r>
      <w:bookmarkStart w:id="605" w:name="pg16610_183177"/>
    </w:p>
    <w:p>
      <w:pPr>
        <w:pStyle w:val="Heading3"/>
        <w:numPr>
          <w:ilvl w:val="2"/>
          <w:numId w:val="1"/>
        </w:numPr>
        <w:rPr/>
      </w:pPr>
      <w:bookmarkStart w:id="606" w:name="__RefHeading___Toc11102756_1280447820"/>
      <w:bookmarkStart w:id="607" w:name="_Toc255"/>
      <w:bookmarkEnd w:id="605"/>
      <w:bookmarkEnd w:id="606"/>
      <w:r>
        <w:rPr>
          <w:rtl w:val="true"/>
        </w:rPr>
        <w:t xml:space="preserve">سورة آل عمران </w:t>
      </w:r>
      <w:r>
        <w:rPr>
          <w:rtl w:val="true"/>
        </w:rPr>
        <w:t>(</w:t>
      </w:r>
      <w:r>
        <w:rPr/>
        <w:t>3</w:t>
      </w:r>
      <w:r>
        <w:rPr>
          <w:rtl w:val="true"/>
        </w:rPr>
        <w:t xml:space="preserve">) : </w:t>
      </w:r>
      <w:r>
        <w:rPr>
          <w:rtl w:val="true"/>
        </w:rPr>
        <w:t xml:space="preserve">آية </w:t>
      </w:r>
      <w:r>
        <w:rPr/>
        <w:t>19</w:t>
      </w:r>
      <w:bookmarkEnd w:id="607"/>
    </w:p>
    <w:p>
      <w:pPr>
        <w:pStyle w:val="Heading4"/>
        <w:numPr>
          <w:ilvl w:val="3"/>
          <w:numId w:val="1"/>
        </w:numPr>
        <w:rPr/>
      </w:pPr>
      <w:bookmarkStart w:id="608" w:name="__RefHeading___Toc11102758_1280447820"/>
      <w:bookmarkStart w:id="609" w:name="_Toc256"/>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وَمَنْ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1102760_1280447820"/>
      <w:bookmarkStart w:id="611" w:name="_Toc257"/>
      <w:bookmarkEnd w:id="610"/>
      <w:r>
        <w:rPr>
          <w:rtl w:val="true"/>
        </w:rPr>
        <w:t>الإعراب</w:t>
      </w:r>
      <w:r>
        <w:rPr>
          <w:rtl w:val="true"/>
        </w:rPr>
        <w:t>:</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متعلّق بمحذوف نعت للدين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الثابت أو المرضيّ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بمحذوف حال من الدين والعامل فيه معنى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بمحذوف نعت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bookmarkStart w:id="612" w:name="pg16610_183178"/>
    </w:p>
    <w:p>
      <w:pPr>
        <w:pStyle w:val="BookText"/>
        <w:rPr/>
      </w:pPr>
      <w:bookmarkEnd w:id="61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لجواب الشرط المحذوف أي فالله محاسبه لأنه سريع الحساب</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1102762_1280447820"/>
      <w:bookmarkStart w:id="614" w:name="_Toc258"/>
      <w:bookmarkEnd w:id="613"/>
      <w:r>
        <w:rPr>
          <w:rtl w:val="true"/>
        </w:rPr>
        <w:t>الصرف</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أسلم الرجل أي اتّخذ الإسلام مذهبا ودينا، وهو بلفظ المصدر وزنه إفعال بكسر الهمزة على القياس</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1102764_1280447820"/>
      <w:bookmarkStart w:id="616" w:name="_Toc259"/>
      <w:bookmarkEnd w:id="615"/>
      <w:r>
        <w:rPr>
          <w:rtl w:val="true"/>
        </w:rPr>
        <w:t>البلاغة</w:t>
      </w:r>
      <w:bookmarkEnd w:id="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عنهم بالموصول وجعل إيتاء الكتاب صلة له لزيادة تقبيح حالهم فإن الاختلاف ممن أوتي ما يزيله ويقطع شأفته في غاية القبح والسماجة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إظهار الاسم الجليل تربية للمهابة وإدخال الروعة، وفي ترتيب العقاب على مطلق الكفر إثر بيان حال أولئك المذكورين إيذان بشدة عقابهم</w:t>
      </w:r>
      <w:r>
        <w:rPr>
          <w:rFonts w:eastAsia="Amiri" w:cs="Amiri" w:ascii="Amiri" w:hAnsi="Amiri"/>
          <w:color w:val="111111"/>
          <w:sz w:val="28"/>
          <w:szCs w:val="28"/>
          <w:rtl w:val="true"/>
          <w:lang w:bidi="ar-SA"/>
        </w:rPr>
        <w:t xml:space="preserve">. </w:t>
      </w:r>
      <w:bookmarkStart w:id="617" w:name="pg16610_183179"/>
    </w:p>
    <w:p>
      <w:pPr>
        <w:pStyle w:val="Heading3"/>
        <w:numPr>
          <w:ilvl w:val="2"/>
          <w:numId w:val="1"/>
        </w:numPr>
        <w:rPr/>
      </w:pPr>
      <w:bookmarkStart w:id="618" w:name="__RefHeading___Toc11102766_1280447820"/>
      <w:bookmarkStart w:id="619" w:name="_Toc260"/>
      <w:bookmarkEnd w:id="617"/>
      <w:bookmarkEnd w:id="618"/>
      <w:r>
        <w:rPr>
          <w:rtl w:val="true"/>
        </w:rPr>
        <w:t xml:space="preserve">سورة آل عمران </w:t>
      </w:r>
      <w:r>
        <w:rPr>
          <w:rtl w:val="true"/>
        </w:rPr>
        <w:t>(</w:t>
      </w:r>
      <w:r>
        <w:rPr/>
        <w:t>3</w:t>
      </w:r>
      <w:r>
        <w:rPr>
          <w:rtl w:val="true"/>
        </w:rPr>
        <w:t xml:space="preserve">) : </w:t>
      </w:r>
      <w:r>
        <w:rPr>
          <w:rtl w:val="true"/>
        </w:rPr>
        <w:t xml:space="preserve">آية </w:t>
      </w:r>
      <w:r>
        <w:rPr/>
        <w:t>20</w:t>
      </w:r>
      <w:bookmarkEnd w:id="619"/>
    </w:p>
    <w:p>
      <w:pPr>
        <w:pStyle w:val="Heading4"/>
        <w:numPr>
          <w:ilvl w:val="3"/>
          <w:numId w:val="1"/>
        </w:numPr>
        <w:rPr/>
      </w:pPr>
      <w:bookmarkStart w:id="620" w:name="__RefHeading___Toc11102768_1280447820"/>
      <w:bookmarkStart w:id="621" w:name="_Toc261"/>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 xml:space="preserve">فَإِنْ حَاجُّوكَ فَقُلْ أَسْلَمْتُ وَجْهِيَ لِلَّهِ وَمَنِ اتَّبَعَنِ وَقُلْ لِلَّذِينَ أُوتُوا الْكِتابَ وَالْأُمِّيِّينَ أَأَسْلَمْتُمْ فَإِنْ أَسْلَمُوا فَقَدِ اهْتَدَوْا وَإِنْ تَوَلَّوْا فَإِنَّما عَلَيْكَ الْبَلاغُ وَاللَّهُ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1102770_1280447820"/>
      <w:bookmarkStart w:id="623" w:name="_Toc262"/>
      <w:bookmarkEnd w:id="622"/>
      <w:r>
        <w:rPr>
          <w:rtl w:val="true"/>
        </w:rPr>
        <w:t>الإعراب</w:t>
      </w:r>
      <w:r>
        <w:rPr>
          <w:rtl w:val="true"/>
        </w:rPr>
        <w:t>:</w:t>
      </w:r>
      <w:bookmarkEnd w:id="62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الهاء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يعود على من وهو العائد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الفتح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p>
    <w:p>
      <w:pPr>
        <w:pStyle w:val="BookText"/>
        <w:rPr/>
      </w:pPr>
      <w:r>
        <w:rPr>
          <w:rFonts w:ascii="Amiri" w:hAnsi="Amiri" w:eastAsia="Amiri" w:cs="Amiri"/>
          <w:color w:val="111111"/>
          <w:sz w:val="28"/>
          <w:sz w:val="28"/>
          <w:szCs w:val="28"/>
          <w:rtl w:val="true"/>
          <w:lang w:bidi="ar-SA"/>
        </w:rPr>
        <w:t xml:space="preserve">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بالواو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الدال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حاجّوا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 لا محلّ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حاجّوا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في الآية السابقة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624" w:name="pg16610_183181"/>
    </w:p>
    <w:p>
      <w:pPr>
        <w:pStyle w:val="BookText"/>
        <w:rPr/>
      </w:pPr>
      <w:bookmarkEnd w:id="6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1102772_1280447820"/>
      <w:bookmarkStart w:id="626" w:name="_Toc263"/>
      <w:bookmarkEnd w:id="625"/>
      <w:r>
        <w:rPr>
          <w:rtl w:val="true"/>
        </w:rPr>
        <w:t>الصرف</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تحذف ياء المتكلّم من بعض الكلمات في القرآن الكريم ولا سيّما بعد نون الوقاية إما وصلا وإمّا وصلا ووقفا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 نافع وأبو عمر الآية بإثبات الياء وصلا وحذفها وقفا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الأميّ، وهو الذي لا يقرأ ولا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الأميّ والأمان بتشديد الميم من لا يكتب أو من على خلقة الأمة </w:t>
      </w:r>
      <w:r>
        <w:rPr>
          <w:rStyle w:val="FootnoteAnchor"/>
          <w:rtl w:val="true"/>
        </w:rPr>
        <w:footnoteReference w:id="167"/>
      </w:r>
      <w:r>
        <w:rPr>
          <w:rFonts w:ascii="Amiri" w:hAnsi="Amiri" w:eastAsia="Amiri" w:cs="Amiri"/>
          <w:color w:val="111111"/>
          <w:sz w:val="28"/>
          <w:sz w:val="28"/>
          <w:szCs w:val="28"/>
          <w:rtl w:val="true"/>
          <w:lang w:bidi="ar-SA"/>
        </w:rPr>
        <w:t>لم يتعلّم الكتاب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الفعل بلّغ الرباعيّ، وقياس مصدره تبليغ، ووزن البلاغ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1102774_1280447820"/>
      <w:bookmarkStart w:id="628" w:name="_Toc264"/>
      <w:bookmarkEnd w:id="627"/>
      <w:r>
        <w:rPr>
          <w:rtl w:val="true"/>
        </w:rPr>
        <w:t>البلاغة</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أَسْلَمْتُ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أخلصت نفسي وقلبي وجملتي، وإنما عبر عنها بالوجه لأنه أشرف الأعضاء الظاهرة، ومظهر القوى والمشاعر ومجمع معظم ما يقع به العبادة من السجود والقراءة وبه يحصل التوجه الى كل شيء والعلاقة هنا الكلية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التنديد والتعيير، أي فهل أسلمتم وعملتم بما أتاكم من البينات أو أنتم على كفركم بعد، كما يقول من لخص لصاحبه المسألة ولم يدع من طرق التوضيح والبيان مسلكا إلّا 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bookmarkStart w:id="629" w:name="pg16610_183182"/>
    </w:p>
    <w:p>
      <w:pPr>
        <w:pStyle w:val="BookText"/>
        <w:rPr/>
      </w:pPr>
      <w:bookmarkEnd w:id="629"/>
      <w:r>
        <w:rPr>
          <w:rFonts w:ascii="Amiri" w:hAnsi="Amiri" w:eastAsia="Amiri" w:cs="Amiri"/>
          <w:color w:val="111111"/>
          <w:sz w:val="28"/>
          <w:sz w:val="28"/>
          <w:szCs w:val="28"/>
          <w:rtl w:val="true"/>
          <w:lang w:bidi="ar-SA"/>
        </w:rPr>
        <w:t xml:space="preserve">فهمتها؟ على منهاج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تفصيل الصوارف عن تعاطي الخمر والميسر وفيه استقصارهم وتعبيرهم بالمعاندة وقلة الإنصاف وتوبيخهم بالبلادة</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1102776_1280447820"/>
      <w:bookmarkStart w:id="631" w:name="_Toc265"/>
      <w:bookmarkEnd w:id="630"/>
      <w:r>
        <w:rPr>
          <w:rtl w:val="true"/>
        </w:rPr>
        <w:t>الفوائد</w:t>
      </w:r>
      <w:bookmarkEnd w:id="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الجار والمجرور على المبتدأ لأنه موضع الاهتمام من جهة وليأخذ التعبير جرسه الموسيقي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 خصائص البلاغة والاعجاز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اهتدوا وتولّوا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حرف العلة الذي هو الياء قد حذف لالتقاء الساكنين وهما حرف العلة من الفعل، واو الجماعة، وسواء أكان الفعل المعتل ماضيا أو مضارعا يحذف حرف العلة إذا التقى مع واو الجماعة، وللتفرقة بين الواو التي هي حرف علة ومن أصل الفعل وبين الواو التي هي واو الجماعة اصطلح النحاة على اضافة ألف سمّيت ألف التفريق، مثال ذلك أحمد يغزو، والمنافقون لم يغزوا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من الكتابة إحدى مزالق الإملاء إذ الكثير يخلطون بين المثالين فيضعون ألف التفريق للفعل يغزو ويعلو على خلاف القاعدة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1102778_1280447820"/>
      <w:bookmarkStart w:id="633" w:name="_Toc266"/>
      <w:bookmarkEnd w:id="632"/>
      <w:r>
        <w:rPr>
          <w:rtl w:val="true"/>
        </w:rPr>
        <w:t xml:space="preserve">سورة آل عمران </w:t>
      </w:r>
      <w:r>
        <w:rPr>
          <w:rtl w:val="true"/>
        </w:rPr>
        <w:t>(</w:t>
      </w:r>
      <w:r>
        <w:rPr/>
        <w:t>3</w:t>
      </w:r>
      <w:r>
        <w:rPr>
          <w:rtl w:val="true"/>
        </w:rPr>
        <w:t xml:space="preserve">) : </w:t>
      </w:r>
      <w:r>
        <w:rPr>
          <w:rtl w:val="true"/>
        </w:rPr>
        <w:t xml:space="preserve">آية </w:t>
      </w:r>
      <w:r>
        <w:rPr/>
        <w:t>21</w:t>
      </w:r>
      <w:bookmarkEnd w:id="633"/>
    </w:p>
    <w:p>
      <w:pPr>
        <w:pStyle w:val="Heading4"/>
        <w:numPr>
          <w:ilvl w:val="3"/>
          <w:numId w:val="1"/>
        </w:numPr>
        <w:rPr/>
      </w:pPr>
      <w:bookmarkStart w:id="634" w:name="__RefHeading___Toc11102780_1280447820"/>
      <w:bookmarkStart w:id="635" w:name="_Toc267"/>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إِنَّ الَّذِينَ يَكْفُرُونَ بِآياتِ اللَّهِ وَيَقْتُلُونَ النَّبِيِّينَ بِغَيْرِ حَقٍّ وَيَقْتُلُونَ الَّذِينَ يَأْمُرُونَ بِالْقِسْطِ مِنَ النَّاسِ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1102782_1280447820"/>
      <w:bookmarkStart w:id="637" w:name="_Toc268"/>
      <w:bookmarkEnd w:id="636"/>
      <w:r>
        <w:rPr>
          <w:rtl w:val="true"/>
        </w:rPr>
        <w:t>الإعراب</w:t>
      </w:r>
      <w:r>
        <w:rPr>
          <w:rtl w:val="true"/>
        </w:rPr>
        <w:t>:</w:t>
      </w:r>
      <w:bookmarkEnd w:id="6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مؤكّدة من فاعل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638" w:name="pg16610_183183"/>
    </w:p>
    <w:p>
      <w:pPr>
        <w:pStyle w:val="BookText"/>
        <w:rPr/>
      </w:pPr>
      <w:bookmarkEnd w:id="638"/>
      <w:r>
        <w:rPr>
          <w:rFonts w:ascii="Amiri" w:hAnsi="Amiri" w:eastAsia="Amiri" w:cs="Amiri"/>
          <w:color w:val="111111"/>
          <w:sz w:val="28"/>
          <w:sz w:val="28"/>
          <w:szCs w:val="28"/>
          <w:rtl w:val="true"/>
          <w:lang w:bidi="ar-SA"/>
        </w:rPr>
        <w:t xml:space="preserve">الأول وهو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بمتعلّق بمحذوف حال من الواو في فعل يأمرون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لتضمّن الموصول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1102784_1280447820"/>
      <w:bookmarkStart w:id="640" w:name="_Toc269"/>
      <w:bookmarkEnd w:id="639"/>
      <w:r>
        <w:rPr>
          <w:rtl w:val="true"/>
        </w:rPr>
        <w:t>الصرف</w:t>
      </w:r>
      <w:r>
        <w:rPr>
          <w:rtl w:val="true"/>
        </w:rPr>
        <w:t>:</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النبيّ، على وزن فعيل، صفة مشبّهة من فعل نبّأ الرباعيّ على غير القياس، وقد تخفّف الهمزة فتصبح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تبقى الهمزة على حالها فيلفظ النبيء</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1102786_1280447820"/>
      <w:bookmarkStart w:id="642" w:name="_Toc270"/>
      <w:bookmarkEnd w:id="641"/>
      <w:r>
        <w:rPr>
          <w:rtl w:val="true"/>
        </w:rPr>
        <w:t>البلاغة</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فاستعمال البشارة هنا مجازي قصد به التهكم، فالمعنى أنذرهم بعذاب أليم، لأن العذاب لا يبشر به، فاستعار التبشير للانذار بعد أن نزل التضاد منزلة التناسب تهكما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التعبير بلفظ بشرهم أبلغ لأنه أشد لذعا وايلاما من لفظ أنذرهم الحقيقي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نجد الفاء الرابطة للجواب تأتى بعد ورود الاسم الموصول وفي مثل هذه الحالة قد يكون الاسم الموصول متضمنا معنى اسم الشرط أو يمتّ إليه </w:t>
      </w:r>
      <w:bookmarkStart w:id="643" w:name="pg16610_183184"/>
    </w:p>
    <w:p>
      <w:pPr>
        <w:pStyle w:val="BookText"/>
        <w:rPr/>
      </w:pPr>
      <w:bookmarkEnd w:id="643"/>
      <w:r>
        <w:rPr>
          <w:rFonts w:ascii="Amiri" w:hAnsi="Amiri" w:eastAsia="Amiri" w:cs="Amiri"/>
          <w:color w:val="111111"/>
          <w:sz w:val="28"/>
          <w:sz w:val="28"/>
          <w:szCs w:val="28"/>
          <w:rtl w:val="true"/>
          <w:lang w:bidi="ar-SA"/>
        </w:rPr>
        <w:t>بصلة ما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فبشرهم فالفاء هنا رابطة للجواب</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1102788_1280447820"/>
      <w:bookmarkStart w:id="645" w:name="_Toc271"/>
      <w:bookmarkEnd w:id="644"/>
      <w:r>
        <w:rPr>
          <w:rtl w:val="true"/>
        </w:rPr>
        <w:t xml:space="preserve">سورة آل عمران </w:t>
      </w:r>
      <w:r>
        <w:rPr>
          <w:rtl w:val="true"/>
        </w:rPr>
        <w:t>(</w:t>
      </w:r>
      <w:r>
        <w:rPr/>
        <w:t>3</w:t>
      </w:r>
      <w:r>
        <w:rPr>
          <w:rtl w:val="true"/>
        </w:rPr>
        <w:t xml:space="preserve">) : </w:t>
      </w:r>
      <w:r>
        <w:rPr>
          <w:rtl w:val="true"/>
        </w:rPr>
        <w:t xml:space="preserve">آية </w:t>
      </w:r>
      <w:r>
        <w:rPr/>
        <w:t>22</w:t>
      </w:r>
      <w:bookmarkEnd w:id="645"/>
    </w:p>
    <w:p>
      <w:pPr>
        <w:pStyle w:val="Heading4"/>
        <w:numPr>
          <w:ilvl w:val="3"/>
          <w:numId w:val="1"/>
        </w:numPr>
        <w:rPr/>
      </w:pPr>
      <w:bookmarkStart w:id="646" w:name="__RefHeading___Toc11102790_1280447820"/>
      <w:bookmarkStart w:id="647" w:name="_Toc272"/>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 xml:space="preserve">أُولئِكَ الَّذِينَ حَبِطَتْ أَعْمالُهُمْ فِي الدُّنْيا وَالْآخِرَةِ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1102792_1280447820"/>
      <w:bookmarkStart w:id="649" w:name="_Toc273"/>
      <w:bookmarkEnd w:id="648"/>
      <w:r>
        <w:rPr>
          <w:rtl w:val="true"/>
        </w:rPr>
        <w:t>الإعراب</w:t>
      </w:r>
      <w:r>
        <w:rPr>
          <w:rtl w:val="true"/>
        </w:rPr>
        <w:t>:</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أعمال،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1102794_1280447820"/>
      <w:bookmarkStart w:id="651" w:name="_Toc274"/>
      <w:bookmarkEnd w:id="650"/>
      <w:r>
        <w:rPr>
          <w:rtl w:val="true"/>
        </w:rPr>
        <w:t>الصرف</w:t>
      </w:r>
      <w:r>
        <w:rPr>
          <w:rtl w:val="true"/>
        </w:rPr>
        <w:t>:</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ناصر، اسم فاعل من نصر وزنه فاعل</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1102796_1280447820"/>
      <w:bookmarkStart w:id="653" w:name="_Toc275"/>
      <w:bookmarkEnd w:id="652"/>
      <w:r>
        <w:rPr>
          <w:rtl w:val="true"/>
        </w:rPr>
        <w:t>الفوائد</w:t>
      </w:r>
      <w:bookmarkEnd w:id="6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درج النحاة على اعتبار حرف الجرّ الزائد</w:t>
      </w:r>
      <w:bookmarkStart w:id="654" w:name="pg16610_183185"/>
    </w:p>
    <w:p>
      <w:pPr>
        <w:pStyle w:val="BookText"/>
        <w:rPr/>
      </w:pPr>
      <w:bookmarkEnd w:id="654"/>
      <w:r>
        <w:rPr>
          <w:rFonts w:ascii="Amiri" w:hAnsi="Amiri" w:eastAsia="Amiri" w:cs="Amiri"/>
          <w:color w:val="111111"/>
          <w:sz w:val="28"/>
          <w:sz w:val="28"/>
          <w:szCs w:val="28"/>
          <w:rtl w:val="true"/>
          <w:lang w:bidi="ar-SA"/>
        </w:rPr>
        <w:t>إنما هو للتوكيد فحسب وقد غاب عن ذهنهم أنّ لهذه الحروف مدلولات أكثر من التوكيد بكثير فعند ما نقول الخبر مجردا من هذا الحرف أو ذاك فهو خبر يصح فيه الصدق والكذب كما يقول علماء البلاغة، ولكن عند ما يدخل حرف الجرّ الزائد فإن الخبر يصبح في مصاف الواقع واليقين</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1102798_1280447820"/>
      <w:bookmarkStart w:id="656" w:name="_Toc276"/>
      <w:bookmarkEnd w:id="655"/>
      <w:r>
        <w:rPr>
          <w:rtl w:val="true"/>
        </w:rPr>
        <w:t xml:space="preserve">سورة آل عمران </w:t>
      </w:r>
      <w:r>
        <w:rPr>
          <w:rtl w:val="true"/>
        </w:rPr>
        <w:t>(</w:t>
      </w:r>
      <w:r>
        <w:rPr/>
        <w:t>3</w:t>
      </w:r>
      <w:r>
        <w:rPr>
          <w:rtl w:val="true"/>
        </w:rPr>
        <w:t xml:space="preserve">) : </w:t>
      </w:r>
      <w:r>
        <w:rPr>
          <w:rtl w:val="true"/>
        </w:rPr>
        <w:t xml:space="preserve">آية </w:t>
      </w:r>
      <w:r>
        <w:rPr/>
        <w:t>23</w:t>
      </w:r>
      <w:bookmarkEnd w:id="656"/>
    </w:p>
    <w:p>
      <w:pPr>
        <w:pStyle w:val="Heading4"/>
        <w:numPr>
          <w:ilvl w:val="3"/>
          <w:numId w:val="1"/>
        </w:numPr>
        <w:rPr/>
      </w:pPr>
      <w:bookmarkStart w:id="657" w:name="__RefHeading___Toc11102800_1280447820"/>
      <w:bookmarkStart w:id="658" w:name="_Toc277"/>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يُدْعَوْنَ إِلى كِتابِ اللَّهِ لِيَحْكُمَ بَيْنَهُمْ ثُمَّ يَتَوَلَّى فَرِيقٌ مِنْهُمْ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1102802_1280447820"/>
      <w:bookmarkStart w:id="660" w:name="_Toc278"/>
      <w:bookmarkEnd w:id="659"/>
      <w:r>
        <w:rPr>
          <w:rtl w:val="true"/>
        </w:rPr>
        <w:t>الإعراب</w:t>
      </w:r>
      <w:r>
        <w:rPr>
          <w:rtl w:val="true"/>
        </w:rPr>
        <w:t>:</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الجازم وعلامة الجزم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مبنيّ للمجهول ونائب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مبنيّ للمجهول 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bookmarkStart w:id="661" w:name="pg16610_183186"/>
    </w:p>
    <w:p>
      <w:pPr>
        <w:pStyle w:val="BookText"/>
        <w:rPr/>
      </w:pPr>
      <w:bookmarkEnd w:id="661"/>
      <w:r>
        <w:rPr>
          <w:rFonts w:ascii="Amiri" w:hAnsi="Amiri" w:eastAsia="Amiri" w:cs="Amiri"/>
          <w:color w:val="111111"/>
          <w:sz w:val="28"/>
          <w:sz w:val="28"/>
          <w:szCs w:val="28"/>
          <w:rtl w:val="true"/>
          <w:lang w:bidi="ar-SA"/>
        </w:rPr>
        <w:t xml:space="preserve">في محلّ جرّ متعلّق بمحذوف 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الموصول الذين أوتوا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يتولّى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فريق منهم</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1102804_1280447820"/>
      <w:bookmarkStart w:id="663" w:name="_Toc279"/>
      <w:bookmarkEnd w:id="662"/>
      <w:r>
        <w:rPr>
          <w:rtl w:val="true"/>
        </w:rPr>
        <w:t>الصرف</w:t>
      </w:r>
      <w:r>
        <w:rPr>
          <w:rtl w:val="true"/>
        </w:rPr>
        <w:t>:</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الاسم من أنصبه إذا جعل له نصيبا وحظّا، وزنه 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حذفت لام الكلمة الألف لمجيئها ساكنة قبل واو الجماعة الساكنة، وزنه يفعون بضمّ الياء وفتح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البقرة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p>
    <w:p>
      <w:pPr>
        <w:pStyle w:val="Heading4"/>
        <w:numPr>
          <w:ilvl w:val="3"/>
          <w:numId w:val="1"/>
        </w:numPr>
        <w:rPr/>
      </w:pPr>
      <w:bookmarkStart w:id="664" w:name="__RefHeading___Toc11102806_1280447820"/>
      <w:bookmarkStart w:id="665" w:name="_Toc280"/>
      <w:bookmarkEnd w:id="664"/>
      <w:r>
        <w:rPr>
          <w:rtl w:val="true"/>
        </w:rPr>
        <w:t>الفوائد</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التعليل والفرق بينها وبين لام الجحود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انها تأتي في سياق الإيجاب ولام الجحود تأتي في سياق النفي، الثاني أن كلا منهما تنصب بأن مضمرة بعدها ولكن تضمر جوازا بعد لام التعليل ووجوبا بعد لام الجحود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إلى الإسلام فسألوه عن دينه فأجابهم بأنه على ملّة إبراهيم فزعم اليهود أن إبراهيم كان يهوديا فطلب إليهم ان يحتكموا الى التوراة فرفضوا</w:t>
      </w:r>
      <w:r>
        <w:rPr>
          <w:rFonts w:eastAsia="Amiri" w:cs="Amiri" w:ascii="Amiri" w:hAnsi="Amiri"/>
          <w:color w:val="111111"/>
          <w:sz w:val="28"/>
          <w:szCs w:val="28"/>
          <w:rtl w:val="true"/>
          <w:lang w:bidi="ar-SA"/>
        </w:rPr>
        <w:t xml:space="preserve">. </w:t>
      </w:r>
      <w:bookmarkStart w:id="666" w:name="pg16610_183187"/>
    </w:p>
    <w:p>
      <w:pPr>
        <w:pStyle w:val="BookText"/>
        <w:rPr/>
      </w:pPr>
      <w:bookmarkEnd w:id="66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للتبعيض وقيل للبيان وفيها اشارة الى أن اليهود كانوا على نصيب وافر من التوراة</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1102808_1280447820"/>
      <w:bookmarkStart w:id="668" w:name="_Toc281"/>
      <w:bookmarkEnd w:id="667"/>
      <w:r>
        <w:rPr>
          <w:rtl w:val="true"/>
        </w:rPr>
        <w:t xml:space="preserve">سورة آل عمران </w:t>
      </w:r>
      <w:r>
        <w:rPr>
          <w:rtl w:val="true"/>
        </w:rPr>
        <w:t>(</w:t>
      </w:r>
      <w:r>
        <w:rPr/>
        <w:t>3</w:t>
      </w:r>
      <w:r>
        <w:rPr>
          <w:rtl w:val="true"/>
        </w:rPr>
        <w:t xml:space="preserve">) : </w:t>
      </w:r>
      <w:r>
        <w:rPr>
          <w:rtl w:val="true"/>
        </w:rPr>
        <w:t xml:space="preserve">آية </w:t>
      </w:r>
      <w:r>
        <w:rPr/>
        <w:t>24</w:t>
      </w:r>
      <w:bookmarkEnd w:id="668"/>
    </w:p>
    <w:p>
      <w:pPr>
        <w:pStyle w:val="Heading4"/>
        <w:numPr>
          <w:ilvl w:val="3"/>
          <w:numId w:val="1"/>
        </w:numPr>
        <w:rPr/>
      </w:pPr>
      <w:bookmarkStart w:id="669" w:name="__RefHeading___Toc11102810_1280447820"/>
      <w:bookmarkStart w:id="670" w:name="_Toc282"/>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ذلِكَ بِأَنَّهُمْ قالُوا لَنْ تَمَسَّنَا النَّارُ إِلاَّ أَيَّاماً مَعْدُوداتٍ وَغَرَّهُمْ فِي دِينِهِمْ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1102812_1280447820"/>
      <w:bookmarkStart w:id="672" w:name="_Toc283"/>
      <w:bookmarkEnd w:id="671"/>
      <w:r>
        <w:rPr>
          <w:rtl w:val="true"/>
        </w:rPr>
        <w:t>الإعراب</w:t>
      </w:r>
      <w:r>
        <w:rPr>
          <w:rtl w:val="true"/>
        </w:rPr>
        <w:t>:</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إشارة مبتدأ والإشارة الى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لأيام 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bookmarkStart w:id="673" w:name="pg16610_183188"/>
    </w:p>
    <w:p>
      <w:pPr>
        <w:pStyle w:val="BookText"/>
        <w:rPr/>
      </w:pPr>
      <w:bookmarkEnd w:id="6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تمسّنا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1102814_1280447820"/>
      <w:bookmarkStart w:id="675" w:name="_Toc284"/>
      <w:bookmarkEnd w:id="674"/>
      <w:r>
        <w:rPr>
          <w:rtl w:val="true"/>
        </w:rPr>
        <w:t>الصرف</w:t>
      </w:r>
      <w:r>
        <w:rPr>
          <w:rtl w:val="true"/>
        </w:rPr>
        <w:t>:</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معدود، اسم مفعول من فعل عدّ على وزن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يفتريون، استثقلت الضمّة على الياء فسكّنت بنقل حركتها إلى الراء، ثمّ حذف الياء لسكونها وسكون الواو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يفتعون</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1102816_1280447820"/>
      <w:bookmarkStart w:id="677" w:name="_Toc285"/>
      <w:bookmarkEnd w:id="676"/>
      <w:r>
        <w:rPr>
          <w:rtl w:val="true"/>
        </w:rPr>
        <w:t xml:space="preserve">سورة آل عمران </w:t>
      </w:r>
      <w:r>
        <w:rPr>
          <w:rtl w:val="true"/>
        </w:rPr>
        <w:t>(</w:t>
      </w:r>
      <w:r>
        <w:rPr/>
        <w:t>3</w:t>
      </w:r>
      <w:r>
        <w:rPr>
          <w:rtl w:val="true"/>
        </w:rPr>
        <w:t xml:space="preserve">) : </w:t>
      </w:r>
      <w:r>
        <w:rPr>
          <w:rtl w:val="true"/>
        </w:rPr>
        <w:t xml:space="preserve">آية </w:t>
      </w:r>
      <w:r>
        <w:rPr/>
        <w:t>25</w:t>
      </w:r>
      <w:bookmarkEnd w:id="677"/>
    </w:p>
    <w:p>
      <w:pPr>
        <w:pStyle w:val="Heading4"/>
        <w:numPr>
          <w:ilvl w:val="3"/>
          <w:numId w:val="1"/>
        </w:numPr>
        <w:rPr/>
      </w:pPr>
      <w:bookmarkStart w:id="678" w:name="__RefHeading___Toc11102818_1280447820"/>
      <w:bookmarkStart w:id="679" w:name="_Toc286"/>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 xml:space="preserve">فَكَيْفَ إِذا جَمَعْناهُمْ لِيَوْمٍ لا رَيْبَ فِيهِ وَوُفِّيَتْ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الفتح في محلّ رفع خبر مقدّم لمبتدأ محذوف تقديره صنعهم أو حالهم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مجرّد عن الشرط في محلّ نصب متعلّق بالمبتدأ المقدّر لأنه بتقدير مصدر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أى لجزاء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w:t>
      </w:r>
      <w:bookmarkStart w:id="680" w:name="pg16610_183189"/>
    </w:p>
    <w:p>
      <w:pPr>
        <w:pStyle w:val="BookText"/>
        <w:rPr/>
      </w:pPr>
      <w:bookmarkEnd w:id="680"/>
      <w:r>
        <w:rPr>
          <w:rFonts w:ascii="Amiri" w:hAnsi="Amiri" w:eastAsia="Amiri" w:cs="Amiri"/>
          <w:color w:val="111111"/>
          <w:sz w:val="28"/>
          <w:sz w:val="28"/>
          <w:szCs w:val="28"/>
          <w:rtl w:val="true"/>
          <w:lang w:bidi="ar-SA"/>
        </w:rPr>
        <w:t xml:space="preserve">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وفّيت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رابط مقدّر أي وفّيت فيه كلّ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والعائد محذوف أي كسبته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1102820_1280447820"/>
      <w:bookmarkStart w:id="682" w:name="_Toc287"/>
      <w:bookmarkEnd w:id="681"/>
      <w:r>
        <w:rPr>
          <w:rtl w:val="true"/>
        </w:rPr>
        <w:t>البلاغة</w:t>
      </w:r>
      <w:bookmarkEnd w:id="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 بالاستفهام عن معناه الحقيقي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رد لقولهم المذكور وإبطال لما غرهم باستعظام ما سيدهمهم وتهويل ما سيحيق بهم من الأهوال أي فكيف يكون حالهم</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1102822_1280447820"/>
      <w:bookmarkStart w:id="684" w:name="_Toc288"/>
      <w:bookmarkEnd w:id="683"/>
      <w:r>
        <w:rPr>
          <w:rtl w:val="true"/>
        </w:rPr>
        <w:t xml:space="preserve">سورة آل عمران </w:t>
      </w:r>
      <w:r>
        <w:rPr>
          <w:rtl w:val="true"/>
        </w:rPr>
        <w:t>(</w:t>
      </w:r>
      <w:r>
        <w:rPr/>
        <w:t>3</w:t>
      </w:r>
      <w:r>
        <w:rPr>
          <w:rtl w:val="true"/>
        </w:rPr>
        <w:t xml:space="preserve">) : </w:t>
      </w:r>
      <w:r>
        <w:rPr>
          <w:rtl w:val="true"/>
        </w:rPr>
        <w:t xml:space="preserve">آية </w:t>
      </w:r>
      <w:r>
        <w:rPr/>
        <w:t>26</w:t>
      </w:r>
      <w:bookmarkEnd w:id="684"/>
    </w:p>
    <w:p>
      <w:pPr>
        <w:pStyle w:val="Heading4"/>
        <w:numPr>
          <w:ilvl w:val="3"/>
          <w:numId w:val="1"/>
        </w:numPr>
        <w:rPr/>
      </w:pPr>
      <w:bookmarkStart w:id="685" w:name="__RefHeading___Toc11102824_1280447820"/>
      <w:bookmarkStart w:id="686" w:name="_Toc289"/>
      <w:bookmarkEnd w:id="685"/>
      <w:r>
        <w:rPr>
          <w:rtl w:val="true"/>
        </w:rPr>
        <w:t>اشارة</w:t>
      </w:r>
      <w:bookmarkEnd w:id="68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مالِكَ الْمُلْكِ تُؤْتِي الْمُلْكَ مَنْ تَشاءُ وَتَنْزِعُ الْمُلْكَ </w:t>
      </w:r>
      <w:bookmarkStart w:id="687" w:name="pg16610_183190"/>
    </w:p>
    <w:p>
      <w:pPr>
        <w:pStyle w:val="BookText"/>
        <w:rPr/>
      </w:pPr>
      <w:bookmarkEnd w:id="687"/>
      <w:r>
        <w:rPr>
          <w:rFonts w:ascii="Amiri" w:hAnsi="Amiri" w:eastAsia="Amiri" w:cs="Amiri"/>
          <w:color w:val="111111"/>
          <w:sz w:val="28"/>
          <w:sz w:val="28"/>
          <w:szCs w:val="28"/>
          <w:rtl w:val="true"/>
          <w:lang w:bidi="ar-SA"/>
        </w:rPr>
        <w:t xml:space="preserve">مِمَّنْ تَشاءُ وَتُعِزُّ مَنْ تَشاءُ وَتُذِلُّ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1102826_1280447820"/>
      <w:bookmarkStart w:id="689" w:name="_Toc290"/>
      <w:bookmarkEnd w:id="688"/>
      <w:r>
        <w:rPr>
          <w:rtl w:val="true"/>
        </w:rPr>
        <w:t>الإعراب</w:t>
      </w:r>
      <w:r>
        <w:rPr>
          <w:rtl w:val="true"/>
        </w:rPr>
        <w:t>:</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منادى مفرد علم محذوف منه أداة النداء،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زائدة عوض من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تبع محلّه في النصب لأنه مضاف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تؤتي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من تشاء، تذلّ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690" w:name="pg16610_183191"/>
    </w:p>
    <w:p>
      <w:pPr>
        <w:pStyle w:val="BookText"/>
        <w:rPr/>
      </w:pPr>
      <w:bookmarkEnd w:id="6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تؤتي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تؤتي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تؤتي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بدل من جملة تؤتي الملك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1102828_1280447820"/>
      <w:bookmarkStart w:id="692" w:name="_Toc291"/>
      <w:bookmarkEnd w:id="691"/>
      <w:r>
        <w:rPr>
          <w:rtl w:val="true"/>
        </w:rPr>
        <w:t>الصرف</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ملك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الفاتحة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اسم بمعنى المملوك أو مصدر سماعيّ من فعل ملك يملك باب ضرب،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اسم بمعنى ما هو حسن أو مصدر قياسيّ من فعل خار يخير باب ضرب،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102830_1280447820"/>
      <w:bookmarkStart w:id="694" w:name="_Toc292"/>
      <w:bookmarkEnd w:id="693"/>
      <w:r>
        <w:rPr>
          <w:rtl w:val="true"/>
        </w:rPr>
        <w:t>البلاغة</w:t>
      </w:r>
      <w:bookmarkEnd w:id="6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الخير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الخير والشرّ، واكتفي بأحدهما لدلالته على الآخر،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 تَقِيكُمُ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الخير بالذكر لأنه هو المرغوب فيه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المقابلة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طابق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w:t>
      </w:r>
      <w:r>
        <w:rPr>
          <w:rFonts w:eastAsia="Amiri" w:cs="Amiri" w:ascii="Amiri" w:hAnsi="Amiri"/>
          <w:color w:val="111111"/>
          <w:sz w:val="28"/>
          <w:szCs w:val="28"/>
          <w:rtl w:val="true"/>
          <w:lang w:bidi="ar-SA"/>
        </w:rPr>
        <w:t xml:space="preserve">» </w:t>
      </w:r>
      <w:bookmarkStart w:id="695" w:name="pg16610_183192"/>
    </w:p>
    <w:p>
      <w:pPr>
        <w:pStyle w:val="Heading4"/>
        <w:numPr>
          <w:ilvl w:val="3"/>
          <w:numId w:val="1"/>
        </w:numPr>
        <w:rPr/>
      </w:pPr>
      <w:bookmarkStart w:id="696" w:name="__RefHeading___Toc11102832_1280447820"/>
      <w:bookmarkStart w:id="697" w:name="_Toc293"/>
      <w:bookmarkEnd w:id="695"/>
      <w:bookmarkEnd w:id="696"/>
      <w:r>
        <w:rPr>
          <w:rtl w:val="true"/>
        </w:rPr>
        <w:t>الفوائد</w:t>
      </w:r>
      <w:bookmarkEnd w:id="6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حذفت منه ياء النداء وعوض عنها بالميم المشددة وهذا الاعتبار مختصّ بلفظ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تلحق الميم المشددة بلفظ الجلالة في حالتين أخريين غير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قبل حرف الجواب تمكينا للجواب كقولك للسائل عن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قلة وقوع الأمر كقولك لمن تشك في قدرته على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رابح اللهم إذا درست شؤون السوق وأحسنت اختيار البضاعة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استغرق الطباق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 بكاملهما وقد أشاع في جو الآيتين المذكورتين نوعا من الموسيقا القرآنية المعجزة كما أنه قرّر معاني متقابلة فزادها وضوحا وقرّب للأذهان قدرة الله المطلقة في سائر الأحوال</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1102834_1280447820"/>
      <w:bookmarkStart w:id="699" w:name="_Toc294"/>
      <w:bookmarkEnd w:id="698"/>
      <w:r>
        <w:rPr>
          <w:rtl w:val="true"/>
        </w:rPr>
        <w:t xml:space="preserve">سورة آل عمران </w:t>
      </w:r>
      <w:r>
        <w:rPr>
          <w:rtl w:val="true"/>
        </w:rPr>
        <w:t>(</w:t>
      </w:r>
      <w:r>
        <w:rPr/>
        <w:t>3</w:t>
      </w:r>
      <w:r>
        <w:rPr>
          <w:rtl w:val="true"/>
        </w:rPr>
        <w:t xml:space="preserve">) : </w:t>
      </w:r>
      <w:r>
        <w:rPr>
          <w:rtl w:val="true"/>
        </w:rPr>
        <w:t xml:space="preserve">آية </w:t>
      </w:r>
      <w:r>
        <w:rPr/>
        <w:t>27</w:t>
      </w:r>
      <w:bookmarkEnd w:id="699"/>
    </w:p>
    <w:p>
      <w:pPr>
        <w:pStyle w:val="Heading4"/>
        <w:numPr>
          <w:ilvl w:val="3"/>
          <w:numId w:val="1"/>
        </w:numPr>
        <w:rPr/>
      </w:pPr>
      <w:bookmarkStart w:id="700" w:name="__RefHeading___Toc11102836_1280447820"/>
      <w:bookmarkStart w:id="701" w:name="_Toc295"/>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 xml:space="preserve">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1102838_1280447820"/>
      <w:bookmarkStart w:id="703" w:name="_Toc296"/>
      <w:bookmarkEnd w:id="702"/>
      <w:r>
        <w:rPr>
          <w:rtl w:val="true"/>
        </w:rPr>
        <w:t>الإعراب</w:t>
      </w:r>
      <w:r>
        <w:rPr>
          <w:rtl w:val="true"/>
        </w:rPr>
        <w:t>:</w:t>
      </w:r>
      <w:bookmarkEnd w:id="7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النهار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تولج الليل 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تخرج الحيّ من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bookmarkStart w:id="704" w:name="pg16610_183193"/>
    </w:p>
    <w:p>
      <w:pPr>
        <w:pStyle w:val="BookText"/>
        <w:rPr/>
      </w:pPr>
      <w:bookmarkEnd w:id="704"/>
      <w:r>
        <w:rPr>
          <w:rFonts w:ascii="IRNazanin" w:hAnsi="IRNazanin" w:eastAsia="IRNazanin"/>
          <w:color w:val="111111"/>
          <w:sz w:val="28"/>
          <w:sz w:val="28"/>
          <w:szCs w:val="28"/>
          <w:rtl w:val="true"/>
          <w:lang w:bidi="fa-IR"/>
        </w:rPr>
        <w:t xml:space="preserve">جارّ ومجرور متعلّق بمحذوف حال من فاعل تشاء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ويجوز أن يكون متعلّقا بمفعول مطلق والعامل فيه ترزق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ترزقه رزقا بغير حساب، أو ترزقه كثيرا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705" w:name="__RefHeading___Toc11102840_1280447820"/>
      <w:bookmarkStart w:id="706" w:name="_Toc297"/>
      <w:bookmarkEnd w:id="705"/>
      <w:r>
        <w:rPr>
          <w:rtl w:val="true"/>
        </w:rPr>
        <w:t>الصرف</w:t>
      </w:r>
      <w:r>
        <w:rPr>
          <w:rtl w:val="true"/>
        </w:rPr>
        <w:t>:</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للتخفيف مثل تنفق وتكرم، وأصله تؤولج بضمّ التاء وفتح 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حيي يحيى باب فرح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البقرة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p>
    <w:p>
      <w:pPr>
        <w:pStyle w:val="Heading4"/>
        <w:numPr>
          <w:ilvl w:val="3"/>
          <w:numId w:val="1"/>
        </w:numPr>
        <w:rPr/>
      </w:pPr>
      <w:bookmarkStart w:id="707" w:name="__RefHeading___Toc11102842_1280447820"/>
      <w:bookmarkStart w:id="708" w:name="_Toc298"/>
      <w:bookmarkEnd w:id="707"/>
      <w:r>
        <w:rPr>
          <w:rtl w:val="true"/>
        </w:rPr>
        <w:t>البلاغة</w:t>
      </w:r>
      <w:bookmarkEnd w:id="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بالحي والميت المسلم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قيل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المؤمن من الكافر والكافر من المؤمن، فإذا أراد هذا المعنى كان في الآية استعارة تصريحية، وإذا أراد النطفة والبيضة كان الكلام جاريا على جانب الحقيقة، لا على جانب المجاز</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1102844_1280447820"/>
      <w:bookmarkStart w:id="710" w:name="_Toc299"/>
      <w:bookmarkEnd w:id="709"/>
      <w:r>
        <w:rPr>
          <w:rtl w:val="true"/>
        </w:rPr>
        <w:t xml:space="preserve">سورة آل عمران </w:t>
      </w:r>
      <w:r>
        <w:rPr>
          <w:rtl w:val="true"/>
        </w:rPr>
        <w:t>(</w:t>
      </w:r>
      <w:r>
        <w:rPr/>
        <w:t>3</w:t>
      </w:r>
      <w:r>
        <w:rPr>
          <w:rtl w:val="true"/>
        </w:rPr>
        <w:t xml:space="preserve">) : </w:t>
      </w:r>
      <w:r>
        <w:rPr>
          <w:rtl w:val="true"/>
        </w:rPr>
        <w:t xml:space="preserve">آية </w:t>
      </w:r>
      <w:r>
        <w:rPr/>
        <w:t>28</w:t>
      </w:r>
      <w:bookmarkEnd w:id="710"/>
    </w:p>
    <w:p>
      <w:pPr>
        <w:pStyle w:val="Heading4"/>
        <w:numPr>
          <w:ilvl w:val="3"/>
          <w:numId w:val="1"/>
        </w:numPr>
        <w:rPr/>
      </w:pPr>
      <w:bookmarkStart w:id="711" w:name="__RefHeading___Toc11102846_1280447820"/>
      <w:bookmarkStart w:id="712" w:name="_Toc300"/>
      <w:bookmarkEnd w:id="711"/>
      <w:r>
        <w:rPr>
          <w:rtl w:val="true"/>
        </w:rPr>
        <w:t>اشارة</w:t>
      </w:r>
      <w:bookmarkEnd w:id="7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w:t>
      </w:r>
      <w:bookmarkStart w:id="713" w:name="pg16610_183194"/>
    </w:p>
    <w:p>
      <w:pPr>
        <w:pStyle w:val="BookText"/>
        <w:rPr/>
      </w:pPr>
      <w:bookmarkEnd w:id="713"/>
      <w:r>
        <w:rPr>
          <w:rFonts w:ascii="Amiri" w:hAnsi="Amiri" w:eastAsia="Amiri" w:cs="Amiri"/>
          <w:color w:val="111111"/>
          <w:sz w:val="28"/>
          <w:sz w:val="28"/>
          <w:szCs w:val="28"/>
          <w:rtl w:val="true"/>
          <w:lang w:bidi="ar-SA"/>
        </w:rPr>
        <w:t xml:space="preserve">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1102848_1280447820"/>
      <w:bookmarkStart w:id="715" w:name="_Toc301"/>
      <w:bookmarkEnd w:id="714"/>
      <w:r>
        <w:rPr>
          <w:rtl w:val="true"/>
        </w:rPr>
        <w:t>الإعراب</w:t>
      </w:r>
      <w:r>
        <w:rPr>
          <w:rtl w:val="true"/>
        </w:rPr>
        <w:t>:</w:t>
      </w:r>
      <w:bookmarkEnd w:id="71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وامتنع من التنوين لأنه ملحق بالأسماء المنتهية بألف التأنيث الممدودة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لأولياء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يعود على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شيء من دين الله ففي الكلام حذف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w:t>
      </w:r>
      <w:bookmarkStart w:id="716" w:name="pg16610_183195"/>
    </w:p>
    <w:p>
      <w:pPr>
        <w:pStyle w:val="BookText"/>
        <w:rPr/>
      </w:pPr>
      <w:bookmarkEnd w:id="716"/>
      <w:r>
        <w:rPr>
          <w:rFonts w:ascii="Amiri" w:hAnsi="Amiri" w:eastAsia="Amiri" w:cs="Amiri"/>
          <w:color w:val="111111"/>
          <w:sz w:val="28"/>
          <w:sz w:val="28"/>
          <w:szCs w:val="28"/>
          <w:rtl w:val="true"/>
          <w:lang w:bidi="ar-SA"/>
        </w:rPr>
        <w:t xml:space="preserve">منصوب نائب عن المصدر لأنه ملاقيه في الاشتقاق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والعامل فيه لا يتّخذ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 الكافر وليّا لشيء من الأشياء إلّا اتقاء ظاهرا </w:t>
      </w:r>
      <w:r>
        <w:rPr>
          <w:rStyle w:val="FootnoteAnchor"/>
          <w:rtl w:val="true"/>
        </w:rPr>
        <w:footnoteReference w:id="176"/>
      </w:r>
      <w:r>
        <w:rPr>
          <w:rFonts w:ascii="Amiri" w:hAnsi="Amiri" w:eastAsia="Amiri" w:cs="Amiri"/>
          <w:color w:val="111111"/>
          <w:sz w:val="28"/>
          <w:sz w:val="28"/>
          <w:szCs w:val="28"/>
          <w:rtl w:val="true"/>
          <w:lang w:bidi="ar-SA"/>
        </w:rPr>
        <w:t>، والاستثناء في هذه الحال مفرّغ للمفعول لأجله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1102850_1280447820"/>
      <w:bookmarkStart w:id="718" w:name="_Toc302"/>
      <w:bookmarkEnd w:id="717"/>
      <w:r>
        <w:rPr>
          <w:rtl w:val="true"/>
        </w:rPr>
        <w:t>الصرف</w:t>
      </w:r>
      <w:r>
        <w:rPr>
          <w:rtl w:val="true"/>
        </w:rPr>
        <w:t>:</w:t>
      </w:r>
      <w:bookmarkEnd w:id="7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وليّ زنة فعيل، صفة مشبّهة على غير القياس مأخوذ من الرباعيّ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bookmarkStart w:id="719" w:name="pg16610_183196"/>
    </w:p>
    <w:p>
      <w:pPr>
        <w:pStyle w:val="BookText"/>
        <w:rPr/>
      </w:pPr>
      <w:bookmarkEnd w:id="7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واعلال، الإبدال قلب الواو تاء وأصله وقية مأخوذ من الوقاية والإعلال قلب الياء ألف لتحركها لانفتاح ما قبلها، وزنه فعلة بضمّ الفاء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يتقي كقضى يقضي، والتقوى والتقى واحد والتقاة التقية، يقال اتّقى تقية وتقاة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تقيت الشيء أتّقيه من باب ضرب</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1102852_1280447820"/>
      <w:bookmarkStart w:id="721" w:name="_Toc303"/>
      <w:bookmarkEnd w:id="720"/>
      <w:r>
        <w:rPr>
          <w:rtl w:val="true"/>
        </w:rPr>
        <w:t>البلاغة</w:t>
      </w:r>
      <w:bookmarkEnd w:id="7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الخطاب بطريق الالتفات من الغيبة استثناء مفرغ من أعم الأحوال والعامل فعل النهي معتبرا فيه الخطاب كأنه قيل لا تتخذوهم أولياء ظاهرا أو باطنا في حال من الأحوال إلا حال اتقائكم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في مقام الإضمار لتربية المهابة وإدخال الروعة</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1102854_1280447820"/>
      <w:bookmarkStart w:id="723" w:name="_Toc304"/>
      <w:bookmarkEnd w:id="722"/>
      <w:r>
        <w:rPr>
          <w:rtl w:val="true"/>
        </w:rPr>
        <w:t>الفوائد</w:t>
      </w:r>
      <w:bookmarkEnd w:id="7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يسعنا إلا أن ننوه بهذا الضرب من البلاغة وهو هذا الالتفات من الغائب إلى المخاطب وما يحدثه في نفس السامع من بليغ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خصائص القرآن البلاغية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في التحذير، كان بعض الأنصار يتخذون من اليهود حلفاء وأنصارا، وكانوا يعلنون ذلك في حضرة الرسول ولا يخفونه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ورسوله يعلمان مكر اليهود وما يكنون من عداوة للإسلام والمسلمين فنزلت هذه الآية تحذر المسلمين وتنذرهم أن يتخذوا من الكافرين أولياء</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1102856_1280447820"/>
      <w:bookmarkStart w:id="725" w:name="_Toc305"/>
      <w:bookmarkEnd w:id="724"/>
      <w:r>
        <w:rPr>
          <w:rtl w:val="true"/>
        </w:rPr>
        <w:t xml:space="preserve">سورة آل عمران </w:t>
      </w:r>
      <w:r>
        <w:rPr>
          <w:rtl w:val="true"/>
        </w:rPr>
        <w:t>(</w:t>
      </w:r>
      <w:r>
        <w:rPr/>
        <w:t>3</w:t>
      </w:r>
      <w:r>
        <w:rPr>
          <w:rtl w:val="true"/>
        </w:rPr>
        <w:t xml:space="preserve">) : </w:t>
      </w:r>
      <w:r>
        <w:rPr>
          <w:rtl w:val="true"/>
        </w:rPr>
        <w:t xml:space="preserve">آية </w:t>
      </w:r>
      <w:r>
        <w:rPr/>
        <w:t>29</w:t>
      </w:r>
      <w:bookmarkEnd w:id="725"/>
    </w:p>
    <w:p>
      <w:pPr>
        <w:pStyle w:val="Heading4"/>
        <w:numPr>
          <w:ilvl w:val="3"/>
          <w:numId w:val="1"/>
        </w:numPr>
        <w:rPr/>
      </w:pPr>
      <w:bookmarkStart w:id="726" w:name="__RefHeading___Toc11102858_1280447820"/>
      <w:bookmarkStart w:id="727" w:name="_Toc306"/>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قُلْ إِنْ تُخْفُوا ما فِي صُدُورِكُمْ أَوْ تُبْدُوهُ يَعْلَمْهُ اللَّهُ وَيَعْلَمُ ما فِي السَّماواتِ وَما فِي الْأَرْضِ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1102860_1280447820"/>
      <w:bookmarkStart w:id="729" w:name="_Toc307"/>
      <w:bookmarkEnd w:id="728"/>
      <w:r>
        <w:rPr>
          <w:rtl w:val="true"/>
        </w:rPr>
        <w:t>الإعراب</w:t>
      </w:r>
      <w:r>
        <w:rPr>
          <w:rtl w:val="true"/>
        </w:rPr>
        <w:t>:</w:t>
      </w:r>
      <w:bookmarkEnd w:id="7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w:t>
      </w:r>
      <w:bookmarkStart w:id="730" w:name="pg16610_183197"/>
    </w:p>
    <w:p>
      <w:pPr>
        <w:pStyle w:val="BookText"/>
        <w:rPr/>
      </w:pPr>
      <w:bookmarkEnd w:id="730"/>
      <w:r>
        <w:rPr>
          <w:rFonts w:ascii="Amiri" w:hAnsi="Amiri" w:eastAsia="Amiri" w:cs="Amiri"/>
          <w:color w:val="111111"/>
          <w:sz w:val="28"/>
          <w:sz w:val="28"/>
          <w:szCs w:val="28"/>
          <w:rtl w:val="true"/>
          <w:lang w:bidi="ar-SA"/>
        </w:rPr>
        <w:t xml:space="preserve">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الشرط ويعرب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السموات ويعطف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تخفوا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1102862_1280447820"/>
      <w:bookmarkStart w:id="732" w:name="_Toc308"/>
      <w:bookmarkEnd w:id="731"/>
      <w:r>
        <w:rPr>
          <w:rtl w:val="true"/>
        </w:rPr>
        <w:t>الصرف</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تخفيفا، وأصله تؤخفيوا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إعلال بالتسكين وإعلال بالحذف، سكّنت الياء لاستثقال الضمّة عليها ثمّ حذفت لالتقاء الساكنين، سكون الياء وسكون واو الجماعة، وزنه تفعوا بضمّ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البقرة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جرى فيه ما 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حذف الهمزة وإعلال بالتسكين وإعلال بالحذف</w:t>
      </w:r>
      <w:r>
        <w:rPr>
          <w:rFonts w:eastAsia="Amiri" w:cs="Amiri" w:ascii="Amiri" w:hAnsi="Amiri"/>
          <w:color w:val="111111"/>
          <w:sz w:val="28"/>
          <w:szCs w:val="28"/>
          <w:rtl w:val="true"/>
          <w:lang w:bidi="ar-SA"/>
        </w:rPr>
        <w:t xml:space="preserve">. </w:t>
      </w:r>
      <w:bookmarkStart w:id="733" w:name="pg16610_183198"/>
    </w:p>
    <w:p>
      <w:pPr>
        <w:pStyle w:val="Heading4"/>
        <w:numPr>
          <w:ilvl w:val="3"/>
          <w:numId w:val="1"/>
        </w:numPr>
        <w:rPr/>
      </w:pPr>
      <w:bookmarkStart w:id="734" w:name="__RefHeading___Toc11102864_1280447820"/>
      <w:bookmarkStart w:id="735" w:name="_Toc309"/>
      <w:bookmarkEnd w:id="733"/>
      <w:bookmarkEnd w:id="734"/>
      <w:r>
        <w:rPr>
          <w:rtl w:val="true"/>
        </w:rPr>
        <w:t>الفوائد</w:t>
      </w:r>
      <w:bookmarkEnd w:id="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جيء بالكلام مستأنفا لا معطوفا لأن علم الله تعالى غير متوقف على شرط وهو من باب ذكر العام بعد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علمه بما في صدور الناس ثم أردف ذلك فذكر علمه بكل شيء</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1102866_1280447820"/>
      <w:bookmarkStart w:id="737" w:name="_Toc310"/>
      <w:bookmarkEnd w:id="736"/>
      <w:r>
        <w:rPr>
          <w:rtl w:val="true"/>
        </w:rPr>
        <w:t xml:space="preserve">سورة آل عمران </w:t>
      </w:r>
      <w:r>
        <w:rPr>
          <w:rtl w:val="true"/>
        </w:rPr>
        <w:t>(</w:t>
      </w:r>
      <w:r>
        <w:rPr/>
        <w:t>3</w:t>
      </w:r>
      <w:r>
        <w:rPr>
          <w:rtl w:val="true"/>
        </w:rPr>
        <w:t xml:space="preserve">) : </w:t>
      </w:r>
      <w:r>
        <w:rPr>
          <w:rtl w:val="true"/>
        </w:rPr>
        <w:t xml:space="preserve">آية </w:t>
      </w:r>
      <w:r>
        <w:rPr/>
        <w:t>30</w:t>
      </w:r>
      <w:bookmarkEnd w:id="737"/>
    </w:p>
    <w:p>
      <w:pPr>
        <w:pStyle w:val="Heading4"/>
        <w:numPr>
          <w:ilvl w:val="3"/>
          <w:numId w:val="1"/>
        </w:numPr>
        <w:rPr/>
      </w:pPr>
      <w:bookmarkStart w:id="738" w:name="__RefHeading___Toc11102868_1280447820"/>
      <w:bookmarkStart w:id="739" w:name="_Toc311"/>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1102870_1280447820"/>
      <w:bookmarkStart w:id="741" w:name="_Toc312"/>
      <w:bookmarkEnd w:id="740"/>
      <w:r>
        <w:rPr>
          <w:rtl w:val="true"/>
        </w:rPr>
        <w:t>الإعراب</w:t>
      </w:r>
      <w:r>
        <w:rPr>
          <w:rtl w:val="true"/>
        </w:rPr>
        <w:t>:</w:t>
      </w:r>
      <w:bookmarkEnd w:id="74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عملت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ما، والعامل فيه تجد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عملت من خير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امتناع لامتناع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ظرف مكان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وخبرها في محلّ رفع فاعل لفعل محذوف تقديره ثبت، أي ثبت حصول الأمد البعيد بينها وبينه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برؤوف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الأولى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والعامل 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 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تودّ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742" w:name="pg16610_183200"/>
    </w:p>
    <w:p>
      <w:pPr>
        <w:pStyle w:val="BookText"/>
        <w:rPr/>
      </w:pPr>
      <w:bookmarkEnd w:id="7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1102872_1280447820"/>
      <w:bookmarkStart w:id="744" w:name="_Toc313"/>
      <w:bookmarkEnd w:id="743"/>
      <w:r>
        <w:rPr>
          <w:rtl w:val="true"/>
        </w:rPr>
        <w:t>الصرف</w:t>
      </w:r>
      <w:r>
        <w:rPr>
          <w:rtl w:val="true"/>
        </w:rPr>
        <w:t>:</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للتخفيف وأصله مؤحضرا، وهو اسم مفعول من فعل أحضر 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لمنتهى الشيء أي غايته،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وزنها فعيل من بعد يبعد باب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Heading4"/>
        <w:numPr>
          <w:ilvl w:val="3"/>
          <w:numId w:val="1"/>
        </w:numPr>
        <w:rPr/>
      </w:pPr>
      <w:bookmarkStart w:id="745" w:name="__RefHeading___Toc11102874_1280447820"/>
      <w:bookmarkStart w:id="746" w:name="_Toc314"/>
      <w:bookmarkEnd w:id="745"/>
      <w:r>
        <w:rPr>
          <w:rtl w:val="true"/>
        </w:rPr>
        <w:t>الفوائد</w:t>
      </w:r>
      <w:bookmarkEnd w:id="7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اعتبار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أنه متعدّ لمفعول واحد فيكون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متعديا لمفعولين الأول الاسم الموصول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يطلق عليه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يخاطب الناس بما يشابه لغتهم ونفوسهم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يمكر ولكن التعبير مشاكل حالة الكفار ومثل ذلك كثير في القرآن الكريم وهو من الخصائص العربية المألوفة</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1102876_1280447820"/>
      <w:bookmarkStart w:id="748" w:name="_Toc315"/>
      <w:bookmarkEnd w:id="747"/>
      <w:r>
        <w:rPr>
          <w:rtl w:val="true"/>
        </w:rPr>
        <w:t xml:space="preserve">سورة آل عمران </w:t>
      </w:r>
      <w:r>
        <w:rPr>
          <w:rtl w:val="true"/>
        </w:rPr>
        <w:t>(</w:t>
      </w:r>
      <w:r>
        <w:rPr/>
        <w:t>3</w:t>
      </w:r>
      <w:r>
        <w:rPr>
          <w:rtl w:val="true"/>
        </w:rPr>
        <w:t xml:space="preserve">) : </w:t>
      </w:r>
      <w:r>
        <w:rPr>
          <w:rtl w:val="true"/>
        </w:rPr>
        <w:t xml:space="preserve">آية </w:t>
      </w:r>
      <w:r>
        <w:rPr/>
        <w:t>31</w:t>
      </w:r>
      <w:bookmarkEnd w:id="748"/>
    </w:p>
    <w:p>
      <w:pPr>
        <w:pStyle w:val="Heading4"/>
        <w:numPr>
          <w:ilvl w:val="3"/>
          <w:numId w:val="1"/>
        </w:numPr>
        <w:rPr/>
      </w:pPr>
      <w:bookmarkStart w:id="749" w:name="__RefHeading___Toc11102878_1280447820"/>
      <w:bookmarkStart w:id="750" w:name="_Toc316"/>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1102880_1280447820"/>
      <w:bookmarkStart w:id="752" w:name="_Toc317"/>
      <w:bookmarkEnd w:id="751"/>
      <w:r>
        <w:rPr>
          <w:rtl w:val="true"/>
        </w:rPr>
        <w:t>الإعراب</w:t>
      </w:r>
      <w:r>
        <w:rPr>
          <w:rtl w:val="true"/>
        </w:rPr>
        <w:t>:</w:t>
      </w:r>
      <w:bookmarkEnd w:id="75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إعرابهما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w:t>
      </w:r>
      <w:bookmarkStart w:id="753" w:name="pg16610_183201"/>
    </w:p>
    <w:p>
      <w:pPr>
        <w:pStyle w:val="BookText"/>
        <w:rPr/>
      </w:pPr>
      <w:bookmarkEnd w:id="753"/>
      <w:r>
        <w:rPr>
          <w:rFonts w:ascii="Amiri" w:hAnsi="Amiri" w:eastAsia="Amiri" w:cs="Amiri"/>
          <w:color w:val="111111"/>
          <w:sz w:val="28"/>
          <w:sz w:val="28"/>
          <w:szCs w:val="28"/>
          <w:rtl w:val="true"/>
          <w:lang w:bidi="ar-SA"/>
        </w:rPr>
        <w:t>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 أي انّ تتّبعوني يحببكم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1102882_1280447820"/>
      <w:bookmarkStart w:id="755" w:name="_Toc318"/>
      <w:bookmarkEnd w:id="754"/>
      <w:r>
        <w:rPr>
          <w:rtl w:val="true"/>
        </w:rPr>
        <w:t>البلاغة</w:t>
      </w:r>
      <w:bookmarkEnd w:id="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يرضى عنكم، فيقربكم من جناب عزه، ويبوئكم في جوار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بالمحبّة بطريق الاستعارة أو المشاكلة</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1102884_1280447820"/>
      <w:bookmarkStart w:id="757" w:name="_Toc319"/>
      <w:bookmarkEnd w:id="756"/>
      <w:r>
        <w:rPr>
          <w:rtl w:val="true"/>
        </w:rPr>
        <w:t xml:space="preserve">سورة آل عمران </w:t>
      </w:r>
      <w:r>
        <w:rPr>
          <w:rtl w:val="true"/>
        </w:rPr>
        <w:t>(</w:t>
      </w:r>
      <w:r>
        <w:rPr/>
        <w:t>3</w:t>
      </w:r>
      <w:r>
        <w:rPr>
          <w:rtl w:val="true"/>
        </w:rPr>
        <w:t xml:space="preserve">) : </w:t>
      </w:r>
      <w:r>
        <w:rPr>
          <w:rtl w:val="true"/>
        </w:rPr>
        <w:t xml:space="preserve">آية </w:t>
      </w:r>
      <w:r>
        <w:rPr/>
        <w:t>32</w:t>
      </w:r>
      <w:bookmarkEnd w:id="757"/>
    </w:p>
    <w:p>
      <w:pPr>
        <w:pStyle w:val="Heading4"/>
        <w:numPr>
          <w:ilvl w:val="3"/>
          <w:numId w:val="1"/>
        </w:numPr>
        <w:rPr/>
      </w:pPr>
      <w:bookmarkStart w:id="758" w:name="__RefHeading___Toc11102886_1280447820"/>
      <w:bookmarkStart w:id="759" w:name="_Toc320"/>
      <w:bookmarkEnd w:id="758"/>
      <w:r>
        <w:rPr>
          <w:rtl w:val="true"/>
        </w:rPr>
        <w:t>اشارة</w:t>
      </w:r>
      <w:bookmarkEnd w:id="7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760" w:name="pg16610_183202"/>
    </w:p>
    <w:p>
      <w:pPr>
        <w:pStyle w:val="Heading4"/>
        <w:numPr>
          <w:ilvl w:val="3"/>
          <w:numId w:val="1"/>
        </w:numPr>
        <w:rPr/>
      </w:pPr>
      <w:bookmarkStart w:id="761" w:name="__RefHeading___Toc11102888_1280447820"/>
      <w:bookmarkStart w:id="762" w:name="_Toc321"/>
      <w:bookmarkEnd w:id="760"/>
      <w:bookmarkEnd w:id="761"/>
      <w:r>
        <w:rPr>
          <w:rtl w:val="true"/>
        </w:rPr>
        <w:t>الإعراب</w:t>
      </w:r>
      <w:r>
        <w:rPr>
          <w:rtl w:val="true"/>
        </w:rPr>
        <w:t>:</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1102890_1280447820"/>
      <w:bookmarkStart w:id="764" w:name="_Toc322"/>
      <w:bookmarkEnd w:id="763"/>
      <w:r>
        <w:rPr>
          <w:rtl w:val="true"/>
        </w:rPr>
        <w:t>الفوائد</w:t>
      </w:r>
      <w:bookmarkEnd w:id="7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على المرء إعراب هذا الفعل وذلك لوحدة اللفظ بين أن يكون فعلا ماضيا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الى واو الجماعة وبين أن يكون فعلا مضارعا من الأفعال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إحدى التائين لتخفيف اللفظ وجزم بحرف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نون الرفع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معنى الآية على كلا الاعتبارين، والفرق بينهما محصور في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أو عدمه</w:t>
      </w:r>
      <w:r>
        <w:rPr>
          <w:rFonts w:eastAsia="Amiri" w:cs="Amiri" w:ascii="Amiri" w:hAnsi="Amiri"/>
          <w:color w:val="111111"/>
          <w:sz w:val="28"/>
          <w:szCs w:val="28"/>
          <w:rtl w:val="true"/>
          <w:lang w:bidi="ar-SA"/>
        </w:rPr>
        <w:t xml:space="preserve">» . </w:t>
      </w:r>
      <w:bookmarkStart w:id="765" w:name="pg16610_183203"/>
    </w:p>
    <w:p>
      <w:pPr>
        <w:pStyle w:val="BookText"/>
        <w:rPr/>
      </w:pPr>
      <w:bookmarkEnd w:id="7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 الله مغاير لحب العباد وهو من المجاز المرسل وللحب أبعاد ومدارك فهو لدى الإنسان العادي ناموس من نواميس الخلق أودعه الله في طبيعة الإنسان، لتستمر الخليقة التي اتخذها سبحانه خليفة له في أرضه، وهو لدى الفلاسفة على درجات أعلاها محبة المعبود الحق وهي التي تبعث على حب الطاعات والموافقات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لدى الصوفية سكر المشاهدة والاستغراق لدى الاشراق والفناء في الله ساعة التجلّي والاتصال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1102892_1280447820"/>
      <w:bookmarkStart w:id="767" w:name="_Toc323"/>
      <w:bookmarkEnd w:id="766"/>
      <w:r>
        <w:rPr>
          <w:rtl w:val="true"/>
        </w:rPr>
        <w:t xml:space="preserve">سورة آل عمران </w:t>
      </w:r>
      <w:r>
        <w:rPr>
          <w:rtl w:val="true"/>
        </w:rPr>
        <w:t>(</w:t>
      </w:r>
      <w:r>
        <w:rPr/>
        <w:t>3</w:t>
      </w:r>
      <w:r>
        <w:rPr>
          <w:rtl w:val="true"/>
        </w:rPr>
        <w:t xml:space="preserve">) : </w:t>
      </w:r>
      <w:r>
        <w:rPr>
          <w:rtl w:val="true"/>
        </w:rPr>
        <w:t xml:space="preserve">آية </w:t>
      </w:r>
      <w:r>
        <w:rPr/>
        <w:t>33</w:t>
      </w:r>
      <w:bookmarkEnd w:id="767"/>
    </w:p>
    <w:p>
      <w:pPr>
        <w:pStyle w:val="Heading4"/>
        <w:numPr>
          <w:ilvl w:val="3"/>
          <w:numId w:val="1"/>
        </w:numPr>
        <w:rPr/>
      </w:pPr>
      <w:bookmarkStart w:id="768" w:name="__RefHeading___Toc11102894_1280447820"/>
      <w:bookmarkStart w:id="769" w:name="_Toc324"/>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1102896_1280447820"/>
      <w:bookmarkStart w:id="771" w:name="_Toc325"/>
      <w:bookmarkEnd w:id="770"/>
      <w:r>
        <w:rPr>
          <w:rtl w:val="true"/>
        </w:rPr>
        <w:t>الإعراب</w:t>
      </w:r>
      <w:r>
        <w:rPr>
          <w:rtl w:val="true"/>
        </w:rPr>
        <w:t>:</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وامتنع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 آل،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آدم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اصطفى، وعلامة الجرّ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772" w:name="pg16610_183204"/>
    </w:p>
    <w:p>
      <w:pPr>
        <w:pStyle w:val="Heading4"/>
        <w:numPr>
          <w:ilvl w:val="3"/>
          <w:numId w:val="1"/>
        </w:numPr>
        <w:rPr/>
      </w:pPr>
      <w:bookmarkStart w:id="773" w:name="__RefHeading___Toc11102898_1280447820"/>
      <w:bookmarkStart w:id="774" w:name="_Toc326"/>
      <w:bookmarkEnd w:id="772"/>
      <w:bookmarkEnd w:id="773"/>
      <w:r>
        <w:rPr>
          <w:rtl w:val="true"/>
        </w:rPr>
        <w:t>الصرف</w:t>
      </w:r>
      <w:r>
        <w:rPr>
          <w:rtl w:val="true"/>
        </w:rPr>
        <w:t>:</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قيل أعجميّ، وقيل مشتقّ من العمر والألف والنون فيه مزيدتان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أعجميّ لا اشتقاق له عند المحقّقين النحويّين، ويزعم بعضهم أنه مشتقّ من النوح والبكاء، وهو منصرف لأنه ثلاثيّ ساكن الوسط</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1102900_1280447820"/>
      <w:bookmarkStart w:id="776" w:name="_Toc327"/>
      <w:bookmarkEnd w:id="775"/>
      <w:r>
        <w:rPr>
          <w:rtl w:val="true"/>
        </w:rPr>
        <w:t>البلاغة</w:t>
      </w:r>
      <w:bookmarkEnd w:id="7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فن التوشيح وهو كما يقول ابن قدامة في 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أول الكلام معنى إذا علم علمت منه القافية فإن معنى اصطفاء المذكورين في الآية يعلم منه الفاصلة، لأن المذكورين صنف مندرج في العالمين</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1102902_1280447820"/>
      <w:bookmarkStart w:id="778" w:name="_Toc328"/>
      <w:bookmarkEnd w:id="777"/>
      <w:r>
        <w:rPr>
          <w:rtl w:val="true"/>
        </w:rPr>
        <w:t xml:space="preserve">سورة آل عمران </w:t>
      </w:r>
      <w:r>
        <w:rPr>
          <w:rtl w:val="true"/>
        </w:rPr>
        <w:t>(</w:t>
      </w:r>
      <w:r>
        <w:rPr/>
        <w:t>3</w:t>
      </w:r>
      <w:r>
        <w:rPr>
          <w:rtl w:val="true"/>
        </w:rPr>
        <w:t xml:space="preserve">) : </w:t>
      </w:r>
      <w:r>
        <w:rPr>
          <w:rtl w:val="true"/>
        </w:rPr>
        <w:t xml:space="preserve">آية </w:t>
      </w:r>
      <w:r>
        <w:rPr/>
        <w:t>34</w:t>
      </w:r>
      <w:bookmarkEnd w:id="778"/>
    </w:p>
    <w:p>
      <w:pPr>
        <w:pStyle w:val="Heading4"/>
        <w:numPr>
          <w:ilvl w:val="3"/>
          <w:numId w:val="1"/>
        </w:numPr>
        <w:rPr/>
      </w:pPr>
      <w:bookmarkStart w:id="779" w:name="__RefHeading___Toc11102904_1280447820"/>
      <w:bookmarkStart w:id="780" w:name="_Toc329"/>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1102906_1280447820"/>
      <w:bookmarkStart w:id="782" w:name="_Toc330"/>
      <w:bookmarkEnd w:id="781"/>
      <w:r>
        <w:rPr>
          <w:rtl w:val="true"/>
        </w:rPr>
        <w:t>الإعراب</w:t>
      </w:r>
      <w:r>
        <w:rPr>
          <w:rtl w:val="true"/>
        </w:rPr>
        <w:t>:</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آدم وما عطف عليه على تأويل مشتق </w:t>
      </w:r>
      <w:r>
        <w:rPr>
          <w:rStyle w:val="FootnoteAnchor"/>
          <w:rtl w:val="true"/>
        </w:rPr>
        <w:footnoteReference w:id="186"/>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1102908_1280447820"/>
      <w:bookmarkStart w:id="784" w:name="_Toc331"/>
      <w:bookmarkEnd w:id="783"/>
      <w:r>
        <w:rPr>
          <w:rtl w:val="true"/>
        </w:rPr>
        <w:t>الفوائد</w:t>
      </w:r>
      <w:bookmarkEnd w:id="7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 </w:t>
      </w:r>
      <w:bookmarkStart w:id="785" w:name="pg16610_183205"/>
    </w:p>
    <w:p>
      <w:pPr>
        <w:pStyle w:val="BookText"/>
        <w:rPr/>
      </w:pPr>
      <w:bookmarkEnd w:id="785"/>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الظاهر والمضمر وفي كلا الحالتين يجرد من أل حسب قاعدة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يجوز تعريف المضاف بأل إذا كان مفردا فلا يصح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الأستاذ ولا القلم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يجوز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المثنى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المكرما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جمع المذكر السالم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المكرمو علي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11102910_1280447820"/>
      <w:bookmarkStart w:id="787" w:name="_Toc332"/>
      <w:bookmarkEnd w:id="786"/>
      <w:r>
        <w:rPr>
          <w:rtl w:val="true"/>
        </w:rPr>
        <w:t xml:space="preserve">سورة آل عمران </w:t>
      </w:r>
      <w:r>
        <w:rPr>
          <w:rtl w:val="true"/>
        </w:rPr>
        <w:t>(</w:t>
      </w:r>
      <w:r>
        <w:rPr/>
        <w:t>3</w:t>
      </w:r>
      <w:r>
        <w:rPr>
          <w:rtl w:val="true"/>
        </w:rPr>
        <w:t xml:space="preserve">) : </w:t>
      </w:r>
      <w:r>
        <w:rPr>
          <w:rtl w:val="true"/>
        </w:rPr>
        <w:t xml:space="preserve">آية </w:t>
      </w:r>
      <w:r>
        <w:rPr/>
        <w:t>35</w:t>
      </w:r>
      <w:bookmarkEnd w:id="787"/>
    </w:p>
    <w:p>
      <w:pPr>
        <w:pStyle w:val="Heading4"/>
        <w:numPr>
          <w:ilvl w:val="3"/>
          <w:numId w:val="1"/>
        </w:numPr>
        <w:rPr/>
      </w:pPr>
      <w:bookmarkStart w:id="788" w:name="__RefHeading___Toc11102912_1280447820"/>
      <w:bookmarkStart w:id="789" w:name="_Toc333"/>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1102914_1280447820"/>
      <w:bookmarkStart w:id="791" w:name="_Toc334"/>
      <w:bookmarkEnd w:id="790"/>
      <w:r>
        <w:rPr>
          <w:rtl w:val="true"/>
        </w:rPr>
        <w:t>الإعراب</w:t>
      </w:r>
      <w:r>
        <w:rPr>
          <w:rtl w:val="true"/>
        </w:rPr>
        <w:t>:</w:t>
      </w:r>
      <w:bookmarkEnd w:id="7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حذف منه أداة النداء، وعلامة النصب الفتحة المقدّرة على ما قبل ياء المتكلّم منع من ظهورها 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لربط المسبّب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رابطة لجواب شرط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92" w:name="pg16610_183206"/>
    </w:p>
    <w:p>
      <w:pPr>
        <w:pStyle w:val="BookText"/>
        <w:rPr/>
      </w:pPr>
      <w:bookmarkEnd w:id="7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امرأة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إنّي نذرت، أو 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رضيت عنّي فتقبّل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1102916_1280447820"/>
      <w:bookmarkStart w:id="794" w:name="_Toc335"/>
      <w:bookmarkEnd w:id="793"/>
      <w:r>
        <w:rPr>
          <w:rtl w:val="true"/>
        </w:rPr>
        <w:t>الصرف</w:t>
      </w:r>
      <w:r>
        <w:rPr>
          <w:rtl w:val="true"/>
        </w:rPr>
        <w:t>:</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ذات مؤنّث امرئ، جمعه نساء أو نسوة من غير لفظها، 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نادرا على امرأة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افعلة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فعل حرّر الرباعيّ وزنه مفعّل بضمّ الميم وفتح العين المشدّدة</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1102918_1280447820"/>
      <w:bookmarkStart w:id="796" w:name="_Toc336"/>
      <w:bookmarkEnd w:id="795"/>
      <w:r>
        <w:rPr>
          <w:rtl w:val="true"/>
        </w:rPr>
        <w:t xml:space="preserve">سورة آل عمران </w:t>
      </w:r>
      <w:r>
        <w:rPr>
          <w:rtl w:val="true"/>
        </w:rPr>
        <w:t>(</w:t>
      </w:r>
      <w:r>
        <w:rPr/>
        <w:t>3</w:t>
      </w:r>
      <w:r>
        <w:rPr>
          <w:rtl w:val="true"/>
        </w:rPr>
        <w:t xml:space="preserve">) : </w:t>
      </w:r>
      <w:r>
        <w:rPr>
          <w:rtl w:val="true"/>
        </w:rPr>
        <w:t xml:space="preserve">آية </w:t>
      </w:r>
      <w:r>
        <w:rPr/>
        <w:t>36</w:t>
      </w:r>
      <w:bookmarkEnd w:id="796"/>
    </w:p>
    <w:p>
      <w:pPr>
        <w:pStyle w:val="Heading4"/>
        <w:numPr>
          <w:ilvl w:val="3"/>
          <w:numId w:val="1"/>
        </w:numPr>
        <w:rPr/>
      </w:pPr>
      <w:bookmarkStart w:id="797" w:name="__RefHeading___Toc11102920_1280447820"/>
      <w:bookmarkStart w:id="798" w:name="_Toc337"/>
      <w:bookmarkEnd w:id="797"/>
      <w:r>
        <w:rPr>
          <w:rtl w:val="true"/>
        </w:rPr>
        <w:t>اشارة</w:t>
      </w:r>
      <w:bookmarkEnd w:id="7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وَضَعَتْها قالَتْ رَبِّ إِنِّي وَضَعْتُها أُنْثى وَاللَّهُ أَعْلَمُ بِما وَضَعَتْ وَلَيْسَ الذَّكَرُ كَالْأُنْثى وَإِنِّي سَمَّيْتُها مَرْيَمَ وَإِنِّي أُعِيذُها بِكَ وَذُرِّيَّتَها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799" w:name="pg16610_183207"/>
    </w:p>
    <w:p>
      <w:pPr>
        <w:pStyle w:val="Heading4"/>
        <w:numPr>
          <w:ilvl w:val="3"/>
          <w:numId w:val="1"/>
        </w:numPr>
        <w:rPr/>
      </w:pPr>
      <w:bookmarkStart w:id="800" w:name="__RefHeading___Toc11102922_1280447820"/>
      <w:bookmarkStart w:id="801" w:name="_Toc338"/>
      <w:bookmarkEnd w:id="799"/>
      <w:bookmarkEnd w:id="800"/>
      <w:r>
        <w:rPr>
          <w:rtl w:val="true"/>
        </w:rPr>
        <w:t>الإعراب</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إنّى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 إنّي نذرت في الآية السابقة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إنّي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نذرت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وامتنع 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نذرت،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النصب في عيذها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أعيذ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للشيطان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وضعتها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وضعت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الذكر 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w:t>
      </w:r>
      <w:r>
        <w:rPr>
          <w:rFonts w:eastAsia="Amiri" w:cs="Amiri" w:ascii="Amiri" w:hAnsi="Amiri"/>
          <w:color w:val="111111"/>
          <w:sz w:val="28"/>
          <w:szCs w:val="28"/>
          <w:rtl w:val="true"/>
          <w:lang w:bidi="ar-SA"/>
        </w:rPr>
        <w:t xml:space="preserve">. </w:t>
      </w:r>
      <w:bookmarkStart w:id="802" w:name="pg16610_183208"/>
    </w:p>
    <w:p>
      <w:pPr>
        <w:pStyle w:val="BookText"/>
        <w:rPr/>
      </w:pPr>
      <w:bookmarkEnd w:id="802"/>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جواب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سمّيتها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أعيذها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1102924_1280447820"/>
      <w:bookmarkStart w:id="804" w:name="_Toc339"/>
      <w:bookmarkEnd w:id="803"/>
      <w:r>
        <w:rPr>
          <w:rtl w:val="true"/>
        </w:rPr>
        <w:t>الصرف</w:t>
      </w:r>
      <w:r>
        <w:rPr>
          <w:rtl w:val="true"/>
        </w:rPr>
        <w:t>:</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أفعل وليست للتفضيل، وهي بمعنى عالم أو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فعيل بمعنى مفعول أي المرجوم بمعنى المطرود من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فعل بفتحتين</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1102926_1280447820"/>
      <w:bookmarkStart w:id="806" w:name="_Toc340"/>
      <w:bookmarkEnd w:id="805"/>
      <w:r>
        <w:rPr>
          <w:rtl w:val="true"/>
        </w:rPr>
        <w:t>البلاغة</w:t>
      </w:r>
      <w:bookmarkEnd w:id="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إِنِّي وَضَعْتُها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الخبر للتحسر فليس الغرض من هذا الكلام الإخبار لأنه إما للفائدة أو للازمها، وعلم الله تعالى محيط بهما، فيكون لمجرد التحسر والتحزن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بالخبر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الفائدة، وليس المراد الرد عليها في إخبارها بما هو سبحانه أعلم به كما يتراءى من السياق بل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 لتعظيم المولود الذي وضعته وتفخيم شأنه والتجهيل لها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أعلم بالشيء الذي وضعته وما علق به من عظائم الأمور ودقائق الأسرار وواضح الآيات، وهي غافلة عن ذلك كله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الاعتراضيّة إذا كانت من تمام قول الله المعترض</w:t>
      </w:r>
      <w:r>
        <w:rPr>
          <w:rFonts w:eastAsia="Amiri" w:cs="Amiri" w:ascii="Amiri" w:hAnsi="Amiri"/>
          <w:color w:val="111111"/>
          <w:sz w:val="28"/>
          <w:szCs w:val="28"/>
          <w:rtl w:val="true"/>
          <w:lang w:bidi="ar-SA"/>
        </w:rPr>
        <w:t xml:space="preserve">. </w:t>
      </w:r>
      <w:bookmarkStart w:id="807" w:name="pg16610_183209"/>
    </w:p>
    <w:p>
      <w:pPr>
        <w:pStyle w:val="BookText"/>
        <w:rPr/>
      </w:pPr>
      <w:bookmarkEnd w:id="80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أُعِيذُها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هنا بخبر إن فعلا مضارعا دلالة على طلبها استمرار الاستفادة دون انقطاعها 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وضعتها، وسميتها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أتى بالخبرين ماضيين لانقطاعهما وقدم المعاذ به على المعطوف الآتي اهتماما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آخر مبين لما اشتمل عليه الأول من التعظيم وليس بيانا لمنطوقه حتى يلحق بعطف البيان الممتنع فيه العطف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سَمَّيْتُها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وغرضها من عرضها على علام الغيوب التقرب إليه تعالى واستدعاء العصمة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مريم في لغتهم بمعنى العابدة 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خادم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أنها غير راجعة عن نيتها وإن كان ما وضعته أنثى وأنها وإن لم تكن خليقة بسدانة بيت المقدس فلتكن من العابدات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الخطاب إلى الغيبة إظهارا لغاية الإجلال</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1102928_1280447820"/>
      <w:bookmarkStart w:id="809" w:name="_Toc341"/>
      <w:bookmarkEnd w:id="808"/>
      <w:r>
        <w:rPr>
          <w:rtl w:val="true"/>
        </w:rPr>
        <w:t>الفوائد</w:t>
      </w:r>
      <w:bookmarkEnd w:id="8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مريم في لغتهم آنئذ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سميت بنت عمران بهذا الاسم أملا وطمعا بأن تكون من العابدات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سميتها مريم هذا الخبر لازم الفائدة وليس المقصود إخبار الله بالتسمية لأنه أعلم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المضاف الى ياء المتكلم أبا أو أما جاز فيه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 ويا أمّ بحذف الياء، والثانية يا أبي ويا أمي، والثالثة يا أبا ويا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فيهما أيضا حذف ياء المتكلم والتعويض عنها بتاء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يا أبت ويا أمت ويا أبت ويا أمت ويجوز إبدال هذه التاء بهاء الوقف نحو يا أبه ويا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اضافة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ياء المتكلم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ويا ربّ، ويجوز حذف ياء النداء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وربّ فالأولى على لغة من لا ينتظر والثانية على من ينتظر، </w:t>
      </w:r>
      <w:bookmarkStart w:id="810" w:name="pg16610_183210"/>
    </w:p>
    <w:p>
      <w:pPr>
        <w:pStyle w:val="BookText"/>
        <w:rPr/>
      </w:pPr>
      <w:bookmarkEnd w:id="810"/>
      <w:r>
        <w:rPr>
          <w:rFonts w:ascii="Amiri" w:hAnsi="Amiri" w:eastAsia="Amiri" w:cs="Amiri"/>
          <w:color w:val="111111"/>
          <w:sz w:val="28"/>
          <w:sz w:val="28"/>
          <w:szCs w:val="28"/>
          <w:rtl w:val="true"/>
          <w:lang w:bidi="ar-SA"/>
        </w:rPr>
        <w:t>وإذا قلنا يا ربّ فهي على لغة من ينتظر اضافتها لغير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العباد</w:t>
      </w:r>
      <w:r>
        <w:rPr>
          <w:rFonts w:eastAsia="Amiri" w:cs="Amiri" w:ascii="Amiri" w:hAnsi="Amiri"/>
          <w:color w:val="111111"/>
          <w:sz w:val="28"/>
          <w:szCs w:val="28"/>
          <w:rtl w:val="true"/>
          <w:lang w:bidi="ar-SA"/>
        </w:rPr>
        <w:t>» .</w:t>
      </w:r>
    </w:p>
    <w:p>
      <w:pPr>
        <w:pStyle w:val="Heading3"/>
        <w:numPr>
          <w:ilvl w:val="2"/>
          <w:numId w:val="1"/>
        </w:numPr>
        <w:rPr/>
      </w:pPr>
      <w:bookmarkStart w:id="811" w:name="__RefHeading___Toc11102930_1280447820"/>
      <w:bookmarkStart w:id="812" w:name="_Toc342"/>
      <w:bookmarkEnd w:id="811"/>
      <w:r>
        <w:rPr>
          <w:rtl w:val="true"/>
        </w:rPr>
        <w:t xml:space="preserve">سورة آل عمران </w:t>
      </w:r>
      <w:r>
        <w:rPr>
          <w:rtl w:val="true"/>
        </w:rPr>
        <w:t>(</w:t>
      </w:r>
      <w:r>
        <w:rPr/>
        <w:t>3</w:t>
      </w:r>
      <w:r>
        <w:rPr>
          <w:rtl w:val="true"/>
        </w:rPr>
        <w:t xml:space="preserve">) : </w:t>
      </w:r>
      <w:r>
        <w:rPr>
          <w:rtl w:val="true"/>
        </w:rPr>
        <w:t xml:space="preserve">آية </w:t>
      </w:r>
      <w:r>
        <w:rPr/>
        <w:t>37</w:t>
      </w:r>
      <w:bookmarkEnd w:id="812"/>
    </w:p>
    <w:p>
      <w:pPr>
        <w:pStyle w:val="Heading4"/>
        <w:numPr>
          <w:ilvl w:val="3"/>
          <w:numId w:val="1"/>
        </w:numPr>
        <w:rPr/>
      </w:pPr>
      <w:bookmarkStart w:id="813" w:name="__RefHeading___Toc11102932_1280447820"/>
      <w:bookmarkStart w:id="814" w:name="_Toc343"/>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 xml:space="preserve">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1102934_1280447820"/>
      <w:bookmarkStart w:id="816" w:name="_Toc344"/>
      <w:bookmarkEnd w:id="815"/>
      <w:r>
        <w:rPr>
          <w:rtl w:val="true"/>
        </w:rPr>
        <w:t>الإعراب</w:t>
      </w:r>
      <w:r>
        <w:rPr>
          <w:rtl w:val="true"/>
        </w:rPr>
        <w:t>:</w:t>
      </w:r>
      <w:bookmarkEnd w:id="81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مطلق نائب عن المصدر لأنه ملاقيه في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لقبول مجرور مثله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ملاقيه في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شرطيّ متعلّق بالجواب وجد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ومرفوع وعلامة الرفع </w:t>
      </w:r>
    </w:p>
    <w:p>
      <w:pPr>
        <w:pStyle w:val="BookText"/>
        <w:rPr/>
      </w:pPr>
      <w:r>
        <w:rPr>
          <w:rFonts w:ascii="Amiri" w:hAnsi="Amiri" w:eastAsia="Amiri" w:cs="Amiri"/>
          <w:color w:val="111111"/>
          <w:sz w:val="28"/>
          <w:sz w:val="28"/>
          <w:szCs w:val="28"/>
          <w:rtl w:val="true"/>
          <w:lang w:bidi="ar-SA"/>
        </w:rPr>
        <w:t xml:space="preserve">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على التوسّع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وقت 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على الظرفيّة المكانية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تقبّلها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817" w:name="pg16610_183212"/>
    </w:p>
    <w:p>
      <w:pPr>
        <w:pStyle w:val="BookText"/>
        <w:rPr/>
      </w:pPr>
      <w:bookmarkEnd w:id="8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818" w:name="__RefHeading___Toc11102936_1280447820"/>
      <w:bookmarkStart w:id="819" w:name="_Toc345"/>
      <w:bookmarkEnd w:id="818"/>
      <w:r>
        <w:rPr>
          <w:rtl w:val="true"/>
        </w:rPr>
        <w:t>الصرف</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بلفظ اسم المصدر، ويصحّ فتح القاف وضمّها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قبل الثلاثيّ، وزنه فعول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وزنه فعل بفتحتين، فعله حسن يحسن باب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أنبت، مصدره القياسيّ إنبات، وزن نبات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مقصور زكرياء وهمزته للتأنيث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على غير القياس، وزنه مفعال بكسر الميم، وفعله حارب وهو كلّ مكان يحارب فيه الشيطان خاص بالعبادة</w:t>
      </w:r>
      <w:r>
        <w:rPr>
          <w:rFonts w:eastAsia="Amiri" w:cs="Amiri" w:ascii="Amiri" w:hAnsi="Amiri"/>
          <w:color w:val="111111"/>
          <w:sz w:val="28"/>
          <w:szCs w:val="28"/>
          <w:rtl w:val="true"/>
          <w:lang w:bidi="ar-SA"/>
        </w:rPr>
        <w:t xml:space="preserve">. </w:t>
      </w:r>
      <w:bookmarkStart w:id="820" w:name="pg16610_183213"/>
    </w:p>
    <w:p>
      <w:pPr>
        <w:pStyle w:val="Heading4"/>
        <w:numPr>
          <w:ilvl w:val="3"/>
          <w:numId w:val="1"/>
        </w:numPr>
        <w:rPr/>
      </w:pPr>
      <w:bookmarkStart w:id="821" w:name="__RefHeading___Toc11102938_1280447820"/>
      <w:bookmarkStart w:id="822" w:name="_Toc346"/>
      <w:bookmarkEnd w:id="820"/>
      <w:bookmarkEnd w:id="821"/>
      <w:r>
        <w:rPr>
          <w:rtl w:val="true"/>
        </w:rPr>
        <w:t>البلاغة</w:t>
      </w:r>
      <w:bookmarkEnd w:id="8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الجناس المغاير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رضي بمريم في النذر مكان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تشبيه النذر بالهدية ورضوان الله تعالى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عن تربيتها بما يصلحها في جميع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مجاز مرسل بعلاقة اللزوم فإن الزارع يتعهد زرعه بسقيه عند الاحتياج وحمايته عن الآفات وقلع ما يخنقه من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التعبير باللفظ الظاهر عن المعنى الخفي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رزق لا يأتي به في ذلك الوقت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الشيوع والكثرة، وأنه ليس من جنس واحد بل من أجناس كثيرة</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1102940_1280447820"/>
      <w:bookmarkStart w:id="824" w:name="_Toc347"/>
      <w:bookmarkEnd w:id="823"/>
      <w:r>
        <w:rPr>
          <w:rtl w:val="true"/>
        </w:rPr>
        <w:t>الفوائد</w:t>
      </w:r>
      <w:bookmarkEnd w:id="82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ظرفية وهذا الوصل وارد في قواعد رسم اللغة أثناء الكتابة ومنه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أصدقائي ولا سيما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كسرت عينها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سكنت عينها وجب الفصل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الزائدة أيا كان نوعها بما قبلها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 نصحت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لكنما اسامة 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تجتهد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تجلس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تجتهد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كيما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وصلوا ما المصدرية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مصدرية ظرفية</w:t>
      </w:r>
      <w:r>
        <w:rPr>
          <w:rFonts w:eastAsia="Amiri" w:cs="Amiri" w:ascii="Amiri" w:hAnsi="Amiri"/>
          <w:color w:val="111111"/>
          <w:sz w:val="28"/>
          <w:szCs w:val="28"/>
          <w:rtl w:val="true"/>
          <w:lang w:bidi="ar-SA"/>
        </w:rPr>
        <w:t xml:space="preserve">. </w:t>
      </w:r>
      <w:bookmarkStart w:id="825" w:name="pg16610_183214"/>
    </w:p>
    <w:p>
      <w:pPr>
        <w:pStyle w:val="Heading3"/>
        <w:numPr>
          <w:ilvl w:val="2"/>
          <w:numId w:val="1"/>
        </w:numPr>
        <w:rPr/>
      </w:pPr>
      <w:bookmarkStart w:id="826" w:name="__RefHeading___Toc11102942_1280447820"/>
      <w:bookmarkStart w:id="827" w:name="_Toc348"/>
      <w:bookmarkEnd w:id="825"/>
      <w:bookmarkEnd w:id="826"/>
      <w:r>
        <w:rPr>
          <w:rtl w:val="true"/>
        </w:rPr>
        <w:t xml:space="preserve">سورة آل عمران </w:t>
      </w:r>
      <w:r>
        <w:rPr>
          <w:rtl w:val="true"/>
        </w:rPr>
        <w:t>(</w:t>
      </w:r>
      <w:r>
        <w:rPr/>
        <w:t>3</w:t>
      </w:r>
      <w:r>
        <w:rPr>
          <w:rtl w:val="true"/>
        </w:rPr>
        <w:t xml:space="preserve">) : </w:t>
      </w:r>
      <w:r>
        <w:rPr>
          <w:rtl w:val="true"/>
        </w:rPr>
        <w:t xml:space="preserve">آية </w:t>
      </w:r>
      <w:r>
        <w:rPr/>
        <w:t>38</w:t>
      </w:r>
      <w:bookmarkEnd w:id="827"/>
    </w:p>
    <w:p>
      <w:pPr>
        <w:pStyle w:val="Heading4"/>
        <w:numPr>
          <w:ilvl w:val="3"/>
          <w:numId w:val="1"/>
        </w:numPr>
        <w:rPr/>
      </w:pPr>
      <w:bookmarkStart w:id="828" w:name="__RefHeading___Toc11102944_1280447820"/>
      <w:bookmarkStart w:id="829" w:name="_Toc349"/>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1102946_1280447820"/>
      <w:bookmarkStart w:id="831" w:name="_Toc350"/>
      <w:bookmarkEnd w:id="830"/>
      <w:r>
        <w:rPr>
          <w:rtl w:val="true"/>
        </w:rPr>
        <w:t>الإعراب</w:t>
      </w:r>
      <w:r>
        <w:rPr>
          <w:rtl w:val="true"/>
        </w:rPr>
        <w:t>:</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على الظرفيّة الزمانيّة خروجا على حقيقته المكانيّة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لذريّة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لدعاء لا محلّ لها استئنافيّة</w:t>
      </w:r>
      <w:r>
        <w:rPr>
          <w:rFonts w:eastAsia="Amiri" w:cs="Amiri" w:ascii="Amiri" w:hAnsi="Amiri"/>
          <w:color w:val="111111"/>
          <w:sz w:val="28"/>
          <w:szCs w:val="28"/>
          <w:rtl w:val="true"/>
          <w:lang w:bidi="ar-SA"/>
        </w:rPr>
        <w:t xml:space="preserve">. </w:t>
      </w:r>
      <w:bookmarkStart w:id="832" w:name="pg16610_183215"/>
    </w:p>
    <w:p>
      <w:pPr>
        <w:pStyle w:val="Heading4"/>
        <w:numPr>
          <w:ilvl w:val="3"/>
          <w:numId w:val="1"/>
        </w:numPr>
        <w:rPr/>
      </w:pPr>
      <w:bookmarkStart w:id="833" w:name="__RefHeading___Toc11102948_1280447820"/>
      <w:bookmarkStart w:id="834" w:name="_Toc351"/>
      <w:bookmarkEnd w:id="832"/>
      <w:bookmarkEnd w:id="833"/>
      <w:r>
        <w:rPr>
          <w:rtl w:val="true"/>
        </w:rPr>
        <w:t>الصرف</w:t>
      </w:r>
      <w:r>
        <w:rPr>
          <w:rtl w:val="true"/>
        </w:rPr>
        <w:t>:</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دعو، جاءت الواو متحرّكة بعد فتح قلبت ألفا، وهو من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ماضيه وهب معتلّ مثال تحذف فاؤه في المضارع والأمر، وزنه على بفتح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مبالغة اسم الفاعل لأنه من المتعدّيّ سمع يسمع باب فرح، وزنه 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إبدال لام الكلمة، وهي الواو، همزة لتطرّفها بعد ألف زائدة ساكنة، أصله الدعا وفهو من فعل دعا يدعو، وزنه فعال بضمّ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Heading3"/>
        <w:numPr>
          <w:ilvl w:val="2"/>
          <w:numId w:val="1"/>
        </w:numPr>
        <w:rPr/>
      </w:pPr>
      <w:bookmarkStart w:id="835" w:name="__RefHeading___Toc11102950_1280447820"/>
      <w:bookmarkStart w:id="836" w:name="_Toc352"/>
      <w:bookmarkEnd w:id="835"/>
      <w:r>
        <w:rPr>
          <w:rtl w:val="true"/>
        </w:rPr>
        <w:t xml:space="preserve">سورة آل عمران </w:t>
      </w:r>
      <w:r>
        <w:rPr>
          <w:rtl w:val="true"/>
        </w:rPr>
        <w:t>(</w:t>
      </w:r>
      <w:r>
        <w:rPr/>
        <w:t>3</w:t>
      </w:r>
      <w:r>
        <w:rPr>
          <w:rtl w:val="true"/>
        </w:rPr>
        <w:t xml:space="preserve">) : </w:t>
      </w:r>
      <w:r>
        <w:rPr>
          <w:rtl w:val="true"/>
        </w:rPr>
        <w:t xml:space="preserve">آية </w:t>
      </w:r>
      <w:r>
        <w:rPr/>
        <w:t>39</w:t>
      </w:r>
      <w:bookmarkEnd w:id="836"/>
    </w:p>
    <w:p>
      <w:pPr>
        <w:pStyle w:val="Heading4"/>
        <w:numPr>
          <w:ilvl w:val="3"/>
          <w:numId w:val="1"/>
        </w:numPr>
        <w:rPr/>
      </w:pPr>
      <w:bookmarkStart w:id="837" w:name="__RefHeading___Toc11102952_1280447820"/>
      <w:bookmarkStart w:id="838" w:name="_Toc353"/>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 xml:space="preserve">فَنادَتْهُ الْمَلائِكَةُ وَهُوَ قائِمٌ يُصَلِّي فِي الْمِحْرابِ أَنَّ اللَّهَ يُبَشِّرُكَ بِيَحْيى مُصَدِّقاً بِكَلِمَةٍ مِنَ اللَّهِ وَسَيِّداً وَحَصُوراً وَنَبِيًّا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1102954_1280447820"/>
      <w:bookmarkStart w:id="840" w:name="_Toc354"/>
      <w:bookmarkEnd w:id="839"/>
      <w:r>
        <w:rPr>
          <w:rtl w:val="true"/>
        </w:rPr>
        <w:t>الإعراب</w:t>
      </w:r>
      <w:r>
        <w:rPr>
          <w:rtl w:val="true"/>
        </w:rPr>
        <w:t>:</w:t>
      </w:r>
      <w:bookmarkEnd w:id="84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باسم الفاعل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بولادة يحيى</w:t>
      </w:r>
      <w:r>
        <w:rPr>
          <w:rFonts w:eastAsia="Amiri" w:cs="Amiri" w:ascii="Amiri" w:hAnsi="Amiri"/>
          <w:color w:val="111111"/>
          <w:sz w:val="28"/>
          <w:szCs w:val="28"/>
          <w:rtl w:val="true"/>
          <w:lang w:bidi="ar-SA"/>
        </w:rPr>
        <w:t xml:space="preserve">. </w:t>
      </w:r>
      <w:bookmarkStart w:id="841" w:name="pg16610_183216"/>
    </w:p>
    <w:p>
      <w:pPr>
        <w:pStyle w:val="BookText"/>
        <w:rPr/>
      </w:pPr>
      <w:bookmarkEnd w:id="84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نادته الملائكة بأنّ الله يبشّرك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الجملة حالا من الضمير في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يصحّ 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يكون حالا من الضمير المفعول في نادته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بحرفي العطف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 الأول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إمّا من الضمير المفعول في نادته، وإمّا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ثان للمبتدأ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1102956_1280447820"/>
      <w:bookmarkStart w:id="843" w:name="_Toc355"/>
      <w:bookmarkEnd w:id="842"/>
      <w:r>
        <w:rPr>
          <w:rtl w:val="true"/>
        </w:rPr>
        <w:t>الصرف</w:t>
      </w:r>
      <w:r>
        <w:rPr>
          <w:rtl w:val="true"/>
        </w:rPr>
        <w:t>:</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منه الألف لالتقاء الساكنين وهي المنقلبة عن ياء، وزنه فاعته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قام يقوم، وقلب حرف العلّة الواو همزة قياسا في اسم الفاعل للأجوف حيث يقلب حرف العلّة دائما إلى همزة بعد </w:t>
      </w:r>
      <w:bookmarkStart w:id="844" w:name="pg16610_183217"/>
    </w:p>
    <w:p>
      <w:pPr>
        <w:pStyle w:val="BookText"/>
        <w:rPr/>
      </w:pPr>
      <w:bookmarkEnd w:id="844"/>
      <w:r>
        <w:rPr>
          <w:rFonts w:ascii="Amiri" w:hAnsi="Amiri" w:eastAsia="Amiri" w:cs="Amiri"/>
          <w:color w:val="111111"/>
          <w:sz w:val="28"/>
          <w:sz w:val="28"/>
          <w:szCs w:val="28"/>
          <w:rtl w:val="true"/>
          <w:lang w:bidi="ar-SA"/>
        </w:rPr>
        <w:t xml:space="preserve">ألف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منقول من المضارع يحيا لأن العرب تسمّي بالأفعال كثيرا مثل يعيش ويعمر، وقال بعضهم سمّوه يحيى لأن الله أحياه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فهو ممنوع من الصرف للعلميّة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أنّه أعجميّ لا اشتقاق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فامتناعه للعلميّة والعجمة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ينطق به الإنسان مفردا أو مركّبا، وزنه فعلة بفتح فكسر، وقد يقرأ على وزن فعلة بكسر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ساد يسود على وزن فيعل، وأصله سيود، التقت الياء والواو في الكلمة وجاءت الأولى ساكنة قلبت الواو ياء وأدغمت مع الياء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فهي مبالغة اسم الفاعل وزنه فعول بمعنى الفاعل، والحصور هو الذي لا يأتي النساء وهو القادر على ذلك</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11102958_1280447820"/>
      <w:bookmarkStart w:id="846" w:name="_Toc356"/>
      <w:bookmarkEnd w:id="845"/>
      <w:r>
        <w:rPr>
          <w:rtl w:val="true"/>
        </w:rPr>
        <w:t xml:space="preserve">سورة آل عمران </w:t>
      </w:r>
      <w:r>
        <w:rPr>
          <w:rtl w:val="true"/>
        </w:rPr>
        <w:t>(</w:t>
      </w:r>
      <w:r>
        <w:rPr/>
        <w:t>3</w:t>
      </w:r>
      <w:r>
        <w:rPr>
          <w:rtl w:val="true"/>
        </w:rPr>
        <w:t xml:space="preserve">) : </w:t>
      </w:r>
      <w:r>
        <w:rPr>
          <w:rtl w:val="true"/>
        </w:rPr>
        <w:t xml:space="preserve">آية </w:t>
      </w:r>
      <w:r>
        <w:rPr/>
        <w:t>40</w:t>
      </w:r>
      <w:bookmarkEnd w:id="846"/>
    </w:p>
    <w:p>
      <w:pPr>
        <w:pStyle w:val="Heading4"/>
        <w:numPr>
          <w:ilvl w:val="3"/>
          <w:numId w:val="1"/>
        </w:numPr>
        <w:rPr/>
      </w:pPr>
      <w:bookmarkStart w:id="847" w:name="__RefHeading___Toc11102960_1280447820"/>
      <w:bookmarkStart w:id="848" w:name="_Toc357"/>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 xml:space="preserve">قالَ رَبِّ أَنَّى يَكُونُ لِي غُلامٌ وَقَدْ بَلَغَنِيَ الْكِبَرُ وَامْرَأَتِي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1102962_1280447820"/>
      <w:bookmarkStart w:id="850" w:name="_Toc358"/>
      <w:bookmarkEnd w:id="849"/>
      <w:r>
        <w:rPr>
          <w:rtl w:val="true"/>
        </w:rPr>
        <w:t>الإعراب</w:t>
      </w:r>
      <w:r>
        <w:rPr>
          <w:rtl w:val="true"/>
        </w:rPr>
        <w:t>:</w:t>
      </w:r>
      <w:bookmarkEnd w:id="85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إعرابها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كيف في محلّ نصب حال، أو ظرف بمعنى من أين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أو بخبره إن كان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يكون مرفوع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مطلق عامله يفعل </w:t>
      </w:r>
      <w:r>
        <w:rPr>
          <w:rStyle w:val="FootnoteAnchor"/>
          <w:rtl w:val="true"/>
        </w:rPr>
        <w:footnoteReference w:id="2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 أي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امرأتي 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bookmarkStart w:id="851" w:name="pg16610_183219"/>
    </w:p>
    <w:p>
      <w:pPr>
        <w:pStyle w:val="BookText"/>
        <w:rPr/>
      </w:pPr>
      <w:bookmarkEnd w:id="8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852" w:name="__RefHeading___Toc11102964_1280447820"/>
      <w:bookmarkStart w:id="853" w:name="_Toc359"/>
      <w:bookmarkEnd w:id="852"/>
      <w:r>
        <w:rPr>
          <w:rtl w:val="true"/>
        </w:rPr>
        <w:t>الصرف</w:t>
      </w:r>
      <w:r>
        <w:rPr>
          <w:rtl w:val="true"/>
        </w:rPr>
        <w:t>:</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عقرت تعقر باب ضرب وكرم، وزنه فاعل، وهو على معنى المفعول أي المعقورة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جامد ذات، وزنه فعال بضمّ الفاء</w:t>
      </w:r>
      <w:r>
        <w:rPr>
          <w:rFonts w:eastAsia="IRNazanin" w:cs="IRNazanin"/>
          <w:color w:val="111111"/>
          <w:sz w:val="28"/>
          <w:szCs w:val="28"/>
          <w:rtl w:val="true"/>
          <w:lang w:bidi="fa-IR"/>
        </w:rPr>
        <w:t>.</w:t>
      </w:r>
    </w:p>
    <w:p>
      <w:pPr>
        <w:pStyle w:val="Heading3"/>
        <w:numPr>
          <w:ilvl w:val="2"/>
          <w:numId w:val="1"/>
        </w:numPr>
        <w:rPr/>
      </w:pPr>
      <w:bookmarkStart w:id="854" w:name="__RefHeading___Toc11102966_1280447820"/>
      <w:bookmarkStart w:id="855" w:name="_Toc360"/>
      <w:bookmarkEnd w:id="854"/>
      <w:r>
        <w:rPr>
          <w:rtl w:val="true"/>
        </w:rPr>
        <w:t xml:space="preserve">سورة آل عمران </w:t>
      </w:r>
      <w:r>
        <w:rPr>
          <w:rtl w:val="true"/>
        </w:rPr>
        <w:t>(</w:t>
      </w:r>
      <w:r>
        <w:rPr/>
        <w:t>3</w:t>
      </w:r>
      <w:r>
        <w:rPr>
          <w:rtl w:val="true"/>
        </w:rPr>
        <w:t xml:space="preserve">) : </w:t>
      </w:r>
      <w:r>
        <w:rPr>
          <w:rtl w:val="true"/>
        </w:rPr>
        <w:t xml:space="preserve">آية </w:t>
      </w:r>
      <w:r>
        <w:rPr/>
        <w:t>41</w:t>
      </w:r>
      <w:bookmarkEnd w:id="855"/>
    </w:p>
    <w:p>
      <w:pPr>
        <w:pStyle w:val="Heading4"/>
        <w:numPr>
          <w:ilvl w:val="3"/>
          <w:numId w:val="1"/>
        </w:numPr>
        <w:rPr/>
      </w:pPr>
      <w:bookmarkStart w:id="856" w:name="__RefHeading___Toc11102968_1280447820"/>
      <w:bookmarkStart w:id="857" w:name="_Toc361"/>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وَاذْكُرْ رَبَّكَ كَثِيراً وَسَبِّحْ بِالْعَشِيِّ وَالْإِبْكارِ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1102970_1280447820"/>
      <w:bookmarkStart w:id="859" w:name="_Toc362"/>
      <w:bookmarkEnd w:id="858"/>
      <w:r>
        <w:rPr>
          <w:rtl w:val="true"/>
        </w:rPr>
        <w:t>الإعراب</w:t>
      </w:r>
      <w:r>
        <w:rPr>
          <w:rtl w:val="true"/>
        </w:rPr>
        <w:t>:</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آيتك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على 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ليست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من بعض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bookmarkStart w:id="860" w:name="pg16610_183220"/>
    </w:p>
    <w:p>
      <w:pPr>
        <w:pStyle w:val="BookText"/>
        <w:rPr/>
      </w:pPr>
      <w:bookmarkEnd w:id="8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العشيّ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آيتك ألا 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 الثانية</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1102972_1280447820"/>
      <w:bookmarkStart w:id="862" w:name="_Toc363"/>
      <w:bookmarkEnd w:id="861"/>
      <w:r>
        <w:rPr>
          <w:rtl w:val="true"/>
        </w:rPr>
        <w:t>الصرف</w:t>
      </w:r>
      <w:r>
        <w:rPr>
          <w:rtl w:val="true"/>
        </w:rPr>
        <w:t>:</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رمز يرمز باب ضرب وباب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مفرد، أو جمع مفرده عشيّة، وفيه اعلال بالقلب، أصله عشيو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فعله عشا يعشو مصدر عشو، فلمّا التقت الياء والواو متطرفتين في الكلمة والأولى كانت ساكنة قلبت الواو ياء وأدغمت مع الياء الثانية فقيل 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للفعل الرباعىّ أبكر، وزنه إفعال</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1102974_1280447820"/>
      <w:bookmarkStart w:id="864" w:name="_Toc364"/>
      <w:bookmarkEnd w:id="863"/>
      <w:r>
        <w:rPr>
          <w:rtl w:val="true"/>
        </w:rPr>
        <w:t>البلاغة</w:t>
      </w:r>
      <w:bookmarkEnd w:id="86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الإشارة، لأنه دل على ما في نفس البشر من خلجات ومعان</w:t>
      </w:r>
      <w:r>
        <w:rPr>
          <w:rFonts w:eastAsia="Amiri" w:cs="Amiri" w:ascii="Amiri" w:hAnsi="Amiri"/>
          <w:color w:val="111111"/>
          <w:sz w:val="28"/>
          <w:szCs w:val="28"/>
          <w:rtl w:val="true"/>
          <w:lang w:bidi="ar-SA"/>
        </w:rPr>
        <w:t xml:space="preserve">. </w:t>
      </w:r>
      <w:bookmarkStart w:id="865" w:name="pg16610_183221"/>
    </w:p>
    <w:p>
      <w:pPr>
        <w:pStyle w:val="Heading4"/>
        <w:numPr>
          <w:ilvl w:val="3"/>
          <w:numId w:val="1"/>
        </w:numPr>
        <w:rPr/>
      </w:pPr>
      <w:bookmarkStart w:id="866" w:name="__RefHeading___Toc11102976_1280447820"/>
      <w:bookmarkStart w:id="867" w:name="_Toc365"/>
      <w:bookmarkEnd w:id="865"/>
      <w:bookmarkEnd w:id="866"/>
      <w:r>
        <w:rPr>
          <w:rtl w:val="true"/>
        </w:rPr>
        <w:t>الفوائد</w:t>
      </w:r>
      <w:bookmarkEnd w:id="8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اللفظ اشارة الى فنّ الإيماء والإيحاء بواسطة الهيئة والحركة، وقد ألمح الى هذا الاتجاه شعراؤنا فيما غبر من الزمن قال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 بأسرارنا حواجبنا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وأعين بالوصال ترتشق</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كلّمته يجفون غير 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رده ما قال حاجبه</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كلمتني بالعيون الفواتر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عليها بالدموع البوادر</w:t>
      </w:r>
    </w:p>
    <w:p>
      <w:pPr>
        <w:pStyle w:val="BookText"/>
        <w:rPr/>
      </w:pPr>
      <w:r>
        <w:rPr>
          <w:rFonts w:ascii="Amiri" w:hAnsi="Amiri" w:eastAsia="Amiri" w:cs="Amiri"/>
          <w:color w:val="111111"/>
          <w:sz w:val="28"/>
          <w:sz w:val="28"/>
          <w:szCs w:val="28"/>
          <w:rtl w:val="true"/>
          <w:lang w:bidi="ar-SA"/>
        </w:rPr>
        <w:t>ومما يجدر ذكره أنه نحا هذا النحو بعض المؤلفين من علماء الغرب فألف في فنّ الإيماء ودوره في التعبير كتبا، لها قيمتها ورواجها</w:t>
      </w:r>
    </w:p>
    <w:p>
      <w:pPr>
        <w:pStyle w:val="Heading3"/>
        <w:numPr>
          <w:ilvl w:val="2"/>
          <w:numId w:val="1"/>
        </w:numPr>
        <w:rPr/>
      </w:pPr>
      <w:bookmarkStart w:id="868" w:name="__RefHeading___Toc11102978_1280447820"/>
      <w:bookmarkStart w:id="869" w:name="_Toc366"/>
      <w:bookmarkEnd w:id="868"/>
      <w:r>
        <w:rPr>
          <w:rtl w:val="true"/>
        </w:rPr>
        <w:t xml:space="preserve">سورة آل عمران </w:t>
      </w:r>
      <w:r>
        <w:rPr>
          <w:rtl w:val="true"/>
        </w:rPr>
        <w:t>(</w:t>
      </w:r>
      <w:r>
        <w:rPr/>
        <w:t>3</w:t>
      </w:r>
      <w:r>
        <w:rPr>
          <w:rtl w:val="true"/>
        </w:rPr>
        <w:t xml:space="preserve">) : </w:t>
      </w:r>
      <w:r>
        <w:rPr>
          <w:rtl w:val="true"/>
        </w:rPr>
        <w:t xml:space="preserve">آية </w:t>
      </w:r>
      <w:r>
        <w:rPr/>
        <w:t>42</w:t>
      </w:r>
      <w:bookmarkEnd w:id="869"/>
    </w:p>
    <w:p>
      <w:pPr>
        <w:pStyle w:val="Heading4"/>
        <w:numPr>
          <w:ilvl w:val="3"/>
          <w:numId w:val="1"/>
        </w:numPr>
        <w:rPr/>
      </w:pPr>
      <w:bookmarkStart w:id="870" w:name="__RefHeading___Toc11102980_1280447820"/>
      <w:bookmarkStart w:id="871" w:name="_Toc367"/>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1102982_1280447820"/>
      <w:bookmarkStart w:id="873" w:name="_Toc368"/>
      <w:bookmarkEnd w:id="872"/>
      <w:r>
        <w:rPr>
          <w:rtl w:val="true"/>
        </w:rPr>
        <w:t>الإعراب</w:t>
      </w:r>
      <w:r>
        <w:rPr>
          <w:rtl w:val="true"/>
        </w:rPr>
        <w:t>:</w:t>
      </w:r>
      <w:bookmarkEnd w:id="8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bookmarkStart w:id="874" w:name="pg16610_183222"/>
    </w:p>
    <w:p>
      <w:pPr>
        <w:pStyle w:val="BookText"/>
        <w:rPr/>
      </w:pPr>
      <w:bookmarkEnd w:id="8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اصطفاك وكذلك اصطفاك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اصطفاك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اصطفاك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Heading3"/>
        <w:numPr>
          <w:ilvl w:val="2"/>
          <w:numId w:val="1"/>
        </w:numPr>
        <w:rPr/>
      </w:pPr>
      <w:bookmarkStart w:id="875" w:name="__RefHeading___Toc11102984_1280447820"/>
      <w:bookmarkStart w:id="876" w:name="_Toc369"/>
      <w:bookmarkEnd w:id="875"/>
      <w:r>
        <w:rPr>
          <w:rtl w:val="true"/>
        </w:rPr>
        <w:t xml:space="preserve">سورة آل عمران </w:t>
      </w:r>
      <w:r>
        <w:rPr>
          <w:rtl w:val="true"/>
        </w:rPr>
        <w:t>(</w:t>
      </w:r>
      <w:r>
        <w:rPr/>
        <w:t>3</w:t>
      </w:r>
      <w:r>
        <w:rPr>
          <w:rtl w:val="true"/>
        </w:rPr>
        <w:t xml:space="preserve">) : </w:t>
      </w:r>
      <w:r>
        <w:rPr>
          <w:rtl w:val="true"/>
        </w:rPr>
        <w:t xml:space="preserve">آية </w:t>
      </w:r>
      <w:r>
        <w:rPr/>
        <w:t>43</w:t>
      </w:r>
      <w:bookmarkEnd w:id="876"/>
    </w:p>
    <w:p>
      <w:pPr>
        <w:pStyle w:val="Heading4"/>
        <w:numPr>
          <w:ilvl w:val="3"/>
          <w:numId w:val="1"/>
        </w:numPr>
        <w:rPr/>
      </w:pPr>
      <w:bookmarkStart w:id="877" w:name="__RefHeading___Toc11102986_1280447820"/>
      <w:bookmarkStart w:id="878" w:name="_Toc370"/>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يا مَرْيَمُ اقْنُتِي لِرَبِّكِ وَاسْجُدِي وَارْكَعِي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1102988_1280447820"/>
      <w:bookmarkStart w:id="880" w:name="_Toc371"/>
      <w:bookmarkEnd w:id="879"/>
      <w:r>
        <w:rPr>
          <w:rtl w:val="true"/>
        </w:rPr>
        <w:t>الإعراب</w:t>
      </w:r>
      <w:r>
        <w:rPr>
          <w:rtl w:val="true"/>
        </w:rPr>
        <w:t>:</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والياء ضمير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اسجدي، اركعي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اقنتي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بفعل اركعي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اقنتي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اقنتي</w:t>
      </w:r>
      <w:r>
        <w:rPr>
          <w:rFonts w:eastAsia="Amiri" w:cs="Amiri" w:ascii="Amiri" w:hAnsi="Amiri"/>
          <w:color w:val="111111"/>
          <w:sz w:val="28"/>
          <w:szCs w:val="28"/>
          <w:rtl w:val="true"/>
          <w:lang w:bidi="ar-SA"/>
        </w:rPr>
        <w:t xml:space="preserve">. </w:t>
      </w:r>
      <w:bookmarkStart w:id="881" w:name="pg16610_183223"/>
    </w:p>
    <w:p>
      <w:pPr>
        <w:pStyle w:val="BookText"/>
        <w:rPr/>
      </w:pPr>
      <w:bookmarkEnd w:id="8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اقنتي</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1102990_1280447820"/>
      <w:bookmarkStart w:id="883" w:name="_Toc372"/>
      <w:bookmarkEnd w:id="882"/>
      <w:r>
        <w:rPr>
          <w:rtl w:val="true"/>
        </w:rPr>
        <w:t>البلاغة</w:t>
      </w:r>
      <w:bookmarkEnd w:id="8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النداء للإيذان بأن المقصود بالخطاب ما يرد بعده وأن ما قبله من تذكير بالنعم كان تمهيدا لذكره وترغيبا في العمل بموجبه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وَاسْجُدِي وَارْكَعِي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 السجود على الركوع وذلك إما لكون الترتيب في شريعتهم كذلك وإما لكون السجود أفضل أركان الصلاة وأقصى مراتب الخضوع</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1102992_1280447820"/>
      <w:bookmarkStart w:id="885" w:name="_Toc373"/>
      <w:bookmarkEnd w:id="884"/>
      <w:r>
        <w:rPr>
          <w:rtl w:val="true"/>
        </w:rPr>
        <w:t xml:space="preserve">سورة آل عمران </w:t>
      </w:r>
      <w:r>
        <w:rPr>
          <w:rtl w:val="true"/>
        </w:rPr>
        <w:t>(</w:t>
      </w:r>
      <w:r>
        <w:rPr/>
        <w:t>3</w:t>
      </w:r>
      <w:r>
        <w:rPr>
          <w:rtl w:val="true"/>
        </w:rPr>
        <w:t xml:space="preserve">) : </w:t>
      </w:r>
      <w:r>
        <w:rPr>
          <w:rtl w:val="true"/>
        </w:rPr>
        <w:t xml:space="preserve">آية </w:t>
      </w:r>
      <w:r>
        <w:rPr/>
        <w:t>44</w:t>
      </w:r>
      <w:bookmarkEnd w:id="885"/>
    </w:p>
    <w:p>
      <w:pPr>
        <w:pStyle w:val="Heading4"/>
        <w:numPr>
          <w:ilvl w:val="3"/>
          <w:numId w:val="1"/>
        </w:numPr>
        <w:rPr/>
      </w:pPr>
      <w:bookmarkStart w:id="886" w:name="__RefHeading___Toc11102994_1280447820"/>
      <w:bookmarkStart w:id="887" w:name="_Toc374"/>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 xml:space="preserve">ذلِكَ مِنْ أَنْباءِ الْغَيْبِ نُوحِيهِ إِلَيْكَ وَما كُنْتَ لَدَيْهِمْ إِذْ يُلْقُونَ أَقْلامَهُمْ أَيُّهُمْ يَكْفُلُ مَرْيَمَ وَما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1102996_1280447820"/>
      <w:bookmarkStart w:id="889" w:name="_Toc375"/>
      <w:bookmarkEnd w:id="888"/>
      <w:r>
        <w:rPr>
          <w:rtl w:val="true"/>
        </w:rPr>
        <w:t>الإعراب</w:t>
      </w:r>
      <w:r>
        <w:rPr>
          <w:rtl w:val="true"/>
        </w:rPr>
        <w:t>:</w:t>
      </w:r>
      <w:bookmarkEnd w:id="8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في محلّ نصب، والفاعل ضمير مستتر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السكون في محلّ نصب متعلّق بمحذوف خبر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w:t>
      </w:r>
      <w:bookmarkStart w:id="890" w:name="pg16610_183224"/>
    </w:p>
    <w:p>
      <w:pPr>
        <w:pStyle w:val="BookText"/>
        <w:rPr/>
      </w:pPr>
      <w:bookmarkEnd w:id="890"/>
      <w:r>
        <w:rPr>
          <w:rFonts w:ascii="Amiri" w:hAnsi="Amiri" w:eastAsia="Amiri" w:cs="Amiri"/>
          <w:color w:val="111111"/>
          <w:sz w:val="28"/>
          <w:sz w:val="28"/>
          <w:szCs w:val="28"/>
          <w:rtl w:val="true"/>
          <w:lang w:bidi="ar-SA"/>
        </w:rPr>
        <w:t xml:space="preserve">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لديهم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يكفل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1102998_1280447820"/>
      <w:bookmarkStart w:id="892" w:name="_Toc376"/>
      <w:bookmarkEnd w:id="891"/>
      <w:r>
        <w:rPr>
          <w:rtl w:val="true"/>
        </w:rPr>
        <w:t>الصرف</w:t>
      </w:r>
      <w:r>
        <w:rPr>
          <w:rtl w:val="true"/>
        </w:rPr>
        <w:t>:</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نبأ وهو اسم مصدر من أنبأ أو نبّأ، والقياس في مصدر الفعلين أن يقال إنباء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تنبئ، ووزن نبأ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جرى فيه مجرى 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قلم اسم جامد ذات،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1103000_1280447820"/>
      <w:bookmarkStart w:id="894" w:name="_Toc377"/>
      <w:bookmarkEnd w:id="893"/>
      <w:r>
        <w:rPr>
          <w:rtl w:val="true"/>
        </w:rPr>
        <w:t>البلاغة</w:t>
      </w:r>
      <w:bookmarkEnd w:id="8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يُلْقُونَ أَقْلامَهُمْ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يرمونها ويطرحونها للاقتراع على سبيل الكناية أي كناية عن القرعة</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11103002_1280447820"/>
      <w:bookmarkStart w:id="896" w:name="_Toc378"/>
      <w:bookmarkEnd w:id="895"/>
      <w:r>
        <w:rPr>
          <w:rtl w:val="true"/>
        </w:rPr>
        <w:t xml:space="preserve">سورة آل عمران </w:t>
      </w:r>
      <w:r>
        <w:rPr>
          <w:rtl w:val="true"/>
        </w:rPr>
        <w:t>(</w:t>
      </w:r>
      <w:r>
        <w:rPr/>
        <w:t>3</w:t>
      </w:r>
      <w:r>
        <w:rPr>
          <w:rtl w:val="true"/>
        </w:rPr>
        <w:t xml:space="preserve">) : </w:t>
      </w:r>
      <w:r>
        <w:rPr>
          <w:rtl w:val="true"/>
        </w:rPr>
        <w:t xml:space="preserve">آية </w:t>
      </w:r>
      <w:r>
        <w:rPr/>
        <w:t>45</w:t>
      </w:r>
      <w:bookmarkEnd w:id="896"/>
    </w:p>
    <w:p>
      <w:pPr>
        <w:pStyle w:val="Heading4"/>
        <w:numPr>
          <w:ilvl w:val="3"/>
          <w:numId w:val="1"/>
        </w:numPr>
        <w:rPr/>
      </w:pPr>
      <w:bookmarkStart w:id="897" w:name="__RefHeading___Toc11103004_1280447820"/>
      <w:bookmarkStart w:id="898" w:name="_Toc379"/>
      <w:bookmarkEnd w:id="897"/>
      <w:r>
        <w:rPr>
          <w:rtl w:val="true"/>
        </w:rPr>
        <w:t>اشارة</w:t>
      </w:r>
      <w:bookmarkEnd w:id="89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قالَتِ الْمَلائِكَةُ يا مَرْيَمُ إِنَّ اللَّهَ يُبَشِّرُكِ بِكَلِمَةٍ مِنْهُ اسْمُهُ </w:t>
      </w:r>
      <w:bookmarkStart w:id="899" w:name="pg16610_183225"/>
    </w:p>
    <w:p>
      <w:pPr>
        <w:pStyle w:val="BookText"/>
        <w:rPr/>
      </w:pPr>
      <w:bookmarkEnd w:id="899"/>
      <w:r>
        <w:rPr>
          <w:rFonts w:ascii="Amiri" w:hAnsi="Amiri" w:eastAsia="Amiri" w:cs="Amiri"/>
          <w:color w:val="111111"/>
          <w:sz w:val="28"/>
          <w:sz w:val="28"/>
          <w:szCs w:val="28"/>
          <w:rtl w:val="true"/>
          <w:lang w:bidi="ar-SA"/>
        </w:rPr>
        <w:t xml:space="preserve">الْمَسِيحُ عِيسَى ابْنُ مَرْيَمَ وَجِيهاً فِي الدُّنْيا وَالْآخِرَةِ وَمِنَ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1103006_1280447820"/>
      <w:bookmarkStart w:id="901" w:name="_Toc380"/>
      <w:bookmarkEnd w:id="900"/>
      <w:r>
        <w:rPr>
          <w:rtl w:val="true"/>
        </w:rPr>
        <w:t>الإعراب</w:t>
      </w:r>
      <w:r>
        <w:rPr>
          <w:rtl w:val="true"/>
        </w:rPr>
        <w:t>:</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المسيح مرفوع مثله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أو بدل منه مرفوع مثله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لفظ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صفة مشتقّة،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معطوفة على الحال الأولى،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902" w:name="pg16610_183226"/>
    </w:p>
    <w:p>
      <w:pPr>
        <w:pStyle w:val="BookText"/>
        <w:rPr/>
      </w:pPr>
      <w:bookmarkEnd w:id="9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لكلمة</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1103008_1280447820"/>
      <w:bookmarkStart w:id="904" w:name="_Toc381"/>
      <w:bookmarkEnd w:id="903"/>
      <w:r>
        <w:rPr>
          <w:rtl w:val="true"/>
        </w:rPr>
        <w:t>الصرف</w:t>
      </w:r>
      <w:r>
        <w:rPr>
          <w:rtl w:val="true"/>
        </w:rPr>
        <w:t>:</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بعضهم هو لفظ عبريّ معناه المبارك، وقال آخرون هو مبالغة اسم الفاعل وزنه فعيل على أحد قولين لأنه مسيح الأرض بالسياحة أو لأنه يمسح ذا العاهة فيبرأ، أو هو فعيل بمعنى المفعول على قول آخر لأنه مسح بالبركة، أو لأنه مسيح القدم أو مسيح وجهه بالملاحة ثمّ نقل من الصفة إلى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هو مأخوذ من العيس وهو بياض تعلوه 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وزنه فعيل من فعل وجه يوجه باب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المقرّب، اسم مفعول من قرّب الرباعيّ وزنه مفعّل بضمّ الميم وفتح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1103010_1280447820"/>
      <w:bookmarkStart w:id="906" w:name="_Toc382"/>
      <w:bookmarkEnd w:id="905"/>
      <w:r>
        <w:rPr>
          <w:rtl w:val="true"/>
        </w:rPr>
        <w:t>الفوائد</w:t>
      </w:r>
      <w:bookmarkEnd w:id="90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تكون ظرفا للزمان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إذ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ظرفا للمستقبل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يَعْلَمُونَ إِذِ الْأَغْلالُ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تقع موقع المضاف إليه فيضاف اسم زمان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وهي تلزم الإضافة إلى الجمل، وقد يحذف جزء من الجملة أو كلها ويعوض عنها بتنوين العوض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إِذا بَلَغَتِ الْحُلْقُومَ وَأَنْتُمْ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بلغت الروح الحلقوم تنظرون</w:t>
      </w:r>
      <w:r>
        <w:rPr>
          <w:rFonts w:eastAsia="Amiri" w:cs="Amiri" w:ascii="Amiri" w:hAnsi="Amiri"/>
          <w:color w:val="111111"/>
          <w:sz w:val="28"/>
          <w:szCs w:val="28"/>
          <w:rtl w:val="true"/>
          <w:lang w:bidi="ar-SA"/>
        </w:rPr>
        <w:t>.</w:t>
      </w:r>
      <w:bookmarkStart w:id="907" w:name="pg16610_183227"/>
    </w:p>
    <w:p>
      <w:pPr>
        <w:pStyle w:val="BookText"/>
        <w:rPr/>
      </w:pPr>
      <w:bookmarkEnd w:id="907"/>
      <w:r>
        <w:rPr>
          <w:rFonts w:ascii="Amiri" w:hAnsi="Amiri" w:eastAsia="Amiri" w:cs="Amiri"/>
          <w:color w:val="111111"/>
          <w:sz w:val="28"/>
          <w:sz w:val="28"/>
          <w:szCs w:val="28"/>
          <w:rtl w:val="true"/>
          <w:lang w:bidi="ar-SA"/>
        </w:rPr>
        <w:t>وقد أضاف بعضهم أنها تكون للتعليل واستشهد بقول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فأصبحوا قد أعاد الله نعمتهم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قريش وإذ ما مثلهم بشر</w:t>
      </w:r>
    </w:p>
    <w:p>
      <w:pPr>
        <w:pStyle w:val="BookText"/>
        <w:rPr/>
      </w:pPr>
      <w:r>
        <w:rPr>
          <w:rFonts w:ascii="Amiri" w:hAnsi="Amiri" w:eastAsia="Amiri" w:cs="Amiri"/>
          <w:color w:val="111111"/>
          <w:sz w:val="28"/>
          <w:sz w:val="28"/>
          <w:szCs w:val="28"/>
          <w:rtl w:val="true"/>
          <w:lang w:bidi="ar-SA"/>
        </w:rPr>
        <w:t xml:space="preserve">وكذلك ورد كونها للمفاجاة وهي 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وبينما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استقدر الله خيرا وأرضينّ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وفي هذه الحالة يرجح كونها حرفا</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11103012_1280447820"/>
      <w:bookmarkStart w:id="909" w:name="_Toc383"/>
      <w:bookmarkEnd w:id="908"/>
      <w:r>
        <w:rPr>
          <w:rtl w:val="true"/>
        </w:rPr>
        <w:t xml:space="preserve">سورة آل عمران </w:t>
      </w:r>
      <w:r>
        <w:rPr>
          <w:rtl w:val="true"/>
        </w:rPr>
        <w:t>(</w:t>
      </w:r>
      <w:r>
        <w:rPr/>
        <w:t>3</w:t>
      </w:r>
      <w:r>
        <w:rPr>
          <w:rtl w:val="true"/>
        </w:rPr>
        <w:t xml:space="preserve">) : </w:t>
      </w:r>
      <w:r>
        <w:rPr>
          <w:rtl w:val="true"/>
        </w:rPr>
        <w:t xml:space="preserve">آية </w:t>
      </w:r>
      <w:r>
        <w:rPr/>
        <w:t>46</w:t>
      </w:r>
      <w:bookmarkEnd w:id="909"/>
    </w:p>
    <w:p>
      <w:pPr>
        <w:pStyle w:val="Heading4"/>
        <w:numPr>
          <w:ilvl w:val="3"/>
          <w:numId w:val="1"/>
        </w:numPr>
        <w:rPr/>
      </w:pPr>
      <w:bookmarkStart w:id="910" w:name="__RefHeading___Toc11103014_1280447820"/>
      <w:bookmarkStart w:id="911" w:name="_Toc384"/>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11103016_1280447820"/>
      <w:bookmarkStart w:id="913" w:name="_Toc385"/>
      <w:bookmarkEnd w:id="912"/>
      <w:r>
        <w:rPr>
          <w:rtl w:val="true"/>
        </w:rPr>
        <w:t>الإعراب</w:t>
      </w:r>
      <w:r>
        <w:rPr>
          <w:rtl w:val="true"/>
        </w:rPr>
        <w:t>:</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يكلّم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الحال المحذوفة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لفظ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وهذه الحال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اسمه المسيح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1103018_1280447820"/>
      <w:bookmarkStart w:id="915" w:name="_Toc386"/>
      <w:bookmarkEnd w:id="914"/>
      <w:r>
        <w:rPr>
          <w:rtl w:val="true"/>
        </w:rPr>
        <w:t xml:space="preserve">سورة آل عمران </w:t>
      </w:r>
      <w:r>
        <w:rPr>
          <w:rtl w:val="true"/>
        </w:rPr>
        <w:t>(</w:t>
      </w:r>
      <w:r>
        <w:rPr/>
        <w:t>3</w:t>
      </w:r>
      <w:r>
        <w:rPr>
          <w:rtl w:val="true"/>
        </w:rPr>
        <w:t xml:space="preserve">) : </w:t>
      </w:r>
      <w:r>
        <w:rPr>
          <w:rtl w:val="true"/>
        </w:rPr>
        <w:t xml:space="preserve">آية </w:t>
      </w:r>
      <w:r>
        <w:rPr/>
        <w:t>47</w:t>
      </w:r>
      <w:bookmarkEnd w:id="915"/>
    </w:p>
    <w:p>
      <w:pPr>
        <w:pStyle w:val="Heading4"/>
        <w:numPr>
          <w:ilvl w:val="3"/>
          <w:numId w:val="1"/>
        </w:numPr>
        <w:rPr/>
      </w:pPr>
      <w:bookmarkStart w:id="916" w:name="__RefHeading___Toc11103020_1280447820"/>
      <w:bookmarkStart w:id="917" w:name="_Toc387"/>
      <w:bookmarkEnd w:id="916"/>
      <w:r>
        <w:rPr>
          <w:rtl w:val="true"/>
        </w:rPr>
        <w:t>اشارة</w:t>
      </w:r>
      <w:bookmarkEnd w:id="91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رَبِّ أَنَّى يَكُونُ لِي وَلَدٌ وَلَمْ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918" w:name="pg16610_183228"/>
    </w:p>
    <w:p>
      <w:pPr>
        <w:pStyle w:val="Heading4"/>
        <w:numPr>
          <w:ilvl w:val="3"/>
          <w:numId w:val="1"/>
        </w:numPr>
        <w:rPr/>
      </w:pPr>
      <w:bookmarkStart w:id="919" w:name="__RefHeading___Toc11103022_1280447820"/>
      <w:bookmarkStart w:id="920" w:name="_Toc388"/>
      <w:bookmarkEnd w:id="918"/>
      <w:bookmarkEnd w:id="919"/>
      <w:r>
        <w:rPr>
          <w:rtl w:val="true"/>
        </w:rPr>
        <w:t>الإعراب</w:t>
      </w:r>
      <w:r>
        <w:rPr>
          <w:rtl w:val="true"/>
        </w:rPr>
        <w:t>:</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 هي أي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للتخفيف، والياء المحذوفة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عاملها فعل يكون التام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يكون </w:t>
      </w:r>
      <w:r>
        <w:rPr>
          <w:rStyle w:val="FootnoteAnchor"/>
          <w:rtl w:val="true"/>
        </w:rPr>
        <w:footnoteReference w:id="209"/>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جازمة 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بمحذوف خبر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w:t>
      </w:r>
      <w:r>
        <w:rPr>
          <w:rStyle w:val="FootnoteAnchor"/>
          <w:rtl w:val="true"/>
        </w:rPr>
        <w:footnoteReference w:id="2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تام،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21" w:name="pg16610_183229"/>
    </w:p>
    <w:p>
      <w:pPr>
        <w:pStyle w:val="BookText"/>
        <w:rPr/>
      </w:pPr>
      <w:bookmarkEnd w:id="921"/>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وصلتها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يمسسني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لا محلّ لها معطوفة على جملة يقول</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1103024_1280447820"/>
      <w:bookmarkStart w:id="923" w:name="_Toc389"/>
      <w:bookmarkEnd w:id="922"/>
      <w:r>
        <w:rPr>
          <w:rtl w:val="true"/>
        </w:rPr>
        <w:t>الصرف</w:t>
      </w:r>
      <w:r>
        <w:rPr>
          <w:rtl w:val="true"/>
        </w:rPr>
        <w:t>:</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الإنسان ذكرا أو أنثى واحدا وجمعا،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قضي، جاءت الياء متحرّكة بعد فتح قلبت ألفا</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11103026_1280447820"/>
      <w:bookmarkStart w:id="925" w:name="_Toc390"/>
      <w:bookmarkEnd w:id="924"/>
      <w:r>
        <w:rPr>
          <w:rtl w:val="true"/>
        </w:rPr>
        <w:t xml:space="preserve">سورة آل عمران </w:t>
      </w:r>
      <w:r>
        <w:rPr>
          <w:rtl w:val="true"/>
        </w:rPr>
        <w:t>(</w:t>
      </w:r>
      <w:r>
        <w:rPr/>
        <w:t>3</w:t>
      </w:r>
      <w:r>
        <w:rPr>
          <w:rtl w:val="true"/>
        </w:rPr>
        <w:t xml:space="preserve">) : </w:t>
      </w:r>
      <w:r>
        <w:rPr>
          <w:rtl w:val="true"/>
        </w:rPr>
        <w:t xml:space="preserve">آية </w:t>
      </w:r>
      <w:r>
        <w:rPr/>
        <w:t>48</w:t>
      </w:r>
      <w:bookmarkEnd w:id="925"/>
    </w:p>
    <w:p>
      <w:pPr>
        <w:pStyle w:val="Heading4"/>
        <w:numPr>
          <w:ilvl w:val="3"/>
          <w:numId w:val="1"/>
        </w:numPr>
        <w:rPr/>
      </w:pPr>
      <w:bookmarkStart w:id="926" w:name="__RefHeading___Toc11103028_1280447820"/>
      <w:bookmarkStart w:id="927" w:name="_Toc391"/>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 xml:space="preserve">وَيُعَلِّمُهُ الْكِتابَ وَالْحِكْمَةَ وَالتَّوْراةَ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1103030_1280447820"/>
      <w:bookmarkStart w:id="929" w:name="_Toc392"/>
      <w:bookmarkEnd w:id="928"/>
      <w:r>
        <w:rPr>
          <w:rtl w:val="true"/>
        </w:rPr>
        <w:t>الإعراب</w:t>
      </w:r>
      <w:r>
        <w:rPr>
          <w:rtl w:val="true"/>
        </w:rPr>
        <w:t>:</w:t>
      </w:r>
      <w:bookmarkEnd w:id="92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bookmarkStart w:id="930" w:name="pg16610_183230"/>
    </w:p>
    <w:p>
      <w:pPr>
        <w:pStyle w:val="BookText"/>
        <w:rPr/>
      </w:pPr>
      <w:bookmarkEnd w:id="930"/>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التوراة،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معطوفة على الكتاب منصوبة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اسمه المسيح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11103032_1280447820"/>
      <w:bookmarkStart w:id="932" w:name="_Toc393"/>
      <w:bookmarkEnd w:id="931"/>
      <w:r>
        <w:rPr>
          <w:rtl w:val="true"/>
        </w:rPr>
        <w:t xml:space="preserve">سورة آل عمران </w:t>
      </w:r>
      <w:r>
        <w:rPr>
          <w:rtl w:val="true"/>
        </w:rPr>
        <w:t>(</w:t>
      </w:r>
      <w:r>
        <w:rPr/>
        <w:t>3</w:t>
      </w:r>
      <w:r>
        <w:rPr>
          <w:rtl w:val="true"/>
        </w:rPr>
        <w:t xml:space="preserve">) : </w:t>
      </w:r>
      <w:r>
        <w:rPr>
          <w:rtl w:val="true"/>
        </w:rPr>
        <w:t xml:space="preserve">آية </w:t>
      </w:r>
      <w:r>
        <w:rPr/>
        <w:t>49</w:t>
      </w:r>
      <w:bookmarkEnd w:id="932"/>
    </w:p>
    <w:p>
      <w:pPr>
        <w:pStyle w:val="Heading4"/>
        <w:numPr>
          <w:ilvl w:val="3"/>
          <w:numId w:val="1"/>
        </w:numPr>
        <w:rPr/>
      </w:pPr>
      <w:bookmarkStart w:id="933" w:name="__RefHeading___Toc11103034_1280447820"/>
      <w:bookmarkStart w:id="934" w:name="_Toc394"/>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1103036_1280447820"/>
      <w:bookmarkStart w:id="936" w:name="_Toc395"/>
      <w:bookmarkEnd w:id="935"/>
      <w:r>
        <w:rPr>
          <w:rtl w:val="true"/>
        </w:rPr>
        <w:t>الإعراب</w:t>
      </w:r>
      <w:r>
        <w:rPr>
          <w:rtl w:val="true"/>
        </w:rPr>
        <w:t>:</w:t>
      </w:r>
      <w:bookmarkEnd w:id="93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يجعله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صفة مشتقّة،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الفاعل أي محتجّا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قد جئتكم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بجارّ محذوف أي بأنّي قد 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يجعله رسولا ناطقا بأنّي قد جئتكم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بالكاف متعلّق بمحذوف نعت للمفعول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 شيئا كائنا كهيئة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بدل من المصدر المؤوّل السابق أو بدل من آية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على المفعول المقدّر أو على الهيئة أي المهيّأ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الأكمه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أخلق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يعلّمه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أخلق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937" w:name="pg16610_183233"/>
    </w:p>
    <w:p>
      <w:pPr>
        <w:pStyle w:val="BookText"/>
        <w:rPr/>
      </w:pPr>
      <w:bookmarkEnd w:id="9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إن كنتم مؤمنين فهذه الخوارق آيات لكم نافعة هادية</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1103038_1280447820"/>
      <w:bookmarkStart w:id="939" w:name="_Toc396"/>
      <w:bookmarkEnd w:id="938"/>
      <w:r>
        <w:rPr>
          <w:rtl w:val="true"/>
        </w:rPr>
        <w:t>الصرف</w:t>
      </w:r>
      <w:r>
        <w:rPr>
          <w:rtl w:val="true"/>
        </w:rPr>
        <w:t>:</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المهيّأ، كالخلق بمعنى المخلوق، أو هو اسم لحال الشيء وليس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والطائر مفرده، أو هو اسم جنس يراد به الواحد وما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وقد اشتقّ منه فعل طان يطين باب ضرب شذوذا بمعنى طلا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كمه يكمه باب فرح وعمي،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برص يبرص باب فرح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أصله تذتخرون، جاءت تاء الافتعال بعد الذال قلبت دالا ثمّ قلبت الذال دالا وأدغمت مع الدال الأولى فأصبح تدّخرون، وزنه تفتعلون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بيت، اسم جامد ذات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11103040_1280447820"/>
      <w:bookmarkStart w:id="941" w:name="_Toc397"/>
      <w:bookmarkEnd w:id="940"/>
      <w:r>
        <w:rPr>
          <w:rtl w:val="true"/>
        </w:rPr>
        <w:t xml:space="preserve">سورة آل عمران </w:t>
      </w:r>
      <w:r>
        <w:rPr>
          <w:rtl w:val="true"/>
        </w:rPr>
        <w:t>(</w:t>
      </w:r>
      <w:r>
        <w:rPr/>
        <w:t>3</w:t>
      </w:r>
      <w:r>
        <w:rPr>
          <w:rtl w:val="true"/>
        </w:rPr>
        <w:t xml:space="preserve">) : </w:t>
      </w:r>
      <w:r>
        <w:rPr>
          <w:rtl w:val="true"/>
        </w:rPr>
        <w:t xml:space="preserve">آية </w:t>
      </w:r>
      <w:r>
        <w:rPr/>
        <w:t>50</w:t>
      </w:r>
      <w:bookmarkEnd w:id="941"/>
    </w:p>
    <w:p>
      <w:pPr>
        <w:pStyle w:val="Heading4"/>
        <w:numPr>
          <w:ilvl w:val="3"/>
          <w:numId w:val="1"/>
        </w:numPr>
        <w:rPr/>
      </w:pPr>
      <w:bookmarkStart w:id="942" w:name="__RefHeading___Toc11103042_1280447820"/>
      <w:bookmarkStart w:id="943" w:name="_Toc398"/>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وَمُصَدِّقاً لِما بَيْنَ يَدَيَّ مِنَ التَّوْراةِ وَلِأُحِلَّ لَكُمْ بَعْضَ الَّذِي حُرِّمَ عَلَيْكُمْ وَجِئْتُكُمْ بِآيَةٍ مِنْ رَبِّكُمْ 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1103044_1280447820"/>
      <w:bookmarkStart w:id="945" w:name="_Toc399"/>
      <w:bookmarkEnd w:id="944"/>
      <w:r>
        <w:rPr>
          <w:rtl w:val="true"/>
        </w:rPr>
        <w:t>الإعراب</w:t>
      </w:r>
      <w:r>
        <w:rPr>
          <w:rtl w:val="true"/>
        </w:rPr>
        <w:t>:</w:t>
      </w:r>
      <w:bookmarkEnd w:id="94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محلّ آية وهو </w:t>
      </w:r>
    </w:p>
    <w:p>
      <w:pPr>
        <w:pStyle w:val="BookText"/>
        <w:rPr/>
      </w:pPr>
      <w:r>
        <w:rPr>
          <w:rFonts w:ascii="Amiri" w:hAnsi="Amiri" w:eastAsia="Amiri" w:cs="Amiri"/>
          <w:color w:val="111111"/>
          <w:sz w:val="28"/>
          <w:sz w:val="28"/>
          <w:szCs w:val="28"/>
          <w:rtl w:val="true"/>
          <w:lang w:bidi="ar-SA"/>
        </w:rPr>
        <w:t xml:space="preserve">النصب لأنه حال أي جئتكم بآية من ربّكم ومصدّقا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المحلّ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محلّ نصب مفعول به لاسم الفاعل 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الاسم الموصول،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تقديره أرسلت إليكم أو جئتكم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تقديره مدعوما أو محمّلا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 وياء المتكلّم المحذوفة مفعول به</w:t>
      </w:r>
      <w:r>
        <w:rPr>
          <w:rFonts w:eastAsia="Amiri" w:cs="Amiri" w:ascii="Amiri" w:hAnsi="Amiri"/>
          <w:color w:val="111111"/>
          <w:sz w:val="28"/>
          <w:szCs w:val="28"/>
          <w:rtl w:val="true"/>
          <w:lang w:bidi="ar-SA"/>
        </w:rPr>
        <w:t xml:space="preserve">. </w:t>
      </w:r>
      <w:bookmarkStart w:id="946" w:name="pg16610_183235"/>
    </w:p>
    <w:p>
      <w:pPr>
        <w:pStyle w:val="BookText"/>
        <w:rPr/>
      </w:pPr>
      <w:bookmarkEnd w:id="9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جئتكم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قد جئتكم في الآية السابقة تتبعها في المحلّ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جئتكم برابط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اتّقوا الله</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1103046_1280447820"/>
      <w:bookmarkStart w:id="948" w:name="_Toc400"/>
      <w:bookmarkEnd w:id="947"/>
      <w:r>
        <w:rPr>
          <w:rtl w:val="true"/>
        </w:rPr>
        <w:t>الفوائد</w:t>
      </w:r>
      <w:bookmarkEnd w:id="9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ياء المتكلم بعد نون الوقاية مراعاة للفواصل بين الآيات، وتحقيقا للجرس والإيقاع الذي هو إحدى سمات القرآن وإعجازه، وهذه الخاصة يكثر ورودها في القرآن الكريم كقوله تعالى وَما أَدْراكَ ما هِيَهْ نارٌ حامِيَةٌ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هذه المعجزات التي خص الله بها السيد المسيح ذهب بعض العلماء إلى أن الله يؤيد رسله بمعجزات تتناسب وما اشتهر به عصر كل نبي، فموسى أيده الله بمعجزات تكبح جماح السحرة الذين كان لهم الصول والطول في زمانه، وعيسى جاء إبّان ازدهار الطب فكانت معجزاته تحديا للأطباء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صلى الله عليه وسلم جاء والفصاحة والبلاغة وبلوغ الشعر أوجه لدى العرب فأيّده الله بالقرآن الكريم الذي تحدّى العرب أن يأتوا بمثله أو بمثل سورة من سوره فكرا وفصاحة وإعجازا</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1103048_1280447820"/>
      <w:bookmarkStart w:id="950" w:name="_Toc401"/>
      <w:bookmarkEnd w:id="949"/>
      <w:r>
        <w:rPr>
          <w:rtl w:val="true"/>
        </w:rPr>
        <w:t xml:space="preserve">سورة آل عمران </w:t>
      </w:r>
      <w:r>
        <w:rPr>
          <w:rtl w:val="true"/>
        </w:rPr>
        <w:t>(</w:t>
      </w:r>
      <w:r>
        <w:rPr/>
        <w:t>3</w:t>
      </w:r>
      <w:r>
        <w:rPr>
          <w:rtl w:val="true"/>
        </w:rPr>
        <w:t xml:space="preserve">) : </w:t>
      </w:r>
      <w:r>
        <w:rPr>
          <w:rtl w:val="true"/>
        </w:rPr>
        <w:t xml:space="preserve">آية </w:t>
      </w:r>
      <w:r>
        <w:rPr/>
        <w:t>51</w:t>
      </w:r>
      <w:bookmarkEnd w:id="950"/>
    </w:p>
    <w:p>
      <w:pPr>
        <w:pStyle w:val="Heading4"/>
        <w:numPr>
          <w:ilvl w:val="3"/>
          <w:numId w:val="1"/>
        </w:numPr>
        <w:rPr/>
      </w:pPr>
      <w:bookmarkStart w:id="951" w:name="__RefHeading___Toc11103050_1280447820"/>
      <w:bookmarkStart w:id="952" w:name="_Toc402"/>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إِنَّ اللَّهَ رَبِّي وَرَبُّكُمْ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1103052_1280447820"/>
      <w:bookmarkStart w:id="954" w:name="_Toc403"/>
      <w:bookmarkEnd w:id="953"/>
      <w:r>
        <w:rPr>
          <w:rtl w:val="true"/>
        </w:rPr>
        <w:t>الإعراب</w:t>
      </w:r>
      <w:r>
        <w:rPr>
          <w:rtl w:val="true"/>
        </w:rPr>
        <w:t>:</w:t>
      </w:r>
      <w:bookmarkEnd w:id="95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w:t>
      </w:r>
      <w:bookmarkStart w:id="955" w:name="pg16610_183236"/>
    </w:p>
    <w:p>
      <w:pPr>
        <w:pStyle w:val="BookText"/>
        <w:rPr/>
      </w:pPr>
      <w:bookmarkEnd w:id="955"/>
      <w:r>
        <w:rPr>
          <w:rFonts w:ascii="Amiri" w:hAnsi="Amiri" w:eastAsia="Amiri" w:cs="Amiri"/>
          <w:color w:val="111111"/>
          <w:sz w:val="28"/>
          <w:sz w:val="28"/>
          <w:szCs w:val="28"/>
          <w:rtl w:val="true"/>
          <w:lang w:bidi="ar-SA"/>
        </w:rPr>
        <w:t xml:space="preserve">الباء لاشتغال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ربّي مرفوع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أردتم الفوز والنجاح فاعبدوه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1103054_1280447820"/>
      <w:bookmarkStart w:id="957" w:name="_Toc404"/>
      <w:bookmarkEnd w:id="956"/>
      <w:r>
        <w:rPr>
          <w:rtl w:val="true"/>
        </w:rPr>
        <w:t xml:space="preserve">سورة آل عمران </w:t>
      </w:r>
      <w:r>
        <w:rPr>
          <w:rtl w:val="true"/>
        </w:rPr>
        <w:t>(</w:t>
      </w:r>
      <w:r>
        <w:rPr/>
        <w:t>3</w:t>
      </w:r>
      <w:r>
        <w:rPr>
          <w:rtl w:val="true"/>
        </w:rPr>
        <w:t xml:space="preserve">) : </w:t>
      </w:r>
      <w:r>
        <w:rPr>
          <w:rtl w:val="true"/>
        </w:rPr>
        <w:t xml:space="preserve">آية </w:t>
      </w:r>
      <w:r>
        <w:rPr/>
        <w:t>52</w:t>
      </w:r>
      <w:bookmarkEnd w:id="957"/>
    </w:p>
    <w:p>
      <w:pPr>
        <w:pStyle w:val="Heading4"/>
        <w:numPr>
          <w:ilvl w:val="3"/>
          <w:numId w:val="1"/>
        </w:numPr>
        <w:rPr/>
      </w:pPr>
      <w:bookmarkStart w:id="958" w:name="__RefHeading___Toc11103056_1280447820"/>
      <w:bookmarkStart w:id="959" w:name="_Toc405"/>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1103058_1280447820"/>
      <w:bookmarkStart w:id="961" w:name="_Toc406"/>
      <w:bookmarkEnd w:id="960"/>
      <w:r>
        <w:rPr>
          <w:rtl w:val="true"/>
        </w:rPr>
        <w:t>الإعراب</w:t>
      </w:r>
      <w:r>
        <w:rPr>
          <w:rtl w:val="true"/>
        </w:rPr>
        <w:t>:</w:t>
      </w:r>
      <w:bookmarkEnd w:id="96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أحسّ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ضمير المتكلّم في أنصاري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ملتجئا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w:t>
      </w:r>
      <w:bookmarkStart w:id="962" w:name="pg16610_183237"/>
    </w:p>
    <w:p>
      <w:pPr>
        <w:pStyle w:val="BookText"/>
        <w:rPr/>
      </w:pPr>
      <w:bookmarkEnd w:id="962"/>
      <w:r>
        <w:rPr>
          <w:rFonts w:ascii="Amiri" w:hAnsi="Amiri" w:eastAsia="Amiri" w:cs="Amiri"/>
          <w:color w:val="111111"/>
          <w:sz w:val="28"/>
          <w:sz w:val="28"/>
          <w:szCs w:val="28"/>
          <w:rtl w:val="true"/>
          <w:lang w:bidi="ar-SA"/>
        </w:rPr>
        <w:t xml:space="preserve">على الضمّ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أنصار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نحن أنصار</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11103060_1280447820"/>
      <w:bookmarkStart w:id="964" w:name="_Toc407"/>
      <w:bookmarkEnd w:id="963"/>
      <w:r>
        <w:rPr>
          <w:rtl w:val="true"/>
        </w:rPr>
        <w:t>الصرف</w:t>
      </w:r>
      <w:r>
        <w:rPr>
          <w:rtl w:val="true"/>
        </w:rPr>
        <w:t>:</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نصير زنة شريف، وهو صفة مشتقّة مبالغة اسم الفاعل من باب نصر ينصر المتعدّي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الحواريّ، والياء الأخيرة للنسبة، واشتقاق الكلمة من الحور وهو البياض وقد كان الحواريون يقصرون الثياب، وقيل هو من حار يحور أي رجع فكأنّهم الراجعون إلى الله، وقيل هو مشتقّ من بياض الوجه والقلب وصفائهما ونقائهما</w:t>
      </w:r>
      <w:r>
        <w:rPr>
          <w:rFonts w:eastAsia="Amiri" w:cs="Amiri" w:ascii="Amiri" w:hAnsi="Amiri"/>
          <w:color w:val="111111"/>
          <w:sz w:val="28"/>
          <w:szCs w:val="28"/>
          <w:rtl w:val="true"/>
          <w:lang w:bidi="ar-SA"/>
        </w:rPr>
        <w:t xml:space="preserve">. </w:t>
      </w:r>
      <w:bookmarkStart w:id="965" w:name="pg16610_183238"/>
    </w:p>
    <w:p>
      <w:pPr>
        <w:pStyle w:val="Heading4"/>
        <w:numPr>
          <w:ilvl w:val="3"/>
          <w:numId w:val="1"/>
        </w:numPr>
        <w:rPr/>
      </w:pPr>
      <w:bookmarkStart w:id="966" w:name="__RefHeading___Toc11103062_1280447820"/>
      <w:bookmarkStart w:id="967" w:name="_Toc408"/>
      <w:bookmarkEnd w:id="965"/>
      <w:bookmarkEnd w:id="966"/>
      <w:r>
        <w:rPr>
          <w:rtl w:val="true"/>
        </w:rPr>
        <w:t>البلاغة</w:t>
      </w:r>
      <w:bookmarkEnd w:id="9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عِيسى مِنْهُمُ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الإحساس الإدراك بإحدى الحواس الخمس الظاهرة وقد أستعير استعارة تبعية للعلم بلا شبهه،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مجاز مرسل عن ذلك، من باب ذكر الملزوم وإرادة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لذلك أن الكفر مما لا يحس</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1103064_1280447820"/>
      <w:bookmarkStart w:id="969" w:name="_Toc409"/>
      <w:bookmarkEnd w:id="968"/>
      <w:r>
        <w:rPr>
          <w:rtl w:val="true"/>
        </w:rPr>
        <w:t>الفوائد</w:t>
      </w:r>
      <w:bookmarkEnd w:id="9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الحينية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الظرفية وتختص بالماضي ويكون جوابها فعلا ماضيا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نَجَّاكُمْ إِلَى الْبَرِّ أَعْرَضْتُمْ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اسمية 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إِلَى الْبَرِّ إِذا هُمْ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بالفاء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إِلَى الْبَرِّ 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يحذف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على الماضي تكون ظرفا وإن دخلت على المضارع تكون حرفا وإلا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p>
    <w:p>
      <w:pPr>
        <w:pStyle w:val="Heading3"/>
        <w:numPr>
          <w:ilvl w:val="2"/>
          <w:numId w:val="1"/>
        </w:numPr>
        <w:rPr/>
      </w:pPr>
      <w:bookmarkStart w:id="970" w:name="__RefHeading___Toc11103066_1280447820"/>
      <w:bookmarkStart w:id="971" w:name="_Toc410"/>
      <w:bookmarkEnd w:id="970"/>
      <w:r>
        <w:rPr>
          <w:rtl w:val="true"/>
        </w:rPr>
        <w:t xml:space="preserve">سورة آل عمران </w:t>
      </w:r>
      <w:r>
        <w:rPr>
          <w:rtl w:val="true"/>
        </w:rPr>
        <w:t>(</w:t>
      </w:r>
      <w:r>
        <w:rPr/>
        <w:t>3</w:t>
      </w:r>
      <w:r>
        <w:rPr>
          <w:rtl w:val="true"/>
        </w:rPr>
        <w:t xml:space="preserve">) : </w:t>
      </w:r>
      <w:r>
        <w:rPr>
          <w:rtl w:val="true"/>
        </w:rPr>
        <w:t xml:space="preserve">آية </w:t>
      </w:r>
      <w:r>
        <w:rPr/>
        <w:t>53</w:t>
      </w:r>
      <w:bookmarkEnd w:id="971"/>
    </w:p>
    <w:p>
      <w:pPr>
        <w:pStyle w:val="Heading4"/>
        <w:numPr>
          <w:ilvl w:val="3"/>
          <w:numId w:val="1"/>
        </w:numPr>
        <w:rPr/>
      </w:pPr>
      <w:bookmarkStart w:id="972" w:name="__RefHeading___Toc11103068_1280447820"/>
      <w:bookmarkStart w:id="973" w:name="_Toc411"/>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1103070_1280447820"/>
      <w:bookmarkStart w:id="975" w:name="_Toc412"/>
      <w:bookmarkEnd w:id="974"/>
      <w:r>
        <w:rPr>
          <w:rtl w:val="true"/>
        </w:rPr>
        <w:t>الإعراب</w:t>
      </w:r>
      <w:r>
        <w:rPr>
          <w:rtl w:val="true"/>
        </w:rPr>
        <w:t>:</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محذوف منه أداة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bookmarkStart w:id="976" w:name="pg16610_183239"/>
    </w:p>
    <w:p>
      <w:pPr>
        <w:pStyle w:val="BookText"/>
        <w:rPr/>
      </w:pPr>
      <w:bookmarkEnd w:id="976"/>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استرحاميّة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جملة آمنّا في الآية السابقة تأخذ محلّها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آمنّا بما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قولنا فاكتبنا</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1103072_1280447820"/>
      <w:bookmarkStart w:id="978" w:name="_Toc413"/>
      <w:bookmarkEnd w:id="977"/>
      <w:r>
        <w:rPr>
          <w:rtl w:val="true"/>
        </w:rPr>
        <w:t>الصرف</w:t>
      </w:r>
      <w:r>
        <w:rPr>
          <w:rtl w:val="true"/>
        </w:rPr>
        <w:t>:</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الشاهد، اسم فاعل من شهد يشهد باب فرح وزنه فاعل</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11103074_1280447820"/>
      <w:bookmarkStart w:id="980" w:name="_Toc414"/>
      <w:bookmarkEnd w:id="979"/>
      <w:r>
        <w:rPr>
          <w:rtl w:val="true"/>
        </w:rPr>
        <w:t xml:space="preserve">سورة آل عمران </w:t>
      </w:r>
      <w:r>
        <w:rPr>
          <w:rtl w:val="true"/>
        </w:rPr>
        <w:t>(</w:t>
      </w:r>
      <w:r>
        <w:rPr/>
        <w:t>3</w:t>
      </w:r>
      <w:r>
        <w:rPr>
          <w:rtl w:val="true"/>
        </w:rPr>
        <w:t xml:space="preserve">) : </w:t>
      </w:r>
      <w:r>
        <w:rPr>
          <w:rtl w:val="true"/>
        </w:rPr>
        <w:t xml:space="preserve">آية </w:t>
      </w:r>
      <w:r>
        <w:rPr/>
        <w:t>54</w:t>
      </w:r>
      <w:bookmarkEnd w:id="980"/>
    </w:p>
    <w:p>
      <w:pPr>
        <w:pStyle w:val="Heading4"/>
        <w:numPr>
          <w:ilvl w:val="3"/>
          <w:numId w:val="1"/>
        </w:numPr>
        <w:rPr/>
      </w:pPr>
      <w:bookmarkStart w:id="981" w:name="__RefHeading___Toc11103076_1280447820"/>
      <w:bookmarkStart w:id="982" w:name="_Toc415"/>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1103078_1280447820"/>
      <w:bookmarkStart w:id="984" w:name="_Toc416"/>
      <w:bookmarkEnd w:id="983"/>
      <w:r>
        <w:rPr>
          <w:rtl w:val="true"/>
        </w:rPr>
        <w:t>الإعراب</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1103080_1280447820"/>
      <w:bookmarkStart w:id="986" w:name="_Toc417"/>
      <w:bookmarkEnd w:id="985"/>
      <w:r>
        <w:rPr>
          <w:rtl w:val="true"/>
        </w:rPr>
        <w:t>الصرف</w:t>
      </w:r>
      <w:r>
        <w:rPr>
          <w:rtl w:val="true"/>
        </w:rPr>
        <w:t>:</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الماكر، اسم فاعل من مكر يمكر باب نصر، وزنه فاعل</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11103082_1280447820"/>
      <w:bookmarkStart w:id="988" w:name="_Toc418"/>
      <w:bookmarkEnd w:id="987"/>
      <w:r>
        <w:rPr>
          <w:rtl w:val="true"/>
        </w:rPr>
        <w:t>البلاغة</w:t>
      </w:r>
      <w:bookmarkEnd w:id="9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المشاكلة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الشيء بلفظ غيره لوقوعه في صحبته، وقد وقعت المشاكلة في قوله تعالى وَمَكَرَ اللَّهُ والمكر من حيث إنه في الأصل حيلة يجلب بها غيره إلى مضرة فلا يمكن إسناده إليه سبحانه إلا بطريق المشاكلة</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1103084_1280447820"/>
      <w:bookmarkStart w:id="990" w:name="_Toc419"/>
      <w:bookmarkEnd w:id="989"/>
      <w:r>
        <w:rPr>
          <w:rtl w:val="true"/>
        </w:rPr>
        <w:t>الفوائد</w:t>
      </w:r>
      <w:bookmarkEnd w:id="99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المشاكلة التي نوهنا عنها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w:t>
      </w:r>
      <w:bookmarkStart w:id="991" w:name="pg16610_183240"/>
    </w:p>
    <w:p>
      <w:pPr>
        <w:pStyle w:val="BookText"/>
        <w:rPr/>
      </w:pPr>
      <w:bookmarkEnd w:id="991"/>
      <w:r>
        <w:rPr>
          <w:rFonts w:ascii="Amiri" w:hAnsi="Amiri" w:eastAsia="Amiri" w:cs="Amiri"/>
          <w:color w:val="111111"/>
          <w:sz w:val="28"/>
          <w:sz w:val="28"/>
          <w:szCs w:val="28"/>
          <w:rtl w:val="true"/>
          <w:lang w:bidi="ar-SA"/>
        </w:rPr>
        <w:t>القارئ أن الله لا يمكر وإنما جرى الأسلوب مشاكلا لما اتخذ الكفار من أسلوب</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11103086_1280447820"/>
      <w:bookmarkStart w:id="993" w:name="_Toc420"/>
      <w:bookmarkEnd w:id="992"/>
      <w:r>
        <w:rPr>
          <w:rtl w:val="true"/>
        </w:rPr>
        <w:t xml:space="preserve">سورة آل عمران </w:t>
      </w:r>
      <w:r>
        <w:rPr>
          <w:rtl w:val="true"/>
        </w:rPr>
        <w:t>(</w:t>
      </w:r>
      <w:r>
        <w:rPr/>
        <w:t>3</w:t>
      </w:r>
      <w:r>
        <w:rPr>
          <w:rtl w:val="true"/>
        </w:rPr>
        <w:t xml:space="preserve">) : </w:t>
      </w:r>
      <w:r>
        <w:rPr>
          <w:rtl w:val="true"/>
        </w:rPr>
        <w:t xml:space="preserve">آية </w:t>
      </w:r>
      <w:r>
        <w:rPr/>
        <w:t>55</w:t>
      </w:r>
      <w:bookmarkEnd w:id="993"/>
    </w:p>
    <w:p>
      <w:pPr>
        <w:pStyle w:val="Heading4"/>
        <w:numPr>
          <w:ilvl w:val="3"/>
          <w:numId w:val="1"/>
        </w:numPr>
        <w:rPr/>
      </w:pPr>
      <w:bookmarkStart w:id="994" w:name="__RefHeading___Toc11103088_1280447820"/>
      <w:bookmarkStart w:id="995" w:name="_Toc421"/>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 xml:space="preserve">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1103090_1280447820"/>
      <w:bookmarkStart w:id="997" w:name="_Toc422"/>
      <w:bookmarkEnd w:id="996"/>
      <w:r>
        <w:rPr>
          <w:rtl w:val="true"/>
        </w:rPr>
        <w:t>الإعراب</w:t>
      </w:r>
      <w:r>
        <w:rPr>
          <w:rtl w:val="true"/>
        </w:rPr>
        <w:t>:</w:t>
      </w:r>
      <w:bookmarkEnd w:id="99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على الألف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متوفّيك بالعطف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متوفّيك بالعطف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متوفّيك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مفعول به ثان 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bookmarkStart w:id="998" w:name="pg16610_183241"/>
    </w:p>
    <w:p>
      <w:pPr>
        <w:pStyle w:val="BookText"/>
        <w:rPr/>
      </w:pPr>
      <w:bookmarkEnd w:id="998"/>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 وعلامة رفعه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إنّي متوفّيك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إليّ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1103092_1280447820"/>
      <w:bookmarkStart w:id="1000" w:name="_Toc423"/>
      <w:bookmarkEnd w:id="999"/>
      <w:r>
        <w:rPr>
          <w:rtl w:val="true"/>
        </w:rPr>
        <w:t>الصرف</w:t>
      </w:r>
      <w:r>
        <w:rPr>
          <w:rtl w:val="true"/>
        </w:rPr>
        <w:t>:</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توفّاه الله، وزنه متفعّل بضمّ الميم وكسر العين المشدّدة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فاعل من رفع وزنه فاعل</w:t>
      </w:r>
      <w:r>
        <w:rPr>
          <w:rFonts w:eastAsia="IRNazanin" w:cs="IRNazanin"/>
          <w:color w:val="111111"/>
          <w:sz w:val="28"/>
          <w:szCs w:val="28"/>
          <w:rtl w:val="true"/>
          <w:lang w:bidi="fa-IR"/>
        </w:rPr>
        <w:t xml:space="preserve">. </w:t>
      </w:r>
      <w:bookmarkStart w:id="1001" w:name="pg16610_183242"/>
    </w:p>
    <w:p>
      <w:pPr>
        <w:pStyle w:val="BookText"/>
        <w:rPr/>
      </w:pPr>
      <w:bookmarkEnd w:id="10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طهّر الرباعيّ، وزنه مفعّل بضمّ الميم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أو زمان من رجع على وزن مفعل بكسر العين لأن عينه في المضارع مكسورة فهو من باب ضرب، وقد يصحّ أن يكون اللفظ مصدرا سماعيّا للفعل رجع ومستعملا في الآية على ذلك</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11103094_1280447820"/>
      <w:bookmarkStart w:id="1003" w:name="_Toc424"/>
      <w:bookmarkEnd w:id="1002"/>
      <w:r>
        <w:rPr>
          <w:rtl w:val="true"/>
        </w:rPr>
        <w:t>البلاغة</w:t>
      </w:r>
      <w:bookmarkEnd w:id="10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حاتم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المقدم والمؤخر أي رافعك إليّ ومتوفيك، وهذا أحد تأويلات اقتضاها مخالفة ظاهر الآية للمشهور المصرح به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مستوفي أجلك ومميتك حتف أنفك لا أسلط عليك من يقتلك فالكلام كناية عن عصمته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بالوفاة هنا النوم لأنهما أخوان ويطلق كل منهما على الآخر</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1103096_1280447820"/>
      <w:bookmarkStart w:id="1005" w:name="_Toc425"/>
      <w:bookmarkEnd w:id="1004"/>
      <w:r>
        <w:rPr>
          <w:rtl w:val="true"/>
        </w:rPr>
        <w:t xml:space="preserve">سورة آل عمران </w:t>
      </w:r>
      <w:r>
        <w:rPr>
          <w:rtl w:val="true"/>
        </w:rPr>
        <w:t>(</w:t>
      </w:r>
      <w:r>
        <w:rPr/>
        <w:t>3</w:t>
      </w:r>
      <w:r>
        <w:rPr>
          <w:rtl w:val="true"/>
        </w:rPr>
        <w:t xml:space="preserve">) : </w:t>
      </w:r>
      <w:r>
        <w:rPr>
          <w:rtl w:val="true"/>
        </w:rPr>
        <w:t xml:space="preserve">آية </w:t>
      </w:r>
      <w:r>
        <w:rPr/>
        <w:t>56</w:t>
      </w:r>
      <w:bookmarkEnd w:id="1005"/>
    </w:p>
    <w:p>
      <w:pPr>
        <w:pStyle w:val="Heading4"/>
        <w:numPr>
          <w:ilvl w:val="3"/>
          <w:numId w:val="1"/>
        </w:numPr>
        <w:rPr/>
      </w:pPr>
      <w:bookmarkStart w:id="1006" w:name="__RefHeading___Toc11103098_1280447820"/>
      <w:bookmarkStart w:id="1007" w:name="_Toc426"/>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 xml:space="preserve">فَأَمَّا الَّذِينَ كَفَرُوا فَأُعَذِّبُهُمْ عَذاباً شَدِيداً فِي الدُّنْيا وَالْآخِرَةِ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11103100_1280447820"/>
      <w:bookmarkStart w:id="1009" w:name="_Toc427"/>
      <w:bookmarkEnd w:id="1008"/>
      <w:r>
        <w:rPr>
          <w:rtl w:val="true"/>
        </w:rPr>
        <w:t>الإعراب</w:t>
      </w:r>
      <w:r>
        <w:rPr>
          <w:rtl w:val="true"/>
        </w:rPr>
        <w:t>:</w:t>
      </w:r>
      <w:bookmarkEnd w:id="100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bookmarkStart w:id="1010" w:name="pg16610_183243"/>
    </w:p>
    <w:p>
      <w:pPr>
        <w:pStyle w:val="BookText"/>
        <w:rPr/>
      </w:pPr>
      <w:bookmarkEnd w:id="10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أحكم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أعذّبهم</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11103102_1280447820"/>
      <w:bookmarkStart w:id="1012" w:name="_Toc428"/>
      <w:bookmarkEnd w:id="1011"/>
      <w:r>
        <w:rPr>
          <w:rtl w:val="true"/>
        </w:rPr>
        <w:t xml:space="preserve">سورة آل عمران </w:t>
      </w:r>
      <w:r>
        <w:rPr>
          <w:rtl w:val="true"/>
        </w:rPr>
        <w:t>(</w:t>
      </w:r>
      <w:r>
        <w:rPr/>
        <w:t>3</w:t>
      </w:r>
      <w:r>
        <w:rPr>
          <w:rtl w:val="true"/>
        </w:rPr>
        <w:t xml:space="preserve">) : </w:t>
      </w:r>
      <w:r>
        <w:rPr>
          <w:rtl w:val="true"/>
        </w:rPr>
        <w:t xml:space="preserve">آية </w:t>
      </w:r>
      <w:r>
        <w:rPr/>
        <w:t>57</w:t>
      </w:r>
      <w:bookmarkEnd w:id="1012"/>
    </w:p>
    <w:p>
      <w:pPr>
        <w:pStyle w:val="Heading4"/>
        <w:numPr>
          <w:ilvl w:val="3"/>
          <w:numId w:val="1"/>
        </w:numPr>
        <w:rPr/>
      </w:pPr>
      <w:bookmarkStart w:id="1013" w:name="__RefHeading___Toc11103104_1280447820"/>
      <w:bookmarkStart w:id="1014" w:name="_Toc429"/>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 xml:space="preserve">وَأَمَّا الَّذِينَ آمَنُوا وَعَمِلُوا الصَّالِحاتِ فَيُوَفِّيهِمْ أُجُورَهُمْ وَاللَّهُ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11103106_1280447820"/>
      <w:bookmarkStart w:id="1016" w:name="_Toc430"/>
      <w:bookmarkEnd w:id="1015"/>
      <w:r>
        <w:rPr>
          <w:rtl w:val="true"/>
        </w:rPr>
        <w:t>الإعراب</w:t>
      </w:r>
      <w:r>
        <w:rPr>
          <w:rtl w:val="true"/>
        </w:rPr>
        <w:t>:</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الذين كفروا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w:t>
      </w:r>
      <w:bookmarkStart w:id="1017" w:name="pg16610_183244"/>
    </w:p>
    <w:p>
      <w:pPr>
        <w:pStyle w:val="BookText"/>
        <w:rPr/>
      </w:pPr>
      <w:bookmarkEnd w:id="1017"/>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الذين كفروا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1018" w:name="__RefHeading___Toc11103108_1280447820"/>
      <w:bookmarkStart w:id="1019" w:name="_Toc431"/>
      <w:bookmarkEnd w:id="1018"/>
      <w:r>
        <w:rPr>
          <w:rtl w:val="true"/>
        </w:rPr>
        <w:t>الفوائد</w:t>
      </w:r>
      <w:bookmarkEnd w:id="10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فيه معنى الشرط والتوكيد دائما، ثم التفصيل غالبا يدل على الأول لزوم الفاء بعدها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فَيَعْلَمُونَ أَنَّهُ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كَفَرُوا فَيَقُولُونَ ماذا أَرادَ اللَّهُ بِهذا 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قصدت 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فذاهب أي لا محالة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التفصيل استقراء مواقعها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وَأَمَّا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 وَأَمَّا السَّائِلَ فَلا تَنْهَرْ</w:t>
      </w:r>
      <w:r>
        <w:rPr>
          <w:rFonts w:eastAsia="Amiri" w:cs="Amiri" w:ascii="Amiri" w:hAnsi="Amiri"/>
          <w:color w:val="111111"/>
          <w:sz w:val="28"/>
          <w:szCs w:val="28"/>
          <w:rtl w:val="true"/>
          <w:lang w:bidi="ar-SA"/>
        </w:rPr>
        <w:t>» .</w:t>
      </w:r>
    </w:p>
    <w:p>
      <w:pPr>
        <w:pStyle w:val="Heading3"/>
        <w:numPr>
          <w:ilvl w:val="2"/>
          <w:numId w:val="1"/>
        </w:numPr>
        <w:rPr/>
      </w:pPr>
      <w:bookmarkStart w:id="1020" w:name="__RefHeading___Toc11103110_1280447820"/>
      <w:bookmarkStart w:id="1021" w:name="_Toc432"/>
      <w:bookmarkEnd w:id="1020"/>
      <w:r>
        <w:rPr>
          <w:rtl w:val="true"/>
        </w:rPr>
        <w:t xml:space="preserve">سورة آل عمران </w:t>
      </w:r>
      <w:r>
        <w:rPr>
          <w:rtl w:val="true"/>
        </w:rPr>
        <w:t>(</w:t>
      </w:r>
      <w:r>
        <w:rPr/>
        <w:t>3</w:t>
      </w:r>
      <w:r>
        <w:rPr>
          <w:rtl w:val="true"/>
        </w:rPr>
        <w:t xml:space="preserve">) : </w:t>
      </w:r>
      <w:r>
        <w:rPr>
          <w:rtl w:val="true"/>
        </w:rPr>
        <w:t xml:space="preserve">آية </w:t>
      </w:r>
      <w:r>
        <w:rPr/>
        <w:t>58</w:t>
      </w:r>
      <w:bookmarkEnd w:id="1021"/>
    </w:p>
    <w:p>
      <w:pPr>
        <w:pStyle w:val="Heading4"/>
        <w:numPr>
          <w:ilvl w:val="3"/>
          <w:numId w:val="1"/>
        </w:numPr>
        <w:rPr/>
      </w:pPr>
      <w:bookmarkStart w:id="1022" w:name="__RefHeading___Toc11103112_1280447820"/>
      <w:bookmarkStart w:id="1023" w:name="_Toc433"/>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1103114_1280447820"/>
      <w:bookmarkStart w:id="1025" w:name="_Toc434"/>
      <w:bookmarkEnd w:id="1024"/>
      <w:r>
        <w:rPr>
          <w:rtl w:val="true"/>
        </w:rPr>
        <w:t>الإعراب</w:t>
      </w:r>
      <w:r>
        <w:rPr>
          <w:rtl w:val="true"/>
        </w:rPr>
        <w:t>:</w:t>
      </w:r>
      <w:bookmarkEnd w:id="102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Style w:val="FootnoteAnchor"/>
          <w:rtl w:val="true"/>
        </w:rPr>
        <w:footnoteReference w:id="2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w:t>
      </w:r>
      <w:bookmarkStart w:id="1026" w:name="pg16610_183245"/>
    </w:p>
    <w:p>
      <w:pPr>
        <w:pStyle w:val="BookText"/>
        <w:rPr/>
      </w:pPr>
      <w:bookmarkEnd w:id="10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الآيات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للذكر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Heading4"/>
        <w:numPr>
          <w:ilvl w:val="3"/>
          <w:numId w:val="1"/>
        </w:numPr>
        <w:rPr/>
      </w:pPr>
      <w:bookmarkStart w:id="1027" w:name="__RefHeading___Toc11103116_1280447820"/>
      <w:bookmarkStart w:id="1028" w:name="_Toc435"/>
      <w:bookmarkEnd w:id="1027"/>
      <w:r>
        <w:rPr>
          <w:rtl w:val="true"/>
        </w:rPr>
        <w:t>الصرف</w:t>
      </w:r>
      <w:r>
        <w:rPr>
          <w:rtl w:val="true"/>
        </w:rPr>
        <w:t>:</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ذكر يذكر باب نصر، ولكنّه استعمل هنا استعمال الاسم الجامد لأنه بمعنى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وزنه فعيل بمعنى المفعول أي المحكم بفتح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Heading3"/>
        <w:numPr>
          <w:ilvl w:val="2"/>
          <w:numId w:val="1"/>
        </w:numPr>
        <w:rPr/>
      </w:pPr>
      <w:bookmarkStart w:id="1029" w:name="__RefHeading___Toc11103118_1280447820"/>
      <w:bookmarkStart w:id="1030" w:name="_Toc436"/>
      <w:bookmarkEnd w:id="1029"/>
      <w:r>
        <w:rPr>
          <w:rtl w:val="true"/>
        </w:rPr>
        <w:t xml:space="preserve">سورة آل عمران </w:t>
      </w:r>
      <w:r>
        <w:rPr>
          <w:rtl w:val="true"/>
        </w:rPr>
        <w:t>(</w:t>
      </w:r>
      <w:r>
        <w:rPr/>
        <w:t>3</w:t>
      </w:r>
      <w:r>
        <w:rPr>
          <w:rtl w:val="true"/>
        </w:rPr>
        <w:t xml:space="preserve">) : </w:t>
      </w:r>
      <w:r>
        <w:rPr>
          <w:rtl w:val="true"/>
        </w:rPr>
        <w:t xml:space="preserve">آية </w:t>
      </w:r>
      <w:r>
        <w:rPr/>
        <w:t>59</w:t>
      </w:r>
      <w:bookmarkEnd w:id="1030"/>
    </w:p>
    <w:p>
      <w:pPr>
        <w:pStyle w:val="Heading4"/>
        <w:numPr>
          <w:ilvl w:val="3"/>
          <w:numId w:val="1"/>
        </w:numPr>
        <w:rPr/>
      </w:pPr>
      <w:bookmarkStart w:id="1031" w:name="__RefHeading___Toc11103120_1280447820"/>
      <w:bookmarkStart w:id="1032" w:name="_Toc437"/>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1103122_1280447820"/>
      <w:bookmarkStart w:id="1034" w:name="_Toc438"/>
      <w:bookmarkEnd w:id="1033"/>
      <w:r>
        <w:rPr>
          <w:rtl w:val="true"/>
        </w:rPr>
        <w:t>الإعراب</w:t>
      </w:r>
      <w:r>
        <w:rPr>
          <w:rtl w:val="true"/>
        </w:rPr>
        <w:t>:</w:t>
      </w:r>
      <w:bookmarkEnd w:id="10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035" w:name="pg16610_183246"/>
    </w:p>
    <w:p>
      <w:pPr>
        <w:pStyle w:val="BookText"/>
        <w:rPr/>
      </w:pPr>
      <w:bookmarkEnd w:id="1035"/>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 والجملة الاسميّة معطوفة على جملة يقول</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1103124_1280447820"/>
      <w:bookmarkStart w:id="1037" w:name="_Toc439"/>
      <w:bookmarkEnd w:id="1036"/>
      <w:r>
        <w:rPr>
          <w:rtl w:val="true"/>
        </w:rPr>
        <w:t>الفوائد</w:t>
      </w:r>
      <w:bookmarkEnd w:id="10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نزلت هذه الآية في السنة التاسعة للهجرة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وفد عليه وفد نجران فعرض عليهم الإسلام فلم يسلموا وسألوه رأيه في المسيح فأنزل الله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جادلوا الرسول فأكثروا جداله طلبهم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فتشاوروا فيما بينهم فألقى الله في قلوبهم الرعب فتهيبوا عاقبة الملاعنة، وسألوا رسول الله إعفاءهم منها، ثم عرضوا على الرسول صلى الله عليه وسلم أن يرسل معهم رجلا أمينا يحكم بينهم فيما اختلفوا فيه فأشر أبت نفس عمر أن يكون هو الأمين ولكن الرسول صلى الله عليه وسلم نادى أبا عبيدة فأرسله مع القوم ليحكم بينهم ومنذئذ أصبح أبو عبيدة أمين هذه الأمة رضي الله عنهم جميعا</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1103126_1280447820"/>
      <w:bookmarkStart w:id="1039" w:name="_Toc440"/>
      <w:bookmarkEnd w:id="1038"/>
      <w:r>
        <w:rPr>
          <w:rtl w:val="true"/>
        </w:rPr>
        <w:t xml:space="preserve">سورة آل عمران </w:t>
      </w:r>
      <w:r>
        <w:rPr>
          <w:rtl w:val="true"/>
        </w:rPr>
        <w:t>(</w:t>
      </w:r>
      <w:r>
        <w:rPr/>
        <w:t>3</w:t>
      </w:r>
      <w:r>
        <w:rPr>
          <w:rtl w:val="true"/>
        </w:rPr>
        <w:t xml:space="preserve">) : </w:t>
      </w:r>
      <w:r>
        <w:rPr>
          <w:rtl w:val="true"/>
        </w:rPr>
        <w:t xml:space="preserve">آية </w:t>
      </w:r>
      <w:r>
        <w:rPr/>
        <w:t>60</w:t>
      </w:r>
      <w:bookmarkEnd w:id="1039"/>
    </w:p>
    <w:p>
      <w:pPr>
        <w:pStyle w:val="Heading4"/>
        <w:numPr>
          <w:ilvl w:val="3"/>
          <w:numId w:val="1"/>
        </w:numPr>
        <w:rPr/>
      </w:pPr>
      <w:bookmarkStart w:id="1040" w:name="__RefHeading___Toc11103128_1280447820"/>
      <w:bookmarkStart w:id="1041" w:name="_Toc441"/>
      <w:bookmarkEnd w:id="1040"/>
      <w:r>
        <w:rPr>
          <w:rtl w:val="true"/>
        </w:rPr>
        <w:t>اشارة</w:t>
      </w:r>
      <w:bookmarkEnd w:id="104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042" w:name="pg16610_183247"/>
    </w:p>
    <w:p>
      <w:pPr>
        <w:pStyle w:val="Heading4"/>
        <w:numPr>
          <w:ilvl w:val="3"/>
          <w:numId w:val="1"/>
        </w:numPr>
        <w:rPr/>
      </w:pPr>
      <w:bookmarkStart w:id="1043" w:name="__RefHeading___Toc11103130_1280447820"/>
      <w:bookmarkStart w:id="1044" w:name="_Toc442"/>
      <w:bookmarkEnd w:id="1042"/>
      <w:bookmarkEnd w:id="1043"/>
      <w:r>
        <w:rPr>
          <w:rtl w:val="true"/>
        </w:rPr>
        <w:t>الإعراب</w:t>
      </w:r>
      <w:r>
        <w:rPr>
          <w:rtl w:val="true"/>
        </w:rPr>
        <w:t>:</w:t>
      </w:r>
      <w:bookmarkEnd w:id="1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 تكن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تكون،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جازم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الأمر كذلك فلا تكن من الممترين</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1103132_1280447820"/>
      <w:bookmarkStart w:id="1046" w:name="_Toc443"/>
      <w:bookmarkEnd w:id="1045"/>
      <w:r>
        <w:rPr>
          <w:rtl w:val="true"/>
        </w:rPr>
        <w:t>البلاغة</w:t>
      </w:r>
      <w:bookmarkEnd w:id="10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نهيه عن الامتراء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التهييج لزيادة الثبات والطمأنينة، وأن يكون لطفا لغيره</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1103134_1280447820"/>
      <w:bookmarkStart w:id="1048" w:name="_Toc444"/>
      <w:bookmarkEnd w:id="1047"/>
      <w:r>
        <w:rPr>
          <w:rtl w:val="true"/>
        </w:rPr>
        <w:t xml:space="preserve">سورة آل عمران </w:t>
      </w:r>
      <w:r>
        <w:rPr>
          <w:rtl w:val="true"/>
        </w:rPr>
        <w:t>(</w:t>
      </w:r>
      <w:r>
        <w:rPr/>
        <w:t>3</w:t>
      </w:r>
      <w:r>
        <w:rPr>
          <w:rtl w:val="true"/>
        </w:rPr>
        <w:t xml:space="preserve">) : </w:t>
      </w:r>
      <w:r>
        <w:rPr>
          <w:rtl w:val="true"/>
        </w:rPr>
        <w:t xml:space="preserve">آية </w:t>
      </w:r>
      <w:r>
        <w:rPr/>
        <w:t>61</w:t>
      </w:r>
      <w:bookmarkEnd w:id="1048"/>
    </w:p>
    <w:p>
      <w:pPr>
        <w:pStyle w:val="Heading4"/>
        <w:numPr>
          <w:ilvl w:val="3"/>
          <w:numId w:val="1"/>
        </w:numPr>
        <w:rPr/>
      </w:pPr>
      <w:bookmarkStart w:id="1049" w:name="__RefHeading___Toc11103136_1280447820"/>
      <w:bookmarkStart w:id="1050" w:name="_Toc445"/>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1103138_1280447820"/>
      <w:bookmarkStart w:id="1052" w:name="_Toc446"/>
      <w:bookmarkEnd w:id="1051"/>
      <w:r>
        <w:rPr>
          <w:rtl w:val="true"/>
        </w:rPr>
        <w:t>الإعراب</w:t>
      </w:r>
      <w:r>
        <w:rPr>
          <w:rtl w:val="true"/>
        </w:rPr>
        <w:t>:</w:t>
      </w:r>
      <w:bookmarkEnd w:id="105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المستتر في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فهو جواب الطلب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أبناءكم، نساءنا، نساءكم أنفسنا،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مركّبة من مضاف ومضاف إليه معطوفة بحروف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ندع،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نجعل لعنة الله واقعة على الكاذبين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bookmarkStart w:id="1053" w:name="pg16610_183249"/>
    </w:p>
    <w:p>
      <w:pPr>
        <w:pStyle w:val="BookText"/>
        <w:rPr/>
      </w:pPr>
      <w:bookmarkEnd w:id="10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ندع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نبتهل</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11103140_1280447820"/>
      <w:bookmarkStart w:id="1055" w:name="_Toc447"/>
      <w:bookmarkEnd w:id="1054"/>
      <w:r>
        <w:rPr>
          <w:rtl w:val="true"/>
        </w:rPr>
        <w:t>الصرف</w:t>
      </w:r>
      <w:r>
        <w:rPr>
          <w:rtl w:val="true"/>
        </w:rPr>
        <w:t>:</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 الساكنة قبل واو الجماعة الساكنة تخلّصا من التقاء الساكنين، وفتح ما قبل الواو دلالة عليها</w:t>
      </w:r>
      <w:r>
        <w:rPr>
          <w:rStyle w:val="FootnoteAnchor"/>
          <w:rtl w:val="true"/>
        </w:rPr>
        <w:footnoteReference w:id="230"/>
      </w:r>
      <w:r>
        <w:rPr>
          <w:rFonts w:ascii="Amiri" w:hAnsi="Amiri" w:eastAsia="Amiri" w:cs="Amiri"/>
          <w:color w:val="111111"/>
          <w:sz w:val="28"/>
          <w:sz w:val="28"/>
          <w:szCs w:val="28"/>
          <w:rtl w:val="true"/>
          <w:lang w:bidi="ar-SA"/>
        </w:rPr>
        <w:t xml:space="preserve">، أو هو فعل جامد يأتي في الأمر بإسناد الضمائر اليه، أو من غير إسناد الضمائر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ذلك فليس فيه حذف ولا إعلال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الكاذب، اسم فاعل من كذب الثلاثيّ وزنه فاعل</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11103142_1280447820"/>
      <w:bookmarkStart w:id="1057" w:name="_Toc448"/>
      <w:bookmarkEnd w:id="1056"/>
      <w:r>
        <w:rPr>
          <w:rtl w:val="true"/>
        </w:rPr>
        <w:t xml:space="preserve">سورة آل عمران </w:t>
      </w:r>
      <w:r>
        <w:rPr>
          <w:rtl w:val="true"/>
        </w:rPr>
        <w:t>(</w:t>
      </w:r>
      <w:r>
        <w:rPr/>
        <w:t>3</w:t>
      </w:r>
      <w:r>
        <w:rPr>
          <w:rtl w:val="true"/>
        </w:rPr>
        <w:t xml:space="preserve">) : </w:t>
      </w:r>
      <w:r>
        <w:rPr>
          <w:rtl w:val="true"/>
        </w:rPr>
        <w:t xml:space="preserve">آية </w:t>
      </w:r>
      <w:r>
        <w:rPr/>
        <w:t>62</w:t>
      </w:r>
      <w:bookmarkEnd w:id="1057"/>
    </w:p>
    <w:p>
      <w:pPr>
        <w:pStyle w:val="Heading4"/>
        <w:numPr>
          <w:ilvl w:val="3"/>
          <w:numId w:val="1"/>
        </w:numPr>
        <w:rPr/>
      </w:pPr>
      <w:bookmarkStart w:id="1058" w:name="__RefHeading___Toc11103144_1280447820"/>
      <w:bookmarkStart w:id="1059" w:name="_Toc449"/>
      <w:bookmarkEnd w:id="1058"/>
      <w:r>
        <w:rPr>
          <w:rtl w:val="true"/>
        </w:rPr>
        <w:t>اشارة</w:t>
      </w:r>
      <w:bookmarkEnd w:id="105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لَهُوَ الْقَصَصُ الْحَقُّ وَما مِنْ إِلهٍ إِلاَّ اللَّهُ وَإِنَّ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060" w:name="pg16610_183250"/>
    </w:p>
    <w:p>
      <w:pPr>
        <w:pStyle w:val="Heading4"/>
        <w:numPr>
          <w:ilvl w:val="3"/>
          <w:numId w:val="1"/>
        </w:numPr>
        <w:rPr/>
      </w:pPr>
      <w:bookmarkStart w:id="1061" w:name="__RefHeading___Toc11103146_1280447820"/>
      <w:bookmarkStart w:id="1062" w:name="_Toc450"/>
      <w:bookmarkEnd w:id="1060"/>
      <w:bookmarkEnd w:id="1061"/>
      <w:r>
        <w:rPr>
          <w:rtl w:val="true"/>
        </w:rPr>
        <w:t>الإعراب</w:t>
      </w:r>
      <w:r>
        <w:rPr>
          <w:rtl w:val="true"/>
        </w:rPr>
        <w:t>:</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للقصص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المبتدأ مرفوع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11103148_1280447820"/>
      <w:bookmarkStart w:id="1064" w:name="_Toc451"/>
      <w:bookmarkEnd w:id="1063"/>
      <w:r>
        <w:rPr>
          <w:rtl w:val="true"/>
        </w:rPr>
        <w:t>الصرف</w:t>
      </w:r>
      <w:r>
        <w:rPr>
          <w:rtl w:val="true"/>
        </w:rPr>
        <w:t>:</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قصّ يقصّ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تتّبع الأثر، فالقاصّ يتتبّع خبرا بعد خبر، وزن القصص فعل بفتحتين</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1103150_1280447820"/>
      <w:bookmarkStart w:id="1066" w:name="_Toc452"/>
      <w:bookmarkEnd w:id="1065"/>
      <w:r>
        <w:rPr>
          <w:rtl w:val="true"/>
        </w:rPr>
        <w:t xml:space="preserve">سورة آل عمران </w:t>
      </w:r>
      <w:r>
        <w:rPr>
          <w:rtl w:val="true"/>
        </w:rPr>
        <w:t>(</w:t>
      </w:r>
      <w:r>
        <w:rPr/>
        <w:t>3</w:t>
      </w:r>
      <w:r>
        <w:rPr>
          <w:rtl w:val="true"/>
        </w:rPr>
        <w:t xml:space="preserve">) : </w:t>
      </w:r>
      <w:r>
        <w:rPr>
          <w:rtl w:val="true"/>
        </w:rPr>
        <w:t xml:space="preserve">آية </w:t>
      </w:r>
      <w:r>
        <w:rPr/>
        <w:t>63</w:t>
      </w:r>
      <w:bookmarkEnd w:id="1066"/>
    </w:p>
    <w:p>
      <w:pPr>
        <w:pStyle w:val="Heading4"/>
        <w:numPr>
          <w:ilvl w:val="3"/>
          <w:numId w:val="1"/>
        </w:numPr>
        <w:rPr/>
      </w:pPr>
      <w:bookmarkStart w:id="1067" w:name="__RefHeading___Toc11103152_1280447820"/>
      <w:bookmarkStart w:id="1068" w:name="_Toc453"/>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11103154_1280447820"/>
      <w:bookmarkStart w:id="1070" w:name="_Toc454"/>
      <w:bookmarkEnd w:id="1069"/>
      <w:r>
        <w:rPr>
          <w:rtl w:val="true"/>
        </w:rPr>
        <w:t>الإعراب</w:t>
      </w:r>
      <w:r>
        <w:rPr>
          <w:rtl w:val="true"/>
        </w:rPr>
        <w:t>:</w:t>
      </w:r>
      <w:bookmarkEnd w:id="107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في محلّ جزم فعل الشرط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bookmarkStart w:id="1071" w:name="pg16610_183251"/>
    </w:p>
    <w:p>
      <w:pPr>
        <w:pStyle w:val="BookText"/>
        <w:rPr/>
      </w:pPr>
      <w:bookmarkEnd w:id="10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الجازم مقترنة بالفاء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تكون الجملة تعليلا للجواب المقدّر أي فإن تولّوا فهم المفسدين لأن الله عليم بهم</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11103156_1280447820"/>
      <w:bookmarkStart w:id="1073" w:name="_Toc455"/>
      <w:bookmarkEnd w:id="1072"/>
      <w:r>
        <w:rPr>
          <w:rtl w:val="true"/>
        </w:rPr>
        <w:t xml:space="preserve">سورة آل عمران </w:t>
      </w:r>
      <w:r>
        <w:rPr>
          <w:rtl w:val="true"/>
        </w:rPr>
        <w:t>(</w:t>
      </w:r>
      <w:r>
        <w:rPr/>
        <w:t>3</w:t>
      </w:r>
      <w:r>
        <w:rPr>
          <w:rtl w:val="true"/>
        </w:rPr>
        <w:t xml:space="preserve">) : </w:t>
      </w:r>
      <w:r>
        <w:rPr>
          <w:rtl w:val="true"/>
        </w:rPr>
        <w:t xml:space="preserve">آية </w:t>
      </w:r>
      <w:r>
        <w:rPr/>
        <w:t>64</w:t>
      </w:r>
      <w:bookmarkEnd w:id="1073"/>
    </w:p>
    <w:p>
      <w:pPr>
        <w:pStyle w:val="Heading4"/>
        <w:numPr>
          <w:ilvl w:val="3"/>
          <w:numId w:val="1"/>
        </w:numPr>
        <w:rPr/>
      </w:pPr>
      <w:bookmarkStart w:id="1074" w:name="__RefHeading___Toc11103158_1280447820"/>
      <w:bookmarkStart w:id="1075" w:name="_Toc456"/>
      <w:bookmarkEnd w:id="1074"/>
      <w:r>
        <w:rPr>
          <w:rtl w:val="true"/>
        </w:rPr>
        <w:t>اشارة</w:t>
      </w:r>
      <w:bookmarkEnd w:id="1075"/>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1103160_1280447820"/>
      <w:bookmarkStart w:id="1077" w:name="_Toc457"/>
      <w:bookmarkEnd w:id="1076"/>
      <w:r>
        <w:rPr>
          <w:rtl w:val="true"/>
        </w:rPr>
        <w:t>الإعراب</w:t>
      </w:r>
      <w:r>
        <w:rPr>
          <w:rtl w:val="true"/>
        </w:rPr>
        <w:t>:</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لكلمة مجرور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بسواء فهو 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ويتعلّق بما تعلّق به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مفعول به منصوب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نعبد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بدل من كلمة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ترك عبادة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المصدر </w:t>
      </w:r>
    </w:p>
    <w:p>
      <w:pPr>
        <w:pStyle w:val="BookText"/>
        <w:rPr/>
      </w:pPr>
      <w:r>
        <w:rPr>
          <w:rFonts w:ascii="Amiri" w:hAnsi="Amiri" w:eastAsia="Amiri" w:cs="Amiri"/>
          <w:color w:val="111111"/>
          <w:sz w:val="28"/>
          <w:sz w:val="28"/>
          <w:szCs w:val="28"/>
          <w:rtl w:val="true"/>
          <w:lang w:bidi="ar-SA"/>
        </w:rPr>
        <w:t>في محل رفع خبر لمبتدأ محذوف تقديره هي، والجملة تفسيريّة 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نعبد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bookmarkStart w:id="1078" w:name="pg16610_183253"/>
    </w:p>
    <w:p>
      <w:pPr>
        <w:pStyle w:val="Heading4"/>
        <w:numPr>
          <w:ilvl w:val="3"/>
          <w:numId w:val="1"/>
        </w:numPr>
        <w:rPr/>
      </w:pPr>
      <w:bookmarkStart w:id="1079" w:name="__RefHeading___Toc11103162_1280447820"/>
      <w:bookmarkStart w:id="1080" w:name="_Toc458"/>
      <w:bookmarkEnd w:id="1078"/>
      <w:bookmarkEnd w:id="1079"/>
      <w:r>
        <w:rPr>
          <w:rtl w:val="true"/>
        </w:rPr>
        <w:t>الفوائد</w:t>
      </w:r>
      <w:bookmarkEnd w:id="10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مستو، ويوصف بها المكان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فكانا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الصفات التي جاءت على فعل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بمعنى الوسط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سَواءِ الْجَحِيمِ وتأتي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درهم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ويخبر ب سواء عن الواحد فأكثر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للتسوية وتأتى بعدها همزة التسوية ثم تليها كلمة أم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أَأَنْذَرْتَهُمْ أَمْ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إنذارك وعدمه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 ما متصلة في معرض الاستفهام وجب حذف ألفها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 وإلام وحتام، وبم، وعمّ وفيم، وممّ وقالوا إن ذلك لأسباب منها التفرقة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الحرفية، واتصالها بحرف الجر، وتخفيف اللفظ، وتدلنا الفتحة على أن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p>
    <w:p>
      <w:pPr>
        <w:pStyle w:val="Heading3"/>
        <w:numPr>
          <w:ilvl w:val="2"/>
          <w:numId w:val="1"/>
        </w:numPr>
        <w:rPr/>
      </w:pPr>
      <w:bookmarkStart w:id="1081" w:name="__RefHeading___Toc11103164_1280447820"/>
      <w:bookmarkStart w:id="1082" w:name="_Toc459"/>
      <w:bookmarkEnd w:id="1081"/>
      <w:r>
        <w:rPr>
          <w:rtl w:val="true"/>
        </w:rPr>
        <w:t xml:space="preserve">سورة آل عمران </w:t>
      </w:r>
      <w:r>
        <w:rPr>
          <w:rtl w:val="true"/>
        </w:rPr>
        <w:t>(</w:t>
      </w:r>
      <w:r>
        <w:rPr/>
        <w:t>3</w:t>
      </w:r>
      <w:r>
        <w:rPr>
          <w:rtl w:val="true"/>
        </w:rPr>
        <w:t xml:space="preserve">) : </w:t>
      </w:r>
      <w:r>
        <w:rPr>
          <w:rtl w:val="true"/>
        </w:rPr>
        <w:t xml:space="preserve">آية </w:t>
      </w:r>
      <w:r>
        <w:rPr/>
        <w:t>65</w:t>
      </w:r>
      <w:bookmarkEnd w:id="1082"/>
    </w:p>
    <w:p>
      <w:pPr>
        <w:pStyle w:val="Heading4"/>
        <w:numPr>
          <w:ilvl w:val="3"/>
          <w:numId w:val="1"/>
        </w:numPr>
        <w:rPr/>
      </w:pPr>
      <w:bookmarkStart w:id="1083" w:name="__RefHeading___Toc11103166_1280447820"/>
      <w:bookmarkStart w:id="1084" w:name="_Toc460"/>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 xml:space="preserve">يا أَهْلَ الْكِتابِ لِمَ تُحَاجُّونَ فِي إِبْراهِيمَ وَما أُنْزِلَتِ التَّوْراةُ وَالْإِنْجِيلُ إِلاَّ مِنْ بَعْدِهِ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1103168_1280447820"/>
      <w:bookmarkStart w:id="1086" w:name="_Toc461"/>
      <w:bookmarkEnd w:id="1085"/>
      <w:r>
        <w:rPr>
          <w:rtl w:val="true"/>
        </w:rPr>
        <w:t>الإعراب</w:t>
      </w:r>
      <w:r>
        <w:rPr>
          <w:rtl w:val="true"/>
        </w:rPr>
        <w:t>:</w:t>
      </w:r>
      <w:bookmarkEnd w:id="10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الفتحة لأنه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التوراة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087" w:name="pg16610_183254"/>
    </w:p>
    <w:p>
      <w:pPr>
        <w:pStyle w:val="BookText"/>
        <w:rPr/>
      </w:pPr>
      <w:bookmarkEnd w:id="1087"/>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أغفلتم فلا تعقلون</w:t>
      </w:r>
      <w:r>
        <w:rPr>
          <w:rFonts w:eastAsia="IRNazanin" w:cs="IRNazanin"/>
          <w:color w:val="111111"/>
          <w:sz w:val="28"/>
          <w:szCs w:val="28"/>
          <w:rtl w:val="true"/>
          <w:lang w:bidi="fa-IR"/>
        </w:rPr>
        <w:t>.</w:t>
      </w:r>
    </w:p>
    <w:p>
      <w:pPr>
        <w:pStyle w:val="Heading3"/>
        <w:numPr>
          <w:ilvl w:val="2"/>
          <w:numId w:val="1"/>
        </w:numPr>
        <w:rPr/>
      </w:pPr>
      <w:bookmarkStart w:id="1088" w:name="__RefHeading___Toc11103170_1280447820"/>
      <w:bookmarkStart w:id="1089" w:name="_Toc462"/>
      <w:bookmarkEnd w:id="1088"/>
      <w:r>
        <w:rPr>
          <w:rtl w:val="true"/>
        </w:rPr>
        <w:t xml:space="preserve">سورة آل عمران </w:t>
      </w:r>
      <w:r>
        <w:rPr>
          <w:rtl w:val="true"/>
        </w:rPr>
        <w:t>(</w:t>
      </w:r>
      <w:r>
        <w:rPr/>
        <w:t>3</w:t>
      </w:r>
      <w:r>
        <w:rPr>
          <w:rtl w:val="true"/>
        </w:rPr>
        <w:t xml:space="preserve">) : </w:t>
      </w:r>
      <w:r>
        <w:rPr>
          <w:rtl w:val="true"/>
        </w:rPr>
        <w:t xml:space="preserve">آية </w:t>
      </w:r>
      <w:r>
        <w:rPr/>
        <w:t>66</w:t>
      </w:r>
      <w:bookmarkEnd w:id="1089"/>
    </w:p>
    <w:p>
      <w:pPr>
        <w:pStyle w:val="Heading4"/>
        <w:numPr>
          <w:ilvl w:val="3"/>
          <w:numId w:val="1"/>
        </w:numPr>
        <w:rPr/>
      </w:pPr>
      <w:bookmarkStart w:id="1090" w:name="__RefHeading___Toc11103172_1280447820"/>
      <w:bookmarkStart w:id="1091" w:name="_Toc463"/>
      <w:bookmarkEnd w:id="1090"/>
      <w:r>
        <w:rPr>
          <w:rtl w:val="true"/>
        </w:rPr>
        <w:t>اشارة</w:t>
      </w:r>
      <w:bookmarkEnd w:id="1091"/>
    </w:p>
    <w:p>
      <w:pPr>
        <w:pStyle w:val="BookText"/>
        <w:rPr/>
      </w:pP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1103174_1280447820"/>
      <w:bookmarkStart w:id="1093" w:name="_Toc464"/>
      <w:bookmarkEnd w:id="1092"/>
      <w:r>
        <w:rPr>
          <w:rtl w:val="true"/>
        </w:rPr>
        <w:t>الإعراب</w:t>
      </w:r>
      <w:r>
        <w:rPr>
          <w:rtl w:val="true"/>
        </w:rPr>
        <w:t>:</w:t>
      </w:r>
      <w:bookmarkEnd w:id="10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الضمّ المقدّر على آخره منع من ظهوره حركة البناء الأصليّ في محلّ نصب على النداء، وقد حذف منه أداة النداء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حاججتم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1094" w:name="pg16610_183255"/>
    </w:p>
    <w:p>
      <w:pPr>
        <w:pStyle w:val="BookText"/>
        <w:rPr/>
      </w:pPr>
      <w:bookmarkEnd w:id="1094"/>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بحال محذوف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تقدّم على الموصوف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ليس واسمه وحال من اسمه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حاججتم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4"/>
        <w:numPr>
          <w:ilvl w:val="3"/>
          <w:numId w:val="1"/>
        </w:numPr>
        <w:rPr/>
      </w:pPr>
      <w:bookmarkStart w:id="1095" w:name="__RefHeading___Toc11103176_1280447820"/>
      <w:bookmarkStart w:id="1096" w:name="_Toc465"/>
      <w:bookmarkEnd w:id="1095"/>
      <w:r>
        <w:rPr>
          <w:rtl w:val="true"/>
        </w:rPr>
        <w:t>الفوائد</w:t>
      </w:r>
      <w:bookmarkEnd w:id="10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العلاء،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الهاء منقلبة عن همزة لتسهيل اللفظ، وتخلصا من التكرار، ولأن الهاء أخت الهمزة وهو رأي حسن وقليل الكلفة والتحمّل</w:t>
      </w:r>
      <w:r>
        <w:rPr>
          <w:rFonts w:eastAsia="Amiri" w:cs="Amiri" w:ascii="Amiri" w:hAnsi="Amiri"/>
          <w:color w:val="111111"/>
          <w:sz w:val="28"/>
          <w:szCs w:val="28"/>
          <w:rtl w:val="true"/>
          <w:lang w:bidi="ar-SA"/>
        </w:rPr>
        <w:t xml:space="preserve">. </w:t>
      </w:r>
      <w:bookmarkStart w:id="1097" w:name="pg16610_183256"/>
    </w:p>
    <w:p>
      <w:pPr>
        <w:pStyle w:val="Heading3"/>
        <w:numPr>
          <w:ilvl w:val="2"/>
          <w:numId w:val="1"/>
        </w:numPr>
        <w:rPr/>
      </w:pPr>
      <w:bookmarkStart w:id="1098" w:name="__RefHeading___Toc11103178_1280447820"/>
      <w:bookmarkStart w:id="1099" w:name="_Toc466"/>
      <w:bookmarkEnd w:id="1097"/>
      <w:bookmarkEnd w:id="1098"/>
      <w:r>
        <w:rPr>
          <w:rtl w:val="true"/>
        </w:rPr>
        <w:t xml:space="preserve">سورة آل عمران </w:t>
      </w:r>
      <w:r>
        <w:rPr>
          <w:rtl w:val="true"/>
        </w:rPr>
        <w:t>(</w:t>
      </w:r>
      <w:r>
        <w:rPr/>
        <w:t>3</w:t>
      </w:r>
      <w:r>
        <w:rPr>
          <w:rtl w:val="true"/>
        </w:rPr>
        <w:t xml:space="preserve">) : </w:t>
      </w:r>
      <w:r>
        <w:rPr>
          <w:rtl w:val="true"/>
        </w:rPr>
        <w:t xml:space="preserve">آية </w:t>
      </w:r>
      <w:r>
        <w:rPr/>
        <w:t>67</w:t>
      </w:r>
      <w:bookmarkEnd w:id="1099"/>
    </w:p>
    <w:p>
      <w:pPr>
        <w:pStyle w:val="Heading4"/>
        <w:numPr>
          <w:ilvl w:val="3"/>
          <w:numId w:val="1"/>
        </w:numPr>
        <w:rPr/>
      </w:pPr>
      <w:bookmarkStart w:id="1100" w:name="__RefHeading___Toc11103180_1280447820"/>
      <w:bookmarkStart w:id="1101" w:name="_Toc467"/>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1103182_1280447820"/>
      <w:bookmarkStart w:id="1103" w:name="_Toc468"/>
      <w:bookmarkEnd w:id="1102"/>
      <w:r>
        <w:rPr>
          <w:rtl w:val="true"/>
        </w:rPr>
        <w:t>الإعراب</w:t>
      </w:r>
      <w:r>
        <w:rPr>
          <w:rtl w:val="true"/>
        </w:rPr>
        <w:t>:</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واسمه ضمير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واسم كان ضمير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المشركين لا محلّ لها معطوفة على الاستئنافيّة</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11103184_1280447820"/>
      <w:bookmarkStart w:id="1105" w:name="_Toc469"/>
      <w:bookmarkEnd w:id="1104"/>
      <w:r>
        <w:rPr>
          <w:rtl w:val="true"/>
        </w:rPr>
        <w:t xml:space="preserve">سورة آل عمران </w:t>
      </w:r>
      <w:r>
        <w:rPr>
          <w:rtl w:val="true"/>
        </w:rPr>
        <w:t>(</w:t>
      </w:r>
      <w:r>
        <w:rPr/>
        <w:t>3</w:t>
      </w:r>
      <w:r>
        <w:rPr>
          <w:rtl w:val="true"/>
        </w:rPr>
        <w:t xml:space="preserve">) : </w:t>
      </w:r>
      <w:r>
        <w:rPr>
          <w:rtl w:val="true"/>
        </w:rPr>
        <w:t xml:space="preserve">آية </w:t>
      </w:r>
      <w:r>
        <w:rPr/>
        <w:t>68</w:t>
      </w:r>
      <w:bookmarkEnd w:id="1105"/>
    </w:p>
    <w:p>
      <w:pPr>
        <w:pStyle w:val="Heading4"/>
        <w:numPr>
          <w:ilvl w:val="3"/>
          <w:numId w:val="1"/>
        </w:numPr>
        <w:rPr/>
      </w:pPr>
      <w:bookmarkStart w:id="1106" w:name="__RefHeading___Toc11103186_1280447820"/>
      <w:bookmarkStart w:id="1107" w:name="_Toc470"/>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1103188_1280447820"/>
      <w:bookmarkStart w:id="1109" w:name="_Toc471"/>
      <w:bookmarkEnd w:id="1108"/>
      <w:r>
        <w:rPr>
          <w:rtl w:val="true"/>
        </w:rPr>
        <w:t>الإعراب</w:t>
      </w:r>
      <w:r>
        <w:rPr>
          <w:rtl w:val="true"/>
        </w:rPr>
        <w:t>:</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بأولى، وعلامة الجرّ الفتحة لامتناعه من</w:t>
      </w:r>
    </w:p>
    <w:p>
      <w:pPr>
        <w:pStyle w:val="BookText"/>
        <w:rPr/>
      </w:pPr>
      <w:r>
        <w:rPr>
          <w:rFonts w:ascii="IRNazanin" w:hAnsi="IRNazanin" w:eastAsia="IRNazanin"/>
          <w:color w:val="111111"/>
          <w:sz w:val="28"/>
          <w:sz w:val="28"/>
          <w:szCs w:val="28"/>
          <w:rtl w:val="true"/>
          <w:lang w:bidi="fa-IR"/>
        </w:rPr>
        <w:t>الصرف</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وتفيد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bookmarkStart w:id="1110" w:name="pg16610_183257"/>
    </w:p>
    <w:p>
      <w:pPr>
        <w:pStyle w:val="BookText"/>
        <w:rPr/>
      </w:pPr>
      <w:bookmarkEnd w:id="111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معطوف على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أو 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أو استئنافيّة</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1103190_1280447820"/>
      <w:bookmarkStart w:id="1112" w:name="_Toc472"/>
      <w:bookmarkEnd w:id="1111"/>
      <w:r>
        <w:rPr>
          <w:rtl w:val="true"/>
        </w:rPr>
        <w:t>الصرف</w:t>
      </w:r>
      <w:r>
        <w:rPr>
          <w:rtl w:val="true"/>
        </w:rPr>
        <w:t>:</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ولي يلي باب ضرب وباب وثق، وزنه أفعل، والألف منقلبة عن الياء ففيه اعلال بالقلب</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11103192_1280447820"/>
      <w:bookmarkStart w:id="1114" w:name="_Toc473"/>
      <w:bookmarkEnd w:id="1113"/>
      <w:r>
        <w:rPr>
          <w:rtl w:val="true"/>
        </w:rPr>
        <w:t xml:space="preserve">سورة آل عمران </w:t>
      </w:r>
      <w:r>
        <w:rPr>
          <w:rtl w:val="true"/>
        </w:rPr>
        <w:t>(</w:t>
      </w:r>
      <w:r>
        <w:rPr/>
        <w:t>3</w:t>
      </w:r>
      <w:r>
        <w:rPr>
          <w:rtl w:val="true"/>
        </w:rPr>
        <w:t xml:space="preserve">) : </w:t>
      </w:r>
      <w:r>
        <w:rPr>
          <w:rtl w:val="true"/>
        </w:rPr>
        <w:t xml:space="preserve">آية </w:t>
      </w:r>
      <w:r>
        <w:rPr/>
        <w:t>69</w:t>
      </w:r>
      <w:bookmarkEnd w:id="1114"/>
    </w:p>
    <w:p>
      <w:pPr>
        <w:pStyle w:val="Heading4"/>
        <w:numPr>
          <w:ilvl w:val="3"/>
          <w:numId w:val="1"/>
        </w:numPr>
        <w:rPr/>
      </w:pPr>
      <w:bookmarkStart w:id="1115" w:name="__RefHeading___Toc11103194_1280447820"/>
      <w:bookmarkStart w:id="1116" w:name="_Toc474"/>
      <w:bookmarkEnd w:id="1115"/>
      <w:r>
        <w:rPr>
          <w:rtl w:val="true"/>
        </w:rPr>
        <w:t>اشارة</w:t>
      </w:r>
      <w:bookmarkEnd w:id="1116"/>
    </w:p>
    <w:p>
      <w:pPr>
        <w:pStyle w:val="BookText"/>
        <w:rPr/>
      </w:pPr>
      <w:r>
        <w:rPr>
          <w:rFonts w:ascii="Amiri" w:hAnsi="Amiri" w:eastAsia="Amiri" w:cs="Amiri"/>
          <w:color w:val="111111"/>
          <w:sz w:val="28"/>
          <w:sz w:val="28"/>
          <w:szCs w:val="28"/>
          <w:rtl w:val="true"/>
          <w:lang w:bidi="ar-SA"/>
        </w:rPr>
        <w:t xml:space="preserve">وَدَّتْ طائِفَةٌ مِنْ أَهْلِ الْكِتابِ لَوْ يُضِلُّونَكُمْ وَما يُضِلُّونَ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1103196_1280447820"/>
      <w:bookmarkStart w:id="1118" w:name="_Toc475"/>
      <w:bookmarkEnd w:id="1117"/>
      <w:r>
        <w:rPr>
          <w:rtl w:val="true"/>
        </w:rPr>
        <w:t>الإعراب</w:t>
      </w:r>
      <w:r>
        <w:rPr>
          <w:rtl w:val="true"/>
        </w:rPr>
        <w:t>:</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w:t>
      </w:r>
      <w:bookmarkStart w:id="1119" w:name="pg16610_183258"/>
    </w:p>
    <w:p>
      <w:pPr>
        <w:pStyle w:val="BookText"/>
        <w:rPr/>
      </w:pPr>
      <w:bookmarkEnd w:id="1119"/>
      <w:r>
        <w:rPr>
          <w:rFonts w:ascii="Amiri" w:hAnsi="Amiri" w:eastAsia="Amiri" w:cs="Amiri"/>
          <w:color w:val="111111"/>
          <w:sz w:val="28"/>
          <w:sz w:val="28"/>
          <w:szCs w:val="28"/>
          <w:rtl w:val="true"/>
          <w:lang w:bidi="ar-SA"/>
        </w:rPr>
        <w:t>فعل ودّت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يضلّون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1103198_1280447820"/>
      <w:bookmarkStart w:id="1121" w:name="_Toc476"/>
      <w:bookmarkEnd w:id="1120"/>
      <w:r>
        <w:rPr>
          <w:rtl w:val="true"/>
        </w:rPr>
        <w:t>الصرف</w:t>
      </w:r>
      <w:r>
        <w:rPr>
          <w:rtl w:val="true"/>
        </w:rPr>
        <w:t>:</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مشتقّ من طاف يطوف باب نصر، اسم جمع لا واحد له من لفظه، وزنه فاعلة، وقد قلب حرف العلّة همزة شأنه مع كلّ فعل أجوف يشتقّ منه لفظ على وزن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همزة الماضي تخفيفا جرى فيه مجرى ينفقون، والأصل يؤضللون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 .</w:t>
      </w:r>
    </w:p>
    <w:p>
      <w:pPr>
        <w:pStyle w:val="Heading3"/>
        <w:numPr>
          <w:ilvl w:val="2"/>
          <w:numId w:val="1"/>
        </w:numPr>
        <w:rPr/>
      </w:pPr>
      <w:bookmarkStart w:id="1122" w:name="__RefHeading___Toc11103200_1280447820"/>
      <w:bookmarkStart w:id="1123" w:name="_Toc477"/>
      <w:bookmarkEnd w:id="1122"/>
      <w:r>
        <w:rPr>
          <w:rtl w:val="true"/>
        </w:rPr>
        <w:t xml:space="preserve">سورة آل عمران </w:t>
      </w:r>
      <w:r>
        <w:rPr>
          <w:rtl w:val="true"/>
        </w:rPr>
        <w:t>(</w:t>
      </w:r>
      <w:r>
        <w:rPr/>
        <w:t>3</w:t>
      </w:r>
      <w:r>
        <w:rPr>
          <w:rtl w:val="true"/>
        </w:rPr>
        <w:t xml:space="preserve">) : </w:t>
      </w:r>
      <w:r>
        <w:rPr>
          <w:rtl w:val="true"/>
        </w:rPr>
        <w:t xml:space="preserve">آية </w:t>
      </w:r>
      <w:r>
        <w:rPr/>
        <w:t>70</w:t>
      </w:r>
      <w:bookmarkEnd w:id="1123"/>
    </w:p>
    <w:p>
      <w:pPr>
        <w:pStyle w:val="Heading4"/>
        <w:numPr>
          <w:ilvl w:val="3"/>
          <w:numId w:val="1"/>
        </w:numPr>
        <w:rPr/>
      </w:pPr>
      <w:bookmarkStart w:id="1124" w:name="__RefHeading___Toc11103202_1280447820"/>
      <w:bookmarkStart w:id="1125" w:name="_Toc478"/>
      <w:bookmarkEnd w:id="1124"/>
      <w:r>
        <w:rPr>
          <w:rtl w:val="true"/>
        </w:rPr>
        <w:t>اشارة</w:t>
      </w:r>
      <w:bookmarkEnd w:id="1125"/>
    </w:p>
    <w:p>
      <w:pPr>
        <w:pStyle w:val="BookText"/>
        <w:rPr/>
      </w:pPr>
      <w:r>
        <w:rPr>
          <w:rFonts w:ascii="Amiri" w:hAnsi="Amiri" w:eastAsia="Amiri" w:cs="Amiri"/>
          <w:color w:val="111111"/>
          <w:sz w:val="28"/>
          <w:sz w:val="28"/>
          <w:szCs w:val="28"/>
          <w:rtl w:val="true"/>
          <w:lang w:bidi="ar-SA"/>
        </w:rPr>
        <w:t xml:space="preserve">يا أَهْلَ الْكِتابِ لِمَ تَكْفُرُونَ بِآياتِ اللَّهِ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11103204_1280447820"/>
      <w:bookmarkStart w:id="1127" w:name="_Toc479"/>
      <w:bookmarkEnd w:id="1126"/>
      <w:r>
        <w:rPr>
          <w:rtl w:val="true"/>
        </w:rPr>
        <w:t>الإعراب</w:t>
      </w:r>
      <w:r>
        <w:rPr>
          <w:rtl w:val="true"/>
        </w:rPr>
        <w:t>:</w:t>
      </w:r>
      <w:bookmarkEnd w:id="112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128" w:name="pg16610_183259"/>
    </w:p>
    <w:p>
      <w:pPr>
        <w:pStyle w:val="BookText"/>
        <w:rPr/>
      </w:pPr>
      <w:bookmarkEnd w:id="112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3"/>
        <w:numPr>
          <w:ilvl w:val="2"/>
          <w:numId w:val="1"/>
        </w:numPr>
        <w:rPr/>
      </w:pPr>
      <w:bookmarkStart w:id="1129" w:name="__RefHeading___Toc11103206_1280447820"/>
      <w:bookmarkStart w:id="1130" w:name="_Toc480"/>
      <w:bookmarkEnd w:id="1129"/>
      <w:r>
        <w:rPr>
          <w:rtl w:val="true"/>
        </w:rPr>
        <w:t xml:space="preserve">سورة آل عمران </w:t>
      </w:r>
      <w:r>
        <w:rPr>
          <w:rtl w:val="true"/>
        </w:rPr>
        <w:t>(</w:t>
      </w:r>
      <w:r>
        <w:rPr/>
        <w:t>3</w:t>
      </w:r>
      <w:r>
        <w:rPr>
          <w:rtl w:val="true"/>
        </w:rPr>
        <w:t xml:space="preserve">) : </w:t>
      </w:r>
      <w:r>
        <w:rPr>
          <w:rtl w:val="true"/>
        </w:rPr>
        <w:t xml:space="preserve">آية </w:t>
      </w:r>
      <w:r>
        <w:rPr/>
        <w:t>71</w:t>
      </w:r>
      <w:bookmarkEnd w:id="1130"/>
    </w:p>
    <w:p>
      <w:pPr>
        <w:pStyle w:val="Heading4"/>
        <w:numPr>
          <w:ilvl w:val="3"/>
          <w:numId w:val="1"/>
        </w:numPr>
        <w:rPr/>
      </w:pPr>
      <w:bookmarkStart w:id="1131" w:name="__RefHeading___Toc11103208_1280447820"/>
      <w:bookmarkStart w:id="1132" w:name="_Toc481"/>
      <w:bookmarkEnd w:id="1131"/>
      <w:r>
        <w:rPr>
          <w:rtl w:val="true"/>
        </w:rPr>
        <w:t>اشارة</w:t>
      </w:r>
      <w:bookmarkEnd w:id="1132"/>
    </w:p>
    <w:p>
      <w:pPr>
        <w:pStyle w:val="BookText"/>
        <w:rPr/>
      </w:pPr>
      <w:r>
        <w:rPr>
          <w:rFonts w:ascii="Amiri" w:hAnsi="Amiri" w:eastAsia="Amiri" w:cs="Amiri"/>
          <w:color w:val="111111"/>
          <w:sz w:val="28"/>
          <w:sz w:val="28"/>
          <w:szCs w:val="28"/>
          <w:rtl w:val="true"/>
          <w:lang w:bidi="ar-SA"/>
        </w:rPr>
        <w:t xml:space="preserve">يا أَهْلَ الْكِتابِ لِمَ تَلْبِسُونَ الْحَقَّ بِالْباطِلِ وَتَكْتُمُونَ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1103210_1280447820"/>
      <w:bookmarkStart w:id="1134" w:name="_Toc482"/>
      <w:bookmarkEnd w:id="1133"/>
      <w:r>
        <w:rPr>
          <w:rtl w:val="true"/>
        </w:rPr>
        <w:t>الإعراب</w:t>
      </w:r>
      <w:r>
        <w:rPr>
          <w:rtl w:val="true"/>
        </w:rPr>
        <w:t>:</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 الفعل معنى تخلطون وتمزجون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أنتم تشهدون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تلبسون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3"/>
        <w:numPr>
          <w:ilvl w:val="2"/>
          <w:numId w:val="1"/>
        </w:numPr>
        <w:rPr/>
      </w:pPr>
      <w:bookmarkStart w:id="1135" w:name="__RefHeading___Toc11103212_1280447820"/>
      <w:bookmarkStart w:id="1136" w:name="_Toc483"/>
      <w:bookmarkEnd w:id="1135"/>
      <w:r>
        <w:rPr>
          <w:rtl w:val="true"/>
        </w:rPr>
        <w:t xml:space="preserve">سورة آل عمران </w:t>
      </w:r>
      <w:r>
        <w:rPr>
          <w:rtl w:val="true"/>
        </w:rPr>
        <w:t>(</w:t>
      </w:r>
      <w:r>
        <w:rPr/>
        <w:t>3</w:t>
      </w:r>
      <w:r>
        <w:rPr>
          <w:rtl w:val="true"/>
        </w:rPr>
        <w:t xml:space="preserve">) : </w:t>
      </w:r>
      <w:r>
        <w:rPr>
          <w:rtl w:val="true"/>
        </w:rPr>
        <w:t xml:space="preserve">آية </w:t>
      </w:r>
      <w:r>
        <w:rPr/>
        <w:t>72</w:t>
      </w:r>
      <w:bookmarkEnd w:id="1136"/>
    </w:p>
    <w:p>
      <w:pPr>
        <w:pStyle w:val="Heading4"/>
        <w:numPr>
          <w:ilvl w:val="3"/>
          <w:numId w:val="1"/>
        </w:numPr>
        <w:rPr/>
      </w:pPr>
      <w:bookmarkStart w:id="1137" w:name="__RefHeading___Toc11103214_1280447820"/>
      <w:bookmarkStart w:id="1138" w:name="_Toc484"/>
      <w:bookmarkEnd w:id="1137"/>
      <w:r>
        <w:rPr>
          <w:rtl w:val="true"/>
        </w:rPr>
        <w:t>اشارة</w:t>
      </w:r>
      <w:bookmarkEnd w:id="11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طائِفَةٌ مِنْ أَهْلِ الْكِتابِ آمِنُوا بِالَّذِي أُنْزِلَ عَلَى الَّذِينَ آمَنُوا وَجْهَ النَّهارِ وَاكْفُرُوا آخِرَهُ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139" w:name="pg16610_183260"/>
    </w:p>
    <w:p>
      <w:pPr>
        <w:pStyle w:val="Heading4"/>
        <w:numPr>
          <w:ilvl w:val="3"/>
          <w:numId w:val="1"/>
        </w:numPr>
        <w:rPr/>
      </w:pPr>
      <w:bookmarkStart w:id="1140" w:name="__RefHeading___Toc11103216_1280447820"/>
      <w:bookmarkStart w:id="1141" w:name="_Toc485"/>
      <w:bookmarkEnd w:id="1139"/>
      <w:bookmarkEnd w:id="1140"/>
      <w:r>
        <w:rPr>
          <w:rtl w:val="true"/>
        </w:rPr>
        <w:t>الإعراب</w:t>
      </w:r>
      <w:r>
        <w:rPr>
          <w:rtl w:val="true"/>
        </w:rPr>
        <w:t>:</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بالذي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اكفروا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متعلّق بفعل 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اسم لعلّ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آمنوا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1103218_1280447820"/>
      <w:bookmarkStart w:id="1143" w:name="_Toc486"/>
      <w:bookmarkEnd w:id="1142"/>
      <w:r>
        <w:rPr>
          <w:rtl w:val="true"/>
        </w:rPr>
        <w:t xml:space="preserve">سورة آل عمران </w:t>
      </w:r>
      <w:r>
        <w:rPr>
          <w:rtl w:val="true"/>
        </w:rPr>
        <w:t>(</w:t>
      </w:r>
      <w:r>
        <w:rPr/>
        <w:t>3</w:t>
      </w:r>
      <w:r>
        <w:rPr>
          <w:rtl w:val="true"/>
        </w:rPr>
        <w:t xml:space="preserve">) : </w:t>
      </w:r>
      <w:r>
        <w:rPr>
          <w:rtl w:val="true"/>
        </w:rPr>
        <w:t xml:space="preserve">آية </w:t>
      </w:r>
      <w:r>
        <w:rPr/>
        <w:t>73</w:t>
      </w:r>
      <w:bookmarkEnd w:id="1143"/>
    </w:p>
    <w:p>
      <w:pPr>
        <w:pStyle w:val="Heading4"/>
        <w:numPr>
          <w:ilvl w:val="3"/>
          <w:numId w:val="1"/>
        </w:numPr>
        <w:rPr/>
      </w:pPr>
      <w:bookmarkStart w:id="1144" w:name="__RefHeading___Toc11103220_1280447820"/>
      <w:bookmarkStart w:id="1145" w:name="_Toc487"/>
      <w:bookmarkEnd w:id="1144"/>
      <w:r>
        <w:rPr>
          <w:rtl w:val="true"/>
        </w:rPr>
        <w:t>اشارة</w:t>
      </w:r>
      <w:bookmarkEnd w:id="114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تُؤْمِنُوا إِلاَّ لِمَنْ تَبِعَ دِينَكُمْ قُلْ إِنَّ الْهُدى هُدَى اللَّهِ أَنْ يُؤْتى أَحَدٌ مِثْلَ ما أُوتِيتُمْ أَوْ يُحاجُّوكُمْ عِنْدَ رَبِّكُمْ قُلْ إِنَّ الْفَضْلَ بِيَدِ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146" w:name="pg16610_183261"/>
    </w:p>
    <w:p>
      <w:pPr>
        <w:pStyle w:val="Heading4"/>
        <w:numPr>
          <w:ilvl w:val="3"/>
          <w:numId w:val="1"/>
        </w:numPr>
        <w:rPr/>
      </w:pPr>
      <w:bookmarkStart w:id="1147" w:name="__RefHeading___Toc11103222_1280447820"/>
      <w:bookmarkStart w:id="1148" w:name="_Toc488"/>
      <w:bookmarkEnd w:id="1146"/>
      <w:bookmarkEnd w:id="1147"/>
      <w:r>
        <w:rPr>
          <w:rtl w:val="true"/>
        </w:rPr>
        <w:t>الإعراب</w:t>
      </w:r>
      <w:r>
        <w:rPr>
          <w:rtl w:val="true"/>
        </w:rPr>
        <w:t>:</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بدل من المستثنى منه المقدّر على اعادة الجارّ،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تؤمنوا لأحد إلّا لمن تبع دينكم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نائب فاعل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يؤتى </w:t>
      </w:r>
      <w:r>
        <w:rPr>
          <w:rStyle w:val="FootnoteAnchor"/>
          <w:rtl w:val="true"/>
        </w:rPr>
        <w:footnoteReference w:id="241"/>
      </w:r>
      <w:r>
        <w:rPr>
          <w:rFonts w:ascii="Amiri" w:hAnsi="Amiri" w:eastAsia="Amiri" w:cs="Amiri"/>
          <w:color w:val="111111"/>
          <w:sz w:val="28"/>
          <w:sz w:val="28"/>
          <w:szCs w:val="28"/>
          <w:rtl w:val="true"/>
          <w:lang w:bidi="ar-SA"/>
        </w:rPr>
        <w:t xml:space="preserve">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w:t>
      </w:r>
    </w:p>
    <w:p>
      <w:pPr>
        <w:pStyle w:val="BookText"/>
        <w:rPr/>
      </w:pPr>
      <w:r>
        <w:rPr>
          <w:rFonts w:ascii="IRNazanin" w:hAnsi="IRNazanin" w:eastAsia="IRNazanin"/>
          <w:color w:val="111111"/>
          <w:sz w:val="28"/>
          <w:sz w:val="28"/>
          <w:szCs w:val="28"/>
          <w:rtl w:val="true"/>
          <w:lang w:bidi="fa-IR"/>
        </w:rPr>
        <w:t xml:space="preserve">تقرّوا وتعترفوا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فعل 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آمنوا 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تتمّة لكلام الطائفة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ومعموله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149" w:name="pg16610_183263"/>
    </w:p>
    <w:p>
      <w:pPr>
        <w:pStyle w:val="BookText"/>
        <w:rPr/>
      </w:pPr>
      <w:bookmarkEnd w:id="11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1103224_1280447820"/>
      <w:bookmarkStart w:id="1151" w:name="_Toc489"/>
      <w:bookmarkEnd w:id="1150"/>
      <w:r>
        <w:rPr>
          <w:rtl w:val="true"/>
        </w:rPr>
        <w:t>الفوائد</w:t>
      </w:r>
      <w:bookmarkEnd w:id="1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 هذه الجملة بين جملتين من كلام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يوصون بعضهم أن لا يأتمنوا لأحد إذا لم يكن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الجزء الأول وأما الجزء الثاني فهو ألا يعترفوا بأنه قد يؤتى أحد مثلما أوتى بنو إسرائيل، إذ في ذلك اعتراف بنبوّة محمد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الوصية التي يتواصون بها منتهى الجحود والكفر والحسد للرسول والمسلمين سواء بسواء</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1103226_1280447820"/>
      <w:bookmarkStart w:id="1153" w:name="_Toc490"/>
      <w:bookmarkEnd w:id="1152"/>
      <w:r>
        <w:rPr>
          <w:rtl w:val="true"/>
        </w:rPr>
        <w:t xml:space="preserve">سورة آل عمران </w:t>
      </w:r>
      <w:r>
        <w:rPr>
          <w:rtl w:val="true"/>
        </w:rPr>
        <w:t>(</w:t>
      </w:r>
      <w:r>
        <w:rPr/>
        <w:t>3</w:t>
      </w:r>
      <w:r>
        <w:rPr>
          <w:rtl w:val="true"/>
        </w:rPr>
        <w:t xml:space="preserve">) : </w:t>
      </w:r>
      <w:r>
        <w:rPr>
          <w:rtl w:val="true"/>
        </w:rPr>
        <w:t xml:space="preserve">آية </w:t>
      </w:r>
      <w:r>
        <w:rPr/>
        <w:t>74</w:t>
      </w:r>
      <w:bookmarkEnd w:id="1153"/>
    </w:p>
    <w:p>
      <w:pPr>
        <w:pStyle w:val="Heading4"/>
        <w:numPr>
          <w:ilvl w:val="3"/>
          <w:numId w:val="1"/>
        </w:numPr>
        <w:rPr/>
      </w:pPr>
      <w:bookmarkStart w:id="1154" w:name="__RefHeading___Toc11103228_1280447820"/>
      <w:bookmarkStart w:id="1155" w:name="_Toc491"/>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 xml:space="preserve">يَخْتَصُّ بِرَحْمَتِهِ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1103230_1280447820"/>
      <w:bookmarkStart w:id="1157" w:name="_Toc492"/>
      <w:bookmarkEnd w:id="1156"/>
      <w:r>
        <w:rPr>
          <w:rtl w:val="true"/>
        </w:rPr>
        <w:t>الإعراب</w:t>
      </w:r>
      <w:r>
        <w:rPr>
          <w:rtl w:val="true"/>
        </w:rPr>
        <w:t>:</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للفضل مجرور مثله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ثالث للمبتدأ الوارد في الآية </w:t>
      </w:r>
      <w:bookmarkStart w:id="1158" w:name="pg16610_183264"/>
    </w:p>
    <w:p>
      <w:pPr>
        <w:pStyle w:val="BookText"/>
        <w:rPr/>
      </w:pPr>
      <w:bookmarkEnd w:id="1158"/>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11103232_1280447820"/>
      <w:bookmarkStart w:id="1160" w:name="_Toc493"/>
      <w:bookmarkEnd w:id="1159"/>
      <w:r>
        <w:rPr>
          <w:rtl w:val="true"/>
        </w:rPr>
        <w:t xml:space="preserve">سورة آل عمران </w:t>
      </w:r>
      <w:r>
        <w:rPr>
          <w:rtl w:val="true"/>
        </w:rPr>
        <w:t>(</w:t>
      </w:r>
      <w:r>
        <w:rPr/>
        <w:t>3</w:t>
      </w:r>
      <w:r>
        <w:rPr>
          <w:rtl w:val="true"/>
        </w:rPr>
        <w:t xml:space="preserve">) : </w:t>
      </w:r>
      <w:r>
        <w:rPr>
          <w:rtl w:val="true"/>
        </w:rPr>
        <w:t xml:space="preserve">آية </w:t>
      </w:r>
      <w:r>
        <w:rPr/>
        <w:t>75</w:t>
      </w:r>
      <w:bookmarkEnd w:id="1160"/>
    </w:p>
    <w:p>
      <w:pPr>
        <w:pStyle w:val="Heading4"/>
        <w:numPr>
          <w:ilvl w:val="3"/>
          <w:numId w:val="1"/>
        </w:numPr>
        <w:rPr/>
      </w:pPr>
      <w:bookmarkStart w:id="1161" w:name="__RefHeading___Toc11103234_1280447820"/>
      <w:bookmarkStart w:id="1162" w:name="_Toc494"/>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 xml:space="preserve">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11103236_1280447820"/>
      <w:bookmarkStart w:id="1164" w:name="_Toc495"/>
      <w:bookmarkEnd w:id="1163"/>
      <w:r>
        <w:rPr>
          <w:rtl w:val="true"/>
        </w:rPr>
        <w:t>الإعراب</w:t>
      </w:r>
      <w:r>
        <w:rPr>
          <w:rtl w:val="true"/>
        </w:rPr>
        <w:t>:</w:t>
      </w:r>
      <w:bookmarkEnd w:id="11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بمعنى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من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ظرفيّ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دام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دمت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بمحذوف خبر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النكوص عن أداء المال بسبب اعتقادهم المعبّر عنه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للفعل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المحذوف </w:t>
      </w:r>
      <w:r>
        <w:rPr>
          <w:rStyle w:val="FootnoteAnchor"/>
          <w:rtl w:val="true"/>
        </w:rPr>
        <w:footnoteReference w:id="247"/>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bookmarkStart w:id="1165" w:name="pg16610_183266"/>
    </w:p>
    <w:p>
      <w:pPr>
        <w:pStyle w:val="BookText"/>
        <w:rPr/>
      </w:pPr>
      <w:bookmarkEnd w:id="1165"/>
      <w:r>
        <w:rPr>
          <w:rFonts w:ascii="Amiri" w:hAnsi="Amiri" w:eastAsia="Amiri" w:cs="Amiri"/>
          <w:color w:val="111111"/>
          <w:sz w:val="28"/>
          <w:sz w:val="28"/>
          <w:szCs w:val="28"/>
          <w:rtl w:val="true"/>
          <w:lang w:bidi="ar-SA"/>
        </w:rPr>
        <w:t xml:space="preserve">جارّ ومجرور متعلّق بمحذوف حال من الكذب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الجملة المكونة من فعل الشرط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يكتفي بجملة الشرط وحدها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أهل الكتاب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166" w:name="__RefHeading___Toc11103238_1280447820"/>
      <w:bookmarkStart w:id="1167" w:name="_Toc496"/>
      <w:bookmarkEnd w:id="1166"/>
      <w:r>
        <w:rPr>
          <w:rtl w:val="true"/>
        </w:rPr>
        <w:t>الصرف</w:t>
      </w:r>
      <w:r>
        <w:rPr>
          <w:rtl w:val="true"/>
        </w:rPr>
        <w:t>:</w:t>
      </w:r>
      <w:bookmarkEnd w:id="11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وزنه فنعال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1168" w:name="pg16610_183267"/>
    </w:p>
    <w:p>
      <w:pPr>
        <w:pStyle w:val="BookText"/>
        <w:rPr/>
      </w:pPr>
      <w:bookmarkEnd w:id="1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دنّار بنون مشدّدة، فاستثقل اللفظ بهذه النون فأبدلت أولى النونين ياء للتخفيف، وذلك لكثرة الاستعمال، ويعود تضعيف النون في التكثير فيقال دنانير أو في التصغير فيقال دنينير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والدينار معرّب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كذب يكذب باب ضرب وزنه فعل بفتح فكسر، ويأتي مكسور الفاء ساكن العين، ويأتي على فعال بكسر الفاء وتخفيف العين وتشديدها</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1103240_1280447820"/>
      <w:bookmarkStart w:id="1170" w:name="_Toc497"/>
      <w:bookmarkEnd w:id="1169"/>
      <w:r>
        <w:rPr>
          <w:rtl w:val="true"/>
        </w:rPr>
        <w:t>الفوائد</w:t>
      </w:r>
      <w:bookmarkEnd w:id="1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فِي الْأُمِّيِّينَ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 عليه اليهود إبان بعثة الرسول وهذا ما لا يزالون عليه حيال شعوب العالم أجمع فهم يعتقدون أن المال مالهم وقد اغتصب منهم، ولهم أن يستعيدوه من أيدي الناس بمختلف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ويكاد يتسرب هذا المفهوم الخاطئ إلى العوام من المسلمين، على حين أن الإسلام حرّم على المسلم أن يأخذ شيئا من مال ذوي الأديان الأخرى إلّا بحقه وما لم يكن في حالة حرب مع أولئك المخالفين لدينه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وما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ملازمة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تأتي إلا 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فيمكن أن تكون بصيغة الماضي والمضارع كما يمكن أن تسبق بأحد أحرف النفي الأخرى نحو لم يزل ولا يزال</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11103242_1280447820"/>
      <w:bookmarkStart w:id="1172" w:name="_Toc498"/>
      <w:bookmarkEnd w:id="1171"/>
      <w:r>
        <w:rPr>
          <w:rtl w:val="true"/>
        </w:rPr>
        <w:t xml:space="preserve">سورة آل عمران </w:t>
      </w:r>
      <w:r>
        <w:rPr>
          <w:rtl w:val="true"/>
        </w:rPr>
        <w:t>(</w:t>
      </w:r>
      <w:r>
        <w:rPr/>
        <w:t>3</w:t>
      </w:r>
      <w:r>
        <w:rPr>
          <w:rtl w:val="true"/>
        </w:rPr>
        <w:t xml:space="preserve">) : </w:t>
      </w:r>
      <w:r>
        <w:rPr>
          <w:rtl w:val="true"/>
        </w:rPr>
        <w:t xml:space="preserve">آية </w:t>
      </w:r>
      <w:r>
        <w:rPr/>
        <w:t>76</w:t>
      </w:r>
      <w:bookmarkEnd w:id="1172"/>
    </w:p>
    <w:p>
      <w:pPr>
        <w:pStyle w:val="Heading4"/>
        <w:numPr>
          <w:ilvl w:val="3"/>
          <w:numId w:val="1"/>
        </w:numPr>
        <w:rPr/>
      </w:pPr>
      <w:bookmarkStart w:id="1173" w:name="__RefHeading___Toc11103244_1280447820"/>
      <w:bookmarkStart w:id="1174" w:name="_Toc499"/>
      <w:bookmarkEnd w:id="1173"/>
      <w:r>
        <w:rPr>
          <w:rtl w:val="true"/>
        </w:rPr>
        <w:t>اشارة</w:t>
      </w:r>
      <w:bookmarkEnd w:id="1174"/>
    </w:p>
    <w:p>
      <w:pPr>
        <w:pStyle w:val="BookText"/>
        <w:rPr/>
      </w:pPr>
      <w:r>
        <w:rPr>
          <w:rFonts w:ascii="Amiri" w:hAnsi="Amiri" w:eastAsia="Amiri" w:cs="Amiri"/>
          <w:color w:val="111111"/>
          <w:sz w:val="28"/>
          <w:sz w:val="28"/>
          <w:szCs w:val="28"/>
          <w:rtl w:val="true"/>
          <w:lang w:bidi="ar-SA"/>
        </w:rPr>
        <w:t xml:space="preserve">بَلى مَنْ أَوْفى بِعَهْدِهِ وَاتَّقى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11103246_1280447820"/>
      <w:bookmarkStart w:id="1176" w:name="_Toc500"/>
      <w:bookmarkEnd w:id="1175"/>
      <w:r>
        <w:rPr>
          <w:rtl w:val="true"/>
        </w:rPr>
        <w:t>الإعراب</w:t>
      </w:r>
      <w:r>
        <w:rPr>
          <w:rtl w:val="true"/>
        </w:rPr>
        <w:t>:</w:t>
      </w:r>
      <w:bookmarkEnd w:id="117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وهو إيجاب لما نفوه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في الأميّين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w:t>
      </w:r>
      <w:bookmarkStart w:id="1177" w:name="pg16610_183268"/>
    </w:p>
    <w:p>
      <w:pPr>
        <w:pStyle w:val="BookText"/>
        <w:rPr/>
      </w:pPr>
      <w:bookmarkEnd w:id="1177"/>
      <w:r>
        <w:rPr>
          <w:rFonts w:ascii="Amiri" w:hAnsi="Amiri" w:eastAsia="Amiri" w:cs="Amiri"/>
          <w:color w:val="111111"/>
          <w:sz w:val="28"/>
          <w:sz w:val="28"/>
          <w:szCs w:val="28"/>
          <w:rtl w:val="true"/>
          <w:lang w:bidi="ar-SA"/>
        </w:rPr>
        <w:t xml:space="preserve">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1103248_1280447820"/>
      <w:bookmarkStart w:id="1179" w:name="_Toc501"/>
      <w:bookmarkEnd w:id="1178"/>
      <w:r>
        <w:rPr>
          <w:rtl w:val="true"/>
        </w:rPr>
        <w:t>الصرف</w:t>
      </w:r>
      <w:r>
        <w:rPr>
          <w:rtl w:val="true"/>
        </w:rPr>
        <w:t>:</w:t>
      </w:r>
      <w:bookmarkEnd w:id="1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بالقلب، قلبت الياء ألفا لمجيئها مفتوحة بعد فتح، أصله 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فاؤه واو فإنّ لامه ياء</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11103250_1280447820"/>
      <w:bookmarkStart w:id="1181" w:name="_Toc502"/>
      <w:bookmarkEnd w:id="1180"/>
      <w:r>
        <w:rPr>
          <w:rtl w:val="true"/>
        </w:rPr>
        <w:t>الفوائد</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وتختص بالنفي وتفيد إبطاله، سواء أكان مجردا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وَرَبِّي لَتُبْعَثُنَّ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مقرونا بالاستفهام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وَنَجْواهُمْ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بلى لا تأتي إلا بعد نفي، وأن نعم تأتي بعد النفي والإثبات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فتصديقه نعم وتكذيبه بلى </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11103252_1280447820"/>
      <w:bookmarkStart w:id="1183" w:name="_Toc503"/>
      <w:bookmarkEnd w:id="1182"/>
      <w:r>
        <w:rPr>
          <w:rtl w:val="true"/>
        </w:rPr>
        <w:t xml:space="preserve">سورة آل عمران </w:t>
      </w:r>
      <w:r>
        <w:rPr>
          <w:rtl w:val="true"/>
        </w:rPr>
        <w:t>(</w:t>
      </w:r>
      <w:r>
        <w:rPr/>
        <w:t>3</w:t>
      </w:r>
      <w:r>
        <w:rPr>
          <w:rtl w:val="true"/>
        </w:rPr>
        <w:t xml:space="preserve">) : </w:t>
      </w:r>
      <w:r>
        <w:rPr>
          <w:rtl w:val="true"/>
        </w:rPr>
        <w:t xml:space="preserve">آية </w:t>
      </w:r>
      <w:r>
        <w:rPr/>
        <w:t>77</w:t>
      </w:r>
      <w:bookmarkEnd w:id="1183"/>
    </w:p>
    <w:p>
      <w:pPr>
        <w:pStyle w:val="Heading4"/>
        <w:numPr>
          <w:ilvl w:val="3"/>
          <w:numId w:val="1"/>
        </w:numPr>
        <w:rPr/>
      </w:pPr>
      <w:bookmarkStart w:id="1184" w:name="__RefHeading___Toc11103254_1280447820"/>
      <w:bookmarkStart w:id="1185" w:name="_Toc504"/>
      <w:bookmarkEnd w:id="1184"/>
      <w:r>
        <w:rPr>
          <w:rtl w:val="true"/>
        </w:rPr>
        <w:t>اشارة</w:t>
      </w:r>
      <w:bookmarkEnd w:id="118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186" w:name="pg16610_183269"/>
    </w:p>
    <w:p>
      <w:pPr>
        <w:pStyle w:val="Heading4"/>
        <w:numPr>
          <w:ilvl w:val="3"/>
          <w:numId w:val="1"/>
        </w:numPr>
        <w:rPr/>
      </w:pPr>
      <w:bookmarkStart w:id="1187" w:name="__RefHeading___Toc11103256_1280447820"/>
      <w:bookmarkStart w:id="1188" w:name="_Toc505"/>
      <w:bookmarkEnd w:id="1186"/>
      <w:bookmarkEnd w:id="1187"/>
      <w:r>
        <w:rPr>
          <w:rtl w:val="true"/>
        </w:rPr>
        <w:t>الإعراب</w:t>
      </w:r>
      <w:r>
        <w:rPr>
          <w:rtl w:val="true"/>
        </w:rPr>
        <w:t>:</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يستبدلون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عهد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له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يكلّم،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ولا يكلّمهم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له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خلاق لهم 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أولئك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خلاق</w:t>
      </w:r>
      <w:r>
        <w:rPr>
          <w:rFonts w:eastAsia="Amiri" w:cs="Amiri" w:ascii="Amiri" w:hAnsi="Amiri"/>
          <w:color w:val="111111"/>
          <w:sz w:val="28"/>
          <w:szCs w:val="28"/>
          <w:rtl w:val="true"/>
          <w:lang w:bidi="ar-SA"/>
        </w:rPr>
        <w:t xml:space="preserve">. </w:t>
      </w:r>
      <w:bookmarkStart w:id="1189" w:name="pg16610_183270"/>
    </w:p>
    <w:p>
      <w:pPr>
        <w:pStyle w:val="BookText"/>
        <w:rPr/>
      </w:pPr>
      <w:bookmarkEnd w:id="11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لا خلاق</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11103258_1280447820"/>
      <w:bookmarkStart w:id="1191" w:name="_Toc506"/>
      <w:bookmarkEnd w:id="1190"/>
      <w:r>
        <w:rPr>
          <w:rtl w:val="true"/>
        </w:rPr>
        <w:t>الصرف</w:t>
      </w:r>
      <w:r>
        <w:rPr>
          <w:rtl w:val="true"/>
        </w:rPr>
        <w:t>:</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كان عوض البيع فعله ثمن يثمن باب كرم وزنه فعل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Heading4"/>
        <w:numPr>
          <w:ilvl w:val="3"/>
          <w:numId w:val="1"/>
        </w:numPr>
        <w:rPr/>
      </w:pPr>
      <w:bookmarkStart w:id="1192" w:name="__RefHeading___Toc11103260_1280447820"/>
      <w:bookmarkStart w:id="1193" w:name="_Toc507"/>
      <w:bookmarkEnd w:id="1192"/>
      <w:r>
        <w:rPr>
          <w:rtl w:val="true"/>
        </w:rPr>
        <w:t>البلاغة</w:t>
      </w:r>
      <w:bookmarkEnd w:id="1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الاشتراء، أي أنهم يستبدلون بما عاهدوا عليه وبما حلفوا به من الإيمان متاع الدنيا، ورأوا بذلك تحريفهم للتوراة وتبديل ما ورد فيها</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11103262_1280447820"/>
      <w:bookmarkStart w:id="1195" w:name="_Toc508"/>
      <w:bookmarkEnd w:id="1194"/>
      <w:r>
        <w:rPr>
          <w:rtl w:val="true"/>
        </w:rPr>
        <w:t xml:space="preserve">سورة آل عمران </w:t>
      </w:r>
      <w:r>
        <w:rPr>
          <w:rtl w:val="true"/>
        </w:rPr>
        <w:t>(</w:t>
      </w:r>
      <w:r>
        <w:rPr/>
        <w:t>3</w:t>
      </w:r>
      <w:r>
        <w:rPr>
          <w:rtl w:val="true"/>
        </w:rPr>
        <w:t xml:space="preserve">) : </w:t>
      </w:r>
      <w:r>
        <w:rPr>
          <w:rtl w:val="true"/>
        </w:rPr>
        <w:t xml:space="preserve">آية </w:t>
      </w:r>
      <w:r>
        <w:rPr/>
        <w:t>78</w:t>
      </w:r>
      <w:bookmarkEnd w:id="1195"/>
    </w:p>
    <w:p>
      <w:pPr>
        <w:pStyle w:val="Heading4"/>
        <w:numPr>
          <w:ilvl w:val="3"/>
          <w:numId w:val="1"/>
        </w:numPr>
        <w:rPr/>
      </w:pPr>
      <w:bookmarkStart w:id="1196" w:name="__RefHeading___Toc11103264_1280447820"/>
      <w:bookmarkStart w:id="1197" w:name="_Toc509"/>
      <w:bookmarkEnd w:id="1196"/>
      <w:r>
        <w:rPr>
          <w:rtl w:val="true"/>
        </w:rPr>
        <w:t>اشارة</w:t>
      </w:r>
      <w:bookmarkEnd w:id="1197"/>
    </w:p>
    <w:p>
      <w:pPr>
        <w:pStyle w:val="BookText"/>
        <w:rPr/>
      </w:pPr>
      <w:r>
        <w:rPr>
          <w:rFonts w:ascii="Amiri" w:hAnsi="Amiri" w:eastAsia="Amiri" w:cs="Amiri"/>
          <w:color w:val="111111"/>
          <w:sz w:val="28"/>
          <w:sz w:val="28"/>
          <w:szCs w:val="28"/>
          <w:rtl w:val="true"/>
          <w:lang w:bidi="ar-SA"/>
        </w:rPr>
        <w:t xml:space="preserve">وَإِنَّ مِنْهُمْ لَفَرِيقاً يَلْوُونَ أَلْسِنَتَهُمْ بِالْكِتابِ لِتَحْسَبُوهُ مِنَ الْكِتابِ وَما هُوَ مِنَ الْكِتابِ وَيَقُولُونَ هُوَ مِنْ عِنْدِ اللَّهِ وَما هُوَ مِنْ عِنْدِ اللَّهِ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1103266_1280447820"/>
      <w:bookmarkStart w:id="1199" w:name="_Toc510"/>
      <w:bookmarkEnd w:id="1198"/>
      <w:r>
        <w:rPr>
          <w:rtl w:val="true"/>
        </w:rPr>
        <w:t>الإعراب</w:t>
      </w:r>
      <w:r>
        <w:rPr>
          <w:rtl w:val="true"/>
        </w:rPr>
        <w:t>:</w:t>
      </w:r>
      <w:bookmarkEnd w:id="119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والباء بمعنى في أي في قراءة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Amiri" w:hAnsi="Amiri" w:eastAsia="Amiri" w:cs="Amiri"/>
          <w:color w:val="111111"/>
          <w:sz w:val="28"/>
          <w:sz w:val="28"/>
          <w:szCs w:val="28"/>
          <w:rtl w:val="true"/>
          <w:lang w:bidi="ar-SA"/>
        </w:rPr>
        <w:t xml:space="preserve">متعلّق بمحذوف مفعول به ثان أي معدودا من الكتاب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تحسبوه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وما هو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هذه الآية سابقا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منهم لفريقا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يلوون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يلوون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1200" w:name="pg16610_183272"/>
    </w:p>
    <w:p>
      <w:pPr>
        <w:pStyle w:val="BookText"/>
        <w:rPr/>
      </w:pPr>
      <w:bookmarkEnd w:id="12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1103268_1280447820"/>
      <w:bookmarkStart w:id="1202" w:name="_Toc511"/>
      <w:bookmarkEnd w:id="1201"/>
      <w:r>
        <w:rPr>
          <w:rtl w:val="true"/>
        </w:rPr>
        <w:t>الصرف</w:t>
      </w:r>
      <w:r>
        <w:rPr>
          <w:rtl w:val="true"/>
        </w:rPr>
        <w:t>:</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يلويون، استثقلت الضمّة على الياء فنقلت حركتها إلى الواو وحذفت الياء لالتقائها ساكنة مع واو الجماعة فأصبح يلوون، 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لسان، اسم جامد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وبعضهم يجعله مؤنثا إن كان جمعه ألسن</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1103270_1280447820"/>
      <w:bookmarkStart w:id="1204" w:name="_Toc512"/>
      <w:bookmarkEnd w:id="1203"/>
      <w:r>
        <w:rPr>
          <w:rtl w:val="true"/>
        </w:rPr>
        <w:t>البلاغة</w:t>
      </w:r>
      <w:bookmarkEnd w:id="1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يعطفون ألسنتهم بشبه الكتاب لتحسبوا ذلك الشبه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الإضمار لتهويل ما أقدموا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في القول</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11103272_1280447820"/>
      <w:bookmarkStart w:id="1206" w:name="_Toc513"/>
      <w:bookmarkEnd w:id="1205"/>
      <w:r>
        <w:rPr>
          <w:rtl w:val="true"/>
        </w:rPr>
        <w:t>الفوائد</w:t>
      </w:r>
      <w:bookmarkEnd w:id="1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فتله يلويه 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ولوى رأسه وألوى برأسه أماله وأعرض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تَلْوُوا أَوْ تُعْرِضُوا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القاضي يكون ليّه وإعراضه لأحد الخصمين على الآخر، وألوى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به عن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وألوى بهم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الدهر وقد ألوى بهم، غير تقوالك من قيل وقال</w:t>
      </w:r>
    </w:p>
    <w:p>
      <w:pPr>
        <w:pStyle w:val="Heading3"/>
        <w:numPr>
          <w:ilvl w:val="2"/>
          <w:numId w:val="1"/>
        </w:numPr>
        <w:rPr/>
      </w:pPr>
      <w:bookmarkStart w:id="1207" w:name="__RefHeading___Toc11103274_1280447820"/>
      <w:bookmarkStart w:id="1208" w:name="_Toc514"/>
      <w:bookmarkEnd w:id="1207"/>
      <w:r>
        <w:rPr>
          <w:rtl w:val="true"/>
        </w:rPr>
        <w:t xml:space="preserve">سورة آل عمران </w:t>
      </w:r>
      <w:r>
        <w:rPr>
          <w:rtl w:val="true"/>
        </w:rPr>
        <w:t>(</w:t>
      </w:r>
      <w:r>
        <w:rPr/>
        <w:t>3</w:t>
      </w:r>
      <w:r>
        <w:rPr>
          <w:rtl w:val="true"/>
        </w:rPr>
        <w:t xml:space="preserve">) : </w:t>
      </w:r>
      <w:r>
        <w:rPr>
          <w:rtl w:val="true"/>
        </w:rPr>
        <w:t xml:space="preserve">آية </w:t>
      </w:r>
      <w:r>
        <w:rPr/>
        <w:t>79</w:t>
      </w:r>
      <w:bookmarkEnd w:id="1208"/>
    </w:p>
    <w:p>
      <w:pPr>
        <w:pStyle w:val="Heading4"/>
        <w:numPr>
          <w:ilvl w:val="3"/>
          <w:numId w:val="1"/>
        </w:numPr>
        <w:rPr/>
      </w:pPr>
      <w:bookmarkStart w:id="1209" w:name="__RefHeading___Toc11103276_1280447820"/>
      <w:bookmarkStart w:id="1210" w:name="_Toc515"/>
      <w:bookmarkEnd w:id="1209"/>
      <w:r>
        <w:rPr>
          <w:rtl w:val="true"/>
        </w:rPr>
        <w:t>اشارة</w:t>
      </w:r>
      <w:bookmarkEnd w:id="121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1211" w:name="pg16610_183273"/>
    </w:p>
    <w:p>
      <w:pPr>
        <w:pStyle w:val="Heading4"/>
        <w:numPr>
          <w:ilvl w:val="3"/>
          <w:numId w:val="1"/>
        </w:numPr>
        <w:rPr/>
      </w:pPr>
      <w:bookmarkStart w:id="1212" w:name="__RefHeading___Toc11103278_1280447820"/>
      <w:bookmarkStart w:id="1213" w:name="_Toc516"/>
      <w:bookmarkEnd w:id="1211"/>
      <w:bookmarkEnd w:id="1212"/>
      <w:r>
        <w:rPr>
          <w:rtl w:val="true"/>
        </w:rPr>
        <w:t>الإعراب</w:t>
      </w:r>
      <w:r>
        <w:rPr>
          <w:rtl w:val="true"/>
        </w:rPr>
        <w:t>:</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لفعل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معطوفان بحرفي العطف على الكتاب منصوبان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كونوا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كونوا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بربّانيّين لأن فيه معنى الفعل</w:t>
      </w:r>
      <w:r>
        <w:rPr>
          <w:rFonts w:eastAsia="Amiri" w:cs="Amiri" w:ascii="Amiri" w:hAnsi="Amiri"/>
          <w:color w:val="111111"/>
          <w:sz w:val="28"/>
          <w:szCs w:val="28"/>
          <w:rtl w:val="true"/>
          <w:lang w:bidi="ar-SA"/>
        </w:rPr>
        <w:t xml:space="preserve">. </w:t>
      </w:r>
      <w:bookmarkStart w:id="1214" w:name="pg16610_183274"/>
    </w:p>
    <w:p>
      <w:pPr>
        <w:pStyle w:val="BookText"/>
        <w:rPr/>
      </w:pPr>
      <w:bookmarkEnd w:id="1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بما كنتم تعلّمون مفردات ومصدرا مؤوّلا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أن يؤتيه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يؤتيه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لفعل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المقدّرة لا محلّ لها معطوفة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 الثاني</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1103280_1280447820"/>
      <w:bookmarkStart w:id="1216" w:name="_Toc517"/>
      <w:bookmarkEnd w:id="1215"/>
      <w:r>
        <w:rPr>
          <w:rtl w:val="true"/>
        </w:rPr>
        <w:t>الصرف</w:t>
      </w:r>
      <w:r>
        <w:rPr>
          <w:rtl w:val="true"/>
        </w:rPr>
        <w:t>:</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حكم يحكم باب كرم بمعنى فهم وصار حكيما،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تنبأ الخماسيّ، وزنه فعولة بضمّ الفاء وفتح اللام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ربّانيّ وهو إمّا منسوب إلى الربّ، والألف والنون </w:t>
      </w:r>
      <w:bookmarkStart w:id="1217" w:name="pg16610_183275"/>
    </w:p>
    <w:p>
      <w:pPr>
        <w:pStyle w:val="BookText"/>
        <w:rPr/>
      </w:pPr>
      <w:bookmarkEnd w:id="1217"/>
      <w:r>
        <w:rPr>
          <w:rFonts w:ascii="Amiri" w:hAnsi="Amiri" w:eastAsia="Amiri" w:cs="Amiri"/>
          <w:color w:val="111111"/>
          <w:sz w:val="28"/>
          <w:sz w:val="28"/>
          <w:szCs w:val="28"/>
          <w:rtl w:val="true"/>
          <w:lang w:bidi="ar-SA"/>
        </w:rPr>
        <w:t>فيه زائدتان في النسب دلالة على المبالغة كرقبانيّ وشعرانيّ للغليظ الرقبة والكثير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منسوب إلى ربّان وهو المعلّم للخير ومن يسوس الناس ويعرّفهم أمر دينهم، فالألف والنون دالّان على زيادة الوصف كعطشان 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فعلانيّ</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1103282_1280447820"/>
      <w:bookmarkStart w:id="1219" w:name="_Toc518"/>
      <w:bookmarkEnd w:id="1218"/>
      <w:r>
        <w:rPr>
          <w:rtl w:val="true"/>
        </w:rPr>
        <w:t>الفوائد</w:t>
      </w:r>
      <w:bookmarkEnd w:id="1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الرب بزيادة الألف والنون، وهذه القاعدة يمكن اطّرادها في كثير من النسب عند ما تقصد منها المبالغة،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 وروحاني، وديراني، وفوقاني، وتحتاني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القاعدة مستساغة لدى العامة أكثر منها لدى الخاصة فهم يقولون دوماني وفيجاني نسبة إلى دوما والفيجة وعقلاني ونفساني إلخ</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11103284_1280447820"/>
      <w:bookmarkStart w:id="1221" w:name="_Toc519"/>
      <w:bookmarkEnd w:id="1220"/>
      <w:r>
        <w:rPr>
          <w:rtl w:val="true"/>
        </w:rPr>
        <w:t xml:space="preserve">سورة آل عمران </w:t>
      </w:r>
      <w:r>
        <w:rPr>
          <w:rtl w:val="true"/>
        </w:rPr>
        <w:t>(</w:t>
      </w:r>
      <w:r>
        <w:rPr/>
        <w:t>3</w:t>
      </w:r>
      <w:r>
        <w:rPr>
          <w:rtl w:val="true"/>
        </w:rPr>
        <w:t xml:space="preserve">) : </w:t>
      </w:r>
      <w:r>
        <w:rPr>
          <w:rtl w:val="true"/>
        </w:rPr>
        <w:t xml:space="preserve">آية </w:t>
      </w:r>
      <w:r>
        <w:rPr/>
        <w:t>80</w:t>
      </w:r>
      <w:bookmarkEnd w:id="1221"/>
    </w:p>
    <w:p>
      <w:pPr>
        <w:pStyle w:val="Heading4"/>
        <w:numPr>
          <w:ilvl w:val="3"/>
          <w:numId w:val="1"/>
        </w:numPr>
        <w:rPr/>
      </w:pPr>
      <w:bookmarkStart w:id="1222" w:name="__RefHeading___Toc11103286_1280447820"/>
      <w:bookmarkStart w:id="1223" w:name="_Toc520"/>
      <w:bookmarkEnd w:id="1222"/>
      <w:r>
        <w:rPr>
          <w:rtl w:val="true"/>
        </w:rPr>
        <w:t>اشارة</w:t>
      </w:r>
      <w:bookmarkEnd w:id="1223"/>
    </w:p>
    <w:p>
      <w:pPr>
        <w:pStyle w:val="BookText"/>
        <w:rPr/>
      </w:pPr>
      <w:r>
        <w:rPr>
          <w:rFonts w:ascii="Amiri" w:hAnsi="Amiri" w:eastAsia="Amiri" w:cs="Amiri"/>
          <w:color w:val="111111"/>
          <w:sz w:val="28"/>
          <w:sz w:val="28"/>
          <w:szCs w:val="28"/>
          <w:rtl w:val="true"/>
          <w:lang w:bidi="ar-SA"/>
        </w:rPr>
        <w:t xml:space="preserve">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1103288_1280447820"/>
      <w:bookmarkStart w:id="1225" w:name="_Toc521"/>
      <w:bookmarkEnd w:id="1224"/>
      <w:r>
        <w:rPr>
          <w:rtl w:val="true"/>
        </w:rPr>
        <w:t>الإعراب</w:t>
      </w:r>
      <w:r>
        <w:rPr>
          <w:rtl w:val="true"/>
        </w:rPr>
        <w:t>:</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فعل 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الملائكة منصوب مثله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تتخذوا وهو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عامله يأمركم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الانكاريّ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bookmarkStart w:id="1226" w:name="pg16610_183276"/>
    </w:p>
    <w:p>
      <w:pPr>
        <w:pStyle w:val="BookText"/>
        <w:rPr/>
      </w:pPr>
      <w:bookmarkEnd w:id="1226"/>
      <w:r>
        <w:rPr>
          <w:rFonts w:ascii="Amiri" w:hAnsi="Amiri" w:eastAsia="Amiri" w:cs="Amiri"/>
          <w:color w:val="111111"/>
          <w:sz w:val="28"/>
          <w:sz w:val="28"/>
          <w:szCs w:val="28"/>
          <w:rtl w:val="true"/>
          <w:lang w:bidi="ar-SA"/>
        </w:rPr>
        <w:t xml:space="preserve">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 يؤتيه الله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أيأمركم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11103290_1280447820"/>
      <w:bookmarkStart w:id="1228" w:name="_Toc522"/>
      <w:bookmarkEnd w:id="1227"/>
      <w:r>
        <w:rPr>
          <w:rtl w:val="true"/>
        </w:rPr>
        <w:t xml:space="preserve">سورة آل عمران </w:t>
      </w:r>
      <w:r>
        <w:rPr>
          <w:rtl w:val="true"/>
        </w:rPr>
        <w:t>(</w:t>
      </w:r>
      <w:r>
        <w:rPr/>
        <w:t>3</w:t>
      </w:r>
      <w:r>
        <w:rPr>
          <w:rtl w:val="true"/>
        </w:rPr>
        <w:t xml:space="preserve">) : </w:t>
      </w:r>
      <w:r>
        <w:rPr>
          <w:rtl w:val="true"/>
        </w:rPr>
        <w:t xml:space="preserve">آية </w:t>
      </w:r>
      <w:r>
        <w:rPr/>
        <w:t>81</w:t>
      </w:r>
      <w:bookmarkEnd w:id="1228"/>
    </w:p>
    <w:p>
      <w:pPr>
        <w:pStyle w:val="Heading4"/>
        <w:numPr>
          <w:ilvl w:val="3"/>
          <w:numId w:val="1"/>
        </w:numPr>
        <w:rPr/>
      </w:pPr>
      <w:bookmarkStart w:id="1229" w:name="__RefHeading___Toc11103292_1280447820"/>
      <w:bookmarkStart w:id="1230" w:name="_Toc523"/>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11103294_1280447820"/>
      <w:bookmarkStart w:id="1232" w:name="_Toc524"/>
      <w:bookmarkEnd w:id="1231"/>
      <w:r>
        <w:rPr>
          <w:rtl w:val="true"/>
        </w:rPr>
        <w:t>الإعراب</w:t>
      </w:r>
      <w:r>
        <w:rPr>
          <w:rtl w:val="true"/>
        </w:rPr>
        <w:t>:</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على حذف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أتباع النبيّين أو أولاد النبيّين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ويبيّن أن الميثاق كان على الأمم قوله فمن تولّى بعد ذلك فأولئك هم الفاسقون، ومحال هذا الفرض في حقّ النبيّين</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عامله آتيتكم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تمييز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لرسول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لتوالي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المحذوفة لالتقاء الساكنين فاعل والنون نون التوكيد الثقلية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لتؤمننّ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حال من ضمير الخطاب في قوله أخذتم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ضمير مضاف إليه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حال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 لأخذ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جواب القسم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البحر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تؤمننّ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أقررتم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33" w:name="pg16610_183279"/>
    </w:p>
    <w:p>
      <w:pPr>
        <w:pStyle w:val="BookText"/>
        <w:rPr/>
      </w:pPr>
      <w:bookmarkEnd w:id="12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مقترنة بالفاء أي إن أقررتم فاشهدوا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المقدر مع 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 لا محلّ لها</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11103296_1280447820"/>
      <w:bookmarkStart w:id="1235" w:name="_Toc525"/>
      <w:bookmarkEnd w:id="1234"/>
      <w:r>
        <w:rPr>
          <w:rtl w:val="true"/>
        </w:rPr>
        <w:t>الفوائد</w:t>
      </w:r>
      <w:bookmarkEnd w:id="1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آتَيْتُكُمْ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القدامى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 أهمها وجهان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سيبويه والخليل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آتيتكموه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حذفت الهاء وهي العائد بقصد تخفيف اللفظ، وقد قال الأخفش بهذا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تكون اللام للابتداء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الكسائي والزجاج والمبرد، ورأيهم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واللام للتحقيق وهي موطئة للقسم لأن أخذ الميثاق بمنزلة الاستحلاف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وهو يغني عن جواب الشرط</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11103298_1280447820"/>
      <w:bookmarkStart w:id="1237" w:name="_Toc526"/>
      <w:bookmarkEnd w:id="1236"/>
      <w:r>
        <w:rPr>
          <w:rtl w:val="true"/>
        </w:rPr>
        <w:t xml:space="preserve">سورة آل عمران </w:t>
      </w:r>
      <w:r>
        <w:rPr>
          <w:rtl w:val="true"/>
        </w:rPr>
        <w:t>(</w:t>
      </w:r>
      <w:r>
        <w:rPr/>
        <w:t>3</w:t>
      </w:r>
      <w:r>
        <w:rPr>
          <w:rtl w:val="true"/>
        </w:rPr>
        <w:t xml:space="preserve">) : </w:t>
      </w:r>
      <w:r>
        <w:rPr>
          <w:rtl w:val="true"/>
        </w:rPr>
        <w:t xml:space="preserve">آية </w:t>
      </w:r>
      <w:r>
        <w:rPr/>
        <w:t>82</w:t>
      </w:r>
      <w:bookmarkEnd w:id="1237"/>
    </w:p>
    <w:p>
      <w:pPr>
        <w:pStyle w:val="Heading4"/>
        <w:numPr>
          <w:ilvl w:val="3"/>
          <w:numId w:val="1"/>
        </w:numPr>
        <w:rPr/>
      </w:pPr>
      <w:bookmarkStart w:id="1238" w:name="__RefHeading___Toc11103300_1280447820"/>
      <w:bookmarkStart w:id="1239" w:name="_Toc527"/>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11103302_1280447820"/>
      <w:bookmarkStart w:id="1241" w:name="_Toc528"/>
      <w:bookmarkEnd w:id="1240"/>
      <w:r>
        <w:rPr>
          <w:rtl w:val="true"/>
        </w:rPr>
        <w:t>الإعراب</w:t>
      </w:r>
      <w:r>
        <w:rPr>
          <w:rtl w:val="true"/>
        </w:rPr>
        <w:t>:</w:t>
      </w:r>
      <w:bookmarkEnd w:id="124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58"/>
      </w:r>
      <w:r>
        <w:rPr>
          <w:rFonts w:ascii="Amiri" w:hAnsi="Amiri" w:eastAsia="Amiri" w:cs="Amiri"/>
          <w:color w:val="111111"/>
          <w:sz w:val="28"/>
          <w:sz w:val="28"/>
          <w:szCs w:val="28"/>
          <w:rtl w:val="true"/>
          <w:lang w:bidi="ar-SA"/>
        </w:rPr>
        <w:t xml:space="preserve">لتأكيد صفة الخبر في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bookmarkStart w:id="1242" w:name="pg16610_183280"/>
    </w:p>
    <w:p>
      <w:pPr>
        <w:pStyle w:val="BookText"/>
        <w:rPr/>
      </w:pPr>
      <w:bookmarkEnd w:id="1242"/>
      <w:r>
        <w:rPr>
          <w:rFonts w:ascii="Amiri" w:hAnsi="Amiri" w:eastAsia="Amiri" w:cs="Amiri"/>
          <w:color w:val="111111"/>
          <w:sz w:val="28"/>
          <w:sz w:val="28"/>
          <w:szCs w:val="28"/>
          <w:rtl w:val="true"/>
          <w:lang w:bidi="ar-SA"/>
        </w:rPr>
        <w:t>أولئك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من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 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11103304_1280447820"/>
      <w:bookmarkStart w:id="1244" w:name="_Toc529"/>
      <w:bookmarkEnd w:id="1243"/>
      <w:r>
        <w:rPr>
          <w:rtl w:val="true"/>
        </w:rPr>
        <w:t>الفوائد</w:t>
      </w:r>
      <w:bookmarkEnd w:id="1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لا محلّ له من الإعراب وضمير الفصل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وأنا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يتوسط بين المبتدأ والخبر ليؤذن أن ما بعده خبر وليس نعتا، وهو يضفي على الكلام نوعا من التوكيد للحكم زيادة في التأكيد</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11103306_1280447820"/>
      <w:bookmarkStart w:id="1246" w:name="_Toc530"/>
      <w:bookmarkEnd w:id="1245"/>
      <w:r>
        <w:rPr>
          <w:rtl w:val="true"/>
        </w:rPr>
        <w:t xml:space="preserve">سورة آل عمران </w:t>
      </w:r>
      <w:r>
        <w:rPr>
          <w:rtl w:val="true"/>
        </w:rPr>
        <w:t>(</w:t>
      </w:r>
      <w:r>
        <w:rPr/>
        <w:t>3</w:t>
      </w:r>
      <w:r>
        <w:rPr>
          <w:rtl w:val="true"/>
        </w:rPr>
        <w:t xml:space="preserve">) : </w:t>
      </w:r>
      <w:r>
        <w:rPr>
          <w:rtl w:val="true"/>
        </w:rPr>
        <w:t xml:space="preserve">آية </w:t>
      </w:r>
      <w:r>
        <w:rPr/>
        <w:t>83</w:t>
      </w:r>
      <w:bookmarkEnd w:id="1246"/>
    </w:p>
    <w:p>
      <w:pPr>
        <w:pStyle w:val="Heading4"/>
        <w:numPr>
          <w:ilvl w:val="3"/>
          <w:numId w:val="1"/>
        </w:numPr>
        <w:rPr/>
      </w:pPr>
      <w:bookmarkStart w:id="1247" w:name="__RefHeading___Toc11103308_1280447820"/>
      <w:bookmarkStart w:id="1248" w:name="_Toc531"/>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 xml:space="preserve">أَفَغَيْرَ دِينِ اللَّهِ يَبْغُونَ وَلَهُ أَسْلَمَ مَنْ فِي السَّماواتِ وَالْأَرْضِ طَوْعاً وَكَرْهاً وَإِلَيْهِ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11103310_1280447820"/>
      <w:bookmarkStart w:id="1250" w:name="_Toc532"/>
      <w:bookmarkEnd w:id="1249"/>
      <w:r>
        <w:rPr>
          <w:rtl w:val="true"/>
        </w:rPr>
        <w:t>الإعراب</w:t>
      </w:r>
      <w:r>
        <w:rPr>
          <w:rtl w:val="true"/>
        </w:rPr>
        <w:t>:</w:t>
      </w:r>
      <w:bookmarkEnd w:id="125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Style w:val="FootnoteAnchor"/>
          <w:rtl w:val="true"/>
        </w:rPr>
        <w:footnoteReference w:id="260"/>
      </w:r>
      <w:r>
        <w:rPr>
          <w:rFonts w:ascii="IRNazanin" w:hAnsi="IRNazanin" w:eastAsia="IRNazanin"/>
          <w:color w:val="111111"/>
          <w:sz w:val="28"/>
          <w:sz w:val="28"/>
          <w:szCs w:val="28"/>
          <w:rtl w:val="true"/>
          <w:lang w:bidi="fa-IR"/>
        </w:rPr>
        <w:t xml:space="preserve">، </w:t>
      </w:r>
      <w:bookmarkStart w:id="1251" w:name="pg16610_183281"/>
    </w:p>
    <w:p>
      <w:pPr>
        <w:pStyle w:val="BookText"/>
        <w:rPr/>
      </w:pPr>
      <w:bookmarkEnd w:id="1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في محلّ رفع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أو معطوفة على جملة مقدّرة استئنافيّة، والتقدير أيتولّون فغير دين الله يبغون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من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أسلم</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11103312_1280447820"/>
      <w:bookmarkStart w:id="1253" w:name="_Toc533"/>
      <w:bookmarkEnd w:id="1252"/>
      <w:r>
        <w:rPr>
          <w:rtl w:val="true"/>
        </w:rPr>
        <w:t>الصرف</w:t>
      </w:r>
      <w:r>
        <w:rPr>
          <w:rtl w:val="true"/>
        </w:rPr>
        <w:t>:</w:t>
      </w:r>
      <w:bookmarkEnd w:id="1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أصله بيغيون، استثقلت الضمّة على الياء فسكنت ونقلت حركتها إلى الغين، ثمّ حذفت الياء لمجيئها ساكنة قبل واو الجماعة الساكنة فأصبح يبغون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طاع يطوع باب نصر، وطاع يطاع باب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مصدر لفعل أطاع الرباعيّ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11103314_1280447820"/>
      <w:bookmarkStart w:id="1255" w:name="_Toc534"/>
      <w:bookmarkEnd w:id="1254"/>
      <w:r>
        <w:rPr>
          <w:rtl w:val="true"/>
        </w:rPr>
        <w:t xml:space="preserve">سورة آل عمران </w:t>
      </w:r>
      <w:r>
        <w:rPr>
          <w:rtl w:val="true"/>
        </w:rPr>
        <w:t>(</w:t>
      </w:r>
      <w:r>
        <w:rPr/>
        <w:t>3</w:t>
      </w:r>
      <w:r>
        <w:rPr>
          <w:rtl w:val="true"/>
        </w:rPr>
        <w:t xml:space="preserve">) : </w:t>
      </w:r>
      <w:r>
        <w:rPr>
          <w:rtl w:val="true"/>
        </w:rPr>
        <w:t xml:space="preserve">آية </w:t>
      </w:r>
      <w:r>
        <w:rPr/>
        <w:t>84</w:t>
      </w:r>
      <w:bookmarkEnd w:id="1255"/>
    </w:p>
    <w:p>
      <w:pPr>
        <w:pStyle w:val="Heading4"/>
        <w:numPr>
          <w:ilvl w:val="3"/>
          <w:numId w:val="1"/>
        </w:numPr>
        <w:rPr/>
      </w:pPr>
      <w:bookmarkStart w:id="1256" w:name="__RefHeading___Toc11103316_1280447820"/>
      <w:bookmarkStart w:id="1257" w:name="_Toc535"/>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1103318_1280447820"/>
      <w:bookmarkStart w:id="1259" w:name="_Toc536"/>
      <w:bookmarkEnd w:id="1258"/>
      <w:r>
        <w:rPr>
          <w:rtl w:val="true"/>
        </w:rPr>
        <w:t>الإعراب</w:t>
      </w:r>
      <w:r>
        <w:rPr>
          <w:rtl w:val="true"/>
        </w:rPr>
        <w:t>:</w:t>
      </w:r>
      <w:bookmarkEnd w:id="125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الجرّ الفتحة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إسحاق، يعقوب،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إبراهيم بحروف العطف مجرورة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موسى مرفوعان مثله وعلامة الرفع الضمّة المقدّرة والواو على التوالي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المقدّر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أوتيه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من ربّهم </w:t>
      </w:r>
      <w:r>
        <w:rPr>
          <w:rStyle w:val="FootnoteAnchor"/>
          <w:rtl w:val="true"/>
        </w:rPr>
        <w:footnoteReference w:id="2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bookmarkStart w:id="1260" w:name="pg16610_183283"/>
    </w:p>
    <w:p>
      <w:pPr>
        <w:pStyle w:val="BookText"/>
        <w:rPr/>
      </w:pPr>
      <w:bookmarkEnd w:id="12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1103320_1280447820"/>
      <w:bookmarkStart w:id="1262" w:name="_Toc537"/>
      <w:bookmarkEnd w:id="1261"/>
      <w:r>
        <w:rPr>
          <w:rtl w:val="true"/>
        </w:rPr>
        <w:t>الصرف</w:t>
      </w:r>
      <w:r>
        <w:rPr>
          <w:rtl w:val="true"/>
        </w:rPr>
        <w:t>:</w:t>
      </w:r>
      <w:bookmarkEnd w:id="1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سبط اسم لابن البنت في علاقته مع جدّه، ولكن استعمل في الآية بمعنى الأحفاد لأنهم أولاد يعقوب، فهم أحفاد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سبط فعل بكسر فسكون</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11103322_1280447820"/>
      <w:bookmarkStart w:id="1264" w:name="_Toc538"/>
      <w:bookmarkEnd w:id="1263"/>
      <w:r>
        <w:rPr>
          <w:rtl w:val="true"/>
        </w:rPr>
        <w:t xml:space="preserve">سورة آل عمران </w:t>
      </w:r>
      <w:r>
        <w:rPr>
          <w:rtl w:val="true"/>
        </w:rPr>
        <w:t>(</w:t>
      </w:r>
      <w:r>
        <w:rPr/>
        <w:t>3</w:t>
      </w:r>
      <w:r>
        <w:rPr>
          <w:rtl w:val="true"/>
        </w:rPr>
        <w:t xml:space="preserve">) : </w:t>
      </w:r>
      <w:r>
        <w:rPr>
          <w:rtl w:val="true"/>
        </w:rPr>
        <w:t xml:space="preserve">آية </w:t>
      </w:r>
      <w:r>
        <w:rPr/>
        <w:t>85</w:t>
      </w:r>
      <w:bookmarkEnd w:id="1264"/>
    </w:p>
    <w:p>
      <w:pPr>
        <w:pStyle w:val="Heading4"/>
        <w:numPr>
          <w:ilvl w:val="3"/>
          <w:numId w:val="1"/>
        </w:numPr>
        <w:rPr/>
      </w:pPr>
      <w:bookmarkStart w:id="1265" w:name="__RefHeading___Toc11103324_1280447820"/>
      <w:bookmarkStart w:id="1266" w:name="_Toc539"/>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1103326_1280447820"/>
      <w:bookmarkStart w:id="1268" w:name="_Toc540"/>
      <w:bookmarkEnd w:id="1267"/>
      <w:r>
        <w:rPr>
          <w:rtl w:val="true"/>
        </w:rPr>
        <w:t>الإعراب</w:t>
      </w:r>
      <w:r>
        <w:rPr>
          <w:rtl w:val="true"/>
        </w:rPr>
        <w:t>:</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لغير لأنه لفظ مبهم </w:t>
      </w:r>
      <w:r>
        <w:rPr>
          <w:rStyle w:val="FootnoteAnchor"/>
          <w:rtl w:val="true"/>
        </w:rPr>
        <w:footnoteReference w:id="263"/>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من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269" w:name="pg16610_183284"/>
    </w:p>
    <w:p>
      <w:pPr>
        <w:pStyle w:val="BookText"/>
        <w:rPr/>
      </w:pPr>
      <w:bookmarkEnd w:id="126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الخاسرين في محلّ جزم معطوفة على جملة جواب الشرط</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11103328_1280447820"/>
      <w:bookmarkStart w:id="1271" w:name="_Toc541"/>
      <w:bookmarkEnd w:id="1270"/>
      <w:r>
        <w:rPr>
          <w:rtl w:val="true"/>
        </w:rPr>
        <w:t>الصرف</w:t>
      </w:r>
      <w:r>
        <w:rPr>
          <w:rtl w:val="true"/>
        </w:rPr>
        <w:t>:</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يفتع</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1103330_1280447820"/>
      <w:bookmarkStart w:id="1273" w:name="_Toc542"/>
      <w:bookmarkEnd w:id="1272"/>
      <w:r>
        <w:rPr>
          <w:rtl w:val="true"/>
        </w:rPr>
        <w:t xml:space="preserve">سورة آل عمران </w:t>
      </w:r>
      <w:r>
        <w:rPr>
          <w:rtl w:val="true"/>
        </w:rPr>
        <w:t>(</w:t>
      </w:r>
      <w:r>
        <w:rPr/>
        <w:t>3</w:t>
      </w:r>
      <w:r>
        <w:rPr>
          <w:rtl w:val="true"/>
        </w:rPr>
        <w:t xml:space="preserve">) : </w:t>
      </w:r>
      <w:r>
        <w:rPr>
          <w:rtl w:val="true"/>
        </w:rPr>
        <w:t xml:space="preserve">آية </w:t>
      </w:r>
      <w:r>
        <w:rPr/>
        <w:t>86</w:t>
      </w:r>
      <w:bookmarkEnd w:id="1273"/>
    </w:p>
    <w:p>
      <w:pPr>
        <w:pStyle w:val="Heading4"/>
        <w:numPr>
          <w:ilvl w:val="3"/>
          <w:numId w:val="1"/>
        </w:numPr>
        <w:rPr/>
      </w:pPr>
      <w:bookmarkStart w:id="1274" w:name="__RefHeading___Toc11103332_1280447820"/>
      <w:bookmarkStart w:id="1275" w:name="_Toc543"/>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11103334_1280447820"/>
      <w:bookmarkStart w:id="1277" w:name="_Toc544"/>
      <w:bookmarkEnd w:id="1276"/>
      <w:r>
        <w:rPr>
          <w:rtl w:val="true"/>
        </w:rPr>
        <w:t>الإعراب</w:t>
      </w:r>
      <w:r>
        <w:rPr>
          <w:rtl w:val="true"/>
        </w:rPr>
        <w:t>:</w:t>
      </w:r>
      <w:bookmarkEnd w:id="1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وهو بمعنى الإنكار والاستبعاد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مثله وعلامة النصب الياء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78" w:name="pg16610_183285"/>
    </w:p>
    <w:p>
      <w:pPr>
        <w:pStyle w:val="BookText"/>
        <w:rPr/>
      </w:pPr>
      <w:bookmarkEnd w:id="12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كفروا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شهدوا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1279" w:name="__RefHeading___Toc11103336_1280447820"/>
      <w:bookmarkStart w:id="1280" w:name="_Toc545"/>
      <w:bookmarkEnd w:id="1279"/>
      <w:r>
        <w:rPr>
          <w:rtl w:val="true"/>
        </w:rPr>
        <w:t>الفوائد</w:t>
      </w:r>
      <w:bookmarkEnd w:id="12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كيف الاستفهامية، وهي اسم مبهم غير متمكن يستفهم به عن حالة الشيء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بها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حقيقي ويكون لعدة 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هذه الآية للنفي، وقد يكون للتعجب والاستنكار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إعرابها فهو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خبرا عن مبتدأ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 خبرا مقدما لكان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مفعولا ثانيا مقدما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ظننت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مفعولا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أعلمت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ثاني مفعولي ظنّ وثالث مفعولات أعلم خبر أنّ في الأصل</w:t>
      </w:r>
      <w:r>
        <w:rPr>
          <w:rFonts w:eastAsia="Amiri" w:cs="Amiri" w:ascii="Amiri" w:hAnsi="Amiri"/>
          <w:color w:val="111111"/>
          <w:sz w:val="28"/>
          <w:szCs w:val="28"/>
          <w:rtl w:val="true"/>
          <w:lang w:bidi="ar-SA"/>
        </w:rPr>
        <w:t>.</w:t>
      </w:r>
      <w:bookmarkStart w:id="1281" w:name="pg16610_183286"/>
    </w:p>
    <w:p>
      <w:pPr>
        <w:pStyle w:val="BookText"/>
        <w:rPr/>
      </w:pPr>
      <w:bookmarkEnd w:id="1281"/>
      <w:r>
        <w:rPr>
          <w:rFonts w:ascii="Amiri" w:hAnsi="Amiri" w:eastAsia="Amiri" w:cs="Amiri"/>
          <w:color w:val="111111"/>
          <w:sz w:val="28"/>
          <w:sz w:val="28"/>
          <w:szCs w:val="28"/>
          <w:rtl w:val="true"/>
          <w:lang w:bidi="ar-SA"/>
        </w:rPr>
        <w:t xml:space="preserve">وقد تدخل على الباء من حروف الجر فتكون حرف جر زائد،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محل رفع خبر مقدم، وبخالد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زائدة وخالد مبتدأ مرفوع محلا مجرور لفظا وقد تكون في محل نصب مفعولا مطلقا،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وتقع حالا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مضى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أي حال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3"/>
        <w:numPr>
          <w:ilvl w:val="2"/>
          <w:numId w:val="1"/>
        </w:numPr>
        <w:rPr/>
      </w:pPr>
      <w:bookmarkStart w:id="1282" w:name="__RefHeading___Toc11103338_1280447820"/>
      <w:bookmarkStart w:id="1283" w:name="_Toc546"/>
      <w:bookmarkEnd w:id="1282"/>
      <w:r>
        <w:rPr>
          <w:rtl w:val="true"/>
        </w:rPr>
        <w:t xml:space="preserve">سورة آل عمران </w:t>
      </w:r>
      <w:r>
        <w:rPr>
          <w:rtl w:val="true"/>
        </w:rPr>
        <w:t>(</w:t>
      </w:r>
      <w:r>
        <w:rPr/>
        <w:t>3</w:t>
      </w:r>
      <w:r>
        <w:rPr>
          <w:rtl w:val="true"/>
        </w:rPr>
        <w:t xml:space="preserve">) : </w:t>
      </w:r>
      <w:r>
        <w:rPr>
          <w:rtl w:val="true"/>
        </w:rPr>
        <w:t xml:space="preserve">آية </w:t>
      </w:r>
      <w:r>
        <w:rPr/>
        <w:t>87</w:t>
      </w:r>
      <w:bookmarkEnd w:id="1283"/>
    </w:p>
    <w:p>
      <w:pPr>
        <w:pStyle w:val="Heading4"/>
        <w:numPr>
          <w:ilvl w:val="3"/>
          <w:numId w:val="1"/>
        </w:numPr>
        <w:rPr/>
      </w:pPr>
      <w:bookmarkStart w:id="1284" w:name="__RefHeading___Toc11103340_1280447820"/>
      <w:bookmarkStart w:id="1285" w:name="_Toc547"/>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 xml:space="preserve">أُولئِكَ جَزاؤُهُمْ أَنَّ عَلَيْهِمْ لَعْنَةَ اللَّهِ وَالْمَلائِكَةِ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1103342_1280447820"/>
      <w:bookmarkStart w:id="1287" w:name="_Toc548"/>
      <w:bookmarkEnd w:id="1286"/>
      <w:r>
        <w:rPr>
          <w:rtl w:val="true"/>
        </w:rPr>
        <w:t>الإعراب</w:t>
      </w:r>
      <w:r>
        <w:rPr>
          <w:rtl w:val="true"/>
        </w:rPr>
        <w:t>:</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لفظ الجلالة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لما سبق مجرور وعلامة الجرّ الياء </w:t>
      </w:r>
      <w:r>
        <w:rPr>
          <w:rStyle w:val="FootnoteAnchor"/>
          <w:rtl w:val="true"/>
        </w:rPr>
        <w:footnoteReference w:id="267"/>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جزاؤهم أنّ 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 </w:t>
      </w:r>
      <w:bookmarkStart w:id="1288" w:name="pg16610_183287"/>
    </w:p>
    <w:p>
      <w:pPr>
        <w:pStyle w:val="Heading3"/>
        <w:numPr>
          <w:ilvl w:val="2"/>
          <w:numId w:val="1"/>
        </w:numPr>
        <w:rPr/>
      </w:pPr>
      <w:bookmarkStart w:id="1289" w:name="__RefHeading___Toc11103344_1280447820"/>
      <w:bookmarkStart w:id="1290" w:name="_Toc549"/>
      <w:bookmarkEnd w:id="1288"/>
      <w:bookmarkEnd w:id="1289"/>
      <w:r>
        <w:rPr>
          <w:rtl w:val="true"/>
        </w:rPr>
        <w:t xml:space="preserve">سورة آل عمران </w:t>
      </w:r>
      <w:r>
        <w:rPr>
          <w:rtl w:val="true"/>
        </w:rPr>
        <w:t>(</w:t>
      </w:r>
      <w:r>
        <w:rPr/>
        <w:t>3</w:t>
      </w:r>
      <w:r>
        <w:rPr>
          <w:rtl w:val="true"/>
        </w:rPr>
        <w:t xml:space="preserve">) : </w:t>
      </w:r>
      <w:r>
        <w:rPr>
          <w:rtl w:val="true"/>
        </w:rPr>
        <w:t xml:space="preserve">آية </w:t>
      </w:r>
      <w:r>
        <w:rPr/>
        <w:t>88</w:t>
      </w:r>
      <w:bookmarkEnd w:id="1290"/>
    </w:p>
    <w:p>
      <w:pPr>
        <w:pStyle w:val="Heading4"/>
        <w:numPr>
          <w:ilvl w:val="3"/>
          <w:numId w:val="1"/>
        </w:numPr>
        <w:rPr/>
      </w:pPr>
      <w:bookmarkStart w:id="1291" w:name="__RefHeading___Toc11103346_1280447820"/>
      <w:bookmarkStart w:id="1292" w:name="_Toc550"/>
      <w:bookmarkEnd w:id="1291"/>
      <w:r>
        <w:rPr>
          <w:rtl w:val="true"/>
        </w:rPr>
        <w:t>اشارة</w:t>
      </w:r>
      <w:bookmarkEnd w:id="1292"/>
    </w:p>
    <w:p>
      <w:pPr>
        <w:pStyle w:val="BookText"/>
        <w:rPr/>
      </w:pP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11103348_1280447820"/>
      <w:bookmarkStart w:id="1294" w:name="_Toc551"/>
      <w:bookmarkEnd w:id="1293"/>
      <w:r>
        <w:rPr>
          <w:rtl w:val="true"/>
        </w:rPr>
        <w:t>الإعراب</w:t>
      </w:r>
      <w:r>
        <w:rPr>
          <w:rtl w:val="true"/>
        </w:rPr>
        <w:t>:</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والضمير يعود إلى اللعنة أو النار المدلول بها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مكرّرة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الضمير في خالدين 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3"/>
        <w:numPr>
          <w:ilvl w:val="2"/>
          <w:numId w:val="1"/>
        </w:numPr>
        <w:rPr/>
      </w:pPr>
      <w:bookmarkStart w:id="1295" w:name="__RefHeading___Toc11103350_1280447820"/>
      <w:bookmarkStart w:id="1296" w:name="_Toc552"/>
      <w:bookmarkEnd w:id="1295"/>
      <w:r>
        <w:rPr>
          <w:rtl w:val="true"/>
        </w:rPr>
        <w:t xml:space="preserve">سورة آل عمران </w:t>
      </w:r>
      <w:r>
        <w:rPr>
          <w:rtl w:val="true"/>
        </w:rPr>
        <w:t>(</w:t>
      </w:r>
      <w:r>
        <w:rPr/>
        <w:t>3</w:t>
      </w:r>
      <w:r>
        <w:rPr>
          <w:rtl w:val="true"/>
        </w:rPr>
        <w:t xml:space="preserve">) : </w:t>
      </w:r>
      <w:r>
        <w:rPr>
          <w:rtl w:val="true"/>
        </w:rPr>
        <w:t xml:space="preserve">آية </w:t>
      </w:r>
      <w:r>
        <w:rPr/>
        <w:t>89</w:t>
      </w:r>
      <w:bookmarkEnd w:id="1296"/>
    </w:p>
    <w:p>
      <w:pPr>
        <w:pStyle w:val="Heading4"/>
        <w:numPr>
          <w:ilvl w:val="3"/>
          <w:numId w:val="1"/>
        </w:numPr>
        <w:rPr/>
      </w:pPr>
      <w:bookmarkStart w:id="1297" w:name="__RefHeading___Toc11103352_1280447820"/>
      <w:bookmarkStart w:id="1298" w:name="_Toc553"/>
      <w:bookmarkEnd w:id="1297"/>
      <w:r>
        <w:rPr>
          <w:rtl w:val="true"/>
        </w:rPr>
        <w:t>اشارة</w:t>
      </w:r>
      <w:bookmarkEnd w:id="1298"/>
    </w:p>
    <w:p>
      <w:pPr>
        <w:pStyle w:val="BookText"/>
        <w:rPr/>
      </w:pP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11103354_1280447820"/>
      <w:bookmarkStart w:id="1300" w:name="_Toc554"/>
      <w:bookmarkEnd w:id="1299"/>
      <w:r>
        <w:rPr>
          <w:rtl w:val="true"/>
        </w:rPr>
        <w:t>الإعراب</w:t>
      </w:r>
      <w:r>
        <w:rPr>
          <w:rtl w:val="true"/>
        </w:rPr>
        <w:t>:</w:t>
      </w:r>
      <w:bookmarkEnd w:id="130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w:t>
      </w:r>
      <w:bookmarkStart w:id="1301" w:name="pg16610_183288"/>
    </w:p>
    <w:p>
      <w:pPr>
        <w:pStyle w:val="BookText"/>
        <w:rPr/>
      </w:pPr>
      <w:bookmarkEnd w:id="1301"/>
      <w:r>
        <w:rPr>
          <w:rFonts w:ascii="Amiri" w:hAnsi="Amiri" w:eastAsia="Amiri" w:cs="Amiri"/>
          <w:color w:val="111111"/>
          <w:sz w:val="28"/>
          <w:sz w:val="28"/>
          <w:szCs w:val="28"/>
          <w:rtl w:val="true"/>
          <w:lang w:bidi="ar-SA"/>
        </w:rPr>
        <w:t xml:space="preserve">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لمقدّر أي فالله يغفر لهم إنّ الله غفور رحيم</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11103356_1280447820"/>
      <w:bookmarkStart w:id="1303" w:name="_Toc555"/>
      <w:bookmarkEnd w:id="1302"/>
      <w:r>
        <w:rPr>
          <w:rtl w:val="true"/>
        </w:rPr>
        <w:t xml:space="preserve">سورة آل عمران </w:t>
      </w:r>
      <w:r>
        <w:rPr>
          <w:rtl w:val="true"/>
        </w:rPr>
        <w:t>(</w:t>
      </w:r>
      <w:r>
        <w:rPr/>
        <w:t>3</w:t>
      </w:r>
      <w:r>
        <w:rPr>
          <w:rtl w:val="true"/>
        </w:rPr>
        <w:t xml:space="preserve">) : </w:t>
      </w:r>
      <w:r>
        <w:rPr>
          <w:rtl w:val="true"/>
        </w:rPr>
        <w:t xml:space="preserve">آية </w:t>
      </w:r>
      <w:r>
        <w:rPr/>
        <w:t>90</w:t>
      </w:r>
      <w:bookmarkEnd w:id="1303"/>
    </w:p>
    <w:p>
      <w:pPr>
        <w:pStyle w:val="Heading4"/>
        <w:numPr>
          <w:ilvl w:val="3"/>
          <w:numId w:val="1"/>
        </w:numPr>
        <w:rPr/>
      </w:pPr>
      <w:bookmarkStart w:id="1304" w:name="__RefHeading___Toc11103358_1280447820"/>
      <w:bookmarkStart w:id="1305" w:name="_Toc556"/>
      <w:bookmarkEnd w:id="1304"/>
      <w:r>
        <w:rPr>
          <w:rtl w:val="true"/>
        </w:rPr>
        <w:t>اشارة</w:t>
      </w:r>
      <w:bookmarkEnd w:id="1305"/>
    </w:p>
    <w:p>
      <w:pPr>
        <w:pStyle w:val="BookText"/>
        <w:rPr/>
      </w:pP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وَأُولئِكَ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11103360_1280447820"/>
      <w:bookmarkStart w:id="1307" w:name="_Toc557"/>
      <w:bookmarkEnd w:id="1306"/>
      <w:r>
        <w:rPr>
          <w:rtl w:val="true"/>
        </w:rPr>
        <w:t>الإعراب</w:t>
      </w:r>
      <w:r>
        <w:rPr>
          <w:rtl w:val="true"/>
        </w:rPr>
        <w:t>:</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الفتح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هم الفاسقون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308" w:name="pg16610_183289"/>
    </w:p>
    <w:p>
      <w:pPr>
        <w:pStyle w:val="BookText"/>
        <w:rPr/>
      </w:pPr>
      <w:bookmarkEnd w:id="13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لن تقبل</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1103362_1280447820"/>
      <w:bookmarkStart w:id="1310" w:name="_Toc558"/>
      <w:bookmarkEnd w:id="1309"/>
      <w:r>
        <w:rPr>
          <w:rtl w:val="true"/>
        </w:rPr>
        <w:t>الصرف</w:t>
      </w:r>
      <w:r>
        <w:rPr>
          <w:rtl w:val="true"/>
        </w:rPr>
        <w:t>:</w:t>
      </w:r>
      <w:bookmarkEnd w:id="1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تاب يتوب باب نصر، وزنه فعلة بفتح فسكون، وثمّة مصادر أخرى هي توب من غير تاء مربوطة وتابة ومتابا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وتتوبة بكسر الواو</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11103364_1280447820"/>
      <w:bookmarkStart w:id="1312" w:name="_Toc559"/>
      <w:bookmarkEnd w:id="1311"/>
      <w:r>
        <w:rPr>
          <w:rtl w:val="true"/>
        </w:rPr>
        <w:t>الفوائد</w:t>
      </w:r>
      <w:bookmarkEnd w:id="1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المفسرون وقفة طويلة أمام قوله تعالى لن تقبل توبتهم مع أن الله قد فتح باب التوبة لعباده مهما أساؤوا وأذنبوا، وقد خرج بعضهم من هذا المأزق بحمل هذه الآية على ساعة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النص بهذا الخصوص فتوبة المحتضر لا تقبل بنص القرآن الكريم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العطف التي تسبق الشرط تعطف هذا الشرط على شرط آخر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فلانا ولو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فإكرام المسيء يستدعي إكرام المحسن، إذا هو أولى بالإكرام</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11103366_1280447820"/>
      <w:bookmarkStart w:id="1314" w:name="_Toc560"/>
      <w:bookmarkEnd w:id="1313"/>
      <w:r>
        <w:rPr>
          <w:rtl w:val="true"/>
        </w:rPr>
        <w:t xml:space="preserve">سورة آل عمران </w:t>
      </w:r>
      <w:r>
        <w:rPr>
          <w:rtl w:val="true"/>
        </w:rPr>
        <w:t>(</w:t>
      </w:r>
      <w:r>
        <w:rPr/>
        <w:t>3</w:t>
      </w:r>
      <w:r>
        <w:rPr>
          <w:rtl w:val="true"/>
        </w:rPr>
        <w:t xml:space="preserve">) : </w:t>
      </w:r>
      <w:r>
        <w:rPr>
          <w:rtl w:val="true"/>
        </w:rPr>
        <w:t xml:space="preserve">آية </w:t>
      </w:r>
      <w:r>
        <w:rPr/>
        <w:t>91</w:t>
      </w:r>
      <w:bookmarkEnd w:id="1314"/>
    </w:p>
    <w:p>
      <w:pPr>
        <w:pStyle w:val="Heading4"/>
        <w:numPr>
          <w:ilvl w:val="3"/>
          <w:numId w:val="1"/>
        </w:numPr>
        <w:rPr/>
      </w:pPr>
      <w:bookmarkStart w:id="1315" w:name="__RefHeading___Toc11103368_1280447820"/>
      <w:bookmarkStart w:id="1316" w:name="_Toc561"/>
      <w:bookmarkEnd w:id="1315"/>
      <w:r>
        <w:rPr>
          <w:rtl w:val="true"/>
        </w:rPr>
        <w:t>اشارة</w:t>
      </w:r>
      <w:bookmarkEnd w:id="1316"/>
    </w:p>
    <w:p>
      <w:pPr>
        <w:pStyle w:val="BookText"/>
        <w:rPr/>
      </w:pPr>
      <w:r>
        <w:rPr>
          <w:rFonts w:ascii="Amiri" w:hAnsi="Amiri" w:eastAsia="Amiri" w:cs="Amiri"/>
          <w:color w:val="111111"/>
          <w:sz w:val="28"/>
          <w:sz w:val="28"/>
          <w:szCs w:val="28"/>
          <w:rtl w:val="true"/>
          <w:lang w:bidi="ar-SA"/>
        </w:rPr>
        <w:t xml:space="preserve">إِنَّ الَّذِينَ كَفَرُوا وَماتُوا وَهُمْ كُفَّارٌ فَلَنْ يُقْبَلَ مِنْ أَحَدِهِمْ مِلْءُ الْأَرْضِ ذَهَباً وَلَوِ افْتَدى بِهِ أُولئِكَ لَهُمْ عَذابٌ أَلِيمٌ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11103370_1280447820"/>
      <w:bookmarkStart w:id="1318" w:name="_Toc562"/>
      <w:bookmarkEnd w:id="1317"/>
      <w:r>
        <w:rPr>
          <w:rtl w:val="true"/>
        </w:rPr>
        <w:t>الإعراب</w:t>
      </w:r>
      <w:r>
        <w:rPr>
          <w:rtl w:val="true"/>
        </w:rPr>
        <w:t>:</w:t>
      </w:r>
      <w:bookmarkEnd w:id="131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w:t>
      </w:r>
    </w:p>
    <w:p>
      <w:pPr>
        <w:pStyle w:val="BookText"/>
        <w:rPr/>
      </w:pPr>
      <w:r>
        <w:rPr>
          <w:rFonts w:ascii="Amiri" w:hAnsi="Amiri" w:eastAsia="Amiri" w:cs="Amiri"/>
          <w:color w:val="111111"/>
          <w:sz w:val="28"/>
          <w:sz w:val="28"/>
          <w:szCs w:val="28"/>
          <w:rtl w:val="true"/>
          <w:lang w:bidi="ar-SA"/>
        </w:rPr>
        <w:t xml:space="preserve">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لدخولها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متضمّن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لاعتماده على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لهم عذاب</w:t>
      </w:r>
      <w:r>
        <w:rPr>
          <w:rFonts w:eastAsia="Amiri" w:cs="Amiri" w:ascii="Amiri" w:hAnsi="Amiri"/>
          <w:color w:val="111111"/>
          <w:sz w:val="28"/>
          <w:szCs w:val="28"/>
          <w:rtl w:val="true"/>
          <w:lang w:bidi="ar-SA"/>
        </w:rPr>
        <w:t xml:space="preserve">. </w:t>
      </w:r>
      <w:bookmarkStart w:id="1319" w:name="pg16610_183291"/>
    </w:p>
    <w:p>
      <w:pPr>
        <w:pStyle w:val="Heading4"/>
        <w:numPr>
          <w:ilvl w:val="3"/>
          <w:numId w:val="1"/>
        </w:numPr>
        <w:rPr/>
      </w:pPr>
      <w:bookmarkStart w:id="1320" w:name="__RefHeading___Toc11103372_1280447820"/>
      <w:bookmarkStart w:id="1321" w:name="_Toc563"/>
      <w:bookmarkEnd w:id="1319"/>
      <w:bookmarkEnd w:id="1320"/>
      <w:r>
        <w:rPr>
          <w:rtl w:val="true"/>
        </w:rPr>
        <w:t>الصرف</w:t>
      </w:r>
      <w:r>
        <w:rPr>
          <w:rtl w:val="true"/>
        </w:rPr>
        <w:t>:</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مما يأخذه الإناء إذا امتلأ، والجمع أملاء بفتح الهمزة، وزنه فعل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افتدي بالياء، جاءت الياء متحركة بعد الفتح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افتعل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ناصر، اسم فاعل من نصر ينصر الباب الأول،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p>
    <w:p>
      <w:pPr>
        <w:pStyle w:val="Heading3"/>
        <w:numPr>
          <w:ilvl w:val="2"/>
          <w:numId w:val="1"/>
        </w:numPr>
        <w:rPr/>
      </w:pPr>
      <w:bookmarkStart w:id="1322" w:name="__RefHeading___Toc11103374_1280447820"/>
      <w:bookmarkStart w:id="1323" w:name="_Toc564"/>
      <w:bookmarkEnd w:id="1322"/>
      <w:r>
        <w:rPr>
          <w:rtl w:val="true"/>
        </w:rPr>
        <w:t xml:space="preserve">سورة آل عمران </w:t>
      </w:r>
      <w:r>
        <w:rPr>
          <w:rtl w:val="true"/>
        </w:rPr>
        <w:t>(</w:t>
      </w:r>
      <w:r>
        <w:rPr/>
        <w:t>3</w:t>
      </w:r>
      <w:r>
        <w:rPr>
          <w:rtl w:val="true"/>
        </w:rPr>
        <w:t xml:space="preserve">) : </w:t>
      </w:r>
      <w:r>
        <w:rPr>
          <w:rtl w:val="true"/>
        </w:rPr>
        <w:t xml:space="preserve">آية </w:t>
      </w:r>
      <w:r>
        <w:rPr/>
        <w:t>92</w:t>
      </w:r>
      <w:bookmarkEnd w:id="1323"/>
    </w:p>
    <w:p>
      <w:pPr>
        <w:pStyle w:val="Heading4"/>
        <w:numPr>
          <w:ilvl w:val="3"/>
          <w:numId w:val="1"/>
        </w:numPr>
        <w:rPr/>
      </w:pPr>
      <w:bookmarkStart w:id="1324" w:name="__RefHeading___Toc11103376_1280447820"/>
      <w:bookmarkStart w:id="1325" w:name="_Toc565"/>
      <w:bookmarkEnd w:id="1324"/>
      <w:r>
        <w:rPr>
          <w:rtl w:val="true"/>
        </w:rPr>
        <w:t>اشارة</w:t>
      </w:r>
      <w:bookmarkEnd w:id="1325"/>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11103378_1280447820"/>
      <w:bookmarkStart w:id="1327" w:name="_Toc566"/>
      <w:bookmarkEnd w:id="1326"/>
      <w:r>
        <w:rPr>
          <w:rtl w:val="true"/>
        </w:rPr>
        <w:t>الإعراب</w:t>
      </w:r>
      <w:r>
        <w:rPr>
          <w:rtl w:val="true"/>
        </w:rPr>
        <w:t>:</w:t>
      </w:r>
      <w:bookmarkEnd w:id="1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ما </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w:t>
      </w:r>
    </w:p>
    <w:p>
      <w:pPr>
        <w:pStyle w:val="BookText"/>
        <w:rPr/>
      </w:pP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ثبت في الصحيح أن زيد بن ثابت أراد أن يكتب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على لغة الأنصار فمنعه الصحابة من ذلك، ورفعوه إلى عثمان رضي الله عنه، وأمرهم أن يكتبوه بالتاء على لغة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شذور الذهب</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طالوت أي مرفقا بالجنود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الجمهور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جازمة، والفعل بعدها مجزوم بها لأنها رأس الجوازم، ولكنّ الأفضل أن يقتصر عملها على النفي، وأن يكون الفعل بعدها مجزوما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النحو الوافي</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 وهو مصدر مرّة منصوب على المصدر، والمفعول محذوف تقديره ماء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نعت لمنعوت محذوف أي إلّا قسما قليلا منهم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يتعلّق بطاقة وإلا لجاءت منوّنة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غلبت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وجالوت أعجميّ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مستعدّين لجالوت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هزموهم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بمحذوف نعت لمبتدأ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منهم من كلّمه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ذوي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أو مفعول مطلق نائب عن المصدر لأن الدرجة بمعنى الرفعة أي رفعنا بعضهم رفعات أي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منصوب على نزع الخافض والخافض هو على أو في أو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أبي حيّان يحتمل أن يكون بدل اشتمال أي ورفع درجات بعضهم على درجات بعض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الرسل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جملة فضّلنا في محلّ رفع أو في محلّ نصب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أو نصب معطوفة على الجملة المذكورة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بإعادة العامل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هو في الأصل نعت لمفعول أنفقوا المقدّر أي أنفقوا شيئا ممّا رزقناكم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تعمل عمل ليس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لا مرفوع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خبر لا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ثانيا خبره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الظالمون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محلّ لا مع اسمها ومحلّه الرفع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أو خبر لمبتدأ محذوف تقديره هو، أو هو مبتدأ خبره جملة لا تأخذه، أو هو بدل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القيّوم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عند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الأولى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 مبتدأ خبره الموصول لأن به يتمّ المعنى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ضمير يشفع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يشفع</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بمستثنى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الإحاطة بما شاء من معلومه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أن يقدّر مفعول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يحيطوا به لدلالة قوله ولا يحيطون على ذلك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يقوم بأمر الخلق غير غافل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آخر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ثان لاسم الإشارة المبتدأ أولئك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ينتهي علمك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تعدّى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إبراهيم أو إلى المحاجج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الشمس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مبنيّ للمجهول والموصول نائب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المحذوف هو إبراهيم أو هو المصدر المفهوم من قال أي حيّره قول إبراهيم وبهته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اختيار أبي حيّان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مفعولا به لفعل محذوف تقديره أرأيت مثل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الزمخشري زيادة الكاف، والموصول بعدها معطوف على الموصول الأول في الآية السابقة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بصفة لقرية أي قرية كائنة على عروشها أو ثابتة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أن تكون بمعنى متى فهي ظرف زمان في محلّ نصب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يحيي</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مفردا لأنه عائد على شيئين كالشيء الواحد وهو مفهوم الغذاء، أو هو عائد إلى الشراب وحده وضمير الطعام محذوف لدلالة الثاني عليه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رأي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هو ضمير يعود على 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تبيّن قدرة الله له قال أعلم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الأول لدلالة الثاني عليه فجعله من باب التنازع،</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مجيء الحال من النكرة وجود الرابط وهو الواو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يتلوها جملة هي حرف ابتداء لا حرف عطف على الصحيح، وحين يتلوها مفرد هي عاطفة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تثبت الهاء في الوقف لا في الوصل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المعدود اسم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في التمييز الجرّ بمن أو الجرّ بالإضافة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الجارّ والمجرور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والتمييز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 الطير أربعة طيور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ثان إذا كان الفعل بمعنى صيّر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ناب عن المصدر لأنه مرادفه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رأى بصريّة دخلت عليها همزة التعدية</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حال من أموالهم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عاملة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كونها موصوفة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بمعنى مثل في محلّ نصب نعت لمصدر محذوف تقديره إبطالا مثل إبطال الذي ينفق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الواو في تبطلوا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تبطلوا صدقاتكم مشابهين الذي ينفق ماله رئاء الناس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الواو في تبطلوا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تبطلوا صدقاتكم خاسرين كالذي ينفق ماله رئاء الناس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مرائيا، أو مفعول مطلق نائب عن المصدر فهو نوعه أي ينفق ماله إنفاق رئاء الناس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بالمصدر تثبيت، ومن في ذلك للتبعيض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بذل ماله لوجه الله فقد ثبّت بعض نفسه، ومن بذل ماله وروحه معا فهو الذي ثبّتها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فسّر العلماء التثبيت بمعان مختلفة فهو بمعنى التيقّن والاحتساب والتصديق والإقرار والعزم والإمضاء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أن يكون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معمولا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بالباء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 الجملة على الاستئناف فهي لا محلّ لها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المبتدأ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تقدّمت الموصوف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نعت لجنّة</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نعت آخر لجنّة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نكرة موصوفة في محلّ جرّ، أو هي حرف مصدريّ، والمصدر المؤوّل في محلّ جرّ مضاف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طيّبات كسبكم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حال من الخبيث، وحينئذ يقدر رابط في الجملة بعده أي تنفقونه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تغمضوا</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يجيز سيبويه انتصاب المصدر المؤول على الحال، فقول من قال بأنّ المصدر المؤوّل منصوب على الحال مردود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جملتا الشرط والجواب معا خبرا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وانظر اعراب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تفعلوا من خير يعلمه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الإعراب أقرب الاعرابات إلى المعنى وأبعدها عن التأويل، ويجوز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تامة تمييز للضمير المستتر فاعل نعم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ابداؤها، وهو المخصوص بالمدح على حذف مضاف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بالباء متعلّق بخبير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استئنافيّة، والجملة لا محلّ لها استئنافيّة</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محذوف تقديره اعجبوا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والمجرور في موضع المفعول لأجله، ولم يأت المفعول منصوبا لاختلاف الفاعل في الفعل والمصدر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ناب عن المصدر فهو مرادفه أي لا يلحّون بالسؤال إلحافا، أو هو مفعول لأجله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نظيرها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نعت لمصدر محذوف تقديره قياما مثل قيام الذي يتخبّطه الشيطان، أو في محلّ نصب حال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اخترنا في الإعراب أن يكون الفعل معمولا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فعملها النفي ليس عير خلافا لرأي الجمهور وذلك ليبقى للشرط طبيعة الاستقبال</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ناقص خبره محذوف تقديره غريما أو لكم عليه حقّ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محذوف مقدّم أي فعليكم نظرة إلى ميسرة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 المتقدّم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يكتب بالحقّ والعدل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نعت لمصدر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يكتب كتابة مثل ما علّمه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 متعلّق بما تعلّق به الموصول، أو هو نكرة موصوفة في محلّ جرّ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وتكون الكاف للتعليل أي يحرم عليه الإباء من الكتابة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الاسميّ والحرفيّ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فرجل وامرأتان يشهدون، وصحّ جعله مبتدأ لأنه وصف هو والمرأتان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ترضون</w:t>
      </w:r>
      <w:r>
        <w:rPr>
          <w:rFonts w:eastAsia="IRNazanin" w:cs="IRNazanin"/>
          <w:b w:val="false"/>
          <w:bCs w:val="false"/>
          <w:i w:val="false"/>
          <w:iCs w:val="false"/>
          <w:color w:val="333333"/>
          <w:sz w:val="20"/>
          <w:szCs w:val="20"/>
          <w:rtl w:val="true"/>
        </w:rPr>
        <w:t>» .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محلّ جرّ بحرف جرّ محذوف أي لأن تضلّ إحداهما على تنزيل السبب وهو الإضلال منزلة المسبّب عنه وهو التذكير أي لأن تذكّر إحداهما الأخرى إن 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رفض أبو حيّان 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خشية أن 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يستقيم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يصحّ في الثواني ما لا يصح في الأوائل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تكتبوه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بحرف جرّ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تكتبوه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تسأموا</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معاملة المبايعة بالتجارة غير معاملة الدين، فلا ضرورة للكتابة فيها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النكرة هنا وصفت، ويجوز أن تكون الجملة في محلّ نصب نعت لتجارة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المفهوم من السياق هو صاحب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 للفعل معلوما،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يضارّ كاتب ولا شهيد صاحب الحقّ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حاليّة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الضمير للشأن وهو اسم إنّ، والخبر الجملة الاسميّة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آثم قلبه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مقدّم وقلبه مبتدأ مؤخّر، والجملة الاسميّة خبر إنّ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في محلّ جرّ بالباء متعلّق بعليم أي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متقدّم في الآية السابقة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خبر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المستكنّ في خبر كنتم</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عاطفة في قراءة الفعل بالجزم لأنه معطوف على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يحاسبكم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فاء السببيّة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فالفعل بعدها منصوب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 والمصدر المؤوّل معطوف على مصدر متصيّد 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الاستئناف عند بعضهم هو جملة اسمية لمبتدأ مقدّر أي فهو يغفر لمن يشاء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رفع مبتدأ أي لها كسبها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في محلّ جرّ بالكاف متعلّق بمصدر محذوف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نكرة موصوفة في محلّ نصب مفعول به، والجملة بعده في محلّ نصب صفة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عاطفة للسبيّة عند من يجيز عطف الإنشاء على الخبر أو الخبر على الإنشاء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آمن بالله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ويقدّر الفعل إما اغفر فالجملة طلبية أو نستغفر فالجملة خبرية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المصدر نائبا عن فعله الطلبي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أن يكون المصدر مفعولا به لفعل محذوف تقديره نطلب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اختلفت الجملتان خبرا وإنشاء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وكذلك سورة الكرسيّ من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محلّ لا مع اسمها، ومحلّه الرفع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أو خبر لمبتدأ محذوف تقديره هو، أو هو مبتدأ خبره جملة نزّل عليك الكتاب، أو هو بدل من الضمير المنفصل هو</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اللام حرف جرّ أصليّا وتعليق الجارّ والمجرور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الفاعل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هاديين للناس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يصوّر</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لمبتدأ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منه أو الجزء الأول 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الواو استئنافيّة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جملة يقولون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الآية عوض من 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وكأنّ الأصل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غيرهم فيؤمنون به معناه إلى ربّهم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داخلة في حيّز القول فهي مقول القول معنى ولا ترتبط مع الجملة السابقة بحرف العطف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الضمير فصلا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 كما يجوز أن يكون في محل نصب توكيد للضمير المتّصل وأستعير هنا لمحلّ النصب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بدل 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 جامع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في الكلام التفاتا من ضمير الخطاب إلى ذكر لفظ الجلالة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تعلّق الجارّ والمجرور بالفعل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نائب عن المصدر،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تغني الأموال من عذاب الله بعض غناء أو شيئا من إغناء</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وقود، وجملة هم وقود خبر أولئك</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بمصدر مقدّر، وفي تقديره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كفروا كفرا كعادة آل فرعون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عذّبوا عذابا كدأب آل فرعون،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انتفاعهم بالأموال والأولاد كعادة آل فرعون،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كذّبوا تكذيبا كدأب آل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ذلك أبو البقاء العكبري</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مبتدأ خبره جملة كذّبوا بآياتنا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لا محلّ لها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دأبهم </w:t>
      </w:r>
      <w:r>
        <w:rPr>
          <w:rFonts w:eastAsia="IRNazanin" w:cs="IRNazanin"/>
          <w:b w:val="false"/>
          <w:bCs w:val="false"/>
          <w:i w:val="false"/>
          <w:iCs w:val="false"/>
          <w:color w:val="333333"/>
          <w:sz w:val="20"/>
          <w:szCs w:val="20"/>
          <w:rtl w:val="true"/>
        </w:rPr>
        <w:t>... )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استئناف بياني، أو هي خبر إذا أعرب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بإتمام الكلام عند قوله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بتقدير قد أي مكذّبين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للمخصوص بالذم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استئنافيّة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خبره جملة تقاتل، وجاز البدء بالنكرة لأنها في موضع التفصيل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معطوفا على لفظ 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ضرورة لتقدير خبر بل لتقدير نعت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في محلّ رفع نعتا لأخرى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المقدّم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بخير إذا علّق الموصول به وأعرب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لمبتدأ محذوف تقديره هي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بدل من خير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نعت للموصول السابق في الآية المتقدّمة، أو بدل 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عباس حسن في كتابه النحو 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مع الترتيب والتعقيب، التسبّب أي الدلالة على السببيّة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يكون المعطوف متسبّبا عن المعطوف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ويغلب هذا في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المعطوف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جوابا لشرط مقدّر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أو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حالتي الجرّ والنصب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ينفقون</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لفظ الجلالة فاعل شهد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الضمير المنفصل هو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العزيز مرفوع مثله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جملتا الشرط والجواب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العطف من غير ضمير منفصل لوجود الفاصل بين المعطوف والمعطوف عليه، هذا وقد رفض أبو حيّان هذا الاعراب كما رفض جعل الواو للمعيّة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معه وقد قال بذلك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أيضا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محذوف أي ومن اتّبعني أسلموا وجوههم لله أو أسلم وجهه لله، وقد اختاره أبو حيّان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من غير عطف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الأم، لأن الأمة هي الأم</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 على الحال بفعل محذوف تقديره يصنعون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 الأول أقيس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الفعل المقدّر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منادى ثان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بدل من جملة النداء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اختاره أبو حيّان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تشاء رزقه متكرما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المفعول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تشاؤه مكرما بفتح الراء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المؤمنين أي متجاوزين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يتعلّق بفعل يتّخذ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منصوبا على أنه مفعول به أي أن تخافوا منهم شيئا أو أمرا يجب اتقاؤه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وانظر الحاشية في تقدير الاستثناء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اختاره أبو حيّان، وضعّف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قدرته على كلّ شيء لا تختصّ بيوم دون يوم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ثانيا لفعل تجد إذا قدّر قلبيا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تكون ما شرطيّة جوابها جملة تودّ بتقدير الفاء أي فهي تودّ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أتت بعد فعل ودّ وما في معناه أن تكون مصدريّة، ويمتنع ذلك هنا لوجود الحرف المصدريّ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 في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لو محذوف، ومفعول تودّ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تودّ تباعد ما بينهما لو أنّ بينها وبينه أمدا بعيدا لسرّت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يقتضيه المعنى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وما يليها هو معمول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المفعول 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مضارعا حذفت منه إحدى التاءين، مجزوم وعلامة الجزم حذف النون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اصطفاهم حال كونهم متشعبا بعضهم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بدلا من نوح أو من آلين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يجعله بدلا من آدم، وذلك بحسب اختلاف العلماء في تأويل كلمة ذرّيّة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الدروس العربية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لسميع، والخبر خبر إنّ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جرّ أصلي،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للاستعانة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والقبول اسم لما يقبل به الشيء كالسعوط لما يسعط به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الجواب قال، وجملة وجد حال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يتعدّى بالحرفين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واحتمالات تعليق الجارّ والمجرور المختلفة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الجملة من تمام قول مريم، ويحتمل أن تكون من كلام الله تعالى</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ذرّيّة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عيسى عليه السلام أي مصدّقا بعيسى، وكان يحيى أول من صدّق 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بخبر يكون المحذوف إن كان ناقصا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يكون الناقص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خبر، والمبتدأ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كذلك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جملة النداء وحدها دعائية اعتراضيّة لا محلّ لها، 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يكون هي مقول القول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العكبري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مريم خبر مبتدأ محذوف أي هو ابن، ولا يجوز أن يكون بدلا ممّا قبله ولا صفة، لأن ابن مريم ليس باسم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المعنى في الآية قد يحتمل الإخبار وقد يحتمل الوصفيّة للفظ عيسى، وإنّ إثبات الألف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الرسم القرآنيّ قد يكون المقصود منه اعتبار ابن خبرا لا صفة ولكنّ المبتدأ ليس لفظ عيسى بل الضمير المستتر هو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تعليق الجارّ والمجرور بفعل يكلّم لبعد المعنى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أو في محلّ نصب حال من لفظ كلمة لأنها وصفت بالجارّ والمجرور وبالجملة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إذا كان الفعل ناقصا</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ولد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اسمه إذا كان ناقصا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بمفعول مطلق محذوف عامله يخلق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 الله ما يشاء كذلك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أي ويعلّمه رسالة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نعت لمفعول به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أخلق لكم شيئا مثل هيئة الطير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لمبتدأ محذوف تقديره هي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يجعله حالا عامله الفعل التام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 يجيز تعليق الجارّ والمجرور 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عطف هذا المصدر المؤوّل وما تعلّق به أقوال كثيرة أسهلها وأقربها للمعنى أن نقدّر معطوفا عليه يناسب المعنى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لأخفّف عنكم ولأحلّ لكم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صدّقتم بذلك فاتّقوا 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 الواو استئنافيّة والجملة لا محلّ لها على الاستئناف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بتقدير قد، ويجوز أن تكون في محلّ رفع خبرا ثانيا للضمير نحن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الواو استئنافيّة، والخطاب موجه إلى النبيّ صلى الله عليه وسلم،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تقديره أنا، والجملة على هذا استئنافيّة لا محلّ لها</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الأمر كذلك، وجملة نتلوه حال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خبر المبتدأ ذلك، وجملة نتلوه حال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آدم بتقدير قد، هذا وقد جعلها أبو حيّان تفسير 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آدم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محذوف تقديره هو أي خبر عيسى أو أمر عيسى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أو خبر ثان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أبو البقاء العكبريّ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الحرف المصدريّ لا يعود إليه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سيبويه والجمهور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فاعل إذ ليس بعده ما يصحّ أن يكون فاعلا، والعلم لا يصحّ أن يكون فاعلا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تزاد في الموجب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الشرط يجب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تعالوا فإن تأتوا ندع، ولا يجوز أن نقدّر فإن تتعالوا،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جامد لا مضارع له ولا ماض، حتى توهّم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اسم فعل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ضمّ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غير قراءة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لغة أهل الحجاز</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ضميرا منفصلا في محلّ رفع مبتدأ خبره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إنّ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محذوفا،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إله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استثناء، ولفظ الجلالة بدل من موضع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أبو حيّان هذا التخريج</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الفعل مضارعا حذف منه إحدى التاءين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حينئذ مجزوم وعلامة الجزم حذف النون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الإعراب لا يجوز عند البصريين وسيبويه لأنه لا يجوز حذف أداة النداء من اسم الإشارة ولكنّ العكبريّ والسيوطيّ وأبو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الجمل في حاشية الجلالين أوردوه على مذهب الكوفيّين، وقد اخترناه لأنه لا يعارض المعنى وبعيد عن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في اسم الإشارة أن يكون خبر المبتدأ وجملة حاججتم 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مستأنفة مبيّنة للجملة الأولى، وأجازوا في اسم الإشارة أن يكون بدلا أو عطف بيان والخبر جملة حاججتم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نكرة موصوفة، والجملة بعدها صفة لها</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والجملة بعدها صفة لها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المفسّرون والمعربون في هذه الآية كثيرا، وذكر منها أوجه تربو على التسعة، ولكنّ أوضحها وأقربها للمعنى الظاهر ما أشرنا إليه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الأوجه أن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بتضمين فعل تؤمنوا معنى تصدقوا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يؤتى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عامله تؤمنوا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الإجماليّ للآية يصبح على التقدير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تقرّوا ولا تعترفوا لأحد بأن يؤتى أحد مثل ما أوتيتم إلّا لمن تبع دينكم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العكبري المصدر المؤوّل مفعولا لأجله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تؤمنوا إلّا لمن تبع دينكم خشية أن يؤتي أحد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أن يكون المصدر المؤوّل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وهدى الله بدل من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يحاجّوكم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 بعد أو التي بمعنى حتى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المفسّرين من ذهب إلى أن ذلك من كلام الله يثبّت به قلوب المؤمنين لئلّا يشكّو عند تزوير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ولا شكّ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الهدى هدى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كلام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خبرا لمبتدأ محذوف تقديره هو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أداة استثناء والمستثنى منه مقدّر وهو عموم الأوقات، والمصدر المؤوّل الظرفيّ مستثنى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فقط والمصدر المؤوّل منصوب على الحال فيكون ذلك استثناء من الأحوال لا من الأزمان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حال ملازمتك له، ويكون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لا خبرا لأن دام أصبح تامّا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بحال محذوفة من سبيل لأنه صفة تقدّمت على موصوف نكرة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يفترون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حال من الألسنة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 الجارّ بفعل حسب من غير تقدير المفعول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منفردا من دون 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مجرور بحرف جرّ محذوف أي بأن تتّخذوا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متعلّق بفعل يأمركم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اختيار أبي حيّان في البحر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فيوافق صدر الآية ما بعدها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 في تفسيره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لمهما أعطيتكم من كتاب وحكمة ثمّ جاء رسول من بعده لتؤمننّ به ولتنصرنّه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مبنيّ في محلّ رفع مبتدأ وصلته جملة آتيتكم والعائد محذوف تقديره آتيتكم إيّاه، وخبر المبتدأ امّا قوله من كتاب وحكمة أو جملة قسم مقدّر جوابه لتؤمننّ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 في هذه الحال لام القسم لقسم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عليّ الفارسيّ وغيره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 أبو حيّان على هذا الإعراب بعض التحفّظ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خدش لطيف جدا لأن المقدّر يجب أن يكون من جنس المثبت ومتعلّقات هذا هي متعلّقات ذاك وهذا لا يستقيم مع جملة جاءكم رسول المعطوفة على جملة آتيتكم إذ ليس فيها ضمير يعود على اسم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الجواب هنا من غير جنس جواب القسم فكيف يدلّ عليه جواب القسم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إعرابه ضميرا منفصلا مبتدأ ثانيا خبره الفاسقون، والجملة الاسميّة هم الفاسقون خبر أولئك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ناب عن المصدر لأنه مرادفه فالطوع مرادف للتسليم أو فعل أسلم بمعنى أطاع وانقاد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عامله يبتغ</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بدلا من المفعول به غير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صلة الموصول لحرف مصدريّ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في محلّ جرّ معطوف على المصدر الصريح 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إيمانهم وشهادتهم بأنّ الرسول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عطف جملة شهدوا على جملة كفروا فتقدير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يهديهم بعد اجتماع الأمرين الكفر والشهادة بصدق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وأجاز بعضهم أن تكون الجملة حاليّة بتقدير قد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الواو حاليّة والجملة حال بتقدير قد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ملء الأرض ذهبا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34282</Words>
  <Characters>149263</Characters>
  <CharactersWithSpaces>181785</CharactersWithSpaces>
  <Paragraphs>1937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2026-08-25T15:45:12Z</dcterms:created>
  <dc:creator>ghaemiyeh.com</dc:creator>
  <dc:description/>
  <dc:language>en-US</dc:language>
  <cp:lastModifiedBy/>
  <dcterms:modified xsi:type="dcterms:W3CDTF">2026-08-25T19:15:20Z</dcterms:modified>
  <cp:revision>1</cp:revision>
  <dc:subject/>
  <dc:title>الجدول فی إعراب القرآن الکریم جلد 3</dc:title>
</cp:coreProperties>
</file>

<file path=docProps/custom.xml><?xml version="1.0" encoding="utf-8"?>
<Properties xmlns="http://schemas.openxmlformats.org/officeDocument/2006/custom-properties" xmlns:vt="http://schemas.openxmlformats.org/officeDocument/2006/docPropsVTypes"/>
</file>