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عزاداری رمز محبت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69755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0669757_1280447820">
            <w:r>
              <w:rPr>
                <w:webHidden/>
                <w:rStyle w:val="IndexLink"/>
                <w:rtl w:val="true"/>
              </w:rPr>
              <w:t>اشاره</w:t>
            </w:r>
            <w:r>
              <w:rPr>
                <w:rStyle w:val="IndexLink"/>
                <w:rtl w:val="true"/>
              </w:rPr>
              <w:tab/>
            </w:r>
            <w:r>
              <w:rPr>
                <w:rStyle w:val="IndexLink"/>
              </w:rPr>
              <w:t>7</w:t>
            </w:r>
          </w:hyperlink>
        </w:p>
        <w:p>
          <w:pPr>
            <w:pStyle w:val="Contents4"/>
            <w:tabs>
              <w:tab w:val="clear" w:pos="8176"/>
              <w:tab w:val="right" w:pos="9026" w:leader="dot"/>
            </w:tabs>
            <w:rPr/>
          </w:pPr>
          <w:hyperlink w:anchor="__RefHeading___Toc10669759_1280447820">
            <w:r>
              <w:rPr>
                <w:webHidden/>
                <w:rStyle w:val="IndexLink"/>
                <w:rtl w:val="true"/>
              </w:rPr>
              <w:t>شریک غم</w:t>
            </w:r>
            <w:r>
              <w:rPr>
                <w:rStyle w:val="IndexLink"/>
                <w:rtl w:val="true"/>
              </w:rPr>
              <w:tab/>
            </w:r>
            <w:r>
              <w:rPr>
                <w:rStyle w:val="IndexLink"/>
              </w:rPr>
              <w:t>24</w:t>
            </w:r>
          </w:hyperlink>
        </w:p>
        <w:p>
          <w:pPr>
            <w:pStyle w:val="Contents4"/>
            <w:tabs>
              <w:tab w:val="clear" w:pos="8176"/>
              <w:tab w:val="right" w:pos="9026" w:leader="dot"/>
            </w:tabs>
            <w:rPr/>
          </w:pPr>
          <w:hyperlink w:anchor="__RefHeading___Toc10669761_1280447820">
            <w:r>
              <w:rPr>
                <w:webHidden/>
                <w:rStyle w:val="IndexLink"/>
                <w:rtl w:val="true"/>
              </w:rPr>
              <w:t>سوز وگداز بی پایان</w:t>
            </w:r>
            <w:r>
              <w:rPr>
                <w:rStyle w:val="IndexLink"/>
                <w:rtl w:val="true"/>
              </w:rPr>
              <w:tab/>
            </w:r>
            <w:r>
              <w:rPr>
                <w:rStyle w:val="IndexLink"/>
              </w:rPr>
              <w:t>25</w:t>
            </w:r>
          </w:hyperlink>
        </w:p>
        <w:p>
          <w:pPr>
            <w:pStyle w:val="Contents4"/>
            <w:tabs>
              <w:tab w:val="clear" w:pos="8176"/>
              <w:tab w:val="right" w:pos="9026" w:leader="dot"/>
            </w:tabs>
            <w:rPr/>
          </w:pPr>
          <w:hyperlink w:anchor="__RefHeading___Toc10669763_1280447820">
            <w:r>
              <w:rPr>
                <w:webHidden/>
                <w:rStyle w:val="IndexLink"/>
                <w:rtl w:val="true"/>
              </w:rPr>
              <w:t>رحمت خدا بر این ناله ها</w:t>
            </w:r>
            <w:r>
              <w:rPr>
                <w:rStyle w:val="IndexLink"/>
                <w:rtl w:val="true"/>
              </w:rPr>
              <w:tab/>
            </w:r>
            <w:r>
              <w:rPr>
                <w:rStyle w:val="IndexLink"/>
              </w:rPr>
              <w:t>26</w:t>
            </w:r>
          </w:hyperlink>
        </w:p>
        <w:p>
          <w:pPr>
            <w:pStyle w:val="Contents4"/>
            <w:tabs>
              <w:tab w:val="clear" w:pos="8176"/>
              <w:tab w:val="right" w:pos="9026" w:leader="dot"/>
            </w:tabs>
            <w:rPr/>
          </w:pPr>
          <w:hyperlink w:anchor="__RefHeading___Toc10669765_1280447820">
            <w:r>
              <w:rPr>
                <w:webHidden/>
                <w:rStyle w:val="IndexLink"/>
                <w:rtl w:val="true"/>
              </w:rPr>
              <w:t>عزاداری هر ساله</w:t>
            </w:r>
            <w:r>
              <w:rPr>
                <w:rStyle w:val="IndexLink"/>
                <w:rtl w:val="true"/>
              </w:rPr>
              <w:tab/>
            </w:r>
            <w:r>
              <w:rPr>
                <w:rStyle w:val="IndexLink"/>
              </w:rPr>
              <w:t>28</w:t>
            </w:r>
          </w:hyperlink>
        </w:p>
        <w:p>
          <w:pPr>
            <w:pStyle w:val="Contents4"/>
            <w:tabs>
              <w:tab w:val="clear" w:pos="8176"/>
              <w:tab w:val="right" w:pos="9026" w:leader="dot"/>
            </w:tabs>
            <w:rPr/>
          </w:pPr>
          <w:hyperlink w:anchor="__RefHeading___Toc10669767_1280447820">
            <w:r>
              <w:rPr>
                <w:webHidden/>
                <w:rStyle w:val="IndexLink"/>
                <w:rtl w:val="true"/>
              </w:rPr>
              <w:t>اظهار همدردی با مادر حسین 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10669769_1280447820">
            <w:r>
              <w:rPr>
                <w:webHidden/>
                <w:rStyle w:val="IndexLink"/>
                <w:rtl w:val="true"/>
              </w:rPr>
              <w:t>حدیث طلایی</w:t>
            </w:r>
            <w:r>
              <w:rPr>
                <w:rStyle w:val="IndexLink"/>
                <w:rtl w:val="true"/>
              </w:rPr>
              <w:tab/>
            </w:r>
            <w:r>
              <w:rPr>
                <w:rStyle w:val="IndexLink"/>
              </w:rPr>
              <w:t>32</w:t>
            </w:r>
          </w:hyperlink>
        </w:p>
        <w:p>
          <w:pPr>
            <w:pStyle w:val="Contents4"/>
            <w:tabs>
              <w:tab w:val="clear" w:pos="8176"/>
              <w:tab w:val="right" w:pos="9026" w:leader="dot"/>
            </w:tabs>
            <w:rPr/>
          </w:pPr>
          <w:hyperlink w:anchor="__RefHeading___Toc10669771_1280447820">
            <w:r>
              <w:rPr>
                <w:webHidden/>
                <w:rStyle w:val="IndexLink"/>
                <w:rtl w:val="true"/>
              </w:rPr>
              <w:t>شادی در حال احتضار</w:t>
            </w:r>
            <w:r>
              <w:rPr>
                <w:rStyle w:val="IndexLink"/>
                <w:rtl w:val="true"/>
              </w:rPr>
              <w:tab/>
            </w:r>
            <w:r>
              <w:rPr>
                <w:rStyle w:val="IndexLink"/>
              </w:rPr>
              <w:t>32</w:t>
            </w:r>
          </w:hyperlink>
        </w:p>
        <w:p>
          <w:pPr>
            <w:pStyle w:val="Contents4"/>
            <w:tabs>
              <w:tab w:val="clear" w:pos="8176"/>
              <w:tab w:val="right" w:pos="9026" w:leader="dot"/>
            </w:tabs>
            <w:rPr/>
          </w:pPr>
          <w:hyperlink w:anchor="__RefHeading___Toc10669773_1280447820">
            <w:r>
              <w:rPr>
                <w:webHidden/>
                <w:rStyle w:val="IndexLink"/>
                <w:rtl w:val="true"/>
              </w:rPr>
              <w:t>همراه با پیامبر صلی الله علیه و آله و اهل بیت علیهم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10669775_1280447820">
            <w:r>
              <w:rPr>
                <w:webHidden/>
                <w:rStyle w:val="IndexLink"/>
                <w:rtl w:val="true"/>
              </w:rPr>
              <w:t>سُرور عزاداران در قیامت</w:t>
            </w:r>
            <w:r>
              <w:rPr>
                <w:rStyle w:val="IndexLink"/>
                <w:rtl w:val="true"/>
              </w:rPr>
              <w:tab/>
            </w:r>
            <w:r>
              <w:rPr>
                <w:rStyle w:val="IndexLink"/>
              </w:rPr>
              <w:t>38</w:t>
            </w:r>
          </w:hyperlink>
        </w:p>
        <w:p>
          <w:pPr>
            <w:pStyle w:val="Contents4"/>
            <w:tabs>
              <w:tab w:val="clear" w:pos="8176"/>
              <w:tab w:val="right" w:pos="9026" w:leader="dot"/>
            </w:tabs>
            <w:rPr/>
          </w:pPr>
          <w:hyperlink w:anchor="__RefHeading___Toc10669777_1280447820">
            <w:r>
              <w:rPr>
                <w:webHidden/>
                <w:rStyle w:val="IndexLink"/>
                <w:rtl w:val="true"/>
              </w:rPr>
              <w:t>کرامت الهی</w:t>
            </w:r>
            <w:r>
              <w:rPr>
                <w:rStyle w:val="IndexLink"/>
                <w:rtl w:val="true"/>
              </w:rPr>
              <w:tab/>
            </w:r>
            <w:r>
              <w:rPr>
                <w:rStyle w:val="IndexLink"/>
              </w:rPr>
              <w:t>41</w:t>
            </w:r>
          </w:hyperlink>
        </w:p>
        <w:p>
          <w:pPr>
            <w:pStyle w:val="Contents4"/>
            <w:tabs>
              <w:tab w:val="clear" w:pos="8176"/>
              <w:tab w:val="right" w:pos="9026" w:leader="dot"/>
            </w:tabs>
            <w:rPr/>
          </w:pPr>
          <w:hyperlink w:anchor="__RefHeading___Toc10669779_1280447820">
            <w:r>
              <w:rPr>
                <w:webHidden/>
                <w:rStyle w:val="IndexLink"/>
                <w:rtl w:val="true"/>
              </w:rPr>
              <w:t>استغفار اهل بیت علیهم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10669781_1280447820">
            <w:r>
              <w:rPr>
                <w:webHidden/>
                <w:rStyle w:val="IndexLink"/>
                <w:rtl w:val="true"/>
              </w:rPr>
              <w:t>آمرزش گناهان</w:t>
            </w:r>
            <w:r>
              <w:rPr>
                <w:rStyle w:val="IndexLink"/>
                <w:rtl w:val="true"/>
              </w:rPr>
              <w:tab/>
            </w:r>
            <w:r>
              <w:rPr>
                <w:rStyle w:val="IndexLink"/>
              </w:rPr>
              <w:t>43</w:t>
            </w:r>
          </w:hyperlink>
        </w:p>
        <w:p>
          <w:pPr>
            <w:pStyle w:val="Contents4"/>
            <w:tabs>
              <w:tab w:val="clear" w:pos="8176"/>
              <w:tab w:val="right" w:pos="9026" w:leader="dot"/>
            </w:tabs>
            <w:rPr/>
          </w:pPr>
          <w:hyperlink w:anchor="__RefHeading___Toc10669783_1280447820">
            <w:r>
              <w:rPr>
                <w:webHidden/>
                <w:rStyle w:val="IndexLink"/>
                <w:rtl w:val="true"/>
              </w:rPr>
              <w:t>عزادار و جهنم؟</w:t>
            </w:r>
            <w:r>
              <w:rPr>
                <w:rStyle w:val="IndexLink"/>
                <w:rtl w:val="true"/>
              </w:rPr>
              <w:t xml:space="preserve">! </w:t>
            </w:r>
            <w:r>
              <w:rPr>
                <w:rStyle w:val="IndexLink"/>
                <w:rtl w:val="true"/>
              </w:rPr>
              <w:t>هرگز</w:t>
            </w:r>
            <w:r>
              <w:rPr>
                <w:rStyle w:val="IndexLink"/>
                <w:rtl w:val="true"/>
              </w:rPr>
              <w:tab/>
            </w:r>
            <w:r>
              <w:rPr>
                <w:rStyle w:val="IndexLink"/>
              </w:rPr>
              <w:t>45</w:t>
            </w:r>
          </w:hyperlink>
        </w:p>
        <w:p>
          <w:pPr>
            <w:pStyle w:val="Contents4"/>
            <w:tabs>
              <w:tab w:val="clear" w:pos="8176"/>
              <w:tab w:val="right" w:pos="9026" w:leader="dot"/>
            </w:tabs>
            <w:rPr/>
          </w:pPr>
          <w:hyperlink w:anchor="__RefHeading___Toc10669785_1280447820">
            <w:r>
              <w:rPr>
                <w:webHidden/>
                <w:rStyle w:val="IndexLink"/>
                <w:rtl w:val="true"/>
              </w:rPr>
              <w:t>مسکن بهشتی</w:t>
            </w:r>
            <w:r>
              <w:rPr>
                <w:rStyle w:val="IndexLink"/>
                <w:rtl w:val="true"/>
              </w:rPr>
              <w:tab/>
            </w:r>
            <w:r>
              <w:rPr>
                <w:rStyle w:val="IndexLink"/>
              </w:rPr>
              <w:t>47</w:t>
            </w:r>
          </w:hyperlink>
        </w:p>
        <w:p>
          <w:pPr>
            <w:pStyle w:val="Contents4"/>
            <w:tabs>
              <w:tab w:val="clear" w:pos="8176"/>
              <w:tab w:val="right" w:pos="9026" w:leader="dot"/>
            </w:tabs>
            <w:rPr/>
          </w:pPr>
          <w:hyperlink w:anchor="__RefHeading___Toc10669787_1280447820">
            <w:r>
              <w:rPr>
                <w:webHidden/>
                <w:rStyle w:val="IndexLink"/>
                <w:rtl w:val="true"/>
              </w:rPr>
              <w:t>پاداش بی حساب در بهشت</w:t>
            </w:r>
            <w:r>
              <w:rPr>
                <w:rStyle w:val="IndexLink"/>
                <w:rtl w:val="true"/>
              </w:rPr>
              <w:tab/>
            </w:r>
            <w:r>
              <w:rPr>
                <w:rStyle w:val="IndexLink"/>
              </w:rPr>
              <w:t>49</w:t>
            </w:r>
          </w:hyperlink>
        </w:p>
        <w:p>
          <w:pPr>
            <w:pStyle w:val="Contents4"/>
            <w:tabs>
              <w:tab w:val="clear" w:pos="8176"/>
              <w:tab w:val="right" w:pos="9026" w:leader="dot"/>
            </w:tabs>
            <w:rPr/>
          </w:pPr>
          <w:hyperlink w:anchor="__RefHeading___Toc10669789_1280447820">
            <w:r>
              <w:rPr>
                <w:webHidden/>
                <w:rStyle w:val="IndexLink"/>
                <w:rtl w:val="true"/>
              </w:rPr>
              <w:t>بی تابی و جزع</w:t>
            </w:r>
            <w:r>
              <w:rPr>
                <w:rStyle w:val="IndexLink"/>
                <w:rtl w:val="true"/>
              </w:rPr>
              <w:tab/>
            </w:r>
            <w:r>
              <w:rPr>
                <w:rStyle w:val="IndexLink"/>
              </w:rPr>
              <w:t>55</w:t>
            </w:r>
          </w:hyperlink>
        </w:p>
        <w:p>
          <w:pPr>
            <w:pStyle w:val="Contents4"/>
            <w:tabs>
              <w:tab w:val="clear" w:pos="8176"/>
              <w:tab w:val="right" w:pos="9026" w:leader="dot"/>
            </w:tabs>
            <w:rPr/>
          </w:pPr>
          <w:hyperlink w:anchor="__RefHeading___Toc10669791_1280447820">
            <w:r>
              <w:rPr>
                <w:webHidden/>
                <w:rStyle w:val="IndexLink"/>
                <w:rtl w:val="true"/>
              </w:rPr>
              <w:t>مژگانی مجروح</w:t>
            </w:r>
            <w:r>
              <w:rPr>
                <w:rStyle w:val="IndexLink"/>
                <w:rtl w:val="true"/>
              </w:rPr>
              <w:t>!</w:t>
              <w:tab/>
            </w:r>
            <w:r>
              <w:rPr>
                <w:rStyle w:val="IndexLink"/>
              </w:rPr>
              <w:t>56</w:t>
            </w:r>
          </w:hyperlink>
        </w:p>
        <w:p>
          <w:pPr>
            <w:pStyle w:val="Contents4"/>
            <w:tabs>
              <w:tab w:val="clear" w:pos="8176"/>
              <w:tab w:val="right" w:pos="9026" w:leader="dot"/>
            </w:tabs>
            <w:rPr/>
          </w:pPr>
          <w:hyperlink w:anchor="__RefHeading___Toc10669793_1280447820">
            <w:r>
              <w:rPr>
                <w:webHidden/>
                <w:rStyle w:val="IndexLink"/>
                <w:rtl w:val="true"/>
              </w:rPr>
              <w:t>عاشورا روز، غم، عزا، مصیبت و گریه</w:t>
            </w:r>
            <w:r>
              <w:rPr>
                <w:rStyle w:val="IndexLink"/>
                <w:rtl w:val="true"/>
              </w:rPr>
              <w:tab/>
            </w:r>
            <w:r>
              <w:rPr>
                <w:rStyle w:val="IndexLink"/>
              </w:rPr>
              <w:t>57</w:t>
            </w:r>
          </w:hyperlink>
        </w:p>
        <w:p>
          <w:pPr>
            <w:pStyle w:val="Contents4"/>
            <w:tabs>
              <w:tab w:val="clear" w:pos="8176"/>
              <w:tab w:val="right" w:pos="9026" w:leader="dot"/>
            </w:tabs>
            <w:rPr/>
          </w:pPr>
          <w:hyperlink w:anchor="__RefHeading___Toc10669795_1280447820">
            <w:r>
              <w:rPr>
                <w:webHidden/>
                <w:rStyle w:val="IndexLink"/>
                <w:rtl w:val="true"/>
              </w:rPr>
              <w:t>تسلیت به معصومین علیهم السلام در روز عاشورا</w:t>
            </w:r>
            <w:r>
              <w:rPr>
                <w:rStyle w:val="IndexLink"/>
                <w:rtl w:val="true"/>
              </w:rPr>
              <w:tab/>
            </w:r>
            <w:r>
              <w:rPr>
                <w:rStyle w:val="IndexLink"/>
              </w:rPr>
              <w:t>63</w:t>
            </w:r>
          </w:hyperlink>
        </w:p>
        <w:p>
          <w:pPr>
            <w:pStyle w:val="Contents4"/>
            <w:tabs>
              <w:tab w:val="clear" w:pos="8176"/>
              <w:tab w:val="right" w:pos="9026" w:leader="dot"/>
            </w:tabs>
            <w:rPr/>
          </w:pPr>
          <w:hyperlink w:anchor="__RefHeading___Toc10669797_1280447820">
            <w:r>
              <w:rPr>
                <w:webHidden/>
                <w:rStyle w:val="IndexLink"/>
                <w:rtl w:val="true"/>
              </w:rPr>
              <w:t>تذكر</w:t>
            </w:r>
            <w:r>
              <w:rPr>
                <w:rStyle w:val="IndexLink"/>
                <w:rtl w:val="true"/>
              </w:rPr>
              <w:tab/>
            </w:r>
            <w:r>
              <w:rPr>
                <w:rStyle w:val="IndexLink"/>
              </w:rPr>
              <w:t>66</w:t>
            </w:r>
          </w:hyperlink>
        </w:p>
        <w:p>
          <w:pPr>
            <w:pStyle w:val="Contents4"/>
            <w:tabs>
              <w:tab w:val="clear" w:pos="8176"/>
              <w:tab w:val="right" w:pos="9026" w:leader="dot"/>
            </w:tabs>
            <w:rPr/>
          </w:pPr>
          <w:hyperlink w:anchor="__RefHeading___Toc10669799_1280447820">
            <w:r>
              <w:rPr>
                <w:webHidden/>
                <w:rStyle w:val="IndexLink"/>
                <w:rtl w:val="true"/>
              </w:rPr>
              <w:t>روزه گرفتن روز عاشورا</w:t>
            </w:r>
            <w:r>
              <w:rPr>
                <w:rStyle w:val="IndexLink"/>
                <w:rtl w:val="true"/>
              </w:rPr>
              <w:tab/>
            </w:r>
            <w:r>
              <w:rPr>
                <w:rStyle w:val="IndexLink"/>
              </w:rPr>
              <w:t>66</w:t>
            </w:r>
          </w:hyperlink>
        </w:p>
        <w:p>
          <w:pPr>
            <w:pStyle w:val="Contents4"/>
            <w:tabs>
              <w:tab w:val="clear" w:pos="8176"/>
              <w:tab w:val="right" w:pos="9026" w:leader="dot"/>
            </w:tabs>
            <w:rPr/>
          </w:pPr>
          <w:hyperlink w:anchor="__RefHeading___Toc10669801_1280447820">
            <w:r>
              <w:rPr>
                <w:webHidden/>
                <w:rStyle w:val="IndexLink"/>
                <w:rtl w:val="true"/>
              </w:rPr>
              <w:t>اندوه امام علیه السلام و تکریم عزاداران</w:t>
            </w:r>
            <w:r>
              <w:rPr>
                <w:rStyle w:val="IndexLink"/>
                <w:rtl w:val="true"/>
              </w:rPr>
              <w:tab/>
            </w:r>
            <w:r>
              <w:rPr>
                <w:rStyle w:val="IndexLink"/>
              </w:rPr>
              <w:t>68</w:t>
            </w:r>
          </w:hyperlink>
        </w:p>
        <w:p>
          <w:pPr>
            <w:pStyle w:val="Contents4"/>
            <w:tabs>
              <w:tab w:val="clear" w:pos="8176"/>
              <w:tab w:val="right" w:pos="9026" w:leader="dot"/>
            </w:tabs>
            <w:rPr/>
          </w:pPr>
          <w:hyperlink w:anchor="__RefHeading___Toc10669803_1280447820">
            <w:r>
              <w:rPr>
                <w:webHidden/>
                <w:rStyle w:val="IndexLink"/>
                <w:rtl w:val="true"/>
              </w:rPr>
              <w:t>دستور عزا از گلوی بریده</w:t>
            </w:r>
            <w:r>
              <w:rPr>
                <w:rStyle w:val="IndexLink"/>
                <w:rtl w:val="true"/>
              </w:rPr>
              <w:tab/>
            </w:r>
            <w:r>
              <w:rPr>
                <w:rStyle w:val="IndexLink"/>
              </w:rPr>
              <w:t>70</w:t>
            </w:r>
          </w:hyperlink>
        </w:p>
        <w:p>
          <w:pPr>
            <w:pStyle w:val="Contents4"/>
            <w:tabs>
              <w:tab w:val="clear" w:pos="8176"/>
              <w:tab w:val="right" w:pos="9026" w:leader="dot"/>
            </w:tabs>
            <w:rPr/>
          </w:pPr>
          <w:hyperlink w:anchor="__RefHeading___Toc10669805_1280447820">
            <w:r>
              <w:rPr>
                <w:webHidden/>
                <w:rStyle w:val="IndexLink"/>
                <w:rtl w:val="true"/>
              </w:rPr>
              <w:t>گریه، شیون فریاد و</w:t>
            </w:r>
            <w:r>
              <w:rPr>
                <w:rStyle w:val="IndexLink"/>
                <w:rtl w:val="true"/>
              </w:rPr>
              <w:t>...</w:t>
              <w:tab/>
            </w:r>
            <w:r>
              <w:rPr>
                <w:rStyle w:val="IndexLink"/>
              </w:rPr>
              <w:t>74</w:t>
            </w:r>
          </w:hyperlink>
        </w:p>
        <w:p>
          <w:pPr>
            <w:pStyle w:val="Contents4"/>
            <w:tabs>
              <w:tab w:val="clear" w:pos="8176"/>
              <w:tab w:val="right" w:pos="9026" w:leader="dot"/>
            </w:tabs>
            <w:rPr/>
          </w:pPr>
          <w:hyperlink w:anchor="__RefHeading___Toc10669807_1280447820">
            <w:r>
              <w:rPr>
                <w:webHidden/>
                <w:rStyle w:val="IndexLink"/>
                <w:rtl w:val="true"/>
              </w:rPr>
              <w:t>علامت ایمان</w:t>
            </w:r>
            <w:r>
              <w:rPr>
                <w:rStyle w:val="IndexLink"/>
                <w:rtl w:val="true"/>
              </w:rPr>
              <w:tab/>
            </w:r>
            <w:r>
              <w:rPr>
                <w:rStyle w:val="IndexLink"/>
              </w:rPr>
              <w:t>77</w:t>
            </w:r>
          </w:hyperlink>
        </w:p>
        <w:p>
          <w:pPr>
            <w:pStyle w:val="Contents3"/>
            <w:tabs>
              <w:tab w:val="clear" w:pos="8459"/>
              <w:tab w:val="right" w:pos="9026" w:leader="dot"/>
            </w:tabs>
            <w:rPr/>
          </w:pPr>
          <w:hyperlink w:anchor="__RefHeading___Toc10669809_1280447820">
            <w:r>
              <w:rPr>
                <w:webHidden/>
                <w:rStyle w:val="IndexLink"/>
                <w:rtl w:val="true"/>
              </w:rPr>
              <w:t>شعر و شعرا</w:t>
            </w:r>
            <w:r>
              <w:rPr>
                <w:rStyle w:val="IndexLink"/>
                <w:rtl w:val="true"/>
              </w:rPr>
              <w:tab/>
            </w:r>
            <w:r>
              <w:rPr>
                <w:rStyle w:val="IndexLink"/>
              </w:rPr>
              <w:t>78</w:t>
            </w:r>
          </w:hyperlink>
        </w:p>
        <w:p>
          <w:pPr>
            <w:pStyle w:val="Contents4"/>
            <w:tabs>
              <w:tab w:val="clear" w:pos="8176"/>
              <w:tab w:val="right" w:pos="9026" w:leader="dot"/>
            </w:tabs>
            <w:rPr/>
          </w:pPr>
          <w:hyperlink w:anchor="__RefHeading___Toc10669811_128044782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0669813_1280447820">
            <w:r>
              <w:rPr>
                <w:webHidden/>
                <w:rStyle w:val="IndexLink"/>
              </w:rPr>
              <w:t>1</w:t>
            </w:r>
            <w:r>
              <w:rPr>
                <w:rStyle w:val="IndexLink"/>
                <w:rtl w:val="true"/>
              </w:rPr>
              <w:t>.</w:t>
            </w:r>
            <w:r>
              <w:rPr>
                <w:rStyle w:val="IndexLink"/>
                <w:rtl w:val="true"/>
              </w:rPr>
              <w:t>حضور فرشتگان مقرب</w:t>
            </w:r>
            <w:r>
              <w:rPr>
                <w:rStyle w:val="IndexLink"/>
                <w:rtl w:val="true"/>
              </w:rPr>
              <w:tab/>
            </w:r>
            <w:r>
              <w:rPr>
                <w:rStyle w:val="IndexLink"/>
              </w:rPr>
              <w:t>79</w:t>
            </w:r>
          </w:hyperlink>
        </w:p>
        <w:p>
          <w:pPr>
            <w:pStyle w:val="Contents4"/>
            <w:tabs>
              <w:tab w:val="clear" w:pos="8176"/>
              <w:tab w:val="right" w:pos="9026" w:leader="dot"/>
            </w:tabs>
            <w:rPr/>
          </w:pPr>
          <w:hyperlink w:anchor="__RefHeading___Toc10669815_1280447820">
            <w:r>
              <w:rPr>
                <w:webHidden/>
                <w:rStyle w:val="IndexLink"/>
              </w:rPr>
              <w:t>2</w:t>
            </w:r>
            <w:r>
              <w:rPr>
                <w:rStyle w:val="IndexLink"/>
                <w:rtl w:val="true"/>
              </w:rPr>
              <w:t>.</w:t>
            </w:r>
            <w:r>
              <w:rPr>
                <w:rStyle w:val="IndexLink"/>
                <w:rtl w:val="true"/>
              </w:rPr>
              <w:t>پاداش بهشت</w:t>
            </w:r>
            <w:r>
              <w:rPr>
                <w:rStyle w:val="IndexLink"/>
                <w:rtl w:val="true"/>
              </w:rPr>
              <w:tab/>
            </w:r>
            <w:r>
              <w:rPr>
                <w:rStyle w:val="IndexLink"/>
              </w:rPr>
              <w:t>80</w:t>
            </w:r>
          </w:hyperlink>
        </w:p>
        <w:p>
          <w:pPr>
            <w:pStyle w:val="Contents4"/>
            <w:tabs>
              <w:tab w:val="clear" w:pos="8176"/>
              <w:tab w:val="right" w:pos="9026" w:leader="dot"/>
            </w:tabs>
            <w:rPr/>
          </w:pPr>
          <w:hyperlink w:anchor="__RefHeading___Toc10669817_1280447820">
            <w:r>
              <w:rPr>
                <w:webHidden/>
                <w:rStyle w:val="IndexLink"/>
              </w:rPr>
              <w:t>3</w:t>
            </w:r>
            <w:r>
              <w:rPr>
                <w:rStyle w:val="IndexLink"/>
                <w:rtl w:val="true"/>
              </w:rPr>
              <w:t>.</w:t>
            </w:r>
            <w:r>
              <w:rPr>
                <w:rStyle w:val="IndexLink"/>
                <w:rtl w:val="true"/>
              </w:rPr>
              <w:t>شیون بانوان</w:t>
            </w:r>
            <w:r>
              <w:rPr>
                <w:rStyle w:val="IndexLink"/>
                <w:rtl w:val="true"/>
              </w:rPr>
              <w:tab/>
            </w:r>
            <w:r>
              <w:rPr>
                <w:rStyle w:val="IndexLink"/>
              </w:rPr>
              <w:t>82</w:t>
            </w:r>
          </w:hyperlink>
        </w:p>
        <w:p>
          <w:pPr>
            <w:pStyle w:val="Contents4"/>
            <w:tabs>
              <w:tab w:val="clear" w:pos="8176"/>
              <w:tab w:val="right" w:pos="9026" w:leader="dot"/>
            </w:tabs>
            <w:rPr/>
          </w:pPr>
          <w:hyperlink w:anchor="__RefHeading___Toc10669819_1280447820">
            <w:r>
              <w:rPr>
                <w:webHidden/>
                <w:rStyle w:val="IndexLink"/>
              </w:rPr>
              <w:t>4</w:t>
            </w:r>
            <w:r>
              <w:rPr>
                <w:rStyle w:val="IndexLink"/>
                <w:rtl w:val="true"/>
              </w:rPr>
              <w:t>.</w:t>
            </w:r>
            <w:r>
              <w:rPr>
                <w:rStyle w:val="IndexLink"/>
                <w:rtl w:val="true"/>
              </w:rPr>
              <w:t>دستور به مرثیه سرایی اهل بیت علیهم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10669821_1280447820">
            <w:r>
              <w:rPr>
                <w:webHidden/>
                <w:rStyle w:val="IndexLink"/>
              </w:rPr>
              <w:t>5</w:t>
            </w:r>
            <w:r>
              <w:rPr>
                <w:rStyle w:val="IndexLink"/>
                <w:rtl w:val="true"/>
              </w:rPr>
              <w:t>.</w:t>
            </w:r>
            <w:r>
              <w:rPr>
                <w:rStyle w:val="IndexLink"/>
                <w:rtl w:val="true"/>
              </w:rPr>
              <w:t>قدمت و سابقه شعر عاشورایی</w:t>
            </w:r>
            <w:r>
              <w:rPr>
                <w:rStyle w:val="IndexLink"/>
                <w:rtl w:val="true"/>
              </w:rPr>
              <w:tab/>
            </w:r>
            <w:r>
              <w:rPr>
                <w:rStyle w:val="IndexLink"/>
              </w:rPr>
              <w:t>84</w:t>
            </w:r>
          </w:hyperlink>
        </w:p>
        <w:p>
          <w:pPr>
            <w:pStyle w:val="Contents3"/>
            <w:tabs>
              <w:tab w:val="clear" w:pos="8459"/>
              <w:tab w:val="right" w:pos="9026" w:leader="dot"/>
            </w:tabs>
            <w:rPr/>
          </w:pPr>
          <w:hyperlink w:anchor="__RefHeading___Toc10669823_1280447820">
            <w:r>
              <w:rPr>
                <w:webHidden/>
                <w:rStyle w:val="IndexLink"/>
                <w:rtl w:val="true"/>
              </w:rPr>
              <w:t>اعتبار روایات</w:t>
            </w:r>
            <w:r>
              <w:rPr>
                <w:rStyle w:val="IndexLink"/>
                <w:rtl w:val="true"/>
              </w:rPr>
              <w:tab/>
            </w:r>
            <w:r>
              <w:rPr>
                <w:rStyle w:val="IndexLink"/>
              </w:rPr>
              <w:t>89</w:t>
            </w:r>
          </w:hyperlink>
        </w:p>
        <w:p>
          <w:pPr>
            <w:pStyle w:val="Contents4"/>
            <w:tabs>
              <w:tab w:val="clear" w:pos="8176"/>
              <w:tab w:val="right" w:pos="9026" w:leader="dot"/>
            </w:tabs>
            <w:rPr/>
          </w:pPr>
          <w:hyperlink w:anchor="__RefHeading___Toc10669825_1280447820">
            <w:r>
              <w:rPr>
                <w:webHidden/>
                <w:rStyle w:val="IndexLink"/>
                <w:rtl w:val="true"/>
              </w:rPr>
              <w:t>تواتر روایات عزاداری و اعتبار آن</w:t>
            </w:r>
            <w:r>
              <w:rPr>
                <w:rStyle w:val="IndexLink"/>
                <w:rtl w:val="true"/>
              </w:rPr>
              <w:tab/>
            </w:r>
            <w:r>
              <w:rPr>
                <w:rStyle w:val="IndexLink"/>
              </w:rPr>
              <w:t>89</w:t>
            </w:r>
          </w:hyperlink>
        </w:p>
        <w:p>
          <w:pPr>
            <w:pStyle w:val="Contents2"/>
            <w:tabs>
              <w:tab w:val="clear" w:pos="8743"/>
              <w:tab w:val="right" w:pos="9026" w:leader="dot"/>
            </w:tabs>
            <w:rPr/>
          </w:pPr>
          <w:hyperlink w:anchor="__RefHeading___Toc10669827_1280447820">
            <w:r>
              <w:rPr>
                <w:webHidden/>
                <w:rStyle w:val="IndexLink"/>
                <w:rtl w:val="true"/>
              </w:rPr>
              <w:t>بخش دوم</w:t>
            </w:r>
            <w:r>
              <w:rPr>
                <w:rStyle w:val="IndexLink"/>
                <w:rtl w:val="true"/>
              </w:rPr>
              <w:t xml:space="preserve">: </w:t>
            </w:r>
            <w:r>
              <w:rPr>
                <w:rStyle w:val="IndexLink"/>
                <w:rtl w:val="true"/>
              </w:rPr>
              <w:t>سیره فرشتگان انبیا و اولیاء الهی علیهم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10669829_128044782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0669831_1280447820">
            <w:r>
              <w:rPr>
                <w:webHidden/>
                <w:rStyle w:val="IndexLink"/>
                <w:rtl w:val="true"/>
              </w:rPr>
              <w:t>گریه و عزاداری در سیره</w:t>
            </w:r>
            <w:r>
              <w:rPr>
                <w:rStyle w:val="IndexLink"/>
                <w:rtl w:val="true"/>
              </w:rPr>
              <w:tab/>
            </w:r>
            <w:r>
              <w:rPr>
                <w:rStyle w:val="IndexLink"/>
              </w:rPr>
              <w:t>99</w:t>
            </w:r>
          </w:hyperlink>
        </w:p>
        <w:p>
          <w:pPr>
            <w:pStyle w:val="Contents4"/>
            <w:tabs>
              <w:tab w:val="clear" w:pos="8176"/>
              <w:tab w:val="right" w:pos="9026" w:leader="dot"/>
            </w:tabs>
            <w:rPr/>
          </w:pPr>
          <w:hyperlink w:anchor="__RefHeading___Toc10669833_1280447820">
            <w:r>
              <w:rPr>
                <w:webHidden/>
                <w:rStyle w:val="IndexLink"/>
              </w:rPr>
              <w:t>1</w:t>
            </w:r>
            <w:r>
              <w:rPr>
                <w:rStyle w:val="IndexLink"/>
                <w:rtl w:val="true"/>
              </w:rPr>
              <w:t>.</w:t>
            </w:r>
            <w:r>
              <w:rPr>
                <w:rStyle w:val="IndexLink"/>
                <w:rtl w:val="true"/>
              </w:rPr>
              <w:t>گریه و عزاداری سیره همه خوبان</w:t>
            </w:r>
            <w:r>
              <w:rPr>
                <w:rStyle w:val="IndexLink"/>
                <w:rtl w:val="true"/>
              </w:rPr>
              <w:tab/>
            </w:r>
            <w:r>
              <w:rPr>
                <w:rStyle w:val="IndexLink"/>
              </w:rPr>
              <w:t>99</w:t>
            </w:r>
          </w:hyperlink>
        </w:p>
        <w:p>
          <w:pPr>
            <w:pStyle w:val="Contents4"/>
            <w:tabs>
              <w:tab w:val="clear" w:pos="8176"/>
              <w:tab w:val="right" w:pos="9026" w:leader="dot"/>
            </w:tabs>
            <w:rPr/>
          </w:pPr>
          <w:hyperlink w:anchor="__RefHeading___Toc10669835_1280447820">
            <w:r>
              <w:rPr>
                <w:webHidden/>
                <w:rStyle w:val="IndexLink"/>
              </w:rPr>
              <w:t>2</w:t>
            </w:r>
            <w:r>
              <w:rPr>
                <w:rStyle w:val="IndexLink"/>
                <w:rtl w:val="true"/>
              </w:rPr>
              <w:t>.</w:t>
            </w:r>
            <w:r>
              <w:rPr>
                <w:rStyle w:val="IndexLink"/>
                <w:rtl w:val="true"/>
              </w:rPr>
              <w:t>روضه خوانی در شب معراج</w:t>
            </w:r>
            <w:r>
              <w:rPr>
                <w:rStyle w:val="IndexLink"/>
                <w:rtl w:val="true"/>
              </w:rPr>
              <w:tab/>
            </w:r>
            <w:r>
              <w:rPr>
                <w:rStyle w:val="IndexLink"/>
              </w:rPr>
              <w:t>101</w:t>
            </w:r>
          </w:hyperlink>
        </w:p>
        <w:p>
          <w:pPr>
            <w:pStyle w:val="Contents4"/>
            <w:tabs>
              <w:tab w:val="clear" w:pos="8176"/>
              <w:tab w:val="right" w:pos="9026" w:leader="dot"/>
            </w:tabs>
            <w:rPr/>
          </w:pPr>
          <w:hyperlink w:anchor="__RefHeading___Toc10669837_1280447820">
            <w:r>
              <w:rPr>
                <w:webHidden/>
                <w:rStyle w:val="IndexLink"/>
              </w:rPr>
              <w:t>3</w:t>
            </w:r>
            <w:r>
              <w:rPr>
                <w:rStyle w:val="IndexLink"/>
                <w:rtl w:val="true"/>
              </w:rPr>
              <w:t>.</w:t>
            </w:r>
            <w:r>
              <w:rPr>
                <w:rStyle w:val="IndexLink"/>
                <w:rtl w:val="true"/>
              </w:rPr>
              <w:t>الگودهی برای عزاداری</w:t>
            </w:r>
            <w:r>
              <w:rPr>
                <w:rStyle w:val="IndexLink"/>
                <w:rtl w:val="true"/>
              </w:rPr>
              <w:tab/>
            </w:r>
            <w:r>
              <w:rPr>
                <w:rStyle w:val="IndexLink"/>
              </w:rPr>
              <w:t>103</w:t>
            </w:r>
          </w:hyperlink>
        </w:p>
        <w:p>
          <w:pPr>
            <w:pStyle w:val="Contents3"/>
            <w:tabs>
              <w:tab w:val="clear" w:pos="8459"/>
              <w:tab w:val="right" w:pos="9026" w:leader="dot"/>
            </w:tabs>
            <w:rPr/>
          </w:pPr>
          <w:hyperlink w:anchor="__RefHeading___Toc10669839_1280447820">
            <w:r>
              <w:rPr>
                <w:webHidden/>
                <w:rStyle w:val="IndexLink"/>
                <w:rtl w:val="true"/>
              </w:rPr>
              <w:t>حزن و اندوه پیامبران علیهم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10669841_1280447820">
            <w:r>
              <w:rPr>
                <w:webHidden/>
                <w:rStyle w:val="IndexLink"/>
                <w:rtl w:val="true"/>
              </w:rPr>
              <w:t>اشک و بی تابی پیامبر صلی الله علیه و آله</w:t>
            </w:r>
            <w:r>
              <w:rPr>
                <w:rStyle w:val="IndexLink"/>
                <w:rtl w:val="true"/>
              </w:rPr>
              <w:tab/>
            </w:r>
            <w:r>
              <w:rPr>
                <w:rStyle w:val="IndexLink"/>
              </w:rPr>
              <w:t>128</w:t>
            </w:r>
          </w:hyperlink>
        </w:p>
        <w:p>
          <w:pPr>
            <w:pStyle w:val="Contents4"/>
            <w:tabs>
              <w:tab w:val="clear" w:pos="8176"/>
              <w:tab w:val="right" w:pos="9026" w:leader="dot"/>
            </w:tabs>
            <w:rPr/>
          </w:pPr>
          <w:hyperlink w:anchor="__RefHeading___Toc10669843_1280447820">
            <w:r>
              <w:rPr>
                <w:webHidden/>
                <w:rStyle w:val="IndexLink"/>
              </w:rPr>
              <w:t>1</w:t>
            </w:r>
            <w:r>
              <w:rPr>
                <w:rStyle w:val="IndexLink"/>
                <w:rtl w:val="true"/>
              </w:rPr>
              <w:t>.</w:t>
            </w:r>
            <w:r>
              <w:rPr>
                <w:rStyle w:val="IndexLink"/>
                <w:rtl w:val="true"/>
              </w:rPr>
              <w:t>روضه خوانی و بیتابی در مصائب عزیزان</w:t>
            </w:r>
            <w:r>
              <w:rPr>
                <w:rStyle w:val="IndexLink"/>
                <w:rtl w:val="true"/>
              </w:rPr>
              <w:tab/>
            </w:r>
            <w:r>
              <w:rPr>
                <w:rStyle w:val="IndexLink"/>
              </w:rPr>
              <w:t>128</w:t>
            </w:r>
          </w:hyperlink>
        </w:p>
        <w:p>
          <w:pPr>
            <w:pStyle w:val="Contents4"/>
            <w:tabs>
              <w:tab w:val="clear" w:pos="8176"/>
              <w:tab w:val="right" w:pos="9026" w:leader="dot"/>
            </w:tabs>
            <w:rPr/>
          </w:pPr>
          <w:hyperlink w:anchor="__RefHeading___Toc10669845_1280447820">
            <w:r>
              <w:rPr>
                <w:webHidden/>
                <w:rStyle w:val="IndexLink"/>
              </w:rPr>
              <w:t>2</w:t>
            </w:r>
            <w:r>
              <w:rPr>
                <w:rStyle w:val="IndexLink"/>
                <w:rtl w:val="true"/>
              </w:rPr>
              <w:t xml:space="preserve">. </w:t>
            </w:r>
            <w:r>
              <w:rPr>
                <w:rStyle w:val="IndexLink"/>
                <w:rtl w:val="true"/>
              </w:rPr>
              <w:t>اشک پیامبر صلی الله علیه و آله هنگام شنیدن خبر شهادت سیدالشهدا 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10669847_1280447820">
            <w:r>
              <w:rPr>
                <w:webHidden/>
                <w:rStyle w:val="IndexLink"/>
              </w:rPr>
              <w:t>3</w:t>
            </w:r>
            <w:r>
              <w:rPr>
                <w:rStyle w:val="IndexLink"/>
                <w:rtl w:val="true"/>
              </w:rPr>
              <w:t xml:space="preserve">. </w:t>
            </w:r>
            <w:r>
              <w:rPr>
                <w:rStyle w:val="IndexLink"/>
                <w:rtl w:val="true"/>
              </w:rPr>
              <w:t>هنگام خبر دادن از شهادت سیدالشهدا علیه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10669849_1280447820">
            <w:r>
              <w:rPr>
                <w:webHidden/>
                <w:rStyle w:val="IndexLink"/>
              </w:rPr>
              <w:t>4</w:t>
            </w:r>
            <w:r>
              <w:rPr>
                <w:rStyle w:val="IndexLink"/>
                <w:rtl w:val="true"/>
              </w:rPr>
              <w:t>.</w:t>
            </w:r>
            <w:r>
              <w:rPr>
                <w:rStyle w:val="IndexLink"/>
                <w:rtl w:val="true"/>
              </w:rPr>
              <w:t>هنگام ولادت سیدالشهدا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10669851_1280447820">
            <w:r>
              <w:rPr>
                <w:webHidden/>
                <w:rStyle w:val="IndexLink"/>
              </w:rPr>
              <w:t>5</w:t>
            </w:r>
            <w:r>
              <w:rPr>
                <w:rStyle w:val="IndexLink"/>
                <w:rtl w:val="true"/>
              </w:rPr>
              <w:t xml:space="preserve">. </w:t>
            </w:r>
            <w:r>
              <w:rPr>
                <w:rStyle w:val="IndexLink"/>
                <w:rtl w:val="true"/>
              </w:rPr>
              <w:t>روزهای پس از ولادت</w:t>
            </w:r>
            <w:r>
              <w:rPr>
                <w:rStyle w:val="IndexLink"/>
                <w:rtl w:val="true"/>
              </w:rPr>
              <w:tab/>
            </w:r>
            <w:r>
              <w:rPr>
                <w:rStyle w:val="IndexLink"/>
              </w:rPr>
              <w:t>148</w:t>
            </w:r>
          </w:hyperlink>
        </w:p>
        <w:p>
          <w:pPr>
            <w:pStyle w:val="Contents4"/>
            <w:tabs>
              <w:tab w:val="clear" w:pos="8176"/>
              <w:tab w:val="right" w:pos="9026" w:leader="dot"/>
            </w:tabs>
            <w:rPr/>
          </w:pPr>
          <w:hyperlink w:anchor="__RefHeading___Toc10669853_1280447820">
            <w:r>
              <w:rPr>
                <w:webHidden/>
                <w:rStyle w:val="IndexLink"/>
              </w:rPr>
              <w:t>6</w:t>
            </w:r>
            <w:r>
              <w:rPr>
                <w:rStyle w:val="IndexLink"/>
                <w:rtl w:val="true"/>
              </w:rPr>
              <w:t>.</w:t>
            </w:r>
            <w:r>
              <w:rPr>
                <w:rStyle w:val="IndexLink"/>
                <w:rtl w:val="true"/>
              </w:rPr>
              <w:t>یک سال پس از ولادت</w:t>
            </w:r>
            <w:r>
              <w:rPr>
                <w:rStyle w:val="IndexLink"/>
                <w:rtl w:val="true"/>
              </w:rPr>
              <w:tab/>
            </w:r>
            <w:r>
              <w:rPr>
                <w:rStyle w:val="IndexLink"/>
              </w:rPr>
              <w:t>148</w:t>
            </w:r>
          </w:hyperlink>
        </w:p>
        <w:p>
          <w:pPr>
            <w:pStyle w:val="Contents4"/>
            <w:tabs>
              <w:tab w:val="clear" w:pos="8176"/>
              <w:tab w:val="right" w:pos="9026" w:leader="dot"/>
            </w:tabs>
            <w:rPr/>
          </w:pPr>
          <w:hyperlink w:anchor="__RefHeading___Toc10669855_1280447820">
            <w:r>
              <w:rPr>
                <w:webHidden/>
                <w:rStyle w:val="IndexLink"/>
              </w:rPr>
              <w:t>7</w:t>
            </w:r>
            <w:r>
              <w:rPr>
                <w:rStyle w:val="IndexLink"/>
                <w:rtl w:val="true"/>
              </w:rPr>
              <w:t xml:space="preserve">. </w:t>
            </w:r>
            <w:r>
              <w:rPr>
                <w:rStyle w:val="IndexLink"/>
                <w:rtl w:val="true"/>
              </w:rPr>
              <w:t>دو سال پس از ولادت</w:t>
            </w:r>
            <w:r>
              <w:rPr>
                <w:rStyle w:val="IndexLink"/>
                <w:rtl w:val="true"/>
              </w:rPr>
              <w:tab/>
            </w:r>
            <w:r>
              <w:rPr>
                <w:rStyle w:val="IndexLink"/>
              </w:rPr>
              <w:t>149</w:t>
            </w:r>
          </w:hyperlink>
        </w:p>
        <w:p>
          <w:pPr>
            <w:pStyle w:val="Contents4"/>
            <w:tabs>
              <w:tab w:val="clear" w:pos="8176"/>
              <w:tab w:val="right" w:pos="9026" w:leader="dot"/>
            </w:tabs>
            <w:rPr/>
          </w:pPr>
          <w:hyperlink w:anchor="__RefHeading___Toc10669857_1280447820">
            <w:r>
              <w:rPr>
                <w:webHidden/>
                <w:rStyle w:val="IndexLink"/>
              </w:rPr>
              <w:t>8</w:t>
            </w:r>
            <w:r>
              <w:rPr>
                <w:rStyle w:val="IndexLink"/>
                <w:rtl w:val="true"/>
              </w:rPr>
              <w:t>.</w:t>
            </w:r>
            <w:r>
              <w:rPr>
                <w:rStyle w:val="IndexLink"/>
                <w:rtl w:val="true"/>
              </w:rPr>
              <w:t>اشک پیامبر صلی الله علیه و آله هنگام دیدن جوانان بنی هاشم</w:t>
            </w:r>
            <w:r>
              <w:rPr>
                <w:rStyle w:val="IndexLink"/>
                <w:rtl w:val="true"/>
              </w:rPr>
              <w:tab/>
            </w:r>
            <w:r>
              <w:rPr>
                <w:rStyle w:val="IndexLink"/>
              </w:rPr>
              <w:t>150</w:t>
            </w:r>
          </w:hyperlink>
        </w:p>
        <w:p>
          <w:pPr>
            <w:pStyle w:val="Contents4"/>
            <w:tabs>
              <w:tab w:val="clear" w:pos="8176"/>
              <w:tab w:val="right" w:pos="9026" w:leader="dot"/>
            </w:tabs>
            <w:rPr/>
          </w:pPr>
          <w:hyperlink w:anchor="__RefHeading___Toc10669859_1280447820">
            <w:r>
              <w:rPr>
                <w:webHidden/>
                <w:rStyle w:val="IndexLink"/>
              </w:rPr>
              <w:t>9</w:t>
            </w:r>
            <w:r>
              <w:rPr>
                <w:rStyle w:val="IndexLink"/>
                <w:rtl w:val="true"/>
              </w:rPr>
              <w:t>.</w:t>
            </w:r>
            <w:r>
              <w:rPr>
                <w:rStyle w:val="IndexLink"/>
                <w:rtl w:val="true"/>
              </w:rPr>
              <w:t>اشک پیامبر صلی الله علیه و آله در حال احتضار</w:t>
            </w:r>
            <w:r>
              <w:rPr>
                <w:rStyle w:val="IndexLink"/>
                <w:rtl w:val="true"/>
              </w:rPr>
              <w:tab/>
            </w:r>
            <w:r>
              <w:rPr>
                <w:rStyle w:val="IndexLink"/>
              </w:rPr>
              <w:t>150</w:t>
            </w:r>
          </w:hyperlink>
        </w:p>
        <w:p>
          <w:pPr>
            <w:pStyle w:val="Contents4"/>
            <w:tabs>
              <w:tab w:val="clear" w:pos="8176"/>
              <w:tab w:val="right" w:pos="9026" w:leader="dot"/>
            </w:tabs>
            <w:rPr/>
          </w:pPr>
          <w:hyperlink w:anchor="__RefHeading___Toc10669861_1280447820">
            <w:r>
              <w:rPr>
                <w:webHidden/>
                <w:rStyle w:val="IndexLink"/>
              </w:rPr>
              <w:t>10</w:t>
            </w:r>
            <w:r>
              <w:rPr>
                <w:rStyle w:val="IndexLink"/>
                <w:rtl w:val="true"/>
              </w:rPr>
              <w:t>.</w:t>
            </w:r>
            <w:r>
              <w:rPr>
                <w:rStyle w:val="IndexLink"/>
                <w:rtl w:val="true"/>
              </w:rPr>
              <w:t>اشک و عزاداری پیامبر صلی الله علیه و آله و معصومین علیهم السلام روز عاشورا</w:t>
            </w:r>
            <w:r>
              <w:rPr>
                <w:rStyle w:val="IndexLink"/>
                <w:rtl w:val="true"/>
              </w:rPr>
              <w:tab/>
            </w:r>
            <w:r>
              <w:rPr>
                <w:rStyle w:val="IndexLink"/>
              </w:rPr>
              <w:t>152</w:t>
            </w:r>
          </w:hyperlink>
        </w:p>
        <w:p>
          <w:pPr>
            <w:pStyle w:val="Contents4"/>
            <w:tabs>
              <w:tab w:val="clear" w:pos="8176"/>
              <w:tab w:val="right" w:pos="9026" w:leader="dot"/>
            </w:tabs>
            <w:rPr/>
          </w:pPr>
          <w:hyperlink w:anchor="__RefHeading___Toc10669863_1280447820">
            <w:r>
              <w:rPr>
                <w:webHidden/>
                <w:rStyle w:val="IndexLink"/>
              </w:rPr>
              <w:t>11</w:t>
            </w:r>
            <w:r>
              <w:rPr>
                <w:rStyle w:val="IndexLink"/>
                <w:rtl w:val="true"/>
              </w:rPr>
              <w:t>.</w:t>
            </w:r>
            <w:r>
              <w:rPr>
                <w:rStyle w:val="IndexLink"/>
                <w:rtl w:val="true"/>
              </w:rPr>
              <w:t>اشک پیامبر صلی الله علیه و آله در رجعت</w:t>
            </w:r>
            <w:r>
              <w:rPr>
                <w:rStyle w:val="IndexLink"/>
                <w:rtl w:val="true"/>
              </w:rPr>
              <w:tab/>
            </w:r>
            <w:r>
              <w:rPr>
                <w:rStyle w:val="IndexLink"/>
              </w:rPr>
              <w:t>153</w:t>
            </w:r>
          </w:hyperlink>
        </w:p>
        <w:p>
          <w:pPr>
            <w:pStyle w:val="Contents3"/>
            <w:tabs>
              <w:tab w:val="clear" w:pos="8459"/>
              <w:tab w:val="right" w:pos="9026" w:leader="dot"/>
            </w:tabs>
            <w:rPr/>
          </w:pPr>
          <w:hyperlink w:anchor="__RefHeading___Toc10669865_1280447820">
            <w:r>
              <w:rPr>
                <w:webHidden/>
                <w:rStyle w:val="IndexLink"/>
                <w:rtl w:val="true"/>
              </w:rPr>
              <w:t>گریه و روضه خوانی امیر مؤمنان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10669867_1280447820">
            <w:r>
              <w:rPr>
                <w:webHidden/>
                <w:rStyle w:val="IndexLink"/>
                <w:rtl w:val="true"/>
              </w:rPr>
              <w:t>اشک حضرت فاطمه علیها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10669869_128044782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0669871_1280447820">
            <w:r>
              <w:rPr>
                <w:webHidden/>
                <w:rStyle w:val="IndexLink"/>
              </w:rPr>
              <w:t>1</w:t>
            </w:r>
            <w:r>
              <w:rPr>
                <w:rStyle w:val="IndexLink"/>
                <w:rtl w:val="true"/>
              </w:rPr>
              <w:t xml:space="preserve">. </w:t>
            </w:r>
            <w:r>
              <w:rPr>
                <w:rStyle w:val="IndexLink"/>
                <w:rtl w:val="true"/>
              </w:rPr>
              <w:t>عزاداری انبیا علیهم السلام و فرشتگان با مادر</w:t>
            </w:r>
            <w:r>
              <w:rPr>
                <w:rStyle w:val="IndexLink"/>
                <w:rtl w:val="true"/>
              </w:rPr>
              <w:tab/>
            </w:r>
            <w:r>
              <w:rPr>
                <w:rStyle w:val="IndexLink"/>
              </w:rPr>
              <w:t>164</w:t>
            </w:r>
          </w:hyperlink>
        </w:p>
        <w:p>
          <w:pPr>
            <w:pStyle w:val="Contents4"/>
            <w:tabs>
              <w:tab w:val="clear" w:pos="8176"/>
              <w:tab w:val="right" w:pos="9026" w:leader="dot"/>
            </w:tabs>
            <w:rPr/>
          </w:pPr>
          <w:hyperlink w:anchor="__RefHeading___Toc10669873_1280447820">
            <w:r>
              <w:rPr>
                <w:webHidden/>
                <w:rStyle w:val="IndexLink"/>
              </w:rPr>
              <w:t>2</w:t>
            </w:r>
            <w:r>
              <w:rPr>
                <w:rStyle w:val="IndexLink"/>
                <w:rtl w:val="true"/>
              </w:rPr>
              <w:t>.</w:t>
            </w:r>
            <w:r>
              <w:rPr>
                <w:rStyle w:val="IndexLink"/>
                <w:rtl w:val="true"/>
              </w:rPr>
              <w:t>سفارش به گریه</w:t>
            </w:r>
            <w:r>
              <w:rPr>
                <w:rStyle w:val="IndexLink"/>
                <w:rtl w:val="true"/>
              </w:rPr>
              <w:tab/>
            </w:r>
            <w:r>
              <w:rPr>
                <w:rStyle w:val="IndexLink"/>
              </w:rPr>
              <w:t>165</w:t>
            </w:r>
          </w:hyperlink>
        </w:p>
        <w:p>
          <w:pPr>
            <w:pStyle w:val="Contents4"/>
            <w:tabs>
              <w:tab w:val="clear" w:pos="8176"/>
              <w:tab w:val="right" w:pos="9026" w:leader="dot"/>
            </w:tabs>
            <w:rPr/>
          </w:pPr>
          <w:hyperlink w:anchor="__RefHeading___Toc10669875_1280447820">
            <w:r>
              <w:rPr>
                <w:webHidden/>
                <w:rStyle w:val="IndexLink"/>
              </w:rPr>
              <w:t>3</w:t>
            </w:r>
            <w:r>
              <w:rPr>
                <w:rStyle w:val="IndexLink"/>
                <w:rtl w:val="true"/>
              </w:rPr>
              <w:t>.</w:t>
            </w:r>
            <w:r>
              <w:rPr>
                <w:rStyle w:val="IndexLink"/>
                <w:rtl w:val="true"/>
              </w:rPr>
              <w:t>گریه در محشر</w:t>
            </w:r>
            <w:r>
              <w:rPr>
                <w:rStyle w:val="IndexLink"/>
                <w:rtl w:val="true"/>
              </w:rPr>
              <w:tab/>
            </w:r>
            <w:r>
              <w:rPr>
                <w:rStyle w:val="IndexLink"/>
              </w:rPr>
              <w:t>166</w:t>
            </w:r>
          </w:hyperlink>
        </w:p>
        <w:p>
          <w:pPr>
            <w:pStyle w:val="Contents3"/>
            <w:tabs>
              <w:tab w:val="clear" w:pos="8459"/>
              <w:tab w:val="right" w:pos="9026" w:leader="dot"/>
            </w:tabs>
            <w:rPr/>
          </w:pPr>
          <w:hyperlink w:anchor="__RefHeading___Toc10669877_1280447820">
            <w:r>
              <w:rPr>
                <w:webHidden/>
                <w:rStyle w:val="IndexLink"/>
                <w:rtl w:val="true"/>
              </w:rPr>
              <w:t>حزن و اندوه امام حسن مجتبی 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10669879_1280447820">
            <w:r>
              <w:rPr>
                <w:webHidden/>
                <w:rStyle w:val="IndexLink"/>
                <w:rtl w:val="true"/>
              </w:rPr>
              <w:t>گریه‌های سیدالشهدا علیه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10669881_128044782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0669883_1280447820">
            <w:r>
              <w:rPr>
                <w:webHidden/>
                <w:rStyle w:val="IndexLink"/>
              </w:rPr>
              <w:t>1</w:t>
            </w:r>
            <w:r>
              <w:rPr>
                <w:rStyle w:val="IndexLink"/>
                <w:rtl w:val="true"/>
              </w:rPr>
              <w:t xml:space="preserve">. </w:t>
            </w:r>
            <w:r>
              <w:rPr>
                <w:rStyle w:val="IndexLink"/>
                <w:rtl w:val="true"/>
              </w:rPr>
              <w:t>عزاداری برای حضرت مسلم بن عقیل علیه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10669885_1280447820">
            <w:r>
              <w:rPr>
                <w:webHidden/>
                <w:rStyle w:val="IndexLink"/>
              </w:rPr>
              <w:t>2</w:t>
            </w:r>
            <w:r>
              <w:rPr>
                <w:rStyle w:val="IndexLink"/>
                <w:rtl w:val="true"/>
              </w:rPr>
              <w:t xml:space="preserve">. </w:t>
            </w:r>
            <w:r>
              <w:rPr>
                <w:rStyle w:val="IndexLink"/>
                <w:rtl w:val="true"/>
              </w:rPr>
              <w:t>هنگام شنیدن خبر شهادت قیس</w:t>
            </w:r>
            <w:r>
              <w:rPr>
                <w:rStyle w:val="IndexLink"/>
                <w:rtl w:val="true"/>
              </w:rPr>
              <w:tab/>
            </w:r>
            <w:r>
              <w:rPr>
                <w:rStyle w:val="IndexLink"/>
              </w:rPr>
              <w:t>175</w:t>
            </w:r>
          </w:hyperlink>
        </w:p>
        <w:p>
          <w:pPr>
            <w:pStyle w:val="Contents4"/>
            <w:tabs>
              <w:tab w:val="clear" w:pos="8176"/>
              <w:tab w:val="right" w:pos="9026" w:leader="dot"/>
            </w:tabs>
            <w:rPr/>
          </w:pPr>
          <w:hyperlink w:anchor="__RefHeading___Toc10669887_1280447820">
            <w:r>
              <w:rPr>
                <w:webHidden/>
                <w:rStyle w:val="IndexLink"/>
              </w:rPr>
              <w:t>3</w:t>
            </w:r>
            <w:r>
              <w:rPr>
                <w:rStyle w:val="IndexLink"/>
                <w:rtl w:val="true"/>
              </w:rPr>
              <w:t>.</w:t>
            </w:r>
            <w:r>
              <w:rPr>
                <w:rStyle w:val="IndexLink"/>
                <w:rtl w:val="true"/>
              </w:rPr>
              <w:t>گریه بر مظلومیت خاندان رسالت</w:t>
            </w:r>
            <w:r>
              <w:rPr>
                <w:rStyle w:val="IndexLink"/>
                <w:rtl w:val="true"/>
              </w:rPr>
              <w:tab/>
            </w:r>
            <w:r>
              <w:rPr>
                <w:rStyle w:val="IndexLink"/>
              </w:rPr>
              <w:t>175</w:t>
            </w:r>
          </w:hyperlink>
        </w:p>
        <w:p>
          <w:pPr>
            <w:pStyle w:val="Contents4"/>
            <w:tabs>
              <w:tab w:val="clear" w:pos="8176"/>
              <w:tab w:val="right" w:pos="9026" w:leader="dot"/>
            </w:tabs>
            <w:rPr/>
          </w:pPr>
          <w:hyperlink w:anchor="__RefHeading___Toc10669889_1280447820">
            <w:r>
              <w:rPr>
                <w:webHidden/>
                <w:rStyle w:val="IndexLink"/>
              </w:rPr>
              <w:t>4</w:t>
            </w:r>
            <w:r>
              <w:rPr>
                <w:rStyle w:val="IndexLink"/>
                <w:rtl w:val="true"/>
              </w:rPr>
              <w:t>.</w:t>
            </w:r>
            <w:r>
              <w:rPr>
                <w:rStyle w:val="IndexLink"/>
                <w:rtl w:val="true"/>
              </w:rPr>
              <w:t>هنگام شنیدن نام کربلا</w:t>
            </w:r>
            <w:r>
              <w:rPr>
                <w:rStyle w:val="IndexLink"/>
                <w:rtl w:val="true"/>
              </w:rPr>
              <w:tab/>
            </w:r>
            <w:r>
              <w:rPr>
                <w:rStyle w:val="IndexLink"/>
              </w:rPr>
              <w:t>176</w:t>
            </w:r>
          </w:hyperlink>
        </w:p>
        <w:p>
          <w:pPr>
            <w:pStyle w:val="Contents4"/>
            <w:tabs>
              <w:tab w:val="clear" w:pos="8176"/>
              <w:tab w:val="right" w:pos="9026" w:leader="dot"/>
            </w:tabs>
            <w:rPr/>
          </w:pPr>
          <w:hyperlink w:anchor="__RefHeading___Toc10669891_1280447820">
            <w:r>
              <w:rPr>
                <w:webHidden/>
                <w:rStyle w:val="IndexLink"/>
              </w:rPr>
              <w:t>5</w:t>
            </w:r>
            <w:r>
              <w:rPr>
                <w:rStyle w:val="IndexLink"/>
                <w:rtl w:val="true"/>
              </w:rPr>
              <w:t>.</w:t>
            </w:r>
            <w:r>
              <w:rPr>
                <w:rStyle w:val="IndexLink"/>
                <w:rtl w:val="true"/>
              </w:rPr>
              <w:t>مرثیه سرایی بر جناب حرّ</w:t>
            </w:r>
            <w:r>
              <w:rPr>
                <w:rStyle w:val="IndexLink"/>
                <w:rtl w:val="true"/>
              </w:rPr>
              <w:tab/>
            </w:r>
            <w:r>
              <w:rPr>
                <w:rStyle w:val="IndexLink"/>
              </w:rPr>
              <w:t>176</w:t>
            </w:r>
          </w:hyperlink>
        </w:p>
        <w:p>
          <w:pPr>
            <w:pStyle w:val="Contents4"/>
            <w:tabs>
              <w:tab w:val="clear" w:pos="8176"/>
              <w:tab w:val="right" w:pos="9026" w:leader="dot"/>
            </w:tabs>
            <w:rPr/>
          </w:pPr>
          <w:hyperlink w:anchor="__RefHeading___Toc10669893_1280447820">
            <w:r>
              <w:rPr>
                <w:webHidden/>
                <w:rStyle w:val="IndexLink"/>
              </w:rPr>
              <w:t>6</w:t>
            </w:r>
            <w:r>
              <w:rPr>
                <w:rStyle w:val="IndexLink"/>
                <w:rtl w:val="true"/>
              </w:rPr>
              <w:t>.</w:t>
            </w:r>
            <w:r>
              <w:rPr>
                <w:rStyle w:val="IndexLink"/>
                <w:rtl w:val="true"/>
              </w:rPr>
              <w:t>کنار جسد غلام ترک</w:t>
            </w:r>
            <w:r>
              <w:rPr>
                <w:rStyle w:val="IndexLink"/>
                <w:rtl w:val="true"/>
              </w:rPr>
              <w:tab/>
            </w:r>
            <w:r>
              <w:rPr>
                <w:rStyle w:val="IndexLink"/>
              </w:rPr>
              <w:t>177</w:t>
            </w:r>
          </w:hyperlink>
        </w:p>
        <w:p>
          <w:pPr>
            <w:pStyle w:val="Contents4"/>
            <w:tabs>
              <w:tab w:val="clear" w:pos="8176"/>
              <w:tab w:val="right" w:pos="9026" w:leader="dot"/>
            </w:tabs>
            <w:rPr/>
          </w:pPr>
          <w:hyperlink w:anchor="__RefHeading___Toc10669895_1280447820">
            <w:r>
              <w:rPr>
                <w:webHidden/>
                <w:rStyle w:val="IndexLink"/>
              </w:rPr>
              <w:t>7</w:t>
            </w:r>
            <w:r>
              <w:rPr>
                <w:rStyle w:val="IndexLink"/>
                <w:rtl w:val="true"/>
              </w:rPr>
              <w:t>.</w:t>
            </w:r>
            <w:r>
              <w:rPr>
                <w:rStyle w:val="IndexLink"/>
                <w:rtl w:val="true"/>
              </w:rPr>
              <w:t>هنگام میدان رفتن حضرت علی اکبر علیه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10669897_1280447820">
            <w:r>
              <w:rPr>
                <w:webHidden/>
                <w:rStyle w:val="IndexLink"/>
              </w:rPr>
              <w:t>8</w:t>
            </w:r>
            <w:r>
              <w:rPr>
                <w:rStyle w:val="IndexLink"/>
                <w:rtl w:val="true"/>
              </w:rPr>
              <w:t>.</w:t>
            </w:r>
            <w:r>
              <w:rPr>
                <w:rStyle w:val="IndexLink"/>
                <w:rtl w:val="true"/>
              </w:rPr>
              <w:t>گریه بر عطش حضرت علی اکبر علیه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10669899_1280447820">
            <w:r>
              <w:rPr>
                <w:webHidden/>
                <w:rStyle w:val="IndexLink"/>
              </w:rPr>
              <w:t>9</w:t>
            </w:r>
            <w:r>
              <w:rPr>
                <w:rStyle w:val="IndexLink"/>
                <w:rtl w:val="true"/>
              </w:rPr>
              <w:t>.</w:t>
            </w:r>
            <w:r>
              <w:rPr>
                <w:rStyle w:val="IndexLink"/>
                <w:rtl w:val="true"/>
              </w:rPr>
              <w:t>عزاداری کنار نعش حضرت علی اکبر علیه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10669901_1280447820">
            <w:r>
              <w:rPr>
                <w:webHidden/>
                <w:rStyle w:val="IndexLink"/>
              </w:rPr>
              <w:t>10</w:t>
            </w:r>
            <w:r>
              <w:rPr>
                <w:rStyle w:val="IndexLink"/>
                <w:rtl w:val="true"/>
              </w:rPr>
              <w:t>.</w:t>
            </w:r>
            <w:r>
              <w:rPr>
                <w:rStyle w:val="IndexLink"/>
                <w:rtl w:val="true"/>
              </w:rPr>
              <w:t>گریه حضرت و قاسم بن الحسن علیهما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10669903_1280447820">
            <w:r>
              <w:rPr>
                <w:webHidden/>
                <w:rStyle w:val="IndexLink"/>
              </w:rPr>
              <w:t>11</w:t>
            </w:r>
            <w:r>
              <w:rPr>
                <w:rStyle w:val="IndexLink"/>
                <w:rtl w:val="true"/>
              </w:rPr>
              <w:t xml:space="preserve">. </w:t>
            </w:r>
            <w:r>
              <w:rPr>
                <w:rStyle w:val="IndexLink"/>
                <w:rtl w:val="true"/>
              </w:rPr>
              <w:t>هنگام میدان رفتن حضرت عباس علیه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10669905_1280447820">
            <w:r>
              <w:rPr>
                <w:webHidden/>
                <w:rStyle w:val="IndexLink"/>
              </w:rPr>
              <w:t>12</w:t>
            </w:r>
            <w:r>
              <w:rPr>
                <w:rStyle w:val="IndexLink"/>
                <w:rtl w:val="true"/>
              </w:rPr>
              <w:t>.</w:t>
            </w:r>
            <w:r>
              <w:rPr>
                <w:rStyle w:val="IndexLink"/>
                <w:rtl w:val="true"/>
              </w:rPr>
              <w:t>هنگام شهادت حضرت عباس 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10669907_1280447820">
            <w:r>
              <w:rPr>
                <w:webHidden/>
                <w:rStyle w:val="IndexLink"/>
              </w:rPr>
              <w:t>13</w:t>
            </w:r>
            <w:r>
              <w:rPr>
                <w:rStyle w:val="IndexLink"/>
                <w:rtl w:val="true"/>
              </w:rPr>
              <w:t>.</w:t>
            </w:r>
            <w:r>
              <w:rPr>
                <w:rStyle w:val="IndexLink"/>
                <w:rtl w:val="true"/>
              </w:rPr>
              <w:t>هنگام شهادت طفل رضيع علیه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10669909_1280447820">
            <w:r>
              <w:rPr>
                <w:webHidden/>
                <w:rStyle w:val="IndexLink"/>
              </w:rPr>
              <w:t>14</w:t>
            </w:r>
            <w:r>
              <w:rPr>
                <w:rStyle w:val="IndexLink"/>
                <w:rtl w:val="true"/>
              </w:rPr>
              <w:t>.</w:t>
            </w:r>
            <w:r>
              <w:rPr>
                <w:rStyle w:val="IndexLink"/>
                <w:rtl w:val="true"/>
              </w:rPr>
              <w:t>بزرگداشت و مرثیه سرایی شهدای کربلا در کلام سیدالشهدا 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10669911_1280447820">
            <w:r>
              <w:rPr>
                <w:webHidden/>
                <w:rStyle w:val="IndexLink"/>
              </w:rPr>
              <w:t>15</w:t>
            </w:r>
            <w:r>
              <w:rPr>
                <w:rStyle w:val="IndexLink"/>
                <w:rtl w:val="true"/>
              </w:rPr>
              <w:t>.</w:t>
            </w:r>
            <w:r>
              <w:rPr>
                <w:rStyle w:val="IndexLink"/>
                <w:rtl w:val="true"/>
              </w:rPr>
              <w:t>هنگام وداع با اهل حرم</w:t>
            </w:r>
            <w:r>
              <w:rPr>
                <w:rStyle w:val="IndexLink"/>
                <w:rtl w:val="true"/>
              </w:rPr>
              <w:tab/>
            </w:r>
            <w:r>
              <w:rPr>
                <w:rStyle w:val="IndexLink"/>
              </w:rPr>
              <w:t>188</w:t>
            </w:r>
          </w:hyperlink>
        </w:p>
        <w:p>
          <w:pPr>
            <w:pStyle w:val="Contents3"/>
            <w:tabs>
              <w:tab w:val="clear" w:pos="8459"/>
              <w:tab w:val="right" w:pos="9026" w:leader="dot"/>
            </w:tabs>
            <w:rPr/>
          </w:pPr>
          <w:hyperlink w:anchor="__RefHeading___Toc10669913_1280447820">
            <w:r>
              <w:rPr>
                <w:webHidden/>
                <w:rStyle w:val="IndexLink"/>
                <w:rtl w:val="true"/>
              </w:rPr>
              <w:t>گریه و عزاداری امام سجّاد علیه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10669915_12804478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0669917_1280447820">
            <w:r>
              <w:rPr>
                <w:webHidden/>
                <w:rStyle w:val="IndexLink"/>
              </w:rPr>
              <w:t>1</w:t>
            </w:r>
            <w:r>
              <w:rPr>
                <w:rStyle w:val="IndexLink"/>
                <w:rtl w:val="true"/>
              </w:rPr>
              <w:t>.</w:t>
            </w:r>
            <w:r>
              <w:rPr>
                <w:rStyle w:val="IndexLink"/>
                <w:rtl w:val="true"/>
              </w:rPr>
              <w:t>بی تابی حضرت هنگام خروج از کربلا</w:t>
            </w:r>
            <w:r>
              <w:rPr>
                <w:rStyle w:val="IndexLink"/>
                <w:rtl w:val="true"/>
              </w:rPr>
              <w:tab/>
            </w:r>
            <w:r>
              <w:rPr>
                <w:rStyle w:val="IndexLink"/>
              </w:rPr>
              <w:t>190</w:t>
            </w:r>
          </w:hyperlink>
        </w:p>
        <w:p>
          <w:pPr>
            <w:pStyle w:val="Contents4"/>
            <w:tabs>
              <w:tab w:val="clear" w:pos="8176"/>
              <w:tab w:val="right" w:pos="9026" w:leader="dot"/>
            </w:tabs>
            <w:rPr/>
          </w:pPr>
          <w:hyperlink w:anchor="__RefHeading___Toc10669919_1280447820">
            <w:r>
              <w:rPr>
                <w:webHidden/>
                <w:rStyle w:val="IndexLink"/>
              </w:rPr>
              <w:t>2</w:t>
            </w:r>
            <w:r>
              <w:rPr>
                <w:rStyle w:val="IndexLink"/>
                <w:rtl w:val="true"/>
              </w:rPr>
              <w:t>.</w:t>
            </w:r>
            <w:r>
              <w:rPr>
                <w:rStyle w:val="IndexLink"/>
                <w:rtl w:val="true"/>
              </w:rPr>
              <w:t>روضه خوانی در خطبه مسجد جامع دمشق</w:t>
            </w:r>
            <w:r>
              <w:rPr>
                <w:rStyle w:val="IndexLink"/>
                <w:rtl w:val="true"/>
              </w:rPr>
              <w:tab/>
            </w:r>
            <w:r>
              <w:rPr>
                <w:rStyle w:val="IndexLink"/>
              </w:rPr>
              <w:t>192</w:t>
            </w:r>
          </w:hyperlink>
        </w:p>
        <w:p>
          <w:pPr>
            <w:pStyle w:val="Contents4"/>
            <w:tabs>
              <w:tab w:val="clear" w:pos="8176"/>
              <w:tab w:val="right" w:pos="9026" w:leader="dot"/>
            </w:tabs>
            <w:rPr/>
          </w:pPr>
          <w:hyperlink w:anchor="__RefHeading___Toc10669921_1280447820">
            <w:r>
              <w:rPr>
                <w:webHidden/>
                <w:rStyle w:val="IndexLink"/>
              </w:rPr>
              <w:t>4</w:t>
            </w:r>
            <w:r>
              <w:rPr>
                <w:rStyle w:val="IndexLink"/>
                <w:rtl w:val="true"/>
              </w:rPr>
              <w:t>.</w:t>
            </w:r>
            <w:r>
              <w:rPr>
                <w:rStyle w:val="IndexLink"/>
                <w:rtl w:val="true"/>
              </w:rPr>
              <w:t>گریه همیشگی</w:t>
            </w:r>
            <w:r>
              <w:rPr>
                <w:rStyle w:val="IndexLink"/>
                <w:rtl w:val="true"/>
              </w:rPr>
              <w:tab/>
            </w:r>
            <w:r>
              <w:rPr>
                <w:rStyle w:val="IndexLink"/>
              </w:rPr>
              <w:t>196</w:t>
            </w:r>
          </w:hyperlink>
        </w:p>
        <w:p>
          <w:pPr>
            <w:pStyle w:val="Contents3"/>
            <w:tabs>
              <w:tab w:val="clear" w:pos="8459"/>
              <w:tab w:val="right" w:pos="9026" w:leader="dot"/>
            </w:tabs>
            <w:rPr/>
          </w:pPr>
          <w:hyperlink w:anchor="__RefHeading___Toc10669923_1280447820">
            <w:r>
              <w:rPr>
                <w:webHidden/>
                <w:rStyle w:val="IndexLink"/>
                <w:rtl w:val="true"/>
              </w:rPr>
              <w:t>اشک امام پنجم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10669925_1280447820">
            <w:r>
              <w:rPr>
                <w:webHidden/>
                <w:rStyle w:val="IndexLink"/>
                <w:rtl w:val="true"/>
              </w:rPr>
              <w:t>اندوه امام صادق علیه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10669927_128044782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0669929_1280447820">
            <w:r>
              <w:rPr>
                <w:webHidden/>
                <w:rStyle w:val="IndexLink"/>
              </w:rPr>
              <w:t>1</w:t>
            </w:r>
            <w:r>
              <w:rPr>
                <w:rStyle w:val="IndexLink"/>
                <w:rtl w:val="true"/>
              </w:rPr>
              <w:t>.</w:t>
            </w:r>
            <w:r>
              <w:rPr>
                <w:rStyle w:val="IndexLink"/>
                <w:rtl w:val="true"/>
              </w:rPr>
              <w:t>دعای امام علیه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10669931_1280447820">
            <w:r>
              <w:rPr>
                <w:webHidden/>
                <w:rStyle w:val="IndexLink"/>
              </w:rPr>
              <w:t>2</w:t>
            </w:r>
            <w:r>
              <w:rPr>
                <w:rStyle w:val="IndexLink"/>
                <w:rtl w:val="true"/>
              </w:rPr>
              <w:t>.</w:t>
            </w:r>
            <w:r>
              <w:rPr>
                <w:rStyle w:val="IndexLink"/>
                <w:rtl w:val="true"/>
              </w:rPr>
              <w:t>روضه خوانی امام صادق علیه السلام در زیارت</w:t>
            </w:r>
            <w:r>
              <w:rPr>
                <w:rStyle w:val="IndexLink"/>
                <w:rtl w:val="true"/>
              </w:rPr>
              <w:tab/>
            </w:r>
            <w:r>
              <w:rPr>
                <w:rStyle w:val="IndexLink"/>
              </w:rPr>
              <w:t>209</w:t>
            </w:r>
          </w:hyperlink>
        </w:p>
        <w:p>
          <w:pPr>
            <w:pStyle w:val="Contents4"/>
            <w:tabs>
              <w:tab w:val="clear" w:pos="8176"/>
              <w:tab w:val="right" w:pos="9026" w:leader="dot"/>
            </w:tabs>
            <w:rPr/>
          </w:pPr>
          <w:hyperlink w:anchor="__RefHeading___Toc10669933_1280447820">
            <w:r>
              <w:rPr>
                <w:webHidden/>
                <w:rStyle w:val="IndexLink"/>
              </w:rPr>
              <w:t>3</w:t>
            </w:r>
            <w:r>
              <w:rPr>
                <w:rStyle w:val="IndexLink"/>
                <w:rtl w:val="true"/>
              </w:rPr>
              <w:t>.</w:t>
            </w:r>
            <w:r>
              <w:rPr>
                <w:rStyle w:val="IndexLink"/>
                <w:rtl w:val="true"/>
              </w:rPr>
              <w:t>روایات گذشته امام صادق 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10669935_1280447820">
            <w:r>
              <w:rPr>
                <w:webHidden/>
                <w:rStyle w:val="IndexLink"/>
                <w:rtl w:val="true"/>
              </w:rPr>
              <w:t>عزاداری امام کاظم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10669937_1280447820">
            <w:r>
              <w:rPr>
                <w:webHidden/>
                <w:rStyle w:val="IndexLink"/>
                <w:rtl w:val="true"/>
              </w:rPr>
              <w:t>اقامه مجلس عزا توسط امام هشتم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10669939_1280447820">
            <w:r>
              <w:rPr>
                <w:webHidden/>
                <w:rStyle w:val="IndexLink"/>
                <w:rtl w:val="true"/>
              </w:rPr>
              <w:t>عزاداری امام هادی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10669941_1280447820">
            <w:r>
              <w:rPr>
                <w:webHidden/>
                <w:rStyle w:val="IndexLink"/>
                <w:rtl w:val="true"/>
              </w:rPr>
              <w:t>عزاداری امام عسکری علیه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10669943_1280447820">
            <w:r>
              <w:rPr>
                <w:webHidden/>
                <w:rStyle w:val="IndexLink"/>
                <w:rtl w:val="true"/>
              </w:rPr>
              <w:t>عزاداری امام زمان علیه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10669945_1280447820">
            <w:r>
              <w:rPr>
                <w:webHidden/>
                <w:rStyle w:val="IndexLink"/>
              </w:rPr>
              <w:t>1</w:t>
            </w:r>
            <w:r>
              <w:rPr>
                <w:rStyle w:val="IndexLink"/>
                <w:rtl w:val="true"/>
              </w:rPr>
              <w:t xml:space="preserve">. </w:t>
            </w:r>
            <w:r>
              <w:rPr>
                <w:rStyle w:val="IndexLink"/>
                <w:rtl w:val="true"/>
              </w:rPr>
              <w:t>زيارت ناحيه مقدسه</w:t>
            </w:r>
            <w:r>
              <w:rPr>
                <w:rStyle w:val="IndexLink"/>
                <w:rtl w:val="true"/>
              </w:rPr>
              <w:tab/>
            </w:r>
            <w:r>
              <w:rPr>
                <w:rStyle w:val="IndexLink"/>
              </w:rPr>
              <w:t>218</w:t>
            </w:r>
          </w:hyperlink>
        </w:p>
        <w:p>
          <w:pPr>
            <w:pStyle w:val="Contents4"/>
            <w:tabs>
              <w:tab w:val="clear" w:pos="8176"/>
              <w:tab w:val="right" w:pos="9026" w:leader="dot"/>
            </w:tabs>
            <w:rPr/>
          </w:pPr>
          <w:hyperlink w:anchor="__RefHeading___Toc10669947_1280447820">
            <w:r>
              <w:rPr>
                <w:webHidden/>
                <w:rStyle w:val="IndexLink"/>
              </w:rPr>
              <w:t>2</w:t>
            </w:r>
            <w:r>
              <w:rPr>
                <w:rStyle w:val="IndexLink"/>
                <w:rtl w:val="true"/>
              </w:rPr>
              <w:t>.</w:t>
            </w:r>
            <w:r>
              <w:rPr>
                <w:rStyle w:val="IndexLink"/>
                <w:rtl w:val="true"/>
              </w:rPr>
              <w:t>عزاداری حضرت پس از ظهور</w:t>
            </w:r>
            <w:r>
              <w:rPr>
                <w:rStyle w:val="IndexLink"/>
                <w:rtl w:val="true"/>
              </w:rPr>
              <w:tab/>
            </w:r>
            <w:r>
              <w:rPr>
                <w:rStyle w:val="IndexLink"/>
              </w:rPr>
              <w:t>229</w:t>
            </w:r>
          </w:hyperlink>
        </w:p>
        <w:p>
          <w:pPr>
            <w:pStyle w:val="Contents3"/>
            <w:tabs>
              <w:tab w:val="clear" w:pos="8459"/>
              <w:tab w:val="right" w:pos="9026" w:leader="dot"/>
            </w:tabs>
            <w:rPr/>
          </w:pPr>
          <w:hyperlink w:anchor="__RefHeading___Toc10669949_1280447820">
            <w:r>
              <w:rPr>
                <w:webHidden/>
                <w:rStyle w:val="IndexLink"/>
                <w:rtl w:val="true"/>
              </w:rPr>
              <w:t>گریه بانوان خاندان رسالت</w:t>
            </w:r>
            <w:r>
              <w:rPr>
                <w:rStyle w:val="IndexLink"/>
                <w:rtl w:val="true"/>
              </w:rPr>
              <w:tab/>
            </w:r>
            <w:r>
              <w:rPr>
                <w:rStyle w:val="IndexLink"/>
              </w:rPr>
              <w:t>230</w:t>
            </w:r>
          </w:hyperlink>
        </w:p>
        <w:p>
          <w:pPr>
            <w:pStyle w:val="Contents4"/>
            <w:tabs>
              <w:tab w:val="clear" w:pos="8176"/>
              <w:tab w:val="right" w:pos="9026" w:leader="dot"/>
            </w:tabs>
            <w:rPr/>
          </w:pPr>
          <w:hyperlink w:anchor="__RefHeading___Toc10669951_1280447820">
            <w:r>
              <w:rPr>
                <w:webHidden/>
                <w:rStyle w:val="IndexLink"/>
              </w:rPr>
              <w:t>1</w:t>
            </w:r>
            <w:r>
              <w:rPr>
                <w:rStyle w:val="IndexLink"/>
                <w:rtl w:val="true"/>
              </w:rPr>
              <w:t>.</w:t>
            </w:r>
            <w:r>
              <w:rPr>
                <w:rStyle w:val="IndexLink"/>
                <w:rtl w:val="true"/>
              </w:rPr>
              <w:t>قبل از سفر کربلا</w:t>
            </w:r>
            <w:r>
              <w:rPr>
                <w:rStyle w:val="IndexLink"/>
                <w:rtl w:val="true"/>
              </w:rPr>
              <w:tab/>
            </w:r>
            <w:r>
              <w:rPr>
                <w:rStyle w:val="IndexLink"/>
              </w:rPr>
              <w:t>230</w:t>
            </w:r>
          </w:hyperlink>
        </w:p>
        <w:p>
          <w:pPr>
            <w:pStyle w:val="Contents4"/>
            <w:tabs>
              <w:tab w:val="clear" w:pos="8176"/>
              <w:tab w:val="right" w:pos="9026" w:leader="dot"/>
            </w:tabs>
            <w:rPr/>
          </w:pPr>
          <w:hyperlink w:anchor="__RefHeading___Toc10669953_1280447820">
            <w:r>
              <w:rPr>
                <w:webHidden/>
                <w:rStyle w:val="IndexLink"/>
              </w:rPr>
              <w:t>2</w:t>
            </w:r>
            <w:r>
              <w:rPr>
                <w:rStyle w:val="IndexLink"/>
                <w:rtl w:val="true"/>
              </w:rPr>
              <w:t>.</w:t>
            </w:r>
            <w:r>
              <w:rPr>
                <w:rStyle w:val="IndexLink"/>
                <w:rtl w:val="true"/>
              </w:rPr>
              <w:t>قبل از شهادت حضرت</w:t>
            </w:r>
            <w:r>
              <w:rPr>
                <w:rStyle w:val="IndexLink"/>
                <w:rtl w:val="true"/>
              </w:rPr>
              <w:tab/>
            </w:r>
            <w:r>
              <w:rPr>
                <w:rStyle w:val="IndexLink"/>
              </w:rPr>
              <w:t>232</w:t>
            </w:r>
          </w:hyperlink>
        </w:p>
        <w:p>
          <w:pPr>
            <w:pStyle w:val="Contents4"/>
            <w:tabs>
              <w:tab w:val="clear" w:pos="8176"/>
              <w:tab w:val="right" w:pos="9026" w:leader="dot"/>
            </w:tabs>
            <w:rPr/>
          </w:pPr>
          <w:hyperlink w:anchor="__RefHeading___Toc10669955_1280447820">
            <w:r>
              <w:rPr>
                <w:webHidden/>
                <w:rStyle w:val="IndexLink"/>
              </w:rPr>
              <w:t>3</w:t>
            </w:r>
            <w:r>
              <w:rPr>
                <w:rStyle w:val="IndexLink"/>
                <w:rtl w:val="true"/>
              </w:rPr>
              <w:t>.</w:t>
            </w:r>
            <w:r>
              <w:rPr>
                <w:rStyle w:val="IndexLink"/>
                <w:rtl w:val="true"/>
              </w:rPr>
              <w:t>هنگام شهادت امام علیه 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10669957_1280447820">
            <w:r>
              <w:rPr>
                <w:webHidden/>
                <w:rStyle w:val="IndexLink"/>
              </w:rPr>
              <w:t>4</w:t>
            </w:r>
            <w:r>
              <w:rPr>
                <w:rStyle w:val="IndexLink"/>
                <w:rtl w:val="true"/>
              </w:rPr>
              <w:t>.</w:t>
            </w:r>
            <w:r>
              <w:rPr>
                <w:rStyle w:val="IndexLink"/>
                <w:rtl w:val="true"/>
              </w:rPr>
              <w:t>گریه بانوان و سوگواری حضرت زینب علیها السلام پس از شهادت</w:t>
            </w:r>
            <w:r>
              <w:rPr>
                <w:rStyle w:val="IndexLink"/>
                <w:rtl w:val="true"/>
              </w:rPr>
              <w:tab/>
            </w:r>
            <w:r>
              <w:rPr>
                <w:rStyle w:val="IndexLink"/>
              </w:rPr>
              <w:t>238</w:t>
            </w:r>
          </w:hyperlink>
        </w:p>
        <w:p>
          <w:pPr>
            <w:pStyle w:val="Contents4"/>
            <w:tabs>
              <w:tab w:val="clear" w:pos="8176"/>
              <w:tab w:val="right" w:pos="9026" w:leader="dot"/>
            </w:tabs>
            <w:rPr/>
          </w:pPr>
          <w:hyperlink w:anchor="__RefHeading___Toc10669959_1280447820">
            <w:r>
              <w:rPr>
                <w:webHidden/>
                <w:rStyle w:val="IndexLink"/>
              </w:rPr>
              <w:t>5</w:t>
            </w:r>
            <w:r>
              <w:rPr>
                <w:rStyle w:val="IndexLink"/>
                <w:rtl w:val="true"/>
              </w:rPr>
              <w:t>.</w:t>
            </w:r>
            <w:r>
              <w:rPr>
                <w:rStyle w:val="IndexLink"/>
                <w:rtl w:val="true"/>
              </w:rPr>
              <w:t>گریه حضرت سجّاد علیه السلام و اسرا بر یکدیگر</w:t>
            </w:r>
            <w:r>
              <w:rPr>
                <w:rStyle w:val="IndexLink"/>
                <w:rtl w:val="true"/>
              </w:rPr>
              <w:tab/>
            </w:r>
            <w:r>
              <w:rPr>
                <w:rStyle w:val="IndexLink"/>
              </w:rPr>
              <w:t>242</w:t>
            </w:r>
          </w:hyperlink>
        </w:p>
        <w:p>
          <w:pPr>
            <w:pStyle w:val="Contents4"/>
            <w:tabs>
              <w:tab w:val="clear" w:pos="8176"/>
              <w:tab w:val="right" w:pos="9026" w:leader="dot"/>
            </w:tabs>
            <w:rPr/>
          </w:pPr>
          <w:hyperlink w:anchor="__RefHeading___Toc10669961_1280447820">
            <w:r>
              <w:rPr>
                <w:webHidden/>
                <w:rStyle w:val="IndexLink"/>
              </w:rPr>
              <w:t>6</w:t>
            </w:r>
            <w:r>
              <w:rPr>
                <w:rStyle w:val="IndexLink"/>
                <w:rtl w:val="true"/>
              </w:rPr>
              <w:t>.</w:t>
            </w:r>
            <w:r>
              <w:rPr>
                <w:rStyle w:val="IndexLink"/>
                <w:rtl w:val="true"/>
              </w:rPr>
              <w:t>عزاداری پس از شهادت روز یازدهم</w:t>
            </w:r>
            <w:r>
              <w:rPr>
                <w:rStyle w:val="IndexLink"/>
                <w:rtl w:val="true"/>
              </w:rPr>
              <w:tab/>
            </w:r>
            <w:r>
              <w:rPr>
                <w:rStyle w:val="IndexLink"/>
              </w:rPr>
              <w:t>242</w:t>
            </w:r>
          </w:hyperlink>
        </w:p>
        <w:p>
          <w:pPr>
            <w:pStyle w:val="Contents4"/>
            <w:tabs>
              <w:tab w:val="clear" w:pos="8176"/>
              <w:tab w:val="right" w:pos="9026" w:leader="dot"/>
            </w:tabs>
            <w:rPr/>
          </w:pPr>
          <w:hyperlink w:anchor="__RefHeading___Toc10669963_1280447820">
            <w:r>
              <w:rPr>
                <w:webHidden/>
                <w:rStyle w:val="IndexLink"/>
              </w:rPr>
              <w:t>8</w:t>
            </w:r>
            <w:r>
              <w:rPr>
                <w:rStyle w:val="IndexLink"/>
                <w:rtl w:val="true"/>
              </w:rPr>
              <w:t>.</w:t>
            </w:r>
            <w:r>
              <w:rPr>
                <w:rStyle w:val="IndexLink"/>
                <w:rtl w:val="true"/>
              </w:rPr>
              <w:t>گریه حضرت زینب علیها السلام در کوفه</w:t>
            </w:r>
            <w:r>
              <w:rPr>
                <w:rStyle w:val="IndexLink"/>
                <w:rtl w:val="true"/>
              </w:rPr>
              <w:tab/>
            </w:r>
            <w:r>
              <w:rPr>
                <w:rStyle w:val="IndexLink"/>
              </w:rPr>
              <w:t>243</w:t>
            </w:r>
          </w:hyperlink>
        </w:p>
        <w:p>
          <w:pPr>
            <w:pStyle w:val="Contents4"/>
            <w:tabs>
              <w:tab w:val="clear" w:pos="8176"/>
              <w:tab w:val="right" w:pos="9026" w:leader="dot"/>
            </w:tabs>
            <w:rPr/>
          </w:pPr>
          <w:hyperlink w:anchor="__RefHeading___Toc10669965_1280447820">
            <w:r>
              <w:rPr>
                <w:webHidden/>
                <w:rStyle w:val="IndexLink"/>
              </w:rPr>
              <w:t>9</w:t>
            </w:r>
            <w:r>
              <w:rPr>
                <w:rStyle w:val="IndexLink"/>
                <w:rtl w:val="true"/>
              </w:rPr>
              <w:t>.</w:t>
            </w:r>
            <w:r>
              <w:rPr>
                <w:rStyle w:val="IndexLink"/>
                <w:rtl w:val="true"/>
              </w:rPr>
              <w:t>حزن و گریه حضرت زینب علیها السلام در شام</w:t>
            </w:r>
            <w:r>
              <w:rPr>
                <w:rStyle w:val="IndexLink"/>
                <w:rtl w:val="true"/>
              </w:rPr>
              <w:tab/>
            </w:r>
            <w:r>
              <w:rPr>
                <w:rStyle w:val="IndexLink"/>
              </w:rPr>
              <w:t>244</w:t>
            </w:r>
          </w:hyperlink>
        </w:p>
        <w:p>
          <w:pPr>
            <w:pStyle w:val="Contents4"/>
            <w:tabs>
              <w:tab w:val="clear" w:pos="8176"/>
              <w:tab w:val="right" w:pos="9026" w:leader="dot"/>
            </w:tabs>
            <w:rPr/>
          </w:pPr>
          <w:hyperlink w:anchor="__RefHeading___Toc10669967_1280447820">
            <w:r>
              <w:rPr>
                <w:webHidden/>
                <w:rStyle w:val="IndexLink"/>
              </w:rPr>
              <w:t>10</w:t>
            </w:r>
            <w:r>
              <w:rPr>
                <w:rStyle w:val="IndexLink"/>
                <w:rtl w:val="true"/>
              </w:rPr>
              <w:t>.</w:t>
            </w:r>
            <w:r>
              <w:rPr>
                <w:rStyle w:val="IndexLink"/>
                <w:rtl w:val="true"/>
              </w:rPr>
              <w:t>عزاداری همسر</w:t>
            </w:r>
            <w:r>
              <w:rPr>
                <w:rStyle w:val="IndexLink"/>
                <w:rtl w:val="true"/>
              </w:rPr>
              <w:tab/>
            </w:r>
            <w:r>
              <w:rPr>
                <w:rStyle w:val="IndexLink"/>
              </w:rPr>
              <w:t>246</w:t>
            </w:r>
          </w:hyperlink>
        </w:p>
        <w:p>
          <w:pPr>
            <w:pStyle w:val="Contents4"/>
            <w:tabs>
              <w:tab w:val="clear" w:pos="8176"/>
              <w:tab w:val="right" w:pos="9026" w:leader="dot"/>
            </w:tabs>
            <w:rPr/>
          </w:pPr>
          <w:hyperlink w:anchor="__RefHeading___Toc10669969_1280447820">
            <w:r>
              <w:rPr>
                <w:webHidden/>
                <w:rStyle w:val="IndexLink"/>
              </w:rPr>
              <w:t>11</w:t>
            </w:r>
            <w:r>
              <w:rPr>
                <w:rStyle w:val="IndexLink"/>
                <w:rtl w:val="true"/>
              </w:rPr>
              <w:t>.</w:t>
            </w:r>
            <w:r>
              <w:rPr>
                <w:rStyle w:val="IndexLink"/>
                <w:rtl w:val="true"/>
              </w:rPr>
              <w:t>عزاداری زنان بنی هاشم در شام</w:t>
            </w:r>
            <w:r>
              <w:rPr>
                <w:rStyle w:val="IndexLink"/>
                <w:rtl w:val="true"/>
              </w:rPr>
              <w:tab/>
            </w:r>
            <w:r>
              <w:rPr>
                <w:rStyle w:val="IndexLink"/>
              </w:rPr>
              <w:t>248</w:t>
            </w:r>
          </w:hyperlink>
        </w:p>
        <w:p>
          <w:pPr>
            <w:pStyle w:val="Contents4"/>
            <w:tabs>
              <w:tab w:val="clear" w:pos="8176"/>
              <w:tab w:val="right" w:pos="9026" w:leader="dot"/>
            </w:tabs>
            <w:rPr/>
          </w:pPr>
          <w:hyperlink w:anchor="__RefHeading___Toc10669971_1280447820">
            <w:r>
              <w:rPr>
                <w:webHidden/>
                <w:rStyle w:val="IndexLink"/>
              </w:rPr>
              <w:t>12</w:t>
            </w:r>
            <w:r>
              <w:rPr>
                <w:rStyle w:val="IndexLink"/>
                <w:rtl w:val="true"/>
              </w:rPr>
              <w:t>.</w:t>
            </w:r>
            <w:r>
              <w:rPr>
                <w:rStyle w:val="IndexLink"/>
                <w:rtl w:val="true"/>
              </w:rPr>
              <w:t>عزاداری اربعین</w:t>
            </w:r>
            <w:r>
              <w:rPr>
                <w:rStyle w:val="IndexLink"/>
                <w:rtl w:val="true"/>
              </w:rPr>
              <w:tab/>
            </w:r>
            <w:r>
              <w:rPr>
                <w:rStyle w:val="IndexLink"/>
              </w:rPr>
              <w:t>249</w:t>
            </w:r>
          </w:hyperlink>
        </w:p>
        <w:p>
          <w:pPr>
            <w:pStyle w:val="Contents4"/>
            <w:tabs>
              <w:tab w:val="clear" w:pos="8176"/>
              <w:tab w:val="right" w:pos="9026" w:leader="dot"/>
            </w:tabs>
            <w:rPr/>
          </w:pPr>
          <w:hyperlink w:anchor="__RefHeading___Toc10669973_1280447820">
            <w:r>
              <w:rPr>
                <w:webHidden/>
                <w:rStyle w:val="IndexLink"/>
              </w:rPr>
              <w:t>13</w:t>
            </w:r>
            <w:r>
              <w:rPr>
                <w:rStyle w:val="IndexLink"/>
                <w:rtl w:val="true"/>
              </w:rPr>
              <w:t>.</w:t>
            </w:r>
            <w:r>
              <w:rPr>
                <w:rStyle w:val="IndexLink"/>
                <w:rtl w:val="true"/>
              </w:rPr>
              <w:t>قبل از رسیدن به مدینه</w:t>
            </w:r>
            <w:r>
              <w:rPr>
                <w:rStyle w:val="IndexLink"/>
                <w:rtl w:val="true"/>
              </w:rPr>
              <w:tab/>
            </w:r>
            <w:r>
              <w:rPr>
                <w:rStyle w:val="IndexLink"/>
              </w:rPr>
              <w:t>250</w:t>
            </w:r>
          </w:hyperlink>
        </w:p>
        <w:p>
          <w:pPr>
            <w:pStyle w:val="Contents4"/>
            <w:tabs>
              <w:tab w:val="clear" w:pos="8176"/>
              <w:tab w:val="right" w:pos="9026" w:leader="dot"/>
            </w:tabs>
            <w:rPr/>
          </w:pPr>
          <w:hyperlink w:anchor="__RefHeading___Toc10669975_1280447820">
            <w:r>
              <w:rPr>
                <w:webHidden/>
                <w:rStyle w:val="IndexLink"/>
              </w:rPr>
              <w:t>14</w:t>
            </w:r>
            <w:r>
              <w:rPr>
                <w:rStyle w:val="IndexLink"/>
                <w:rtl w:val="true"/>
              </w:rPr>
              <w:t>.</w:t>
            </w:r>
            <w:r>
              <w:rPr>
                <w:rStyle w:val="IndexLink"/>
                <w:rtl w:val="true"/>
              </w:rPr>
              <w:t>گریه حضرت زینب علیها السلام که در مدینه</w:t>
            </w:r>
            <w:r>
              <w:rPr>
                <w:rStyle w:val="IndexLink"/>
                <w:rtl w:val="true"/>
              </w:rPr>
              <w:tab/>
            </w:r>
            <w:r>
              <w:rPr>
                <w:rStyle w:val="IndexLink"/>
              </w:rPr>
              <w:t>251</w:t>
            </w:r>
          </w:hyperlink>
        </w:p>
        <w:p>
          <w:pPr>
            <w:pStyle w:val="Contents3"/>
            <w:tabs>
              <w:tab w:val="clear" w:pos="8459"/>
              <w:tab w:val="right" w:pos="9026" w:leader="dot"/>
            </w:tabs>
            <w:rPr/>
          </w:pPr>
          <w:hyperlink w:anchor="__RefHeading___Toc10669977_1280447820">
            <w:r>
              <w:rPr>
                <w:webHidden/>
                <w:rStyle w:val="IndexLink"/>
                <w:rtl w:val="true"/>
              </w:rPr>
              <w:t>عزاداری بازماندگان در مدینه</w:t>
            </w:r>
            <w:r>
              <w:rPr>
                <w:rStyle w:val="IndexLink"/>
                <w:rtl w:val="true"/>
              </w:rPr>
              <w:tab/>
            </w:r>
            <w:r>
              <w:rPr>
                <w:rStyle w:val="IndexLink"/>
              </w:rPr>
              <w:t>252</w:t>
            </w:r>
          </w:hyperlink>
        </w:p>
        <w:p>
          <w:pPr>
            <w:pStyle w:val="Contents4"/>
            <w:tabs>
              <w:tab w:val="clear" w:pos="8176"/>
              <w:tab w:val="right" w:pos="9026" w:leader="dot"/>
            </w:tabs>
            <w:rPr/>
          </w:pPr>
          <w:hyperlink w:anchor="__RefHeading___Toc10669979_1280447820">
            <w:r>
              <w:rPr>
                <w:webHidden/>
                <w:rStyle w:val="IndexLink"/>
              </w:rPr>
              <w:t>1</w:t>
            </w:r>
            <w:r>
              <w:rPr>
                <w:rStyle w:val="IndexLink"/>
                <w:rtl w:val="true"/>
              </w:rPr>
              <w:t>.</w:t>
            </w:r>
            <w:r>
              <w:rPr>
                <w:rStyle w:val="IndexLink"/>
                <w:rtl w:val="true"/>
              </w:rPr>
              <w:t>گریه و عزاداری هنگام رسیدن خبر شهادت حضرت</w:t>
            </w:r>
            <w:r>
              <w:rPr>
                <w:rStyle w:val="IndexLink"/>
                <w:rtl w:val="true"/>
              </w:rPr>
              <w:tab/>
            </w:r>
            <w:r>
              <w:rPr>
                <w:rStyle w:val="IndexLink"/>
              </w:rPr>
              <w:t>252</w:t>
            </w:r>
          </w:hyperlink>
        </w:p>
        <w:p>
          <w:pPr>
            <w:pStyle w:val="Contents4"/>
            <w:tabs>
              <w:tab w:val="clear" w:pos="8176"/>
              <w:tab w:val="right" w:pos="9026" w:leader="dot"/>
            </w:tabs>
            <w:rPr/>
          </w:pPr>
          <w:hyperlink w:anchor="__RefHeading___Toc10669981_1280447820">
            <w:r>
              <w:rPr>
                <w:webHidden/>
                <w:rStyle w:val="IndexLink"/>
              </w:rPr>
              <w:t>2</w:t>
            </w:r>
            <w:r>
              <w:rPr>
                <w:rStyle w:val="IndexLink"/>
                <w:rtl w:val="true"/>
              </w:rPr>
              <w:t>.</w:t>
            </w:r>
            <w:r>
              <w:rPr>
                <w:rStyle w:val="IndexLink"/>
                <w:rtl w:val="true"/>
              </w:rPr>
              <w:t>گریه و عزاداری امّ سلمه</w:t>
            </w:r>
            <w:r>
              <w:rPr>
                <w:rStyle w:val="IndexLink"/>
                <w:rtl w:val="true"/>
              </w:rPr>
              <w:tab/>
            </w:r>
            <w:r>
              <w:rPr>
                <w:rStyle w:val="IndexLink"/>
              </w:rPr>
              <w:t>254</w:t>
            </w:r>
          </w:hyperlink>
        </w:p>
        <w:p>
          <w:pPr>
            <w:pStyle w:val="Contents4"/>
            <w:tabs>
              <w:tab w:val="clear" w:pos="8176"/>
              <w:tab w:val="right" w:pos="9026" w:leader="dot"/>
            </w:tabs>
            <w:rPr/>
          </w:pPr>
          <w:hyperlink w:anchor="__RefHeading___Toc10669983_1280447820">
            <w:r>
              <w:rPr>
                <w:webHidden/>
                <w:rStyle w:val="IndexLink"/>
              </w:rPr>
              <w:t>3</w:t>
            </w:r>
            <w:r>
              <w:rPr>
                <w:rStyle w:val="IndexLink"/>
                <w:rtl w:val="true"/>
              </w:rPr>
              <w:t>.</w:t>
            </w:r>
            <w:r>
              <w:rPr>
                <w:rStyle w:val="IndexLink"/>
                <w:rtl w:val="true"/>
              </w:rPr>
              <w:t>عزاداری بانوان خاندان رسالت در مدینه پس از بازگشت اسرا</w:t>
            </w:r>
            <w:r>
              <w:rPr>
                <w:rStyle w:val="IndexLink"/>
                <w:rtl w:val="true"/>
              </w:rPr>
              <w:tab/>
            </w:r>
            <w:r>
              <w:rPr>
                <w:rStyle w:val="IndexLink"/>
              </w:rPr>
              <w:t>257</w:t>
            </w:r>
          </w:hyperlink>
        </w:p>
        <w:p>
          <w:pPr>
            <w:pStyle w:val="Contents4"/>
            <w:tabs>
              <w:tab w:val="clear" w:pos="8176"/>
              <w:tab w:val="right" w:pos="9026" w:leader="dot"/>
            </w:tabs>
            <w:rPr/>
          </w:pPr>
          <w:hyperlink w:anchor="__RefHeading___Toc10669985_1280447820">
            <w:r>
              <w:rPr>
                <w:webHidden/>
                <w:rStyle w:val="IndexLink"/>
              </w:rPr>
              <w:t>4</w:t>
            </w:r>
            <w:r>
              <w:rPr>
                <w:rStyle w:val="IndexLink"/>
                <w:rtl w:val="true"/>
              </w:rPr>
              <w:t>.</w:t>
            </w:r>
            <w:r>
              <w:rPr>
                <w:rStyle w:val="IndexLink"/>
                <w:rtl w:val="true"/>
              </w:rPr>
              <w:t>مرثیه سرایی حضرت ام البنین علیها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10669987_1280447820">
            <w:r>
              <w:rPr>
                <w:webHidden/>
                <w:rStyle w:val="IndexLink"/>
                <w:rtl w:val="true"/>
              </w:rPr>
              <w:t>گریه و عزاداری اصحاب رسول الله صلی الله علیه و آله</w:t>
            </w:r>
            <w:r>
              <w:rPr>
                <w:rStyle w:val="IndexLink"/>
                <w:rtl w:val="true"/>
              </w:rPr>
              <w:tab/>
            </w:r>
            <w:r>
              <w:rPr>
                <w:rStyle w:val="IndexLink"/>
              </w:rPr>
              <w:t>262</w:t>
            </w:r>
          </w:hyperlink>
        </w:p>
        <w:p>
          <w:pPr>
            <w:pStyle w:val="Contents4"/>
            <w:tabs>
              <w:tab w:val="clear" w:pos="8176"/>
              <w:tab w:val="right" w:pos="9026" w:leader="dot"/>
            </w:tabs>
            <w:rPr/>
          </w:pPr>
          <w:hyperlink w:anchor="__RefHeading___Toc10669989_1280447820">
            <w:r>
              <w:rPr>
                <w:webHidden/>
                <w:rStyle w:val="IndexLink"/>
              </w:rPr>
              <w:t>1</w:t>
            </w:r>
            <w:r>
              <w:rPr>
                <w:rStyle w:val="IndexLink"/>
                <w:rtl w:val="true"/>
              </w:rPr>
              <w:t>.</w:t>
            </w:r>
            <w:r>
              <w:rPr>
                <w:rStyle w:val="IndexLink"/>
                <w:rtl w:val="true"/>
              </w:rPr>
              <w:t>عزاداری ابن عباس</w:t>
            </w:r>
            <w:r>
              <w:rPr>
                <w:rStyle w:val="IndexLink"/>
                <w:rtl w:val="true"/>
              </w:rPr>
              <w:tab/>
            </w:r>
            <w:r>
              <w:rPr>
                <w:rStyle w:val="IndexLink"/>
              </w:rPr>
              <w:t>262</w:t>
            </w:r>
          </w:hyperlink>
        </w:p>
        <w:p>
          <w:pPr>
            <w:pStyle w:val="Contents4"/>
            <w:tabs>
              <w:tab w:val="clear" w:pos="8176"/>
              <w:tab w:val="right" w:pos="9026" w:leader="dot"/>
            </w:tabs>
            <w:rPr/>
          </w:pPr>
          <w:hyperlink w:anchor="__RefHeading___Toc10669991_1280447820">
            <w:r>
              <w:rPr>
                <w:webHidden/>
                <w:rStyle w:val="IndexLink"/>
              </w:rPr>
              <w:t>2</w:t>
            </w:r>
            <w:r>
              <w:rPr>
                <w:rStyle w:val="IndexLink"/>
                <w:rtl w:val="true"/>
              </w:rPr>
              <w:t>.</w:t>
            </w:r>
            <w:r>
              <w:rPr>
                <w:rStyle w:val="IndexLink"/>
                <w:rtl w:val="true"/>
              </w:rPr>
              <w:t>گریه و عزاداری زید بن ارقم</w:t>
            </w:r>
            <w:r>
              <w:rPr>
                <w:rStyle w:val="IndexLink"/>
                <w:rtl w:val="true"/>
              </w:rPr>
              <w:tab/>
            </w:r>
            <w:r>
              <w:rPr>
                <w:rStyle w:val="IndexLink"/>
              </w:rPr>
              <w:t>262</w:t>
            </w:r>
          </w:hyperlink>
        </w:p>
        <w:p>
          <w:pPr>
            <w:pStyle w:val="Contents4"/>
            <w:tabs>
              <w:tab w:val="clear" w:pos="8176"/>
              <w:tab w:val="right" w:pos="9026" w:leader="dot"/>
            </w:tabs>
            <w:rPr/>
          </w:pPr>
          <w:hyperlink w:anchor="__RefHeading___Toc10669993_1280447820">
            <w:r>
              <w:rPr>
                <w:webHidden/>
                <w:rStyle w:val="IndexLink"/>
              </w:rPr>
              <w:t>3</w:t>
            </w:r>
            <w:r>
              <w:rPr>
                <w:rStyle w:val="IndexLink"/>
                <w:rtl w:val="true"/>
              </w:rPr>
              <w:t>.</w:t>
            </w:r>
            <w:r>
              <w:rPr>
                <w:rStyle w:val="IndexLink"/>
                <w:rtl w:val="true"/>
              </w:rPr>
              <w:t>گریه انس بن مالک</w:t>
            </w:r>
            <w:r>
              <w:rPr>
                <w:rStyle w:val="IndexLink"/>
                <w:rtl w:val="true"/>
              </w:rPr>
              <w:tab/>
            </w:r>
            <w:r>
              <w:rPr>
                <w:rStyle w:val="IndexLink"/>
              </w:rPr>
              <w:t>263</w:t>
            </w:r>
          </w:hyperlink>
        </w:p>
        <w:p>
          <w:pPr>
            <w:pStyle w:val="Contents4"/>
            <w:tabs>
              <w:tab w:val="clear" w:pos="8176"/>
              <w:tab w:val="right" w:pos="9026" w:leader="dot"/>
            </w:tabs>
            <w:rPr/>
          </w:pPr>
          <w:hyperlink w:anchor="__RefHeading___Toc10669995_1280447820">
            <w:r>
              <w:rPr>
                <w:webHidden/>
                <w:rStyle w:val="IndexLink"/>
              </w:rPr>
              <w:t>4</w:t>
            </w:r>
            <w:r>
              <w:rPr>
                <w:rStyle w:val="IndexLink"/>
                <w:rtl w:val="true"/>
              </w:rPr>
              <w:t>.</w:t>
            </w:r>
            <w:r>
              <w:rPr>
                <w:rStyle w:val="IndexLink"/>
                <w:rtl w:val="true"/>
              </w:rPr>
              <w:t>عزاداری و روضه خوانی جابر</w:t>
            </w:r>
            <w:r>
              <w:rPr>
                <w:rStyle w:val="IndexLink"/>
                <w:rtl w:val="true"/>
              </w:rPr>
              <w:tab/>
            </w:r>
            <w:r>
              <w:rPr>
                <w:rStyle w:val="IndexLink"/>
              </w:rPr>
              <w:t>264</w:t>
            </w:r>
          </w:hyperlink>
        </w:p>
        <w:p>
          <w:pPr>
            <w:pStyle w:val="Contents4"/>
            <w:tabs>
              <w:tab w:val="clear" w:pos="8176"/>
              <w:tab w:val="right" w:pos="9026" w:leader="dot"/>
            </w:tabs>
            <w:rPr/>
          </w:pPr>
          <w:hyperlink w:anchor="__RefHeading___Toc10669997_1280447820">
            <w:r>
              <w:rPr>
                <w:webHidden/>
                <w:rStyle w:val="IndexLink"/>
              </w:rPr>
              <w:t>5</w:t>
            </w:r>
            <w:r>
              <w:rPr>
                <w:rStyle w:val="IndexLink"/>
                <w:rtl w:val="true"/>
              </w:rPr>
              <w:t>.</w:t>
            </w:r>
            <w:r>
              <w:rPr>
                <w:rStyle w:val="IndexLink"/>
                <w:rtl w:val="true"/>
              </w:rPr>
              <w:t>مجالس عزاداری مهاجرین و انصار</w:t>
            </w:r>
            <w:r>
              <w:rPr>
                <w:rStyle w:val="IndexLink"/>
                <w:rtl w:val="true"/>
              </w:rPr>
              <w:tab/>
            </w:r>
            <w:r>
              <w:rPr>
                <w:rStyle w:val="IndexLink"/>
              </w:rPr>
              <w:t>264</w:t>
            </w:r>
          </w:hyperlink>
        </w:p>
        <w:p>
          <w:pPr>
            <w:pStyle w:val="Contents4"/>
            <w:tabs>
              <w:tab w:val="clear" w:pos="8176"/>
              <w:tab w:val="right" w:pos="9026" w:leader="dot"/>
            </w:tabs>
            <w:rPr/>
          </w:pPr>
          <w:hyperlink w:anchor="__RefHeading___Toc10669999_1280447820">
            <w:r>
              <w:rPr>
                <w:webHidden/>
                <w:rStyle w:val="IndexLink"/>
              </w:rPr>
              <w:t>6</w:t>
            </w:r>
            <w:r>
              <w:rPr>
                <w:rStyle w:val="IndexLink"/>
                <w:rtl w:val="true"/>
              </w:rPr>
              <w:t>.</w:t>
            </w:r>
            <w:r>
              <w:rPr>
                <w:rStyle w:val="IndexLink"/>
                <w:rtl w:val="true"/>
              </w:rPr>
              <w:t>عزاداری مردم مدینه</w:t>
            </w:r>
            <w:r>
              <w:rPr>
                <w:rStyle w:val="IndexLink"/>
                <w:rtl w:val="true"/>
              </w:rPr>
              <w:tab/>
            </w:r>
            <w:r>
              <w:rPr>
                <w:rStyle w:val="IndexLink"/>
              </w:rPr>
              <w:t>265</w:t>
            </w:r>
          </w:hyperlink>
        </w:p>
        <w:p>
          <w:pPr>
            <w:pStyle w:val="Contents4"/>
            <w:tabs>
              <w:tab w:val="clear" w:pos="8176"/>
              <w:tab w:val="right" w:pos="9026" w:leader="dot"/>
            </w:tabs>
            <w:rPr/>
          </w:pPr>
          <w:hyperlink w:anchor="__RefHeading___Toc10670001_1280447820">
            <w:r>
              <w:rPr>
                <w:webHidden/>
                <w:rStyle w:val="IndexLink"/>
              </w:rPr>
              <w:t>7</w:t>
            </w:r>
            <w:r>
              <w:rPr>
                <w:rStyle w:val="IndexLink"/>
                <w:rtl w:val="true"/>
              </w:rPr>
              <w:t>.</w:t>
            </w:r>
            <w:r>
              <w:rPr>
                <w:rStyle w:val="IndexLink"/>
                <w:rtl w:val="true"/>
              </w:rPr>
              <w:t>استمرار مجالس عزای صحابه</w:t>
            </w:r>
            <w:r>
              <w:rPr>
                <w:rStyle w:val="IndexLink"/>
                <w:rtl w:val="true"/>
              </w:rPr>
              <w:tab/>
            </w:r>
            <w:r>
              <w:rPr>
                <w:rStyle w:val="IndexLink"/>
              </w:rPr>
              <w:t>267</w:t>
            </w:r>
          </w:hyperlink>
        </w:p>
        <w:p>
          <w:pPr>
            <w:pStyle w:val="Contents4"/>
            <w:tabs>
              <w:tab w:val="clear" w:pos="8176"/>
              <w:tab w:val="right" w:pos="9026" w:leader="dot"/>
            </w:tabs>
            <w:rPr/>
          </w:pPr>
          <w:hyperlink w:anchor="__RefHeading___Toc10670003_1280447820">
            <w:r>
              <w:rPr>
                <w:webHidden/>
                <w:rStyle w:val="IndexLink"/>
              </w:rPr>
              <w:t>2</w:t>
            </w:r>
            <w:r>
              <w:rPr>
                <w:rStyle w:val="IndexLink"/>
                <w:rtl w:val="true"/>
              </w:rPr>
              <w:t>.</w:t>
            </w:r>
            <w:r>
              <w:rPr>
                <w:rStyle w:val="IndexLink"/>
                <w:rtl w:val="true"/>
              </w:rPr>
              <w:t>گریه برخی از اصحاب بر غربت حضرت در روز عاشورا</w:t>
            </w:r>
            <w:r>
              <w:rPr>
                <w:rStyle w:val="IndexLink"/>
                <w:rtl w:val="true"/>
              </w:rPr>
              <w:tab/>
            </w:r>
            <w:r>
              <w:rPr>
                <w:rStyle w:val="IndexLink"/>
              </w:rPr>
              <w:t>269</w:t>
            </w:r>
          </w:hyperlink>
        </w:p>
        <w:p>
          <w:pPr>
            <w:pStyle w:val="Contents3"/>
            <w:tabs>
              <w:tab w:val="clear" w:pos="8459"/>
              <w:tab w:val="right" w:pos="9026" w:leader="dot"/>
            </w:tabs>
            <w:rPr/>
          </w:pPr>
          <w:hyperlink w:anchor="__RefHeading___Toc10670005_1280447820">
            <w:r>
              <w:rPr>
                <w:webHidden/>
                <w:rStyle w:val="IndexLink"/>
                <w:rtl w:val="true"/>
              </w:rPr>
              <w:t>سوگواری طبیعت</w:t>
            </w:r>
            <w:r>
              <w:rPr>
                <w:rStyle w:val="IndexLink"/>
                <w:rtl w:val="true"/>
              </w:rPr>
              <w:tab/>
            </w:r>
            <w:r>
              <w:rPr>
                <w:rStyle w:val="IndexLink"/>
              </w:rPr>
              <w:t>270</w:t>
            </w:r>
          </w:hyperlink>
        </w:p>
        <w:p>
          <w:pPr>
            <w:pStyle w:val="Contents3"/>
            <w:tabs>
              <w:tab w:val="clear" w:pos="8459"/>
              <w:tab w:val="right" w:pos="9026" w:leader="dot"/>
            </w:tabs>
            <w:rPr/>
          </w:pPr>
          <w:hyperlink w:anchor="__RefHeading___Toc10670007_1280447820">
            <w:r>
              <w:rPr>
                <w:webHidden/>
                <w:rStyle w:val="IndexLink"/>
                <w:rtl w:val="true"/>
              </w:rPr>
              <w:t>عزاداری جنیان</w:t>
            </w:r>
            <w:r>
              <w:rPr>
                <w:rStyle w:val="IndexLink"/>
                <w:rtl w:val="true"/>
              </w:rPr>
              <w:tab/>
            </w:r>
            <w:r>
              <w:rPr>
                <w:rStyle w:val="IndexLink"/>
              </w:rPr>
              <w:t>276</w:t>
            </w:r>
          </w:hyperlink>
        </w:p>
        <w:p>
          <w:pPr>
            <w:pStyle w:val="Contents3"/>
            <w:tabs>
              <w:tab w:val="clear" w:pos="8459"/>
              <w:tab w:val="right" w:pos="9026" w:leader="dot"/>
            </w:tabs>
            <w:rPr/>
          </w:pPr>
          <w:hyperlink w:anchor="__RefHeading___Toc10670009_1280447820">
            <w:r>
              <w:rPr>
                <w:webHidden/>
                <w:rStyle w:val="IndexLink"/>
                <w:rtl w:val="true"/>
              </w:rPr>
              <w:t>اشاره به سوگواری علما و بزرگان شیعه</w:t>
            </w:r>
            <w:r>
              <w:rPr>
                <w:rStyle w:val="IndexLink"/>
                <w:rtl w:val="true"/>
              </w:rPr>
              <w:tab/>
            </w:r>
            <w:r>
              <w:rPr>
                <w:rStyle w:val="IndexLink"/>
              </w:rPr>
              <w:t>277</w:t>
            </w:r>
          </w:hyperlink>
        </w:p>
        <w:p>
          <w:pPr>
            <w:pStyle w:val="Contents2"/>
            <w:tabs>
              <w:tab w:val="clear" w:pos="8743"/>
              <w:tab w:val="right" w:pos="9026" w:leader="dot"/>
            </w:tabs>
            <w:rPr/>
          </w:pPr>
          <w:hyperlink w:anchor="__RefHeading___Toc10670011_1280447820">
            <w:r>
              <w:rPr>
                <w:webHidden/>
                <w:rStyle w:val="IndexLink"/>
                <w:rtl w:val="true"/>
              </w:rPr>
              <w:t>بخش سوم</w:t>
            </w:r>
            <w:r>
              <w:rPr>
                <w:rStyle w:val="IndexLink"/>
                <w:rtl w:val="true"/>
              </w:rPr>
              <w:t xml:space="preserve">: </w:t>
            </w:r>
            <w:r>
              <w:rPr>
                <w:rStyle w:val="IndexLink"/>
                <w:rtl w:val="true"/>
              </w:rPr>
              <w:t>عزاداری اهل تسنن و روایت های آن ها</w:t>
            </w:r>
            <w:r>
              <w:rPr>
                <w:rStyle w:val="IndexLink"/>
                <w:rtl w:val="true"/>
              </w:rPr>
              <w:tab/>
            </w:r>
            <w:r>
              <w:rPr>
                <w:rStyle w:val="IndexLink"/>
              </w:rPr>
              <w:t>280</w:t>
            </w:r>
          </w:hyperlink>
        </w:p>
        <w:p>
          <w:pPr>
            <w:pStyle w:val="Contents3"/>
            <w:tabs>
              <w:tab w:val="clear" w:pos="8459"/>
              <w:tab w:val="right" w:pos="9026" w:leader="dot"/>
            </w:tabs>
            <w:rPr/>
          </w:pPr>
          <w:hyperlink w:anchor="__RefHeading___Toc10670013_128044782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10670015_1280447820">
            <w:r>
              <w:rPr>
                <w:webHidden/>
                <w:rStyle w:val="IndexLink"/>
                <w:rtl w:val="true"/>
              </w:rPr>
              <w:t>فضیلت گریه در عزای سیدالشهدا علیه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10670017_1280447820">
            <w:r>
              <w:rPr>
                <w:webHidden/>
                <w:rStyle w:val="IndexLink"/>
                <w:rtl w:val="true"/>
              </w:rPr>
              <w:t>گریه پیامبر صلی الله علیه و آله به نقل ام سلمه</w:t>
            </w:r>
            <w:r>
              <w:rPr>
                <w:rStyle w:val="IndexLink"/>
                <w:rtl w:val="true"/>
              </w:rPr>
              <w:tab/>
            </w:r>
            <w:r>
              <w:rPr>
                <w:rStyle w:val="IndexLink"/>
              </w:rPr>
              <w:t>286</w:t>
            </w:r>
          </w:hyperlink>
        </w:p>
        <w:p>
          <w:pPr>
            <w:pStyle w:val="Contents3"/>
            <w:tabs>
              <w:tab w:val="clear" w:pos="8459"/>
              <w:tab w:val="right" w:pos="9026" w:leader="dot"/>
            </w:tabs>
            <w:rPr/>
          </w:pPr>
          <w:hyperlink w:anchor="__RefHeading___Toc10670019_1280447820">
            <w:r>
              <w:rPr>
                <w:webHidden/>
                <w:rStyle w:val="IndexLink"/>
                <w:rtl w:val="true"/>
              </w:rPr>
              <w:t>گریه پیامبر صلی الله علیه و آله به نقل عایشه</w:t>
            </w:r>
            <w:r>
              <w:rPr>
                <w:rStyle w:val="IndexLink"/>
                <w:rtl w:val="true"/>
              </w:rPr>
              <w:tab/>
            </w:r>
            <w:r>
              <w:rPr>
                <w:rStyle w:val="IndexLink"/>
              </w:rPr>
              <w:t>290</w:t>
            </w:r>
          </w:hyperlink>
        </w:p>
        <w:p>
          <w:pPr>
            <w:pStyle w:val="Contents3"/>
            <w:tabs>
              <w:tab w:val="clear" w:pos="8459"/>
              <w:tab w:val="right" w:pos="9026" w:leader="dot"/>
            </w:tabs>
            <w:rPr/>
          </w:pPr>
          <w:hyperlink w:anchor="__RefHeading___Toc10670021_1280447820">
            <w:r>
              <w:rPr>
                <w:webHidden/>
                <w:rStyle w:val="IndexLink"/>
                <w:rtl w:val="true"/>
              </w:rPr>
              <w:t>گریه پیامبر صلی الله علیه و آله به نقل زینب بنت جحش</w:t>
            </w:r>
            <w:r>
              <w:rPr>
                <w:rStyle w:val="IndexLink"/>
                <w:rtl w:val="true"/>
              </w:rPr>
              <w:tab/>
            </w:r>
            <w:r>
              <w:rPr>
                <w:rStyle w:val="IndexLink"/>
              </w:rPr>
              <w:t>293</w:t>
            </w:r>
          </w:hyperlink>
        </w:p>
        <w:p>
          <w:pPr>
            <w:pStyle w:val="Contents3"/>
            <w:tabs>
              <w:tab w:val="clear" w:pos="8459"/>
              <w:tab w:val="right" w:pos="9026" w:leader="dot"/>
            </w:tabs>
            <w:rPr/>
          </w:pPr>
          <w:hyperlink w:anchor="__RefHeading___Toc10670023_1280447820">
            <w:r>
              <w:rPr>
                <w:webHidden/>
                <w:rStyle w:val="IndexLink"/>
                <w:rtl w:val="true"/>
              </w:rPr>
              <w:t>گریه پیامبر صلی الله علیه و آله به نقل معاذ بن جبل</w:t>
            </w:r>
            <w:r>
              <w:rPr>
                <w:rStyle w:val="IndexLink"/>
                <w:rtl w:val="true"/>
              </w:rPr>
              <w:tab/>
            </w:r>
            <w:r>
              <w:rPr>
                <w:rStyle w:val="IndexLink"/>
              </w:rPr>
              <w:t>295</w:t>
            </w:r>
          </w:hyperlink>
        </w:p>
        <w:p>
          <w:pPr>
            <w:pStyle w:val="Contents3"/>
            <w:tabs>
              <w:tab w:val="clear" w:pos="8459"/>
              <w:tab w:val="right" w:pos="9026" w:leader="dot"/>
            </w:tabs>
            <w:rPr/>
          </w:pPr>
          <w:hyperlink w:anchor="__RefHeading___Toc10670025_1280447820">
            <w:r>
              <w:rPr>
                <w:webHidden/>
                <w:rStyle w:val="IndexLink"/>
                <w:rtl w:val="true"/>
              </w:rPr>
              <w:t>گریه امیرمؤمنان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10670027_1280447820">
            <w:r>
              <w:rPr>
                <w:webHidden/>
                <w:rStyle w:val="IndexLink"/>
                <w:rtl w:val="true"/>
              </w:rPr>
              <w:t>گریه فرشتگان و انبیا علهیم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10670029_1280447820">
            <w:r>
              <w:rPr>
                <w:webHidden/>
                <w:rStyle w:val="IndexLink"/>
                <w:rtl w:val="true"/>
              </w:rPr>
              <w:t>عزاداری جنیان</w:t>
            </w:r>
            <w:r>
              <w:rPr>
                <w:rStyle w:val="IndexLink"/>
                <w:rtl w:val="true"/>
              </w:rPr>
              <w:tab/>
            </w:r>
            <w:r>
              <w:rPr>
                <w:rStyle w:val="IndexLink"/>
              </w:rPr>
              <w:t>300</w:t>
            </w:r>
          </w:hyperlink>
        </w:p>
        <w:p>
          <w:pPr>
            <w:pStyle w:val="Contents3"/>
            <w:tabs>
              <w:tab w:val="clear" w:pos="8459"/>
              <w:tab w:val="right" w:pos="9026" w:leader="dot"/>
            </w:tabs>
            <w:rPr/>
          </w:pPr>
          <w:hyperlink w:anchor="__RefHeading___Toc10670031_1280447820">
            <w:r>
              <w:rPr>
                <w:webHidden/>
                <w:rStyle w:val="IndexLink"/>
                <w:rtl w:val="true"/>
              </w:rPr>
              <w:t>سوگواری طبیعت</w:t>
            </w:r>
            <w:r>
              <w:rPr>
                <w:rStyle w:val="IndexLink"/>
                <w:rtl w:val="true"/>
              </w:rPr>
              <w:tab/>
            </w:r>
            <w:r>
              <w:rPr>
                <w:rStyle w:val="IndexLink"/>
              </w:rPr>
              <w:t>302</w:t>
            </w:r>
          </w:hyperlink>
        </w:p>
        <w:p>
          <w:pPr>
            <w:pStyle w:val="Contents3"/>
            <w:tabs>
              <w:tab w:val="clear" w:pos="8459"/>
              <w:tab w:val="right" w:pos="9026" w:leader="dot"/>
            </w:tabs>
            <w:rPr/>
          </w:pPr>
          <w:hyperlink w:anchor="__RefHeading___Toc10670033_1280447820">
            <w:r>
              <w:rPr>
                <w:webHidden/>
                <w:rStyle w:val="IndexLink"/>
                <w:rtl w:val="true"/>
              </w:rPr>
              <w:t>عزاداری عامه</w:t>
            </w:r>
            <w:r>
              <w:rPr>
                <w:rStyle w:val="IndexLink"/>
                <w:rtl w:val="true"/>
              </w:rPr>
              <w:tab/>
            </w:r>
            <w:r>
              <w:rPr>
                <w:rStyle w:val="IndexLink"/>
              </w:rPr>
              <w:t>308</w:t>
            </w:r>
          </w:hyperlink>
        </w:p>
        <w:p>
          <w:pPr>
            <w:pStyle w:val="Contents5"/>
            <w:tabs>
              <w:tab w:val="clear" w:pos="7892"/>
              <w:tab w:val="right" w:pos="9026" w:leader="dot"/>
            </w:tabs>
            <w:rPr/>
          </w:pPr>
          <w:hyperlink w:anchor="__RefHeading___Toc10670035_1280447820">
            <w:r>
              <w:rPr>
                <w:webHidden/>
                <w:rStyle w:val="IndexLink"/>
              </w:rPr>
              <w:t>2</w:t>
            </w:r>
            <w:r>
              <w:rPr>
                <w:rStyle w:val="IndexLink"/>
                <w:rtl w:val="true"/>
              </w:rPr>
              <w:t>.</w:t>
            </w:r>
            <w:r>
              <w:rPr>
                <w:rStyle w:val="IndexLink"/>
                <w:rtl w:val="true"/>
              </w:rPr>
              <w:t>عزاداری عرض تسلیت</w:t>
            </w:r>
            <w:r>
              <w:rPr>
                <w:rStyle w:val="IndexLink"/>
                <w:rtl w:val="true"/>
              </w:rPr>
              <w:tab/>
            </w:r>
            <w:r>
              <w:rPr>
                <w:rStyle w:val="IndexLink"/>
              </w:rPr>
              <w:t>337</w:t>
            </w:r>
          </w:hyperlink>
        </w:p>
        <w:p>
          <w:pPr>
            <w:pStyle w:val="Contents5"/>
            <w:tabs>
              <w:tab w:val="clear" w:pos="7892"/>
              <w:tab w:val="right" w:pos="9026" w:leader="dot"/>
            </w:tabs>
            <w:rPr/>
          </w:pPr>
          <w:hyperlink w:anchor="__RefHeading___Toc10670037_1280447820">
            <w:r>
              <w:rPr>
                <w:webHidden/>
                <w:rStyle w:val="IndexLink"/>
              </w:rPr>
              <w:t>3</w:t>
            </w:r>
            <w:r>
              <w:rPr>
                <w:rStyle w:val="IndexLink"/>
                <w:rtl w:val="true"/>
              </w:rPr>
              <w:t>.</w:t>
            </w:r>
            <w:r>
              <w:rPr>
                <w:rStyle w:val="IndexLink"/>
                <w:rtl w:val="true"/>
              </w:rPr>
              <w:t>تجسّم عینی تولّا و تبرًا</w:t>
            </w:r>
            <w:r>
              <w:rPr>
                <w:rStyle w:val="IndexLink"/>
                <w:rtl w:val="true"/>
              </w:rPr>
              <w:tab/>
            </w:r>
            <w:r>
              <w:rPr>
                <w:rStyle w:val="IndexLink"/>
              </w:rPr>
              <w:t>337</w:t>
            </w:r>
          </w:hyperlink>
        </w:p>
        <w:p>
          <w:pPr>
            <w:pStyle w:val="Contents5"/>
            <w:tabs>
              <w:tab w:val="clear" w:pos="7892"/>
              <w:tab w:val="right" w:pos="9026" w:leader="dot"/>
            </w:tabs>
            <w:rPr/>
          </w:pPr>
          <w:hyperlink w:anchor="__RefHeading___Toc10670039_1280447820">
            <w:r>
              <w:rPr>
                <w:webHidden/>
                <w:rStyle w:val="IndexLink"/>
              </w:rPr>
              <w:t>4</w:t>
            </w:r>
            <w:r>
              <w:rPr>
                <w:rStyle w:val="IndexLink"/>
                <w:rtl w:val="true"/>
              </w:rPr>
              <w:t>.</w:t>
            </w:r>
            <w:r>
              <w:rPr>
                <w:rStyle w:val="IndexLink"/>
                <w:rtl w:val="true"/>
              </w:rPr>
              <w:t>تعظیم شعائر الهی</w:t>
            </w:r>
            <w:r>
              <w:rPr>
                <w:rStyle w:val="IndexLink"/>
                <w:rtl w:val="true"/>
              </w:rPr>
              <w:tab/>
            </w:r>
            <w:r>
              <w:rPr>
                <w:rStyle w:val="IndexLink"/>
              </w:rPr>
              <w:t>338</w:t>
            </w:r>
          </w:hyperlink>
        </w:p>
        <w:p>
          <w:pPr>
            <w:pStyle w:val="Contents4"/>
            <w:tabs>
              <w:tab w:val="clear" w:pos="8176"/>
              <w:tab w:val="right" w:pos="9026" w:leader="dot"/>
            </w:tabs>
            <w:rPr/>
          </w:pPr>
          <w:hyperlink w:anchor="__RefHeading___Toc10670041_1280447820">
            <w:r>
              <w:rPr>
                <w:webHidden/>
                <w:rStyle w:val="IndexLink"/>
                <w:rtl w:val="true"/>
              </w:rPr>
              <w:t>برخی از آثار عزاداری</w:t>
            </w:r>
            <w:r>
              <w:rPr>
                <w:rStyle w:val="IndexLink"/>
                <w:rtl w:val="true"/>
              </w:rPr>
              <w:tab/>
            </w:r>
            <w:r>
              <w:rPr>
                <w:rStyle w:val="IndexLink"/>
              </w:rPr>
              <w:t>339</w:t>
            </w:r>
          </w:hyperlink>
        </w:p>
        <w:p>
          <w:pPr>
            <w:pStyle w:val="Contents5"/>
            <w:tabs>
              <w:tab w:val="clear" w:pos="7892"/>
              <w:tab w:val="right" w:pos="9026" w:leader="dot"/>
            </w:tabs>
            <w:rPr/>
          </w:pPr>
          <w:hyperlink w:anchor="__RefHeading___Toc10670043_1280447820">
            <w:r>
              <w:rPr>
                <w:webHidden/>
                <w:rStyle w:val="IndexLink"/>
              </w:rPr>
              <w:t>1</w:t>
            </w:r>
            <w:r>
              <w:rPr>
                <w:rStyle w:val="IndexLink"/>
                <w:rtl w:val="true"/>
              </w:rPr>
              <w:t>.</w:t>
            </w:r>
            <w:r>
              <w:rPr>
                <w:rStyle w:val="IndexLink"/>
                <w:rtl w:val="true"/>
              </w:rPr>
              <w:t>اعلام حمایت از ستمدیده</w:t>
            </w:r>
            <w:r>
              <w:rPr>
                <w:rStyle w:val="IndexLink"/>
                <w:rtl w:val="true"/>
              </w:rPr>
              <w:tab/>
            </w:r>
            <w:r>
              <w:rPr>
                <w:rStyle w:val="IndexLink"/>
              </w:rPr>
              <w:t>339</w:t>
            </w:r>
          </w:hyperlink>
        </w:p>
        <w:p>
          <w:pPr>
            <w:pStyle w:val="Contents5"/>
            <w:tabs>
              <w:tab w:val="clear" w:pos="7892"/>
              <w:tab w:val="right" w:pos="9026" w:leader="dot"/>
            </w:tabs>
            <w:rPr/>
          </w:pPr>
          <w:hyperlink w:anchor="__RefHeading___Toc10670045_1280447820">
            <w:r>
              <w:rPr>
                <w:webHidden/>
                <w:rStyle w:val="IndexLink"/>
              </w:rPr>
              <w:t>2</w:t>
            </w:r>
            <w:r>
              <w:rPr>
                <w:rStyle w:val="IndexLink"/>
                <w:rtl w:val="true"/>
              </w:rPr>
              <w:t>.</w:t>
            </w:r>
            <w:r>
              <w:rPr>
                <w:rStyle w:val="IndexLink"/>
                <w:rtl w:val="true"/>
              </w:rPr>
              <w:t>اعلام بیزاری از ستمگر</w:t>
            </w:r>
            <w:r>
              <w:rPr>
                <w:rStyle w:val="IndexLink"/>
                <w:rtl w:val="true"/>
              </w:rPr>
              <w:tab/>
            </w:r>
            <w:r>
              <w:rPr>
                <w:rStyle w:val="IndexLink"/>
              </w:rPr>
              <w:t>340</w:t>
            </w:r>
          </w:hyperlink>
        </w:p>
        <w:p>
          <w:pPr>
            <w:pStyle w:val="Contents5"/>
            <w:tabs>
              <w:tab w:val="clear" w:pos="7892"/>
              <w:tab w:val="right" w:pos="9026" w:leader="dot"/>
            </w:tabs>
            <w:rPr/>
          </w:pPr>
          <w:hyperlink w:anchor="__RefHeading___Toc10670047_1280447820">
            <w:r>
              <w:rPr>
                <w:webHidden/>
                <w:rStyle w:val="IndexLink"/>
              </w:rPr>
              <w:t>3</w:t>
            </w:r>
            <w:r>
              <w:rPr>
                <w:rStyle w:val="IndexLink"/>
                <w:rtl w:val="true"/>
              </w:rPr>
              <w:t>.</w:t>
            </w:r>
            <w:r>
              <w:rPr>
                <w:rStyle w:val="IndexLink"/>
                <w:rtl w:val="true"/>
              </w:rPr>
              <w:t>آموزش معارف دینی</w:t>
            </w:r>
            <w:r>
              <w:rPr>
                <w:rStyle w:val="IndexLink"/>
                <w:rtl w:val="true"/>
              </w:rPr>
              <w:tab/>
            </w:r>
            <w:r>
              <w:rPr>
                <w:rStyle w:val="IndexLink"/>
              </w:rPr>
              <w:t>340</w:t>
            </w:r>
          </w:hyperlink>
        </w:p>
        <w:p>
          <w:pPr>
            <w:pStyle w:val="Contents5"/>
            <w:tabs>
              <w:tab w:val="clear" w:pos="7892"/>
              <w:tab w:val="right" w:pos="9026" w:leader="dot"/>
            </w:tabs>
            <w:rPr/>
          </w:pPr>
          <w:hyperlink w:anchor="__RefHeading___Toc10670049_1280447820">
            <w:r>
              <w:rPr>
                <w:webHidden/>
                <w:rStyle w:val="IndexLink"/>
              </w:rPr>
              <w:t>4</w:t>
            </w:r>
            <w:r>
              <w:rPr>
                <w:rStyle w:val="IndexLink"/>
                <w:rtl w:val="true"/>
              </w:rPr>
              <w:t>.</w:t>
            </w:r>
            <w:r>
              <w:rPr>
                <w:rStyle w:val="IndexLink"/>
                <w:rtl w:val="true"/>
              </w:rPr>
              <w:t>همبستگی دینی و اجتماعی</w:t>
            </w:r>
            <w:r>
              <w:rPr>
                <w:rStyle w:val="IndexLink"/>
                <w:rtl w:val="true"/>
              </w:rPr>
              <w:tab/>
            </w:r>
            <w:r>
              <w:rPr>
                <w:rStyle w:val="IndexLink"/>
              </w:rPr>
              <w:t>341</w:t>
            </w:r>
          </w:hyperlink>
        </w:p>
        <w:p>
          <w:pPr>
            <w:pStyle w:val="Contents5"/>
            <w:tabs>
              <w:tab w:val="clear" w:pos="7892"/>
              <w:tab w:val="right" w:pos="9026" w:leader="dot"/>
            </w:tabs>
            <w:rPr/>
          </w:pPr>
          <w:hyperlink w:anchor="__RefHeading___Toc10670051_1280447820">
            <w:r>
              <w:rPr>
                <w:webHidden/>
                <w:rStyle w:val="IndexLink"/>
              </w:rPr>
              <w:t>5</w:t>
            </w:r>
            <w:r>
              <w:rPr>
                <w:rStyle w:val="IndexLink"/>
                <w:rtl w:val="true"/>
              </w:rPr>
              <w:t>.</w:t>
            </w:r>
            <w:r>
              <w:rPr>
                <w:rStyle w:val="IndexLink"/>
                <w:rtl w:val="true"/>
              </w:rPr>
              <w:t>رفع مشکلات اقتصادی</w:t>
            </w:r>
            <w:r>
              <w:rPr>
                <w:rStyle w:val="IndexLink"/>
                <w:rtl w:val="true"/>
              </w:rPr>
              <w:tab/>
            </w:r>
            <w:r>
              <w:rPr>
                <w:rStyle w:val="IndexLink"/>
              </w:rPr>
              <w:t>341</w:t>
            </w:r>
          </w:hyperlink>
        </w:p>
        <w:p>
          <w:pPr>
            <w:pStyle w:val="Contents4"/>
            <w:tabs>
              <w:tab w:val="clear" w:pos="8176"/>
              <w:tab w:val="right" w:pos="9026" w:leader="dot"/>
            </w:tabs>
            <w:rPr/>
          </w:pPr>
          <w:hyperlink w:anchor="__RefHeading___Toc10670053_1280447820">
            <w:r>
              <w:rPr>
                <w:webHidden/>
                <w:rStyle w:val="IndexLink"/>
                <w:rtl w:val="true"/>
              </w:rPr>
              <w:t>فوائد عزاداری در کلام دیگران</w:t>
            </w:r>
            <w:r>
              <w:rPr>
                <w:rStyle w:val="IndexLink"/>
                <w:rtl w:val="true"/>
              </w:rPr>
              <w:tab/>
            </w:r>
            <w:r>
              <w:rPr>
                <w:rStyle w:val="IndexLink"/>
              </w:rPr>
              <w:t>342</w:t>
            </w:r>
          </w:hyperlink>
        </w:p>
        <w:p>
          <w:pPr>
            <w:pStyle w:val="Contents4"/>
            <w:tabs>
              <w:tab w:val="clear" w:pos="8176"/>
              <w:tab w:val="right" w:pos="9026" w:leader="dot"/>
            </w:tabs>
            <w:rPr/>
          </w:pPr>
          <w:hyperlink w:anchor="__RefHeading___Toc10670055_1280447820">
            <w:r>
              <w:rPr>
                <w:webHidden/>
                <w:rStyle w:val="IndexLink"/>
                <w:rtl w:val="true"/>
              </w:rPr>
              <w:t>برخی از عناوین عزاداری در کتب حدیثی</w:t>
            </w:r>
            <w:r>
              <w:rPr>
                <w:rStyle w:val="IndexLink"/>
                <w:rtl w:val="true"/>
              </w:rPr>
              <w:tab/>
            </w:r>
            <w:r>
              <w:rPr>
                <w:rStyle w:val="IndexLink"/>
              </w:rPr>
              <w:t>346</w:t>
            </w:r>
          </w:hyperlink>
        </w:p>
        <w:p>
          <w:pPr>
            <w:pStyle w:val="Contents5"/>
            <w:tabs>
              <w:tab w:val="clear" w:pos="7892"/>
              <w:tab w:val="right" w:pos="9026" w:leader="dot"/>
            </w:tabs>
            <w:rPr/>
          </w:pPr>
          <w:hyperlink w:anchor="__RefHeading___Toc10670057_1280447820">
            <w:r>
              <w:rPr>
                <w:webHidden/>
                <w:rStyle w:val="IndexLink"/>
              </w:rPr>
              <w:t>1</w:t>
            </w:r>
            <w:r>
              <w:rPr>
                <w:rStyle w:val="IndexLink"/>
                <w:rtl w:val="true"/>
              </w:rPr>
              <w:t>.</w:t>
            </w:r>
            <w:r>
              <w:rPr>
                <w:rStyle w:val="IndexLink"/>
                <w:rtl w:val="true"/>
              </w:rPr>
              <w:t>كامل الزيارات</w:t>
            </w:r>
            <w:r>
              <w:rPr>
                <w:rStyle w:val="IndexLink"/>
                <w:rtl w:val="true"/>
              </w:rPr>
              <w:tab/>
            </w:r>
            <w:r>
              <w:rPr>
                <w:rStyle w:val="IndexLink"/>
              </w:rPr>
              <w:t>346</w:t>
            </w:r>
          </w:hyperlink>
        </w:p>
        <w:p>
          <w:pPr>
            <w:pStyle w:val="Contents5"/>
            <w:tabs>
              <w:tab w:val="clear" w:pos="7892"/>
              <w:tab w:val="right" w:pos="9026" w:leader="dot"/>
            </w:tabs>
            <w:rPr/>
          </w:pPr>
          <w:hyperlink w:anchor="__RefHeading___Toc10670059_1280447820">
            <w:r>
              <w:rPr>
                <w:webHidden/>
                <w:rStyle w:val="IndexLink"/>
              </w:rPr>
              <w:t>2</w:t>
            </w:r>
            <w:r>
              <w:rPr>
                <w:rStyle w:val="IndexLink"/>
                <w:rtl w:val="true"/>
              </w:rPr>
              <w:t>.</w:t>
            </w:r>
            <w:r>
              <w:rPr>
                <w:rStyle w:val="IndexLink"/>
                <w:rtl w:val="true"/>
              </w:rPr>
              <w:t>بحار الانوار</w:t>
            </w:r>
            <w:r>
              <w:rPr>
                <w:rStyle w:val="IndexLink"/>
                <w:rtl w:val="true"/>
              </w:rPr>
              <w:tab/>
            </w:r>
            <w:r>
              <w:rPr>
                <w:rStyle w:val="IndexLink"/>
              </w:rPr>
              <w:t>347</w:t>
            </w:r>
          </w:hyperlink>
        </w:p>
        <w:p>
          <w:pPr>
            <w:pStyle w:val="Contents5"/>
            <w:tabs>
              <w:tab w:val="clear" w:pos="7892"/>
              <w:tab w:val="right" w:pos="9026" w:leader="dot"/>
            </w:tabs>
            <w:rPr/>
          </w:pPr>
          <w:hyperlink w:anchor="__RefHeading___Toc10670061_1280447820">
            <w:r>
              <w:rPr>
                <w:webHidden/>
                <w:rStyle w:val="IndexLink"/>
              </w:rPr>
              <w:t>3</w:t>
            </w:r>
            <w:r>
              <w:rPr>
                <w:rStyle w:val="IndexLink"/>
                <w:rtl w:val="true"/>
              </w:rPr>
              <w:t>.</w:t>
            </w:r>
            <w:r>
              <w:rPr>
                <w:rStyle w:val="IndexLink"/>
                <w:rtl w:val="true"/>
              </w:rPr>
              <w:t>عوالم العلوم</w:t>
            </w:r>
            <w:r>
              <w:rPr>
                <w:rStyle w:val="IndexLink"/>
                <w:rtl w:val="true"/>
              </w:rPr>
              <w:tab/>
            </w:r>
            <w:r>
              <w:rPr>
                <w:rStyle w:val="IndexLink"/>
              </w:rPr>
              <w:t>348</w:t>
            </w:r>
          </w:hyperlink>
        </w:p>
        <w:p>
          <w:pPr>
            <w:pStyle w:val="Contents5"/>
            <w:tabs>
              <w:tab w:val="clear" w:pos="7892"/>
              <w:tab w:val="right" w:pos="9026" w:leader="dot"/>
            </w:tabs>
            <w:rPr/>
          </w:pPr>
          <w:hyperlink w:anchor="__RefHeading___Toc10670063_1280447820">
            <w:r>
              <w:rPr>
                <w:webHidden/>
                <w:rStyle w:val="IndexLink"/>
              </w:rPr>
              <w:t>4</w:t>
            </w:r>
            <w:r>
              <w:rPr>
                <w:rStyle w:val="IndexLink"/>
                <w:rtl w:val="true"/>
              </w:rPr>
              <w:t>.</w:t>
            </w:r>
            <w:r>
              <w:rPr>
                <w:rStyle w:val="IndexLink"/>
                <w:rtl w:val="true"/>
              </w:rPr>
              <w:t>وسائل الشيعة</w:t>
            </w:r>
            <w:r>
              <w:rPr>
                <w:rStyle w:val="IndexLink"/>
                <w:rtl w:val="true"/>
              </w:rPr>
              <w:tab/>
            </w:r>
            <w:r>
              <w:rPr>
                <w:rStyle w:val="IndexLink"/>
              </w:rPr>
              <w:t>350</w:t>
            </w:r>
          </w:hyperlink>
        </w:p>
        <w:p>
          <w:pPr>
            <w:pStyle w:val="Contents5"/>
            <w:tabs>
              <w:tab w:val="clear" w:pos="7892"/>
              <w:tab w:val="right" w:pos="9026" w:leader="dot"/>
            </w:tabs>
            <w:rPr/>
          </w:pPr>
          <w:hyperlink w:anchor="__RefHeading___Toc10670065_1280447820">
            <w:r>
              <w:rPr>
                <w:webHidden/>
                <w:rStyle w:val="IndexLink"/>
              </w:rPr>
              <w:t>5</w:t>
            </w:r>
            <w:r>
              <w:rPr>
                <w:rStyle w:val="IndexLink"/>
                <w:rtl w:val="true"/>
              </w:rPr>
              <w:t xml:space="preserve">. </w:t>
            </w:r>
            <w:r>
              <w:rPr>
                <w:rStyle w:val="IndexLink"/>
                <w:rtl w:val="true"/>
              </w:rPr>
              <w:t>مستدرک الوسائل</w:t>
            </w:r>
            <w:r>
              <w:rPr>
                <w:rStyle w:val="IndexLink"/>
                <w:rtl w:val="true"/>
              </w:rPr>
              <w:tab/>
            </w:r>
            <w:r>
              <w:rPr>
                <w:rStyle w:val="IndexLink"/>
              </w:rPr>
              <w:t>351</w:t>
            </w:r>
          </w:hyperlink>
        </w:p>
        <w:p>
          <w:pPr>
            <w:pStyle w:val="Contents5"/>
            <w:tabs>
              <w:tab w:val="clear" w:pos="7892"/>
              <w:tab w:val="right" w:pos="9026" w:leader="dot"/>
            </w:tabs>
            <w:rPr/>
          </w:pPr>
          <w:hyperlink w:anchor="__RefHeading___Toc10670067_1280447820">
            <w:r>
              <w:rPr>
                <w:webHidden/>
                <w:rStyle w:val="IndexLink"/>
              </w:rPr>
              <w:t>6</w:t>
            </w:r>
            <w:r>
              <w:rPr>
                <w:rStyle w:val="IndexLink"/>
                <w:rtl w:val="true"/>
              </w:rPr>
              <w:t>.</w:t>
            </w:r>
            <w:r>
              <w:rPr>
                <w:rStyle w:val="IndexLink"/>
                <w:rtl w:val="true"/>
              </w:rPr>
              <w:t>جامع احاديث الشيعة</w:t>
            </w:r>
            <w:r>
              <w:rPr>
                <w:rStyle w:val="IndexLink"/>
                <w:rtl w:val="true"/>
              </w:rPr>
              <w:tab/>
            </w:r>
            <w:r>
              <w:rPr>
                <w:rStyle w:val="IndexLink"/>
              </w:rPr>
              <w:t>351</w:t>
            </w:r>
          </w:hyperlink>
        </w:p>
        <w:p>
          <w:pPr>
            <w:pStyle w:val="Contents5"/>
            <w:tabs>
              <w:tab w:val="clear" w:pos="7892"/>
              <w:tab w:val="right" w:pos="9026" w:leader="dot"/>
            </w:tabs>
            <w:rPr/>
          </w:pPr>
          <w:hyperlink w:anchor="__RefHeading___Toc10670069_1280447820">
            <w:r>
              <w:rPr>
                <w:webHidden/>
                <w:rStyle w:val="IndexLink"/>
              </w:rPr>
              <w:t>7</w:t>
            </w:r>
            <w:r>
              <w:rPr>
                <w:rStyle w:val="IndexLink"/>
                <w:rtl w:val="true"/>
              </w:rPr>
              <w:t>.</w:t>
            </w:r>
            <w:r>
              <w:rPr>
                <w:rStyle w:val="IndexLink"/>
                <w:rtl w:val="true"/>
              </w:rPr>
              <w:t>جلاء العيون، علامه مجلسی</w:t>
            </w:r>
            <w:r>
              <w:rPr>
                <w:rStyle w:val="IndexLink"/>
                <w:rtl w:val="true"/>
              </w:rPr>
              <w:tab/>
            </w:r>
            <w:r>
              <w:rPr>
                <w:rStyle w:val="IndexLink"/>
              </w:rPr>
              <w:t>353</w:t>
            </w:r>
          </w:hyperlink>
        </w:p>
        <w:p>
          <w:pPr>
            <w:pStyle w:val="Contents5"/>
            <w:tabs>
              <w:tab w:val="clear" w:pos="7892"/>
              <w:tab w:val="right" w:pos="9026" w:leader="dot"/>
            </w:tabs>
            <w:rPr/>
          </w:pPr>
          <w:hyperlink w:anchor="__RefHeading___Toc10670071_1280447820">
            <w:r>
              <w:rPr>
                <w:webHidden/>
                <w:rStyle w:val="IndexLink"/>
              </w:rPr>
              <w:t>8</w:t>
            </w:r>
            <w:r>
              <w:rPr>
                <w:rStyle w:val="IndexLink"/>
                <w:rtl w:val="true"/>
              </w:rPr>
              <w:t xml:space="preserve">. </w:t>
            </w:r>
            <w:r>
              <w:rPr>
                <w:rStyle w:val="IndexLink"/>
                <w:rtl w:val="true"/>
              </w:rPr>
              <w:t>جلاء العيون، سید عبدالله شبر</w:t>
            </w:r>
            <w:r>
              <w:rPr>
                <w:rStyle w:val="IndexLink"/>
                <w:rtl w:val="true"/>
              </w:rPr>
              <w:t>...»</w:t>
              <w:tab/>
            </w:r>
            <w:r>
              <w:rPr>
                <w:rStyle w:val="IndexLink"/>
              </w:rPr>
              <w:t>353</w:t>
            </w:r>
          </w:hyperlink>
        </w:p>
        <w:p>
          <w:pPr>
            <w:pStyle w:val="Contents5"/>
            <w:tabs>
              <w:tab w:val="clear" w:pos="7892"/>
              <w:tab w:val="right" w:pos="9026" w:leader="dot"/>
            </w:tabs>
            <w:rPr/>
          </w:pPr>
          <w:hyperlink w:anchor="__RefHeading___Toc10670073_1280447820">
            <w:r>
              <w:rPr>
                <w:webHidden/>
                <w:rStyle w:val="IndexLink"/>
              </w:rPr>
              <w:t>9</w:t>
            </w:r>
            <w:r>
              <w:rPr>
                <w:rStyle w:val="IndexLink"/>
                <w:rtl w:val="true"/>
              </w:rPr>
              <w:t xml:space="preserve">. </w:t>
            </w:r>
            <w:r>
              <w:rPr>
                <w:rStyle w:val="IndexLink"/>
                <w:rtl w:val="true"/>
              </w:rPr>
              <w:t>نفس المهموم، محدث قمی</w:t>
            </w:r>
            <w:r>
              <w:rPr>
                <w:rStyle w:val="IndexLink"/>
                <w:rtl w:val="true"/>
              </w:rPr>
              <w:tab/>
            </w:r>
            <w:r>
              <w:rPr>
                <w:rStyle w:val="IndexLink"/>
              </w:rPr>
              <w:t>353</w:t>
            </w:r>
          </w:hyperlink>
        </w:p>
        <w:p>
          <w:pPr>
            <w:pStyle w:val="Contents5"/>
            <w:tabs>
              <w:tab w:val="clear" w:pos="7892"/>
              <w:tab w:val="right" w:pos="9026" w:leader="dot"/>
            </w:tabs>
            <w:rPr/>
          </w:pPr>
          <w:hyperlink w:anchor="__RefHeading___Toc10670075_1280447820">
            <w:r>
              <w:rPr>
                <w:webHidden/>
                <w:rStyle w:val="IndexLink"/>
              </w:rPr>
              <w:t>10</w:t>
            </w:r>
            <w:r>
              <w:rPr>
                <w:rStyle w:val="IndexLink"/>
                <w:rtl w:val="true"/>
              </w:rPr>
              <w:t>.</w:t>
            </w:r>
            <w:r>
              <w:rPr>
                <w:rStyle w:val="IndexLink"/>
                <w:rtl w:val="true"/>
              </w:rPr>
              <w:t>منتهی الآمال، محدث قمی</w:t>
            </w:r>
            <w:r>
              <w:rPr>
                <w:rStyle w:val="IndexLink"/>
                <w:rtl w:val="true"/>
              </w:rPr>
              <w:tab/>
            </w:r>
            <w:r>
              <w:rPr>
                <w:rStyle w:val="IndexLink"/>
              </w:rPr>
              <w:t>353</w:t>
            </w:r>
          </w:hyperlink>
        </w:p>
        <w:p>
          <w:pPr>
            <w:pStyle w:val="Contents5"/>
            <w:tabs>
              <w:tab w:val="clear" w:pos="7892"/>
              <w:tab w:val="right" w:pos="9026" w:leader="dot"/>
            </w:tabs>
            <w:rPr/>
          </w:pPr>
          <w:hyperlink w:anchor="__RefHeading___Toc10670077_1280447820">
            <w:r>
              <w:rPr>
                <w:webHidden/>
                <w:rStyle w:val="IndexLink"/>
              </w:rPr>
              <w:t>11</w:t>
            </w:r>
            <w:r>
              <w:rPr>
                <w:rStyle w:val="IndexLink"/>
                <w:rtl w:val="true"/>
              </w:rPr>
              <w:t xml:space="preserve">. </w:t>
            </w:r>
            <w:r>
              <w:rPr>
                <w:rStyle w:val="IndexLink"/>
                <w:rtl w:val="true"/>
              </w:rPr>
              <w:t xml:space="preserve">كتاب البكاء، مرحوم علامه میرجهانی </w:t>
            </w:r>
            <w:r>
              <w:rPr>
                <w:rStyle w:val="IndexLink"/>
                <w:rtl w:val="true"/>
              </w:rPr>
              <w:t>(</w:t>
            </w:r>
            <w:r>
              <w:rPr>
                <w:rStyle w:val="IndexLink"/>
                <w:rtl w:val="true"/>
              </w:rPr>
              <w:t>چاپ اول</w:t>
            </w:r>
            <w:r>
              <w:rPr>
                <w:rStyle w:val="IndexLink"/>
                <w:rtl w:val="true"/>
              </w:rPr>
              <w:t>)</w:t>
              <w:tab/>
            </w:r>
            <w:r>
              <w:rPr>
                <w:rStyle w:val="IndexLink"/>
              </w:rPr>
              <w:t>353</w:t>
            </w:r>
          </w:hyperlink>
        </w:p>
        <w:p>
          <w:pPr>
            <w:pStyle w:val="Contents4"/>
            <w:tabs>
              <w:tab w:val="clear" w:pos="8176"/>
              <w:tab w:val="right" w:pos="9026" w:leader="dot"/>
            </w:tabs>
            <w:rPr/>
          </w:pPr>
          <w:hyperlink w:anchor="__RefHeading___Toc10670079_1280447820">
            <w:r>
              <w:rPr>
                <w:webHidden/>
                <w:rStyle w:val="IndexLink"/>
                <w:rtl w:val="true"/>
              </w:rPr>
              <w:t>فهرست برخی از کتب و مقالات عزاداری</w:t>
            </w:r>
            <w:r>
              <w:rPr>
                <w:rStyle w:val="IndexLink"/>
                <w:rtl w:val="true"/>
              </w:rPr>
              <w:tab/>
            </w:r>
            <w:r>
              <w:rPr>
                <w:rStyle w:val="IndexLink"/>
              </w:rPr>
              <w:t>354</w:t>
            </w:r>
          </w:hyperlink>
        </w:p>
        <w:p>
          <w:pPr>
            <w:pStyle w:val="Contents4"/>
            <w:tabs>
              <w:tab w:val="clear" w:pos="8176"/>
              <w:tab w:val="right" w:pos="9026" w:leader="dot"/>
            </w:tabs>
            <w:rPr/>
          </w:pPr>
          <w:hyperlink w:anchor="__RefHeading___Toc10670081_1280447820">
            <w:r>
              <w:rPr>
                <w:webHidden/>
                <w:rStyle w:val="IndexLink"/>
                <w:rtl w:val="true"/>
              </w:rPr>
              <w:t>مقالات عزاداری</w:t>
            </w:r>
            <w:r>
              <w:rPr>
                <w:rStyle w:val="IndexLink"/>
                <w:rtl w:val="true"/>
              </w:rPr>
              <w:tab/>
            </w:r>
            <w:r>
              <w:rPr>
                <w:rStyle w:val="IndexLink"/>
              </w:rPr>
              <w:t>376</w:t>
            </w:r>
          </w:hyperlink>
        </w:p>
        <w:p>
          <w:pPr>
            <w:pStyle w:val="Contents4"/>
            <w:tabs>
              <w:tab w:val="clear" w:pos="8176"/>
              <w:tab w:val="right" w:pos="9026" w:leader="dot"/>
            </w:tabs>
            <w:rPr/>
          </w:pPr>
          <w:hyperlink w:anchor="__RefHeading___Toc10670083_1280447820">
            <w:r>
              <w:rPr>
                <w:webHidden/>
                <w:rStyle w:val="IndexLink"/>
                <w:rtl w:val="true"/>
              </w:rPr>
              <w:t>فهرست موضوعی روایات مطابق شماره روايات كتاب حاضر</w:t>
            </w:r>
            <w:r>
              <w:rPr>
                <w:rStyle w:val="IndexLink"/>
                <w:rtl w:val="true"/>
              </w:rPr>
              <w:tab/>
            </w:r>
            <w:r>
              <w:rPr>
                <w:rStyle w:val="IndexLink"/>
              </w:rPr>
              <w:t>377</w:t>
            </w:r>
          </w:hyperlink>
        </w:p>
        <w:p>
          <w:pPr>
            <w:pStyle w:val="Contents5"/>
            <w:tabs>
              <w:tab w:val="clear" w:pos="7892"/>
              <w:tab w:val="right" w:pos="9026" w:leader="dot"/>
            </w:tabs>
            <w:rPr/>
          </w:pPr>
          <w:hyperlink w:anchor="__RefHeading___Toc10670085_1280447820">
            <w:r>
              <w:rPr>
                <w:webHidden/>
                <w:rStyle w:val="IndexLink"/>
              </w:rPr>
              <w:t>1</w:t>
            </w:r>
            <w:r>
              <w:rPr>
                <w:rStyle w:val="IndexLink"/>
                <w:rtl w:val="true"/>
              </w:rPr>
              <w:t>.</w:t>
            </w:r>
            <w:r>
              <w:rPr>
                <w:rStyle w:val="IndexLink"/>
                <w:rtl w:val="true"/>
              </w:rPr>
              <w:t>فضیلت های گریه و عزاداری</w:t>
            </w:r>
            <w:r>
              <w:rPr>
                <w:rStyle w:val="IndexLink"/>
                <w:rtl w:val="true"/>
              </w:rPr>
              <w:tab/>
            </w:r>
            <w:r>
              <w:rPr>
                <w:rStyle w:val="IndexLink"/>
              </w:rPr>
              <w:t>377</w:t>
            </w:r>
          </w:hyperlink>
        </w:p>
        <w:p>
          <w:pPr>
            <w:pStyle w:val="Contents5"/>
            <w:tabs>
              <w:tab w:val="clear" w:pos="7892"/>
              <w:tab w:val="right" w:pos="9026" w:leader="dot"/>
            </w:tabs>
            <w:rPr/>
          </w:pPr>
          <w:hyperlink w:anchor="__RefHeading___Toc10670087_1280447820">
            <w:r>
              <w:rPr>
                <w:webHidden/>
                <w:rStyle w:val="IndexLink"/>
              </w:rPr>
              <w:t>2</w:t>
            </w:r>
            <w:r>
              <w:rPr>
                <w:rStyle w:val="IndexLink"/>
                <w:rtl w:val="true"/>
              </w:rPr>
              <w:t>.</w:t>
            </w:r>
            <w:r>
              <w:rPr>
                <w:rStyle w:val="IndexLink"/>
                <w:rtl w:val="true"/>
              </w:rPr>
              <w:t>انواع عزاداری</w:t>
            </w:r>
            <w:r>
              <w:rPr>
                <w:rStyle w:val="IndexLink"/>
                <w:rtl w:val="true"/>
              </w:rPr>
              <w:tab/>
            </w:r>
            <w:r>
              <w:rPr>
                <w:rStyle w:val="IndexLink"/>
              </w:rPr>
              <w:t>378</w:t>
            </w:r>
          </w:hyperlink>
        </w:p>
        <w:p>
          <w:pPr>
            <w:pStyle w:val="Contents5"/>
            <w:tabs>
              <w:tab w:val="clear" w:pos="7892"/>
              <w:tab w:val="right" w:pos="9026" w:leader="dot"/>
            </w:tabs>
            <w:rPr/>
          </w:pPr>
          <w:hyperlink w:anchor="__RefHeading___Toc10670089_1280447820">
            <w:r>
              <w:rPr>
                <w:webHidden/>
                <w:rStyle w:val="IndexLink"/>
              </w:rPr>
              <w:t>3</w:t>
            </w:r>
            <w:r>
              <w:rPr>
                <w:rStyle w:val="IndexLink"/>
                <w:rtl w:val="true"/>
              </w:rPr>
              <w:t>.</w:t>
            </w:r>
            <w:r>
              <w:rPr>
                <w:rStyle w:val="IndexLink"/>
                <w:rtl w:val="true"/>
              </w:rPr>
              <w:t>روضه خوان ها</w:t>
            </w:r>
            <w:r>
              <w:rPr>
                <w:rStyle w:val="IndexLink"/>
                <w:rtl w:val="true"/>
              </w:rPr>
              <w:tab/>
            </w:r>
            <w:r>
              <w:rPr>
                <w:rStyle w:val="IndexLink"/>
              </w:rPr>
              <w:t>381</w:t>
            </w:r>
          </w:hyperlink>
        </w:p>
        <w:p>
          <w:pPr>
            <w:pStyle w:val="Contents5"/>
            <w:tabs>
              <w:tab w:val="clear" w:pos="7892"/>
              <w:tab w:val="right" w:pos="9026" w:leader="dot"/>
            </w:tabs>
            <w:rPr/>
          </w:pPr>
          <w:hyperlink w:anchor="__RefHeading___Toc10670091_1280447820">
            <w:r>
              <w:rPr>
                <w:webHidden/>
                <w:rStyle w:val="IndexLink"/>
              </w:rPr>
              <w:t>4</w:t>
            </w:r>
            <w:r>
              <w:rPr>
                <w:rStyle w:val="IndexLink"/>
                <w:rtl w:val="true"/>
              </w:rPr>
              <w:t>.</w:t>
            </w:r>
            <w:r>
              <w:rPr>
                <w:rStyle w:val="IndexLink"/>
                <w:rtl w:val="true"/>
              </w:rPr>
              <w:t>عزاداران</w:t>
            </w:r>
            <w:r>
              <w:rPr>
                <w:rStyle w:val="IndexLink"/>
                <w:rtl w:val="true"/>
              </w:rPr>
              <w:tab/>
            </w:r>
            <w:r>
              <w:rPr>
                <w:rStyle w:val="IndexLink"/>
              </w:rPr>
              <w:t>381</w:t>
            </w:r>
          </w:hyperlink>
        </w:p>
        <w:p>
          <w:pPr>
            <w:pStyle w:val="Contents5"/>
            <w:tabs>
              <w:tab w:val="clear" w:pos="7892"/>
              <w:tab w:val="right" w:pos="9026" w:leader="dot"/>
            </w:tabs>
            <w:rPr/>
          </w:pPr>
          <w:hyperlink w:anchor="__RefHeading___Toc10670093_1280447820">
            <w:r>
              <w:rPr>
                <w:webHidden/>
                <w:rStyle w:val="IndexLink"/>
              </w:rPr>
              <w:t>5</w:t>
            </w:r>
            <w:r>
              <w:rPr>
                <w:rStyle w:val="IndexLink"/>
                <w:rtl w:val="true"/>
              </w:rPr>
              <w:t>.</w:t>
            </w:r>
            <w:r>
              <w:rPr>
                <w:rStyle w:val="IndexLink"/>
                <w:rtl w:val="true"/>
              </w:rPr>
              <w:t>گریه و روضه در زمان های مختلف</w:t>
            </w:r>
            <w:r>
              <w:rPr>
                <w:rStyle w:val="IndexLink"/>
                <w:rtl w:val="true"/>
              </w:rPr>
              <w:tab/>
            </w:r>
            <w:r>
              <w:rPr>
                <w:rStyle w:val="IndexLink"/>
              </w:rPr>
              <w:t>385</w:t>
            </w:r>
          </w:hyperlink>
        </w:p>
        <w:p>
          <w:pPr>
            <w:pStyle w:val="Contents5"/>
            <w:tabs>
              <w:tab w:val="clear" w:pos="7892"/>
              <w:tab w:val="right" w:pos="9026" w:leader="dot"/>
            </w:tabs>
            <w:rPr/>
          </w:pPr>
          <w:hyperlink w:anchor="__RefHeading___Toc10670095_1280447820">
            <w:r>
              <w:rPr>
                <w:webHidden/>
                <w:rStyle w:val="IndexLink"/>
              </w:rPr>
              <w:t>6</w:t>
            </w:r>
            <w:r>
              <w:rPr>
                <w:rStyle w:val="IndexLink"/>
                <w:rtl w:val="true"/>
              </w:rPr>
              <w:t>.</w:t>
            </w:r>
            <w:r>
              <w:rPr>
                <w:rStyle w:val="IndexLink"/>
                <w:rtl w:val="true"/>
              </w:rPr>
              <w:t>گریه و روضه در مکان های مختلف</w:t>
            </w:r>
            <w:r>
              <w:rPr>
                <w:rStyle w:val="IndexLink"/>
                <w:rtl w:val="true"/>
              </w:rPr>
              <w:tab/>
            </w:r>
            <w:r>
              <w:rPr>
                <w:rStyle w:val="IndexLink"/>
              </w:rPr>
              <w:t>385</w:t>
            </w:r>
          </w:hyperlink>
        </w:p>
        <w:p>
          <w:pPr>
            <w:pStyle w:val="Contents5"/>
            <w:tabs>
              <w:tab w:val="clear" w:pos="7892"/>
              <w:tab w:val="right" w:pos="9026" w:leader="dot"/>
            </w:tabs>
            <w:rPr/>
          </w:pPr>
          <w:hyperlink w:anchor="__RefHeading___Toc10670097_1280447820">
            <w:r>
              <w:rPr>
                <w:webHidden/>
                <w:rStyle w:val="IndexLink"/>
              </w:rPr>
              <w:t>7</w:t>
            </w:r>
            <w:r>
              <w:rPr>
                <w:rStyle w:val="IndexLink"/>
                <w:rtl w:val="true"/>
              </w:rPr>
              <w:t>.</w:t>
            </w:r>
            <w:r>
              <w:rPr>
                <w:rStyle w:val="IndexLink"/>
                <w:rtl w:val="true"/>
              </w:rPr>
              <w:t>گوناگون</w:t>
            </w:r>
            <w:r>
              <w:rPr>
                <w:rStyle w:val="IndexLink"/>
                <w:rtl w:val="true"/>
              </w:rPr>
              <w:tab/>
            </w:r>
            <w:r>
              <w:rPr>
                <w:rStyle w:val="IndexLink"/>
              </w:rPr>
              <w:t>385</w:t>
            </w:r>
          </w:hyperlink>
        </w:p>
        <w:p>
          <w:pPr>
            <w:pStyle w:val="Contents4"/>
            <w:tabs>
              <w:tab w:val="clear" w:pos="8176"/>
              <w:tab w:val="right" w:pos="9026" w:leader="dot"/>
            </w:tabs>
            <w:rPr/>
          </w:pPr>
          <w:hyperlink w:anchor="__RefHeading___Toc10670099_1280447820">
            <w:r>
              <w:rPr>
                <w:webHidden/>
                <w:rStyle w:val="IndexLink"/>
                <w:rtl w:val="true"/>
              </w:rPr>
              <w:t>استدراک جلد اول</w:t>
            </w:r>
            <w:r>
              <w:rPr>
                <w:rStyle w:val="IndexLink"/>
                <w:rtl w:val="true"/>
              </w:rPr>
              <w:tab/>
            </w:r>
            <w:r>
              <w:rPr>
                <w:rStyle w:val="IndexLink"/>
              </w:rPr>
              <w:t>388</w:t>
            </w:r>
          </w:hyperlink>
        </w:p>
        <w:p>
          <w:pPr>
            <w:pStyle w:val="Contents5"/>
            <w:tabs>
              <w:tab w:val="clear" w:pos="7892"/>
              <w:tab w:val="right" w:pos="9026" w:leader="dot"/>
            </w:tabs>
            <w:rPr/>
          </w:pPr>
          <w:hyperlink w:anchor="__RefHeading___Toc10670101_1280447820">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10670103_1280447820">
            <w:r>
              <w:rPr>
                <w:webHidden/>
                <w:rStyle w:val="IndexLink"/>
                <w:rtl w:val="true"/>
              </w:rPr>
              <w:t>هنگام ولادت سیدالشهدا علیه السلام</w:t>
            </w:r>
            <w:r>
              <w:rPr>
                <w:rStyle w:val="IndexLink"/>
                <w:rtl w:val="true"/>
              </w:rPr>
              <w:tab/>
            </w:r>
            <w:r>
              <w:rPr>
                <w:rStyle w:val="IndexLink"/>
              </w:rPr>
              <w:t>388</w:t>
            </w:r>
          </w:hyperlink>
        </w:p>
        <w:p>
          <w:pPr>
            <w:pStyle w:val="Contents5"/>
            <w:tabs>
              <w:tab w:val="clear" w:pos="7892"/>
              <w:tab w:val="right" w:pos="9026" w:leader="dot"/>
            </w:tabs>
            <w:rPr/>
          </w:pPr>
          <w:hyperlink w:anchor="__RefHeading___Toc10670105_1280447820">
            <w:r>
              <w:rPr>
                <w:webHidden/>
                <w:rStyle w:val="IndexLink"/>
                <w:rtl w:val="true"/>
              </w:rPr>
              <w:t>گریه پیامبر صلی الله علیه و آله، جبرئیل، حضرت فاطمه علیها السلام و حوریان بهشتی</w:t>
            </w:r>
            <w:r>
              <w:rPr>
                <w:rStyle w:val="IndexLink"/>
                <w:rtl w:val="true"/>
              </w:rPr>
              <w:tab/>
            </w:r>
            <w:r>
              <w:rPr>
                <w:rStyle w:val="IndexLink"/>
              </w:rPr>
              <w:t>389</w:t>
            </w:r>
          </w:hyperlink>
        </w:p>
        <w:p>
          <w:pPr>
            <w:pStyle w:val="Contents5"/>
            <w:tabs>
              <w:tab w:val="clear" w:pos="7892"/>
              <w:tab w:val="right" w:pos="9026" w:leader="dot"/>
            </w:tabs>
            <w:rPr/>
          </w:pPr>
          <w:hyperlink w:anchor="__RefHeading___Toc10670107_1280447820">
            <w:r>
              <w:rPr>
                <w:webHidden/>
                <w:rStyle w:val="IndexLink"/>
                <w:rtl w:val="true"/>
              </w:rPr>
              <w:t>سه سالگی امام حسین علیه السلام</w:t>
            </w:r>
            <w:r>
              <w:rPr>
                <w:rStyle w:val="IndexLink"/>
                <w:rtl w:val="true"/>
              </w:rPr>
              <w:tab/>
            </w:r>
            <w:r>
              <w:rPr>
                <w:rStyle w:val="IndexLink"/>
              </w:rPr>
              <w:t>391</w:t>
            </w:r>
          </w:hyperlink>
        </w:p>
        <w:p>
          <w:pPr>
            <w:pStyle w:val="Contents5"/>
            <w:tabs>
              <w:tab w:val="clear" w:pos="7892"/>
              <w:tab w:val="right" w:pos="9026" w:leader="dot"/>
            </w:tabs>
            <w:rPr/>
          </w:pPr>
          <w:hyperlink w:anchor="__RefHeading___Toc10670109_1280447820">
            <w:r>
              <w:rPr>
                <w:webHidden/>
                <w:rStyle w:val="IndexLink"/>
                <w:rtl w:val="true"/>
              </w:rPr>
              <w:t>پنج سالگی امام حسین علیه السلام</w:t>
            </w:r>
            <w:r>
              <w:rPr>
                <w:rStyle w:val="IndexLink"/>
                <w:rtl w:val="true"/>
              </w:rPr>
              <w:tab/>
            </w:r>
            <w:r>
              <w:rPr>
                <w:rStyle w:val="IndexLink"/>
              </w:rPr>
              <w:t>392</w:t>
            </w:r>
          </w:hyperlink>
        </w:p>
        <w:p>
          <w:pPr>
            <w:pStyle w:val="Contents5"/>
            <w:tabs>
              <w:tab w:val="clear" w:pos="7892"/>
              <w:tab w:val="right" w:pos="9026" w:leader="dot"/>
            </w:tabs>
            <w:rPr/>
          </w:pPr>
          <w:hyperlink w:anchor="__RefHeading___Toc10670111_1280447820">
            <w:r>
              <w:rPr>
                <w:webHidden/>
                <w:rStyle w:val="IndexLink"/>
                <w:rtl w:val="true"/>
              </w:rPr>
              <w:t>عزاداری اهل بیت علیهم السلام شب یازدهم</w:t>
            </w:r>
            <w:r>
              <w:rPr>
                <w:rStyle w:val="IndexLink"/>
                <w:rtl w:val="true"/>
              </w:rPr>
              <w:tab/>
            </w:r>
            <w:r>
              <w:rPr>
                <w:rStyle w:val="IndexLink"/>
              </w:rPr>
              <w:t>393</w:t>
            </w:r>
          </w:hyperlink>
        </w:p>
        <w:p>
          <w:pPr>
            <w:pStyle w:val="Contents5"/>
            <w:tabs>
              <w:tab w:val="clear" w:pos="7892"/>
              <w:tab w:val="right" w:pos="9026" w:leader="dot"/>
            </w:tabs>
            <w:rPr/>
          </w:pPr>
          <w:hyperlink w:anchor="__RefHeading___Toc10670113_1280447820">
            <w:r>
              <w:rPr>
                <w:webHidden/>
                <w:rStyle w:val="IndexLink"/>
                <w:rtl w:val="true"/>
              </w:rPr>
              <w:t>گریه بانوان خاندان رسالت عزاداری شب عاشورا</w:t>
            </w:r>
            <w:r>
              <w:rPr>
                <w:rStyle w:val="IndexLink"/>
                <w:rtl w:val="true"/>
              </w:rPr>
              <w:tab/>
            </w:r>
            <w:r>
              <w:rPr>
                <w:rStyle w:val="IndexLink"/>
              </w:rPr>
              <w:t>394</w:t>
            </w:r>
          </w:hyperlink>
        </w:p>
        <w:p>
          <w:pPr>
            <w:pStyle w:val="Contents5"/>
            <w:tabs>
              <w:tab w:val="clear" w:pos="7892"/>
              <w:tab w:val="right" w:pos="9026" w:leader="dot"/>
            </w:tabs>
            <w:rPr/>
          </w:pPr>
          <w:hyperlink w:anchor="__RefHeading___Toc10670115_1280447820">
            <w:r>
              <w:rPr>
                <w:webHidden/>
                <w:rStyle w:val="IndexLink"/>
                <w:rtl w:val="true"/>
              </w:rPr>
              <w:t>گریه و عزاداری أمّ سلمه</w:t>
            </w:r>
            <w:r>
              <w:rPr>
                <w:rStyle w:val="IndexLink"/>
                <w:rtl w:val="true"/>
              </w:rPr>
              <w:tab/>
            </w:r>
            <w:r>
              <w:rPr>
                <w:rStyle w:val="IndexLink"/>
              </w:rPr>
              <w:t>396</w:t>
            </w:r>
          </w:hyperlink>
        </w:p>
        <w:p>
          <w:pPr>
            <w:pStyle w:val="Contents5"/>
            <w:tabs>
              <w:tab w:val="clear" w:pos="7892"/>
              <w:tab w:val="right" w:pos="9026" w:leader="dot"/>
            </w:tabs>
            <w:rPr/>
          </w:pPr>
          <w:hyperlink w:anchor="__RefHeading___Toc10670117_1280447820">
            <w:r>
              <w:rPr>
                <w:webHidden/>
                <w:rStyle w:val="IndexLink"/>
                <w:rtl w:val="true"/>
              </w:rPr>
              <w:t>گریه پرندگان</w:t>
            </w:r>
            <w:r>
              <w:rPr>
                <w:rStyle w:val="IndexLink"/>
                <w:rtl w:val="true"/>
              </w:rPr>
              <w:tab/>
            </w:r>
            <w:r>
              <w:rPr>
                <w:rStyle w:val="IndexLink"/>
              </w:rPr>
              <w:t>401</w:t>
            </w:r>
          </w:hyperlink>
        </w:p>
        <w:p>
          <w:pPr>
            <w:pStyle w:val="Contents5"/>
            <w:tabs>
              <w:tab w:val="clear" w:pos="7892"/>
              <w:tab w:val="right" w:pos="9026" w:leader="dot"/>
            </w:tabs>
            <w:rPr/>
          </w:pPr>
          <w:hyperlink w:anchor="__RefHeading___Toc10670119_1280447820">
            <w:r>
              <w:rPr>
                <w:webHidden/>
                <w:rStyle w:val="IndexLink"/>
                <w:rtl w:val="true"/>
              </w:rPr>
              <w:t>گریه های سیدالشهدا علیه السلام، هنگام وداع با اهل حرم</w:t>
            </w:r>
            <w:r>
              <w:rPr>
                <w:rStyle w:val="IndexLink"/>
                <w:rtl w:val="true"/>
              </w:rPr>
              <w:tab/>
            </w:r>
            <w:r>
              <w:rPr>
                <w:rStyle w:val="IndexLink"/>
              </w:rPr>
              <w:t>402</w:t>
            </w:r>
          </w:hyperlink>
        </w:p>
        <w:p>
          <w:pPr>
            <w:pStyle w:val="Contents5"/>
            <w:tabs>
              <w:tab w:val="clear" w:pos="7892"/>
              <w:tab w:val="right" w:pos="9026" w:leader="dot"/>
            </w:tabs>
            <w:rPr/>
          </w:pPr>
          <w:hyperlink w:anchor="__RefHeading___Toc10670121_1280447820">
            <w:r>
              <w:rPr>
                <w:webHidden/>
                <w:rStyle w:val="IndexLink"/>
                <w:rtl w:val="true"/>
              </w:rPr>
              <w:t>گریه و بی تابی امام سجّاد هنگام وداع با سیدالشهدا علیهما السلام</w:t>
            </w:r>
            <w:r>
              <w:rPr>
                <w:rStyle w:val="IndexLink"/>
                <w:rtl w:val="true"/>
              </w:rPr>
              <w:tab/>
            </w:r>
            <w:r>
              <w:rPr>
                <w:rStyle w:val="IndexLink"/>
              </w:rPr>
              <w:t>403</w:t>
            </w:r>
          </w:hyperlink>
        </w:p>
        <w:p>
          <w:pPr>
            <w:pStyle w:val="Contents5"/>
            <w:tabs>
              <w:tab w:val="clear" w:pos="7892"/>
              <w:tab w:val="right" w:pos="9026" w:leader="dot"/>
            </w:tabs>
            <w:rPr/>
          </w:pPr>
          <w:hyperlink w:anchor="__RefHeading___Toc10670123_1280447820">
            <w:r>
              <w:rPr>
                <w:webHidden/>
                <w:rStyle w:val="IndexLink"/>
                <w:rtl w:val="true"/>
              </w:rPr>
              <w:t>عزاداری عامه</w:t>
            </w:r>
            <w:r>
              <w:rPr>
                <w:rStyle w:val="IndexLink"/>
                <w:rtl w:val="true"/>
              </w:rPr>
              <w:tab/>
            </w:r>
            <w:r>
              <w:rPr>
                <w:rStyle w:val="IndexLink"/>
              </w:rPr>
              <w:t>406</w:t>
            </w:r>
          </w:hyperlink>
        </w:p>
        <w:p>
          <w:pPr>
            <w:pStyle w:val="Contents4"/>
            <w:tabs>
              <w:tab w:val="clear" w:pos="8176"/>
              <w:tab w:val="right" w:pos="9026" w:leader="dot"/>
            </w:tabs>
            <w:rPr/>
          </w:pPr>
          <w:hyperlink w:anchor="__RefHeading___Toc10670125_1280447820">
            <w:r>
              <w:rPr>
                <w:webHidden/>
                <w:rStyle w:val="IndexLink"/>
                <w:rtl w:val="true"/>
              </w:rPr>
              <w:t>استدراک چاپ پنجم کتاب</w:t>
            </w:r>
            <w:r>
              <w:rPr>
                <w:rStyle w:val="IndexLink"/>
                <w:rtl w:val="true"/>
              </w:rPr>
              <w:tab/>
            </w:r>
            <w:r>
              <w:rPr>
                <w:rStyle w:val="IndexLink"/>
              </w:rPr>
              <w:t>408</w:t>
            </w:r>
          </w:hyperlink>
        </w:p>
        <w:p>
          <w:pPr>
            <w:pStyle w:val="Contents5"/>
            <w:tabs>
              <w:tab w:val="clear" w:pos="7892"/>
              <w:tab w:val="right" w:pos="9026" w:leader="dot"/>
            </w:tabs>
            <w:rPr/>
          </w:pPr>
          <w:hyperlink w:anchor="__RefHeading___Toc10670127_1280447820">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10670129_1280447820">
            <w:r>
              <w:rPr>
                <w:webHidden/>
                <w:rStyle w:val="IndexLink"/>
                <w:rtl w:val="true"/>
              </w:rPr>
              <w:t>الگودهی برای عزاداری</w:t>
            </w:r>
            <w:r>
              <w:rPr>
                <w:rStyle w:val="IndexLink"/>
                <w:rtl w:val="true"/>
              </w:rPr>
              <w:tab/>
            </w:r>
            <w:r>
              <w:rPr>
                <w:rStyle w:val="IndexLink"/>
              </w:rPr>
              <w:t>408</w:t>
            </w:r>
          </w:hyperlink>
        </w:p>
        <w:p>
          <w:pPr>
            <w:pStyle w:val="Contents5"/>
            <w:tabs>
              <w:tab w:val="clear" w:pos="7892"/>
              <w:tab w:val="right" w:pos="9026" w:leader="dot"/>
            </w:tabs>
            <w:rPr/>
          </w:pPr>
          <w:hyperlink w:anchor="__RefHeading___Toc10670131_1280447820">
            <w:r>
              <w:rPr>
                <w:webHidden/>
                <w:rStyle w:val="IndexLink"/>
                <w:rtl w:val="true"/>
              </w:rPr>
              <w:t>هنگام خبر دادن از شهادت سیدالشهدا علیه السلام</w:t>
            </w:r>
            <w:r>
              <w:rPr>
                <w:rStyle w:val="IndexLink"/>
                <w:rtl w:val="true"/>
              </w:rPr>
              <w:tab/>
            </w:r>
            <w:r>
              <w:rPr>
                <w:rStyle w:val="IndexLink"/>
              </w:rPr>
              <w:t>409</w:t>
            </w:r>
          </w:hyperlink>
        </w:p>
        <w:p>
          <w:pPr>
            <w:pStyle w:val="Contents5"/>
            <w:tabs>
              <w:tab w:val="clear" w:pos="7892"/>
              <w:tab w:val="right" w:pos="9026" w:leader="dot"/>
            </w:tabs>
            <w:rPr/>
          </w:pPr>
          <w:hyperlink w:anchor="__RefHeading___Toc10670133_1280447820">
            <w:r>
              <w:rPr>
                <w:webHidden/>
                <w:rStyle w:val="IndexLink"/>
                <w:rtl w:val="true"/>
              </w:rPr>
              <w:t>گریه هنگام دیدن سر قاتل پدر</w:t>
            </w:r>
            <w:r>
              <w:rPr>
                <w:rStyle w:val="IndexLink"/>
                <w:rtl w:val="true"/>
              </w:rPr>
              <w:tab/>
            </w:r>
            <w:r>
              <w:rPr>
                <w:rStyle w:val="IndexLink"/>
              </w:rPr>
              <w:t>410</w:t>
            </w:r>
          </w:hyperlink>
        </w:p>
        <w:p>
          <w:pPr>
            <w:pStyle w:val="Contents2"/>
            <w:tabs>
              <w:tab w:val="clear" w:pos="8743"/>
              <w:tab w:val="right" w:pos="9026" w:leader="dot"/>
            </w:tabs>
            <w:rPr/>
          </w:pPr>
          <w:hyperlink w:anchor="__RefHeading___Toc10670135_1280447820">
            <w:r>
              <w:rPr>
                <w:webHidden/>
                <w:rStyle w:val="IndexLink"/>
                <w:rtl w:val="true"/>
              </w:rPr>
              <w:t>فهرست</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80_183882"/>
      <w:bookmarkStart w:id="1" w:name="pg16580_183882"/>
      <w:bookmarkEnd w:id="1"/>
    </w:p>
    <w:p>
      <w:pPr>
        <w:pStyle w:val="Heading2"/>
        <w:numPr>
          <w:ilvl w:val="1"/>
          <w:numId w:val="1"/>
        </w:numPr>
        <w:rPr/>
      </w:pPr>
      <w:bookmarkStart w:id="2" w:name="pg16580_183882"/>
      <w:bookmarkStart w:id="3" w:name="__RefHeading___Toc1066975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رمز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عزاداری سیدالشهدا علیه السلام در اخبار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 پرسش های عزاداری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BP260/3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2176515</w:t>
      </w:r>
    </w:p>
    <w:p>
      <w:pPr>
        <w:pStyle w:val="BookText"/>
        <w:rPr/>
      </w:pPr>
      <w:r>
        <w:rPr>
          <w:rFonts w:ascii="IRNazanin" w:hAnsi="IRNazanin" w:eastAsia="IRNazanin"/>
          <w:color w:val="111111"/>
          <w:sz w:val="28"/>
          <w:sz w:val="28"/>
          <w:szCs w:val="28"/>
          <w:rtl w:val="true"/>
          <w:lang w:bidi="fa-IR"/>
        </w:rPr>
        <w:t>عزاداری رمز محبت</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فضائل گریه و عزاداری سیدالشهدا علیه السلام در اخبار و آثار</w:t>
      </w:r>
    </w:p>
    <w:p>
      <w:pPr>
        <w:pStyle w:val="BookText"/>
        <w:rPr/>
      </w:pPr>
      <w:r>
        <w:rPr>
          <w:rFonts w:ascii="IRNazanin" w:hAnsi="IRNazanin" w:eastAsia="IRNazanin"/>
          <w:color w:val="111111"/>
          <w:sz w:val="28"/>
          <w:sz w:val="28"/>
          <w:szCs w:val="28"/>
          <w:rtl w:val="true"/>
          <w:lang w:bidi="fa-IR"/>
        </w:rPr>
        <w:t>مهدی صدری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6975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اللهم صل علی محمّد و آل محمّد</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قَتيلُ الْعَبرَةِ، لا يَذْكُرُني مُؤْمِنُ إِلَّا اسْتَعْبَرَ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شهید اشک هستم هیچ مؤمنی مرا یاد نکند مگر آن که گریان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به مادر داغدیده ای که سوز و گدازش دوست و دشمن را به گریه درآورد، مادر بزرگوار قمر بنی هاشم علیه السلام حضرت ام البنین علیها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گریه و عزاداری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فرشتگان، انبیا و اولیاء الهی</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عزاداری عامه</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 و برخی از آمارهای عزاداری</w:t>
      </w:r>
      <w:r>
        <w:rPr>
          <w:rFonts w:eastAsia="IRNazanin" w:cs="IRNazanin"/>
          <w:color w:val="111111"/>
          <w:sz w:val="28"/>
          <w:szCs w:val="28"/>
          <w:rtl w:val="true"/>
          <w:lang w:bidi="fa-IR"/>
        </w:rPr>
        <w:t>...</w:t>
      </w:r>
      <w:r>
        <w:rPr>
          <w:rFonts w:eastAsia="IRNazanin" w:cs="IRNazanin"/>
          <w:color w:val="111111"/>
          <w:sz w:val="28"/>
          <w:szCs w:val="28"/>
          <w:lang w:bidi="fa-IR"/>
        </w:rPr>
        <w:t>325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انسان با فطرت پاکش نسبت به هم نوعش احساس همدردی می کند و از مصیبت و رنج او ناراحت و غمگین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شریف انسانی نسبت به سرگذشت پر درد و بلای پیشوایان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ترین مصلحان و منادیان حق و عدالت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 تر است به این جهت که آن ها تسخیر کنندگان قلوب و فرمانروایان بلامنازع اندیشه و عواطف بشرند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 شهادت مظلومانه سیدالشهدا علیه السلام از همه دردناک تر و غم انگیزتر است و یاد آن صحنه اندوهی جان گداز و سرشکی سوزناک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در نهان خانه روح شیعه ای که صمیمانه بر سیدالشهدا علیه السلام می گرید نشان می دهد سبب این گریه عوامل زیر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معرفتی است که نسبت به آن حضرت دارد و از ستمی که به ناحق بر وی رفته ناراحت و آزرده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محبتی که بر حسب تولّا نسبت به خاندان پیامبر صلی الله علیه و آله و از جمله حضرت اباعبدالله الحسین علیه السلام دارد ایجاب می کند که به ذکر مصیبت و سرگذشت شهادت آن امام بپردازد و این تذکر و تجدید خاطره طبعاً اندوه زا و گریه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دو عامل درونی، احادیثی که در ترغیب به تشکیل مجالس سوگواری و گریه بر سیدالشهدا علیه السلام رسیده انگیزه ای برای گریستن بر مصائب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انگیزه این گریه همان معرفت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ارزش معنوی و آثار روحی آن نیز به قدر شناخت و محبتی است که گریه کننده نسبت به آن حضرت دارا باشد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حاضرعزاداری سیدالشهدا علیه السلام و گریه بر مظلوم کربلا با گوشت و خون ملت شیعه عجین است، امّا اگر علم و آگاهی ما به احادیث معصومین علیهم السلام در این باره کامل شود، همه تشکیکات شبهه اندازان در این باره بی اثر خواهد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اطلاعی یا کم اطلاعی نسل جدید باعث شده که عده ای با شبهات پیش پا افتاده سراغ جوانان رفته و به تخریب اذهان آنان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تجربه ای که در این زمینه داشتم، جوانانی را دیدم که با مختصر آگاهی از روایات گریه و عزاداری امام حسین علیه السلام با قلبی هم چون آینه در برابر شبهه افکنان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زنگاری که در دل داشتند یک باره برطرف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موجب شد که تصمیم بگیرم مجموعه ای مشتمل بر روایات عزاداری از یک سو، و شامل پاسخ به شبهات مخالفان از سوی دیگر در دسترس عموم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کتاب حاضر در دو جلد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مربوط به عزاداری بر سیدالشهدا علیه السلام است که در چهار بخش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روایات فضیلت گریه و عزاداری گردآوری و ترجمه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حاکی از گریه و عزاداری فرشتگان، انبیا و اولیای الهی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سید الشهداء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سوم به اختصار اشاره ای خواهیم داشت به روایات و عزاداری اهل تسنن برای اتمام حجت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 نکته ها و آمارهایی درباره گریه و عزاداری است که جمع بندی فکری خوبی را به ما ارائه خواهد داد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 پرسش هاست که در سه بخش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مخالفان عزاداری و پاسخ آن هابخش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مربوط به جوانب گوناگون عزاداری و پاسخ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نکته هایی در حاشیه پاسخ به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ما بر آن بود که متون احادیث و روایات بیش تر مورد توجه قرار گیرد؛ و در ترجمه نیز غالباً به قسمت مربوط به گریه و عزاداری اکتفا نموده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صلوات و تحیات نیز ملتزم به تبعیت مصادر نبوده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نگاهی ملتمسانه به قبّۀ آسمانی ابا عبدالله الحسین علیه السلام اشکی نثار آن بدن پاره پاره می نماییم، به امید روزی که با ظهور بزرگ عزادارش حضرت بقية الله الاعظم علیه السلام کنار ضریح شش گوشه اشکی بریزیم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قم، مهدی صدری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گریه و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معصوم علیه السلام شهادت سیدالشهدا علیه السلام و یاران باوفایش را مصیبتی بس عظیم دانسته و از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العَبرة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حزن و اندوه، گریستن، تشکیل مجالس عزا، عزاداری، مرثیه سرایی، نوحه خوانی و غیر آن سفارش نموده و آن را عبادت و تقرّب به پروردگار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این فرمان را امتثال نمایند، طلب رحمت و آمرزش نموده، آن ها را تکریم و احترام کرده و آن ها را شریک غم خویش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شیون، فریاد، بی تابی، جزع، سوز و گداز بی پایان و عزاداری آن ها را ستوده و عطیه و کرامت الهی، علامت ایمان و همدردی با مادر حسین علیهماالسلام قلمداد کرده اند که موجب حضور فرشتگان در مجالس عزا، آمرزش، شادی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احتضار، سُرور قیامت، جای گرفتن در بهشت و پاداش های بی حساب شده و آنان هیچ گاه جهنم را نخواهند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گریه و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قسمت تقدیم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گریه و عزاداری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روایات آن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گریه و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عطیه الهی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 الله الذي أبكى عليك عيني</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ضمن زیارتی که از امام صادق علیه السلام روایت شده خطاب به سیدالشهدا علیه السلام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خدایی که دیده ام را بر تو گریان ساخت درخواست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استفاده می شود که اشک موهبتی 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در حزن اهل بیت علیهم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اِطَّلَعَ عَلَی اَلْأَرْضِ فَاخْتَارَنَا، وَ اِخْتَارَ لَنَا شِیعَهً یَنْصُرُونَنَا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یَفْرَحُونَ لِفَرَحِنَا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یَحْزَنُونَ لِحُزْنِنَا، وَ یَبْذُلُونَ أَمْوَالَهُمْ و أَنْفُسَهُمْ فِینَا أُولَئِکَ مِنَّا وَ إِلَیْنَا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امیرمؤمنان علی علیه السلام در حدیث اربعمأة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چهارصد مطلب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زمین توجهی فرمود و از آن میان ما را برگزید،</w:t>
      </w:r>
    </w:p>
    <w:p>
      <w:pPr>
        <w:pStyle w:val="BookText"/>
        <w:rPr/>
      </w:pPr>
      <w:r>
        <w:rPr>
          <w:rFonts w:ascii="IRNazanin" w:hAnsi="IRNazanin" w:eastAsia="IRNazanin"/>
          <w:color w:val="111111"/>
          <w:sz w:val="28"/>
          <w:sz w:val="28"/>
          <w:szCs w:val="28"/>
          <w:rtl w:val="true"/>
          <w:lang w:bidi="fa-IR"/>
        </w:rPr>
        <w:t>و برای ما شیعیانی انتخاب کرد که ما را یاری کنند، به شادی ما شاد و برای حزن و اندوه ما اندوهناک شوند، مال و جان خویش را برای ما بذل نمایند، آن ها از ما هستند و سرانجام نزد ما آیند</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جُزْءٌ مِنَّا خُلِقُوا مِنْ فَضْلِ طِینَتِنَا، یَسُوؤُهُمْ مَا یَسُوؤُنَا، وَ یَسُرُّهُمْ مَا یَسُرُّنَا فَإِذَا أَرَادَنَا أَحَدٌ فَلْیَقْصِدْهُمْ فَإِنَّهُمُ الباب اَلَّذِی یُوصِلُ مِنْهُ إِلَیْنَا</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جزئی از ما هستند، از زیادی گل ما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باعث ناراحتی ما باشد آن ها را ناراحت و آن چه ما را مسرور نماید آن ها را شاد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علیه السلام في أول يوم من المحرّم،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أَصَائِمٌ أَنْتَ؟ فَقُلْتُ لَا فَقَالَ إِنَّ هَذَا الْيَوْمَ هُوَ الْيَوْمُ الَّذِي دَعَا فِيهِ زَكَرِيَّا ربِّه عزّوجلّ، فَ</w:t>
      </w:r>
    </w:p>
    <w:p>
      <w:pPr>
        <w:pStyle w:val="BookText"/>
        <w:rPr/>
      </w:pPr>
      <w:r>
        <w:rPr>
          <w:rFonts w:ascii="Amiri" w:hAnsi="Amiri" w:eastAsia="Amiri" w:cs="Amiri"/>
          <w:color w:val="111111"/>
          <w:sz w:val="28"/>
          <w:sz w:val="28"/>
          <w:szCs w:val="28"/>
          <w:rtl w:val="true"/>
          <w:lang w:bidi="ar-SA"/>
        </w:rPr>
        <w:t>قَالَ رَبِّ هَبْ لِي مِن لَدُنْكَ ذُرِّيَّةً طَيِّبَةً إِنَّكَ سَمِيعُ 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فَاسْتَجَابَ اللَّهُ لَهُ وَ أَمَرَ الْمَلَائِكَةَ فَنَادَتْ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 يُصَلِّي فِي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يُبَشِّرُكَ بِيَحْيى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 هَذَا الْيَوْمَ ثُمَّ دَعَا اللَّهَ عَزَّ وَ جَلَّ اسْتَجَابَ اللَّهُ لَهُ كَمَااسْتَجَابَ لِزَكَرِيَّا علیه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يَا ابْنَ شَبِيبٍ إِنَّ الْمُحَرَّمَ هُوَ الشَّهْرُ الَّذِي كَانَ أَهْلُ الْجَاهِلِيَّةِ فِيمَا مَضَى يُحَرِّمُونَ فِيهِ الظُّلْمَ وَ الْقِتَالَ لِحُرْمَتِهِ فَمَا عَرَفَتْ هَذِهِ الْأُمَّةُ حُرْمَةَ شَهْرِهَا وَ لَا حُرْمَةَ نَبِيِّهَا صلی الله علیه و آله،لَقَدْ قَتَلُوا فِي هَذَا الشَّهْرِ ذُرِّيَّتَهُ وَ سَبَوْا نِسَاءَهُ وَ انْتَهَبُوا ثَقَلَهُ فَلَا غَفَرَ اللَّهُ لَهُمْ ذَلِكَ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شَبِيبٍ إِنْ كُنْتَ بَاكِياً لِشَيْ ءٍ فَابْكِ لِلْحُسَيْنِ بْنِ عَلِيِّ بْنِ أَبِي طَالِبٍ علیهما السلام فَإِنَّهُ ذُبِحَ كَمَا يُذْبَحُ الْكَبْشُ وَ قُتِلَ مَعَهُ مِنْ أَهْلِ بَيْتِهِ ثَمَانِيَةَ عَشَرَ رَجُلًا مَا لَهُمْ فِي الْأَرْضِ شَبِيهُونَ وَ لَقَدْ بَكَتِ السَّمَاوَاتُ السَّبْعُ وَ الْأَرَضُونَ لِقَتْلِهِ وَ لَقَدْ نَزَلَ إِلَى الْأَرْضِ مِنَ الْمَلَائِكَةِ أَرْبَعَةُ آلَافٍ لِنَصْرِهِ فَوَجَدُوهُ قَدْ قُتِلَ، فَهُمْ عِنْدَ قَبْرِهِ شُعْثٌ غُبْرٌ إِلَى أَنْ يَقُومَ الْقَائِمُ علیه السلامفَيَكُونُونَ مِنْ أَنْصَارِهِ وَ شِعَارُهُمْ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لَقَدْ حَدَّثَنِي أَبِي عَنْ أَبِيهِ عَنْ جَدِّهِ علیهم السلام، أَنَّهُ لَمَّا قُتِلَ الْحُسَيْنُ علیه السلام جَدِّي مَطَرَتِ السَّمَاءُ دَماً وَ تُرَاباً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بَكَيْتَ عَلَى الْحُسَيْنِ علیه السلام حَتَّى تَصِيرَ دُمُوعُكَ عَلَى خَدَّيْكَ غَفَرَ اللَّهُ لَكَ كُلَّ ذَنْبٍ أَذْنَبْتَهُ صَغِيراً كَانَ أَوْ كَبِيراً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تَلْقَى اللَّهَ عَزَّ وَ جَلَّ وَ لَا ذَنْبَ عَلَيْكَ فَزُرِ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تَسْكُنَ الْغُرَفَ الْمَبْنِيَّةَ فِي الْجَنَّةِ مَعَ النَّبِيِّ صلی الله علیه و آله فَالْعَنْ قَتَلَةَ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تَكُونَ لَكَ مِنَ الثَّوَابِ مِثْلَ مَا لِمَنِ اسْتُشْهِدَ مَعَ الْحُسَيْنِ علیه السلام فَقُلْ مَتَى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شَبِيبٍ إِنْ سَرَّكَ أَنْ تَكُونَ مَعَنَا فِي الدَّرَجَاتِ الْعُلَى مِنَ الْجِنَانِ، فَاحْزَنْ لِحُزْنِنَا وَ افْرَحْ لِفَرَحِنَا وَ عَلَيْكَ بِوَلَايَتِنَا، فَلَوْ أَنَّ رَجُلًا تَوَلَّى حَجَراً لَحَشَرَهُ اللَّهُ مَعَهُ يَوْمَ الْقِيَامَة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ریان بن شبیب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شرفیاب محضر حضرت ثامن الحجج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گرفته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حضرت زکریا دعا کرد و از خداوند درخواست نسل پاکی نمود، خدا هم دعای او را مستجاب کرده، به فرشتگان دستور داد هنگامی که او در محراب عبادت به نماز ایستاده، او را به یحیی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امروز را روزه بگیرد، خدا دعایش را مستجاب فرماید، همان گونه که دعای حضرت زکریا علیه السلام را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جاهلیت به احترام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ستم را در این ماه ممنوع می دانستند ولی این امت نه احترام ماه و نه احترام پیامبر صلی الله علیه و آله هیچ کدام را رعایت نکرد و ذریه آن حضرت را به شهادت رسانده، زنان خاندان رسالت را به اسارت گرفت و اموال آن ها را به یغما برد، خدا هیچ گاه آن ها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چیزی گریان شدی برای حسین بن علی بن ابی طالب علیه السلام گریه کن که آن حضرت را مانند گوسفند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 حضرت هجده نفر از اهل بیت به شهادت رسیدند که در دنیا بی نظیر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های هفتگانه و تمام زمین ها در عزای آن حضرت گریستند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هزار فرشته برای یاری آن حضرت نازل شدند ولی هنگامی رسیدند که حضرت به شهادت رسیده بود، آن ها نزد قبر آن حضرت پریشان و گردآلود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قیام حضرت مهدی علیه السلام، آن ها از یاران حضرت خواهند بود با شعار خونخواهی سیدالشهدا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bookmarkStart w:id="7" w:name="pg16580_183899"/>
    </w:p>
    <w:p>
      <w:pPr>
        <w:pStyle w:val="BookText"/>
        <w:rPr/>
      </w:pPr>
      <w:bookmarkEnd w:id="7"/>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علیهم السلام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جدّم امام حسین علیه السلام آسمان خون و خاک قرمز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امام حسین علیه السلام گریه کردی تا اشک بر گونه هایت جاری شد خدا همه گناهانت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 و بزرگ،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هنگام ملاقات خدای عزّ و جلّ هیچ گناهی بر تو نباشد، امام حسین علیه السلام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در غرفه های بهشتی همراه پیامبر صلی الله علیه و آله ساکن باشی، بر قاتلین سیدالشهدا علیه السلام لعن و نفرین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ثوابی مانند شهدای کربلا داشته باشی، هرگاه از آن حضرت یاد نمودی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لَيْتَنِي كُنْتُ مَعَهُمْ فَأَفُوزَ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ای کاش من هم با آنان بودم تا به فوزی عظیم نائل می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در درجات عالی بهشتی با ما باشی به جهت حزن ما محزون و اندوهناک باش و برای شادی ما شاد و ملازم ولایت ما باش؛ زیرا اگر کسی به سنگی محبت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همان سنگ محشور نماید</w:t>
      </w:r>
      <w:r>
        <w:rPr>
          <w:rFonts w:eastAsia="IRNazanin" w:cs="IRNazanin"/>
          <w:color w:val="111111"/>
          <w:sz w:val="28"/>
          <w:szCs w:val="28"/>
          <w:rtl w:val="true"/>
          <w:lang w:bidi="fa-IR"/>
        </w:rPr>
        <w:t>.</w:t>
      </w:r>
    </w:p>
    <w:p>
      <w:pPr>
        <w:pStyle w:val="Heading4"/>
        <w:numPr>
          <w:ilvl w:val="3"/>
          <w:numId w:val="1"/>
        </w:numPr>
        <w:rPr/>
      </w:pPr>
      <w:bookmarkStart w:id="8" w:name="__RefHeading___Toc10669759_1280447820"/>
      <w:bookmarkStart w:id="9" w:name="_Toc3"/>
      <w:bookmarkEnd w:id="8"/>
      <w:r>
        <w:rPr>
          <w:rtl w:val="true"/>
        </w:rPr>
        <w:t>شریک غم</w:t>
      </w:r>
      <w:bookmarkEnd w:id="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شِیعَتَنَا، شِیعَتُنَا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فَقَدْ وَ اللَّهِ شَرَکُونَا فِی الْمُصِیبَهِ بِطُولِ الْحُزْنِ وَ الْحَسْرَهِ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0" w:name="pg16580_183900"/>
    </w:p>
    <w:p>
      <w:pPr>
        <w:pStyle w:val="BookText"/>
        <w:rPr/>
      </w:pPr>
      <w:bookmarkEnd w:id="10"/>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ها با حزن و اندوه همیشگی و حسرت در مصائب با ما شریک بوده اند</w:t>
      </w:r>
      <w:r>
        <w:rPr>
          <w:rFonts w:eastAsia="IRNazanin" w:cs="IRNazanin"/>
          <w:color w:val="111111"/>
          <w:sz w:val="28"/>
          <w:szCs w:val="28"/>
          <w:rtl w:val="true"/>
          <w:lang w:bidi="fa-IR"/>
        </w:rPr>
        <w:t>.</w:t>
      </w:r>
    </w:p>
    <w:p>
      <w:pPr>
        <w:pStyle w:val="Heading4"/>
        <w:numPr>
          <w:ilvl w:val="3"/>
          <w:numId w:val="1"/>
        </w:numPr>
        <w:rPr/>
      </w:pPr>
      <w:bookmarkStart w:id="11" w:name="__RefHeading___Toc10669761_1280447820"/>
      <w:bookmarkStart w:id="12" w:name="_Toc4"/>
      <w:bookmarkEnd w:id="11"/>
      <w:r>
        <w:rPr>
          <w:rtl w:val="true"/>
        </w:rPr>
        <w:t>سوز وگداز بی پایان</w:t>
      </w:r>
      <w:bookmarkEnd w:id="1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مولانا أبي عبد الله جعفر بن محمّد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صلی الله علیه و اله و سلم إلَى الْحُسَيْنِ بْنِ عَلِيٍّ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فِي حِجْرِهِ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بِأَبِي قَتِيلُ كُلِّ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قتيل كلّ عبرة ياابن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يَذْكُرُهُ مُؤْمِنٌ إلَّا بَكَى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سوی پیامبر صلی الله علیه و آله می رفت، حضرت او را گرفت و در دامان خویش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حسین سوز و گدازی در دل اهل ایمان است که هیچ گاه به سردی نگراید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شهید هر اشکی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آن حضرت را یاد نکند مگر آن که گریان شود</w:t>
      </w:r>
      <w:r>
        <w:rPr>
          <w:rFonts w:eastAsia="IRNazanin" w:cs="IRNazanin"/>
          <w:color w:val="111111"/>
          <w:sz w:val="28"/>
          <w:szCs w:val="28"/>
          <w:rtl w:val="true"/>
          <w:lang w:bidi="fa-IR"/>
        </w:rPr>
        <w:t xml:space="preserve">. </w:t>
      </w:r>
      <w:bookmarkStart w:id="13" w:name="pg16580_183901"/>
    </w:p>
    <w:p>
      <w:pPr>
        <w:pStyle w:val="Heading4"/>
        <w:numPr>
          <w:ilvl w:val="3"/>
          <w:numId w:val="1"/>
        </w:numPr>
        <w:rPr/>
      </w:pPr>
      <w:bookmarkStart w:id="14" w:name="__RefHeading___Toc10669763_1280447820"/>
      <w:bookmarkStart w:id="15" w:name="_Toc5"/>
      <w:bookmarkEnd w:id="13"/>
      <w:bookmarkEnd w:id="14"/>
      <w:r>
        <w:rPr>
          <w:rtl w:val="true"/>
        </w:rPr>
        <w:t>رحمت خدا بر این ناله ها</w:t>
      </w:r>
      <w:bookmarkEnd w:id="1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خَادِمَةً لَا تَعْرِفُ مَا نَحْنُ عَلَيْهِ، فَإِذَا أَذْنَبَتْ ذَنْباً وَ أَرَادَتْ أَنْ تَحْلِفَ بِيَمِينِ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حَقٌّ الَّذِي إِذَا ذَكَرْتُمُوهُ بَكَيْتُمْ،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رَحِمَكُمُ اللَّهُ مِنْ أَهْلِ بيت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کنیزی داریم هنگامی که اشتباهی از او سر بزند و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تنبیه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کسی که وقتی از او یاد می کنید اشک می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مولانا أبي محمّد الحسن بن علي العسكري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صَلَّى اللَّهُ عَلَى الْبَاكِينَ عَلَى الْحُسَيْنِ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رَحْمَةً و شَفَقَة، وَ اللَّاعِنِينَ لِأَعْدَائِهِمْ وَ المُمتَلِئينَ عَلَيْهِمْ غَيْظاً وَ حَنقَا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لَیَأْمُرُ اَلْمَلاَئِکَهَ اَلْمُقَرَّبِینَ أَنْ یَتَلَقَّوْا دُمُوعَهُمُ اَلْمَصْبُوبَهَ لِقَتْلِ اَلْحُسَیْنِ عَلَیْهِ السَّلاَمُ إِلَی اَلْخُزَّانِ فِی اَلْجِنَانِ، فَیَمْزِجُونَهَا بِمَاءِ اَلْحَیَوَانِ، فَیَزِیدُ فِی عُذُوبَتِهَا وَ طِیبِهَا أَلْفَ ضِعْفِهَا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از پیامبر صلی الله علیه و آله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کسانی که از روی مهربانی و دلسوزی بر امام حسین علیه السلام اشک ریزان هستند و </w:t>
      </w:r>
    </w:p>
    <w:p>
      <w:pPr>
        <w:pStyle w:val="BookText"/>
        <w:rPr/>
      </w:pPr>
      <w:r>
        <w:rPr>
          <w:rFonts w:ascii="IRNazanin" w:hAnsi="IRNazanin" w:eastAsia="IRNazanin"/>
          <w:color w:val="111111"/>
          <w:sz w:val="28"/>
          <w:sz w:val="28"/>
          <w:szCs w:val="28"/>
          <w:rtl w:val="true"/>
          <w:lang w:bidi="fa-IR"/>
        </w:rPr>
        <w:t>دشمنان اهل بیت علیهم السلام را لعنت نموده و بغض و کینه دشمنان سر تا پای وجودشان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هایی که در شهادت امام حسین علیه السلام جاری شود، توسط فرشتگان مقرّب به خازنان بهشت منتقل گردد، آن را با آب حیوان بهشت مخلوط کنند تا گوارایی و خوش بویی آن هزار برابر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وهُوَ فی مُصَلّاهُ،فَجَلَستُ حَتّی قَضی صَلاتَهُ،فَسَمِعتُهُ وهُوَ یُناجی رَبَّهُ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خَصَّنا بِالکَرامَةِ، و وَعَدَنَا الشَّفاعَةَ، و حَمَّلَنَا الرِّسالَةَ، و جَعَلَنا وَرَثَةَ الأَنبِیاءِ، و خَتَمَ بِنَا الاُمَمَ السّالِفَةَ، و خَصَّنا بِالوَصِیَّةِ، و أعطانا عِلمَ ما مَضی و عِلمَ ما بَقِیَ، و جَعَلَ أفئِدَةً مِنَ النّاسِ تَهوی إلَینا، اغفِر لی و لِإِخوانی و زُوّارِ قَبرِ أبِیَ الحُسَینِ بنِ عَلِیٍّ صَلَواتُ اللّهِ عَلَیهِم، الَّذینَ أنفَقوا أموالَهُم، و أشخَصوا أبدانَهُم، رَغبَةً فی بِرِّنا، و رَجاءً لِما عِندَکَ فی صِلَتِنا، و سُروراً أدخَلوهُ عَلی نَبِیِّکَ مُحَمَّدٍ صلّی اللّه علیه و آله، و إجابَةً مِنهُم لِأَمرِنا، و غَیظاً أدخَلوهُ عَلی عَدُوِّنا، أرادوا بِذلِکَ رِضوانَکَ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فَکافِهِم عَنّا بِالرِّضوانِ، وَ اکلَأهُم بِاللَّیلِ وَ النَّهارِ، وَاخلُف عَلی أهالیهِم و أولادِهِمُ الَّذینَ خُلِّفوا بِأَحسَنِ الخَلَفِ، وَ اصحَبهُم وَ اکفِهِم شَرَّ کُلِّ جَبّارٍ عَنیدٍ، و کُلِّ ضَعیفٍ مِن خَلقِکَ أو شَدیدٍ، و شَرَّ شَیاطینِ الإِنسِ وَ الجِنِّ، و أعطِهِم أفضَلَ ما أمَّلوا مِنکَ فی غُربَتِهِم عَن أوطانِهِم، و ما آثَرونا عَلی أبنائِهِم و أهالیهِم و قَراباتِهِم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أعداءَنا عابوا عَلَیهِم خُروجَهُم فَلَم یَنهَهُم ذلِکَ عَنِ النُّهوضِ وَ الشُّخوصِ إلَینا خِلافاً عَلَیهِم، فَارحَم تِلکَ الوُجوهَ الَّتی غَیَّرَهَا الشَّمسُ،</w:t>
      </w:r>
      <w:bookmarkStart w:id="16" w:name="pg16580_183903"/>
    </w:p>
    <w:p>
      <w:pPr>
        <w:pStyle w:val="BookText"/>
        <w:rPr/>
      </w:pPr>
      <w:bookmarkEnd w:id="16"/>
      <w:r>
        <w:rPr>
          <w:rFonts w:ascii="Amiri" w:hAnsi="Amiri" w:eastAsia="Amiri" w:cs="Amiri"/>
          <w:color w:val="111111"/>
          <w:sz w:val="28"/>
          <w:sz w:val="28"/>
          <w:szCs w:val="28"/>
          <w:rtl w:val="true"/>
          <w:lang w:bidi="ar-SA"/>
        </w:rPr>
        <w:t>وَ ارحَم تِلکَ الخُدودَ الَّتی تَقَلَّبَت عَلی قَبرِ أبی عَبدِ اللّهِ علیه السّلام، وَ ارحَم تِلکَ الأَعیُنَ الَّتی جَرَت دُموعُها رَحمَةً لَنا، وَارحَم تِلکَ القُلوبَ الّتی جَزِعَت وَاحتَرَقَت لَنا، وَارحَم تِلکَ الصَّرخَةَ الَّتی کانَت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أستَودِعُکَ تِلکَ الأَنفُسَ و تِلکَ الأَبدانَ حَتّی تُرَوِّیَهُم مِنَ الحَوضِ یَومَ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صَلَواتُ اللّهِ عَلَیهِ یَدعو بِهذَا الدُّعاءِ و هُوَ ساجِدٌ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دعای امام صادق علیه السلام بر زوار سیدالشهدا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نما بر این صورت هایی که بر قبر امام حسین علیه السلام نهاده شده، بر آن دیدگانی که اشکش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که به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شده، بر آن دل هایی که بی تاب شده و برای ما سوخته و گداخته و بر آن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شیون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ما بیا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آن جان ها و آن بدن ها را به تو می سپارم تا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حوض کوثر سیراب نمایی</w:t>
      </w:r>
      <w:r>
        <w:rPr>
          <w:rFonts w:eastAsia="IRNazanin" w:cs="IRNazanin"/>
          <w:color w:val="111111"/>
          <w:sz w:val="28"/>
          <w:szCs w:val="28"/>
          <w:rtl w:val="true"/>
          <w:lang w:bidi="fa-IR"/>
        </w:rPr>
        <w:t>.</w:t>
      </w:r>
    </w:p>
    <w:p>
      <w:pPr>
        <w:pStyle w:val="Heading4"/>
        <w:numPr>
          <w:ilvl w:val="3"/>
          <w:numId w:val="1"/>
        </w:numPr>
        <w:rPr/>
      </w:pPr>
      <w:bookmarkStart w:id="17" w:name="__RefHeading___Toc10669765_1280447820"/>
      <w:bookmarkStart w:id="18" w:name="_Toc6"/>
      <w:bookmarkEnd w:id="17"/>
      <w:r>
        <w:rPr>
          <w:rtl w:val="true"/>
        </w:rPr>
        <w:t>عزاداری هر ساله</w:t>
      </w:r>
      <w:bookmarkEnd w:id="1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أَخْبَرَ النَّبِیُّ صلّی الله علیه و آله وسلّم ابْنَتَهُ فَاطِمَهَ بِقَتْلِ وَلَدِهَا الحُسَیْن علیه السلام وَ مَا یَجْرِی عَلَیْهِ مِنَ الْمِحَنِ بَکَتْ فَاطِمَهُ علیها السلام بُکَاءً شَدِیداً،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مَتَی یَکُونُ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زَمَانٍ خَالٍ مِنِّی وَ مِنْکِ وَ مِنْ عَلِیٍّ،فَاشْتَدَّ بُکَاؤُهَا،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فَمَنْ یَبْکِی عَلَیْهِ وَ مَنْ یَلْتَزِمُ بِإِقَامَهِ الْعَزَاءِ لَهُ؟</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فَاطِمَهُ، إِنَّ نِسَاءَ أُمَّتِی یَبْکُونَ عَلَی نِسَاءِ أَهْلِ بَیْتِی، وَ رِجَالَهُمْ یَبْکُونَ عَلَی رِجَالِ أَهْلِ بَیْتِی، وَ یُجَدِّدُونَ الْعَزَاءَ جِیلاً بَعْدَ جِیلٍ فِی کُلِّ سَنَهٍ، فَإِذَا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الْقِیَامَهُ تَشْفَعِینَ أَنْتِ لِلنِّسَاءِ وَ أَنَا أَشْفَعُ لِلرِّجَالِ، وَ کُلُّ مَنْ بَکَی مِنْهُمْ عَلَی مُصَابِ الحُسَیْن علیه السلام أَخَذْنَا بِیَدِهِ وَ أَدْخَلْنَاهُ الْجَنَّهَ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فَاطِمَهُ کُلُّ عَیْنٍ بَاکِیَهٌ یَوْمَ اَلْقِیَامَهِ إِلاَّ عَیْنٌ بَکَتْ عَلَی مُصَابِ اَلْحُسَیْنِ فَإِنَّهَا ضاحِکَهٌ مُسْتَبْشِرَهٌ بِنَعِیمِ اَلْجَنَّهِ</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فاطمه زهرا علیها السلام را از شهادت امام حسین علیه السلام و مصائب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شدت گریست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قصه اتفاق می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و تو و علی هیچ کدام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حضرت زهرا علیها السلام شدیدتر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برای او گریه می کند؟ چه کسی برای او اقامه عزا خواهد نمود؟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 من بر زنان خاندانم گریه کنند، و مردان امت بر مردان خاندانم و نسل بعد از نسل هر سال اقامه عزا نمایند، در قیامت تو از آن زنان شفاعت نمایی و من از مردان، و هر کسی که در مصیبت حسین علیه السلام اشک ریخته باشد دست او را گرفته وارد بهشت 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ها در قیامت گریانند مگر چشمی که در عزای حسین علیه السلام اشک ریخته باشد که شاد و خوشحال است به نعمت های بهشتی</w:t>
      </w:r>
      <w:r>
        <w:rPr>
          <w:rFonts w:eastAsia="IRNazanin" w:cs="IRNazanin"/>
          <w:color w:val="111111"/>
          <w:sz w:val="28"/>
          <w:szCs w:val="28"/>
          <w:rtl w:val="true"/>
          <w:lang w:bidi="fa-IR"/>
        </w:rPr>
        <w:t xml:space="preserve">. </w:t>
      </w:r>
      <w:bookmarkStart w:id="19" w:name="pg16580_183905"/>
    </w:p>
    <w:p>
      <w:pPr>
        <w:pStyle w:val="Heading4"/>
        <w:numPr>
          <w:ilvl w:val="3"/>
          <w:numId w:val="1"/>
        </w:numPr>
        <w:rPr/>
      </w:pPr>
      <w:bookmarkStart w:id="20" w:name="__RefHeading___Toc10669767_1280447820"/>
      <w:bookmarkStart w:id="21" w:name="_Toc7"/>
      <w:bookmarkEnd w:id="19"/>
      <w:bookmarkEnd w:id="20"/>
      <w:r>
        <w:rPr>
          <w:rtl w:val="true"/>
        </w:rPr>
        <w:t>اظهار همدردی با مادر حسین علیه السلام</w:t>
      </w:r>
      <w:bookmarkEnd w:id="2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وَ أُحَدِّثُهُ، فَدَخَل عَليْهِ ابْنُهُ،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ضَمَّهُ و قَبَّلهُ،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حَقَّرَ اللهُ مَنْ حَقَّرَكُمْ، و انْتَقَمَ مِمَّنْ وَ تَرَكُمْ، و خَذَل اللهُ مَنْ خَذَلكُمْ، و لعَنَ اللهُ مَنْ قَتَلكُمْ، و كَانَ اللهُ لكُمْ وَليّاً وحَافِظاً و نَاصِراً، فَقَدْ طَال بُكَاءُ النِّسَاءِ و بُكَاءُ الأَنْبِيَاءِ و الصِّدِّيقِينَ و الشُّهَدَاءِ و 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إِذَا نَظَرْتُ إِلى وُلدِ الحُسَيْنِ علیه السلام أَتَانِي مَا لا أَمْلكُهُ بِمَا أَتَى إِلى أَبِيهِمْ وإِليْهِمْ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بَصِيرٍ إِنَّ فَاطِمَةَ لتَبْكِيهِ و تَشْهَقُ، فَتَزْفِرُ جَهَنَّمُ زَفْرَةً لوْلا أَنَّ الخَزَنَةَ يَسْمَعُونَ بُكَاءَهَا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اسْتَعَدُّوا لذَلكَ مَخَافَةَ أَنْ يَخْرُجَ مِنْهَا عُنُقٌ أَوْ يَشْرُدَ دُخَانُهَا، فَيُحْرِقَ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فَيَبکحونَهَا مَا دَامَتْ بَاكِيَةً، و يَزْجُرُونَهَا، و يُوثِقُونَ مِنْ أَبْوَابِهَا مَخَافَةً عَلى أَهْل الأَرْضِ، فَلا تَسْكُنُ حَتَّى يَسْكُنَ صَوْتُ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البِحَارَ تَكَادُ أَنْ تَنْفَتِقَ فَيَدْخُل بَعْضُهَا عَلى بَعْضٍ، و مَا مِنْهَا قَطْرَةٌ إلاّ بِهَا مَلكٌ مُوَكَّل، فَإِذَا سَمِعَ المَلكُ صَوْتَهَا، أَطْفَأَ نَارَهَا بِأَجْنِحَتِهِ، و حَبَسَ بَعْضَهَا عَلى بَعْضٍ، مَخَافَةً عَلى الدُّنْيَا و مَا فِيهَا ومَنْ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تَزَال المَلائِكَةُ مُشْفِقِينَ يَبْكُونَهُ لبُكَائِهَا، و يَدْعُونَ اللهَ و يَتَضَرَّعُونَ إِليْهِ، و يَتَضَرَّعُ أَهْل العَرْشِ و مَنْ حَوْلهُ، و تَرْتَفِعُ أَصْوَاتٌ مِنَ المَلائِكَةِ بِالتَّقْدِيسِ للهِ مَخَافَةً عَلى أَهْل الأَرْضِ، و لوْ أَنَّ صَوْتاً مِنْ أَصْوَاتِهِمْ يَصِل إِلى الأَرْضِ لصَعِقَ أَهْل الأَرْضِ، و تَقَطَّعَتِ الجِبَال، و زُلزِلتِ الأَرْضُ بِأَهْلهَا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الأَمْرَ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أَعْظَمُ مِنْهُ مَا لمْ تَسْمَعْهُ،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أَمَا تُحِبُّ أَنْ تَكُونَ فِيمَنْ يُسْعِدُ فَاطِمَةَ؟</w:t>
      </w:r>
    </w:p>
    <w:p>
      <w:pPr>
        <w:pStyle w:val="BookText"/>
        <w:rPr/>
      </w:pPr>
      <w:r>
        <w:rPr>
          <w:rFonts w:ascii="Amiri" w:hAnsi="Amiri" w:eastAsia="Amiri" w:cs="Amiri"/>
          <w:color w:val="111111"/>
          <w:sz w:val="28"/>
          <w:sz w:val="28"/>
          <w:szCs w:val="28"/>
          <w:rtl w:val="true"/>
          <w:lang w:bidi="ar-SA"/>
        </w:rPr>
        <w:t xml:space="preserve">فَبَكَيْتُ حِينَ قَالهَا، فَمَا قَدَرْتُ عَلى المَنْطِقِ، و مَا قَدَرَ عَلى كَلامِي مِنَ البُكَاءِ، ثُمَّ قَامَ إِلى المُصَلى يَدْعُو، و فَخَرَجْتُ مِنْ عِنْدِهِ عَلى تِلكَ الحَال فَمَا انْتَفَعْتُ بِطَعَامٍ، و مَا جَاءَنِي النَّوْمُ، و أَصْبَحْتُ صَائِماً وَجِلا، حَتَّى أَتَيْتُهُ، فَلمَّا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سَكَنْتُ، و حَمِدْتُ اللهَ حَيْثُ لمْ تَنْزِل بِي عُقُوبَةٌ</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مشغول صحبت بودم که فرزند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خوش آمد گفت، او را در بغل گرفت و بوسید و پس از نفرین به دشمنان و قاتلان اهل بیت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پیامبران، صدّیقان، شهدا و فرشتگان آسمان بسی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گریه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فرزندان امام حسین علیه السلام را می بینم و مصائب آن حضرت و فرزندانش را به یاد می آورم بی اختیار اشک می 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چنان برای فرزندش گریه می کند و فریاد می کشد که فریاد و ناله جهنم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فرشتگان مانع نمی شدند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زمین را می 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آرام نگیرد جهنم آرام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متلاطم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گریه آن حضرت گریان 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نمی خواهی از کسانی باشی که فاطمه علیها السلام را در گریستن یاری می نمایند؟ </w:t>
      </w:r>
      <w:bookmarkStart w:id="22" w:name="pg16580_183907"/>
    </w:p>
    <w:p>
      <w:pPr>
        <w:pStyle w:val="BookText"/>
        <w:rPr/>
      </w:pPr>
      <w:bookmarkEnd w:id="22"/>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اشکم جاری شد به نحوی که دیگر نمی توانستم حرف بزنم، حضرت به محل نماز خویش تشریف برد، من هم بیرون رفتم ولی دیگر میلی به غذا نداشتم و خواب از چشمانم ربوده شد</w:t>
      </w:r>
      <w:r>
        <w:rPr>
          <w:rFonts w:eastAsia="IRNazanin" w:cs="IRNazanin"/>
          <w:color w:val="111111"/>
          <w:sz w:val="28"/>
          <w:szCs w:val="28"/>
          <w:rtl w:val="true"/>
          <w:lang w:bidi="fa-IR"/>
        </w:rPr>
        <w:t>....</w:t>
      </w:r>
    </w:p>
    <w:p>
      <w:pPr>
        <w:pStyle w:val="Heading4"/>
        <w:numPr>
          <w:ilvl w:val="3"/>
          <w:numId w:val="1"/>
        </w:numPr>
        <w:rPr/>
      </w:pPr>
      <w:bookmarkStart w:id="23" w:name="__RefHeading___Toc10669769_1280447820"/>
      <w:bookmarkStart w:id="24" w:name="_Toc8"/>
      <w:bookmarkEnd w:id="23"/>
      <w:r>
        <w:rPr>
          <w:rtl w:val="true"/>
        </w:rPr>
        <w:t>حدیث طلایی</w:t>
      </w:r>
      <w:bookmarkEnd w:id="2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تَسْبِیحٌ، وَ هَمُّهُ لَنَا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لَنَا الْمُغْتَمِّ لِظُلْمِنَا 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کِتْمَانُ سِرِّنَا جِهَادٌ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أَنْ یُکْتَبَ هَذَا اَلْحَدِیثُ بِمَاءِ 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کسی که برای مظلومیت ما اندوهگین و غمناک است تسبیح، حزن و اندوه او برای ما عبادت، و کتمان اسرار ما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حدیث را با طلا نوشت</w:t>
      </w:r>
      <w:r>
        <w:rPr>
          <w:rFonts w:eastAsia="IRNazanin" w:cs="IRNazanin"/>
          <w:color w:val="111111"/>
          <w:sz w:val="28"/>
          <w:szCs w:val="28"/>
          <w:rtl w:val="true"/>
          <w:lang w:bidi="fa-IR"/>
        </w:rPr>
        <w:t>.</w:t>
      </w:r>
    </w:p>
    <w:p>
      <w:pPr>
        <w:pStyle w:val="Heading4"/>
        <w:numPr>
          <w:ilvl w:val="3"/>
          <w:numId w:val="1"/>
        </w:numPr>
        <w:rPr/>
      </w:pPr>
      <w:bookmarkStart w:id="25" w:name="__RefHeading___Toc10669771_1280447820"/>
      <w:bookmarkStart w:id="26" w:name="_Toc9"/>
      <w:bookmarkEnd w:id="25"/>
      <w:r>
        <w:rPr>
          <w:rtl w:val="true"/>
        </w:rPr>
        <w:t>شادی در حال احتضار</w:t>
      </w:r>
      <w:bookmarkEnd w:id="2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مسمع كُردين،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مِسْمَعُ أَنْتَ مِنْ أَهْلِ الْعِرَاقِ أَمَا تَأْتِي قَبْرَ الْحُسَيْنِ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رَجُلٌ مَشْهُورٌ مِنْ أَهْلِ البَصرة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عِنْدَنَا مَنْ يَتْبَعُ هَوَى هَذَا الْخَلِيفَةِ، وَ أَعْدَاؤُنَا كَثِيرَةٌ مِنْ أَهْلِ القَبَائِلِ مِنَ النُّصَّابِ وَ غَيْرِهِمْ، وَ لَسْتُ آمَنُهُمْ أَنْ يَرْفَعُوا عَلَيَّ حَالِي عِنْدَ وُلْدِ سُلَيْمَانَ فَيُمَثِّلُونَ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تَذْكُرُ مَا صُنِعَ بِهِ؟ قُلْتُ بَلَى قَالَ فَتَجْزَعُ؟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 أَسْتَعْبِرُ لِذَلِكَ حَتَّى يَرَى أَهْلِي أَثَرَ ذَلِكَ عَلَيَّ فَأَمْتَنِعُ مِنَ الطَّعَامِ حَتَّى يَسْتَبِينَ ذَلِكَ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دَمْعَتَكَ، أَمَا إِنَّكَ مِنَ الَّذِينَ يُعَدُّونَ فِي أَهْلِ الْجَزَعِ لَنَا، وَ الَّذِينَ يَفْرَحُونَ لِفَرَحِنَا، وَ يَحْزَنُونَ لِحُزْنِنَا، وَ يَخَافُونَ لِخَوْفِنَا، وَ يَأْمَنُونَ إِذَا أَمِنَّا، أَمَا إِنَّكَ سَتَرَى عِنْدَ مَوْتِكَ حُضُورِ آبَائِي لَكَ وَ وَصِيَّتِهِمْ مَلَكَ الْمَوْتِ بِكَ وَ مَا يَلْقَوْنَكَ بِهِ مِنَ الْبِشَارَةِ ما تقرّ به عینک الموت، فَمَلَكُ الْمَوْتِ أَرَقُّ عَلَيْكَ وَ أَشَدُّ رَحْمَةً لَكَ مِنَ الْأُمِّ الشَّفِيقَةِ عَلَى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اسْتَعْبَرَ وَاسْتَعْبَرْتُ مَعَه، فَقَالَ الْحَمْدُ لِلَّهِ الَّذِي فَضَّلَنَا عَلَى خَلْقِهِ بِالرَّحْمَةِ وَ خَصَّنَا أَهْلَ الْبَيْتِ بِالرَّحْمَةِ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مِسْمَعُ إِنَّ الْأَرْضَ وَ السَّمَاءَ لَتَبْكِي مُنْذُ قُتِلَ أَمِيرُ الْمُوءْمِنِينَ عليه السلام رَحْمَةً لَنَا، وَ مَا بَكَى لَنَا مِنَ الْمَلَائِكَةِ أَكْثَرُ، وَ مَا رَقَأَتْ دُمُوعُ الْمَلَائِكَةِ مُنْذُ قُتِلْنَا، وَ مَا بَكَى أَحَدٌ رَحْمَةً لَنَا وَ لِمَا لَقِينَا إِلَّا رَحِمَهُ اللَّهُ قَبْلَ أَنْ تَخْرُجَ الدَّمْعَةُ مِنْ عَيْنِهِ، فَإِذَا سَالَتْ دُمُوعُهُ عَلَى خَدِّهِ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ذنوبه و لو کانت مثل زبد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قَطْرَةً مِنْ دُمُوعِهِ سَقَطَتْ فِي جَهَنَّمَ لَأَطْفَأَتْ حَرَّهَا حَتَّى لَا يُوجَدَ لَهَا حَرٌّ، وَ إِنَّ الْمُوجَعَ لَنَا قَلْبُهُ لَيَفْرَحُ يَوْمَ يَرَانَا عِنْدَ مَوْتِهِ فَرْحَةً لَا تَزَالُ تِلْكَ الْفَرْحَةُ فِي قَلْبِهِ حَتَّى يَرِدَ عَلَيْنَا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الْكَوْثَرَ لَيَفْرَحُ بِمُحِبِّنَا إِذَا وَرَدَ عَلَيْهِ حَتَّى إِنَّهُ لَيُذِيقُهُ مِنْ ضُرُوبِ الطَّعَامِ مَالَا يَشْتَهِي أَنْ يَصْدُرَ عَنْهُ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مِسْمَعُ مَنْ شَرِبَ مِنْهُ شَرْبَةً لَمْ يَظْمَأْ بَعْدَهَا أَبَداً، وَ لَمْ يشقِ بَعْدَهَا أَبَداً، وَ هُوَ فِي بَرْدِ الْكَافُورِ وَ رِيحِ الْمِسْكِ، وَ طَعْمِ الزَّنْجَبِيلِ، أَحْلَى مِنَ الْعَسَلِ، وَ أَلْيَنَ مِنَ الزُّبْدِ، وَ أَصْفَى مِنَ الدَّمْعِ، وَ أَذْكَى مِنَ الْعَنْبَرِ، يَخْرُجُ مِنْ تَسْنِيمٍ، وَ يَمُرُّ بِأَنْهَارِ الْجِنَانِ، يَجْرِي عَلَى رَضْرَاضِ الدُّرِّ وَ الْيَاقُوتِ، فِيهِ مِنَ الْقِدْحَانِ أَكْثَرُ مِنْ عَدَدِ نُجُومِ السَّمَاءِ يُوجَدُ رِيحُهُ مِنْ مَسِيرَةِ أَلْفِ عَامٍ، قِدْحَانُهُ مِنَ الذَّهَبِ وَ الْفِضَّةِ وَ أَلْوَانِ الْجَوْهَرِ، يَفُوحُ فِي وَجْهِ الشَّارِبِ مِنْهُ كُلُّ فَائِحَةٍ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الشَّارِبُ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تُرِكْتُ هَاهُنَا لَا أَبْغِي بِهَذَا بَدَلًا وَ لَا عَنْهُ تَحْوِيلًا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تَرْوَى مِنْهُ، وَ مَا مِنْ عَيْنٍ بَكَتْ لَنَا إِلَّا نُعِّمَتْ بِالنَّظَرِ إِلَى الْكَوْثَرِ، وَ سُقِيَتْ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الشَّارِبَ مِنْهُ من احبنا، وَ إِنَّ الشَّارِبَ مِنْهُ لَيُعْطَى مِنَ اللَّذَّةِ وَ الطَّعْمِ وَ الشَّهْوَةِ لَهُ أَكْثَرَ مِمَّا يُعْطَاهُ مَنْ هُوَ دُونَهُ فِي 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عَلَى الْكَوْثَرِ أَمِيرَ الْمُوءْمِنِينَ عليه السلام وَ فِي يَدِهِ عَصًا مِنْ عَوْسَجٍ، يَحْطِمُ بِهَا أَعْدَاءَنَا فَيَقُولُ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الشَّهَادَتَيْنِ،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إِمَامِكَ فُلَانٍ فَاسْأَلْهُ أَنْ يَشْفَعَ لَكَ، فَيَقُولُ تَبَرَّأَ مِنِّي إِمَامِيَ الَّذِي تَذْكُرُهُ،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وَرَائِكَ فَقُلْ لِلَّذِي كُنْتَ تَتَوَلَّاهُ وَ تُقَدِّمُهُ عَلَى الْخَلْقِ، فَاسْأَلْهُ إِذَا كَانَ خَيْرَ الْخَلْقِ عِنْدَكَ أَنْ يَشْفَعَ لَكَ، فَإِنَّ خَيْرَ الْخَلْقِ حَقِيقٌ أَنْ لَا يُرَدَّ إِذَا شَفَعَ،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أَهْلِكُ عَطَشاً،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زَادَكَ اللَّهُ ظَمَأً وَ زَادَكَ اللَّهُ عَطَشاً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يَقْدِرُ عَلَى الدُّنُوِّ مِنَ الْحَوْضِ وَ لَمْ يَقْدِرْ عَلَيْهِ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عَنْ أَشْيَاءَ قَبِيحَةٍ، وَ كَفَّ عَنْ شَتْمِنَا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ذُكِرْنَا، وَ تَرَكَ أَشْيَاءَ اجْتَرَى عَلَيْهَا غَيْرُهُ، وَ لَيْسَ ذَلِكَ لِحُبِّنَا وَ لَا لِهَوًى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لِشِدَّةِ اجْتِهَادِهِ فِي عِبَادَتِهِ وَ تَدَيُّنِهِ وَ لِمَا قَدْ شَغَلَ نَفْسَهُ بِهِ عَنْ ذِكْرِ النَّاسِ، فَأَمَّا قَلْبُهُ فَمُنَافِقٌ، وَ دِينُهُ النَّصْبُ، وَ اتِّبَاعُ أَهْلَ النَّصْبِ وَ وَلَايَةُ الْمَاضِينَ وَ تَقَدُّمُهُ لَهُمَا عَلَى كُلِّ أَحَدٍ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صادق علیه السلام در ضمن کلامی از مِسمع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رفتار ناپسندی را که با سیدالشهدا علیه السلام شد به یاد می آوری؟ 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اشکم جاری می شود، دگرگونی ام برای خانواده محسوس است، به نحوی بی تاب می شوم که نمی توانم غذا بخورم و آثار آن در چهره ام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اشک دیدگانت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محسوب می شوی که در مصائب ما بی تابی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شادی ما مسرور و به جهت حزن و اندوه ما اندوهناک، و هنگام خوف ما خائف و هراسناک و هنگام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امن و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هنگام جان دادن تو پدران من حاضر شوند، سفارش تو را به ملک الموت نموده و با بشارت به ملاقات تو آیند به نحوی که قبل از مردن چشم تو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از مادر مهربان به تو مهربان تر و دلسوزتر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به گریه افتاد و من نیز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 از هنگام شهادت امیر مؤمنان علیه السلام زمین و آسمان از ترحم بر ما گریان است گرچه گریه فرشتگان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هنگامی که شهادت برای خاندان ما آغاز شده گریه فرشتگان قطع نشده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روی دلسوزی در مصائب ما گریه کند، قبل از آن که اشک از چشم او بیرون آید مورد رحمت خدا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اشک بر رخسارش جاری </w:t>
      </w:r>
    </w:p>
    <w:p>
      <w:pPr>
        <w:pStyle w:val="BookText"/>
        <w:rPr/>
      </w:pPr>
      <w:r>
        <w:rPr>
          <w:rFonts w:ascii="IRNazanin" w:hAnsi="IRNazanin" w:eastAsia="IRNazanin"/>
          <w:color w:val="111111"/>
          <w:sz w:val="28"/>
          <w:sz w:val="28"/>
          <w:szCs w:val="28"/>
          <w:rtl w:val="true"/>
          <w:lang w:bidi="fa-IR"/>
        </w:rPr>
        <w:t xml:space="preserve">شود خدا همه گناهان او را بیامرزد حتی اگر به اندازه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ای از آن اشک ها در آتش جهنم واقع شود تمام حرارت آن را بر 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برای ما قلبش داغدار شود هنگام جان دادن شاد گردد و این خوشحالی تا کنار حوض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ما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چشمی که برای ما گریان شود، از نعمت نظر کردن به کوثر بهره مند شده و از آن خواهد نوشید، هر چه محبتش به ما بیش تر لذت او از آب کوثر بیش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حوض کوثر در اختیار امیر مؤمنان علیه السلام است آن حضرت با عصایی از عوسج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از آن دور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حضرت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شهادتین را بر زبان جاری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خویش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درخواست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از من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همان کسی که ولایتش را پذیرفته بودی و او را بر همه مقدّم می داشتی درخواست شفاعت کن، کسی که بهترین خلق است نباید شفاعتش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تشنگی هلاک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عطشت بيفزايد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حوض کوثر نزدیک می شود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زشت و دشنام به ما امتناع نموده، و </w:t>
      </w:r>
      <w:bookmarkStart w:id="27" w:name="pg16580_183912"/>
    </w:p>
    <w:p>
      <w:pPr>
        <w:pStyle w:val="BookText"/>
        <w:rPr/>
      </w:pPr>
      <w:bookmarkEnd w:id="27"/>
      <w:r>
        <w:rPr>
          <w:rFonts w:ascii="IRNazanin" w:hAnsi="IRNazanin" w:eastAsia="IRNazanin"/>
          <w:color w:val="111111"/>
          <w:sz w:val="28"/>
          <w:sz w:val="28"/>
          <w:szCs w:val="28"/>
          <w:rtl w:val="true"/>
          <w:lang w:bidi="fa-IR"/>
        </w:rPr>
        <w:t>کارهای ناپسندی که دیگران بر آن جرأت داشتند، مرتکب نمی شده ولی نه از این جهت که ما را دوست داشته و هوای ما در سرش بوده، بلکه به جهت کوشش شدید او در عبادت در دین خودش و به این جهت که به خودش مشغول بوده نه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دلش منافق است، دین او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پیروی از دشمنان ما نموده و ولایت اولی و دومی را پذیرفته و آن ها را بر همه مقدم می دارد</w:t>
      </w:r>
      <w:r>
        <w:rPr>
          <w:rFonts w:eastAsia="IRNazanin" w:cs="IRNazanin"/>
          <w:color w:val="111111"/>
          <w:sz w:val="28"/>
          <w:szCs w:val="28"/>
          <w:rtl w:val="true"/>
          <w:lang w:bidi="fa-IR"/>
        </w:rPr>
        <w:t>.</w:t>
      </w:r>
    </w:p>
    <w:p>
      <w:pPr>
        <w:pStyle w:val="Heading4"/>
        <w:numPr>
          <w:ilvl w:val="3"/>
          <w:numId w:val="1"/>
        </w:numPr>
        <w:rPr/>
      </w:pPr>
      <w:bookmarkStart w:id="28" w:name="__RefHeading___Toc10669773_1280447820"/>
      <w:bookmarkStart w:id="29" w:name="_Toc10"/>
      <w:bookmarkEnd w:id="28"/>
      <w:r>
        <w:rPr>
          <w:rtl w:val="true"/>
        </w:rPr>
        <w:t>همراه با پیامبر صلی الله علیه و آله و اهل بیت علیهم السلام</w:t>
      </w:r>
      <w:bookmarkEnd w:id="29"/>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أنّه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لَتَنصُرُ رُسُلَنَا وَ الَّذِينَ آمَنُوا فِي الْحَيَاةِ الدُّنْيَا وَ يَوْمَ يَقُومُ الْأَشْهَادُ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علیهما السّلام مِنهُم، و وَاللّهِ إنَّ بُکاکُم عَلَیهِ، و حَدیثَکُم بِما جَری عَلَیهِ، و زِیارَتَکُم قَبرَهُ، نُصرَةٌ لَکُم فِی الدُّنیا، فَأَبشِروا فَإِنَّکُم مَعَهُ فی جِوارِ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با قرائت آیه شریفه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فرستادگان خویش و کسانی را که ایمان آورند در دنیا و روز قیامت یاری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از آن هاست، به خدا سوگند گریستن شما بر او، و بازگو کردن آن چه بر او پیش آمد و زیارت قبر او یاری شماست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شما را که در جوار پیامبر صلی الله علیه و آله با او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مولانا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مُصَابَنَا وَ بَکَی لِمَا ارتُکِبَ مِنَّا، کَانَ مَعَنَا فِی دَرَجَاتِنَا یَومَ الْقِیَامَهِ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6580_183913"/>
    </w:p>
    <w:p>
      <w:pPr>
        <w:pStyle w:val="BookText"/>
        <w:rPr/>
      </w:pPr>
      <w:bookmarkEnd w:id="30"/>
      <w:r>
        <w:rPr>
          <w:rFonts w:ascii="Amiri" w:hAnsi="Amiri" w:eastAsia="Amiri" w:cs="Amiri"/>
          <w:color w:val="111111"/>
          <w:sz w:val="28"/>
          <w:sz w:val="28"/>
          <w:szCs w:val="28"/>
          <w:rtl w:val="true"/>
          <w:lang w:bidi="ar-SA"/>
        </w:rPr>
        <w:t>وَ مَنْ ذُکِّرَ بِمُصَابِنَا فَبکَی وَ أبْکَی لَمْ تَبْکِ عِینُهُ یَومَ تَبْکِی العیون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جَلَسَ مَجلِساً یُحیی فِیهِ اَمرُنَا لَم یَمُت قَلبُهُ یَومَ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w:t>
      </w:r>
      <w:r>
        <w:rPr>
          <w:rStyle w:val="FootnoteAnchor"/>
          <w:rtl w:val="true"/>
        </w:rPr>
        <w:footnoteReference w:id="12"/>
      </w:r>
      <w:r>
        <w:rPr>
          <w:rFonts w:ascii="IRNazanin" w:hAnsi="IRNazanin" w:eastAsia="IRNazanin"/>
          <w:color w:val="111111"/>
          <w:sz w:val="28"/>
          <w:sz w:val="28"/>
          <w:szCs w:val="28"/>
          <w:rtl w:val="true"/>
          <w:lang w:bidi="fa-IR"/>
        </w:rPr>
        <w:t xml:space="preserve">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مصائب ما را به یاد آورد، و به جهت رفتار ناپسندی که با ما شده گریان شود، در قیامت در درجات ما همراه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مصائب ما را ذکر نموده و بگرید و دیگران را بگریاند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چشم ها گریان هستند گریان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مجلسی شرکت کند که امر ما در آن احیا گردد، روزی که همه دل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دل مرده نباشد</w:t>
      </w:r>
      <w:r>
        <w:rPr>
          <w:rFonts w:eastAsia="IRNazanin" w:cs="IRNazanin"/>
          <w:color w:val="111111"/>
          <w:sz w:val="28"/>
          <w:szCs w:val="28"/>
          <w:rtl w:val="true"/>
          <w:lang w:bidi="fa-IR"/>
        </w:rPr>
        <w:t>.</w:t>
      </w:r>
    </w:p>
    <w:p>
      <w:pPr>
        <w:pStyle w:val="Heading4"/>
        <w:numPr>
          <w:ilvl w:val="3"/>
          <w:numId w:val="1"/>
        </w:numPr>
        <w:rPr/>
      </w:pPr>
      <w:bookmarkStart w:id="31" w:name="__RefHeading___Toc10669775_1280447820"/>
      <w:bookmarkStart w:id="32" w:name="_Toc11"/>
      <w:bookmarkEnd w:id="31"/>
      <w:r>
        <w:rPr>
          <w:rtl w:val="true"/>
        </w:rPr>
        <w:t>سُرور عزاداران در قیامت</w:t>
      </w:r>
      <w:bookmarkEnd w:id="32"/>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يَا زُرَارَةُ إِنَّ السَّمَاءَ بَكَتْ عَلَى الْحُسَيْنِ علیه السلام أَرْبَعِينَ صَبَاحاً بِالدَّمِ، وَ إِنَّ الْأَرْضَ بَكَتْ أَرْبَعِينَ صَبَاحاً بِالسَّوَادِ، وَ إِنَّ الشَّمْسَ بَكَتْ أَرْبَعِينَ صَبَاحاً بِالْكُسُوفِ وَ الْحُمْرَةِ، وَ إِنَّ الْجِبَالَ تَقَطَّعَتْ وَ انْتَثَرَتْ، وَ إِنَّ الْبِحَارَ تَفَجَّرَتْ، وَ إِنَّ الْمَلَائِكَةَ بَكَتْ أَرْبَعِينَ صَبَاحاً عَلَى الْحُسَيْنِ علیه السلام،و مَا اختَضَبَت مِنَّا امرَأَةٌ، و لَا ادَّهَنَت، و لَا اکتَحَلَت، و لا رَجَّلَت حَتّی أتانا رَأسُ عُبَیدِ اللّهِ بنِ زِیادٍ لعنة الله، و ما زِلنا فی عَبرَةٍ بَعدَهُ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جَدّی إذا ذَکَرَهُ بَکی حَتّی تَملَأَ عَیناهُ لِحیَتَهُ، و حَتّی یَبکِیَ لِبُکائِهِ رَحمَهً لَهُ مَن رَآهُ، وَ إنَّ المَلائِکَهَ الَّذینَ عِندَ قَبرِهِ لَیَبکونَ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لیبکونه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فَیَبکی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لِبُکائِهِم کُلُّ مَن فِی الهَواءِ وَالسَّماءِ مِنَ المَلائِکَهِ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خَرَجَتْ نَفْسُهُ فزفرت جَهَنَّمُ زَفْرَةً كَادَتِ الْأَرْضِ تَنْشَقُّ لزفرتها،وَ لَقَدْ خَرَجْتُ نَفْسٍ عبید اللَّهِ بْنِ زِيَادٍ لَعَنَهُم اللَّهُ، فشهقت جَهَنَّمَ شَهْقَةً لَوْ لَا انَّ اللَّهِ حَبَسَهَا بخُزّانها لَا حُرْقَت مَنْ عَلَى وَجْهِ الْأَرْضِ مِنْ فَوْرِهَا، وَ لَوْ يُؤْذَنْ لَهَا مَا بَقِىَ شَيْ ءُ الَّا ابتلعته، وَ لَكِنَّهَا مَأْمُورَةُ مقصودة، وَ لَقَدْ عَتَتْ عَلَى الْخُزَّانِ غَيْرَ مَرَّةً حَتَّى أَتَاهَا جبرئیل علیه السلام فَضَرَبَهَا بِجَنَاحِهِ فَسَكَتَتْ، وَ إِنَّهَا لَتَبْكِيهِ وَ تَنْدُبُهُ، وَ إِنَّها لتتلظّى عَلَى قَاتِلَهُ، وَ لَولَا مَنْ عَلَى الْأَرْضِ مِنْ حُجَجِ اللَّهِ لَنَقَضَتِ الْأَرْضُ وَ أکفأت مَا عَلَيْهَا، وَ مَا تَكْثُرُ الزَّلَازِلُ الَّا عِنْدَ اقْتِرَابِ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أَحَبَّ إِلَى اللَّهِ وَ لَا عَبْرَةُ مِنْ عَيْنٍ بَكَتْ وَ دَمَعَتْ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بَاكٍ یبكيه الَّا وَ قَدْ وَصَلَ فَاطِمَةَ وَ أَسْعَدَ هَا عَلَيْهِ، وَ وَصَلَ رَسُولَ اللَّهِ صلی الله علیه و آله وَ أَدَّى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عَبْدٍ يُحْشَرُ إِلَّا وَعَيْنَاهُ بَاكِيَةُ إِلَّا الْبَاكِينَ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و يُحْشَرُ وَ عَینهِ قَرِيرَةُ، وَ الْبِشَارَةُ تِلْقَاهُ وَ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وَ الْخَلَقِ فِي فَزِعَ وَ هُمْ آمِنُونَ، وَ الْخَلْقُ يُعْرَضُونَ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حُدَّاثُ الْحُسَيْنِ علیه السلام تَحْتَ الْعَرْشِ، وَ فِى ظِلِّ الْعَرْشِ، لَا يَخَافُونَ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فياتون، وَ يَخْتَارُونَ مَجْلِسَهُ وَ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الْحُورِ لِتُرْسِلَ اليهم أَنَّا قَدِ اشْتَقْنَاكُمْ مَعَ الْوِلْدَانِ المخلّدون، فَمَا يَرْفَعُونَ رؤوسهم اليهم لِمَا یرون فِى مَجْلِسَهُمْ مِنَ السُّرُورِ وَ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أَعْدَائِهِمْ من بین مسحوب بناصبته الَىَّ النَّارِ، وَ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وَ لَا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ليرون مَنْزِلَتِهِمْ، وَ مَا يَقْدِرُونَ انَّ يُدْنَوْا إِلَيْهِمْ، وَ لَا يُصَلُّونَ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الْمَلَائِكَةَ لتأتيهم بِالرِّسَالَةِ مِنْ أَزْواجَهُمْ وَ مَنْ خُزّانهم عَلَى مَا أَعْطُوا مِنَ الْكَرَامَةِ،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نَأْتِيَكُمْ إِنْ شَاءَ اللَّهُ، فَيَرْجِعُونَ إِلَى أَزْواجَهُمْ بمقالاتهم، فيزدادون إِلَيْهِمْ شَوْقاً إِذَا هَمَّ خَبَّرُوهُمْ بِمَا هُمْ فِيهِ مِنَ الْكَرَامَةِ وَ قَرَّبَهُمْ مِنَ الْحُسَيْنُ علیه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الَّذِى كَفَانَا الْفَزَعِ الاكبر، وَ أَهْوَالِ الْقِيَامَةِ، وَ نَجَّانَا مِمَّا كُنَّا نَخَافُ، وَ يُؤْتُونَ بالمراكب وَ الرِّحَالُ عَلَى النَّجَائِبِ، فيستوون عَلَيْها وَ هُمْ فِي الثَّنَاءِ عَلَى اللَّهِ وَ الْحَمْدُ لِلَّهِ وَ الصلوة عَلَى مُحَمَّدٍ وَ عَلَى آلِهِ حَتَّى يَنْتَهُوا إِلَى مَنَازِلَهُمْ</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گریه چهل روزۀ آسمان، زمین، خورشید و فرشتگان بر سیدالشهدا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زنی از خاندان ما خضاب نکرد، روغن نمالید سرمه به چشم نکشید و موهای خویش را نیاراست تا آن زمان که سر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به بعد نیز ما همیشه گریانیم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یاد سیدالشهدا علیه السلام می افتاد چنان می گریست که محاسن مبارکش پر از اشک می شد و هر کس حالت حضرت را مشاهده می کرد، دلش می سوخت و به گریه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کنار قبر مطهّر آن حضرت چنان اشک می ریزند که همه فرشتگان آسمان از گریه آن ها به گریه می افتند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جهنم هم برای آن حضرت اشک ریزد و مرثیه سرایی کند</w:t>
      </w:r>
      <w:r>
        <w:rPr>
          <w:rFonts w:eastAsia="IRNazanin" w:cs="IRNazanin"/>
          <w:color w:val="111111"/>
          <w:sz w:val="28"/>
          <w:szCs w:val="28"/>
          <w:rtl w:val="true"/>
          <w:lang w:bidi="fa-IR"/>
        </w:rPr>
        <w:t xml:space="preserve">... </w:t>
      </w:r>
      <w:bookmarkStart w:id="33" w:name="pg16580_183916"/>
    </w:p>
    <w:p>
      <w:pPr>
        <w:pStyle w:val="BookText"/>
        <w:rPr/>
      </w:pPr>
      <w:bookmarkEnd w:id="33"/>
      <w:r>
        <w:rPr>
          <w:rFonts w:ascii="IRNazanin" w:hAnsi="IRNazanin" w:eastAsia="IRNazanin"/>
          <w:color w:val="111111"/>
          <w:sz w:val="28"/>
          <w:sz w:val="28"/>
          <w:szCs w:val="28"/>
          <w:rtl w:val="true"/>
          <w:lang w:bidi="fa-IR"/>
        </w:rPr>
        <w:t>هیچ چشمی و اشکی نزد خدا محبوب تر نیست از اشکی و چشمی که برای آن حضرت گریان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سیدالشهدا علیه السلام پیوند با فاطمه علیها السلام و یاری اوست، پیوند با پیامبر صلی الله علیه و آله و ادای حق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محشر همه گریان هستند جز گریه کنندگان سید الشهدا علیه السلام که با چشمی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شوند، آن ها را بشارت دهند، و سرور و شادی در چهره آن ها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 تابند ولی آن ها در امن و امان، از مردم حساب کشند ولی آن ها در سایه عرش الهی با سیدالشهدا علیه السلام صحبت دارند و از حساب سخت قیامت بیمی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ولی آن ها نمی پذیرند، ترجیح می دهند نزد حضرت باشند و کلامش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حوریان بهشتی برای آن ها پیغام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ولدان مخلّدین مشتاق دیدار شماییم ولی آن ها حتی سرشان را هم بالا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 حوریان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سرور و عزت و کرامتی که در مجلس سید الشهدا علیه السلام مشاهده می کنند و بالاخره آن ها را با مرکب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و ثنای الهى و صلوات بر محمّد صلی الله علیه و آله و آل محمّد صلی الله علیه و علیهم به منازلشان می رسانند</w:t>
      </w:r>
      <w:r>
        <w:rPr>
          <w:rFonts w:eastAsia="IRNazanin" w:cs="IRNazanin"/>
          <w:color w:val="111111"/>
          <w:sz w:val="28"/>
          <w:szCs w:val="28"/>
          <w:rtl w:val="true"/>
          <w:lang w:bidi="fa-IR"/>
        </w:rPr>
        <w:t>.</w:t>
      </w:r>
    </w:p>
    <w:p>
      <w:pPr>
        <w:pStyle w:val="Heading4"/>
        <w:numPr>
          <w:ilvl w:val="3"/>
          <w:numId w:val="1"/>
        </w:numPr>
        <w:rPr/>
      </w:pPr>
      <w:bookmarkStart w:id="34" w:name="__RefHeading___Toc10669777_1280447820"/>
      <w:bookmarkStart w:id="35" w:name="_Toc12"/>
      <w:bookmarkEnd w:id="34"/>
      <w:r>
        <w:rPr>
          <w:rtl w:val="true"/>
        </w:rPr>
        <w:t>کرامت الهی</w:t>
      </w:r>
      <w:bookmarkEnd w:id="35"/>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يوْمَ الْقِيامَةِ بَاكيةٌ، و كلُّ عَينٍ يوْمَ الْقِيامَةِ</w:t>
      </w:r>
      <w:bookmarkStart w:id="36" w:name="pg16580_183917"/>
    </w:p>
    <w:p>
      <w:pPr>
        <w:pStyle w:val="BookText"/>
        <w:rPr/>
      </w:pPr>
      <w:bookmarkEnd w:id="36"/>
      <w:r>
        <w:rPr>
          <w:rFonts w:ascii="Amiri" w:hAnsi="Amiri" w:eastAsia="Amiri" w:cs="Amiri"/>
          <w:color w:val="111111"/>
          <w:sz w:val="28"/>
          <w:sz w:val="28"/>
          <w:szCs w:val="28"/>
          <w:rtl w:val="true"/>
          <w:lang w:bidi="ar-SA"/>
        </w:rPr>
        <w:t>ساهِرَهٌ، إلّا عَینَ مَنِ اختَصَّهُ اللَّهُ بِکَرامَتِهِ و بَکی عَلی ما یُنتَهَکُمِنَ الحُسَینِ وآلِ مُحَمَّدٍ علیهم السلام صلوات الله وسلامه عليهم</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هر چشمی گریان است، و آسایش و راحتی از هر چشمی گرفته شود مگر چشمی که خدا آن را به کرامت خویش اختصاص داده و بر رفتار ناپسندی که با حسین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گریان شده باشد</w:t>
      </w:r>
      <w:r>
        <w:rPr>
          <w:rFonts w:eastAsia="IRNazanin" w:cs="IRNazanin"/>
          <w:color w:val="111111"/>
          <w:sz w:val="28"/>
          <w:szCs w:val="28"/>
          <w:rtl w:val="true"/>
          <w:lang w:bidi="fa-IR"/>
        </w:rPr>
        <w:t>.</w:t>
      </w:r>
    </w:p>
    <w:p>
      <w:pPr>
        <w:pStyle w:val="Heading4"/>
        <w:numPr>
          <w:ilvl w:val="3"/>
          <w:numId w:val="1"/>
        </w:numPr>
        <w:rPr/>
      </w:pPr>
      <w:bookmarkStart w:id="37" w:name="__RefHeading___Toc10669779_1280447820"/>
      <w:bookmarkStart w:id="38" w:name="_Toc13"/>
      <w:bookmarkEnd w:id="37"/>
      <w:r>
        <w:rPr>
          <w:rtl w:val="true"/>
        </w:rPr>
        <w:t>استغفار اهل بیت علیهم السلام</w:t>
      </w:r>
      <w:bookmarkEnd w:id="38"/>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بنَ عَلِیٍّ علیهما السّلام عِندَ رَبِّهِ عَزِّ وجَلَّ، یَنظُرُ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مُعَسکَرِهِ و مَن حَلَّهُ مِنَ الشُّهَداءِ مَعَهُ، و یَنظُرُ إلی زُوّارِهِ، و هُوَ أعرَفُ بِهم و بِأَسمائِهِم و أسماءِ آبائِهِم، و بِدَرَجاتِهِم و مَنزِلَتِهِم عِندَ اللّهِ عَزَّ وجَلَّ مِن أحَدِکُم بِوَلَدِهِ،</w:t>
      </w:r>
    </w:p>
    <w:p>
      <w:pPr>
        <w:pStyle w:val="BookText"/>
        <w:rPr/>
      </w:pPr>
      <w:r>
        <w:rPr>
          <w:rFonts w:ascii="Amiri" w:hAnsi="Amiri" w:eastAsia="Amiri" w:cs="Amiri"/>
          <w:color w:val="111111"/>
          <w:sz w:val="28"/>
          <w:sz w:val="28"/>
          <w:szCs w:val="28"/>
          <w:rtl w:val="true"/>
          <w:lang w:bidi="ar-SA"/>
        </w:rPr>
        <w:t>و إنَّهُ لَیَری مَن یَبکیهِ فَیَستَغفِرُ لَهُ، و یَسأَلُ آباءَهُ علیهم السّلام أن یَستَغفِروا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زَائِرِی مَا أَعَدَّ اَللَّهُ لَهُ لَکَانَ فَرَحُهُ أَکْثَرَ مِنْ جَزَعِهِ، وَ إِنَّ زَائِرَهُ لَیَنْقَلِبُ وَ مَا عَلَیْهِ مِنْ ذَنْبٍ</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علیهما السلام می بیند کسی را که برای او گریان است، حضرت هم خودش برای گریه کننده استغفار می کند و هم از پدرانش علیهم السلام درخواست می کند که برای او طلب آمرزش نمایند</w:t>
      </w:r>
      <w:r>
        <w:rPr>
          <w:rFonts w:eastAsia="IRNazanin" w:cs="IRNazanin"/>
          <w:color w:val="111111"/>
          <w:sz w:val="28"/>
          <w:szCs w:val="28"/>
          <w:rtl w:val="true"/>
          <w:lang w:bidi="fa-IR"/>
        </w:rPr>
        <w:t>.</w:t>
      </w:r>
      <w:bookmarkStart w:id="39" w:name="pg16580_183918"/>
    </w:p>
    <w:p>
      <w:pPr>
        <w:pStyle w:val="BookText"/>
        <w:rPr/>
      </w:pPr>
      <w:bookmarkEnd w:id="39"/>
      <w:r>
        <w:rPr>
          <w:rFonts w:ascii="IRNazanin" w:hAnsi="IRNazanin" w:eastAsia="IRNazanin"/>
          <w:color w:val="111111"/>
          <w:sz w:val="28"/>
          <w:sz w:val="28"/>
          <w:szCs w:val="28"/>
          <w:rtl w:val="true"/>
          <w:lang w:bidi="fa-IR"/>
        </w:rPr>
        <w:t>سیدالشهدا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من می دانست خدا چه پاداشی برای او مهیا کرده است، خوشحالی و سرورش از بی تابی و جزعش بیش تر می شد</w:t>
      </w:r>
      <w:r>
        <w:rPr>
          <w:rFonts w:eastAsia="IRNazanin" w:cs="IRNazanin"/>
          <w:color w:val="111111"/>
          <w:sz w:val="28"/>
          <w:szCs w:val="28"/>
          <w:rtl w:val="true"/>
          <w:lang w:bidi="fa-IR"/>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نُبِشَ قَبْرُ الْحُسَیْنِ بْنِ عَلِیٍّ علیهما السلام هَلْ کَانَ یُصَابُ فِی قَبْرِهِ شَیْءٌ؟ فَقَالَ یَا ابْنَ بَکیرٍ مَا أَعْظَمَ مَسَائِلَکَ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علیهما السلام مَعَ أَبِیهِ وَ أُمِّهِ وَ أَخِیهِ فِی مَنْزِلِ رَسُولِ اللَّهِ صلی الله علیه و آله وَ مَعَهُ یُرْزَقُونَ وَ یُحْبَرُونَ، وَ إِنَّهُ لَعَنْ یَمِینِ الْعَرْشِ مُتَعَلِّقٌ بِهِ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أَنْجِزْ لِی مَا وَعَدْتَنِی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لَیَنْظُرُ إِلَی زُوَّارِهِ فَهُوَ أَعْرَفُ بِهِمْ وَ بِأَسْمَائِهِمْ وَ أَسْمَاءِ آبَائِهِمْ وَ مَا فِی رَحَائِلِهِمْ مِنْ أَحَدِهِمْ 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لَیَنْظُرُ إِلَی مَنْ یَبْکِیهِ فَیَسْتَغْفِرُ لَهُ، وَ یَسْأَلُ أَبَاهُ الِاسْتِغْفَارَ 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الْبَاکِی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مَا أَعَدَّ اللَّهُ لَکَ لَفَرِحْتَ أَکْثَرَ مِمَّا حَزِنْتَ، وَ إِنَّهُ لَیَسْتَغْفِرُ لَهُ مِنْ کُلِّ ذَنْبٍ وَ خَطِیئَهٍ</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 دیگر پس از عبارت گذشته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خدا چه پاداشی برایت مهیا کرده بیش از اندوهت، خوشحال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همه گناهان و خطاهای عزادار طلب آمرزش نماید</w:t>
      </w:r>
      <w:r>
        <w:rPr>
          <w:rFonts w:eastAsia="IRNazanin" w:cs="IRNazanin"/>
          <w:color w:val="111111"/>
          <w:sz w:val="28"/>
          <w:szCs w:val="28"/>
          <w:rtl w:val="true"/>
          <w:lang w:bidi="fa-IR"/>
        </w:rPr>
        <w:t>.</w:t>
      </w:r>
    </w:p>
    <w:p>
      <w:pPr>
        <w:pStyle w:val="Heading4"/>
        <w:numPr>
          <w:ilvl w:val="3"/>
          <w:numId w:val="1"/>
        </w:numPr>
        <w:rPr/>
      </w:pPr>
      <w:bookmarkStart w:id="40" w:name="__RefHeading___Toc10669781_1280447820"/>
      <w:bookmarkStart w:id="41" w:name="_Toc14"/>
      <w:bookmarkEnd w:id="40"/>
      <w:r>
        <w:rPr>
          <w:rtl w:val="true"/>
        </w:rPr>
        <w:t>آمرزش گناهان</w:t>
      </w:r>
      <w:bookmarkEnd w:id="41"/>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تَجْلِسُونَ وَ تُحَدِّثُونَ؟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تِلْکَ اَلْمَجَالِسَ أُحِبُّهَا، فَأَحْیُوا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مَنْ أَحْیَا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فُضَیْلُ مَنْ ذَکَرَنَا أَوْ ذُکِرْنَا عِنْدَهُ فَخَرَجَ مِنْ عَیْنِهِ مِثْلُ جَنَاحِ اَلذُّبَابِ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ذُنُوبَهُ وَ لَوْ کَانَتْ أَکْثَرَ مِنْ زَبَدِ اَلْبَحْرِ</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صادق علیه السلام از فضیل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 می نشینید و حديث بخوانید؟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مجالس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امر ما را زنده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که امر ما را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فضیل کسی که ما را یاد کند، یا نزد او یادی از ما شود و به اندازه بال مگسی اشک از دیدگانش خارج شود خدا گناهانش را می آمرزد حتی اگر به اندازه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مِنْ عَبْدٍ یُذْکَرُ عِنْدَهُ أَهْلُ اَلْبَیْتِ فَیَرِقُّ لِذِکْرِنَا إِلاَّ مَسَحَتِ اَلْمَلاَئِکَهُ ظَهْرَهُ، وَ غَفَرَ اَللَّهُ لَهُ ذُنُوبَهُ کُلَّهَا إِلاَّ أَنْ یَجِیءَ بِذَنْبٍ یُخْرِجُهُ مِنَ اَلْإِیمَانِ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2" w:name="pg16580_183920"/>
    </w:p>
    <w:p>
      <w:pPr>
        <w:pStyle w:val="BookText"/>
        <w:rPr/>
      </w:pPr>
      <w:bookmarkEnd w:id="42"/>
      <w:r>
        <w:rPr>
          <w:rFonts w:ascii="IRNazanin" w:hAnsi="IRNazanin" w:eastAsia="IRNazanin"/>
          <w:color w:val="111111"/>
          <w:sz w:val="28"/>
          <w:sz w:val="28"/>
          <w:szCs w:val="28"/>
          <w:rtl w:val="true"/>
          <w:lang w:bidi="fa-IR"/>
        </w:rPr>
        <w:t>امام باقر علیه السلام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نامی از ما اهل بیت نزد او برده شود، و با یاد ما برای او رقّت قلبی حاصل شود مگر آن که فرشتگان او را نوازش نمایند، و گناهانش آمرزیده شود، مگر آن که گناهی مرتکب شود که از ایمان بیرون رود</w:t>
      </w:r>
      <w:r>
        <w:rPr>
          <w:rFonts w:eastAsia="IRNazanin" w:cs="IRNazanin"/>
          <w:color w:val="111111"/>
          <w:sz w:val="28"/>
          <w:szCs w:val="28"/>
          <w:rtl w:val="true"/>
          <w:lang w:bidi="fa-IR"/>
        </w:rPr>
        <w:t>.</w:t>
      </w:r>
    </w:p>
    <w:p>
      <w:pPr>
        <w:pStyle w:val="Heading4"/>
        <w:numPr>
          <w:ilvl w:val="3"/>
          <w:numId w:val="1"/>
        </w:numPr>
        <w:rPr/>
      </w:pPr>
      <w:bookmarkStart w:id="43" w:name="__RefHeading___Toc10669783_1280447820"/>
      <w:bookmarkStart w:id="44" w:name="_Toc15"/>
      <w:bookmarkEnd w:id="43"/>
      <w:r>
        <w:rPr>
          <w:rtl w:val="true"/>
        </w:rPr>
        <w:t>عزادار و جهنم؟</w:t>
      </w:r>
      <w:r>
        <w:rPr>
          <w:rtl w:val="true"/>
        </w:rPr>
        <w:t xml:space="preserve">! </w:t>
      </w:r>
      <w:r>
        <w:rPr>
          <w:rtl w:val="true"/>
        </w:rPr>
        <w:t>هرگز</w:t>
      </w:r>
      <w:bookmarkEnd w:id="44"/>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ذُکِرْنَا عِنْدَهُ فَفَاضَتْ عَیْنَاهُ حَرَّمَ اَللَّهُ وَجْهَهُ عَلَی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او از ما یادی شود و از چشمانش اشک سرازیر گردد، خدا صورتش را بر آتش حرام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جلوس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لتذكرون مصيبتنا أهل البيت و ما منعنا من حقوقنا فأيدينا من حقوقنا صفرات؟</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 و إنا لنبكي عليه؟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طوبي لريحكم ورواحكم، ضمنت لكم الضمان بضمان الله و ضمان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فأعينونا على تلك بورع</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مصائب ما اهل بیت را و حقوق از دست رفته ما را یاد می 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مصائب را یاد نموده و اشک می ریزیم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هستم به ضمان خدا، پیامبر و امیرمؤمنان پس ما را با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خودداری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آینده از امام باقر علیه السلام خواهد آمد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رَجُلٍ ذَکَرَنَا أَوْ ذُکِرْنَا عِنْدَهُ یَخْرُجُ مِنْ عَیْنَیْهِ مَاءٌ وَ لَوْ مِثْلُ جَنَاحِ الْبَعُوضَهِ إِلَّا بَنَی اللَّهُ لَهُ بَیْتاً فِی الْجَنَّهِ، وَ جَعَلَ ذَلِکَ الدَّمْعَ حِجَاباً بَیْنَهُ وَ بَیْنَ النَّارِ</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ما را یاد کند، یا نزد او از ما یادی شود و از دیدگانش اشکی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اندازه بال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خدا برای او خانه ای در بهشت بنا نماید، و آن اشک مانع است بین او و بین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مناجات حضرت موسی علیه السلام با خداوند خواهد آمد که خدا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أَنَّهُ مَن بَکَی عَلَیهِ أَو أَبکَی أَو تَبَاکَی حَرَّمتُ جَسَدَهُ عَلَی النَّار</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بر حسین بگرید یا دیگران را بگریاند یا حالت گریه به خود بگیرد بدنش را بر آتش جهنم حرام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خواهد آمد که حضرت ثامن الحجج علیه السلام به دعبل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دِعبِلُ مَن بَکی و أَبکی عَلی مُصابِنا و لَو واحِدا کانَ أجرُهُ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دِعبِلُ، مَن ذَرَفَت عَیناهُ عَلی مُصابِنا و بَکی لِما أصابَنا مِن أعدائِنا حَشَرَهُ اللّهُ مَعَنا فی زُمرَتِنا</w:t>
      </w:r>
      <w:r>
        <w:rPr>
          <w:rFonts w:eastAsia="Amiri" w:cs="Amiri" w:ascii="Amiri" w:hAnsi="Amiri"/>
          <w:color w:val="111111"/>
          <w:sz w:val="28"/>
          <w:szCs w:val="28"/>
          <w:rtl w:val="true"/>
          <w:lang w:bidi="ar-SA"/>
        </w:rPr>
        <w:t>.</w:t>
      </w:r>
      <w:bookmarkStart w:id="45" w:name="pg16580_183922"/>
    </w:p>
    <w:p>
      <w:pPr>
        <w:pStyle w:val="BookText"/>
        <w:rPr/>
      </w:pPr>
      <w:bookmarkEnd w:id="45"/>
      <w:r>
        <w:rPr>
          <w:rFonts w:ascii="Amiri" w:hAnsi="Amiri" w:eastAsia="Amiri" w:cs="Amiri"/>
          <w:color w:val="111111"/>
          <w:sz w:val="28"/>
          <w:sz w:val="28"/>
          <w:szCs w:val="28"/>
          <w:rtl w:val="true"/>
          <w:lang w:bidi="ar-SA"/>
        </w:rPr>
        <w:t>يا دِعْبِلُ مَنْ بَکَی عَلَی مُصَابِ جَدِّیَ اَلْحُسَیْنِ عَلَیْهِ السَّلاَمُ غَفَرَ اَللَّهُ لَهُ ذُنُوبَهُ اَلْبَتَّهَ</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مصائب ما بگرید و بگریاند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یک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که در مصائب ما اشک بریزد و بگرید بر آن چه از دشمنان بر سر ما آمده خدا او را با ما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مصائب جدّم حسین علیه السلام گریه نماید خدا حتماً گناهان او را بیامرزد</w:t>
      </w:r>
      <w:r>
        <w:rPr>
          <w:rFonts w:eastAsia="IRNazanin" w:cs="IRNazanin"/>
          <w:color w:val="111111"/>
          <w:sz w:val="28"/>
          <w:szCs w:val="28"/>
          <w:rtl w:val="true"/>
          <w:lang w:bidi="fa-IR"/>
        </w:rPr>
        <w:t>.</w:t>
      </w:r>
    </w:p>
    <w:p>
      <w:pPr>
        <w:pStyle w:val="Heading4"/>
        <w:numPr>
          <w:ilvl w:val="3"/>
          <w:numId w:val="1"/>
        </w:numPr>
        <w:rPr/>
      </w:pPr>
      <w:bookmarkStart w:id="46" w:name="__RefHeading___Toc10669785_1280447820"/>
      <w:bookmarkStart w:id="47" w:name="_Toc16"/>
      <w:bookmarkEnd w:id="46"/>
      <w:r>
        <w:rPr>
          <w:rtl w:val="true"/>
        </w:rPr>
        <w:t>مسکن بهشتی</w:t>
      </w:r>
      <w:bookmarkEnd w:id="47"/>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سَيِّدُنَا وَ مَوْلَانَا الْحُسَيْنِ بْنُ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قَطَرَتْ عَیْنَاهُ فِینَا قَطْرَهً، أَوْ دَمَعَتْ عَیْنَاهُ فِینَا دَمْعَهً إِلاَّ بَوَّأَهُ اَللَّهُ بِهَا فِی اَلْجَنَّهِ حُقُباً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نیازی به ذکر این سند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را مستقیم از خود شما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قريب منه عن مولانا علي بن الحسين علیهما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که قطره اشکی برای ما بریزد یا چشمانش برای ما گریان شود خدا او را در بهشت جای دهد که زمانی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در مصادر گذشته از احمد بن یحیی اودی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این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در عالم رؤیا دیدم، این حدیث را عرضه داشته،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مخول بن ابراهیم از ربيع بن منذر از پدرش نقل کرده که شما چنین فرموده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گفته 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عوالم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این روایت از حضرت زین العابدین علیه السلام 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مولانا أبو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عَیْنُهُ فِینَا دَمْعَهً لِدَمٍ سُفِکَ لَنَا أَوْ حَقٍّ لَنَا نُقِصْنَاهُ، أَوْ عِرْضٍ اُنْتُهِکَ لَنَا أَوْ لِأَحَدٍ مِنْ شِیعَتِنَا بَوَّأَهُ اَللَّهُ تَعَالَی فِی اَلْجَنَّهِ حُقُباً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ما اشکی بریزد به جهت خونی که از ما ریخته شده، یا حقی که از ما پایمال گردیده، یا بی احترامی که نسبت به ما یا یکی از شیعیان ما شده، خدای تعالی او را در بهشت جای دهد که زمانی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ساکن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دَمَعَتْ عَیْنَاهُ لِقَتْلِ اَلْحُسَیْنِ بْنِ عَلِیٍّ علیهما السلام دَمْعَهً حَتَّی تَسِیلَ عَلَی خَدِّهِ بَوَّأَهُ اَللَّهُ بِهَا فِی اَلْجَنَّهِ غُرَفاً یَسْکُنُهَا أَحْقَاباً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أَیُّمَا مُؤْمِنٍ دَمَعَتْ عَیْنَاهُ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یَسِیلَ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خَدِّهِ لِأَذًی مَسَّنَا مِنْ عَدُوِّنَا فِی اَلدُّنْیَا بَوَّأَهُ اَللَّهُ مُبَوَّأَ صِدْقٍ فِی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أَیُّمَا مُؤْمِنٍ مَسَّهُ أَذًی فِینَا فَدَمَعَتْ عَیْنَاهُ حَتَّی یَسِیلَ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خَدَّیْهِ مِنْ مَضَاضَهِ مَا أُوذِیَ فِینَا صَرَفَ اَللَّهُ عَنْ وَجْهِهِ اَلْأَذَی وَ آمَنَهُ یَوْمَ اَلْقِیَامَهِ مِنْ سَخَطِهِ وَ اَلنَّارِ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8" w:name="pg16580_183924"/>
    </w:p>
    <w:p>
      <w:pPr>
        <w:pStyle w:val="BookText"/>
        <w:rPr/>
      </w:pPr>
      <w:bookmarkEnd w:id="48"/>
      <w:r>
        <w:rPr>
          <w:rFonts w:ascii="Amiri" w:hAnsi="Amiri" w:eastAsia="Amiri" w:cs="Amiri"/>
          <w:color w:val="111111"/>
          <w:sz w:val="28"/>
          <w:sz w:val="28"/>
          <w:szCs w:val="28"/>
          <w:rtl w:val="true"/>
          <w:lang w:bidi="ar-SA"/>
        </w:rPr>
        <w:t>وَ رَوَيْتُ الْفِقْرَةَ الْأُولَى مِنْهَا عَنْ مَوْلَانَا أَبِي جَعْفَرِ الْبَاقِرِ علیه السَّلَامُ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باقر از پدر بزرگوارش علیهما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برای شهادت سیدالشهدا علیه السلام اشک ریزد تا بر گونه هایش جاری شود، خدا او را در غرفه های بهشتی جای دهد که زمانی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اشک بر رخسارش جاری شود به جهت اذیت و آزاری که از دشمنان در دنیا به ما رسیده، خدا او را در جایگاه صدق بهشتی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این روایت از امام باقر علیه السلام نیز نقل شده است</w:t>
      </w:r>
      <w:r>
        <w:rPr>
          <w:rFonts w:eastAsia="IRNazanin" w:cs="IRNazanin"/>
          <w:color w:val="111111"/>
          <w:sz w:val="28"/>
          <w:szCs w:val="28"/>
          <w:rtl w:val="true"/>
          <w:lang w:bidi="fa-IR"/>
        </w:rPr>
        <w:t>.</w:t>
      </w:r>
    </w:p>
    <w:p>
      <w:pPr>
        <w:pStyle w:val="Heading4"/>
        <w:numPr>
          <w:ilvl w:val="3"/>
          <w:numId w:val="1"/>
        </w:numPr>
        <w:rPr/>
      </w:pPr>
      <w:bookmarkStart w:id="49" w:name="__RefHeading___Toc10669787_1280447820"/>
      <w:bookmarkStart w:id="50" w:name="_Toc17"/>
      <w:bookmarkEnd w:id="49"/>
      <w:r>
        <w:rPr>
          <w:rtl w:val="true"/>
        </w:rPr>
        <w:t>پاداش بی حساب در بهشت</w:t>
      </w:r>
      <w:bookmarkEnd w:id="50"/>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ثَوَابٌ إِلاَّ اَلدَّمْعَهَ فِینَا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جز اشک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آن پاداش بی حساب عنایت 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رواية المفضّل أنه سأل مولانا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فِي الدُّمُوع؟فَقَالَ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يُحْصَى إِذَا كَانَ مِنْ مُحِقًّ</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خواهد آمد که مفضل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در مورد اشک چه فرمایی؟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بیشمار دارد اگر از مُحِقِّ باشد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بَكى عَلَى الحُسينِ أو تَباكى وَجَبَتْ لَهُ الجَنَّةُ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حسینم بگرید یا خود را شبیه گریه کنندگان نماید بهشت بر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طَاوُسٍ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آلِ اَلرَّسُولِ صلی الله علیه و آله 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بَکَی وَ أَبْکَی فِینَا مِائَهً فَلَهُ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بَکَی وَ أَبْکَی خَمْسِینَ فَلَهُ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بَکَی وَ أَبْکَی ثَلاَثِینَ فَلَهُ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بَکَی وَ أَبْکَی عِشْرِینَ فَلَهُ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بَکَی وَ أَبْکَی عَشَرَهً فَلَهُ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بَکَی وَ أَبْکَی وَاحِداً فَلَهُ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تَبَاکَی فَلَهُ اَلْجَنَّهُ</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اهل بیت علیهم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بگرید و صد نفر، پنجاه نفر، سی نفر، بیست نفر، ده نفر یا حتی یک نفر را بگریاند پاداش او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هر کس حالت گریه و عزا به خود بگیرد نیز پاداشش بهشت است</w:t>
      </w:r>
      <w:r>
        <w:rPr>
          <w:rFonts w:eastAsia="IRNazanin" w:cs="IRNazanin"/>
          <w:color w:val="111111"/>
          <w:sz w:val="28"/>
          <w:szCs w:val="28"/>
          <w:rtl w:val="true"/>
          <w:lang w:bidi="fa-IR"/>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عمارة المنشد،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عُمَارَهَ أَنْشِدْنِی فِی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فَبَکَی، ثمّ أَنْشَدْتُهُ فَبَکَی، قَالَ فَوَ اَللَّهِ مَا زِلْتُ أُنْشِدُهُ وَ یَبْکِی حَتَّی سَمِعْتُ اَلْبُکَاءَ مِنَ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 عُمَارَهَ مَنْ أَنْشَدَ فِی اَلْحُسَیْنِ بْنِ عَلِیٍّ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فَأَبْکَی خَمْسِینَ فَلَهُ اَلْجَنَّهُ، وَ مَنْ أَنْشَدَ فِی اَلْحُسَیْنِ علیه السلام شِعْراً فَأَبْکَی ثَلثِینَ فَلَهُ اَلْجَنَّهُ، وَ مَنْ أَنْشَدَ فِی اَلْحُسَیْنِ علیه السلام شِعْراً فَأَبْکَی عِشْرِینَ فَلَهُ اَلْجَنَّهُ، وَ مَنْ أَنْشَدَ فِی اَلْحُسَیْنِ علیه السلام شِعْراً فَأَبْکَی عَشَرَهً فَلَهُ اَلْجَنَّهُ، وَ مَنْ أَنْشَدَ فِي الْحُسَيْنِ علیه السلام شِعْراً فَأَبْكَى وَاحِداً فَلَهُ الْجَنَّةُ، وَ مَنْ أَنْشَدَ فِي الْحُسَيْنِ علیه السلام شِعْراً فَبَكَى فَلَهُ الْجَنَّةُ، وَ مَنْ أَنْشَدَ فِي الْحُسَيْنِ شِعْراً فَتَبَاكَى فَلَهُ الْجَنَّةُ</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شعری درباره امام حسین علیه السلام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شعر خواندن کردم و حضرت اشک می ریخت، آن قدر ادامه دادم تا صدای گریه از خانه حضرت بلند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شعری برای امام حسین علیه السلام بخواند و پنجاه نفر، سی نفر، بیست نفر، ده نفر، یا حتی یک نفر را بگریاند پاداش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شعری برای آن حضرت بخواند و گریه کند </w:t>
      </w:r>
    </w:p>
    <w:p>
      <w:pPr>
        <w:pStyle w:val="BookText"/>
        <w:rPr/>
      </w:pPr>
      <w:r>
        <w:rPr>
          <w:rFonts w:ascii="IRNazanin" w:hAnsi="IRNazanin" w:eastAsia="IRNazanin"/>
          <w:color w:val="111111"/>
          <w:sz w:val="28"/>
          <w:sz w:val="28"/>
          <w:szCs w:val="28"/>
          <w:rtl w:val="true"/>
          <w:lang w:bidi="fa-IR"/>
        </w:rPr>
        <w:t>پاداش او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شعری بخواند و حالت گریه و عزا به خود بگیرد پاداش او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صالح بن عقبة،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فِی الحُسَینِ علیه السّلام بَیتاً مِن شِعرٍ فَبَکی و أبکی عَشَرَةً فَلَهُ و لَهُمُ الجَنَّةُ، و مَن أنشَدَ فِی الحُسَینِ علیه السّلام بَیتاً فَبَکی و أبکی تِسعَةً فَلَهُ و لَهُمُ الجَنَّةُ، فَلَم یَزَل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فِی الحُسَینِ علیه السّلام بیتا فَبَکی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تَباکی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رثای امام حسین علیه السلام شعری بخواند و ده نفر را بگریاند یا نه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نفر را پاداش هر دوی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خوان و شنونده</w:t>
      </w:r>
    </w:p>
    <w:p>
      <w:pPr>
        <w:pStyle w:val="BookText"/>
        <w:rPr/>
      </w:pP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در آخر کلامش</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شعری در رثای سیدالشهدا علیه السلام بخواند و حالت گریه به خود بگیرد پاداش او نیز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اشک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قَتیلُ العَبَرةِ</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عنه،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قَتِیلُ اَلْعَبْرَهِ لاَ یَذْکُرُنِی مُؤْمِنٌ إِلاَّ اِسْتَعْبَرَ</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حسین علیهما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شهید اشک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پدران بزرگوارش علیهم السلام نیز نقل می کند که اباعبدالله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شهید اشک هستم، هیچ مؤمنی مرا یاد نکند مگر آن که گریان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فَذَكَرْنَا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 وَ عَلَی قَاتِلِهِ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فَبَكَی أَبُو عَبْدِ اللَّهِ علیه السلام وَ بَكَیْنَا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قَتِیلُ الْعَبْرَةِ لَا یَذْكُرُنِی مُؤْمِنٌ إِلَّا بَكَی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یاد کردیم، حضرت گریست و ما نیز اشک ریختیم، سپس حضرت از سیدالشهدا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اشكم، هیچ مؤمنی مرا یاد ننماید مگر آن که بگرید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أَمِیرُ اَلْمُؤْمِنِینَ إِلَی اَلْحُسَیْنِ صلوات الله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عَبْرَهَ کُلِّ 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بُنَیَّ</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نگاهی به حسین علیه السلام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سرشک اهل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شما باعث گریستن مؤمنان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عمارة المنشد،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 الحُسَینُ بن علی علیه السلام عِندَ أبی عَبدِ اللّهِ علیه السلام فی یَومٍ قَطُّ فَرُئِیَ أبو عَبدِ اللّهِ علیه السلام مُتَبَسِّماً فی ذلِکَ الیَومِ إلَی اللَّیلِ، و کانَ ابو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عَبرَهُ کُلِّ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عماره منشد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نام امام حسین علیه السلام نزد امام صادق علیه السلام برده می شد تا هنگام شب خندان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هر مؤمنی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اشک بودن حضرت در ضمن زیارت اربعین از امام صادق علیه السلام و برخی از زیارات مطلقه آمده است، به عباراتی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أَسِيرِ الْكُرُبَاتِ وَ قَتِيلِ الْعَبَرَاتِ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اَلسَّلاَمُ عَلَيْكَ يَا صَرِيعَ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الْعَبْرى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السَّاكِبَةِ، اَلسَّلامُ عَلَيْكَ يَا صَاحِبَ الْمُصيبَةِ الرَّاتِبَةِ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قال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صريع الدمعة الساكبة، الصريع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القتيل المطروح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 و الانصباب، و المراد هنا الثاني، أي المقتول الذي تجري لأجله الدموع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المصيبة الراتبة، أي الثابتة التي لا تزول إلى أن يطلب بثأره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290/97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 الدمعة الساكبة، الإضافة من قبيل كريم البلد، و الصريع المطروح على الأرض، و مصارع الشهداء، مواضع شهادتهم، أي المصرع الذي تسكب عليه دموع الملائكة و الأنبياء و الأولياء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المستمرة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bookmarkStart w:id="51" w:name="pg16580_183930"/>
    </w:p>
    <w:p>
      <w:pPr>
        <w:pStyle w:val="BookText"/>
        <w:rPr/>
      </w:pPr>
      <w:bookmarkEnd w:id="51"/>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 آل محمّد، وصلّ على الحسين المظلوم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قَتِيلِ الْعَبَراتِ، وَأَسِيرِ الْكُرُباتِ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عِبرَهَ کُلِّ مُؤمِنٍ وَمُؤمِنَهٍ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صَرِيعَ الدَّمْعَةِ الْعَبْرى، اَلسَّلاَمُ عَلَيْكَ يَا مُذِيبَ الْكَبِدِ الْحَرّى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2" w:name="__RefHeading___Toc10669789_1280447820"/>
      <w:bookmarkStart w:id="53" w:name="_Toc18"/>
      <w:bookmarkEnd w:id="52"/>
      <w:r>
        <w:rPr>
          <w:rtl w:val="true"/>
        </w:rPr>
        <w:t>بی تابی و جزع</w:t>
      </w:r>
      <w:bookmarkEnd w:id="53"/>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الْجَزَعِ و الْبُكَاءِ مَكْرُوهٌ سِوَى الْجَزَعِ و الْبُكَاءِ عَلَى الْحُسَيْنِ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العبرات،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أو تردّد البكاء في الصدر، أي القتيل الذي تسكب عليه العبرات، كما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لا يذكرني مؤمن إلّا استعبر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عتیق غروی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به روایت سید مرتضی قدس سره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امالی شیخ طوسی رحمه الله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533/17</w:t>
      </w:r>
      <w:r>
        <w:rPr>
          <w:rFonts w:eastAsia="IRNazanin" w:cs="IRNazanin"/>
          <w:color w:val="111111"/>
          <w:sz w:val="28"/>
          <w:szCs w:val="28"/>
          <w:rtl w:val="true"/>
          <w:lang w:bidi="fa-IR"/>
        </w:rPr>
        <w:t>.</w:t>
      </w:r>
      <w:bookmarkStart w:id="54" w:name="pg16580_183931"/>
    </w:p>
    <w:p>
      <w:pPr>
        <w:pStyle w:val="BookText"/>
        <w:rPr/>
      </w:pPr>
      <w:bookmarkEnd w:id="54"/>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وَ الجَزَعَ مَكْرُوهُ لِلْعَبْدِ فِي كُلِّ مَا جَزَعَ، ما خَلَا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 بن على علیهما السلام، فَإِنَّهُ فِيهِ مَأْجُورٌ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بی تابی امری ناپسند است مگر آن که بر سیدالشهدا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 دیگر این نکته را افزود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اجر هم خواهد بود</w:t>
      </w:r>
      <w:r>
        <w:rPr>
          <w:rFonts w:eastAsia="IRNazanin" w:cs="IRNazanin"/>
          <w:color w:val="111111"/>
          <w:sz w:val="28"/>
          <w:szCs w:val="28"/>
          <w:rtl w:val="true"/>
          <w:lang w:bidi="fa-IR"/>
        </w:rPr>
        <w:t>.</w:t>
      </w:r>
    </w:p>
    <w:p>
      <w:pPr>
        <w:pStyle w:val="Heading4"/>
        <w:numPr>
          <w:ilvl w:val="3"/>
          <w:numId w:val="1"/>
        </w:numPr>
        <w:rPr/>
      </w:pPr>
      <w:bookmarkStart w:id="55" w:name="__RefHeading___Toc10669791_1280447820"/>
      <w:bookmarkStart w:id="56" w:name="_Toc19"/>
      <w:bookmarkEnd w:id="55"/>
      <w:r>
        <w:rPr>
          <w:rtl w:val="true"/>
        </w:rPr>
        <w:t>مژگانی مجروح</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مولانا أبوالحسن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شَهْرٌ کانَ أَهْلُ الْجاهِلِیَّةِ یُحَرِّمُونَ فیهِ الْقِتالَ، فَاسْتُحِلَّتْ فیهِ دِماؤُنا، وَ هُتِکَتْ فیهِ حُرْمَتُنا، وَ سُبِیَ فیهِ ذَرارِیُّنا وَ نِساؤُنا، وَ أُضْرِمَتِ النِّیْرانُ فی مَضارِبِنا، وَانْتُهِبَ ما فیها مِنْ ثِقْلِنا، وَ لَمْ تُرْعَ لِرَسُولِ اللّه صلی الله علیه و آله و سلم حُرْمَةٌ فی أَمْرِنا؛</w:t>
      </w:r>
    </w:p>
    <w:p>
      <w:pPr>
        <w:pStyle w:val="BookText"/>
        <w:rPr/>
      </w:pPr>
      <w:r>
        <w:rPr>
          <w:rFonts w:ascii="Amiri" w:hAnsi="Amiri" w:eastAsia="Amiri" w:cs="Amiri"/>
          <w:color w:val="111111"/>
          <w:sz w:val="28"/>
          <w:sz w:val="28"/>
          <w:szCs w:val="28"/>
          <w:rtl w:val="true"/>
          <w:lang w:bidi="ar-SA"/>
        </w:rPr>
        <w:t xml:space="preserve">إِنَّ يَوْمَ الْحُسَيْنِ علیه السلام أَقْرَحَ جُفُونَنَا، وَأَسْبَلَ دُمُوعَنَا، وَ أَذَلَّ عَزِيزَنَا بِأَرْضِ كَرْبٍ وَ بَلَاءٍ، وَ أَوْرَثَتْنَا الْكَرْبَ وَ الْبَلَاءَ إِلَى يَوْمِ الِانْقِضَاءِ </w:t>
      </w:r>
      <w:r>
        <w:rPr>
          <w:rStyle w:val="FootnoteAnchor"/>
          <w:rtl w:val="true"/>
        </w:rPr>
        <w:footnoteReference w:id="32"/>
      </w:r>
      <w:r>
        <w:rPr>
          <w:rFonts w:ascii="Amiri" w:hAnsi="Amiri" w:eastAsia="Amiri" w:cs="Amiri"/>
          <w:color w:val="111111"/>
          <w:sz w:val="28"/>
          <w:sz w:val="28"/>
          <w:szCs w:val="28"/>
          <w:rtl w:val="true"/>
          <w:lang w:bidi="ar-SA"/>
        </w:rPr>
        <w:t>فَعَلَى مِثْلِ الْحُسَيْنِ فَلْيَبْكِ الْبَاكُونَ فَإِنَّ الْبُكَاءَ علیه يَحُطُّ الذُّنُوبَ الْعِظَامَ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دَخَلَ شَهْرُ الْمُحَرَّمِ لَا يُرَى ضَاحِكاً، وَ كَانَتِ الْكِآبَةُ تَغْلِبُ عَلَيْهِ حَتَّى يَمْضِيَ مِنْهُ عَشَرَةُ أَيَّامٍ، فَإِذَا كَانَ يَوْمُ الْعَاشِرِ كَانَ ذَلِكَ الْيَوْمُ يَوْمَ مُصِيبَتِهِ وَ حُزْنِهِ وَ بُكَائِهِ،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قُتِلَ فِيهِ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bookmarkStart w:id="57" w:name="pg16580_183932"/>
    </w:p>
    <w:p>
      <w:pPr>
        <w:pStyle w:val="BookText"/>
        <w:rPr/>
      </w:pPr>
      <w:bookmarkEnd w:id="57"/>
      <w:r>
        <w:rPr>
          <w:rFonts w:ascii="IRNazanin" w:hAnsi="IRNazanin" w:eastAsia="IRNazanin"/>
          <w:color w:val="111111"/>
          <w:sz w:val="28"/>
          <w:sz w:val="28"/>
          <w:szCs w:val="28"/>
          <w:rtl w:val="true"/>
          <w:lang w:bidi="fa-IR"/>
        </w:rPr>
        <w:t>حضرت ثامن الحجج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ماهی است که مردمان زمان جاهلیت هم به احترام آن جنگ و قتال را ممنوع می دانستند، ولی ریختن خون ما در آن حلال شمرده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ذریه پیامبر صلی الله علیه و آله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حرمت ما را هتک نموده، فرزندان و زنان خاندان رسالت را به اسارت گرفتند، خیمه های ما را به آتش کشیده، و اموالی را که در آن بود به یغما بردند، و احترام پیامبر صلی الله علیه و آله را نسبت به ما خاندن رعایت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پلک های چشم ما را زخم نمود، اشک ما را جاری ساخت، عزیزان ما در سرزمین کرب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نمود و برای ما گرفتاری و مصیبت ابدی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گریه باید برای مثل حسین علیه السلام گریه کنند که گناهان بزرگ را 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ماه محرم پدرم خندان دیده نمی شد و تا ده روز دلشکستگی و افسردگی بر آن حضرت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مصیبت، حزن اندوه و گریه ایشان بود</w:t>
      </w:r>
      <w:r>
        <w:rPr>
          <w:rFonts w:eastAsia="IRNazanin" w:cs="IRNazanin"/>
          <w:color w:val="111111"/>
          <w:sz w:val="28"/>
          <w:szCs w:val="28"/>
          <w:rtl w:val="true"/>
          <w:lang w:bidi="fa-IR"/>
        </w:rPr>
        <w:t>.</w:t>
      </w:r>
    </w:p>
    <w:p>
      <w:pPr>
        <w:pStyle w:val="Heading4"/>
        <w:numPr>
          <w:ilvl w:val="3"/>
          <w:numId w:val="1"/>
        </w:numPr>
        <w:rPr/>
      </w:pPr>
      <w:bookmarkStart w:id="58" w:name="__RefHeading___Toc10669793_1280447820"/>
      <w:bookmarkStart w:id="59" w:name="_Toc20"/>
      <w:bookmarkEnd w:id="58"/>
      <w:r>
        <w:rPr>
          <w:rtl w:val="true"/>
        </w:rPr>
        <w:t>عاشورا روز، غم، عزا، مصیبت و گریه</w:t>
      </w:r>
      <w:bookmarkEnd w:id="59"/>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مولانا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السَّعْیَ فی حَوَائِجِهِ یَوْمَ عاشُوراءَ قَضَی اللّه لَهُ حَوَائِجَ الدُّنْیا وَ الاْخِرَةِ؛ و مَنْ كَانَ يَوْمُ عَاشُورَاءَ يَوْمَ مُصِيبَتِهِ و حُزْنِهِ و بُكَائِهِ، جَعَلَ اللَّهُ عَزَّ وجَلَّ يَوْمَ الْقِيَامَةِ يَوْمَ فَرَحِهِ و سُرُورِهِ و قَرَّتْ بِنَا فِي الْجِنَانِ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سَمَّى يَوْمَ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بَرَكَةٍ، وادَّخَرَ فیه لِمَنْزِلِهِ شَيْئاً لَمْ يُبَارَكْ لَهُ فِيمَا ادَّخَرَ، و حُشِرَ يَوْمَ الْقِيَامَةِ مَعَ يَزِيدَ و عُبَيْدِالله بْنِ زِيَادٍ و عُمَرَ بْنِ سَعْدٍ لَعَنَهُمُ اللَّهُ إِلَى أَسْفَلِ دَرْكٍ مِنَ النَّارِ</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عاشورا دنبال کاری نرود، خدا امور دنیا و آخرت او را اصلاح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روز عاشورا روز مصیبت، غم، اندوه و گریه اش باشد، خدای عزّوجلّ روز قیامت را روز شادی و سرورش قرار دهد، و در بهشت به ما خاندان چشمش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روز عاشورا را مبارک دانسته و در خانه اش چیزی ذخیره نماید، برکت از آن چیز برطرف شده و در قیامت با یزید و ابن زیاد و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آن 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و در پست ترین درکات جهنم عذاب شود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جالب آن که در محرم 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اعظم عراق اعلام کرد به جهت تصادف تولد حضرت مسیح علیه السلام با ایام عاشورا، امسال جشن کریسمس به احترام امام حسین علیه السلام تعطیل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مناجاة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فَضَّلتَ اُمَّهَ مُحَمَّدٍ صلی الله علیه و آله عَلی سائِرِ الاُمَمِ؟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فَضَّلتُهُم لِعَشرِ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الخِصالُ الَّتی یَعمَلونَها حَتّی آمُرَ بَنی إسرائیلَ یَعمَلونَها؟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وَ الزَّکاهُ، وَ الصَّومُ وَ الحَجُّ وَ الجِهادُ وَ الجُمُعَهُ وَ الجَماعَهُ وَ القُرآنُ وَ العِلمُ، وَ العاشوراءُ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العاشوراءُ؟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البُکاءُ وَ التَّباکی عَلی سِبطِ مُحَمَّدٍ صلی الله علیه و آله، وَ المَرثِیَّهُ وَ العَزاءُ عَلی مُصیبَهِ وَلَدِ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ما مِن عَبدٍ مِن عَبیدی فی ذلِکَ الزَّمانِ بَکی أو تَباکی و تَعَزّی عَلی وَلَدِ المُصطَفی، إلّا و کانَت لَهُ الجَنَّهُ ثابِتا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عَبدٍ أنفَقَ مِن مالِهِ فی مَحَبَّهِ ابنِ بِنتِ نَبِیِّهِ طَعاما و غَیرَ ذلِکَ دِرهَما أو دینارا إلّا و بارَکتُ لَهُ فی دارِ الدُّنیا الدِّرهَمَ بِسَبعینَ، و کانَ مُعافا فِی الجَنَّهِ، و غَفَرتُ لَهُ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ما مِن رَجُلٍ أوِ امرَأَهٍ سالَ دَمعُ عَینَیهِ فی یَومِ عاشوراءَ و غَیرِهِ قَطرَهً واحِدَهً إلّا و کَتَبتُ لَهُ أجرَ مِائَهِ شَهیدٍ</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حضرت موسی علیه السلام با خدای تعالی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دلیل امتیاز امت حضرت محمّد صلی الله علیه و آله و بر دیگران چیست؟ خداوند ده مطلب فرمود که آخرین آن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دیگر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تباکی، مرثیه سرایی و عزاداری در مصیبت سبط پیامبر صلی الله علیه و آله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در آن زمان گریه کند یا حالت گریه به خود گیرد و بر فرزند پیامبر صلی الله علیه و آله عزاداری کند، پاداش او بهشت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بنده ای که در راه محبت پسر دختر پیامبر صلی الله علیه و آله از مال خویش درهمی انفاق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باشد یا در امور دیگر مربوط به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برابر در مال او برکت قرار دهم، و از اهل بهشت باشد و گناهان او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عزت و جلالم سوگند هر مرد و زنی که روز عاشورا یا ایام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اشک بریزد پاداش صد شهید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الباقر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الْحُسَیْنَ علیه السلام یَوْمِ عاشُوراءَ مِنَ حتّی یَظِلَّ عِنْدَهُ باکِیا لَقِیَ اللّه عَزَّ وَجَلَّ یَوْمَ القیامه بِثَوابِ أَلْفَیْ حِجَّةٍ، وَ أَلْفَیْ الف عُمْرَةٍ وَ أَلْفَی غَزْوَةٍ وَ ثَوابِ کُلِّ حِجَّةٍ وَ عُمْرَةٍ وَ غَزْوَةٍ کَثَوابِ مَنْ حَجَّ وَ اعْتَمَرَ وَ غَزا مَعَ رَسُولِ اللّه صلی الله علیه و آله و سلم و مَعَ الأَئِمَّةِ الرّاشِدینَ صلوات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لِیَنْدُبِ الحُسَیْنَ علیه السلام و یَبْکِیه، و یأمُرْ مَن فِی دَارِهِ بِالبُکاءِ عَلَیهِ، و یُقِیم فی دَارِه مُصِیبَتَهُ بإظْهارِ الجَزَعِ عَلَیه، و یَتلاقَونَ بالبُکاءِ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بَعْضاً بِمُصابِ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أُجُورَنَا بِمُصَابِنَا بِالْحُسَيْنِ علیه السلام وَ جَعَلَنَا وَ إِيَّاكُمْ مِنَ الطَّالِبِينَ بِثَارِهِ مَعَ وَلِيّهِ الإِمَامِ الْمَهْدِي مِنْ آلِ مُحَمَّدِ علیهم السلام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استَطَعتَ أن لا تَنتَشِرَ یَومَکَ فی حاجَهٍ فَافعَل؛ فَإِنَّهُ یَومُ نَحسٍ لا تُقضی فیهِ حاجَهٌ، و إن قُضِیَت لَم یُبارَک لَهُ فیها و لَم یَرَ رُشدا، و لا تَدَّخِرَنَّ لِمَنزِلِکَ شَیئا؛ فَإِنَّهُ مَنِ ادَّخَرَ لِمَنزِلِهِ شَیئا فی ذلِکَ الیَومِ لَم یُبارَکَ لَهُ فیما یَدَّخِرُهُ و لا یُبارَکُ لَهُ فی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از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اعمال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علیه السلام نوحه سرایی و گریه نماید، به کسانی که در خانه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دستور دهد که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عزا بپا کند و بر آن حضرت بی تابی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به ملاقات یکدیگر روند، و عزای حضرت را به این عبارت تسلیت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پاداشی عظیم به ما عنایت کند در عزای امام حسین علیه السلام برای داغدار بودن ما در مصیبت آن حضرت، خدا توفیق خونخواهی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منتقم آل محمّد علیهم السلام حضرت مهدی علیه السلام به ما و شما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 روز عاشو را دنبال کاری نروی؛ زیرا روز نحسی است که کار مؤمن انجام نمی شود و اگر انجام شود، برکتی نخواهد داشت، برای خانه ات چیزی ذخیره نکن؛ زیرا کسی که روز عاشورا در خانه اش چیزی ذخیره نماید، برکت از آن چیز و خانواده اش برطرف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کَیفَ صارَ یَومُ عاشوراءَ یَومَ مُصیبَةٍ و غَمٍّ و جَزَعٍ و بُکاءٍ دونَ الیَومِ الَّذی قُبِضَ فیهِ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اَلْحُسَیْنِ علیه السلام، أَعْظَمُ مُصِیبَهً مِنْ جَمِیعِ سَائِرِ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سَمَّتِ اَلْعَامَّهُ یَوْمَ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بَرَکَهٍ؟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اَلنَّاسُ بِالشَّامِ إِلَی یَزِیدَ فَوَضَعُوا لَهُ اَلْأَخْبَارَ وَ أَخَذُوا عَلَیْهَ اَلْجَوَائِزَ مِنَ اَلْأَمْوَالِ، فَکَانَ مِمَّا وَضَعُوا لَهُ أَمْرَ هَذَا اَلْیَوْمِ وَ أَنَّهُ یَوْمُ بَرَکَهٍ لِیَعْدِلَ اَلنَّاسُ فِیهِ مِنَ اَلْجَزَعِ وَ اَلْبُکَاءِ وَ اَلْمُصِیبَهِ وَ اَلْحُزْنِ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عاشورا روز مصیبت، غم، بی تابی و گریه است و روز وفات پیامبر صلی الله علیه و آله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ضمن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امام حسین علیه السلام از همه ایام مصیبتش عظیم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را روزی مبارک می دانند؟ حضرت به گریه افتاد و در ضمن کلامی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برای تقرّب به یزید و گرفتن پاداش از او روایاتی جعل کردند که عاشورا روز برکت است تا مردم را از بی تابی، گریه، مصیبت، حزن و اندوه باز دارند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اَلرِّوَایَهُ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بِاجْتِنَابِ اَلْمَلاَذِّ فِیهِ وَ إِقَامَهِ سُنَنِ اَلْمَصَائِبِ، وَ اَلْإِمْسَاکِ عَنِ اَلطَّعَامِ وَ اَلشَّرَابِ إِلَی أَنْ تَزُولَ اَلشَّمْسُ، وَ اَلتَّغَذِّی بَعْدَ ذَلِکَ بِمَا یَتَغَذَّی بِهِ أَصْحَابُ اَلْمَصَائِبِ کَالْأَلْبَانِ وَ مَا أَشْبَهَهَا دُونَ اَللَّذِیذِ مِنَ اَلطَّعَامِ وَ اَلشَّرَابِ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از خوردن غذای لذیذ اجتناب شود، روش و سنت عزاداران را بپا دارند و تا ظهر از خوردن و آشامیدن امساک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غذاهایی که صاحبان عزا استفاده می کنند میل نمایند نه خوردنی و نوشیدنی خوشمزه و لذیذ</w:t>
      </w:r>
      <w:r>
        <w:rPr>
          <w:rFonts w:eastAsia="IRNazanin" w:cs="IRNazanin"/>
          <w:color w:val="111111"/>
          <w:sz w:val="28"/>
          <w:szCs w:val="28"/>
          <w:rtl w:val="true"/>
          <w:lang w:bidi="fa-IR"/>
        </w:rPr>
        <w:t xml:space="preserve">. </w:t>
      </w:r>
      <w:bookmarkStart w:id="60" w:name="pg16580_183938"/>
    </w:p>
    <w:p>
      <w:pPr>
        <w:pStyle w:val="BookText"/>
        <w:rPr/>
      </w:pPr>
      <w:bookmarkEnd w:id="60"/>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مولانا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سأله عن صوم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رَبِّ الْبَیْتِ الْحَرامِ و ما هُوَ الّا یَوْمُ حُزْنٍ وَ مُصیبَةٍ دَخَلَتْ عَلی أَهْلِ السَّماءِ وَ أَهْلِ الاْرْضِ وَ جَمیعِ الْمُؤْمِنینَ، وَ یَوْمُ فَرَحٍ وَ سُرُورٍ لاِبْنِ مَرْجانَةَ وَ آلِ زِیادٍ وَ أَهْلِ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روزه نیست، عاشورا هنگامه غم و اندوه و مصیبتی است که بر اهل آسمان و زمین و همه اهل ایمان وارد شده، و روز شادی پسر مرجانه و خاندان زیاد و شامیان است</w:t>
      </w:r>
      <w:r>
        <w:rPr>
          <w:rFonts w:eastAsia="IRNazanin" w:cs="IRNazanin"/>
          <w:color w:val="111111"/>
          <w:sz w:val="28"/>
          <w:szCs w:val="28"/>
          <w:rtl w:val="true"/>
          <w:lang w:bidi="fa-IR"/>
        </w:rPr>
        <w:t>.</w:t>
      </w:r>
    </w:p>
    <w:p>
      <w:pPr>
        <w:pStyle w:val="Heading4"/>
        <w:numPr>
          <w:ilvl w:val="3"/>
          <w:numId w:val="1"/>
        </w:numPr>
        <w:rPr/>
      </w:pPr>
      <w:bookmarkStart w:id="61" w:name="__RefHeading___Toc10669795_1280447820"/>
      <w:bookmarkStart w:id="62" w:name="_Toc21"/>
      <w:bookmarkEnd w:id="61"/>
      <w:r>
        <w:rPr>
          <w:rtl w:val="true"/>
        </w:rPr>
        <w:t>تسلیت به معصومین علیهم السلام در روز عاشورا</w:t>
      </w:r>
      <w:bookmarkEnd w:id="62"/>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مولانا أبي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زِیَارَهَ اَلْحُسَیْنِ بْنِ عَلِیِّ بْنِ أَبِی طَالِبٍ یَوْمَ عَاشُورَاءَ ، و أَنْتَ خَاشِعٌ مُسْتَکِینٌ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 وَ عَلَیْکَ السَّلامُ وَ رَحْمَهُ اللَّهِ وَ بَرَکاتُهُ، احْسَنَ اللَّهُ لَکَ الْعَزاءَ فی وَلَدِکَ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ابَا الْحَسَنِ یا امیرَالْمُؤْمِنینَ، وَ عَلَیْکَ السَّلامُ وَ رَحْمَهُ اللَّهِ وَ بَرَکاتُهُ، احْسَنَ اللَّهُ لَکَ الْعَزاءَ فی وَلَدِکَ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فاطِمَهُ یا بِنْتَ رَسُولِ رَبِّ الْعالَمینَ، وَ عَلَیْکِ السَّلامُ وَ رَحْمَهُ اللَّهِ وَ بَرَکاتُهُ، احْسَنَ اللَّهُ لَکِ الْعَزاءَ فی وَلَدِکِ الْحُسَیْنِ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ابا مُحَمَّدٍ الْحَسَنَ، وَ عَلَیْکَ السَّلامُ وَ رَحْمَهُ اللَّهِ وَ بَرَکاتُهُ، احْسَنَ اللَّهُ لَکَ الْعَزاءَ فی اخیکَ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ارْواحِ الْمُؤْمِنینَ وَ الْمُؤْمِناتِ، الْأَحْیآءِ مِنْهُمْ وَ الْأَمْواتِ، وَ عَلَیْهِمُ السَّلامُ وَ رَحْمَهُ اللَّهِ وَ بَرَکاتُهُ، احْسَنَ اللَّهُ لَهُمُ الْعَزاءَ فی مَوْلاهُمُ الْحُسَیْنِ</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زيارة مطلقة نقلها السيد ابن طاووس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 احْسَنَ اللَّهُ لَکَ الْعَزاءَ فی وَلَدِکَ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فَاطِمَةُ، أَحْسَنَ اللَّهُ لَكَ الْعَزَاءَ فِي وَلَدِكَ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امیرَ الْمُؤْمِنینَ، احْسَنَ اللَّهُ لَکَ الْعَزاءَ فی وَلَدِکَ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مُحَمَّدِ الْحَسَنَ، أَحْسَنَ اللَّهُ لَكَ الْعَزَاءَ فِي أَخِيكَ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تسلیت روز عاشورا خطاب به پیامبر صلی الله علیه و آله، امیر مؤمنان، حضرت زهرا و امام حسن علیهم السلام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الله لك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به شما صبر و بردباری نیکو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مطلب در زیارتی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ابن طاووس قدس سره نقل کرده و اختصاص به روز عاشورا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أَبِی عَبْدِ اَللَّهِ جَعْفَرِ بْنِ مُحَمَّدٍ عَلَیْهِما السَّلاَمُ فِی یَوْمِ عَاشُورَاءَ فَأَلْفَیْتُهُ کَاسِفَ اَللَّوْنِ، ظَاهِرَ اَلْحُزْنِ، وَ دُمُوعُهُ تَنْحَدِرُ مِنْ عَیْنَیْهِ کَاللُّؤْلُؤِ اَلْمُتَسَاقِطِ،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مِمَّ بُکَاؤُکَ؟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أَبْکَی اَللَّهُ عَیْنَیْکَ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فِی غَفْلَهٍ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اَلْحُسَیْنَ بْنَ عَلِیٍّ عَلَیْهِ السَّلاَمُ أُصِیبَ فِی مِثْلِ هَذَا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قَوْلُکَ فِی صَوْمِهِ؟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مِنْ غَیْرِ تَبْیِیت، وَ أَفْطِرْهُ مِنْ غَیْرِ تَشْمِیتٍ، وَ لاَ تَجْعَلْهُ یَوْمَ صَوْمٍ کَمَلاً، وَ لْیَکُنْ إِفْطَارُکَ بَعْدَ صَلاَهِ اَلْعَصْرِ بِسَاعَهٍ عَلَی شَرْبَهٍ مِنْ مَاءٍ؛ فَإِنَّهُ فِی مِثْلِ ذَلِکَ اَلْوَقْتِ مِنْ ذَلِکَ اَلْیَوْمِ تَجَلَّتِ اَلْهَیْجَاءُ عَنْ آلِ رَسُولِ اَللَّهِ صَلَّی اللَّهُ عَلَیْهِ وَ آلِهِ وَ اِنْکَشَفَتِ اَلْمَلْحَمَهُ عَنْهُمْ، وَ فِی اَلْأَرْضِ مِنْهُمْ ثَلاَثُونَ صَرِیعاً فِی مَوَالِیهِمْ یَعَزُّ عَلَی رَسُولِ اَللَّهُ صلی الله علیه و آله مَصْرَعُهُمْ، وَ لَوْ کَانَ فِی اَلدُّنْیَا یَوْمَئِذٍ حَیّاً لَکَانَ صَلَوَاتُ اَللَّهِ عَلَیْهِ وَ آلِهِ هُوَ اَلْمُعَزَّی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بَکَی أَبُو عَبْدِ اَللَّهِ عَلَیْهِ السَّلاَمُ حَتَّی اِخْضَلَّتْ لِحْیَتُهُ بِدُمُوعِهِ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تَأْتِی بِهِ فِی هَذَا الْیَوْمِ أَنْ تَعْمِدَ إِلَی ثِیَابٍ طَاهِرَهٍ فَتَلْبَسَهَا وتَتَسَلَّبَ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التَّسَلُّبُ؟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تُحَلِّلُ أَزْرَارَکَ، و تَکْشِفُ عَنْ ذِرَاعَیْکَ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کَهَیْئَهِ أَصْحَابِ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عَلَیْکَ فِی ذَلِکَ الْکَآبَهُ و الحَزَنُ</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شرفیاب محضر مولایم امام صادق علیه السلام شدم، رنگ حضرت پریده، حزن و اندوه بر حضرت غالب و از چشمان حضرت مانند لؤلؤ اشک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چشمانت گریان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غافلی؟ نمی دانی که روز شهادت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زنده بود بایستی به آن حضرت تسلیت گفته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قدر گریست که محاسن مبارکش از اشک چشمانش پر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روایی، بخشی قرار داده شده با عنوان</w:t>
      </w:r>
      <w:r>
        <w:rPr>
          <w:rFonts w:eastAsia="IRNazanin" w:cs="IRNazanin"/>
          <w:color w:val="111111"/>
          <w:sz w:val="28"/>
          <w:szCs w:val="28"/>
          <w:rtl w:val="true"/>
          <w:lang w:bidi="fa-IR"/>
        </w:rPr>
        <w:t xml:space="preserve">: </w:t>
      </w:r>
      <w:bookmarkStart w:id="63" w:name="pg16580_183941"/>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البكاء لقتل الحسين و ما أصاب أهل البيت علیهم السلام و خصوصا يوم عاشوراء واتخاذه يوم مصيبة، و تحريم التبرك به</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ان يوم عاشوراء يوم بكاء و حزن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که حاکی از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روز گریه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4" w:name="__RefHeading___Toc10669797_1280447820"/>
      <w:bookmarkStart w:id="65" w:name="_Toc22"/>
      <w:bookmarkEnd w:id="64"/>
      <w:r>
        <w:rPr>
          <w:rtl w:val="true"/>
        </w:rPr>
        <w:t>تذكر</w:t>
      </w:r>
      <w:bookmarkEnd w:id="65"/>
    </w:p>
    <w:p>
      <w:pPr>
        <w:pStyle w:val="BookText"/>
        <w:rPr/>
      </w:pPr>
      <w:r>
        <w:rPr>
          <w:rFonts w:ascii="IRNazanin" w:hAnsi="IRNazanin" w:eastAsia="IRNazanin"/>
          <w:color w:val="111111"/>
          <w:sz w:val="28"/>
          <w:sz w:val="28"/>
          <w:szCs w:val="28"/>
          <w:rtl w:val="true"/>
          <w:lang w:bidi="fa-IR"/>
        </w:rPr>
        <w:t>حضرمی شافعی به نقل از حافظ عامری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شهادت امام حسین علیه السلام مظلومیت و خفّت و خواری عظیمی را متحمل شدند به نحوی که گویا پیش از آن هیچ مصیبتی برای آنان پیش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نویسنده سنی و همچنین خوارزمی حنفی و قرطبی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شهادت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اندوه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66" w:name="__RefHeading___Toc10669799_1280447820"/>
      <w:bookmarkStart w:id="67" w:name="_Toc23"/>
      <w:bookmarkEnd w:id="66"/>
      <w:r>
        <w:rPr>
          <w:rtl w:val="true"/>
        </w:rPr>
        <w:t>روزه گرفتن روز عاشورا</w:t>
      </w:r>
      <w:bookmarkEnd w:id="67"/>
    </w:p>
    <w:p>
      <w:pPr>
        <w:pStyle w:val="BookText"/>
        <w:rPr/>
      </w:pPr>
      <w:r>
        <w:rPr>
          <w:rFonts w:ascii="IRNazanin" w:hAnsi="IRNazanin" w:eastAsia="IRNazanin"/>
          <w:color w:val="111111"/>
          <w:sz w:val="28"/>
          <w:sz w:val="28"/>
          <w:szCs w:val="28"/>
          <w:rtl w:val="true"/>
          <w:lang w:bidi="fa-IR"/>
        </w:rPr>
        <w:t>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اخیراً از امام صادق علیه السلام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صُمْهُ مِنْ غَیْرِ تَبْیِیتٍ، وَ أَفْطِرْهُ مِنْ غَیْرِ تَشْمِیتٍ، وَ لاَ تَجْعَلْهُ یَوْمَ صَوْمٍ کَمَلاً، وَ لْیَکُنْ إِفْطَارُکَ بَعْدَ صَلاَهِ اَلْعَصْرِ بِسَاعَهٍ عَلَی شَرْبَهٍ مِنْ مَاءٍ</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بدون این که نیت روزه داشته باشی امساک کن </w:t>
      </w:r>
      <w:r>
        <w:rPr>
          <w:rStyle w:val="FootnoteAnchor"/>
          <w:rtl w:val="true"/>
        </w:rPr>
        <w:footnoteReference w:id="46"/>
      </w:r>
      <w:r>
        <w:rPr>
          <w:rFonts w:ascii="IRNazanin" w:hAnsi="IRNazanin" w:eastAsia="IRNazanin"/>
          <w:color w:val="111111"/>
          <w:sz w:val="28"/>
          <w:sz w:val="28"/>
          <w:szCs w:val="28"/>
          <w:rtl w:val="true"/>
          <w:lang w:bidi="fa-IR"/>
        </w:rPr>
        <w:t xml:space="preserve">و بدون اظهار شماتت و خوشحالی افطار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کاملاً امساک نداشته باش بلکه مدتی بعد از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مدتی فاصله پس از نماز ظهر خوانده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آب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شیعه قائل به کراهت روزه گرفتن روز عاشورا هستند ولی بعضی به حرمت آن فتوا داده و برخی دیگر نیز تمایل به حرمت آن دارند روایات متعددی هم بر آن دلالت دارد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اختلف الفقهاء في حكم صوم عاشورا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قال بالحرمة، كما عن صاحب الحدائق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مرآة العقول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ويميل إليه الخونساري في جامع المدارك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النراقي في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آخر القول بالكراهة، و هو رأى أكثر المعاصرين من فقهائنا كالسيد اليزدي و البروجردي و الحكيم و غالب المعلّقين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القول بالتحريم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بل صراحة النصوص في الحرمة،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و محمّد بن مسلم عن الصادق علیه السلام، خبر جعفر بن عیسی، خبر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النرسي، خبر نجبة بن الحرث، خبر زرارة، خبر الحسين بن أبي غندر، خبر عبد الملك، خبر جبلة المكية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ضعفها منجبر بوجودها في الكتب المعتبرة مع صحة بعضها، وعن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استفاضتها بل تواترها يكفي في حصول العلم بصدورها وصحتها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الروايات المجوّزة أو الآمرة على التقية لموافقتها للعامة فقها و حديثا، فلم يحرز أصالة الجدّ و الجهة فيها، فلا يصل الدور إلى التعارض بين الطائفتين من الروايات، و لو فرضنا أنه وصل إلى التعارض يؤخذ بما خالف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صوم النبي صلی الله علیه و آله كان قبل نزول صوم شهر رمضان و أما بعد ذلك نسخ ذلك الصوم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معنى لحمل الروايات المجوّزة على الاستحباب حزناً و جزعاً و ذلك لظهور خبر الحسين بن أبي غندر في عدم الصوم للمصيبة بل الصوم هو للشكر و السلامة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تعيّن العمل بصحيحة ابن سنان التي مفادها مجرّد الإمساك إلى العصر، و لا يسمّى صوما، و هو رأى صاحب المدارك و الحدائق و غيرهما، و ليست هذه الرواية ضعيفة كما ادّعاه السيد الخوئي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فالمجموع من هذه الأدلة على سبيل منع الخلو يكون دليل القول بالحرمة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عاشوراء بين السنّة النبوية و البدعة الأموية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68" w:name="pg16580_183943"/>
    </w:p>
    <w:p>
      <w:pPr>
        <w:pStyle w:val="Heading4"/>
        <w:numPr>
          <w:ilvl w:val="3"/>
          <w:numId w:val="1"/>
        </w:numPr>
        <w:rPr/>
      </w:pPr>
      <w:bookmarkStart w:id="69" w:name="__RefHeading___Toc10669801_1280447820"/>
      <w:bookmarkStart w:id="70" w:name="_Toc24"/>
      <w:bookmarkEnd w:id="68"/>
      <w:bookmarkEnd w:id="69"/>
      <w:r>
        <w:rPr>
          <w:rtl w:val="true"/>
        </w:rPr>
        <w:t>اندوه امام علیه السلام و تکریم عزاداران</w:t>
      </w:r>
      <w:bookmarkEnd w:id="70"/>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حماد البصري،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لَفَضیلَةً ما اوتِیَ أحَدٌ مِثلَها، و ما أحسَبُکُم تَعرِفونَها کُنهَ مَعرِفَتِها، و لا تُحافِظونَ عَلَیها و لا عَلَی القِیامِ بِها، و أنَّ لَها لَأَهلاً خاصَّةً قَد سُمّوا لَها، و اُعطوها بِلا حَولٍ مِنهُم و لا قُوَّةٍ، إلّا ما کانَ مِن صُنعِ اللّهِ لَهُم، و سَعادَةٍ حَباهُمُ اللّهُ بِها، و رَحمَةٍ و رَأفَةٍ و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هذَا الَّذی وَصَفتَ و لَم تُسَمِّهِ؟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زِیارَهُ جَدِّیَ الحُسَینِ بنِ عَلِیٍّ علیهماالسلام، فَإِنَّهُ غَریبٌ بِأَرضِ غُربَهٍ یَبکیهِ مَن زارَهُ، و یَحزَنُ لَهُ مَن لَم یَزُرهُ، و یَحتَرِقُ لَهُ مَن لَم یَشهَدهُ، و یَرحَمُهُ مَن نَظَرَ إلی قَبرِ ابنِهِ عِندَ رِجلِهِ فی أرضِ فَلاةٍ، لا حَمیمَ قُربَهُ و لا قَریبَ، ثُمَّ مُنِح الحَقَّ، و تَوازَرَ عَلَیهِ أهلُ الرِّدَّةِ، حَتّی قَتَلوهُ وضَیَّعوهُ، و عَرَّضوهُ لِلسِّباعِ، و مَنَعوهُ شُربَ ماءِ الفُراتِ الَّذی یَشرَبُهُ الکِلابُ، وضَیَّعوا حَقَّ رَسولِ اللّهِ صلّی اللّه علیه و آله و وَصِیَّتَهُ بِهِ و بِأَهلِ بَیتِهِ، فَأَمسی مَجفُوّاً فی حُفرَتِهِ، صَریعاً بَینَ قَرابَتِهِ و شیعَتِهِ بَینَ أطباقِ التُّرابِ، قَد اوحِشَ قُربُهُ فِی الوَحدَةِ وَ البُعدِ عَن جَدِّهِ، وَ المَنزِلِ الَّذی لا یَأتیهِ إلّا مَنِ امتَحَنَ اللّهُ قَلبَهُ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قَوماً یَأتونَهُ مِن نَواحِی الکوفَهِ و ناسا مِن غَیرِهِم و نِساءً یَندُبنَهُ، و ذلِکَ فِی النِّصفِ مِن شَعبانَ، فَمِن بَینِ قارِئٍ یَقرَء، وقاصٍّ یَقُصُّ، و نادِبٍ یَندُبُ، و قائِلٍ یَقولُ المَراثِیَ؟فَقُلتُ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قَد شَهِدتُ بَعضَ ما تَصِفُ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جَعَلَ فِی النّاسِ مَن یَفِدُ إلَینا، و یَمدَحُنا، و یَرثی لَنا، و جَعَلَ عَدُوَّنا مَن یَطعُنُ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قَرابَتِنا و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یَهذونَهُم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یُقَبِّحونَ ما یَصنَعونَ</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نزدیک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وجود دارد که به هیچ کس داده نشده، فکر نمی کنم بتوانید به کنه آن پی ببرید و معرفت پیدا کنید و بر آن مواظبت نموده آن را بپا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فضیلت 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رأفتش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 ای اختصاص داده، سعادتی است الهی که حول و قوه خودشان در آن مدخلیتی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فضیلت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جدّ غریبم حسین علیه السلام که در سرزمین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او برود برایش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به زیارت نروند برای آن حضرت محزون هستند و می سوزند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چشم بر قبر فرزندش پایین پای آن حضرت اندازد، در آن بیابان که هیچ قوم و خویشی کنار آن ها نیست، بر آن حضرت ترحم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دلش می سوزد</w:t>
      </w:r>
      <w:r>
        <w:rPr>
          <w:rFonts w:eastAsia="IRNazanin" w:cs="IRNazanin"/>
          <w:color w:val="111111"/>
          <w:sz w:val="28"/>
          <w:szCs w:val="28"/>
          <w:rtl w:val="true"/>
          <w:lang w:bidi="fa-IR"/>
        </w:rPr>
        <w:t xml:space="preserve">).... </w:t>
      </w:r>
      <w:bookmarkStart w:id="71" w:name="pg16580_183945"/>
    </w:p>
    <w:p>
      <w:pPr>
        <w:pStyle w:val="BookText"/>
        <w:rPr/>
      </w:pPr>
      <w:bookmarkEnd w:id="71"/>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از کوفه و غیره در نیمه شعبان به زیارت آن حضرت می آیند، زنان می گریند و نوحه سرایی و مرثیه سرایی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مختلف ابراز علاقه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قرآن می خوانند، بعضی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 کنند، برخی گریه و نوحه سرایی کرده و گروهی مرثیه سرایی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 من از نزدیک شاهد برخی از آن صحنه ها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بین مردمان کسانی را قرار داده که به سوی ما بار سفر بسته، ما را مدح و ستایش نموده، بر ما مرثیه سرایی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نزدیکان ما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قرار داد که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زائرین و مدح کنندگان و مرثیه سرایان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نموده و خرده گیری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تهدید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آن ها را ناپسند دانند</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72" w:name="__RefHeading___Toc10669803_1280447820"/>
      <w:bookmarkStart w:id="73" w:name="_Toc25"/>
      <w:bookmarkEnd w:id="72"/>
      <w:r>
        <w:rPr>
          <w:rtl w:val="true"/>
        </w:rPr>
        <w:t>دستور عزا از گلوی بریده</w:t>
      </w:r>
      <w:bookmarkEnd w:id="73"/>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اِعْتَنَقْتُهُ فَأُغْمِیَ عَلَیَّ فَسَمِعْتُهُ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شِیعَتِی مَا إِنْ شَرِبْتُمْ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 عَذْبٍ فَاذْکُرُونِی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سَمِعْتُمْ بِغَرِیبٍ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شَهِیدٍ فَانْدُبُونِی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فَقَامَتْ مَرْعُوبَهً قَدْ قَرِحَتْ مَآقِیهَا </w:t>
      </w:r>
      <w:r>
        <w:rPr>
          <w:rStyle w:val="FootnoteAnchor"/>
          <w:rtl w:val="true"/>
        </w:rPr>
        <w:footnoteReference w:id="50"/>
      </w:r>
      <w:r>
        <w:rPr>
          <w:rFonts w:ascii="Amiri" w:hAnsi="Amiri" w:eastAsia="Amiri" w:cs="Amiri"/>
          <w:color w:val="111111"/>
          <w:sz w:val="28"/>
          <w:sz w:val="28"/>
          <w:szCs w:val="28"/>
          <w:rtl w:val="true"/>
          <w:lang w:bidi="ar-SA"/>
        </w:rPr>
        <w:t>وَ هِیَ تَلْطِمُ عَلَی خَدَّیْهَا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سکینه دختر امام حسین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پدرم، جسد او را در آغوش گرفته و از هوش رفتم، شنیدم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که آب گوارا بنوشید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تشنه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شنیدید کسی غریب است یا شهید شده برای من گریه و ندبه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خاتون هراسناک از جای خویش بلند شد، در حالی که گونه هایش مجروح شده بود و بر صورت خویش لطمه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هم با سوز و گداز</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اَلْقِیَامَهِ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زُوَّارُ اَلْحُسَیْنِ بن علی، فَیَقُومُ عُنُقٌ مِنَ اَلنَّاسِ لَا یُحصِیهِم إِلَّا اللَّهُ تَعَالَی، 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بِزِیَارَهِ قَبرِ الحُسَینِ علیه السلام؟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أَتَینَاهُ حُبّاً لِرَسُولِ اللَّهِ وَ حُبّاً لِعَلِیٍّ 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رَحمَهً لَهُ مِمَّا ارتُکِبَ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وَ عَلِیٌّ وَ فَاطِمَهُ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فَالحَقُوا بِهِم، فَأَنتُم مَعَهُم فِی دَرَجَتِهِم، الحَقُوا بِلِوَاءِ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امام حسین علیه السلام کجا هستند؟ گروه بی شماری بلند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ها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زیارت او رفتید؟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محبت به پیامبر و امیرمؤمنان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دل سوزی و ترحم نسبت به او به جهت رفتار ناپسندی که با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شما همه به آن ها ملحق شوید، در درجات آن ها همراهشان باشید و به لوای پیامبر صلی الله علیه و آله بپیوندید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علیه السَّلَامَ فِي ضِمْنِ آدَابِ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خَاشِعاً، بَاكِيَةً عَيْنَكَ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حضرت در ضمن آداب زیارت سیدالشهدا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خضوع و خشوع و چشمی 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مرقد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مولانا الصادق علیه السلام أنه قال في زيارة جده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أَتَيْتُكَ زَائِراً، مُوقَراً مِنَ الذُّنُوبِ، أَتَقَرَّبُ إِلَى رَبِّي بِوُفُودِي إِلَيْكَ، وَ بُكَائِي عَلَيْكَ، وَ عَوِيلِي وَ حَسْرَتِي وَ أَسَفِي وَ بُكَائِي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 می جویم به گریه ام بر تو، به شیون و ناله ام، به حسرت و تأسف و اشكم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زيارته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كَانَتْ رِحْلَتِي، وَ لَكَ عَبْرَتِي وَ صَرْخَتِي، وَ عَلَيْكَ أَسَفِي، وَ لَكَ نَحِيبِي وَ زَفْرَتِي، وَ عَلَيْكَ تَحِيَّتِي وَ سَلاَمِي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روایت شیخ مفید و دیگران در ضمن زیارت حضرت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تو سفر کردم، اشکم، فریادم، افسوسم، سوز و ناله ام همه برای توست، درود و سلامم بر تو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الخروج فانكب على القبر و قبّله، ثم اخرج، و لا تولّ ظهرك، وأكثر من قول</w:t>
      </w:r>
    </w:p>
    <w:p>
      <w:pPr>
        <w:pStyle w:val="BookText"/>
        <w:rPr/>
      </w:pPr>
      <w:r>
        <w:rPr>
          <w:rFonts w:ascii="Amiri" w:hAnsi="Amiri" w:eastAsia="Amiri" w:cs="Amiri"/>
          <w:color w:val="111111"/>
          <w:sz w:val="28"/>
          <w:sz w:val="28"/>
          <w:szCs w:val="28"/>
          <w:rtl w:val="true"/>
          <w:lang w:bidi="ar-SA"/>
        </w:rPr>
        <w:t>إِنَّا للهِ وَ إِنَّا إِلَيْهِ رَاجِعُونَ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مفید و دیگران چنین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آداب زیارت آن است که هنگامی که از زیارت فارغ شدی و خواستی از حرم بیرون روی، خود را بر قبر مطهر انداخته آن را ببوس و هنگام بیرون رفتن پشت به قبر مکن، و بسیار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علامت عزادار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زِیَارَهَ الْحُسَیْنِ علیه السلام فَزُرْهُ وَ أَنْتَ کَئِیب حَزِینٌ مَکْرُوبٌ، شَعِث مُغْبَرّ، جَائِعاً عَطْشَان، فَإِنَّ الْحُسَیْنَ قُتِلَ حَزِیناً مَکْرُوباً شَعِثاً مُغْبَرّاً جَائِعاً عَطْشَانا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زیارت امام حسین علیه السلام می روی با حزن، اندوه، غم و غصه، و پریشان و گرد آلود و گرسنه و تشنه باش که سیدالشهدا علیه السلام به همین حالت به شهادت رسید</w:t>
      </w:r>
      <w:r>
        <w:rPr>
          <w:rFonts w:eastAsia="IRNazanin" w:cs="IRNazanin"/>
          <w:color w:val="111111"/>
          <w:sz w:val="28"/>
          <w:szCs w:val="28"/>
          <w:rtl w:val="true"/>
          <w:lang w:bidi="fa-IR"/>
        </w:rPr>
        <w:t xml:space="preserve">. </w:t>
      </w:r>
      <w:bookmarkStart w:id="74" w:name="pg16580_183949"/>
    </w:p>
    <w:p>
      <w:pPr>
        <w:pStyle w:val="BookText"/>
        <w:rPr/>
      </w:pPr>
      <w:bookmarkEnd w:id="74"/>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السيد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زيارته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أعظم بكَ 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اللّهُ عَلَيْكَ يَا إمَامِي وَ ابْنَ إِمَامِي، كَأنِّي بِكَ يَا مَولايَ فِي عَرَصَاتِ كَرْبَلاءَ تُنَادي فَلا تُجَابُ، وَ تَسْتَغِيثُ فَلا تُغَاثُ، وَ تَسْتَجِيرُ فَلا تُجَارُ، يَا لَيْتَنِي كُنْتُ مَعَكَ فَأَفُوزَ فَوَزاً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روایت سید ابن طاووس در زیارت حضرت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تو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بود درود خدا بر تو ای پیشوای من و ای فرزند پیشوایم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در برابر دیدگانم مجسم است که در عرصه کربلا ندا می کنی پاسخت ندهند، طلب یاری نمایی و به فریادت نرسند، پناه طلبی و پناهت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تو بودم تا به فوزی عظیم نائل و رستگار می شدم</w:t>
      </w:r>
      <w:r>
        <w:rPr>
          <w:rFonts w:eastAsia="IRNazanin" w:cs="IRNazanin"/>
          <w:color w:val="111111"/>
          <w:sz w:val="28"/>
          <w:szCs w:val="28"/>
          <w:rtl w:val="true"/>
          <w:lang w:bidi="fa-IR"/>
        </w:rPr>
        <w:t>.</w:t>
      </w:r>
    </w:p>
    <w:p>
      <w:pPr>
        <w:pStyle w:val="Heading4"/>
        <w:numPr>
          <w:ilvl w:val="3"/>
          <w:numId w:val="1"/>
        </w:numPr>
        <w:rPr/>
      </w:pPr>
      <w:bookmarkStart w:id="75" w:name="__RefHeading___Toc10669805_1280447820"/>
      <w:bookmarkStart w:id="76" w:name="_Toc26"/>
      <w:bookmarkEnd w:id="75"/>
      <w:r>
        <w:rPr>
          <w:rtl w:val="true"/>
        </w:rPr>
        <w:t>گریه، شیون فریاد و</w:t>
      </w:r>
      <w:r>
        <w:rPr>
          <w:rtl w:val="true"/>
        </w:rPr>
        <w:t>...</w:t>
      </w:r>
      <w:bookmarkEnd w:id="76"/>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دعای ندبه می گوییم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 قُتِلَ، وَ سُبِيَ مَنْ سُبِيَ، وَ أُقْصِيَ مَنْ أُقْصِيَ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الْأَطَائِبِ مِنْ أَهْلِ بَیْتِ مُحَمَّد وَ عَلِیّ صَلَّی اللَّهُ عَلَیْهِمَا وَ 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فَلْیَبْکِ الْبَاکُونَ، وَ إِیَّاهُمْ فَلْیَنْدُبِ النَّادِبُونَ، وَ لِمِثْلِهِمْ فلتدر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فَلْتُذَرفِ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الدُّمُوعُ، وَ لْیَصْرُخِ الصَّارِخُونَ، وَ یَضِجَّ الْضَاجُّونَ، وَ یَعِجَّ الْعَاجُّونَ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الْحَسَنُ أَیْنَ الْحُسَیْنُ؟ أَیْنَ أَبْنَاءُ الْحُسَیْنِ؟ صَالِحٌ بَعْدَ صَالِح، وَ صَادِقٌ بَعْدَ صَادِق</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 بهترین ها از خاندان پیامبر و امیرمؤمنان صلوات الله عليهما و آلهما بایستی اهل گریه بگریند، مرثیه سرایان مرثیه سرایی نمایند، اشک فشانی شود، فریاد و ضجّه، شیون و ناله و جیغ و داد عزاداران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شدند امام حسن، امام حسین و فرزندان صالح و شایسته و صادق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عظیمعبارات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المصيبة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که در زیارت عاشورا و دیگر زیارات آمده حاکی از بزرگی این اندوه است</w:t>
      </w:r>
      <w:r>
        <w:rPr>
          <w:rFonts w:eastAsia="IRNazanin" w:cs="IRNazanin"/>
          <w:color w:val="111111"/>
          <w:sz w:val="28"/>
          <w:szCs w:val="28"/>
          <w:rtl w:val="true"/>
          <w:lang w:bidi="fa-IR"/>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علیه السلام أنه قال في زيارة جدّه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﴿إِنَّا لِلَّهِ وَإِنَّا إِلَيْهِ رَاجِعُونَ، مَا أَعْظَمَ مُصِيبَتَكَ عِنْدَ أَبِيكَ رَسُولِ اللّهِ، وَ مَا أَعْظَمَ مُصِيبَتَكَ عِنْدَ مَنْ عَرَفَ اللّهَ عَزَّوَجَلَّ، وَ أَجَلَّ مُصِيبَتَكَ عِنْدَ الْمَلاَءِ الْأَعْلَى وَ عِنْدَ الْأَعْلَى، وَ عِنْدَ أَنْبِياءِ اللّهِ وَ عِنْدَ رُسُلِ اللّهِ، السَّلامُ مِنِّي إِلَيْكَ وَ التَّحِيَّةُ مَعَ عَظِيمِ الرَّزِيَّةِ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 امام صادق علیه السلام در زیارت سیدالشهدا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تو بس عظیم بود نزد پدرت پیامبر خدا صلی الله علیه و آله، نزد هر 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 اعلی و نزد همه پیامبران و رسولان الهی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درودم بر تو باد، همراه با مصیبت زدگی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غم شما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در زیارات دیگر نیز آمده است، مانند زیارتی که شیخ مفید و دیگران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وارِثَ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مَا أَجَلَّ مُصِيبَتَكَ وَ أَعْظَمَهَا عِنْدَ اللّهِ، وَ مَا أَجَلَّ مُصِيبَتَكَ و أَعْظَمَهَا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أَجَلَّ مُصِيبَتَكَ وَ أَعْظَمَهَا عِنْدَ ابیک، وَ مَا أَجَلَّ مُصِيبَتَكَ وَ أَعْظَمَهَا عِنْدَ أنبياء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أَجَلَّ مُصِيبَتَكَ وَ أَعْظَمَهَا عِنْدَ الْمَلإِ الْأَعْلَى، وَ مَا أَجَلَّ مُصِيبَتَكَ وَ أَعْظَمَهَا عِنْدَ شِيعَتِكَ خَاصَّةً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ابن رسول الله، بِأَبِي أَنْتَ وَ أُمِّي يا أبا عبد الله، لَقَدْ عَظُمَتِ الرَّزِیَّهُ، وَ جَلَّتِ الْمُصِیبَهُ بِکَ عَلَیْنَا وَ عَلَی جَمِیعِ اَهْلِ السَّماواتِ وَالاَرْضِ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زیارت حضرت علی اکبر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وَ ابْنَ وَلِیِّهِ، لَقَدْ عَظُمَتِ الْمُصیبَهُ، وَ جَلَّتِ الرَّزِیَّهُ بِکَ عَلَیْنا وَ عَلی جَمیعِ الْمُسْلِمینَ</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اول رجب و نیمه شعبان به نقل شیخ مفید و دیگران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بِابی انْتَ وَ امّی وَ نَفْسی یا ابا عَبْدِ اللَّهِ، لَقَدْ عَظُمَتِ الْمُصیبَهُ، وَ جَلَّتِ الرَّزِیَّهُ بِکَ عَلَیْنا وَ عَلی جَمیعِ اهْلِ الْإِسْلامِ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6580_183952"/>
    </w:p>
    <w:p>
      <w:pPr>
        <w:pStyle w:val="BookText"/>
        <w:rPr/>
      </w:pPr>
      <w:bookmarkEnd w:id="77"/>
      <w:r>
        <w:rPr>
          <w:rFonts w:ascii="Amiri" w:hAnsi="Amiri" w:eastAsia="Amiri" w:cs="Amiri"/>
          <w:color w:val="111111"/>
          <w:sz w:val="28"/>
          <w:sz w:val="28"/>
          <w:szCs w:val="28"/>
          <w:rtl w:val="true"/>
          <w:lang w:bidi="ar-SA"/>
        </w:rPr>
        <w:t>أَشْهَدُ لَقَدِ اقْشَعَرَّتْ لِدِمائِكُمْ أَظِلَّةُ الْعَرْشِ مَعَ أَظِلَّةِ الْخَلائِقِ، وَ بَكَتْكُمُ السَّماءُ وَ الْأَرْضُ وَ سُكَّانُ الْجِنانِ وَ الْبَرِّ وَ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زیارت عرفه به روایت شیخ مفید و سید ابن طاووس و شهید قدس سره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بِأَبِي أَنْتَ وَ أُمِّي يا ابْنَ رَسُولِ اللَّهِ، بِأَبِي أَنْتَ وَ أُمِّي يا أَبا عَبْدِ اللَّهِ، لَقَدْ عَظُمَتِ الرَّزِيَّةُ، وَ جَلَّتِ المُصِيبَةُ بِكَ عَلَيْنا وَ عَلى جَمِيعِ أَهْلِ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زیارت حضرت علی اکبر علیه السلام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المُصِيبَةُ، وَ جَلَّتِ الرَّزِيَّةُ بِكَ عَلَيْنا وَ عَلى جَمِيعِ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8" w:name="__RefHeading___Toc10669807_1280447820"/>
      <w:bookmarkStart w:id="79" w:name="_Toc27"/>
      <w:bookmarkEnd w:id="78"/>
      <w:r>
        <w:rPr>
          <w:rtl w:val="true"/>
        </w:rPr>
        <w:t>علامت ایمان</w:t>
      </w:r>
      <w:bookmarkEnd w:id="79"/>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إِنَّکَ لَتُحِبُّ عَقِیلاً؟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إِنِّی لَأُحِبُّهُ حُبَّیْنِ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وَ حُبّاً لِحُبِّ أَبِی طَالِبٍ لَهُ، وَ إِنَّ وَلَدَهُ لَمَقْتُولٌ فِی مَحَبَّهِ وَ لَدِکَ، فَتَدْمَعُ عَلَیْهِ عُیُونُ اَلْمُؤْمِنِینَ، وَ تُصَلِّی عَلَیْهِ اَلْمَلاَئِکَهُ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بَکَی رَسُولُ اَللَّهِ صلی الله علیه و آله حَتَّی جَرَتْ دُمُوعُهُ عَلَی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أَشْکُو مَا تَلْقَی عِتْرَتِی مِنْ بَعْدِی</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0" w:name="pg16580_183953"/>
    </w:p>
    <w:p>
      <w:pPr>
        <w:pStyle w:val="BookText"/>
        <w:rPr/>
      </w:pPr>
      <w:bookmarkEnd w:id="80"/>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عقیل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به دو جهت، هم خودش را دوست دارم، هم به جهت این که ابوطالب او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فرزند تو به شهادت خواهد رسید، اهل ایمان بر او خواهند گریست، و فرشتگان مقرّب بر او درود خواهند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پیامبر صلی الله علیه و آله گریست تا آن که اشک بر سینه مبارکش جاری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شکایت می برم از مصائبی که خاندانم پس از من با آن روبرو شوند</w:t>
      </w:r>
      <w:r>
        <w:rPr>
          <w:rFonts w:eastAsia="IRNazanin" w:cs="IRNazanin"/>
          <w:color w:val="111111"/>
          <w:sz w:val="28"/>
          <w:szCs w:val="28"/>
          <w:rtl w:val="true"/>
          <w:lang w:bidi="fa-IR"/>
        </w:rPr>
        <w:t>.</w:t>
      </w:r>
    </w:p>
    <w:p>
      <w:pPr>
        <w:pStyle w:val="Heading3"/>
        <w:numPr>
          <w:ilvl w:val="2"/>
          <w:numId w:val="1"/>
        </w:numPr>
        <w:rPr/>
      </w:pPr>
      <w:bookmarkStart w:id="81" w:name="__RefHeading___Toc10669809_1280447820"/>
      <w:bookmarkStart w:id="82" w:name="_Toc28"/>
      <w:bookmarkEnd w:id="81"/>
      <w:r>
        <w:rPr>
          <w:rtl w:val="true"/>
        </w:rPr>
        <w:t>شعر و شعرا</w:t>
      </w:r>
      <w:bookmarkEnd w:id="82"/>
    </w:p>
    <w:p>
      <w:pPr>
        <w:pStyle w:val="Heading4"/>
        <w:numPr>
          <w:ilvl w:val="3"/>
          <w:numId w:val="1"/>
        </w:numPr>
        <w:rPr/>
      </w:pPr>
      <w:bookmarkStart w:id="83" w:name="__RefHeading___Toc10669811_1280447820"/>
      <w:bookmarkStart w:id="84" w:name="_Toc29"/>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شاعران و مرثیه سرایان خاندان پیامبر صلی الله علیه و آله به حضورشان شرفیاب می شدند آنان را مورد تشویق و دلجویی قرار داده، عمل آن ها را نوعی دفاع از مکتب اهل بیت علیهم السلام تلقی کرده،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مسعودی در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ها درخواست می کردند که سروده های خویش را در حضورشان بخوانند</w:t>
      </w:r>
      <w:r>
        <w:rPr>
          <w:rFonts w:eastAsia="IRNazanin" w:cs="IRNazanin"/>
          <w:color w:val="111111"/>
          <w:sz w:val="28"/>
          <w:szCs w:val="28"/>
          <w:rtl w:val="true"/>
          <w:lang w:bidi="fa-IR"/>
        </w:rPr>
        <w:t>.</w:t>
      </w:r>
      <w:bookmarkStart w:id="85" w:name="pg16580_183954"/>
    </w:p>
    <w:p>
      <w:pPr>
        <w:pStyle w:val="Heading4"/>
        <w:numPr>
          <w:ilvl w:val="3"/>
          <w:numId w:val="1"/>
        </w:numPr>
        <w:rPr/>
      </w:pPr>
      <w:bookmarkStart w:id="86" w:name="__RefHeading___Toc10669813_1280447820"/>
      <w:bookmarkStart w:id="87" w:name="_Toc30"/>
      <w:bookmarkEnd w:id="85"/>
      <w:bookmarkEnd w:id="86"/>
      <w:r>
        <w:rPr/>
        <w:t>1</w:t>
      </w:r>
      <w:r>
        <w:rPr>
          <w:rtl w:val="true"/>
        </w:rPr>
        <w:t>.</w:t>
      </w:r>
      <w:r>
        <w:rPr>
          <w:rtl w:val="true"/>
        </w:rPr>
        <w:t>حضور فرشتگان مقرب</w:t>
      </w:r>
      <w:bookmarkEnd w:id="87"/>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جَماعَهٌ مِنَ الکوفِیّینَ، فَدَخَلَ جَعفَرُ بنُ عَفّانَ عَلی أبی عَبدِ اللّهِ علیه السلام فَقَرَّبَهُ و أدناهُ،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جَعَلَنِیَ اللّهُ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تَقولُ الشِّعرَ فِی الحُسَینِ علیه السلام و تُجیدُ؟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جَعَلَنِیَ اللّهُ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فَأَنشَدَهُ صلی الله علیه و آله فَبَکی و مَن حَولَهُ حَتّی صارَت الدُّموعُ عَلی وَجهِهِ ولِحیَتِهِ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شَهِدَکَ مَلائِکَهُ اللّهِ المُقَرَّبونَ، هاهُنا، یَسمَعونَ قَولَکَ فِی الحُسَینِ علیه السلام، و لَقَد بَکَوا کَما بَکَینا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 و لَقَد أوجَبَ اللّهُ تَعالی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ساعَتِهِ الجَنَّهَ بِأَسرِها و غَفَرَ اللّهُ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 ألا أزیدُکَ؟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قالَ فِی الحُسَینِ علیه السلام شِعرا فَبَکی و أبکی بِهِ إلّا أوجَبَ اللّهُ لَهُ الجَنَّهَ و 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اهل کوفه محضر امام صادق علیه السلام مشرف شدیم، شخصی به نام جعفر بن عفان بر آن حضرت وارد شد، حضرت او را نزدیک خویش جای داد و سپس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نیکو شعر می سرایی؟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شروع به خواندن کرد، </w:t>
      </w:r>
      <w:r>
        <w:rPr>
          <w:rStyle w:val="FootnoteAnchor"/>
          <w:rtl w:val="true"/>
        </w:rPr>
        <w:footnoteReference w:id="59"/>
      </w:r>
      <w:r>
        <w:rPr>
          <w:rFonts w:ascii="IRNazanin" w:hAnsi="IRNazanin" w:eastAsia="IRNazanin"/>
          <w:color w:val="111111"/>
          <w:sz w:val="28"/>
          <w:sz w:val="28"/>
          <w:szCs w:val="28"/>
          <w:rtl w:val="true"/>
          <w:lang w:bidi="fa-IR"/>
        </w:rPr>
        <w:t>حضرت و حاضرین همه گریستند، صورت و محاسن مبارک حضرت پر از اشک شده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فرشتگان مقرّب خدا این جا حاضر شدند، کلام تو را دربارۀ امام حسین علیه السلام شنیدند و مانند ما بلکه بیش تر اشک ریختند</w:t>
      </w:r>
      <w:r>
        <w:rPr>
          <w:rFonts w:eastAsia="IRNazanin" w:cs="IRNazanin"/>
          <w:color w:val="111111"/>
          <w:sz w:val="28"/>
          <w:szCs w:val="28"/>
          <w:rtl w:val="true"/>
          <w:lang w:bidi="fa-IR"/>
        </w:rPr>
        <w:t xml:space="preserve">. </w:t>
      </w:r>
      <w:bookmarkStart w:id="88" w:name="pg16580_183955"/>
    </w:p>
    <w:p>
      <w:pPr>
        <w:pStyle w:val="BookText"/>
        <w:rPr/>
      </w:pPr>
      <w:bookmarkEnd w:id="88"/>
      <w:r>
        <w:rPr>
          <w:rFonts w:ascii="IRNazanin" w:hAnsi="IRNazanin" w:eastAsia="IRNazanin"/>
          <w:color w:val="111111"/>
          <w:sz w:val="28"/>
          <w:sz w:val="28"/>
          <w:szCs w:val="28"/>
          <w:rtl w:val="true"/>
          <w:lang w:bidi="fa-IR"/>
        </w:rPr>
        <w:t>خدای تعالی الان بهشت را به تمامی بر تو واجب گردانید و تو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بیش از این نگویم؟ </w:t>
      </w:r>
      <w:r>
        <w:rPr>
          <w:rStyle w:val="FootnoteAnchor"/>
          <w:rtl w:val="true"/>
        </w:rPr>
        <w:footnoteReference w:id="60"/>
      </w:r>
      <w:r>
        <w:rPr>
          <w:rFonts w:ascii="IRNazanin" w:hAnsi="IRNazanin" w:eastAsia="IRNazanin"/>
          <w:color w:val="111111"/>
          <w:sz w:val="28"/>
          <w:sz w:val="28"/>
          <w:szCs w:val="28"/>
          <w:rtl w:val="true"/>
          <w:lang w:bidi="fa-IR"/>
        </w:rPr>
        <w:t>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شعری گوید و گریه کند و دیگران را با آن بگریاند خدا بهشت را بر او واجب نماید و او را بیامرزد</w:t>
      </w:r>
      <w:r>
        <w:rPr>
          <w:rFonts w:eastAsia="IRNazanin" w:cs="IRNazanin"/>
          <w:color w:val="111111"/>
          <w:sz w:val="28"/>
          <w:szCs w:val="28"/>
          <w:rtl w:val="true"/>
          <w:lang w:bidi="fa-IR"/>
        </w:rPr>
        <w:t>.</w:t>
      </w:r>
    </w:p>
    <w:p>
      <w:pPr>
        <w:pStyle w:val="Heading4"/>
        <w:numPr>
          <w:ilvl w:val="3"/>
          <w:numId w:val="1"/>
        </w:numPr>
        <w:rPr/>
      </w:pPr>
      <w:bookmarkStart w:id="89" w:name="__RefHeading___Toc10669815_1280447820"/>
      <w:bookmarkStart w:id="90" w:name="_Toc31"/>
      <w:bookmarkEnd w:id="89"/>
      <w:r>
        <w:rPr/>
        <w:t>2</w:t>
      </w:r>
      <w:r>
        <w:rPr>
          <w:rtl w:val="true"/>
        </w:rPr>
        <w:t>.</w:t>
      </w:r>
      <w:r>
        <w:rPr>
          <w:rtl w:val="true"/>
        </w:rPr>
        <w:t>پاداش بهشت</w:t>
      </w:r>
      <w:bookmarkEnd w:id="90"/>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هَارُونَ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کَمَا تُنْشِدُونَ، وَ کَمَا تُرْثِیهِ عِنْدَ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اُمْرُرْ عَلَی جَدَثِ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اَلزَّکِیَّهِ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بَکَی أَمْسَکْتُ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فَمَرَرْتُ،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مَرْیَمُ قُومِی فاُنْدُبِی مَوْلاَکِ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اَلْحُسَیْنِ فَأَسْعِدِی بِبُکَاکِ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وَ تَهَایَجَ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سَکَتْنَ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هَارُونَ مَنْ أَنْشَدَ فِی اَلْحُسَیْنِ علیه السلام فَأَبْکَی عَشَرَهً فَلَهُ اَلْجَنَّهُ، ثُمَّ جَعَلَ یَنْتَقِصُ وَاحِداً وَاحِداً حَتَّی بَلَغَ اَلْوَاحِدَ،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فِی اَلْحُسَیْنِ علیه السلام فَأَبْکَی وَاحِداً فَلَهُ اَلْجَنَّهُ،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ذَکَرَهُ فَبَکَی فَلَهُ اَلْجَنَّهُ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أَنْشَدَ فِی اَلْحُسَیْنِ علیه السلام شِعْراً فَبَکَی وَ أَبْکَی عَشَرَهً کُتِبَتْ لَهُمُ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أَنْشَدَ فِی اَلْحُسَیْنِ علیه السلام شِعْراً فَبَکَی وَ أَبْکَی خَمْسَهً کُتِبَتْ لَهُمُ اَلْجَنَّهُ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أَنْشَدَ فِی اَلْحُسَیْنِ علیه السلام شِعْراً فَبَکَی وَ أَبْکَی وَاحِداً کُتِبَتْ لَهُمَا اَلْجَنَّهُ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ذُکِرَ اَلْحُسَیْنُ علیه السلام عِنْدَهُ فَخَرَجَ مِنْ عَیْنِهِ مِنَ اَلدَّمْعِ مِقْدَارُ جَنَاحِ ذُبَابٍ کَانَ ثَوَابُهُ عَلَی اَللَّهِ عزّوجلّ، وَ لَمْ یَرْضَ لَهُ بِدُونِ اَلْجَنَّهِ</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مکفوف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من خواست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شعر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شعر خواندن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همان طوری که خودتان می خوانید، به همان کیفیتی که کنار قبر مطهر آن حضرت مرثیه سرایی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این بود که اشعار با سوز و گداز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به خواندن این اشعار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مزار حسین گذر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استخوان های پاک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اشک می ریخت، من از خواندن دست کشیدم،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من این قسمت را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خیز، بر مولایت ندبه کن و اشک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گریه هایت بر حسین، کمک کن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اشک می ریخت، ولوله ای در بین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ناله و شیون آنان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صدای گریه زنان خاموش شد فرمود</w:t>
      </w:r>
      <w:r>
        <w:rPr>
          <w:rFonts w:eastAsia="IRNazanin" w:cs="IRNazanin"/>
          <w:color w:val="111111"/>
          <w:sz w:val="28"/>
          <w:szCs w:val="28"/>
          <w:rtl w:val="true"/>
          <w:lang w:bidi="fa-IR"/>
        </w:rPr>
        <w:t xml:space="preserve">: </w:t>
      </w:r>
      <w:bookmarkStart w:id="91" w:name="pg16580_183957"/>
    </w:p>
    <w:p>
      <w:pPr>
        <w:pStyle w:val="BookText"/>
        <w:rPr/>
      </w:pPr>
      <w:bookmarkEnd w:id="91"/>
      <w:r>
        <w:rPr>
          <w:rFonts w:ascii="IRNazanin" w:hAnsi="IRNazanin" w:eastAsia="IRNazanin"/>
          <w:color w:val="111111"/>
          <w:sz w:val="28"/>
          <w:sz w:val="28"/>
          <w:szCs w:val="28"/>
          <w:rtl w:val="true"/>
          <w:lang w:bidi="fa-IR"/>
        </w:rPr>
        <w:t>ای ابوهارون هر کس در رثای امام حسین علیه السلام شعر بخواند و ده نفر را بگریاند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نفر را پاداش هر دوی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خوان و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امام حسین علیه السلام را یاد کند و بگرید پاداش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بال پشه ای اشک بریزد پاداش او بر خداست و خدا به کمتر از بهشت راضی نخواهد شد</w:t>
      </w:r>
      <w:r>
        <w:rPr>
          <w:rFonts w:eastAsia="IRNazanin" w:cs="IRNazanin"/>
          <w:color w:val="111111"/>
          <w:sz w:val="28"/>
          <w:szCs w:val="28"/>
          <w:rtl w:val="true"/>
          <w:lang w:bidi="fa-IR"/>
        </w:rPr>
        <w:t>.</w:t>
      </w:r>
    </w:p>
    <w:p>
      <w:pPr>
        <w:pStyle w:val="Heading4"/>
        <w:numPr>
          <w:ilvl w:val="3"/>
          <w:numId w:val="1"/>
        </w:numPr>
        <w:rPr/>
      </w:pPr>
      <w:bookmarkStart w:id="92" w:name="__RefHeading___Toc10669817_1280447820"/>
      <w:bookmarkStart w:id="93" w:name="_Toc32"/>
      <w:bookmarkEnd w:id="92"/>
      <w:r>
        <w:rPr/>
        <w:t>3</w:t>
      </w:r>
      <w:r>
        <w:rPr>
          <w:rtl w:val="true"/>
        </w:rPr>
        <w:t>.</w:t>
      </w:r>
      <w:r>
        <w:rPr>
          <w:rtl w:val="true"/>
        </w:rPr>
        <w:t>شیون بانوان</w:t>
      </w:r>
      <w:bookmarkEnd w:id="93"/>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فَأَنْشَدْتُهُ مَرْثِیَهَ اَلْحُسَیْنِ بْنِ عَلِیٍّ عَلَیْهِما السَّلاَمُ فَلَمَّا اِنْتَهَیْتُ إِلَی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لَبَلِیَّهٌ تَسْقُوا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بِمِسْقَاهِ اَلثَّرَی غَیْرِ اَلتُّرَابِ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صَاحَتْ بَاکِیَهٌ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عبدالله بن غالب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محضر مبارک امام صادق علیه السلام شده و در عزای سیدالشهدا علیه السلام مرثیه سرایی نمودم، هنگامی که به بیت گذشته رسیدم، شیون و ناله بانویی که گریه می کرد از پشت پرده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p>
    <w:p>
      <w:pPr>
        <w:pStyle w:val="Heading4"/>
        <w:numPr>
          <w:ilvl w:val="3"/>
          <w:numId w:val="1"/>
        </w:numPr>
        <w:rPr/>
      </w:pPr>
      <w:bookmarkStart w:id="94" w:name="__RefHeading___Toc10669819_1280447820"/>
      <w:bookmarkStart w:id="95" w:name="_Toc33"/>
      <w:bookmarkEnd w:id="94"/>
      <w:r>
        <w:rPr/>
        <w:t>4</w:t>
      </w:r>
      <w:r>
        <w:rPr>
          <w:rtl w:val="true"/>
        </w:rPr>
        <w:t>.</w:t>
      </w:r>
      <w:r>
        <w:rPr>
          <w:rtl w:val="true"/>
        </w:rPr>
        <w:t>دستور به مرثیه سرایی اهل بیت علیهم السلام</w:t>
      </w:r>
      <w:bookmarkEnd w:id="95"/>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طَالِبٍ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الصلت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جَعْفَرٍ محمد بن علی الرضا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لِی أَنْ أَرْثِیَ 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اباه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انْدُبْنِی وَ انْدُبْ أَبِی</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الائمه علیه السلام نامه ای نوشته و از آن حضرت رخصت طلبیدم که برای پدر بزرگوارش مرثیه سرایی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پدرم نوحه سرایی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مرثیه 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خلف بن حماد لمولانا أبي الحسن علي بن موسى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یَرْوُونَ عَنْ آبَائِکَ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اَلشِّعْرَ لَیْلَهَ اَلْجُمُعَهِ وَ یَوْمَ اَلْجُمُعَهِ، وَ فِی شَهْرِ رَمَضَانَ وَ فِی اَللَّیْلِ مَکْرُوهٌ وَ قَدْ هَمَمْتُ أَنْ أَرْثِیَ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أَبَا اَلْحَسَنِ فِی لَیْلَهِ اَلْجُمُعَهِ، وَ فِی شَهْرِ رَمَضَانَ، وَ فِی سَائِرِ اَلْأَیَّامِ فَإِنَّ اَللَّهَ یُکَافِئُکَ عَلَی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بن حماد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از پدران شما علیهم السلام روایت می کنند که شب و روز جمعه، ماه مبارک رمضان، و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خواندن کراهت دارد، و من تصمیم گرفته ام که برای امام کاظم علیه السلام مرثیه سرایی کنم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سرایی کن برای آن حضرت در شب جمعه، در ماه مبارک رمضان و بقیه ایام که خدا تو را پاداش خواهد داد</w:t>
      </w:r>
      <w:r>
        <w:rPr>
          <w:rFonts w:eastAsia="IRNazanin" w:cs="IRNazanin"/>
          <w:color w:val="111111"/>
          <w:sz w:val="28"/>
          <w:szCs w:val="28"/>
          <w:rtl w:val="true"/>
          <w:lang w:bidi="fa-IR"/>
        </w:rPr>
        <w:t xml:space="preserve">. </w:t>
      </w:r>
      <w:bookmarkStart w:id="96" w:name="pg16580_183959"/>
    </w:p>
    <w:p>
      <w:pPr>
        <w:pStyle w:val="Heading4"/>
        <w:numPr>
          <w:ilvl w:val="3"/>
          <w:numId w:val="1"/>
        </w:numPr>
        <w:rPr/>
      </w:pPr>
      <w:bookmarkStart w:id="97" w:name="__RefHeading___Toc10669821_1280447820"/>
      <w:bookmarkStart w:id="98" w:name="_Toc34"/>
      <w:bookmarkEnd w:id="96"/>
      <w:bookmarkEnd w:id="97"/>
      <w:r>
        <w:rPr/>
        <w:t>5</w:t>
      </w:r>
      <w:r>
        <w:rPr>
          <w:rtl w:val="true"/>
        </w:rPr>
        <w:t>.</w:t>
      </w:r>
      <w:r>
        <w:rPr>
          <w:rtl w:val="true"/>
        </w:rPr>
        <w:t>قدمت و سابقه شعر عاشورایی</w:t>
      </w:r>
      <w:bookmarkEnd w:id="98"/>
    </w:p>
    <w:p>
      <w:pPr>
        <w:pStyle w:val="BookText"/>
        <w:rPr/>
      </w:pPr>
      <w:r>
        <w:rPr>
          <w:rFonts w:ascii="IRNazanin" w:hAnsi="IRNazanin" w:eastAsia="IRNazanin"/>
          <w:color w:val="111111"/>
          <w:sz w:val="28"/>
          <w:sz w:val="28"/>
          <w:szCs w:val="28"/>
          <w:rtl w:val="true"/>
          <w:lang w:bidi="fa-IR"/>
        </w:rPr>
        <w:t xml:space="preserve">با وجود رعب و وحشتی که در زمان خلفای جور و حاکمان ستمگر بنی امیه و بنی عباس بر جامعه حکم فرما بوده و امکان آن که شاعران بتوانند آزادانه در رثای سیدالشهدا علیه السلام شعر بسرایند و بخوانند </w:t>
      </w:r>
      <w:r>
        <w:rPr>
          <w:rStyle w:val="FootnoteAnchor"/>
          <w:rtl w:val="true"/>
        </w:rPr>
        <w:footnoteReference w:id="63"/>
      </w:r>
      <w:r>
        <w:rPr>
          <w:rFonts w:ascii="IRNazanin" w:hAnsi="IRNazanin" w:eastAsia="IRNazanin"/>
          <w:color w:val="111111"/>
          <w:sz w:val="28"/>
          <w:sz w:val="28"/>
          <w:szCs w:val="28"/>
          <w:rtl w:val="true"/>
          <w:lang w:bidi="fa-IR"/>
        </w:rPr>
        <w:t>وجود نداشته، ولی باز اشعار بسیاری در رثای حضرت سروده شده که بخشی از آن به صورت ميراث مكتوب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آن هستند که اولین رثایی که برای سیدالشهدا علیه السلام سروده شده، از عقبة بن عمرو سهمی است که با این بیت شروع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العين قرّت في الحياة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تخافون في الدنيا فأظلم نورها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اما در شعر فارسی شاید ابوالحسن مجدالدّین کسائی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یا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شاعر فارسی زبان شیعی باشد که سوگ سروده او در مراثی حضرت سيّد الشّهدا و اصحاب وفادار آن حضرت در پیشینه شعر مکتوب عاشورا به ثبت رسیده و از این روی او را آغازگر این حرکت در شعر مکتوب آیینی در زبان فارسی می دانند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چند بیت از مرثیه منظوم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قصیده پنجاه بیتی او در تقارن نوروز با محرم انتخاب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باد صبا درآمد فردوس گشت،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 بوستان را، نیسان به فرش دیبا</w:t>
      </w:r>
    </w:p>
    <w:p>
      <w:pPr>
        <w:pStyle w:val="BookText"/>
        <w:rPr/>
      </w:pPr>
      <w:r>
        <w:rPr>
          <w:rFonts w:ascii="IRNazanin" w:hAnsi="IRNazanin" w:eastAsia="IRNazanin"/>
          <w:color w:val="111111"/>
          <w:sz w:val="28"/>
          <w:sz w:val="28"/>
          <w:szCs w:val="28"/>
          <w:rtl w:val="true"/>
          <w:lang w:bidi="fa-IR"/>
        </w:rPr>
        <w:t xml:space="preserve">دست از جهان بشویم، عزّ و شرف نجویم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غزل نگویم، مقتل کنم تقاضا</w:t>
      </w:r>
    </w:p>
    <w:p>
      <w:pPr>
        <w:pStyle w:val="BookText"/>
        <w:rPr/>
      </w:pPr>
      <w:r>
        <w:rPr>
          <w:rFonts w:ascii="IRNazanin" w:hAnsi="IRNazanin" w:eastAsia="IRNazanin"/>
          <w:color w:val="111111"/>
          <w:sz w:val="28"/>
          <w:sz w:val="28"/>
          <w:szCs w:val="28"/>
          <w:rtl w:val="true"/>
          <w:lang w:bidi="fa-IR"/>
        </w:rPr>
        <w:t xml:space="preserve">میراث مصطفی را، فرزند مرتضی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کربلا را، تازه کنم تولّا</w:t>
      </w:r>
    </w:p>
    <w:p>
      <w:pPr>
        <w:pStyle w:val="BookText"/>
        <w:rPr/>
      </w:pPr>
      <w:r>
        <w:rPr>
          <w:rFonts w:ascii="IRNazanin" w:hAnsi="IRNazanin" w:eastAsia="IRNazanin"/>
          <w:color w:val="111111"/>
          <w:sz w:val="28"/>
          <w:sz w:val="28"/>
          <w:szCs w:val="28"/>
          <w:rtl w:val="true"/>
          <w:lang w:bidi="fa-IR"/>
        </w:rPr>
        <w:t xml:space="preserve">آن میر سر بریده، در خاک خوابُنیده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ناچشیده، گشته اسیر غوغا</w:t>
      </w:r>
    </w:p>
    <w:p>
      <w:pPr>
        <w:pStyle w:val="BookText"/>
        <w:rPr/>
      </w:pPr>
      <w:r>
        <w:rPr>
          <w:rFonts w:ascii="IRNazanin" w:hAnsi="IRNazanin" w:eastAsia="IRNazanin"/>
          <w:color w:val="111111"/>
          <w:sz w:val="28"/>
          <w:sz w:val="28"/>
          <w:szCs w:val="28"/>
          <w:rtl w:val="true"/>
          <w:lang w:bidi="fa-IR"/>
        </w:rPr>
        <w:t>بر مقتل ای 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همی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 برین بپایی، بی خار گشت خرما</w:t>
      </w:r>
    </w:p>
    <w:p>
      <w:pPr>
        <w:pStyle w:val="BookText"/>
        <w:rPr/>
      </w:pPr>
      <w:r>
        <w:rPr>
          <w:rFonts w:ascii="IRNazanin" w:hAnsi="IRNazanin" w:eastAsia="IRNazanin"/>
          <w:color w:val="111111"/>
          <w:sz w:val="28"/>
          <w:sz w:val="28"/>
          <w:szCs w:val="28"/>
          <w:rtl w:val="true"/>
          <w:lang w:bidi="fa-IR"/>
        </w:rPr>
        <w:t xml:space="preserve">تا زنده ای چنین کن، دل های ما حزین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آفرین کن بر اهل بیت زهرا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حکیم ناصر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دیگری است که درباره حادثه عاشورا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 خون حسین پر غم و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چگونه کند خون رزانم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کنم بر آن بست کو کرد و شیعت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حسین تشنه از خون خضاب و رنگین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عمعق بخارائی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امیر معزّی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 قوامی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شعرای عاشورا نام برده اند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سنائی غزنوی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شعرایی است که در رثای سیدالشهدا علیه السلام اشعاری سروده که با این بیت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مرتضی امیر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اویی نبود در کونین</w:t>
      </w:r>
    </w:p>
    <w:p>
      <w:pPr>
        <w:pStyle w:val="BookText"/>
        <w:rPr/>
      </w:pPr>
      <w:r>
        <w:rPr>
          <w:rFonts w:ascii="IRNazanin" w:hAnsi="IRNazanin" w:eastAsia="IRNazanin"/>
          <w:color w:val="111111"/>
          <w:sz w:val="28"/>
          <w:sz w:val="28"/>
          <w:szCs w:val="28"/>
          <w:rtl w:val="true"/>
          <w:lang w:bidi="fa-IR"/>
        </w:rPr>
        <w:t>سپس درباره یزید ملعون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شرم و آزرم جملگی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دشمنان بر او بگماشت</w:t>
      </w:r>
    </w:p>
    <w:p>
      <w:pPr>
        <w:pStyle w:val="BookText"/>
        <w:rPr/>
      </w:pPr>
      <w:r>
        <w:rPr>
          <w:rFonts w:ascii="IRNazanin" w:hAnsi="IRNazanin" w:eastAsia="IRNazanin"/>
          <w:color w:val="111111"/>
          <w:sz w:val="28"/>
          <w:sz w:val="28"/>
          <w:szCs w:val="28"/>
          <w:rtl w:val="true"/>
          <w:lang w:bidi="fa-IR"/>
        </w:rPr>
        <w:t xml:space="preserve">تا مر او را به نامه و به 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کشند در منهل</w:t>
      </w:r>
    </w:p>
    <w:p>
      <w:pPr>
        <w:pStyle w:val="BookText"/>
        <w:rPr/>
      </w:pPr>
      <w:r>
        <w:rPr>
          <w:rFonts w:ascii="IRNazanin" w:hAnsi="IRNazanin" w:eastAsia="IRNazanin"/>
          <w:color w:val="111111"/>
          <w:sz w:val="28"/>
          <w:sz w:val="28"/>
          <w:szCs w:val="28"/>
          <w:rtl w:val="true"/>
          <w:lang w:bidi="fa-IR"/>
        </w:rPr>
        <w:t xml:space="preserve">کربلا چون مقام و منزل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آل زیاد بر وی تاخت</w:t>
      </w:r>
    </w:p>
    <w:p>
      <w:pPr>
        <w:pStyle w:val="BookText"/>
        <w:rPr/>
      </w:pPr>
      <w:r>
        <w:rPr>
          <w:rFonts w:ascii="IRNazanin" w:hAnsi="IRNazanin" w:eastAsia="IRNazanin"/>
          <w:color w:val="111111"/>
          <w:sz w:val="28"/>
          <w:sz w:val="28"/>
          <w:szCs w:val="28"/>
          <w:rtl w:val="true"/>
          <w:lang w:bidi="fa-IR"/>
        </w:rPr>
        <w:t xml:space="preserve">راه آب فرات بر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زان عناد غم خستند</w:t>
      </w:r>
    </w:p>
    <w:p>
      <w:pPr>
        <w:pStyle w:val="BookText"/>
        <w:rPr/>
      </w:pPr>
      <w:r>
        <w:rPr>
          <w:rFonts w:ascii="IRNazanin" w:hAnsi="IRNazanin" w:eastAsia="IRNazanin"/>
          <w:color w:val="111111"/>
          <w:sz w:val="28"/>
          <w:sz w:val="28"/>
          <w:szCs w:val="28"/>
          <w:rtl w:val="true"/>
          <w:lang w:bidi="fa-IR"/>
        </w:rPr>
        <w:t xml:space="preserve">برکشیدند تیغ بی آزرم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 خدا و نه ز مردم شرم</w:t>
      </w:r>
    </w:p>
    <w:p>
      <w:pPr>
        <w:pStyle w:val="BookText"/>
        <w:rPr/>
      </w:pPr>
      <w:r>
        <w:rPr>
          <w:rFonts w:ascii="IRNazanin" w:hAnsi="IRNazanin" w:eastAsia="IRNazanin"/>
          <w:color w:val="111111"/>
          <w:sz w:val="28"/>
          <w:sz w:val="28"/>
          <w:szCs w:val="28"/>
          <w:rtl w:val="true"/>
          <w:lang w:bidi="fa-IR"/>
        </w:rPr>
        <w:t xml:space="preserve">سرش از تیغ ببریدند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 آن فصل سود می دیدند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کمال الدین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محرم رسید و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بر لب حرام باید کرد </w:t>
      </w:r>
    </w:p>
    <w:p>
      <w:pPr>
        <w:pStyle w:val="BookText"/>
        <w:rPr/>
      </w:pPr>
      <w:r>
        <w:rPr>
          <w:rFonts w:ascii="IRNazanin" w:hAnsi="IRNazanin" w:eastAsia="IRNazanin"/>
          <w:color w:val="111111"/>
          <w:sz w:val="28"/>
          <w:sz w:val="28"/>
          <w:szCs w:val="28"/>
          <w:rtl w:val="true"/>
          <w:lang w:bidi="fa-IR"/>
        </w:rPr>
        <w:t xml:space="preserve">وز پی ماتم حسين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ابر، وام باید کرد</w:t>
      </w:r>
    </w:p>
    <w:p>
      <w:pPr>
        <w:pStyle w:val="BookText"/>
        <w:rPr/>
      </w:pPr>
      <w:r>
        <w:rPr>
          <w:rFonts w:ascii="IRNazanin" w:hAnsi="IRNazanin" w:eastAsia="IRNazanin"/>
          <w:color w:val="111111"/>
          <w:sz w:val="28"/>
          <w:sz w:val="28"/>
          <w:szCs w:val="28"/>
          <w:rtl w:val="true"/>
          <w:lang w:bidi="fa-IR"/>
        </w:rPr>
        <w:t xml:space="preserve">لعنت دشمنانش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دوستداری، تمام باید کرد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اوحدالدین مراغه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داعی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حسام خوسفی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بابا فغانی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فضولی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وحشی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جمله شعرایی نام برده اند که در این زمینه سروده هایی داشته 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از شاعران اهل تسنن نیز کمال الدین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سيف الدين ابو حامد محمّد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زمره قدیمی ترین شاعران و سخنورانی هستند که در مرثیه شهیدان کربلا شعر گفته و خلق را به اقامه مراسم تعزیه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زاری و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اند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متأخرین آن ها می توان از افراد زیر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طالبانی کرکوکی، عبدالله علیه السلامسنندجی ملقب به رونق، جوهری سنندجی، ملک الکلام مجدی سقزی، مولوی تایجوزی، قانع مریوانی، نالی مریوانی، نالی شهرزوری، </w:t>
      </w:r>
    </w:p>
    <w:p>
      <w:pPr>
        <w:pStyle w:val="BookText"/>
        <w:rPr/>
      </w:pPr>
      <w:r>
        <w:rPr>
          <w:rFonts w:ascii="IRNazanin" w:hAnsi="IRNazanin" w:eastAsia="IRNazanin"/>
          <w:color w:val="111111"/>
          <w:sz w:val="28"/>
          <w:sz w:val="28"/>
          <w:szCs w:val="28"/>
          <w:rtl w:val="true"/>
          <w:lang w:bidi="fa-IR"/>
        </w:rPr>
        <w:t>شیخ عبدالقادر در هموند، سید احمد نقیب، مولوی محوی، مولوی وفایی</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از بهترین سوگ سروده های فارسی، اشعار شاعر شهیر شیعه محتشم کاشانی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جهت شهرتی که دارد نیازی به ذکر آن دیده نمی شود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بعضی از مراثی امام حسین علیه السلام که به زبان عربی سروده شده در تألیفاتی چون بحارالانوار، عوالم، اعيان الشيعة، زفرات الثقلين، أدب الطف أو شعراء الحسین علیه السلام آمده و در زبان فارسی نیز کتب فراوانی به این موضوع اختصاص داده شده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زمینه به اشعار اهل سنت در بخش سوم کتاب رجوع شود</w:t>
      </w:r>
      <w:r>
        <w:rPr>
          <w:rFonts w:eastAsia="IRNazanin" w:cs="IRNazanin"/>
          <w:color w:val="111111"/>
          <w:sz w:val="28"/>
          <w:szCs w:val="28"/>
          <w:rtl w:val="true"/>
          <w:lang w:bidi="fa-IR"/>
        </w:rPr>
        <w:t xml:space="preserve">. </w:t>
      </w:r>
      <w:bookmarkStart w:id="99" w:name="pg16580_183964"/>
    </w:p>
    <w:p>
      <w:pPr>
        <w:pStyle w:val="Heading3"/>
        <w:numPr>
          <w:ilvl w:val="2"/>
          <w:numId w:val="1"/>
        </w:numPr>
        <w:rPr/>
      </w:pPr>
      <w:bookmarkStart w:id="100" w:name="__RefHeading___Toc10669823_1280447820"/>
      <w:bookmarkStart w:id="101" w:name="_Toc35"/>
      <w:bookmarkEnd w:id="99"/>
      <w:bookmarkEnd w:id="100"/>
      <w:r>
        <w:rPr>
          <w:rtl w:val="true"/>
        </w:rPr>
        <w:t>اعتبار روایات</w:t>
      </w:r>
      <w:bookmarkEnd w:id="101"/>
    </w:p>
    <w:p>
      <w:pPr>
        <w:pStyle w:val="Heading4"/>
        <w:numPr>
          <w:ilvl w:val="3"/>
          <w:numId w:val="1"/>
        </w:numPr>
        <w:rPr/>
      </w:pPr>
      <w:bookmarkStart w:id="102" w:name="__RefHeading___Toc10669825_1280447820"/>
      <w:bookmarkStart w:id="103" w:name="_Toc36"/>
      <w:bookmarkEnd w:id="102"/>
      <w:r>
        <w:rPr>
          <w:rtl w:val="true"/>
        </w:rPr>
        <w:t>تواتر روایات عزاداری و اعتبار آن</w:t>
      </w:r>
      <w:bookmarkEnd w:id="103"/>
    </w:p>
    <w:p>
      <w:pPr>
        <w:pStyle w:val="BookText"/>
        <w:rPr/>
      </w:pPr>
      <w:r>
        <w:rPr>
          <w:rFonts w:ascii="IRNazanin" w:hAnsi="IRNazanin" w:eastAsia="IRNazanin"/>
          <w:color w:val="111111"/>
          <w:sz w:val="28"/>
          <w:sz w:val="28"/>
          <w:szCs w:val="28"/>
          <w:rtl w:val="true"/>
          <w:lang w:bidi="fa-IR"/>
        </w:rPr>
        <w:t>روایات فضیلت گریه و عزاداری سیدالشهدا علیه السلام آن قدر زیاد است که جای هیچ شبهه ای در صدور آن نیست و از مسلّمات مکتب شیعه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در همه قرون و اعصار بر آن اعتماد نموده و سیرۀ همۀ آنان بر پذیرفتن و عمل به آن روایات بوده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به تعبیر صاحب جواهر رحمه الله این موضوع نیازمند تألیف کتب متعدد است،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گلچین نکاتی از روایات زیارت سیدالشهدا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النصوص المتضمنة للبكاء عليه و للشعر فيه انشاء و انشاداً و ما في تربته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يحتاج إلى كتب متعددة</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روایاتی که درباره گریه بر آن حضرت و شعر سرودن و شعر خواندن در مصیبت آن حضرت و تربت شریف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نیازمند تألیف کتب متعدد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جلد دوم نیز خواهد آمد که حتی بعضی از مخالفین عزاداری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در یاد سیدالشهدا علیه السلام، گریه، زیارت، مرثیه سرایی، شعر سرودن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به حدّی زیاد است که به مرتبه تواتر می رسد و جای هیچ مناقشه سندی و یا اشکال در دلالت آن نیست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این قسمت توجه شما را به سخنی چند از نویسندگان و معاریف در این زمینه جلب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ابوالفضل طهرانی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زیارت عاشورا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متواتره وارد شده در استحباب بكاء بر سيد الشهدا علیه السلام و تذکر مصاب او و ابکاء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گریاندن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تباکی یعنی گریه به خود بستن و به جهت اظهار حزن به صورت باکی در آمدن، نه چنان که بعض قاصرین تو هم کرده اند که مراد ریای در گریه است، چه بالضروره بکاء بر سید الشهدا علیه السلام عبادت است و ریا در عبادات مثل قیاس در ادله و ربا در معاملات به هیچ وجه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اخبار کثیره وارد است در احیای امر ائمه علیهم السلام و فضل جلوس در مجالسی که احیای امر ایشان در آن مجالس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اخبار متعدده وارد شده که جزع بر همه چیز مکروه است جز جزع بر سید الشهدا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اخبار وارد شده که ایام عاشو را ایام مصیبت و حزن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وارد شده که به حزن ما محزون شوید و به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تشویق و 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تجدید عزای آن امام غریب و اقامه مراسم عزاداری نیز وارد شده، و تجویز لطم خدود و شقّ ثياب هم آمده</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 المحدثين حاج شیخ عباس قمی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شرح حال سیدالشهدا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آن چه متعارف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شیعه از اقامه تعزیه و ماتم جناب سیدالشهدا علیه السلام علیه آلاف التحیة و الثناء و اجتماع در مجالس و نشر اعلام و نصب خیام و تعطیل اسواق در روز عاشورا و راه افتادن دسته و نوحه گری کردن و مرثیه خواندن و بكاء و ابکاء و غیر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شرع مطهر نهی از آن نشده و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 مشروعه و راجحه است و برای آن ثواب های جلیله و اجرهای جمیله است، و این مطلب از غایت وضوح محتاج به دلیل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متتبع خبیر و ناقد بصیر مکشوف است که اخبار متواتره وارد شده بر استحباب بكاء بر آن حضرت و تذکر مصائب او و ابكاء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گریانیدن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تباکی یعنی گریه بر خود بستن و به صورت و هیئت باکی درآمدن</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عبدالحسین شرف الدین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برخی روایات عزاداری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دیگری که تواتر معنوی دارد در این زمینه به ما رسیده که دلالت بر رجحان عزاداری سیدالشهدا علیه السلام و استحباب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حجت شرعی است به جهت دلالت حکم عقل و نقل بر عصمت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نزد عامه پیروی از اهل بیت علیهم السلام متوقف بر عصمت نیست، همین که آن ها را امام در فتوی بدانند کافی است؛ زیرا آنان از فقهای اربعه عامه کمتر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روشن است که اگر این عزاداری ها از فتوای ابوحنیفه و امثال او ثابت بود، آن ها در انجام آن پیش قدم می شدند و تمام عمر بدان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اهل انصاف چرا با وجود آن که عزاداری امری مسلّم در مکتب اهل بیت علیهم السلام است، برخی آن را انکار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ابوالحسن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که در فضیلت گریه بر آن مظلوم بگذشت حجتی است روشن بر آن ها که نور خدا را خاموش خواهند </w:t>
      </w:r>
      <w:r>
        <w:rPr>
          <w:rFonts w:ascii="Amiri" w:hAnsi="Amiri" w:eastAsia="Amiri" w:cs="Amiri"/>
          <w:color w:val="111111"/>
          <w:sz w:val="28"/>
          <w:sz w:val="28"/>
          <w:szCs w:val="28"/>
          <w:rtl w:val="true"/>
          <w:lang w:bidi="ar-SA"/>
        </w:rPr>
        <w:t>وَ يَأْبَى اللَّهُ إِلَّا أَن يُتِمَّ نُورَهُ وَ لَوْ كَرِهَ الْكَافِرُونَ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راستی چنان است که هر کس بگرید و بگریاند یا خویش را گریان نماید بهشت او را واجب شود، که گریه نشانۀ محبت است و محبت ناشی از ایمان و معرفت، و هیچ عمل آن پایه ندارد که ایمان، که جای ایمان دل است و مصدر اعمال جوارح، و ایمان و محبت اصل است و اعمال دیگر فرع آن، و عمل بی ایمان و محبت چون پیکر بی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دوم بگذشت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آن طور که نزد قبر او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لحن سوزناک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بیاید که در آن زمان هم مردم دم می گرفتند و آواز در یک دیگر می انداختند و نوحه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نپنداری که گریه مستحب است و مستحبات را نباید این اندازه متوجه شد که عزاداری از شعائر امامت است و ملحق به اصول دین مانند اذان، که همه طوایف اسلام گفتند اگر از مردم شهر اسلامی بانگ اذان شنیده نشود امام با آن مردم قتال کند تا صدا به اذان بلند کنند، با آن که اذان مستحب است، اما از شعائر نبوت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دوستان را باید فریب دشمنان نخورند و دست از ولای این خاندان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خردمند باید بود، ملاحده و زنادقه و پیروان آنان در این باب وسوسه می کنند و شبهات می افکنند و میان مردم منتشر می سازند و بدین وسیله خواهند رسم عزاداری را از میان شیعیان براندازند و کسی یاد خاندان رسول نکند و احکام دین نسخ گردد و سنت اسلام که رسم تازیان است برافتد و رسم مجوس تازه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خذلهم الله، و لعنهم لعناً وبيلاً، و عذّبهم عذاباً اليماً، وحشرهم مع الكفار و الملحدين و قتلة النبيين که مرد با آن کس محشور شود که او را دوست دارد و هر کس آتش پرستان را دوست دارد حشر او با مجوسان است و هر کس احیای سنت ملاحده خواهد حشر او با آن گروه و هر کس خاندان رسول را دوست دارد با رسول و آل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وفّقنا الله وإياكم لاتباعهم وإحياء ملّتهم إن شاء الله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صافی با تعجب از کسانی که درباره استحباب شعائر حسینی، عزاداری، گریه کردن، گریاندن و مانند آن استفتا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تألیفات مستقل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کمتر پیدا می کنید موضوعی که این همه روایت درباره آن وارد شده باشد، روایات کثیره درباره گریه تباکی، گریاندن، شعر سرودن و شعر خواندن در مصائب و اظهار حزن به هر وسیله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روایاتی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اهل بیت علیهم السلام تا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مورد اطمینان و رجال علم حدیث در همه قرن ها، نسلی پس از نسل دیگر همه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حد تواتر هم افزون است، گذشته از آن که از طریق اهل تسنن نیز نقل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نخواهی کرد در عبادات مستحبی و عملی که رجحان شرعی داشته باشد، هیچ عبادتی را که این قدر پاداش بر آن ذکر شده باشد از نوحه سرایی و گریه بر سیدالشهدا علیه السلام، زیارت قبر مطهر آن حضرت و آن چه به احیای امر آن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مربوط است مانند یادآوری عطش حضرت هنگام آب نوشیدن و یادآوری و ذکر مصیبت او هنگام مصیبت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امور را انکار نماید مانند منکر خورشید در وسط روز است</w:t>
      </w:r>
      <w:r>
        <w:rPr>
          <w:rFonts w:eastAsia="IRNazanin" w:cs="IRNazanin"/>
          <w:color w:val="111111"/>
          <w:sz w:val="28"/>
          <w:szCs w:val="28"/>
          <w:rtl w:val="true"/>
          <w:lang w:bidi="fa-IR"/>
        </w:rPr>
        <w:t xml:space="preserve">. </w:t>
      </w:r>
      <w:r>
        <w:rPr>
          <w:rStyle w:val="FootnoteAnchor"/>
          <w:rtl w:val="true"/>
        </w:rPr>
        <w:footnoteReference w:id="85"/>
      </w:r>
      <w:bookmarkStart w:id="104" w:name="pg16580_183971"/>
    </w:p>
    <w:p>
      <w:pPr>
        <w:pStyle w:val="Heading2"/>
        <w:numPr>
          <w:ilvl w:val="1"/>
          <w:numId w:val="1"/>
        </w:numPr>
        <w:rPr/>
      </w:pPr>
      <w:bookmarkStart w:id="105" w:name="__RefHeading___Toc10669827_1280447820"/>
      <w:bookmarkStart w:id="106" w:name="_Toc37"/>
      <w:bookmarkEnd w:id="104"/>
      <w:bookmarkEnd w:id="105"/>
      <w:r>
        <w:rPr>
          <w:rtl w:val="true"/>
        </w:rPr>
        <w:t>بخش دوم</w:t>
      </w:r>
      <w:r>
        <w:rPr>
          <w:rtl w:val="true"/>
        </w:rPr>
        <w:t xml:space="preserve">: </w:t>
      </w:r>
      <w:r>
        <w:rPr>
          <w:rtl w:val="true"/>
        </w:rPr>
        <w:t>سیره فرشتگان انبیا و اولیاء الهی علیهم السلام</w:t>
      </w:r>
      <w:bookmarkEnd w:id="10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10669829_1280447820"/>
      <w:bookmarkStart w:id="108" w:name="_Toc38"/>
      <w:bookmarkEnd w:id="107"/>
      <w:r>
        <w:rPr>
          <w:rtl w:val="true"/>
        </w:rPr>
        <w:t>اشاره</w:t>
      </w:r>
      <w:bookmarkEnd w:id="10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عَلَيْكَ يَا وَارِثَ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w:t>
      </w:r>
    </w:p>
    <w:p>
      <w:pPr>
        <w:pStyle w:val="BookText"/>
        <w:rPr/>
      </w:pPr>
      <w:r>
        <w:rPr>
          <w:rFonts w:ascii="Amiri" w:hAnsi="Amiri" w:eastAsia="Amiri" w:cs="Amiri"/>
          <w:color w:val="111111"/>
          <w:sz w:val="28"/>
          <w:sz w:val="28"/>
          <w:szCs w:val="28"/>
          <w:rtl w:val="true"/>
          <w:lang w:bidi="ar-SA"/>
        </w:rPr>
        <w:t>مَا أجَلَّ مُصِيبَتَكَ وَ أَعْظَمَهَا عِنْدَ اللَّهِ تَعَالَى،</w:t>
      </w:r>
    </w:p>
    <w:p>
      <w:pPr>
        <w:pStyle w:val="BookText"/>
        <w:rPr/>
      </w:pPr>
      <w:r>
        <w:rPr>
          <w:rFonts w:ascii="Amiri" w:hAnsi="Amiri" w:eastAsia="Amiri" w:cs="Amiri"/>
          <w:color w:val="111111"/>
          <w:sz w:val="28"/>
          <w:sz w:val="28"/>
          <w:szCs w:val="28"/>
          <w:rtl w:val="true"/>
          <w:lang w:bidi="ar-SA"/>
        </w:rPr>
        <w:t>وَ مَا أَجَلَّ مُصِيبَتَكَ وَ أَعْظَمَهَا عِنْدَ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أَجَلَّ مُصِيبَتَكَ وَ أَعْظَمَهَا عِنْدَ أَبيكَ،</w:t>
      </w:r>
    </w:p>
    <w:p>
      <w:pPr>
        <w:pStyle w:val="BookText"/>
        <w:rPr/>
      </w:pPr>
      <w:r>
        <w:rPr>
          <w:rFonts w:ascii="Amiri" w:hAnsi="Amiri" w:eastAsia="Amiri" w:cs="Amiri"/>
          <w:color w:val="111111"/>
          <w:sz w:val="28"/>
          <w:sz w:val="28"/>
          <w:szCs w:val="28"/>
          <w:rtl w:val="true"/>
          <w:lang w:bidi="ar-SA"/>
        </w:rPr>
        <w:t>وَ مَا أجَلَّ مُصِيبَتَكَ وَ أعْظَمَهَا عِنْدَ أَنْبِيَاءِ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أَجَلَّ مُصِيبَتَكَ وَ أَعْظَمَهَا عِنْدَ الْمَلَا الْأَعْلَى،</w:t>
      </w:r>
    </w:p>
    <w:p>
      <w:pPr>
        <w:pStyle w:val="BookText"/>
        <w:rPr/>
      </w:pPr>
      <w:r>
        <w:rPr>
          <w:rFonts w:ascii="Amiri" w:hAnsi="Amiri" w:eastAsia="Amiri" w:cs="Amiri"/>
          <w:color w:val="111111"/>
          <w:sz w:val="28"/>
          <w:sz w:val="28"/>
          <w:szCs w:val="28"/>
          <w:rtl w:val="true"/>
          <w:lang w:bidi="ar-SA"/>
        </w:rPr>
        <w:t>وَ مَا أَجَلَّ مُصِيبَتَكَ وَ أَعْظَمَهَا عِنْدَ شِيعَتِكَ خَاصَّةً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ظاهر نقل علامه مجلسی از شیخ مفید و مؤلف قدس سره مزار آن است که این زیارت از زیارات مأثوره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زیارت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ابتدای سند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المفيد و مؤلف 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أخرى له علیه السلام برواية أخرى غير مقيّدة بوقت من الأوقات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26/98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وارث پیامبران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مادرم فدایت، </w:t>
      </w:r>
      <w:bookmarkStart w:id="109" w:name="pg16580_183974"/>
    </w:p>
    <w:p>
      <w:pPr>
        <w:pStyle w:val="BookText"/>
        <w:rPr/>
      </w:pPr>
      <w:bookmarkEnd w:id="109"/>
      <w:r>
        <w:rPr>
          <w:rFonts w:ascii="IRNazanin" w:hAnsi="IRNazanin" w:eastAsia="IRNazanin"/>
          <w:color w:val="111111"/>
          <w:sz w:val="28"/>
          <w:sz w:val="28"/>
          <w:szCs w:val="28"/>
          <w:rtl w:val="true"/>
          <w:lang w:bidi="fa-IR"/>
        </w:rPr>
        <w:t xml:space="preserve">چقدر مصیبت تو نزد خدای تعالی، نزد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پدرت، نزد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ساکنان عالم بالا و به خصوص نزد شیعیانت بزرگ و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 داغ تو روان خون دل از دیده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عالم همه ماتمکده تا نفخه صور</w:t>
      </w:r>
    </w:p>
    <w:p>
      <w:pPr>
        <w:pStyle w:val="BookText"/>
        <w:rPr/>
      </w:pPr>
      <w:r>
        <w:rPr>
          <w:rFonts w:ascii="IRNazanin" w:hAnsi="IRNazanin" w:eastAsia="IRNazanin"/>
          <w:color w:val="111111"/>
          <w:sz w:val="28"/>
          <w:sz w:val="28"/>
          <w:szCs w:val="28"/>
          <w:rtl w:val="true"/>
          <w:lang w:bidi="fa-IR"/>
        </w:rPr>
        <w:t xml:space="preserve">دیده ها گو همه دریا شو و دریا همه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قتل تو منسوخ شد آئين سرور</w:t>
      </w:r>
    </w:p>
    <w:p>
      <w:pPr>
        <w:pStyle w:val="BookText"/>
        <w:rPr/>
      </w:pPr>
      <w:r>
        <w:rPr>
          <w:rFonts w:ascii="IRNazanin" w:hAnsi="IRNazanin" w:eastAsia="IRNazanin"/>
          <w:color w:val="111111"/>
          <w:sz w:val="28"/>
          <w:sz w:val="28"/>
          <w:szCs w:val="28"/>
          <w:rtl w:val="true"/>
          <w:lang w:bidi="fa-IR"/>
        </w:rPr>
        <w:t xml:space="preserve">جان فدای تو که از حالت جانبازی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 ماریه از یاد بشد شور نشور</w:t>
      </w:r>
    </w:p>
    <w:p>
      <w:pPr>
        <w:pStyle w:val="BookText"/>
        <w:rPr/>
      </w:pPr>
      <w:r>
        <w:rPr>
          <w:rFonts w:ascii="IRNazanin" w:hAnsi="IRNazanin" w:eastAsia="IRNazanin"/>
          <w:color w:val="111111"/>
          <w:sz w:val="28"/>
          <w:sz w:val="28"/>
          <w:szCs w:val="28"/>
          <w:rtl w:val="true"/>
          <w:lang w:bidi="fa-IR"/>
        </w:rPr>
        <w:t xml:space="preserve">قدسیان سر به گریبان به حجاب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دست به گیسوی پریشان ز قصور</w:t>
      </w:r>
    </w:p>
    <w:p>
      <w:pPr>
        <w:pStyle w:val="BookText"/>
        <w:rPr/>
      </w:pPr>
      <w:r>
        <w:rPr>
          <w:rFonts w:ascii="IRNazanin" w:hAnsi="IRNazanin" w:eastAsia="IRNazanin"/>
          <w:color w:val="111111"/>
          <w:sz w:val="28"/>
          <w:sz w:val="28"/>
          <w:szCs w:val="28"/>
          <w:rtl w:val="true"/>
          <w:lang w:bidi="fa-IR"/>
        </w:rPr>
        <w:t xml:space="preserve">غرق دریای تحیر ز لب خشک تو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حسرت به دل از صبر تو ایوب صبور</w:t>
      </w:r>
    </w:p>
    <w:p>
      <w:pPr>
        <w:pStyle w:val="BookText"/>
        <w:rPr/>
      </w:pPr>
      <w:r>
        <w:rPr>
          <w:rFonts w:ascii="IRNazanin" w:hAnsi="IRNazanin" w:eastAsia="IRNazanin"/>
          <w:color w:val="111111"/>
          <w:sz w:val="28"/>
          <w:sz w:val="28"/>
          <w:szCs w:val="28"/>
          <w:rtl w:val="true"/>
          <w:lang w:bidi="fa-IR"/>
        </w:rPr>
        <w:t xml:space="preserve">مرتضی با دل افروخته لا حول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با جگر سوخته حیران و حسور</w:t>
      </w:r>
    </w:p>
    <w:p>
      <w:pPr>
        <w:pStyle w:val="Heading3"/>
        <w:numPr>
          <w:ilvl w:val="2"/>
          <w:numId w:val="1"/>
        </w:numPr>
        <w:rPr/>
      </w:pPr>
      <w:bookmarkStart w:id="110" w:name="__RefHeading___Toc10669831_1280447820"/>
      <w:bookmarkStart w:id="111" w:name="_Toc39"/>
      <w:bookmarkEnd w:id="110"/>
      <w:r>
        <w:rPr>
          <w:rtl w:val="true"/>
        </w:rPr>
        <w:t>گریه و عزاداری در سیره</w:t>
      </w:r>
      <w:bookmarkEnd w:id="111"/>
    </w:p>
    <w:p>
      <w:pPr>
        <w:pStyle w:val="Heading4"/>
        <w:numPr>
          <w:ilvl w:val="3"/>
          <w:numId w:val="1"/>
        </w:numPr>
        <w:rPr/>
      </w:pPr>
      <w:bookmarkStart w:id="112" w:name="__RefHeading___Toc10669833_1280447820"/>
      <w:bookmarkStart w:id="113" w:name="_Toc40"/>
      <w:bookmarkEnd w:id="112"/>
      <w:r>
        <w:rPr/>
        <w:t>1</w:t>
      </w:r>
      <w:r>
        <w:rPr>
          <w:rtl w:val="true"/>
        </w:rPr>
        <w:t>.</w:t>
      </w:r>
      <w:r>
        <w:rPr>
          <w:rtl w:val="true"/>
        </w:rPr>
        <w:t>گریه و عزاداری سیره همه خوبان</w:t>
      </w:r>
      <w:bookmarkEnd w:id="11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مصائب خاندان پیامبر صلی الله علیه و آله و گریه و عزاداری برای آنان سابقه ای به درازای تاریخ دارد، خدای تعالی خود یا توسط جبرئیل برای پیامبران علیهم السلام و آن را بیان نموده و آنان از شنیدن آن وقایع جان سوز متأثر و محزون شده و گریسته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هنگامی که برای پذیرفته شدن توبه حضرت آدم علیه السلام اسامی پنج وجود مقدس علیهم السلام به او یاد داده شد تا شب معراج که خود خدای تعالی مصیبت های آنان را برای پیامبر صلی الله علیه و آله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پیش از ولادت سیدالشهدا علیه السلام، هنگام ولادت و پس از آن در مجالس متعدد و به مناسبت های مختلف از شهادت او یاد می کرد و می گریست و دیگران نیز متأثر شده اشک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و سنت در میان همۀ خاندان عصمت و طهارت و پیروان آن ها ادامه داشته و تا هنگام ظهور حضرت مهدی علیه السلام و پس از آن نیز پایدار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دلائل رجحان گریه و عزاداری سید مظلومان همین سیره عملی است که مورد استناد عزاداران و دانشوران شیعه و سنی قرار گرفته و بدان استدلال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مقتل و روضه خوانی پیامبر صلی الله علیه و آله و اهل بیت علیهم السلام و حزن و اندوه، گریه و عزاداری، جزع و بی تابی همه خوبان عالم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شده، داخل قصر سیدالشهدا علیه السلام گردید، حوریه ای زیبا چشم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 کیستی؟ آن حوریه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سپس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فرزندت حسین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خود سیدالشهدا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w:t>
      </w:r>
      <w:bookmarkStart w:id="114" w:name="pg16580_183976"/>
    </w:p>
    <w:p>
      <w:pPr>
        <w:pStyle w:val="BookText"/>
        <w:rPr/>
      </w:pPr>
      <w:bookmarkEnd w:id="114"/>
      <w:r>
        <w:rPr>
          <w:rFonts w:ascii="IRNazanin" w:hAnsi="IRNazanin" w:eastAsia="IRNazanin"/>
          <w:color w:val="111111"/>
          <w:sz w:val="28"/>
          <w:sz w:val="28"/>
          <w:szCs w:val="28"/>
          <w:rtl w:val="true"/>
          <w:lang w:bidi="fa-IR"/>
        </w:rPr>
        <w:t>از اهمیت ویژه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مصیبت همه کائنات و موجودات گریسته و به نحوی به سوگواری پرداخته اند</w:t>
      </w:r>
      <w:r>
        <w:rPr>
          <w:rFonts w:eastAsia="IRNazanin" w:cs="IRNazanin"/>
          <w:color w:val="111111"/>
          <w:sz w:val="28"/>
          <w:szCs w:val="28"/>
          <w:rtl w:val="true"/>
          <w:lang w:bidi="fa-IR"/>
        </w:rPr>
        <w:t>!</w:t>
      </w:r>
    </w:p>
    <w:p>
      <w:pPr>
        <w:pStyle w:val="Heading4"/>
        <w:numPr>
          <w:ilvl w:val="3"/>
          <w:numId w:val="1"/>
        </w:numPr>
        <w:rPr/>
      </w:pPr>
      <w:bookmarkStart w:id="115" w:name="__RefHeading___Toc10669835_1280447820"/>
      <w:bookmarkStart w:id="116" w:name="_Toc41"/>
      <w:bookmarkEnd w:id="115"/>
      <w:r>
        <w:rPr/>
        <w:t>2</w:t>
      </w:r>
      <w:r>
        <w:rPr>
          <w:rtl w:val="true"/>
        </w:rPr>
        <w:t>.</w:t>
      </w:r>
      <w:r>
        <w:rPr>
          <w:rtl w:val="true"/>
        </w:rPr>
        <w:t>روضه خوانی در شب معراج</w:t>
      </w:r>
      <w:bookmarkEnd w:id="116"/>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مولانا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بالنبی صلی الله علیه و 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مُخْتَبِرُكَ فِي ثَلاثٍ لِيَنْظُرَ كَيْفَ صَبْرُك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لِأَمرِکَ یا رَبِّ، و لا قُوَّهَ لی عَلَی الصَّبرِ إلّابِکَ، فَما هُنَّ؟</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الثّالِثَهُ فَما یَلقی أهلُ بَیتِکَ مِن بَعدِکَ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أخوکَ عَلِیٌّ فَیَلقی مِن امَّتِکَ الشَّتمَ وَ التَّعنیفَ وَ التَّوبیخَ وَ الحِرمانَ وَ الجَحدَ وَ الظُّلمَ وآخِرُ ذلِکَ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سلمت و قَبِلتُ و مِنکَ التَّوفیقُ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ابنَتُکَ فَتُظلَمُ و تُحرَمُ و یُؤخَذُ حَقُّها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تَجعَلُهُ لَها و تُضرَبُ و هِیَ حامِلٌ، و یُدخَلُ عَلی حَریمِها و مَنزِلِها بِغَیرِ إذنٍ، ثُمَّ یَمَسُّها هَوانٌ و ذُلٌّ، ثُمَّ لا تَجِدُ مانِعاً، و تَطرَحُ ما فی بَطنِها مِنَ الضَّربِ، و تَموتُ مِن ذلِکَ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w:t>
      </w:r>
    </w:p>
    <w:p>
      <w:pPr>
        <w:pStyle w:val="BookText"/>
        <w:rPr/>
      </w:pPr>
      <w:r>
        <w:rPr>
          <w:rFonts w:ascii="Amiri" w:hAnsi="Amiri" w:eastAsia="Amiri" w:cs="Amiri"/>
          <w:color w:val="111111"/>
          <w:sz w:val="28"/>
          <w:sz w:val="28"/>
          <w:szCs w:val="28"/>
          <w:rtl w:val="true"/>
          <w:lang w:bidi="ar-SA"/>
        </w:rPr>
        <w:t>، قَبِلتُ یا رَبِّ و سَلَّمتُ، و مِنکَ التَّوفیقُ وَ الصَّبرُ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ابنُهَا الآخَرُ فَتَدعوهُ امَّتُکَ لِلجِهادِ، ثُمَّ یَقتُلونَهُ صَبراً، و یَقتُلونَ وُلدَهُ وَ مَنْ مَعَهُ مِنْ أَهْلِ بَيْتِهِ، ثُمَّ يَسْلُبُونَ حَرَمَهُ، فَيَسْتَعِينُ بِي، وَ قَدْ مَضَى الْقَضَاءُ مِنِّي فِيهِ بِالشَّهَادَةِ لَهُ وَ لِمَنْ مَعَهُ، وَ يَكُونُ قَتْلُهُ حُجَّةً عَلَى مَنْ </w:t>
      </w:r>
    </w:p>
    <w:p>
      <w:pPr>
        <w:pStyle w:val="BookText"/>
        <w:rPr/>
      </w:pPr>
      <w:r>
        <w:rPr>
          <w:rFonts w:ascii="Amiri" w:hAnsi="Amiri" w:eastAsia="Amiri" w:cs="Amiri"/>
          <w:color w:val="111111"/>
          <w:sz w:val="28"/>
          <w:sz w:val="28"/>
          <w:szCs w:val="28"/>
          <w:rtl w:val="true"/>
          <w:lang w:bidi="ar-SA"/>
        </w:rPr>
        <w:t xml:space="preserve">بَینَ قُطرَیهَا، فَتَبکِیهِ أَهلُ السَّمَاوَاتِ وَ الأَرَضیِنَ جَزَعاً عَلَیهِ، وَ تَبکِیهِ مَلَائِکَهٌ لَم یُدرِکُوا نُصرَتَهُ </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در روایت مفصلی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به پیامبر صلی الله علیه و آله فرمود که او را در اموری امتحان می کند، و حضرت تسلیم شده، همه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مصائبی بود که برای خاندان حضرت پیش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مصائب 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دخترت ستمدیده و محروم شود، 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برایش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غصب شود، در حالی که باردار است او را کتک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خانه اش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آن ضربت جنین خود را سقط نموده و بالاخره به سبب همان ضربت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وَإِنَّا إِلَيْهِ رَاجِعُونَ</w:t>
      </w:r>
      <w:r>
        <w:rPr>
          <w:rFonts w:ascii="IRNazanin" w:hAnsi="IRNazanin" w:eastAsia="IRNazanin"/>
          <w:color w:val="111111"/>
          <w:sz w:val="28"/>
          <w:sz w:val="28"/>
          <w:szCs w:val="28"/>
          <w:rtl w:val="true"/>
          <w:lang w:bidi="fa-IR"/>
        </w:rPr>
        <w:t xml:space="preserve"> پروردگارا پذیرفتم و تسلیم هستم، توفیق و صبر از جانب توست</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اشاره به مصائب امام مجتبی علیه السلام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فرزند دیگر او را به جهاد دعوت نمایند، او را به همراه فرزندان و خاندانش به قتل رسانند سپس حرمش را نیز غارت نمایند، او از من یاری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و همراهانش به شهادت حکم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او حجت است برای همه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آسمان ها و زمین ها از روی جزع و بی تابی بر او خواهند گریست و فرشتگانی که موفق به یاری او نشدند نیز بر او گریان شوند</w:t>
      </w:r>
      <w:r>
        <w:rPr>
          <w:rFonts w:eastAsia="IRNazanin" w:cs="IRNazanin"/>
          <w:color w:val="111111"/>
          <w:sz w:val="28"/>
          <w:szCs w:val="28"/>
          <w:rtl w:val="true"/>
          <w:lang w:bidi="fa-IR"/>
        </w:rPr>
        <w:t xml:space="preserve">.... </w:t>
      </w:r>
      <w:bookmarkStart w:id="117" w:name="pg16580_183978"/>
    </w:p>
    <w:p>
      <w:pPr>
        <w:pStyle w:val="Heading4"/>
        <w:numPr>
          <w:ilvl w:val="3"/>
          <w:numId w:val="1"/>
        </w:numPr>
        <w:rPr/>
      </w:pPr>
      <w:bookmarkStart w:id="118" w:name="__RefHeading___Toc10669837_1280447820"/>
      <w:bookmarkStart w:id="119" w:name="_Toc42"/>
      <w:bookmarkEnd w:id="117"/>
      <w:bookmarkEnd w:id="118"/>
      <w:r>
        <w:rPr/>
        <w:t>3</w:t>
      </w:r>
      <w:r>
        <w:rPr>
          <w:rtl w:val="true"/>
        </w:rPr>
        <w:t>.</w:t>
      </w:r>
      <w:r>
        <w:rPr>
          <w:rtl w:val="true"/>
        </w:rPr>
        <w:t>الگودهی برای عزاداری</w:t>
      </w:r>
      <w:bookmarkEnd w:id="119"/>
    </w:p>
    <w:p>
      <w:pPr>
        <w:pStyle w:val="BookText"/>
        <w:rPr/>
      </w:pPr>
      <w:r>
        <w:rPr>
          <w:rFonts w:ascii="IRNazanin" w:hAnsi="IRNazanin" w:eastAsia="IRNazanin"/>
          <w:color w:val="111111"/>
          <w:sz w:val="28"/>
          <w:sz w:val="28"/>
          <w:szCs w:val="28"/>
          <w:rtl w:val="true"/>
          <w:lang w:bidi="fa-IR"/>
        </w:rPr>
        <w:t>نکته مهم آن است که پیشوایان معصوم علیهم السلام علاوه به دستور عزاداری با تعیین هزینه برای عزاداری و پرداختن به ذکر مصائب عملاً به ما آموخته اند که از این سنت حسنه پیروی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گذشته از تأکیدی که در گفتار بر گریه و عزاداری داشته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ترویج آن کوشیده و هنگام دعا و زیارت و غیر آن نیز به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گفته پیداست که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عزیزان و الگوپذیری شیعیان و دوستان از رفتار عملی آن ها، ارائه نمونه هایی از سیره عملی آن ها تأثیر بسزایی دارد که در این بخش به ذکر آن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مولانا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مِن مالى كَذا وَ كَذا، النَّوادِبُ تَندُبُنى عَشرَ سِنينَ بِمِنى أيّامَ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بعض مشائخه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الخبر على رجحان الندبة عليهم و إقامة مأتم لهم، لما فيه من تشييد حبّهم و بغض ظالميهم في القلوب، و هما العمدة في 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العلامة الاميني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تعيينه علیه السلام ظرف الندبة من الزمان و المكان؛ لأنهما المجتمع الوحيد لزرافات المسلمين من أدنى البلاد و أقاصيها من كل فجّ عميق، و ليس لهم مجتمع يضاهيه في الكثرة، دلالة واضحة على أن الغاية من ذلك إسماع الملأ الديني مآثر الفقيد فقيد بيت الوحي و مزاياه، حتى تنعطف عليه القلوب، و تحنّ إليه الأفئدة، و يكونوا على أمم من أمره، و بمقربة من اعتناق مذهبه، فيحدوهم ذلك بتكرار الندبة في كل سنة إلى الالتحاق به، و البخوع لحقّه، و القول بإمامته، و التحلّي بمكارم أخلاقه، و الأخذ بتعاليمه المنجية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الأساس الديني القويم أسّست المآتم و المواكب الحسينية، ليس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المحقق البحراني قدس سره عن الشهيد في الذكرى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تنبيه الناس على فضائله و اظهارها ليقتدي بها، و يعلم ما كان عليه أهل هذا البيت ليقتفي آثارهم لزوال التقية بعد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من فلان مقدار وقف کن تا ایام مناسک منی، در منی برایم سوگواری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اهمیت اختصاص بودجه برای عزاداری را به ما فهمانده اند و به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اختصاص بودجه جهت عزاداری و هزینه کردن در این راه بسیار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کلمات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تعلیقه روایت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حضرت زمان و مکان مهمّی را که جمعیت بی شماری از مسلمانان در آن حاضر می شوند برای اقامه مراسم عزاداری انتخاب نمودند تا با یادآوری فضایل و آثار حضرت در ترویج و تقویت حبّ و بغض و ولایت و برائت بکوشند و اساس عزاداری ها نیز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مولانا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حَیْثُ أَرَادُوا اَلْخُرُوجَ بِی مِنَ اَلْمَدِینَهِ جَمَعْتُ عِیَالِی فَأَمَرْتُهُمْ أَنْ یَبْکُوا عَلَیَّ حَتَّی أَسْمَعَ، ثُمَّ فَرَّقْتُ فِیهِمُ اِثْنَیْ عَشَرَ أَلْفَ دِینَارٍ،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لاَ أَرْجِعُ إِلَی عِیَالِی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ثامن الحجج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خواستند مرا از مدینه خارج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اجبار به طوس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 عیال خویش را جمع کرده و به آنان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گریه کنید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نزد آن ها باز نمی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سفر به شهادت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جامعه ائمه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معصومین علیهم السلام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مَضَى الْمُصْطَفَى صَلَّوَاتُ اللَّهُ عَلَیْهِ وَ آلِهِ اخْتَطَفُوا الْغِرَّةَ، وَ انْتَهَزُوا الْفُرْصَةَ، وَ انْتَهَكُوا الْحُرْمَةَ وَ غَادَرُوهُ عَلَى فِرَاشِ الْوَفَاةِ، وَ أَسْرَعُوا لِنَقْضِ الْبَيْعَةِ، وَ مُخَالَفَةِ الْمَوَاثِيقِ الْمُؤَكَّدَةِ، وَ خِيَانَةِ الْأَمَانَةِ الْمَعْرُوضَةِ عَلَى الْجِبَالِ الرَّاسِيَةِ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أَبَتْ أَنْ تَحْمِلَهَا، وَ حَمَلَهَا الْإِنْسَانُ الظَّلُومُ الْجَهُولُ، ذُو الشِّقَاقِ وَ الْعِزَّةِ بِالْآثَامِ الْمُولِمَةِ وَ الْأَنَفَةِ عَنِ الاِنْقِيَادِ لِحَمِيدِ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فَحُشِرَ سِفْلَةُ الْأَعْرَابِ وَ بَقَايَا الْأَحْزَابِ إِلَى دَارِ النُّبُوَّةِ وَ الرِّسَالَةِ وَ مَهْبِطِ الْوَحْيِ وَ الْمَلاَئِكَةِ وَ مُسْتَقَرِّ سُلْطَانِ الْوِلاَيَةِ وَ مَعْدِنِ الْوَصِيَّةِ وَ الْخِلاَفَةِ وَ الْإِمَامَةِ حَتَّى نَقَضُوا عَهْدَ الْمُصْطَفَى فِي أَخِيهِ عَلَمِ الْهُدَى وَ الْمُبَيِّنِ طَرِيقَ النَّجَاةِ مِنْ طُرُقِ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جَرَحُوا كَبِدَ خَيْرِ الْوَرَى فِي ظُلْمِ ابْنَتِهِ وَ اضْطِهَادِ حَبِيبَتِهِ وَ اهْتِضَامِ عَزِيزَتِهِ، بَضْعَةِ لَحْمِهِ وَ فِلْذَةِ كَبِدِهِ، وَ خَذَلُوا بَعْلَهَا، وَ صَغَّرُوا قَدْرَهُ، وَ اسْتَحَلُّوا مَحَارِمَهُ، وَ قَطَعُوا رَحِمَهُ، وَ أَنْكَرُوا أُخُوَّتَهُ وَ هَجَرُوا مَوَدَّتَهُ، وَ نَقَضُوا طَاعَتَهُ وَ جَحَدُوا وِلاَيَتَهُ وَ أَطْمَعُوا الْعَبِيدَ فِي خِلاَفَتِهِ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قَادُوهُ إِلَى بَيْعَتِهِمْ مُصْلِتَةً سُيُوفَهَا، مُقْذِعَةً أَسِنَّتَهَا، وَ هُوَ سَاخِطُ الْقَلْبِ، هَائِجُ الْغَضَبِ، شَدِيدُ الصَّبْرِ، كَاظِمُ الْغَيْظِ، يَدْعُونَهُ إِلَى بَيْعَتِهِمُ الَّتِي عَمَّ شُومُهَا الْإِسْلاَمَ، وَ زَرَعَتْ فِي قُلُوبِ أَهْلِهَا الْآثَامَ، وَ عَقَّتْ سَلْمَانَهَا، وَ طَرَدَتْ مِقْدَادَهَا، وَ نَفَتْ جُنْدُبَهَا، وَ فَتَقَتْ بَطْنَ عَمَّارِهَا، وَ حَرَّفَتِ الْقُرْآنَ وَ بَدَّلَتِ الْأَحْكَامَ وَ غَيَّرَتِ الْمَقَامَ وَ أَبَاحَتِ الْخُمُسَ لِلطُّلَقَاءِ وَ سَلَّطَتْ أَوْلاَدَ اللُّعَنَاءِ عَلَى الْفُرُوجِ وَ الدِّمَاءِ وَ خَلَّطَتِ الْحَلاَلَ بِالْحَرَامِ وَاسْتَخَفَّتْ بِالْإِيمَانِ وَ الْإِسْلاَمِ وَ هَدَمَتِ الْكَعْبَةَ وَ أَغَارَتْ عَلَى دَارِ الْهِجْرَةِ يَوْمَ الْحَرَّةِ وَ أَبْرَزَتْ بَنَاتِ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الْمُهَاجِرِينَ وَ الْأَنْصَارِ لِلنَّكَالِ وَ السَّوْرَةِ وَ أَلْبَسَتْهُنَّ ثَوْبَ الْعَارِ وَ الْفَضِيحَةِ وَ رَخَّصَتْ لِأَهْلِ الشُّبْهَةِ فِي قَتْلِ أَهْلِ بَيْتِ الصَّفْوَةِ وَ إِبَادَةِ نَسْلِهِ وَ اسْتِيصَالِ شَأْفَتِهِ وَ سَبْيِ حَرَمِهِ وَ قَتْلِ أَنْصَارِهِ وَ كَسْرِ مِنْبَرِهِ وَ قَلْبِ مَفْخَرِهِ وَ إِخْفَاءِ دِينِهِ وَ قَطْعِ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مَوَالِيَّ فَلَوْ عَايَنَكُمُ الْمُصْطَفَى وَ سِهَامُ الْأُمَّةِ مُعْرِقَةٌ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أَكْبَادِكُمْ وَ رِمَاحُهُمْ مُشْرَعَةٌ فِي نُحُورِكُمْ وَ سُيُوفُهَا مُولَعَةٌ فِي دِمَائِكُمْ يَشْفِي أَبْنَاءُ الْعَوَاهِرِ غَلِيلَ الْفِسْقِ مِنْ وَرَعِكُمْ وَ غَيْظَ الْكُفْرِ مِنْ إِيمَانِكُمْ وَ أَنْتُمْ بَيْنَ صَرِيعٍ في الْمِحْرَابِ قَدْ فَلَقَ السَّيْفُ هَامَتَهُ وَ شَهِيدٍ فَوْقَ الْجَنَازَةِ قَدْ شُكَّتْ أَكْفَانُهُ بِالسِّهَامِ وَ قَتِيلٍ بِالْعَرَاءِ قَدْ رُفِعَ فَوْقَ الْقَنَاةِ رَأْسُهُ وَ مُكَبَّلٍ فِي السِّجْنِ قَدْ رُضَّتْ بِالْحَدِيدِ أَعْضَاؤُهُ وَ مَسْمُومٍ قَدْ قُطِّعَتْ بِجُرَعِ السَّمِّ أَمْعَاؤُهُ وَ شَمْلُكُمْ عَبَادِيدُ تُفْنِيهِمُ الْعَبِيدُ وَ أَبْنَاءُ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الْمِحَنُ يَا سَادَتِي إِلاَّ الَّتِي لَزِمَتْكُمْ وَ الْمَصَائِبُ إِلاَّ الَّتِي عَمَّتْكُمْ وَ الْفَجَائِعُ إِلاَّ الَّتِي خَصَّتْكُمْ وَ الْقَوَارِعُ إِلاَّ الَّتِي طَرَقَتْكُمْ صَلَوَاتُ اللَّهِ عَلَیْكُمْ وَ عَلَى أَرْوَاحِكُمْ وَ أَجْسَادِكُمْ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 يَا آلَ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نَمْلِكُ إِلاَّ أَنْ نَطُوفَ حَوْلَ مَشَاهِدِكُمْ وَ نُعَزِّيَ فِيهَا أَرْوَاحَكُمْ عَلَى هَذِهِ الْمَصَائِبِ الْعَظِيمَةِ الْحَالَّةِ بِفِنَائِكُمْ وَ الرَّزَايَا الْجَلِيلَةِ النَّازِلَةِ بِسَاحَتِكُمُ الَّتِي أَثْبَتَتْ فِي قُلُوبِ شِيعَتِكُمُ الْقُرُوحَ وَ أَوْرَثَتْ أَكْبَادَهُمُ الْجُرُوحَ وَ زَرَعَتْ فِي صُدُورِهِمُ الْغُصَصَ</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معصومین علیهم السلام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مصائب هجوم به خانه حضرت زهرا علیها السلام اذیت و آزار آن،حضرت، اخراج </w:t>
      </w:r>
    </w:p>
    <w:p>
      <w:pPr>
        <w:pStyle w:val="BookText"/>
        <w:rPr/>
      </w:pPr>
      <w:r>
        <w:rPr>
          <w:rFonts w:ascii="IRNazanin" w:hAnsi="IRNazanin" w:eastAsia="IRNazanin"/>
          <w:color w:val="111111"/>
          <w:sz w:val="28"/>
          <w:sz w:val="28"/>
          <w:szCs w:val="28"/>
          <w:rtl w:val="true"/>
          <w:lang w:bidi="fa-IR"/>
        </w:rPr>
        <w:t>امیرمؤمنان علیه السلام از خانه، اجبار آن حضرت بر بیعت و ذکر نتائج شوم سقیفه به تفصیل، اجمالاً به شهادت معصومین از امیر مؤمنان، امام مجتبی، سیدالشهدا علیه السلام و دیگران اشاره شده و سپس به امامان معصوم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توان ماست آن است که اطراف مشاهد مشرّفه شما بگردیم و به شما عرض تسلیت نماییم مصیبت های عظیم و جگر خراشی را که قلوب شیعیان شما را به درد آورده و سینه هایشان را آکنده از غم و غصه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سید ابن طاووس قدس سره پس از زیارت امام کاظم علیه السلام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 أَهْلِ بَيْتِهِ، وَ صَلِّ عَلَى مُوسَى بْنِ جَعْفَرٍ وَصِیِّ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مَأْلَفِ الْبَلْوَى وَ الصَّبْرِ، وَ الْمُضْطَهَدِ بِالظُّلْمِ، وَ الْمَقْبُورِ بِالْجَوْرِ، وَ الْمُعَذَّبِ فِي قَعْرِ السُّجُونِ، وَ ظُلَمِ الْمَطَامِيرِ، ذِي السَّاقِ الْمَرْضُوضِ، بِحَلَقِ الْقُيُودِ، وَ الْجَنَازَةِ الْمُنَادَى عَلَيْهَا بِذُلِّ الاِسْتِخْفَافِ، وَ الْوَارِدِ عَلَى جَدِّهِ الْمُصْطَفَى، وَ أَبِيهِ الْمُرْتَضَى وَ أُمِّهِ سَيِّدَةِ النِّسَاءِ، بِإِرْثٍ مَغْصُوبٍ، وَ وِلاَءٍ مَسْلُوبٍ، وَ أَمْرٍ مَغْلُوبٍ، وَ دَمٍ مَطْلُوبٍ، وَ سَمٍّ مَشْرُوبٍ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كَمَا صَبَرَ عَلَى غَلِيظِ الْمِحَنِ، وَ تَجَرَّعَ غُصَصَ الْكُرَبِ، وَ اسْتَسْلَمَ لِرِضَاكَ، وَ أَخْلَصَ الطَّاعَةَ لَكَ، وَ مَحَضَ الْخُشُوعَ، وَ اسْتَشْعَرَ الْخُضُوعَ، وَ عَادَى الْبِدْعَةَ وَ أَهْلَهَا، وَ لَمْ يَلْحَقْهُ فِي شَیْءٍ مِنْ أَوَامِرِكَ وَ نَوَاهِيكَ لَوْمَةُ لاَئِمٍ، صَلِّ عَلَيْهِ صَلاَةً نَامِيَةً مُنِيفَةً زَاكِيَةً </w:t>
      </w:r>
      <w:r>
        <w:rPr>
          <w:rFonts w:eastAsia="Amiri" w:cs="Amiri" w:ascii="Amiri" w:hAnsi="Amiri"/>
          <w:color w:val="111111"/>
          <w:sz w:val="28"/>
          <w:szCs w:val="28"/>
          <w:rtl w:val="true"/>
          <w:lang w:bidi="ar-SA"/>
        </w:rPr>
        <w:t>...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 در ضمن درود و صلوات بر امام کاظم علیه السلام از مظلومیت، مسمومیت، شکنجه در سیاهچال، در غل و زنجیر بودن، بی احترامی و استخفاف به جنازه آن حضرت و دیگر مصائب حضرت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فرشتگاندر زیارت جامعه ائمه مؤمنین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آن اخیراً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یَتَقَرَّبُ أهلُ السَّماءِ بِحُبِّکُم، و بِالبَراءَهِ مِن أعدائِکُم، و تَواتُرِ البُکاءِ عَلی مُصابِکُم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به حبّ و دوستی شما، به بیزاری از دشمنان شما، و به گریه پیوسته در مصائب شما به درگاه خداوند تقرّب می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طَرِيقِ الْمَدِينِةِ نُرِيدُ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لِي أَرَاكَ كَثِيباً حَزِينَاً مُنْكَسِراً؟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تَسْمَعُ مَا أسْمَعُ لَشَغَلَکَ عَنْ مَسْألَتِی،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الَّذِی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ابْتِهَالَ الْمَلَائِکَةِ إِلَی اللَّهِ عَلَی قَتَلَةِ أمِیرِ الْمُؤْمِنِینَ علیه السلام وَ علی قَتَلَةِ الْحُسَیْنِ علیه السلام، وَ نَوْحَ الْجِنِّ علیهما وَ بُکَاءَ الْمَلَائِکَةِ الَّذِینَ حَوْلَهُ وَ شِدَّةَ حزَنهِمْ فَمَنْ یَتَهَنَّأ مَعَ هَذَا بِطَعَامٍ أوْ بِشَرَابٍ أوْ نَوْمٍ؟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مکه می رفتیم،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افسرده، محزون و دلشکسته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من می شنوم می شنیدی چنین سؤالی نمی کردی؟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می شنوی؟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فرشتگان به درگاه خداوند در لعن و نفرین بر قاتلین امیر مؤمنان علیه السلام و قاتلان امام حسین علیه السلام و نوحه سرایی جنیان بر آن دو، و گریه و شدّت حزن و اندوه فرشتگانی که در اطراف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آب و غذا و خواب بر انسان گوارا می شود؟</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مولانا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الحُسَینُ، فَهَبَطَ عَلی قَبرِهِ سَبعونَ ألفَ مَلَکٍ شُعثٍ غُبرٍ، یَبکونَ عَلَیهِ ، و یَنوحونَ عَلَیهِ إلی یَومِ القِیامَهِ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ضمن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سیدالشهدا علیه السلام هفتاد هزار فرشته کنار قبر آن حضرت نازل شدند، پریشان و گرد آلود، گریه و نوحه سرایی می نمایند تا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الصادق علیه السلام فيما يقال في زيارة مولانا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أَسْتَشْفِعُ إِلَيْكَ بِوَلَدِ حَبِيبِكَ، وَ بِالْمَلاَئِكَةِ الَّذِينَ يَضِجُّونَ عَلَيْهِ، وَ يَبْكُونَ وَ يَصْرُخُونَ، لاَ يَفْتُرُونَ وَ لاَ يَسْأَمُونَ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نَوَاحِي الْحِيَرِ يَشْهَقُونَ ، وَ سَيِّدُهُمْ يَرَى مَا يَصْنَعُونَ، وَ مَا فِيهِ يَتَقَبَّلُونَ، قَدِ انْهَمَلَتْ مِنْهُمُ الْعُيُونُ فَلاَ تَرْقَأُ، وَاشْتَدَّ مِنْهُمُ الْحُزْنُ بِحُرْقَةٍ لاَ تُطْفَأُ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دعایی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پس از زیارت سیدالشهدا علیه السلام تعليم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فرزند حبیبت را نزد تو شفیع قرار می دهم، فرشتگانی را نزد تو شفیع قرار می دهم که دائماً بدون هیچ خستگی اطراف </w:t>
      </w:r>
    </w:p>
    <w:p>
      <w:pPr>
        <w:pStyle w:val="BookText"/>
        <w:rPr/>
      </w:pPr>
      <w:r>
        <w:rPr>
          <w:rFonts w:ascii="IRNazanin" w:hAnsi="IRNazanin" w:eastAsia="IRNazanin"/>
          <w:color w:val="111111"/>
          <w:sz w:val="28"/>
          <w:sz w:val="28"/>
          <w:szCs w:val="28"/>
          <w:rtl w:val="true"/>
          <w:lang w:bidi="fa-IR"/>
        </w:rPr>
        <w:t>حائر حسینی در عزای آن حضرت ضجّه می زنند، گریه می کنند، فریاد می کشند ناله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آن ها می بیند که چه برنامه ای دارند، چسان دگرگون گشته، اشک دیده آن ها پیوسته جاری است، همیشه در سوز و گدازند، آرام نمی گیرند و خاموش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أَقَلُّ بَقَاءَكُمْ أَهْلَ الْبَيْتِ، وَ أَقْرَب آجَالَكُمْ بَعْضَهَا مِنْ بَعْضٍ، مَعَ حَاجَةٍ هَذَا الْخَلْقِ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وَاحِدٍ مِنَّا صَحِيفَةٌ صَحِیفَهً فِیهَا مَا یَحْتَاجُ إِلَیْهِ أَنْ یَعْمَلَ بِهِ فِی مُدَّتِهِ، فَإِذَا انْقَضَی مَا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أَنَّ أَجَلَهُ قَدْ حَضَرَ، فَأَتَاهُ النَّبِیُّ صَلَّی اللَّهُ عَلَیْهِ وَ آلِهِ ینَعَی إِلَیْهِ نَفْسَهُ، وأَخْبَرَه بِمَا لَه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الْحُسَيْنَ علیه السلام قَرَأَ صَحِيفَتَه الَّتِي أُعْطِيَهَا، و فُسِّرَ لَه مَا يَأْتِي و ما یأتی و بَقِيَ منها اشیاء منهَا أَشْيَاءُ لَمْ تُقْضَ فَخَرَجَ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تِلْكَ الأُمُورُ الَّتِي بَقِيَتْ أَنَّ الْمَلَائِكَةَ سَأَلَتِ اللَّه فِي نُصْرَتِه، فَأَذِنَ لَهَا، و مَكَثَتْ تَسْتَعِدُّ لِلْقِتَالِ، و تَتَأَهَّبُ لِذَلِكَ حَتَّى قُتِلَ، فَنَزَلَتْ الملائکة و قَدِ انْقَطَعَتْ مُدَّتُه و قُتِلَ علیه السلام،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لَنَا بالِانْحِدَارِ و أَذِنْتَ لَنَا فِي نُصْرَتِه فَانْحَدَرْنَا و قَدْ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تبارک و تعالی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الْزَمُوا قَبْرَه حَتَّى تَرَوْه و قَدْ خَرَجَ فَانْصُرُوه وابْكُوا عَلَيْه و عَلَى مَا فَاتَكُمْ مِنْ نُصْرَتِه، فَإِنَّكُمْ خُصِّصْتُمْ بِنُصْرَتِه و بِالْبُكَاءِ عَلَيْه، فَبَكَتِ الْمَلَائِكَةُ و حُزْناً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جزعاً عَلَى مَا فَاتَهُمْ مِنْ نُصْرَة الحسین علیه السلام، فَإِذَا خَرَجَ علیه السلام يَكُونُونَ أَنْصَارَه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شخصی به امام جعفر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با این که مردم نیازمند به شما هستند، چقدر عمر شما اهل بیت کوتاه است و به سرعت یکی پس از دیگری از دنیا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ای است که برنامه مدت عمر او در آن نوشته شده، هنگامی که آن دستورها به پایان رسد، می فهمد که اجل او رسیده و پیامبر صلی الله علیه و آله خبر وفاتش را به او رسانده و از آن چه نزد خدا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و رتبه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خویش را خواند، برای او تفسیر شد که چه کند و چه چیز باقی می ماند، از امور باقیمانده آن بود که فرشتگان از خدا اجازه گرفتند که به یاری حضرت روند، خداوند به آن ها اجازه داد آن ها خود را مهیّای جنگ و مبارزه کرده و فرود آمدند ولی هنگامی رسیدند که حضرت به شهادت رسیده بود، به درگاه خدا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اجازه فرود دادی ولی هنگامی رسیدیم که او را قبض روح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 ها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آن قبۀ مبارکه باشید تا هنگامی که خروج کند، او را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اشک بریزید، و برای این که یاری او از شما فوت شد 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یاری او و گریه بر او اختصاص داده شدید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از غصه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نسخه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تسلیت یا تقرّب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تابی از این که نتوانستند او را یاری کنند گریستند، هنگامی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نماید از یاران آن حضرت خواهند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مولانا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لِلَّهِ أَلْفَ أَلْفَ مَلَکٍ شُعْثاً غُبْراً یَبْکُونَ وَ یَزُورُونَ لاَ یَفْتُرُونَ؟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سدیر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هزار هزار فرشته پریشان و غبار آلود دارد که گریه کنان به زیارت امام حسین علیه السلام مشرّف می شوند و هیچ گاه خسته و سست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روايات كثيرة جدّاً عن مولانا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اَللَّهُ بِقَبْرِ اَلْحُسَیْنِ علیه السلام أَرْبَعَهَ آلاَفِ مَلَکٍ شُعْثاً غُبْراً یَبْکُونَهُ إِلَی یَوْمِ اَلْقِیَامَهِ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روایات بسیار زیادی از امام صادق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ژولیده، گرد آلود و پریشان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صاحبان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نزد قبر امام حسین علیه السلام هستند که تا روز قیامت برای آن حضرت می گریند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الزيارة المروية عن مولانا أبي عبدالله الصادق 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أَنْصَارَ دِینِ رَسُولِ اَللَّهِ مِنِّی مَا بَقِیتُ، وَ اَلسَّلاَمُ عَلَیْکُمْ دَائِماً إِذَا فَنِیتُ وَ بُلِیتُ، لَهْفِی عَلَیْکُمْ أَیَّ مُصِیبَهٍ أَصَابَتْ کُلَّ مَوْلًی لِمُحَمَّدٍ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عَظُمَتْ وَ خُصَّتْ وَ جَلَّتْ وَ عَمَّتْ مُصِیبَتُکُمْ، إِنِّی بِکُمْ لَجَزِعٌ، وَ إِنِّی بِکُمْ لَمُوجَعٌ مَحْزُونٌ، وَ إِنَّا بِکُمْ لَمُصَابٌ 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هَنِیئاً لَکُمْ مَا أُعْطِیتُمْ، وَ هَنِیئاً لَکُمْ مَا بِهِ حُبِیتُمْ، وَ لَقَدْ بَکَتْکُمُ اَلْمَلاَئِکَهُ، وَ حَفَّتْ بِکُمْ، وَ سَکَنَتْ مُعَسْکَرَکُمْ، وَ حَلَّتْ مَصَارِعَکُمْ وَ قَدَّسَتْ وَ صَفَتْ بِأَجْنِحَتِهَا عَلَیْکُمْ، لَیْسَ عَلَیْهَا عَنْکُمْ فِرَاقٌ إِلَی یَوْمِ اَلتَّلاَقِ</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زیارتی از امام صادق علیه السلام خطاب به شهدای کربلا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یاران دین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من بر شما تا زنده ام، و سلام بر شما همیشه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بمیرم و بپوسم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افسوسم بر شماست، چه مصیبتی بر تمام دوستان اهل بیت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شما مصیبتی بس عظیم و بزرگ، ویژه، و فراگیر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مصیبت شما بی تابم، داغدار و اندوهناک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گوارایتان باد عطا و هدیه پرودگار، فرشتگان برای شما گریه کرده، و شما را در میان گرفتند و در لشکرگاه شما مسکن گزیده و مکان شهادت شما را مسکن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احترام کرده و بال های خویش را بر شما گسترانیدند، و تا قیامت از شما جدا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الباقر علیه السلام، قَالَ لَمَّا قُتِلَ جَدِّیَ اَلْحُسَیْنُ صَلَّی اَللَّهُ عَلَیْهِ ضَجَّتِ اَلْمَلاَئِکَهُ إِلَی اَللَّهِ عَزَّ وَ جَلَّ بِالْبُکَاءِ وَ اَلنَّحِیبِ</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20" w:name="pg16580_183989"/>
    </w:p>
    <w:p>
      <w:pPr>
        <w:pStyle w:val="BookText"/>
        <w:rPr/>
      </w:pPr>
      <w:bookmarkEnd w:id="120"/>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جدّم سیدالشهدا علیه السلام کشته شد صدای شیون و گریه فرشتگان به درگاه خداوند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ابن قولویه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مَلَكاً مِنْ مَلَائِكَةِ الْفِرْدَوْسِ نَزَلَ عَلَى الْبَحْرِ فَنَشَرَ أَجْنِحَتَهُ عَلَيْهَا، ثُمَّ صَاحَ صَيْحَةً،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أَثْوَابَ الْحُزْنِ فَإِنَّ فَرْخَ رَسُولِ اللَّهِ صلي الله عليه و آله مَذْبُوحٌ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كامل الزيارات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فرشتگان بهشتی بر دریا فرود آمده، بال هایش را پهن نمود و فریادی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حزن و اندوه بر تن نمایید که فرزند عزیز پیامبر صلی الله علیه و آله کشته خواهد شد</w:t>
      </w:r>
      <w:r>
        <w:rPr>
          <w:rFonts w:eastAsia="IRNazanin" w:cs="IRNazanin"/>
          <w:color w:val="111111"/>
          <w:sz w:val="28"/>
          <w:szCs w:val="28"/>
          <w:rtl w:val="true"/>
          <w:lang w:bidi="fa-IR"/>
        </w:rPr>
        <w:t>.</w:t>
      </w:r>
    </w:p>
    <w:p>
      <w:pPr>
        <w:pStyle w:val="Heading3"/>
        <w:numPr>
          <w:ilvl w:val="2"/>
          <w:numId w:val="1"/>
        </w:numPr>
        <w:rPr/>
      </w:pPr>
      <w:bookmarkStart w:id="121" w:name="__RefHeading___Toc10669839_1280447820"/>
      <w:bookmarkStart w:id="122" w:name="_Toc43"/>
      <w:bookmarkEnd w:id="121"/>
      <w:r>
        <w:rPr>
          <w:rtl w:val="true"/>
        </w:rPr>
        <w:t>حزن و اندوه پیامبران علیهم السلام</w:t>
      </w:r>
      <w:bookmarkEnd w:id="122"/>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علیه السلام لَمَّا هَبَطَ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بِکَرْبَلاَءَ فَاغْتَمَّ وَ ضَاقَ صَدْرُهُ مِنْ غَیْرِ سَبَبٍ، وَ عَثَرَ فِی اَلْمَوْضِعِ اَلَّذِی قُتِلَ فِیهِ اَلْحُسَیْنُ حَتَّی سَالَ اَلدَّمُ مِنْ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فِی هَذِهِ اَلْأَرْضِ وَلَدُکَ اَلْحُسَیْنُ ظُلْماً فَسَالَ دَمُکَ مُوَافَقَهً لِدَمِهِ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هنگام گذشتن از کربلا بدون هیچ سببی غمناک و محزون شد و به زمین خورد و خون از پای مبارکش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وحی بر او خطاب شد که وقوع این حادثه به خاطر موافقت با خونی است که از امام حسین علیه السلام در این زمین ریخته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الحسين علیه السلام هبط ملك من ملائكة الفردوس الأعلى، و نزل إلى البحر الأعظم و نادى في أقطار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البسوا ثياب الأحزان، و أظهروا التفجع و الأشجان؛ فإن فرخ محمّد صلی الله علیه و آله مذبوح مظلوم مقهور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صاحب الدّر 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رأى ساق العرش و أسماء النبي و الأئمة علیهم السلام، فلقّنه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بحق محمّد، يا عالي بحق علي، يا فاطر بحق فاطمة، يا محسن بحق الحسن و الحسين و منك 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ذكر الحسين سالت دموعه، وانخشع قلبه،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الخامس ينكسر قلبي، و تسيل عبرتي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هذا يصاب بمصيبة تصغر عندها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عطشاناً غريباً وحيداً فريداً، ليس له ناصر ولا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يحول العطش بينه و بين السماء كالدخان، فلم يجبه أحد إلّا بالسيوف، و شرب الحتوف، فيذبح ذبح الشاة من قفاه، و ينهب رحله أعداؤه، و تشهر رؤوسهم هو و أنصاره في البلدان و معهم النسوان، كذلك سبق في علم الواحد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آدم و جبرئيل بكاء الثكلى</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مبارکه </w:t>
      </w:r>
      <w:r>
        <w:rPr>
          <w:rFonts w:ascii="Amiri" w:hAnsi="Amiri" w:eastAsia="Amiri" w:cs="Amiri"/>
          <w:color w:val="111111"/>
          <w:sz w:val="28"/>
          <w:sz w:val="28"/>
          <w:szCs w:val="28"/>
          <w:rtl w:val="true"/>
          <w:lang w:bidi="ar-SA"/>
        </w:rPr>
        <w:t>فَتَلَقَّی آدَمُ مِنْ رَبِّهِ كَلِمات</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علیه السلام نام مبارک پیامبر صلی الله علیه و آله و امامان علیهم السلام را بر ساق عرش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می خواست توبه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چنین تلقین نمود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بحقّ محمّد، یا عالى بحق على، يا فاطر بحق فاطمة، يا محسن بحق الحسن و الحسين و منك الإحسان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حضرت آدم نام امام حسین علیه السلام را بر زبان جاری کرد، دلش شکست و اشکش جاری شد، گفت برادر،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یاد از پنجمین آن ها دلم شکسته و اشکم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فرزندت دچار مصائبی می شود که مصائب دیگر نزد آن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توضیح بیش تری خواست، جبرئیل چنین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لب تشنه و غریبانه یکه و تنها در حالی که هیچ یار و یاوری ندارد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اگر او را می دیدی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بی 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چنان بر او فشار می آورد که زمین و آسمان در نظرش تیره و تار گردد، کسی او را پاسخ ندهد مگر با شمشیر و پاسخی مرگبار و هلاک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مانند گوسفند از پشت سر ذبح کنند، دشمنان خیام او را غارت نمایند، سر او و یارانش را همراه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منان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سابقش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آدم و جبرئیل هر دو مانند زن جوانمرده گریستند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علیه السلام لَمَّا رَکِبَ فِی اَلسَّفِینَهِ طَافَتْ بِهِ جَمِیعَ اَلدُّنْیَا فَلَمَّا مَرَّتْ بِکَرْبَلاَءَ أَخَذَتْهُ اَلْأَرْضُ، وَ خَافَ نُوحٌ اَلْغَرَقَ فَدَعَا 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طُفْتُ جَمِیعَ اَلدُّنْیَا وَ مَا أَصَابَنِی فَزَعٌ مِثْلُ مَا أَصَابَنِی فِی هَذِهِ اَلْأَرْضِ فَنَزَلَ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نُوحُ فِی هَذَا اَلْمَوْضِعِ یُقْتَلُ اَلْحُسَیْنُ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کشتی حضرت نوح علیه السلام از کربلا می گذشت، زمین آن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شدت به طرف خود جذب کرد به طوری که نزدیک بود غرق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خوف و وحشت،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سرنشینان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جای دنیا برای من چنین ترس و وحشتی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وحی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شهادت امام حسین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علیه السّلام مَرَّ فِی أَرْضِ کَربلاءَ، و هُوَ رَاکِبٌ فَرَساً، فَعَثَرَتْ بِهِ، و سَقَطَ إبراهیم، و شُجَّ رَأسُهُ وسَالَ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إِلَیْهِ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یُقْتَلُ سِبْطُ خَاتَمِ الأنبیاء و إبن خَاتَمِ الأَوْصِیَاءِ، فَسَالَ دَمُکَ مُوَافَقَهً لِدَمِه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 عبور حضرت ابراهیم علیه السلام از کربلا، مرکب آن حضرت لغزیده بر زمین افتاد و سر مبارکش شکست و خون از آن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نیز وحی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همراهی با خونی که از امام حسین علیه السلام در این جا ریخته می شود، این قضیه پیش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مولانا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عَزَّ وَجَلَّ إِبْرَاهِیمَ أَنْ یَذْبَحَ مَکَانَ ابْنِهِ إِسْمَاعِیلَ الْکَبْشَ الَّذِی أَنْزَلَهُ عَلَیْهِ، تَمَنَّی إِبْرَاهِیمُ أَنْ یَکُونَ قَدْ ذَبَحَ ابْنَهُ إِسْمَاعِیلَ بِیَدِهِ، وَ أَنَّهُ لَمْ یُؤْمَرْ بِذَبْحِ الْکَبْشِ مَکَانَهُ؛ لِیَرْجِعَ إِلَی قَلْبِهِ مَا یَرْجِعُ إِلَی قَلْبِ الْوَالِدِ الَّذِی یَذْبَحُ أَعَزَّ وُلْدِهِ عَلَیْهِ بِیَدِهِ فَیَسْتَحِقَّ بِذَلِکَ أَرْفَعَ دَرَجَاتِ أَهْلِ الثَّوَابِ عَلَی الْمَصَائِبِ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فَأَوْحَی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مَنْ أَحَبُّ خَلْقِی إِلَیْکَ؟فَقَالَ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هُوَأَحَبُّ إِلَیَّ مِنْ حَبِیبِکَ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أَفَهُوَ أَحَبُّ إِلَیْکَ أَمْ نَفْسُکَ؟قَالَ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أَحَبُّ إِلَیَّ مِنْ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 أَحَبُّ إِلَیْکَ أَمْ وَلَدُکَ؟قَالَ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وَلَدِهِ ظُلْماً عَلَی أَیْدِی أَعْدَائِهِ أَوْجَعُ لِقَلْبِکَ أَوْ ذَبْحُ وَلَدِکَ بِیَدِکَ فِی طَاعَتِی؟قَالَ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ذَبْحُهُ عَلَی أَیْدِی أَعْدَائِهِ أَوْجَعُ لِقَلْبِی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طَائِفَهً تَزْعُمُ أَنَّهَا مِنْ أُمَّهِ مُحَمَّدٍ سَتَقْتُلُ الْحُسَیْنَ ابْنَهُ مِنْ بَعْدِهِ ظُلْماً وَ عُدْوَاناً کَمَا یُذْبَحُ الْکَبْشُ، وَ یَسْتَوْجِبُونَ بِذَلِکَ سَخَطِی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فَجَزِعَ إِبْرَاهِیمُ لِذَلِکَ، وَ تَوَجَّعَ قَلْبُهُ، وَ أَقْبَلَ یَبْکِی، فَأَوْحَی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قَدْ فَدَیْتُ جَزَعَکَ عَلَی ابْنِکَ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ذَبَحْتَهُ 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بِجَزَعِکَ عَلَی الْحُسَیْنِ وَ قَتْلِهِ، وَ أَوْجَبْتُ لَکَ أَرْفَعَ دَرَجَاتِ أَهْلِ الثَّوَابِ عَلَی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حضرت ثامن الحجج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عزّوجلّ به حضرت ابراهیم علیه السلام دستور داد که به جای اسماعیل قوچ بهشتی را قربانی کند، حضرت ابراهیم آرزو می کرد که ای کاش اسماعیل را ذبح کرده بود نه قوچ را تا قلبش در عزای عزیزترین فرزندش داغدار می شد و به بالاترین درجات پاداش مصیبت زدگان نائل می گشت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من نزد تو کیست؟عرض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حبيب تو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بیش تر دوست داری یا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 بیش 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 بیش تر دوست داری یا فرزند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او به دست دشمنان مظلومانه کشته شود، بیش تر قلب تو را به درد می آورد، یا این که با دست خود فرزندت را به جهت اطاعت من ذبح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فرزند او بر دست دشمنان بیش تر قلب مرا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گروهی که خود را از امت محمّد صلی الله علیه و آله می دانند پس از او فرزندش حسین را از روی ستم و دشمنی مانند گوسفند به قتل می رسانند، و مستوجب خشم و غضب من 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 از شنیدن این خبر بی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درد آمد و شروع به گریه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تابی و جزع تو را در عزای امام حسین علیه السلام به جای بی تابی در کشته شدن فرزندت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با دست خود قربانی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بالاترین درجات پاداش مصیبت زدگان را بر تو واجب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إِسْمَاعِیلَ عَلَیْهِ السَّلاَمُ کَانَتْ أَغْنَامُهُ تَرْعَی بِشَطِّ اَلْفُرَاتِ، فَأَخْبَرَهُ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تَشْرَبُ اَلْمَاءَ مِنْ هَذِهِ اَلْمَشْرَعَهِ مُنْذُ کَذَا یَوْماً، فَسَأَلَ رَبَّهُ عَنْ سَبَبِ ذَلِکَ، فَنَزَلَ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غَنَمَکَ فَإِنَّهَا تُجِیبُکَ عَنْ سَبَبِ ذَلِکَ،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تَشْرَبِینَ مِنْ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أَنَّ وَلَدَکَ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هُنَا عَطْشَاناً فَنَحْنُ لاَ نَشْرَبُ مِنْ هَذِهِ اَلْمَشْرَعَهِ حَزَناً عَلَیْهِ</w:t>
      </w:r>
      <w:r>
        <w:rPr>
          <w:rFonts w:eastAsia="Amiri" w:cs="Amiri" w:ascii="Amiri" w:hAnsi="Amiri"/>
          <w:color w:val="111111"/>
          <w:sz w:val="28"/>
          <w:szCs w:val="28"/>
          <w:rtl w:val="true"/>
          <w:lang w:bidi="ar-SA"/>
        </w:rPr>
        <w:t>...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علیه السلام هنگامی که گوسفندان خویش را برای چرا فرستاده بود، چوپان به ایشان خبر داد که گوسفندان مدتی است از آب فرات نمی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علت آن را از خداوند جویا شد، جبرئیل بر آن حضرت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گوسفندان بپرس تا تو را پاسخ دهند، هنگامی که حضرت از آن ها پرسید، گوسفندان به زبان فصیح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حسین علیه السلام با لب تشنه در این جا کشته می شود و ما چون از این قضیه محزون هستیم از نوشیدن آب صرف نظر نموده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مناجات موسى علیه السلام مع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أَعْفُو عَمَّنِ اِسْتَغْفَرَنِی إِلاَّ قَاتِلَ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مُوسَی یَا رَبِّ وَ مَنِ اَلْحُسَیْنُ؟</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مَرَّ ذِکْرُهُ عَلَیْکَ بِجَانِبِ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یَقْتُلُهُ؟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یَقْتُلُهُ مَّهُ جَدِّهِ اَلْبَاغِیَهُ اَلطَّاغِیَهُ فِی أَرْضِ کَرْبَلاَءَ، وَ تَنْفِرُ فَرَسُهُ،</w:t>
      </w:r>
    </w:p>
    <w:p>
      <w:pPr>
        <w:pStyle w:val="BookText"/>
        <w:rPr/>
      </w:pPr>
      <w:r>
        <w:rPr>
          <w:rFonts w:ascii="Amiri" w:hAnsi="Amiri" w:eastAsia="Amiri" w:cs="Amiri"/>
          <w:color w:val="111111"/>
          <w:sz w:val="28"/>
          <w:sz w:val="28"/>
          <w:szCs w:val="28"/>
          <w:rtl w:val="true"/>
          <w:lang w:bidi="ar-SA"/>
        </w:rPr>
        <w:t xml:space="preserve">وَ تُحَمْحِمُ وَ تَصْهِلُ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صَهِیلِهَا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اَلظَّلِیمَهَ اَلظَّلِیمَهَ مِنْ أُمَّهٍ قَتَلَتْ اِبْنَ بِنْتِ نَبِیِّهَا، فَیَبْقَی مُلْقًی عَلَی اَلرِّمَالِ مِنْ غَیْرِ غُسْلٍ وَ لاَ کَفَنٍ، وَ یُنْهَبُ رَحْلُهُ، وَ یُسْبَی نِسَاؤُهُ فِی اَلْبُلْدَانِ، وَ یُقْتَلُ نَاصِرُهُ، وَ تُشْهَرُ رُءُوسُهُمْ مَعَ رَأْسِهِ عَلَی أَطْرَافِ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صَغِیرُهُمْ یُمِیتُهُ اَلْعَطَشُ، وَ کَبِیرُهُمْ جِلْدُهُ مُنْکَمِشٌ، یَسْتَغِیثُونَ وَ لاَ نَاصِرَ وَ یَسْتَجِیرُونَ وَ لاَ خَافِرَ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فَبَکَی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کَتَبْتُ رَحْمَهً لِتَابِعِیهِ مِن عِبَادِی، وَ اِعْلَمْ أَنَّهُ مَنْ بَکَی عَلَیْهِ أَوْ أَبْکَی أَوْ تَبَاکَی حَرَّمْتُ جَسَدَهُ عَلَی اَلنَّارِ</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هنگام مناجات با خداوند درخواست عفو و بخشش برای گنهکاری از بنی اسرائیل نمود، از مصدر جلال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آمرزش بخواهد از او درگذرم مگر قاتل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حسینی که در وادی طور از او صحبت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او را می کشد؟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تجاوزگر و طغیانگر جدّش در سرزمین کربلا او را خواهند کشت، اسب او رمیده، فریاد می کشد و در شیهه اش دادخواهی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از دست امت ستمگری که فرزند دختر پیامبرش را به قتل رساند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 او بر رمل بیابان بی غسل و کفن بماند، خیامش غارت شود، حرمش اسیر و در شهرها گردانده شوند، یارانش به قتل رسند، و سرهایشان را با سر او </w:t>
      </w:r>
    </w:p>
    <w:p>
      <w:pPr>
        <w:pStyle w:val="BookText"/>
        <w:rPr/>
      </w:pPr>
      <w:r>
        <w:rPr>
          <w:rFonts w:ascii="IRNazanin" w:hAnsi="IRNazanin" w:eastAsia="IRNazanin"/>
          <w:color w:val="111111"/>
          <w:sz w:val="28"/>
          <w:sz w:val="28"/>
          <w:szCs w:val="28"/>
          <w:rtl w:val="true"/>
          <w:lang w:bidi="fa-IR"/>
        </w:rPr>
        <w:t>بر نیزه زده و در شهرها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کودکانشان از تشنگی هلاک شوند، بزرگانشان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آن ها منقبض و به هم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استغاثه کنند کسی آن ها را یاری نکند، و پناه جویند و کسی پناهشان ندهد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حسین پیروی نماید، رحمتم بر او لازم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هر کس بر او بگرید یا دیگران را بگریاند یا حالت گریه به خود بگیرد بدنش را بر آتش جهنم حرام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علیه السلام كَانَ ذَاتَ يَوْمٍ سَائِراً وَ مَعَهُ يُوشَعُ بْنُ نُونٍ، فَلَمَّا جَاءَ إِلَى أَرْضِ كَرْبَلَاءَ انْخَرَقَ نَعْلُهُ، وَانْقَطَعَ شِرَاكُهُ، وَ دَخَلَ الْخَسَكُ فِي رِجْلَيْهِ، وَ سَالَ 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حَدَثَ مِنِّي؟ فَأَوْحَى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يُقْتَلُ الْحُسَيْنُ وَ هُنَا يُسْفَكُ دَمُهُ، فَسَالَ دَمُكَ مُوَافَقَةً لِدَمِهِ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موسی با وصی خویش یوشع علیه السلام از کربلا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کفش آن حضرت پاره شده و خار در پای مبارکش رفته و خون جاری شد، و سپس برایشان نیز خطاب آمد که این جا امام حسین علیه السلام به شهادت می رسد و به جهت همراهی با خون او پایت خون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موسى و الخضر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عَلَی أَنْ تُعَلِّمَنِی،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وُکِّلْتُ بِأَمْرٍ لاَ تُطِیقُهُ، فَحَدَّثَهُ عَنْ</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بَلاَئِهِمْ وَ عَمَّا یُصِیبُهُمْ، حَتَّی اِشْتَدَّ بُکَاؤُهُمَا، وَ ذَکَرَ لَهُ فَضْلَ مُحَمَّدٍ وَ عَلِیٍّ وَ فَاطِمَهَ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أُعْطُوا، وَ مَا اُبْتُلُوا بِهِ، فَجَعَلَ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مِنْ أُمَّهِ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ابوبصیر از امام باقر یا امام صادق علیهما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علیه السلام به دیدار حضرت خضر علیه السلام رفت تا نزد او تعلّم و تلمذ نماید، حضرت خضر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اموری واگذار شده که تو طاقت تحمل آن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فضائل و مناقب اهل بیت علیهم السلام و مصائب و ابتلا و گرفتاری آنان را بیان نمود، پس از آن هر دو به گریه افتاده و به شدت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آرزو می کرد که ای کاش من از امت حضرت محمّد صلی الله علیه و آله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سُلَیْمَانَ علیه السلام کَانَ یَجْلِسُ عَلَی بِسَاطِهِ وَ یَسِیرُ فِی اَلْهَوَاءِ، فَمَرَّ ذَاتَ یَوْمٍ وَ هُوَ سَائِرٌ فِی أَرْضِ کَرْبَلاَءَ، فَأَدَارَتِ اَلرِّیحُ بِسَاطَهُ ثَلاَثَ دَوْرَاتٍ حَتَّی خَافَ اَلسُّقُوطَ، فَسَکَنَتِ اَلرِّیحُ، وَ نَزَلَ اَلْبِسَاطُ فِی أَرْضِ کَرْبَلاَءَ، فَقَالَ سُلَیْمَانُ لِلرِّیحِ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سَکَنْتِی؟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یُقْتَلُ اَلْحُسَیْنُ عَلَیْهِ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سلیمان علیه السلام بر فرش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ما به قالیچه سلیمان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باد آن را به حرکت در می آورد، 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باد سه مرتبه به شدت آن فرش را به دور خود چرخانید و نزدیک بود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آرام شده و در کربلا فرود آمد و خبر شهادت امام حسین علیه السلام را در آن سرزمین به آن حضرت اعلام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سعد بن عبدالله الاشعري عن مولانا الحجّة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یَا بْنَ رَسُولِ اَللَّهِ عَنْ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اَلْحُرُوفُ مِنْ أَنْبَاءِ اَلْغَیْبِ، أَطْلَعَ اَللَّهُ عَلَیْهَا عَبْدَهُ زَکَرِیَّا عَلَیْهِ السَّلاَمُ ثُمَّ قَصَّهَا عَلَی مُحَمَّدٍ صَلَّی اللَّهُ عَلَیْهِ وَ آلِهِ وَ ذَلِکَ أَنَّ زَکَرِیَّا عَلَیْهِ السَّلاَمُ سَأَلَ رَبَّهُ أَنْ یُعَلِّمَهُ أَسْمَاءَ اَلْخَمْسَهِ، فَأَهْبَطَ عَلَیْهِ جَبْرَئِیلَ عَلَیْهِ السَّلاَمُ فَعَلَّمَهُ إِیَّاهَا فَکَانَ زَکَرِیَّا إِذَا ذَکَرَ مُحَمَّداً وَ آلِهِ وَ عَلِیّاً وَ فَاطِمَهَ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 عَنْهُ هَمُّهُ، وَ اِنْجَلَی کَرْبُهُ وَ إِذَا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خَنَقَتْهُ اَلْعَبْرَهُ، وَ وَقَعَتْ عَلَیْهِ اَلْبُهْرَهُ، فَقَالَ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بَالِی إِذْ ذَکَرْتُ أَرْبَعَاً مِنْهُمْ تَسَلَّیْتُ بِأَسْمَائِهِمْ، مِنْ هُمُومِی، وَ إِذَا ذَکَرْتُ اَلْحُسَیْنَ تَدْمَعُ عَیْنِی وَ تَثُورُ زَفْرَتِی؟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فَأَنْبَأَهُ اَللَّهُ تَبَارَکَ وَ تَعَالَی عَنْ قِصَّتِهِ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کهیعص</w:t>
      </w:r>
    </w:p>
    <w:p>
      <w:pPr>
        <w:pStyle w:val="BookText"/>
        <w:rPr/>
      </w:pPr>
      <w:r>
        <w:rPr>
          <w:rFonts w:ascii="Amiri" w:hAnsi="Amiri" w:eastAsia="Amiri" w:cs="Amiri"/>
          <w:color w:val="111111"/>
          <w:sz w:val="28"/>
          <w:sz w:val="28"/>
          <w:szCs w:val="28"/>
          <w:rtl w:val="true"/>
          <w:lang w:bidi="ar-SA"/>
        </w:rPr>
        <w:t>فَالْکَافُ اِسْمُ کَرْبَلاَءَ، وَ اَلْهَاءُ هَلاَکُ اَلْعِتْرَهِ، وَ اَلْیَاءُ یَزِیدُ، وَ هُوَ ظَالِمُ اَلْحُسَیْنِ، وَ اَلْعَیْنُ عَطَشُهُ وَ اَلصَّادُ صَبْرُهُ، فَلَمَّا سَمِعَ ذَلِکَ زَکَرِیَّا عَلَیْهِ السَّلاَمُ لَمْ یُفَارِقْ مَسْجِدَهُ ثَلاَثَهَ أَیَّامٍ، وَ مَنَعَ فِیهِا اَلنَّاسَ مِنْ اَلدُّخُولِ عَلَیْهِ، وَ أَقْبَلَ عَلَی اَلْبُکَاءِ وَ اَلنَّحِیبِ وَ کَانَتْ نُدْبَتُهُ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أَتُفْجِعُ خَیْرَ خَلْقِکَ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أَتُنْزِلُ بَلْوَی هَذِهِ اَلرَّزِیَّهِ بِفِنَائِه؟</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أَتُلْبِسُ عَلِیّاً وَ فَاطِمَهَ ثِیَابَ هَذِهِ اَلْمُصِیبَهِ؟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کُرْبَهَ هَذِهِ اَلْفَجیعَهِ بِسَاحَتِهَا؟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إِلَلهم اُرْزُقْنِی وَلَداً تَقَرُّبِهِ عَیْنِی عَلَی اَلْکِبَرِ، وَاجْعَلْهُ وارِثاً وَصِیّاً، وَاجْعَلْ مَحَلَّهُ مِنِّی مَحَلَّ الحُسَینِ، فَإِذَا رَزَقْتَنِیهِ فَافْتِنِّی بِحُبِّهِ ثُمَّ اِفْجَعْنِی بِهِ کَمَا تَفْجَعُ مُحَمَّداً حَبِیبَکَ 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فَرَزَقَهُ اَللَّهُ یَحْیَی علیه السلام وَ فَجَعَهُ بِهِ، وَ کَانَ حَمْلُ یَحْیَی سِتَّهَ أَشْهُرٍ، وَ حَمْلُ اَلْحُسَیْنِ عَلَیْهِ السَّلاَمُ کَذَلِکَ و له قصة طويلة</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فقیهان و عالمان بزرگ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حسن عسکری علیه السلام شرفیاب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دیده ام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زمان علیه السلام سؤال کردم که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چیست؟ حضرت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اخبار غیبی است که خداوند بنده خویش زکریا علیه السلام را از آن با خبر کرد، و سپس داستان آن را برای پیامبر گرامی اسلام حضرت محمّد صلی الله علیه و آله بازگو نمود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از این قرار بود که حضرت زکریا علیه السلام از خدای عزوجل درخواست کرد که اسامی مبارک پنج وجود مقدس علیهم السلام را به او تعلیم نماید، خداوند جبرئیل را فرستاد و آن اسامی را به وی یاد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پس وقتی نام های حضرت محمّد صلی الله علیه و آله و حضرت علی و حضرت فاطمه و حضرت امام حسن علیهم السلام را بر زبان جاری می کرد، اندوه و ناراحتی او زایل می شد، ولی هرگاه نام مبارک امام حسین علیه السلام را بر لب می آورد گریه اش می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غم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به شماره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درگاه حق تعالی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نام آن چهار نفر اندوهم تسکین می یابد، ولی هنگامی که نام حسین علیه السلام را بر زبان می آورم اشکم جاری شده و آه از نهادم بر می آید؟ خدای تبارک و تعالی او را از قضیه امام حسین علیه السلام با خبر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شدن </w:t>
      </w:r>
      <w:r>
        <w:rPr>
          <w:rStyle w:val="FootnoteAnchor"/>
          <w:rtl w:val="true"/>
        </w:rPr>
        <w:footnoteReference w:id="101"/>
      </w:r>
      <w:r>
        <w:rPr>
          <w:rFonts w:ascii="IRNazanin" w:hAnsi="IRNazanin" w:eastAsia="IRNazanin"/>
          <w:color w:val="111111"/>
          <w:sz w:val="28"/>
          <w:sz w:val="28"/>
          <w:szCs w:val="28"/>
          <w:rtl w:val="true"/>
          <w:lang w:bidi="fa-IR"/>
        </w:rPr>
        <w:t xml:space="preserve">و شهادت عترت طاهره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که به امام حسین علیه السلام ستم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امام حسین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از شنیدن این مطلب تا سه روز ملازم مسجد و عبادتگاه خویش شده و کسی را به آن جا راه نداد و مشغول گریه و ناله با صدای بلند و مرثیه سرایی برای امام حسین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در گریه و ندبه اش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همۀ خلائق را داغدار فرزندش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بلا و مصیبتی را بر او وارد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جامۀ چنین مصیبتی را بر اندام علی و فاطمه علیهما السلام می پوشانی؟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آیا اندوه چنین داغی بر آن دو وارد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پیری به من فرزندی عنایت کن، تا چشمم به او روشن شود و مرا مفتون محبت او ساز سپس مرا به داغ او مبتلا کن همان گونه که حبیبت محمّد صلی الله علیه و آله را به فرزندش داغدار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حضرت یحیی را به او عنایت فرموده، او را در عزایش داغدار گردانید، و مدت حمل او نیز مانند امام حسین علیه السلام شش ماه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مولانا أمير المؤمنين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عِیسَی ابْنُ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بکربلاء وَ مَعَهُ الْحَوَارِیُّونَ، فَرَأَی هَاهُنَا الظِّبَاءَ مُجْتَمِعَةً وَ هِیَ تَبْكِی، فَجَلَسَ عِیسَی وَ جَلَسَ الْحَوَارِیُّونَ مَعَهُ فَبَكَی وَ بَكَی الْحَوَارِیُّونَ، وَ هُمْ لَا یَدْرُونَ لِمَ جَلَسَ وَ لِمَ بَكَی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 وَ كَلِمَتَهُ مَا یُبْكِیكَ؟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أَیُّ أَرْضٍ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یُقْتَلُ فِیهَا فَرْخُ الرَّسُولِ أَحْمَدَ صلی اللّه علیه و آله وَ فَرْخُ الْحُرَّةِ الطَّاهِرَةِ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شَبِیهَةِ أُمِّی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یُلْحَدُ فِیهَا طِینَةٌ أَطْیَبُ مِنَ الْمِسْكِ؛ لِأَنَّهَا طِینَةُ الْفَرْخِ الْمُسْتَشْهَدِ، وَ هَكَذَا یَكُونُ طِینَةُ الْأَنْبِیَاءِ وَ أَوْلَادِ الْأَنْبِیَاءِ، فَهَذِهِ الظِّبَاءُ تُكَلِّمُنِی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تَرْعَی فِی هَذِهِ الْأَرْضِ شَوْقاً إِلَی تُرْبَةِ الْفَرْخِ الْمُبَارَكِ، وَ زَعَمَتْ أَنَّهَا آمِنَةٌ فِی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بِیَدِهِ إِلَی هَذِهِ الصِّیرَانِ فَشَمَّهَا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بَعْرُ الظِّبَاءِ عَلَی هَذِهِ الطِّیبِ لِمَكَانِ حَشِیشِهَا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فَأَبْقِهَا أَبَداً حَتَّی یَشَمَّهَا أَبُوهُ فَیَكُونَ لَهُ عَزَاءً وَ 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فَبَقِیَتْ إِلَی یَوْمِ النَّاسِ هَذَا وَ قَدِ اصْفَرَّتْ لِطُولِ زَمَنِهَا وَ هَذِهِ أَرْضُ كَرْبٍ وَ بَلَاءٍ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است که مرحوم شیخ صدوق از علمای قرن چهارم و مرحوم قطب راوندی از علمای قرن ششم و سید علی نیلی نجفی از علمای قرن هشتم قدس سره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تعجب است که مخالفان ما این روایت را در ضمن احادیثی از مشایخ خویش در تألیفاتشان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الدین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خرائج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 منتخب الأنوار المضيئه </w:t>
      </w:r>
      <w:r>
        <w:rPr>
          <w:rFonts w:eastAsia="IRNazanin" w:cs="IRNazanin"/>
          <w:color w:val="111111"/>
          <w:sz w:val="28"/>
          <w:szCs w:val="28"/>
          <w:lang w:bidi="fa-IR"/>
        </w:rPr>
        <w:t>91</w:t>
      </w:r>
      <w:r>
        <w:rPr>
          <w:rFonts w:eastAsia="IRNazanin" w:cs="IRNazanin"/>
          <w:color w:val="111111"/>
          <w:sz w:val="28"/>
          <w:szCs w:val="28"/>
          <w:rtl w:val="true"/>
          <w:lang w:bidi="fa-IR"/>
        </w:rPr>
        <w:t>).</w:t>
      </w:r>
      <w:bookmarkStart w:id="123" w:name="pg16580_184003"/>
    </w:p>
    <w:p>
      <w:pPr>
        <w:pStyle w:val="BookText"/>
        <w:rPr/>
      </w:pPr>
      <w:bookmarkEnd w:id="123"/>
      <w:r>
        <w:rPr>
          <w:rFonts w:ascii="IRNazanin" w:hAnsi="IRNazanin" w:eastAsia="IRNazanin"/>
          <w:color w:val="111111"/>
          <w:sz w:val="28"/>
          <w:sz w:val="28"/>
          <w:szCs w:val="28"/>
          <w:rtl w:val="true"/>
          <w:lang w:bidi="fa-IR"/>
        </w:rPr>
        <w:t>خلاصه آن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عیسی علیه السلام با حواریون از کربلا می گذشتند، آهوانی دیدند که اجتماع کرده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نشسته و گریه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علت آن را از حضرت عیسی علیه السلام سؤال کردند،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میوه دل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بتول طاهره علیها السلام که شبیه مادر من است،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طینتی به خاک سپرده می شود از مشک خوشبوتر، چون طینت زاده پیامبر صلی الله علیه و آله است که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اشتیاق تربت مبارک امام حسین علیه السلام این جا به چرا آمده ایم و در این سرزمین در امن و امانیم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رجوع شود به روایات اهل تسنن در گریه انبیا صلی الله علیه و آله در بخش سوم</w:t>
      </w:r>
      <w:r>
        <w:rPr>
          <w:rFonts w:eastAsia="IRNazanin" w:cs="IRNazanin"/>
          <w:color w:val="111111"/>
          <w:sz w:val="28"/>
          <w:szCs w:val="28"/>
          <w:rtl w:val="true"/>
          <w:lang w:bidi="fa-IR"/>
        </w:rPr>
        <w:t>.</w:t>
      </w:r>
    </w:p>
    <w:p>
      <w:pPr>
        <w:pStyle w:val="Heading3"/>
        <w:numPr>
          <w:ilvl w:val="2"/>
          <w:numId w:val="1"/>
        </w:numPr>
        <w:rPr/>
      </w:pPr>
      <w:bookmarkStart w:id="124" w:name="__RefHeading___Toc10669841_1280447820"/>
      <w:bookmarkStart w:id="125" w:name="_Toc44"/>
      <w:bookmarkEnd w:id="124"/>
      <w:r>
        <w:rPr>
          <w:rtl w:val="true"/>
        </w:rPr>
        <w:t>اشک و بی تابی پیامبر صلی الله علیه و آله</w:t>
      </w:r>
      <w:bookmarkEnd w:id="125"/>
    </w:p>
    <w:p>
      <w:pPr>
        <w:pStyle w:val="Heading4"/>
        <w:numPr>
          <w:ilvl w:val="3"/>
          <w:numId w:val="1"/>
        </w:numPr>
        <w:rPr/>
      </w:pPr>
      <w:bookmarkStart w:id="126" w:name="__RefHeading___Toc10669843_1280447820"/>
      <w:bookmarkStart w:id="127" w:name="_Toc45"/>
      <w:bookmarkEnd w:id="126"/>
      <w:r>
        <w:rPr/>
        <w:t>1</w:t>
      </w:r>
      <w:r>
        <w:rPr>
          <w:rtl w:val="true"/>
        </w:rPr>
        <w:t>.</w:t>
      </w:r>
      <w:r>
        <w:rPr>
          <w:rtl w:val="true"/>
        </w:rPr>
        <w:t>روضه خوانی و بیتابی در مصائب عزیزان</w:t>
      </w:r>
      <w:bookmarkEnd w:id="127"/>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مولانا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 صلی الله علیه و آله و قَد أهدَت لَنا امُّ أیمَنَ لَبَناً و زَبَداً و تَمراً، فَقَدَّمناهُ منه، فَأَکَلَ مِنهُ، ثُمَّ قامَ إلی زاوِیَهِ البَیتِ، فَصَلّی رَکَعاتٍ، فَلَمّا کانَ فی آخِرِ سُجودِهِ بَکی بُکاءً شَدیداً، فَلَم یَسأَلهُ أحَدٌ مِنّا إجلالاً وَ إِعْظَاماً لَهُ، فَقَامَ الْحُسَيْنُ عليه السلام وَ قَعَدَ فِي حَجْرِهِ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دَخَلْتَ بَيْتَنَا فَمَا سُرِرْنَا بِشَيْءٍ كَسُرُورِنَا بِدُخُولِكَ، ثُمَّ بَكَيْتَ بُكَاءً غَمَّنَا، فَمَا أَبْكَاكَ؟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وَ خَرَّ سَاجِداً فَبَكَى، وَ أَطَالَ الْبُكَاءَ، ثُمَّ رَفَعَ رَأْسَهُ، فَمَا اجْتَرَأَ مِنَّا أَهْلَ الْبَيْتِ أَحَدٌ يَسْأَلُهُ عَنْ شَيْءٍ، فَقَامَ الْحُسَيْنُ عليه السلام يَدْرُجُ حَتَّى صَعِدَ عَلَى فَخِذَيْ رَسُولِ اللَّهِ صلي الله عليه و آله فَأَخَذَ بِرَأْسِهِ إِلَى صَدْرِهِ، وَ وَضَعَ ذَقَنَهُ عَلَى رَأْسِ رَسُولِ اللَّهِ صلي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نَظَرْتُ إِلَيْكُمُ يَا بُنَيَّ إِنِّي نَظَرْتُ إِلَيْكُمُ الْيَوْمَ فَسُرِرْتُ بِكُمْ سُرُوراً لَمْ أُسَرَّ بِكُمْ قَبْلَهُ مِثْلَهُ قطّ فَهَبَطَ إِلَيَّ جَبْرَئِيلُ فَأَخْبَرَنِي أَنَّكُمْ قَتْلَى، وَ أَنَّ مَصَارِعَكُمْ شَتَّى فَحَمِدْتُ اللَّهَ عَلَى ذَلِكَ وَ سَأَلْتُ لَكُمُ الْخِيَرَةَ</w:t>
      </w:r>
      <w:r>
        <w:rPr>
          <w:rFonts w:eastAsia="Amiri" w:cs="Amiri" w:ascii="Amiri" w:hAnsi="Amiri"/>
          <w:color w:val="111111"/>
          <w:sz w:val="28"/>
          <w:szCs w:val="28"/>
          <w:rtl w:val="true"/>
          <w:lang w:bidi="ar-SA"/>
        </w:rPr>
        <w:t>...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امیر مؤمنان علیه السلام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دیدن ما آمد، ام ایمن برای ما غذایی تهیه کرده بود، حضرت میل فرمود و پس از آن گوشه ای مشغول نماز شد، در آخرین سجده حضرت به شدت می گ ریست، ما به احترام حضرت چیزی نپرسیدیم،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جدّش نشست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ما آمدی بسیار خوشحال شدیم ولی چنان گریستی که ما غمناک شدیم چرا؟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ضمن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نظر کردم و بسیار مسرور شدم، تا حال از دیدن شما چنین خوشحال نشده بودم، ولی جبرئیل نزد من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کشته می شوید، هر یک در سرزمینی جداگانه</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كَان جالِساً ذَاتَ يَوْمٍ إِذ أَقْبَلَ الْحَسَنُ علیه السلام فَلَمَّا رَاهُ بِكَی،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يُدْنيهِ حَتّی أَجْلَسَهُ عَلی فَخِذَهُ اَلْيُمَنِی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الْحُسَيْنُ علیه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يُدْنِيهِ حَتَّى أَجْلَسَهُ عَلَى فَخِذِهِ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فَاطِمَةُ علیها السلام فَلَمَّا رَآهَا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بُنَيَّةِ فَأَجْلَسَهَا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أَمِيرُ الْمُؤْمِنِينَ علیه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أَخِي فَمَا زَالَ يُدْنِيهِ حَتَّى أَجْلَسَهُ إِلَى جَنْبِهِ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وَاحِداً مِنْ هَؤُلَاءِ إِلَّا بَكَيْتَ أَ وَ مَا فِيهِمْ مَنْ تُسَرُّ بِرُؤْيَتِهِ؟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بِالنُّبُوَّةِ وَ اصْطَفَانِي عَلَى جَمِيعِ الْبَرِيَّةِ، إِنِّي وَ إِيَّاهُمْ لَأَكْرَمُ الْخَلْقِ عَلَى اللَّهِ عَزَّ وَ جَلَّ، وَ مَا عَلَى وَجْهِ الْأَرْضِ نَسَمَةٌ أَحَبَّ إِلَيَّ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أَبِي طَالِبٍ علیه السلام فَإِنَّهُ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بَكَيْتُ حِينَ أَقْبَلَ، لِأَنِّي ذَكَرْتُ غَدْرَ الْأُمَّةِ بِهِ بَعْدِي، حَتَّى إِنَّهُ لَيُزَالُ عَنْ مَقْعَدِي، وَ قَدْ جَعَلَهُ اللَّهُ لَهُ بَعْدِي، ثُمَّ لَا يَزَالُ الْأَمْرُ بِهِ حَتَّى يُضْرَبَ عَلَى قِرْنِهِ ضَرْبَةً تُخْضَبُ مِنْهَا لِحْيَتُهُ، فِي أَفْضَلِ الشُّهُورِ</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لَمَّا رَأَيْتُهَا ذَكَرْتُ مَا يُصْنَعُ بِهَا بَعْدِي،كَأَنِّي بِهَا وَ قَدْ دَخَلَ الذُّلُّ بَيْتَهَا، وَ انْتُهِكَتْ حُرْمَتُهَا، وَ غُصِبَتْ حَقَّهَا، وَ مُنِعَتْ إِرْثَهَا، وَ كُسِرَتْ جَنْبَتُهَا، وَ أَسْقَطَتْ جَنِينَهَا،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تُجَابُ، وَ تَسْتَغِيثُ فَلَا تُغَاثُ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 ثُمَّ تَرَى نَفْسَهَا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ذَلِيلَةً بَعْدَ أَنْ كَانَتْ فِي أَيَّامِ أَبِيهَا 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سَئِمْتُ الْحَيَاةَ، وَ تَبَرَّمْتُ بِأَهْلِ الدُّنْيَا، فَأَلْحِقْنِي بِأَبِي، فَيَلْحَقُهَا اللَّهُ عَزَّ وَ جَلَّ بِي، فَتَكُونُ أَوَّلَ مَنْ يَلْحَقُنِي مِنْ أَهْلِ بَيْتِي، 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 ذَلِّلْ مَنْ أَذَلَّهَا، وَ خَلِّدْ فِي نَارِكَ مَنْ ضَرَبَ جَنْبَهَا حَتَّى أَلْقَتْ وَلَدَهَا، 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الْحَسَنُ علیه السلام فَإِنَّهُ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لَمَّا نَظَرْتُ إِلَيْهِ تَذَكَّرْتُ مَا يَجْرِي عَلَيْهِ مِنَ الذُّلِّ بَعْدِي، فَلَا يَزَالُ الْأَمْرُ بِهِ حَتَّى يُقْتَلَ بِالسَّمِّ ظُلْماً وَ عُدْوَاناً، فَعِنْدَ ذَلِكَ تَبْكِي الْمَلَائِكَةُ وَ السَّبْعُ الشِّدَادُ لِمَوْتِهِ، وَ يَبْكِيهِ كُلُّ شَيْ ءٍ حَتَّى الطَّيْرُ فِي جَوِّ السَّمَاءِ وَ الْحِيتَانُ فِي جَوْفِ الْمَاءِ، فَمَنْ بَكَاهُ لَمْ تَعْمَ عَيْنُهُ يَوْمَ تَعْمَى الْعُيُونُ، وَ مَنْ حَزِنَ عَلَيْهِ لَمْ یَحْزَنْ قَلْبُهُ يَوْمَ تَحْزَنُ الْقُلُوبُ، وَ مَنْ زَارَهُ فِي بَقِيعِهِ ثَبَتَتْ قَدَمُهُ عَلَى الصِّرَاطِ يَوْمَ تَزِلُّ فِيهِ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الْحُسَيْنُ علیه السلام فَإِنَّهُ مِنِّي، وَ هُوَ ابْنِي، وَ وَلَدِي، وَ خَيْرُ الْخَلْقِ بَعْدَ أَخِيهِ، أَخِيهِ، وَ هُوَ إِمَامُ الْمُسْلِمِينَ، وَ مَوْلَى الْمُؤْمِنِينَ، وَ خَلِيفَةُ رَبِّ الْعَالَمِينَ، وَ غِيَاثُ الْمُسْتَغِيثِينَ، وَ كَهْفُ الْمُسْتَجِيرِينَ، وَ حُجَّةُ اللَّهِ عَلَى خَلْقِهِ أَجْمَعِينَ، وَ هَذَا سَيِّدُ شَبَابِ أَهْلِ الْجَنَّةِ، وَ بَابُ نَجَاةِ الْأُمَّةِ، أَمْرُهُ أَمْرِي، وَ طَاعَتُهُ طَاعَتِي، مَنْ تَبِعَهُ فَإِنَّهُ مِنِّي، وَ مَنْ عَصَاهُ فَلَيْسَ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لَمَّا رَأَيْتُهُ تَذَكَّرْتُ مَا يُصْنَعُ بِهِ، كَأَنِّي بِهِ و قَدِ اسْتَجَارَ بِحَرَمِي و قُربی فَلَا يُجَارُ، فَأَضُمُّهُ فِي مَنَامِی إِلَى صَدْرِي، وَ آمُرُهُ بِالرَّحْلَةِ عَنْ دَارِ هِجْرَتِي، وَ أُبَشِّرُهُ بِالشَّهَادَةِ، فَيَرْتَحِلُ عَنْهَا إِلَى أَرْضِ مَقْتَلِهِ، وَ مَوْضِعِ مَصْرَعِهِ، أَرْضِ كَرْبٍ وَ بَلَاءٍ وَ قَتلٍ وَ فَنَاءٍ، تَنْصُرُهُ عِصَابَةٌ مِنَ الْمُسْلِمِينَ، أُولَئِكَ مِنْ سادةِ شُهَدَاءِ أُمَّتِي يَوْمَ الْقِيَامَةِ، كَأَنِّي أَنْظُرُ إِلَيْهِ وَ قَدْ رُمِيَ بِسَهْمٍ فَخَرَّ عَن فَرَسِه صَرِيعاً، ثُمَّ يُذْبَحُ كَمَا يُذْبَحُ الْكَبْشُ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رَسُولُ اللَّهِ صلّی الله علیه و آله وَ بَكَى مَنْ حَوْلَهُ وَ ارْتَفَعَتْ أَصْوَاتُهُمْ بِالضَّجِيجِ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صلّی الله علیه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يَلْقَى أَهْلُ بَيْتِي بَعْدِي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امام حسن علیه السلام نزد حضرت آمد، پیامبر صلی الله علیه و آله با گریه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من، بیا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زانوی راست خود نشانید، پس از آن امام حسین علیه السلام آمد، باز با گریه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من، بیا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زانوی چپ نشانید، حضرت زهرا و امیر مؤمنان علیهما السلام نیز آمدند و حضرت آن ها را با گریه نزد خود خوانده، فاطمه علیها السلام را در برابر و امیر مؤمنان علیه السلام را در جانب راست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علت گریه را جویا شدند، حضرت قسم یاد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اینان عزیزترین خلق نزد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نزد من از آن ها محبوب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بن ابيطالب، او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دیدم به گریه افتادم، زیرا به یاد آوردم که امت من با او تزویر کرده و او را از جایگاه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به وی اختصاص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زنند، مظلومیت او تا آن جا است که در بهترین ماه ضربتی بر فرق او زنند که محاسنش از خون سرش خضاب شود</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دخترم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چشمم به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رفتاری ها که پس از من با او خواهد شد، در نظرم آمد؛ گویی می بینم ذلّت و خواری در خانه اش راه یافته، مردم حرمت او را نگاه نداشته، حقش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میراثش </w:t>
      </w:r>
    </w:p>
    <w:p>
      <w:pPr>
        <w:pStyle w:val="BookText"/>
        <w:rPr/>
      </w:pPr>
      <w:r>
        <w:rPr>
          <w:rFonts w:ascii="IRNazanin" w:hAnsi="IRNazanin" w:eastAsia="IRNazanin"/>
          <w:color w:val="111111"/>
          <w:sz w:val="28"/>
          <w:sz w:val="28"/>
          <w:szCs w:val="28"/>
          <w:rtl w:val="true"/>
          <w:lang w:bidi="fa-IR"/>
        </w:rPr>
        <w:t>محروم نموده، پهلویش را شکسته، طفلی را که در شکم دارد می کشند و او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کسی او را اجابت نمی کند و هر چند یاری طلبد، به فریادش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من پیوسته غمناک و گریان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قطع شدن وحی الهی از خانه خود می گرید و گاه از فراق من می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رسد، وحشت سراپای وجودش را فراگیرد، زیرا زمزمه قرآن در عبادت شب هایم را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همه عزت و سربلندی در زمان پدر، خود را خوار و ذلیل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زندگانی به ستوه آمده و از مردم دنیا ملول گردیدم، مرا به پدرم ملحق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او را به من ملحق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من او اولین کسی است که نزد من خواهد آمد؛ در حالی که اندوهگین و غمناک از حق غصب شده خود است و او را به شهادت رسانده اند، بر من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 مشاهده این حالت به درگاه خداوند عرض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نما کسی را که بر فاطمه ستم نمود، مجازات کن کسی را که حقش ربود، خوار و ذلیل ساز کسی را که او را خوار کرد و در دوزخ جاوید گردان کسی را که بر پهلویش زد و فرزندش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فرشتگان آمین خواهند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حسن، او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دیدم به یاد آوردم که پس از من او را خوار نمایند تا جایی که از روی ستم و دشمنی او را مسموم نمایند، در مصیبت او فرشتگان هفت آسمان خواهند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بر او گریان </w:t>
      </w:r>
    </w:p>
    <w:p>
      <w:pPr>
        <w:pStyle w:val="BookText"/>
        <w:rPr/>
      </w:pPr>
      <w:r>
        <w:rPr>
          <w:rFonts w:ascii="IRNazanin" w:hAnsi="IRNazanin" w:eastAsia="IRNazanin"/>
          <w:color w:val="111111"/>
          <w:sz w:val="28"/>
          <w:sz w:val="28"/>
          <w:szCs w:val="28"/>
          <w:rtl w:val="true"/>
          <w:lang w:bidi="fa-IR"/>
        </w:rPr>
        <w:t>شود حتی پرندگان آسمان و ماهیان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او بگرید،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چشم ها نابینا باشد، نابینا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او اندوهناک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دل ها مملو از حزن و اندوه است، محزون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حسین، او از من است، پسر من، فرزند من و بهترین خلائق پس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پیشوای مسلمانان، سرپرست مؤمنان و خلیفه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 بیچارگان، پناه درماندگان و حجت خدا بر همه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جوانان بهشتی و باب نجات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دستور من و اطاعت او اطاعت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پیروی نماید از من است و کسی که نافرمانی او کند با من هیچ حسابی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چشمم به او افتاد، بدرفتاری که پس از من با او شود را به خاطر آوردم، گویا می بینم که به حرم و قرب من پناه آورد ولی در امان نباشد، در عالم رؤیا او را در آغوش گرفته، فرمانش دهم که از محل هجرت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نماید و او را به شهادت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مدینه کوچ کند و به سرزمینی که محل کشته شدن و شهادت اوست سرزمین کرب و بلا و قتل و فنا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او را یاری نمایند آن ها در قیامت سرور و آقای شهدای امت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تیری به سوی او پرتاب شود، او از اسب سرنگون گردد، سپس او را مانند گوسفند مظلومانه سر برند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پیامبر صلی الله علیه و آله به گریه افتاد و اطرافیان حضرت نیز گریستند و ناله آن 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 برخاست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شکایت می کنم از بلاهایی که پس از من بر سر خاندانم 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مولانا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وَ فَاطِمَهُ وَ اَلْحَسَنُ وَ اَلْحُسَیْنُ عِنْدَ رَسُولِ اَللَّهِ صَلَّی اَللَّهُ عَلَیْهِ وَ آلِهِ إذا اِلْتَفَتَ إِلَیْنَا فَبَکَی،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مِمَّا یُصْنَعُ بِکُمْ بَعْدِی،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مِنْ ضَرْبَتِکَ عَلَی اَلْقَرْنِ، وَ لَطْمِ فَاطِمَهَ خَدِّهَا، وَ طَعْنَهِ اَلْحَسَنِ فِی اَلْفَخِذِ، وَ اَلسَّمِّ اَلَّذِی یُسْقَی، وَ قَتْلِ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أَهْلُ اَلْبَیْتِ جَمِیعاً،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خَلَقَنَا رَبُّنَا إِلاَّ لِلْبَلاَءِ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عَلِیُّ؛ فَإِنَّ اَللَّهَ عَزَّ وَ جَلَّ قَدْ عَهِدَ إِلَیَّ أَنَّهُ لاَ یُحِبُّکَ إِلاَّ مُؤْمِنٌ، وَ لاَ یُبْغِضُکَ إِلاَّ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و حسن و حسین نزد پیامبر صلی الله علیه و آله بودیم، حضرت التفاتی به ما فرموده و گریست،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رفتاری است که با شما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ضربتی بر فرق تو خواهند زد، به صورت فاطمه سیلی نواخته شود، ران حسنم را زخمی کنند و او را مسموم سازند، و حسین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بیت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 ما را فقط برای بلا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علی تو را بشارت باد که عهد خدا با من چنین است که جز مؤمن تو را دوست ندارد و جز منافق بغض و کینه تو را به دل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دخل النَّبِيُّ صلی الله علیه و آله يَوْماً إِلَى فَاطِمَةَ علیها السلام فَهَيَّأَتْ لَهُ طَعَاماً مِنْ تَمْرٍ وَ قُرْصٍ وَ سَمْنٍ فَاجْتَمَعُوا عَلَى الْأَكْلِ هُوَ وَ عَلِيٌّ وَ فَاطِمَةُ وَ الْحَسَنُ</w:t>
      </w:r>
    </w:p>
    <w:p>
      <w:pPr>
        <w:pStyle w:val="BookText"/>
        <w:rPr/>
      </w:pPr>
      <w:r>
        <w:rPr>
          <w:rFonts w:ascii="Amiri" w:hAnsi="Amiri" w:eastAsia="Amiri" w:cs="Amiri"/>
          <w:color w:val="111111"/>
          <w:sz w:val="28"/>
          <w:sz w:val="28"/>
          <w:szCs w:val="28"/>
          <w:rtl w:val="true"/>
          <w:lang w:bidi="ar-SA"/>
        </w:rPr>
        <w:t>وَ الْحُسَيْنُ علیه السلام فَلَمَّا أَكَلُوا سَجَدَ رَسُولُ اللَّهِ صلی الله علیه و آله وَ أَطَالَ سُجُودَهُ ثُمَّ بَكَى ثُمَّ ضَحِكَ، وَ جَلَسَ، وَ كَانَ أَجْرَأَهُمْ فِي الْكَلَامِ عَلِيٌّ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 منكَ الْيَوْمَ مَا لَمْ نَرَهُ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 إِنِّي لَمَّا أَكَلْتُ مَعَكُمْ فَرِحْتُ وَ سُرِرْتُ بِسَلَامَتِكُمْ و اجتماعكم فَسَجَدْتُ لِلَّهِ تَعَالَى شُكْراً فَهَبَطَ جَبْرَئِيلُ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شُكْراً لِفَرَحِكَ بِأَهْلِكَ؟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بِمَا يَجْرِي عَلَيْهِمْ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أَخِي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ابْنَتُكَ فَهِيَ أَوَّلُ أَهْلِكَ لُحُوقاً بِكَ بَعْدَ أَنْ تُظْلَمَ، وَ يُؤْخَذَ حَقُّهَا، وَ تُمْنَعَ إِرْثَهَا، وَ يُظْلَمَ بَعْلُهَا، وَ يُكْسَرَ ضِلْعُهَا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ابْنُ عَمِّكَ فَيُظْلَمُ، وَ يُمْنَعُ حَقَّهُ، وَ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الْحَسَنُ فَإِنَّهُ يُظْلَمُ، وَ يُمْنَعُ حَقَّهُ، وَ يُقْتَلُ بِالسَّمِّ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الْحُسَيْنُ فَإِنَّهُ يُظْلَمُ، وَ يُمْنَعُ حَقَّهُ، وَ تُقْتَلُ عِتْرَتُهُ، وَ تَطَؤُهُ الْخُيُولُ، وَ يُنْهَبُ رَحْلُهُ، وَ تُسْبَى نِسَاؤُهُ وَ ذَرَارِيُّهُ، وَ يُدْفَنُ مُرَمَّلًا بِدَمِهِ، وَ يَدْفِنُهُ الْغُرَبَاءُ، فَبَكَيْتُ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به دیدن فاطمه علیها السلام رفت، حضرت زهرا غذایی تهیه نموده و پنج وجود مقدس علیهم السلام از آن تناول فرمودند، پس از آن پیامبر صلی الله علیه و آله به سجده افتاد و سجده ای طولانی به جای آورد، سپس گریست و پس از آن تبسمی فرموده و نشست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که از رفتار حضرت شگفت زده شده بود، سبب آن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شما غذا خوردم خوشحال و مسرور شدم لذا به </w:t>
      </w:r>
      <w:bookmarkStart w:id="128" w:name="pg16580_184012"/>
    </w:p>
    <w:p>
      <w:pPr>
        <w:pStyle w:val="BookText"/>
        <w:rPr/>
      </w:pPr>
      <w:bookmarkEnd w:id="128"/>
      <w:r>
        <w:rPr>
          <w:rFonts w:ascii="IRNazanin" w:hAnsi="IRNazanin" w:eastAsia="IRNazanin"/>
          <w:color w:val="111111"/>
          <w:sz w:val="28"/>
          <w:sz w:val="28"/>
          <w:szCs w:val="28"/>
          <w:rtl w:val="true"/>
          <w:lang w:bidi="fa-IR"/>
        </w:rPr>
        <w:t>شکرانه آن به درگاه الهی سجده کردم، جبرئیل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شادی نسبت به خاندانت به سجده افتادی؟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ندهم که پس از تو برای آن ها چه پیش می 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 جبرئیل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اولین کسی است که به تو ملحق شود پس از آن که به او ستم شده، حقش را از او بگیرند و غصب نمایند او را از میراثش منع کرده، به شوهرش ستم روا دارند و پهلویش را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عمویت مظلوم و از حق خویش محروم گردد تا آن که او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شود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او دریغ دارند و با زهر جفا او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ظلم و ستم واقع شده، او را از حقش منع نموده، خاندانش را به شهادت رسانده، بر بدنش اسب رانده، خیامش را غارت نموده، بانوان و نسل و ذریه اش را به اسارت گرفته و با بدنی آغشته به خون، غریبان او را به خاک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خبرها به گریه افتادم</w:t>
      </w:r>
      <w:r>
        <w:rPr>
          <w:rFonts w:eastAsia="IRNazanin" w:cs="IRNazanin"/>
          <w:color w:val="111111"/>
          <w:sz w:val="28"/>
          <w:szCs w:val="28"/>
          <w:rtl w:val="true"/>
          <w:lang w:bidi="fa-IR"/>
        </w:rPr>
        <w:t>.</w:t>
      </w:r>
    </w:p>
    <w:p>
      <w:pPr>
        <w:pStyle w:val="Heading4"/>
        <w:numPr>
          <w:ilvl w:val="3"/>
          <w:numId w:val="1"/>
        </w:numPr>
        <w:rPr/>
      </w:pPr>
      <w:bookmarkStart w:id="129" w:name="__RefHeading___Toc10669845_1280447820"/>
      <w:bookmarkStart w:id="130" w:name="_Toc46"/>
      <w:bookmarkEnd w:id="129"/>
      <w:r>
        <w:rPr/>
        <w:t>2</w:t>
      </w:r>
      <w:r>
        <w:rPr>
          <w:rtl w:val="true"/>
        </w:rPr>
        <w:t xml:space="preserve">. </w:t>
      </w:r>
      <w:r>
        <w:rPr>
          <w:rtl w:val="true"/>
        </w:rPr>
        <w:t>اشک پیامبر صلی الله علیه و آله هنگام شنیدن خبر شهادت سیدالشهدا علیه السلام</w:t>
      </w:r>
      <w:bookmarkEnd w:id="130"/>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مولانا أبو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هَبَطَ جَبرَئیلُ علیه السلام عَلی رَسولِ اللّه صلی الله علیه و آله بِقَتلِ الحُسَینِ علیه السلام ، أخَذَ بِیَدِ عَلِیٍّ علیه السلام ، فَخَلا بِهِ مَلِیّا مِنَ النَّهارِ ، فَغَلَبَتهُمَا العَبرَهُ ، فَلَم یَتَفَرَّقا حَتّی هَبَطَ عَلَیهِما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رَبُّکُما یُقرِئُکُمَا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عَزَمتُ عَلَیکُما لَمّا صَبَرتُما،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فَصَبَرا</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جبرئیل خبر شهادت سیدالشهدا علیه السلام را به پیامبر صلی الله علیه و آله داد، حضرت دست امیر مؤمنان علیه السلام را گرفته و تا مدتی از روز گذشته با او در خلوت صحبت می نمود، گریه بر هر دوی آن ها غالب شد، هنوز از هم جدا نشده بودند که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الهی آن است که شما صبر و بردباری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پذیرفتند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أَتَى رَسُولَ اللَّهِ صلي الله عليه و آله، وَ الْحُسَيْنُ عليه السلام يَلْعَبُ بَيْنَ يَدَيْهِ، فَأَخْبَرَهُ أَنَّ أُمَّتَهُ سَتَقْتُلُهُ،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أُرِيكَ التُّرْبَةَ الَّتِي يُقْتَلُ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 مَا بَيْنَ مَجْلِسِ رَسُولِ اللَّهِ صلي الله عليه و آله إِلَى الْمَكَانِ الَّذِي قُتِلَ فِيهِ الْحُسَيْنُ عليه السلام حَتَّى الْتَقَتَا الْقِطْعَتَانِ، فَأَخَذَ مِنْهَا، وَ دُحِيَتْ فِي أَسْرَعَ مِنْ طَرْفَةِ عَيْنٍ، فَخَرَجَ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مِنْ تُرْبَةٍ وَ طُوبَى لِمَنْ يُقْتَلُ حَوْلَكِ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جبرئیل از شهادت سيدالشهدا علیه السلام به دست امت به پیامبر صلی الله علیه و آله خبر داد حضرت جزع و بی تابی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تربت سرزمینی را که در آن به شهادت می رسد به شما نشان دهم؟ سپس به اعجاز قدری از تربت کربلا را همان </w:t>
      </w:r>
    </w:p>
    <w:p>
      <w:pPr>
        <w:pStyle w:val="BookText"/>
        <w:rPr/>
      </w:pPr>
      <w:r>
        <w:rPr>
          <w:rFonts w:ascii="IRNazanin" w:hAnsi="IRNazanin" w:eastAsia="IRNazanin"/>
          <w:color w:val="111111"/>
          <w:sz w:val="28"/>
          <w:sz w:val="28"/>
          <w:szCs w:val="28"/>
          <w:rtl w:val="true"/>
          <w:lang w:bidi="fa-IR"/>
        </w:rPr>
        <w:t>لحظه گرفته و در فاصله ای کمتر از یک چشم بر هم زدن تقدیم حضرت نمود و بیرون رفت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تربت و خوشا به حال کسانی که اطراف تو کشته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مولانا زین العابدین، عن عمّته زينب الكبرى علیها السلام، عن أُمّ 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قال للنبي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سِبْطَكَ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إِلَى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فِي عِصَابَةٍ مِنْ ذُرِّيَّتِكَ وَ أَهْل بَيْتِكَ، وَ أَخْيَارٍ مِنْ أُمَّتِكَ بِضَفَّةِ الْفُرَاتِ، بِأَرْضِ تدعی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مِنْ أَجْلِهَا يَكْثُرُ الْكَرْبُ وَ الْبَلَاءُ عَلَى أَعْدَائِكَ وَأَعْدَاءِ ذُرِّيَّتِكَ فِي الْيَوْمِ الَّذِي لَا يَنْقَضِي كَرْبُهُ، وَ لَا تَفْنَى حَسْرَتُهُ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أَبْكَانِي وَأَحْزَنَنِي</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ثم نقل 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لَنَا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أَخْبَرَنَا بِهَذَا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إِبْلِيسَ فِي ذَلِكَ الْيَوْمِ يَطِيرُ فَرَحاً، فيجول الْأَرْضِ کلها فِي شَيَاطِينِهِ و عفاريته،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أَدْرَكْنَا مِنْ ذُرِّيَّةِ آدَمَ الطَّلَبِ، وَ بَلَغَنَا فِي هَلَاكَهُمْ الْغَايَةِ، وَ أورثناهم النَّارِ إِلاَّ مَنْ اعْتَصَمَ بِهَذِهِ الْعِصَابَةِ فَاجْعَلُوا شغلکم بتشکيک النَّاسُ فِيهِمْ وَ حَمَلَهُمْ عَلَى عَدَاوَتِهِمْ، وَ إغرائهم بِهِمْ وَ أَوْلِيَائِهِمْ، حَتَّى تستحکموا ضَلَالَةِ الْخَلْقِ وَ كُفْرِهِمْ وَ لَا يَنْجُو مِنْهُمْ نَاجٍ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0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حدیثی طولانی به نقل از حضرت زینب کبری علیها السلام از أُمّ ايمن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سبط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امام </w:t>
      </w:r>
    </w:p>
    <w:p>
      <w:pPr>
        <w:pStyle w:val="BookText"/>
        <w:rPr/>
      </w:pP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از نسل و خاندانت و نیکان امت تو در ساحل فرات و سرزمین کربلا به شهادت می رسد، در روزی که اندوه، سختی و حسرت آن هیچ گاه پایان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مرا محزون ساخت و به گریستن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نقل از امیر مؤمنان علیه السلام از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 السلام، ابلیس از خوشحالی به جولان درآید و به همراهی بقیه شیاطین و عفریت ها تمام زمین را دور زده و به آن 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انتقام خویش را از بنی آدم گرفتیم، آن ها را به آخرین حدّ گمراهی و هلاکت رسانده و جهنمی کردیم مگر کسانی که متمسک به اهل بیت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شما این است که مردم را درباره آن ها به شک و شبهه انداخته و بذر عداوت و دشمنی آن ها و دوستانشان را در دل مردم بکارید تا گمراهی و کفر آن ها محکم گردد و کسی نجات پیدا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الخاصّة و العامّة عن عبد الله بن 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صِفِّينَ فَلَمَّا حَاذَى نَيْنَوَى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عَيْنَاهُ تَفِيضَانِ،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مَا لِعَيْنَيْكِ تَفِيضَانِ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عِنْدِي جَبْرَئِيلُ فَأَخْبَرَنِي أَنَّ الْحُسَيْنَ يُقْتَلُ بِشَاطِئِ الْفُرَاتِ،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أُشِمَّكَ مِنْ تُرْبَتِهِ؟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فَأَخَذَ قَبْضَةً مِنْ تُرَابٍ فَأَعْطَانِيهَا، فَلَمْ أَمْلِكْ عَيْنِي أَنْ فَاضَتَا، وَاسْمُ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سند ثقه و مورد اطمینان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المصنف ابن ابى شيبة كوفى </w:t>
      </w:r>
      <w:r>
        <w:rPr>
          <w:rFonts w:eastAsia="IRNazanin" w:cs="IRNazanin"/>
          <w:color w:val="111111"/>
          <w:sz w:val="28"/>
          <w:szCs w:val="28"/>
          <w:lang w:bidi="fa-IR"/>
        </w:rPr>
        <w:t>632/8</w:t>
      </w:r>
      <w:r>
        <w:rPr>
          <w:rFonts w:ascii="IRNazanin" w:hAnsi="IRNazanin" w:eastAsia="IRNazanin"/>
          <w:color w:val="111111"/>
          <w:sz w:val="28"/>
          <w:sz w:val="28"/>
          <w:szCs w:val="28"/>
          <w:rtl w:val="true"/>
          <w:lang w:bidi="fa-IR"/>
        </w:rPr>
        <w:t xml:space="preserve">، الآحاد و المثاني </w:t>
      </w:r>
      <w:r>
        <w:rPr>
          <w:rFonts w:eastAsia="IRNazanin" w:cs="IRNazanin"/>
          <w:color w:val="111111"/>
          <w:sz w:val="28"/>
          <w:szCs w:val="28"/>
          <w:lang w:bidi="fa-IR"/>
        </w:rPr>
        <w:t>308/1</w:t>
      </w:r>
      <w:r>
        <w:rPr>
          <w:rFonts w:ascii="IRNazanin" w:hAnsi="IRNazanin" w:eastAsia="IRNazanin"/>
          <w:color w:val="111111"/>
          <w:sz w:val="28"/>
          <w:sz w:val="28"/>
          <w:szCs w:val="28"/>
          <w:rtl w:val="true"/>
          <w:lang w:bidi="fa-IR"/>
        </w:rPr>
        <w:t xml:space="preserve">، تاريخ الاسلام سير أعلام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300/2</w:t>
      </w:r>
      <w:r>
        <w:rPr>
          <w:rFonts w:ascii="IRNazanin" w:hAnsi="IRNazanin" w:eastAsia="IRNazanin"/>
          <w:color w:val="111111"/>
          <w:sz w:val="28"/>
          <w:sz w:val="28"/>
          <w:szCs w:val="28"/>
          <w:rtl w:val="true"/>
          <w:lang w:bidi="fa-IR"/>
        </w:rPr>
        <w:t xml:space="preserve">، تذهيب التهذيب ذهبی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المعجم الکبیر طبرانی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407/6</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الحسين علیه السلام من تاريخ ابن عساکر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بغية الطلب في تاريخ الحلب </w:t>
      </w:r>
      <w:r>
        <w:rPr>
          <w:rFonts w:eastAsia="IRNazanin" w:cs="IRNazanin"/>
          <w:color w:val="111111"/>
          <w:sz w:val="28"/>
          <w:szCs w:val="28"/>
          <w:lang w:bidi="fa-IR"/>
        </w:rPr>
        <w:t>2596/6</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655/13</w:t>
      </w:r>
      <w:r>
        <w:rPr>
          <w:rFonts w:ascii="IRNazanin" w:hAnsi="IRNazanin" w:eastAsia="IRNazanin"/>
          <w:color w:val="111111"/>
          <w:sz w:val="28"/>
          <w:sz w:val="28"/>
          <w:szCs w:val="28"/>
          <w:rtl w:val="true"/>
          <w:lang w:bidi="fa-IR"/>
        </w:rPr>
        <w:t xml:space="preserve">، الاکمال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امتاع الاسماع </w:t>
      </w:r>
      <w:r>
        <w:rPr>
          <w:rFonts w:eastAsia="IRNazanin" w:cs="IRNazanin"/>
          <w:color w:val="111111"/>
          <w:sz w:val="28"/>
          <w:szCs w:val="28"/>
          <w:lang w:bidi="fa-IR"/>
        </w:rPr>
        <w:t>236/12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144/14</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290/2</w:t>
      </w:r>
      <w:r>
        <w:rPr>
          <w:rFonts w:ascii="IRNazanin" w:hAnsi="IRNazanin" w:eastAsia="IRNazanin"/>
          <w:color w:val="111111"/>
          <w:sz w:val="28"/>
          <w:sz w:val="28"/>
          <w:szCs w:val="28"/>
          <w:rtl w:val="true"/>
          <w:lang w:bidi="fa-IR"/>
        </w:rPr>
        <w:t xml:space="preserve">، سبل الهدى و الرشاد </w:t>
      </w:r>
      <w:r>
        <w:rPr>
          <w:rFonts w:eastAsia="IRNazanin" w:cs="IRNazanin"/>
          <w:color w:val="111111"/>
          <w:sz w:val="28"/>
          <w:szCs w:val="28"/>
          <w:lang w:bidi="fa-IR"/>
        </w:rPr>
        <w:t>74/11</w:t>
      </w:r>
      <w:r>
        <w:rPr>
          <w:rFonts w:ascii="IRNazanin" w:hAnsi="IRNazanin" w:eastAsia="IRNazanin"/>
          <w:color w:val="111111"/>
          <w:sz w:val="28"/>
          <w:sz w:val="28"/>
          <w:szCs w:val="28"/>
          <w:rtl w:val="true"/>
          <w:lang w:bidi="fa-IR"/>
        </w:rPr>
        <w:t xml:space="preserve">، ترجمة الإمام الحسين علیه السلام من طبقات ابن سعد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217/8</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عبرات المصطفين </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ملحقات احقاق الحق مجلدات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هنگامی که به نینوا رسیدیم،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حسین علیه السلام را خطاب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 این مطلب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رفتم از دیدگان مبارکش اشک می بارید،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شما را ناراحت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جبرئیل مرا خبر داد که حسینم در کنار فرات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تربتش را به تو دهم تا ببویی؟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آن خاک را به من داد بی اختیار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سرزمین کربلاست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لَنَا مَشْرَبَهٌ، وَ کَانَ اَلنَّبِیُّ صلی الله علیه و آله إِذَا أَرَادَ لِقَاءَ جَبْرَئِیلَ عَلَیْهِ السَّلاَمُ لَقِیَهُ فِیهَا، فَلَقِیَهُ رَسُولُ اَللَّهِ صَلَّی اَللَّهُ عَلَیْهِ وَ آلِهِ مَرَّهً فِیهَا، وَ أَمَرَنِی أَنْ لاَ یَصْعَدَ إِلَیْهِ أَحَدٌ، فَدَخَلَ عَلَیْهِ اَلْحُسَیْنُ بْنُ عَلِیٍّ عَلَیْهِ السَّلاَمُ وَ لَمْ نَعْلَمْ حَتَّی غَشَّاهَا،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فَأَخَذَهُ اَلنَّبِیُّ صَلَّی اللَّهُ عَلَیْهِ وَ آلِهِ فَأَجْلَسَهُ عَلَی فَخِذِهِ،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إِنَّهُ سَیُقْتَلُ،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أُمَّتُکَ، قَالَ رَسُولُ اَللَّهِ صَلَّی اَللَّهُ عَلَیْهِ وَ آلِهِ أُمَّتِی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شِئْتَ أَخْبَرْتُکَ بِالْأَرْضِ اَلَّتِی یُقْتَلُ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جَبْرَئِیلُ إِلَی اَلطَّفِّ بِالْعِرَاقِ، وَ أَخَذَ عَنْهُ تُرْبَهً حَمْرَاءَ، فَأَرَاهُ إِیَّاهَا،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تُرْبَهِ مَصْرَعِهِ، فَبَکَی رَسُولُ اَللَّهِ صَلَّی اَللَّهُ عَلَیْهِ وَ آلِهِ فَقَالَ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تَبْکِ فَسَوْفَ یَنْتَقِمُ اَللَّهُ مِنْهُمْ بِقَائِمِکُمْ أَهْلَ اَلْبَیْتِ</w:t>
      </w:r>
      <w:r>
        <w:rPr>
          <w:rFonts w:eastAsia="Amiri" w:cs="Amiri" w:ascii="Amiri" w:hAnsi="Amiri"/>
          <w:color w:val="111111"/>
          <w:sz w:val="28"/>
          <w:szCs w:val="28"/>
          <w:rtl w:val="true"/>
          <w:lang w:bidi="ar-SA"/>
        </w:rPr>
        <w:t>...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پیامبر صلی الله علیه و آله بود و بنابر دستور حضرت نمی گذاشتیم کسی نزد ایشان رود، غفلت کردیم و حسین علیه السلام بر آن ها وارد شد، جبرئیل به پیامبر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او را خواهند کشت، اگر بخواهی مکان شهادت او را نیز به تو خبر دهم،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سرزمین طف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مقداری از تربت گلرنگ آن جا را برداشته و به حضرت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خاک قتلگاه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شروع به گریه نمود،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خدا به واسطه قائم شما از آن ها انتقام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ذَاتَ یَوْمٍ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جَالِسٌ فِی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هَمَلَتْ عَیْنَاهُ بِالدُّمُوعِ،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تَبْکِی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جَبْرَئِیلُ فَعَزَّانِی بِابْنِیَ اَلْحُسَیْنِ، وَ أَخْبَرَنِی أَنَّ طَائِفَهً مِنْ أُمَّتِی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أَنَالَهَا اَللَّهُ شَفَاعَتِی</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31" w:name="pg16580_184018"/>
    </w:p>
    <w:p>
      <w:pPr>
        <w:pStyle w:val="BookText"/>
        <w:rPr/>
      </w:pPr>
      <w:bookmarkEnd w:id="131"/>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در دامان پیامبر صلی الله علیه و آله نشسته بود، ناگهان چشمان حضرت پر از اشک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فدایت شوم 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جبرئیل نزد من آمد و شهادت حسین علیه السلامم را به من تسلیت گفت و خبر داد که گروهی از امتم او را خواهند کشت، خدا شفاعت مرا شامل حال آن ها نکند</w:t>
      </w:r>
      <w:r>
        <w:rPr>
          <w:rFonts w:eastAsia="IRNazanin" w:cs="IRNazanin"/>
          <w:color w:val="111111"/>
          <w:sz w:val="28"/>
          <w:szCs w:val="28"/>
          <w:rtl w:val="true"/>
          <w:lang w:bidi="fa-IR"/>
        </w:rPr>
        <w:t>.</w:t>
      </w:r>
    </w:p>
    <w:p>
      <w:pPr>
        <w:pStyle w:val="Heading4"/>
        <w:numPr>
          <w:ilvl w:val="3"/>
          <w:numId w:val="1"/>
        </w:numPr>
        <w:rPr/>
      </w:pPr>
      <w:bookmarkStart w:id="132" w:name="__RefHeading___Toc10669847_1280447820"/>
      <w:bookmarkStart w:id="133" w:name="_Toc47"/>
      <w:bookmarkEnd w:id="132"/>
      <w:r>
        <w:rPr/>
        <w:t>3</w:t>
      </w:r>
      <w:r>
        <w:rPr>
          <w:rtl w:val="true"/>
        </w:rPr>
        <w:t xml:space="preserve">. </w:t>
      </w:r>
      <w:r>
        <w:rPr>
          <w:rtl w:val="true"/>
        </w:rPr>
        <w:t>هنگام خبر دادن از شهادت سیدالشهدا علیه السلام</w:t>
      </w:r>
      <w:bookmarkEnd w:id="133"/>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سيدنا و مولانا أبي عبدالله 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فَاطِمَهُ علیها السلام عَلَی رَسُولِ اَللَّهِ صَلَّی اَللَّهُ عَلَیْهِ وَ آلِهِ وَ عَیْنَاهُ تَدْمَعُ،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أَخْبَرَنِی أَنَّ أُمَّتِی تَقْتُلُ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وَ شَقَّ عَلَیْهَا، فَأَخْبَرَهَا بِمَنْ یَمْلِکُ مِنْ وُلْدِهَا، فَطَابَتْ نَفْسُهَا وَ سَکَنَتْ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نزد پدر رفت دید اشک از چشمان مبارک حضرت جاری است، علت را پرسید،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امتم حسین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بی تاب گشت و این مطلب بر او گران آمد، سپس پیامبر صلی الله علیه و آله از فرزندان او که سر کار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امامت را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تا آن که فاطمه خوشحال شد و آرام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مولانا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دَخَلَ الحُسَینُ علیه السلام جَذَبَهُ إلَیهِ ثُمَّ یَقولُ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أمسِکهُ، ثُمَّ یَقَعُ عَلَیهِ فَیُقَبِّلُهُ و یَبکی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تَبکی؟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مَوضِعَ السُّیوفِ مِنکَ و أبکی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و اُقتَلُ؟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و أبوکَ و أخوکَ و أنتَ</w:t>
      </w:r>
      <w:r>
        <w:rPr>
          <w:rFonts w:eastAsia="Amiri" w:cs="Amiri" w:ascii="Amiri" w:hAnsi="Amiri"/>
          <w:color w:val="111111"/>
          <w:sz w:val="28"/>
          <w:szCs w:val="28"/>
          <w:rtl w:val="true"/>
          <w:lang w:bidi="ar-SA"/>
        </w:rPr>
        <w:t>...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سیدالشهدا علیه السلام نزد پیامبر صلی الله علیه و آله می رفت، حضرت به امیرمؤمنان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سپس حضرت خود را روی حسین می انداخت، او را می بوسید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شمشیرها را بر بدنت می بوسم و می 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پدرت، برادرت و تو همگی کشته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هِنْدٌ عَائِشَهَ أَنْ تَسْأَلَ اَلنَّبِیَّ صلی الله علیه و آله تَعْبِیرَ رُؤْیَا،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 لَهَا فَلْتَقْصُصْ رُؤْیَاهَا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کَأَنَّ اَلشَّمْسَ قَدْ طَلَعَتْ مِنْ فَوْقِی، وَ اَلْقَمَرَ قَدْ خَرَجَ مِنْ مَخْرَجِی، وَ کَأَنَّ کَوْکَباً خَرَجَ مِنَ اَلْقَمَرِ أَسْوَدَ، فَشُدَّ عَلَی شَمْسٍ خَرَجَتْ مِنَ اَلشَّمْسِ أَصْغَرَ مِنَ اَلشَّمْسِ، فَابْتَلَعَهَا، فَاسْوَدَّ اَلْأُفُقُ لاِبْتِلاَعِهَا، ثُمَّ رَأَیْتُ کَوَاکِبَ بَدَتْ مِنَ اَلسَّمَاءِ وَ کَوَاکِبَ مُسْوَدَّهً فِی اَلْأَرْضِ إِلاَّ أَنَّ اَلْمُسْوَدَّهَ أَحَاطَتْ بِأُفُقِ اَلْأَرْضِ مِنْ کُلِّ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فَاکْتَحَلَتْ عَیْنُ رَسُولِ اَللَّهِ صَلَّی اَللَّهُ عَلَیْهِ وَ آلِهِ بِدُمُوعِهِ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هِنْدٌ اُخْرُجِی یَا عَدُوَّهَ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جَدَّدْتِ عَلَیَّ أَحْزَانِی، وَ نَعَیْتِ إِلَیَّ أَحْبَابِی</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اِلْعَنْهَا وَ اِلْعَنْ 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تَفْسِیرِهَا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اَلشَّمْسُ اَلَّتِی طَلَعَتْ عَلَیْهَا فَعَلِیُّ بْنُ أَبِی طَالِبٍ، وَ اَلْکَوْکَبُ اَلَّذِی خَرَجَ کَالْقَمَرِ</w:t>
      </w:r>
    </w:p>
    <w:p>
      <w:pPr>
        <w:pStyle w:val="BookText"/>
        <w:rPr/>
      </w:pPr>
      <w:r>
        <w:rPr>
          <w:rFonts w:ascii="Amiri" w:hAnsi="Amiri" w:eastAsia="Amiri" w:cs="Amiri"/>
          <w:color w:val="111111"/>
          <w:sz w:val="28"/>
          <w:sz w:val="28"/>
          <w:szCs w:val="28"/>
          <w:rtl w:val="true"/>
          <w:lang w:bidi="ar-SA"/>
        </w:rPr>
        <w:t>أَسْوَدَ فَهُوَ مُعَاوِیَهُ مَفْتُونٌ فَاسِقٌ جَاحِدٌ لِلَّهِ وَ تِلْکَ اَلظُّلْمَهُ اَلَّتِی زَعَمَتْ، وَ رَأَتْ کَوْکَباً یَخْرُجُ مِنَ اَلْقَمَرِ أَسْوَدَ فَشُدَّ عَلَی شَمْسٍ خَرَجَتْ مِنَ اَلشَّمْسِ أَصْغَرَ مِنَ اَلشَّمْسِ فَابْتَلَعَهَا فَاسْوَدَّتْ فَذَلِکَ اِبْنِیَ اَلْحُسَیْنُ عَلَیْهِ السَّلاَمُ یَقْتُلُهُ اِبْنُ مُعَاوِیَهَ فَتَسْوَدُّ اَلشَّمْسُ، وَ یَظْلِمُ اَلْأُفُقُ، وَ أَمَّا اَلْکَوَاکِبُ اَلسُّودُ فِی اَلْأَرْضِ أَحَاطَتْ بِالْأَرْضِ مِنْ کُلِّ مَکَانٍ فَتِلْکَ بَنُو أُمَیَّهَ</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از عایشه خواست تا پیامبر صلی الله علیه و آله خواب او را تعبیر نماید،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خویش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گویی خورشید بالای سر من طلوع نموده، ماه از پایین من بیرون آمده، و گویا ستاره ای سیاه از ماه جدا و بر خورشید کوچکی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خورشید اول جدا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آن را بلعید، سپس افق تاریک شد، آن گاه دیدم ستارگانی چند در آسمان ظاهر شدند و ستارگان سیاه دیگری در زمین هستند که همه آفاق زمین را فرا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پیامبر صلی الله علیه و آله پر از اشک شد و دوبار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هند بیرون برو، ای دشمن خدا، غم و اندوه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یادآوری مصائب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کردی و پیغام آور مرگ عزیزانم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بیرون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او را و نسل او را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 خواب او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طالع علی بن ابی طالب علیه السلام و ستاره ای که مانند ماه سیاه بود معاویه مفتون فاسق که منکر خدای تعالی است</w:t>
      </w:r>
      <w:r>
        <w:rPr>
          <w:rFonts w:eastAsia="IRNazanin" w:cs="IRNazanin"/>
          <w:color w:val="111111"/>
          <w:sz w:val="28"/>
          <w:szCs w:val="28"/>
          <w:rtl w:val="true"/>
          <w:lang w:bidi="fa-IR"/>
        </w:rPr>
        <w:t xml:space="preserve">. </w:t>
      </w:r>
      <w:bookmarkStart w:id="134" w:name="pg16580_184021"/>
    </w:p>
    <w:p>
      <w:pPr>
        <w:pStyle w:val="BookText"/>
        <w:rPr/>
      </w:pPr>
      <w:bookmarkEnd w:id="134"/>
      <w:r>
        <w:rPr>
          <w:rFonts w:ascii="IRNazanin" w:hAnsi="IRNazanin" w:eastAsia="IRNazanin"/>
          <w:color w:val="111111"/>
          <w:sz w:val="28"/>
          <w:sz w:val="28"/>
          <w:szCs w:val="28"/>
          <w:rtl w:val="true"/>
          <w:lang w:bidi="fa-IR"/>
        </w:rPr>
        <w:t xml:space="preserve">و آن تاریکی و ستاره ای که دید از آن ماه سیاه جدا شده و بر آن خورشید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خورشید اول جدا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آن را فرو برد و تاریک و سیاه شد، تعبیرش آن است که پسر معاویه، پسرم حسین علیه السلام را می کشد پس از آن خورشید سیاه و افق تاریک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ستاره های سیاه که بر زمین احاطه کرده اند، بني اميه هستند</w:t>
      </w:r>
      <w:r>
        <w:rPr>
          <w:rFonts w:eastAsia="IRNazanin" w:cs="IRNazanin"/>
          <w:color w:val="111111"/>
          <w:sz w:val="28"/>
          <w:szCs w:val="28"/>
          <w:rtl w:val="true"/>
          <w:lang w:bidi="fa-IR"/>
        </w:rPr>
        <w:t>.</w:t>
      </w:r>
    </w:p>
    <w:p>
      <w:pPr>
        <w:pStyle w:val="Heading4"/>
        <w:numPr>
          <w:ilvl w:val="3"/>
          <w:numId w:val="1"/>
        </w:numPr>
        <w:rPr/>
      </w:pPr>
      <w:bookmarkStart w:id="135" w:name="__RefHeading___Toc10669849_1280447820"/>
      <w:bookmarkStart w:id="136" w:name="_Toc48"/>
      <w:bookmarkEnd w:id="135"/>
      <w:r>
        <w:rPr/>
        <w:t>4</w:t>
      </w:r>
      <w:r>
        <w:rPr>
          <w:rtl w:val="true"/>
        </w:rPr>
        <w:t>.</w:t>
      </w:r>
      <w:r>
        <w:rPr>
          <w:rtl w:val="true"/>
        </w:rPr>
        <w:t>هنگام ولادت سیدالشهدا علیه السلام</w:t>
      </w:r>
      <w:bookmarkEnd w:id="136"/>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مَولِدُ الحُسَینِ بنِ عَلِیٍّ صَلَواتُ اللّهِ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قابِلَتَهُ صَفِیَّهُ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عَلَیهَا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عَمَّهُ، ناوِلِینی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الآباءُ وَ الاُمَّهاتُ، کَیفَ اُناوِلُکَهُ و لَم اُطَهِّرهُ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 مُحَمَّدٍ بِیَدِهِ، لَقَد طَهَّرَهُ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 عَرشِهِ، فَمَدَّ بِیَدِهِ و کَفَّیهِ، فَناوَلَتهُ إیّاهُ، فَطَأطَأَ عَلَیهِ بِرَأسِهِ، یُقَبِّلُ مُقلَتَیهِ و خَدَّیهِ، و یَمُجُّ لِسانَهُ کَأَنَّما یَمُجُّ عَسَلاً أو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بَکی طَویلاً صلی الله علیه و آله،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یَقتُلونَکَ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صَفِیَّهُ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مُحَمَّدُ مَن یَقتُلُ عِترَهَ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عَمَّهُ تَقتُلُهُ الفِئَهُ الباغِیَهُ مِن بَنی اُمَیَّهَ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دنیا آمد، قابله او صفیه بود،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فرزندم را بده؛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فدایت، هنوز او را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 محمّد به دست اوست، خدا از بالای عرش او را تطهیر کرده است، سپس حضرت </w:t>
      </w:r>
    </w:p>
    <w:p>
      <w:pPr>
        <w:pStyle w:val="BookText"/>
        <w:rPr/>
      </w:pPr>
      <w:r>
        <w:rPr>
          <w:rFonts w:ascii="IRNazanin" w:hAnsi="IRNazanin" w:eastAsia="IRNazanin"/>
          <w:color w:val="111111"/>
          <w:sz w:val="28"/>
          <w:sz w:val="28"/>
          <w:szCs w:val="28"/>
          <w:rtl w:val="true"/>
          <w:lang w:bidi="fa-IR"/>
        </w:rPr>
        <w:t>دست مبارک را دراز کرد من قنداقه حسین را به دست او دادم، حضرت خم شد و گونه های او را بوسه داد و زبان او را 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زمانی طولانی گریست و پس از آرام شدن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کسانی که تو را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خاندان پیامبر صلی الله علیه و آله 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تجاوزگر بنی امیه او را خواهند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بَعْدَ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ولادة الامام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الْحُسَیْنُ علیه السلام وَ جَاءَنِی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أَسْمَاءُ هَلُمِّی ابْنِی، فَدَفَعْتُهُ إِلَیْهِ فِی خِرْقَهٍ بَیْضَاءَ فَأَذَّنَ فِی أُذُنِهِ الْیُمْنَی، وَ أَقَامَ فِی الْیُسْرَی، وَ وَضَعَهُ فِی حَجْرِهِ فَبَکَی،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أَبِی وَ أُمِّی مِمَّ بُکَاؤُکَ؟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السَّاعَهَ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الْفِئَهُ الْبَاغِیَهُ مِنْ بَعْدِی، لَا أَنَالَهُمُ اللَّهُ شَفَاعَتِی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بنابر روایتی دیگر 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ولادت امام حسن، امام حسین علیه السلام به دنیا آمد، پیامبر صلی الله علیه و آله فرزندش را گرفته در گوش راستش اذان و در گوش چپش اقامه گفت و او را در دامن خویش گذاشته و می گریست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الآن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تجاوزگر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او را خواهد کشت، خدا شفاعت مرا شامل حال آن ها نکند</w:t>
      </w:r>
      <w:r>
        <w:rPr>
          <w:rFonts w:eastAsia="IRNazanin" w:cs="IRNazanin"/>
          <w:color w:val="111111"/>
          <w:sz w:val="28"/>
          <w:szCs w:val="28"/>
          <w:rtl w:val="true"/>
          <w:lang w:bidi="fa-IR"/>
        </w:rPr>
        <w:t xml:space="preserve">. </w:t>
      </w:r>
      <w:bookmarkStart w:id="137" w:name="pg16580_184023"/>
    </w:p>
    <w:p>
      <w:pPr>
        <w:pStyle w:val="Heading4"/>
        <w:numPr>
          <w:ilvl w:val="3"/>
          <w:numId w:val="1"/>
        </w:numPr>
        <w:rPr/>
      </w:pPr>
      <w:bookmarkStart w:id="138" w:name="__RefHeading___Toc10669851_1280447820"/>
      <w:bookmarkStart w:id="139" w:name="_Toc49"/>
      <w:bookmarkEnd w:id="137"/>
      <w:bookmarkEnd w:id="138"/>
      <w:r>
        <w:rPr/>
        <w:t>5</w:t>
      </w:r>
      <w:r>
        <w:rPr>
          <w:rtl w:val="true"/>
        </w:rPr>
        <w:t xml:space="preserve">. </w:t>
      </w:r>
      <w:r>
        <w:rPr>
          <w:rtl w:val="true"/>
        </w:rPr>
        <w:t>روزهای پس از ولادت</w:t>
      </w:r>
      <w:bookmarkEnd w:id="139"/>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فَجِئْتُ فَوَجَدْتُهُ صَلَّى اللّهُ عَلَيْهِ وَآلِهِ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أَتَانِي وَأَخْبَرَنِي أَنْ أُمَّتِي تَقْتُلُ وَلَدِي هَذَا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غَيْرِ وَاحِدٍ مِنْ رِوَايَاتِ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حَانَتْ مِنِّي التِّفَاتَةٌ، فَإِذَا عَيْنَا رَسُولِ اللَّهِ صَلَّى اللَّهِ عَلَيْهِ وَآلِهِ تَهْرِيقَانِ الدُّمُوعِ،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عَيْنَاهُ تَذْرِفَانِ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متعدد از ام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عباس عموی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رفتم او را گریان یافتم،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خبر داد که امتم این فرزندم را خواهند کشت</w:t>
      </w:r>
      <w:r>
        <w:rPr>
          <w:rFonts w:eastAsia="IRNazanin" w:cs="IRNazanin"/>
          <w:color w:val="111111"/>
          <w:sz w:val="28"/>
          <w:szCs w:val="28"/>
          <w:rtl w:val="true"/>
          <w:lang w:bidi="fa-IR"/>
        </w:rPr>
        <w:t>.</w:t>
      </w:r>
    </w:p>
    <w:p>
      <w:pPr>
        <w:pStyle w:val="Heading4"/>
        <w:numPr>
          <w:ilvl w:val="3"/>
          <w:numId w:val="1"/>
        </w:numPr>
        <w:rPr/>
      </w:pPr>
      <w:bookmarkStart w:id="140" w:name="__RefHeading___Toc10669853_1280447820"/>
      <w:bookmarkStart w:id="141" w:name="_Toc50"/>
      <w:bookmarkEnd w:id="140"/>
      <w:r>
        <w:rPr/>
        <w:t>6</w:t>
      </w:r>
      <w:r>
        <w:rPr>
          <w:rtl w:val="true"/>
        </w:rPr>
        <w:t>.</w:t>
      </w:r>
      <w:r>
        <w:rPr>
          <w:rtl w:val="true"/>
        </w:rPr>
        <w:t>یک سال پس از ولادت</w:t>
      </w:r>
      <w:bookmarkEnd w:id="141"/>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 عَلَى الحُسَيْنِ علیه السلام مِن مَوْلِدِهِ سَنَةٌ كَامِلَةٌ، هَبَطَ عَلَى رَسُولِ اللَّهِ صَلَّى اللَّهُ عَلَيْهِ وَآلِهِ إِثْنَا عَشَرَ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مُحَمَّرَةٌ وُجُوهُهُمْ، بَاكِيَةٌ عُيُونُهُمْ، قَدْ نَشَرُوا أَجْنِحَتَهُمْ،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سَيَنزِلُ بِوَلَدِكَ الحُسَيْنِ بْنِ فَاطِمَةَ علیهما السلام مَا نَزَلَ بِهَابِيلَ مِنْ قَابِيلَ، وَ سَيُعْطَى مِثْلَ أَجْرِ هَابِيلَ، وَ يَحْمِلُ قَاتِلَهُ مِثْلَ وِزْرِ قَابِيلَ، وَ لَمْ يَبْقَ فِي السَّمَاوَاتِ مَلَكٌ مُقَرَّبٌ إِلَّا وَ نَزَلَ إِلَى النَّبِيِّ صَلَّى اللَّهُ عَلَيْهِ وَ آلِهِ، كُلٌّ يَقْرَؤُهُ السَّلاَمَ، وَ يُعَزِّيهِ فِي الحُسَيْنِ عَلَيْهِ السَّلاَمِ</w:t>
      </w:r>
      <w:r>
        <w:rPr>
          <w:rFonts w:eastAsia="Amiri" w:cs="Amiri" w:ascii="Amiri" w:hAnsi="Amiri"/>
          <w:color w:val="111111"/>
          <w:sz w:val="28"/>
          <w:szCs w:val="28"/>
          <w:rtl w:val="true"/>
          <w:lang w:bidi="ar-SA"/>
        </w:rPr>
        <w:t>...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صَلَّى اللَّهُ عَلَيْهِ وَ آلِهِ مَعَ ذَلِكَ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اخْذُلْ مَنْ خَذَلَهُ، وَ اقْتُلْ مَنْ قَتَلَهُ، وَ لَا تُمَتِّعْهُ بِمَا أَمَلَ مِنَ الدُّنْيَا، وَأَصِلْهُ حَرَّ نَارِكَ فِي الآخِرَةِ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42" w:name="pg16580_184024"/>
    </w:p>
    <w:p>
      <w:pPr>
        <w:pStyle w:val="BookText"/>
        <w:rPr/>
      </w:pPr>
      <w:bookmarkEnd w:id="142"/>
      <w:r>
        <w:rPr>
          <w:rFonts w:ascii="IRNazanin" w:hAnsi="IRNazanin" w:eastAsia="IRNazanin"/>
          <w:color w:val="111111"/>
          <w:sz w:val="28"/>
          <w:sz w:val="28"/>
          <w:szCs w:val="28"/>
          <w:rtl w:val="true"/>
          <w:lang w:bidi="fa-IR"/>
        </w:rPr>
        <w:t>راویان حدیث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پس از ولادت سیدالشهدا علیه السلام، دوازده فرشته با چشمی گریان و صورت‌هایی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بال‌های خویش را گسترده بودند، بر پیامبر صلی الله علیه و آله نازل شدند و از شهادت فرزندش حسین علیه السلام خبر دادند؛ مانند هابیل که به دست قابیل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هیچ فرشته مقرّبی نبود مگر آن که بر حضرت نازل شده و پس از عرض سلام، شهادت امام حسین علیه السلام را تسلیت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می‌گریست و خاذلین و قاتلان سیدالشهدا علیه السلام را نفرین می‌نمود</w:t>
      </w:r>
      <w:r>
        <w:rPr>
          <w:rFonts w:eastAsia="IRNazanin" w:cs="IRNazanin"/>
          <w:color w:val="111111"/>
          <w:sz w:val="28"/>
          <w:szCs w:val="28"/>
          <w:rtl w:val="true"/>
          <w:lang w:bidi="fa-IR"/>
        </w:rPr>
        <w:t>.</w:t>
      </w:r>
    </w:p>
    <w:p>
      <w:pPr>
        <w:pStyle w:val="Heading4"/>
        <w:numPr>
          <w:ilvl w:val="3"/>
          <w:numId w:val="1"/>
        </w:numPr>
        <w:rPr/>
      </w:pPr>
      <w:bookmarkStart w:id="143" w:name="__RefHeading___Toc10669855_1280447820"/>
      <w:bookmarkStart w:id="144" w:name="_Toc51"/>
      <w:bookmarkEnd w:id="143"/>
      <w:r>
        <w:rPr/>
        <w:t>7</w:t>
      </w:r>
      <w:r>
        <w:rPr>
          <w:rtl w:val="true"/>
        </w:rPr>
        <w:t xml:space="preserve">. </w:t>
      </w:r>
      <w:r>
        <w:rPr>
          <w:rtl w:val="true"/>
        </w:rPr>
        <w:t>دو سال پس از ولادت</w:t>
      </w:r>
      <w:bookmarkEnd w:id="144"/>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أَتَتْ عَلَيْهِ سَنَتَانِ خَرَجَ النَّبِيُّ صَلَّى اللَّهُ عَلَيْهِ وَآلِهِ إِلَى سَفَرٍ، فَوَقَفَ فِي بَعْضِ الطَّرِيقِ وَاسْتَرْجَعَ وَدَمَعَتْ عَيْنَاهُ،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جِبْرِيلُ يُخْبِرُنِي عَنْ أَرْضٍ بِشَطِّ الْفُرَاتِ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يُقْتَلُ فِيهَا وَلَدِي الْحُسَيْنُ، وَ كَأَنِّي أَنْظُرُ إِلَيْهِ وَ إِلَى مِصْرَعِهِ وَ مَدْفَنِهِ بِهَا، وَ كَأَنِّي أَنْظُرُ عَلَى السَّبَايَا عَلَى أَقْتَابِ الْمَطَايَا، وَ قَدْ أُهْدِيَ رَأْسُ وَلَدِي الْحُسَيْنِ إِلَى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النَّبِيُّ صَلَّى اللَّهُ عَلَيْهِ وَ آلِهِ مِنْ سَفَرِهِ مَغْمُومًا مَهْمُومًا كَثِيبًا حَزِينًا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از ولادت امام حسین علیه السلام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حضرت از حرکت باز ایستاده و مشغول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از سرزمینی کنار رود فرات به نام کربلا خبر می‌دهد که فرزندم حسین علیه السلام را در آن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او را و محل شهادت و دفنش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اسیران از خاندانم را سوار بر مرکب، همراه با سر فرزندم حسین علیه السلام که نزد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می‌شود</w:t>
      </w:r>
      <w:r>
        <w:rPr>
          <w:rFonts w:eastAsia="IRNazanin" w:cs="IRNazanin"/>
          <w:color w:val="111111"/>
          <w:sz w:val="28"/>
          <w:szCs w:val="28"/>
          <w:rtl w:val="true"/>
          <w:lang w:bidi="fa-IR"/>
        </w:rPr>
        <w:t xml:space="preserve">... . </w:t>
      </w:r>
      <w:bookmarkStart w:id="145" w:name="pg16580_184025"/>
    </w:p>
    <w:p>
      <w:pPr>
        <w:pStyle w:val="BookText"/>
        <w:rPr/>
      </w:pPr>
      <w:bookmarkEnd w:id="145"/>
      <w:r>
        <w:rPr>
          <w:rFonts w:ascii="IRNazanin" w:hAnsi="IRNazanin" w:eastAsia="IRNazanin"/>
          <w:color w:val="111111"/>
          <w:sz w:val="28"/>
          <w:sz w:val="28"/>
          <w:szCs w:val="28"/>
          <w:rtl w:val="true"/>
          <w:lang w:bidi="fa-IR"/>
        </w:rPr>
        <w:t>حضرت از آن سفر با غم و غصه و حزن و اندوه بازگشت</w:t>
      </w:r>
      <w:r>
        <w:rPr>
          <w:rFonts w:eastAsia="IRNazanin" w:cs="IRNazanin"/>
          <w:color w:val="111111"/>
          <w:sz w:val="28"/>
          <w:szCs w:val="28"/>
          <w:rtl w:val="true"/>
          <w:lang w:bidi="fa-IR"/>
        </w:rPr>
        <w:t>... .</w:t>
      </w:r>
    </w:p>
    <w:p>
      <w:pPr>
        <w:pStyle w:val="Heading4"/>
        <w:numPr>
          <w:ilvl w:val="3"/>
          <w:numId w:val="1"/>
        </w:numPr>
        <w:rPr/>
      </w:pPr>
      <w:bookmarkStart w:id="146" w:name="__RefHeading___Toc10669857_1280447820"/>
      <w:bookmarkStart w:id="147" w:name="_Toc52"/>
      <w:bookmarkEnd w:id="146"/>
      <w:r>
        <w:rPr/>
        <w:t>8</w:t>
      </w:r>
      <w:r>
        <w:rPr>
          <w:rtl w:val="true"/>
        </w:rPr>
        <w:t>.</w:t>
      </w:r>
      <w:r>
        <w:rPr>
          <w:rtl w:val="true"/>
        </w:rPr>
        <w:t>اشک پیامبر صلی الله علیه و آله هنگام دیدن جوانان بنی هاشم</w:t>
      </w:r>
      <w:bookmarkEnd w:id="147"/>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وَآلِهِ إِذْ أَقْبَلَ فِتْيَةٌ مِنْ بَنِي هَاشِمٍ، فَلَمَّا رَآهُمْ النَّبِيُّ صَلَّى اللَّهِ عَلَيْهِ وَ آلِهِ أَغْرَوْرَقَتْ عَيْنَاهُ، وَ تَغَيَّرَ 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وَ إِنَّ أَهْلَ بَيْتِي سَيُلْقَوْنَ بَعْدِي بَلاءً وَ تَشْرِيدًا وَ تَطْرِيدًا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شیعه و سنی با اسناد متعدد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پیامبر صلی الله علیه و آله به گروهی از جوانان بنی هاشم افتاد، رنگ رخسارش دگرگون گشته و اشک در چشمان مبارکش حلقه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ما خاندان، آخرت را بر دنیا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پس از من بلا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وطن خویش آواره و دور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بلاد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پراکنده خواهند شد</w:t>
      </w:r>
      <w:r>
        <w:rPr>
          <w:rFonts w:eastAsia="IRNazanin" w:cs="IRNazanin"/>
          <w:color w:val="111111"/>
          <w:sz w:val="28"/>
          <w:szCs w:val="28"/>
          <w:rtl w:val="true"/>
          <w:lang w:bidi="fa-IR"/>
        </w:rPr>
        <w:t>.</w:t>
      </w:r>
    </w:p>
    <w:p>
      <w:pPr>
        <w:pStyle w:val="Heading4"/>
        <w:numPr>
          <w:ilvl w:val="3"/>
          <w:numId w:val="1"/>
        </w:numPr>
        <w:rPr/>
      </w:pPr>
      <w:bookmarkStart w:id="148" w:name="__RefHeading___Toc10669859_1280447820"/>
      <w:bookmarkStart w:id="149" w:name="_Toc53"/>
      <w:bookmarkEnd w:id="148"/>
      <w:r>
        <w:rPr/>
        <w:t>9</w:t>
      </w:r>
      <w:r>
        <w:rPr>
          <w:rtl w:val="true"/>
        </w:rPr>
        <w:t>.</w:t>
      </w:r>
      <w:r>
        <w:rPr>
          <w:rtl w:val="true"/>
        </w:rPr>
        <w:t>اشک پیامبر صلی الله علیه و آله در حال احتضار</w:t>
      </w:r>
      <w:bookmarkEnd w:id="149"/>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خَبَرِ وَفَاةِ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عَلَيْهِ، فَجَاءَ الحَسَنُ وَ الحُسَيْنُ يَصِيحَانِ وَ يَبْكِيَانِ حَتَّى وَقَعَا عَلَى رَسُولِ اللَّهِ صَلَّى اللَّهُ عَلَيْهِ وَ آلِهِ فَأَرَادَ عَلِيٌّ عَلَيْهِ السَّلاَمُ أَنْ يُنَجِّيَهُمَا عَنْهُ، فَأَفَاقَ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دَعْنِي أَشُمَّهُمَا</w:t>
      </w:r>
    </w:p>
    <w:p>
      <w:pPr>
        <w:pStyle w:val="BookText"/>
        <w:rPr/>
      </w:pPr>
      <w:r>
        <w:rPr>
          <w:rFonts w:ascii="Amiri" w:hAnsi="Amiri" w:eastAsia="Amiri" w:cs="Amiri"/>
          <w:color w:val="111111"/>
          <w:sz w:val="28"/>
          <w:sz w:val="28"/>
          <w:szCs w:val="28"/>
          <w:rtl w:val="true"/>
          <w:lang w:bidi="ar-SA"/>
        </w:rPr>
        <w:t>وَ يَشْمَانِي، وَ أَتَزَوَّدُ مِنهُما، وَ يَتَزَوَّدَانِ مِني، أَمَا إِنَّهُما سَيُظْلَمانِ بَعْدِي وَ يُقْتَلانِ ظُلْمًا، فَلَعْنَةُ اللَّهِ عَلَى مَن يَظْلِمُهُما، يَقُولُ ذلِكَ ثَلاثًا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النَّبِيُّ صَلَّى اللَّهُ عَلَيْهِ وَآلِهِ الحَسَنَ وَ الحُسَيْنَ عَلَيْهِمَا السَّلاَمُ فَقَبَّلَهُما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يَتَرَشَّفُهُما وَ عَيْنَاهُ تَهْمِلَانِ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بی هوش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فریادکنان و گریه‌کنان آمدند و خود را به روی آن حضرت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خواست آن‌ها را از روی بدن حضرت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آن‌ها را بوییده و آن‌ها مرا ببویند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توشه گرفته و آن‌ها از من توشه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آن‌ها را به ظلم و ستم، از روی کینه و دشمنی، به شهادت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به این دو ظلم و ستم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این کلام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امیرمؤمنان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امام حسن و امام حسین علیهما السلام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می‌بوسید و می‌بویید و به شدّت می‌مکید و اشک می‌بارید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بِرَسُولِ اللَّهِ صَلَّى اللَّهُ عَلَيْهِ وَ آلِهِ مَرَضُهُ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ضَمَّ الحُسَيْنُ عَلَيْهِ السَّلاَمُ الهِلاَلَ إِلَى صَدْرِهِ، يَسِيلُ مِنْ عَرَقِهِ عَلَيْهِ، وَ هُوَ يُجَادُّ بِنَفْسِهِ،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لِيَزِيدٍ لَا بَارَكَ اللَّهُ فِيهِ، اللَّهُمَّ لَعْنَ يَزِيدَ</w:t>
      </w:r>
      <w:r>
        <w:rPr>
          <w:rFonts w:eastAsia="Amiri" w:cs="Amiri" w:ascii="Amiri" w:hAnsi="Amiri"/>
          <w:color w:val="111111"/>
          <w:sz w:val="28"/>
          <w:szCs w:val="28"/>
          <w:rtl w:val="true"/>
          <w:lang w:bidi="ar-SA"/>
        </w:rPr>
        <w:t>.</w:t>
      </w:r>
      <w:bookmarkStart w:id="150" w:name="pg16580_184027"/>
    </w:p>
    <w:p>
      <w:pPr>
        <w:pStyle w:val="BookText"/>
        <w:rPr/>
      </w:pPr>
      <w:bookmarkEnd w:id="150"/>
      <w:r>
        <w:rPr>
          <w:rFonts w:ascii="Amiri" w:hAnsi="Amiri" w:eastAsia="Amiri" w:cs="Amiri"/>
          <w:color w:val="111111"/>
          <w:sz w:val="28"/>
          <w:sz w:val="28"/>
          <w:szCs w:val="28"/>
          <w:rtl w:val="true"/>
          <w:lang w:bidi="ar-SA"/>
        </w:rPr>
        <w:t>ثُمَّ غُشِيَ عَلَيْهِ طَوِيلًا، وَ أَفَاقَ، وَ جَعَلَ يُقَبِّلُ الْحُسَيْنَ، وَ عَيْنَاهُ تَذْرِفَانِ،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لِي وَ لِقَاتِلِكَ مَقَامًا بَيْنَ يَدَيِ اللَّهِ عَزَّ وَجَلَّ</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پیامبر صلی الله علیه و آله در حال احتضار شدت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به سینه چسبانده بود و عرق آن حضرت بر سیدالشهدا علیه السلام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جان دادن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یزید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مبارک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یزید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تا زمانی طولانی غشوه بر آن حضرت عارض شد، سپس به هوش آمد و حسین علیه السلام را می‌بوسید و از هر دو دیده اشک می‌ریخت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من نزد خدای عزوجل با قاتل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می‌رسیم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او را نزد خدای منتقم خواهم نمود</w:t>
      </w:r>
      <w:r>
        <w:rPr>
          <w:rFonts w:eastAsia="IRNazanin" w:cs="IRNazanin"/>
          <w:color w:val="111111"/>
          <w:sz w:val="28"/>
          <w:szCs w:val="28"/>
          <w:rtl w:val="true"/>
          <w:lang w:bidi="fa-IR"/>
        </w:rPr>
        <w:t>).</w:t>
      </w:r>
    </w:p>
    <w:p>
      <w:pPr>
        <w:pStyle w:val="Heading4"/>
        <w:numPr>
          <w:ilvl w:val="3"/>
          <w:numId w:val="1"/>
        </w:numPr>
        <w:rPr/>
      </w:pPr>
      <w:bookmarkStart w:id="151" w:name="__RefHeading___Toc10669861_1280447820"/>
      <w:bookmarkStart w:id="152" w:name="_Toc54"/>
      <w:bookmarkEnd w:id="151"/>
      <w:r>
        <w:rPr/>
        <w:t>10</w:t>
      </w:r>
      <w:r>
        <w:rPr>
          <w:rtl w:val="true"/>
        </w:rPr>
        <w:t>.</w:t>
      </w:r>
      <w:r>
        <w:rPr>
          <w:rtl w:val="true"/>
        </w:rPr>
        <w:t>اشک و عزاداری پیامبر صلی الله علیه و آله و معصومین علیهم السلام روز عاشورا</w:t>
      </w:r>
      <w:bookmarkEnd w:id="152"/>
    </w:p>
    <w:p>
      <w:pPr>
        <w:pStyle w:val="BookText"/>
        <w:rPr/>
      </w:pPr>
      <w:r>
        <w:rPr>
          <w:rFonts w:ascii="IRNazanin" w:hAnsi="IRNazanin" w:eastAsia="IRNazanin"/>
          <w:color w:val="111111"/>
          <w:sz w:val="28"/>
          <w:sz w:val="28"/>
          <w:szCs w:val="28"/>
          <w:rtl w:val="true"/>
          <w:lang w:bidi="fa-IR"/>
        </w:rPr>
        <w:t>آن گاه تا زمانی طولانی غشوه بر آن حضرت عارض شد، سپس به هوش آمد و حسین علیه السلام را می‌بوسید و از هر دو دیده‌اش اشک می‌ریخت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نزد خدای عزوجل با قاتل تو برای محاکمه به یکدیگر می‌رسیم و شکایت او را نزد خدای منتقم خواهم نمود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مِمَّا خَرَجَ مِنَ النَّاحِيَةِ الْمُقَدَّسَةِ علیه السلام إِلَى أَحَدِ الْأَبْوَابِ فِي زِيَارَةِ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مُفَصَّلًا إِنْ شَاءَ اللَّهُ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فَانْزَعَجَ الرَّسُولُ، وَ بَكَى قَلْبُهُ الْمَهُولُ، وَ عَزَّاهُ بِكَ الْمَلَائِكَةُ وَ الْأَنْبِيَاءُ، وَ فَجَعَتْ بِكَ أُمُّكَ الزهراء، وَاخْتَلَفَتْ جُنُودُ الْمَلَائِكَةِ الْمُقَرَّبِينَ، تَعَزِّي أَبَاكَ أَمِيرَ الْمُؤْمِنِينَ، وَ أُقِيمَتْ لَكَ الْمَآتِمُ فِي أَعْلَى عَلِيِّينَ، وَ لَطَمَتْ عَلَيْكَ الْحُورُ الْعِينُ، وَ بَكَتِ السَّمَاءُ وَ سُكَّانُهَا، وَ الْجَنَّانُ وَ خُزَّانُهَا، وَ الْهَضَابُ وَ أَقْطَارُهَا</w:t>
      </w:r>
      <w:r>
        <w:rPr>
          <w:rFonts w:eastAsia="Amiri" w:cs="Amiri" w:ascii="Amiri" w:hAnsi="Amiri"/>
          <w:color w:val="111111"/>
          <w:sz w:val="28"/>
          <w:szCs w:val="28"/>
          <w:rtl w:val="true"/>
          <w:lang w:bidi="ar-SA"/>
        </w:rPr>
        <w:t>.</w:t>
      </w:r>
      <w:bookmarkStart w:id="153" w:name="pg16580_184028"/>
    </w:p>
    <w:p>
      <w:pPr>
        <w:pStyle w:val="BookText"/>
        <w:rPr/>
      </w:pPr>
      <w:bookmarkEnd w:id="153"/>
      <w:r>
        <w:rPr>
          <w:rFonts w:ascii="Amiri" w:hAnsi="Amiri" w:eastAsia="Amiri" w:cs="Amiri"/>
          <w:color w:val="111111"/>
          <w:sz w:val="28"/>
          <w:sz w:val="28"/>
          <w:szCs w:val="28"/>
          <w:rtl w:val="true"/>
          <w:lang w:bidi="ar-SA"/>
        </w:rPr>
        <w:t>وَ الْأَرْضِ وَ أَقْطَارِهَا ، وَ الْبِحَارِ وَ حيتانُها ، وَ مَكَّةَ وَ بُنيانها ، وَ الْجِنَانِ ، وَ وِلْدَانُهَا ، وَ الْبَيْتِ وَ الْمَقَامِ ، وَ الْمَشْعَرِ الْحَرَامِ ، وَ الْحِلِّ وَ الْإِحْرَامِ﴾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زیارت ناحیه مقدسه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آشفته گردید، با دلی هراسان بر تو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پیامبران عزای تو را به آن حضرت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زهرا علیها السلام داغدار تو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نزد پدرت امیرمؤمنان علیه السلام آمده و به او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اعلی علیین مجلس عزا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در عزای تو لطمه به صورت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آسمان‌ها و ساکنانش، بهشت و خازنانش، دریاها و ماهیانش، مکه و ساختمانش، بهشت و ولدان بهشتی، خانه خدا و مقام،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همۀ سرزمین‌ها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حرم، همه بر تو گریستند</w:t>
      </w:r>
      <w:r>
        <w:rPr>
          <w:rFonts w:eastAsia="IRNazanin" w:cs="IRNazanin"/>
          <w:color w:val="111111"/>
          <w:sz w:val="28"/>
          <w:szCs w:val="28"/>
          <w:rtl w:val="true"/>
          <w:lang w:bidi="fa-IR"/>
        </w:rPr>
        <w:t>.</w:t>
      </w:r>
    </w:p>
    <w:p>
      <w:pPr>
        <w:pStyle w:val="Heading4"/>
        <w:numPr>
          <w:ilvl w:val="3"/>
          <w:numId w:val="1"/>
        </w:numPr>
        <w:rPr/>
      </w:pPr>
      <w:bookmarkStart w:id="154" w:name="__RefHeading___Toc10669863_1280447820"/>
      <w:bookmarkStart w:id="155" w:name="_Toc55"/>
      <w:bookmarkEnd w:id="154"/>
      <w:r>
        <w:rPr/>
        <w:t>11</w:t>
      </w:r>
      <w:r>
        <w:rPr>
          <w:rtl w:val="true"/>
        </w:rPr>
        <w:t>.</w:t>
      </w:r>
      <w:r>
        <w:rPr>
          <w:rtl w:val="true"/>
        </w:rPr>
        <w:t>اشک پیامبر صلی الله علیه و آله در رجعت</w:t>
      </w:r>
      <w:bookmarkEnd w:id="155"/>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الْحُسَيْنُ علیه السلام مَخْضّبًا بِدَمِهِ، هُوَ وَ جَمِيعُ مَن قُتِلَ مَعَهُ، فَإِذَا رَآهُ رَسُولُ اللَّهِ صَلَّى اللَّهُ عَلَيْهِ وَ آلِهِ بَكَى، وَ بَكَى أَهْلُ السَّمَاوَاتِ وَ الْأَرْضِ لِبُكَائِهِ، وَ تَصْرُخُ فَاطِمَةُ علیها السلام فَتَزِلْزِلُ الْأَرْضُ وَ مَنْ عَلَيْهَا، وَ يَقِفُ أَمِيرُ الْمُؤْمِنِينَ وَ الْحَسَنُ علیهما السلام عَنْ يَمِينِهِ، وَ فَاطِمَةُ عَنْ شِمَالِهِ، وَ يُقَبِّلُ الْحُسَيْنَ علیه السلام فَيَضُمُّهُ رَسُولُ اللَّهِ صَلَّى اللَّهُ عَلَيْهِ وَ آلِهِ إِلَى صَدْرِهِ،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قَرَّتْ عَيْنَاكَ وَ عَيْنَايَ فِيكَ، وَ عَنْ يَمِينِ الْحُسَيْنِ حَمْزَةُ أَسَدُ اللَّهِ فِي أَرْضِهِ، وَ عَنْ شِمَالِهِ جَعْفَرُ بْنُ أَبِي طَالِبٍ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مُحْسِنٌ تَحْمِلُهُ خَدِيجَةُ بِنْتُ خُوَيْلِدٍ، وَ فَاطِمَةُ بِنْتُ أَسَدٍ أُمُّ أَمِيرِ الْمُؤْمِنِينَ عَلَيْهِ السَّلَامُ، وَ هُنَّ صَارِخَاتٌ، وَ أُمُّهُ فَاطِمَةُ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يَوْمُكُمْ الَّذِي كُنتُمْ تُوعَدُونَ</w:t>
      </w:r>
      <w:r>
        <w:rPr>
          <w:rFonts w:ascii="IRNazanin" w:hAnsi="IRNazanin" w:eastAsia="IRNazanin"/>
          <w:color w:val="111111"/>
          <w:sz w:val="28"/>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الصَّادِقُ عَلَيْهِ السَّلَامُ حَتَّى اخْضَلَّتْ لِحْيَتُهُ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قَرَّتْ عَيْنٌ لَا تَبْكِي عِندَ هَذَا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الْمُفَضَّلُ بُكاءً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فِي ٱلدُّمُوعِ؟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يُحْصَى إِذَا كَانَ مِنْ مُحِقٍّ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روایتی طولانی از امام صادق علیه‌السلام در مورد رجعت نقل کرده که در ضمن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حالی که به خون خویش خضاب نموده، به همراهی همه شهدای کربلا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او را ببیند، به گریه افتد و همه اهل آسمان و زمین از گریه حضرت گریان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فریادی کشد که زمین و آن چه بر آن است به لرزه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و امام حسن علیه السلام از جانب راست و فاطمه زهرا علیها‌السلام در جانب چپ پیامبر صلی الله علیه و آله قرار گیرند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به سوی پیامبر صلی‌الله علیه و آله آید، حضرت او را در بر گرفته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چشمانت روشن و دیدگان من نیز به تو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حمزه شیر خدا در طرف راست سیدالشهدا و جناب جعفر طیار در جانب چپ آن حضرت قرار گیرند</w:t>
      </w:r>
      <w:r>
        <w:rPr>
          <w:rFonts w:eastAsia="IRNazanin" w:cs="IRNazanin"/>
          <w:color w:val="111111"/>
          <w:sz w:val="28"/>
          <w:szCs w:val="28"/>
          <w:rtl w:val="true"/>
          <w:lang w:bidi="fa-IR"/>
        </w:rPr>
        <w:t xml:space="preserve">. </w:t>
      </w:r>
      <w:bookmarkStart w:id="156" w:name="pg16580_184030"/>
    </w:p>
    <w:p>
      <w:pPr>
        <w:pStyle w:val="BookText"/>
        <w:rPr/>
      </w:pPr>
      <w:bookmarkEnd w:id="156"/>
      <w:r>
        <w:rPr>
          <w:rFonts w:ascii="IRNazanin" w:hAnsi="IRNazanin" w:eastAsia="IRNazanin"/>
          <w:color w:val="111111"/>
          <w:sz w:val="28"/>
          <w:sz w:val="28"/>
          <w:szCs w:val="28"/>
          <w:rtl w:val="true"/>
          <w:lang w:bidi="fa-IR"/>
        </w:rPr>
        <w:t xml:space="preserve">پس از آن حضرت خدیجه محسن را در آغوش گرفته به همراه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شیون و ناله و فریاد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زهرا علیها السلام با قرائت آیه های گذشته به آن ها فرماید که امروز سزای ظلم و ستمی که به ما نمودید،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آن قدر گریست که محاسن مبارکش از اشک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مباد دیده ای که هنگام ذکر این مطلب 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هم تا مدتی طولانی گریه می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در مورد اشک چه می فرمایی؟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بی شمار دارد اگر از مُحِق 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پیامبر صلی الله علیه و آله به نقل مصادر اهل تسنن در بخش سوم خواهد آمد</w:t>
      </w:r>
      <w:r>
        <w:rPr>
          <w:rFonts w:eastAsia="IRNazanin" w:cs="IRNazanin"/>
          <w:color w:val="111111"/>
          <w:sz w:val="28"/>
          <w:szCs w:val="28"/>
          <w:rtl w:val="true"/>
          <w:lang w:bidi="fa-IR"/>
        </w:rPr>
        <w:t>.</w:t>
      </w:r>
    </w:p>
    <w:p>
      <w:pPr>
        <w:pStyle w:val="Heading3"/>
        <w:numPr>
          <w:ilvl w:val="2"/>
          <w:numId w:val="1"/>
        </w:numPr>
        <w:rPr/>
      </w:pPr>
      <w:bookmarkStart w:id="157" w:name="__RefHeading___Toc10669865_1280447820"/>
      <w:bookmarkStart w:id="158" w:name="_Toc56"/>
      <w:bookmarkEnd w:id="157"/>
      <w:r>
        <w:rPr>
          <w:rtl w:val="true"/>
        </w:rPr>
        <w:t>گریه و روضه خوانی امیر مؤمنان علیه السلام</w:t>
      </w:r>
      <w:bookmarkEnd w:id="158"/>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دَخَلتُ عَلی عَلِیٍّ علیه السّلام بِذی قارٍ، فَأَخرَجَ إلَیَّ صَحیفَةً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عَبّاسٍ، هذِهِ صَحیفَةٌ أملاها عَلَیَّ رَسولُ اللّهِ صلّی اللّه علیه و آله و خَطّی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اقرَأها عَلَیَّ، فَقَرَأَها، فَإِذا فیها کُلُّ شَیءٍ کانَ مُنذُ قُبِضَ رَسولُ اللّهِ صلّی اللّه علیه و آله إلی مَقتَلِ الحُسَینِ علیه السّلام،و کَیفَ یُقتَلُ، و مَن یَقتُلُهُ، و مَن یَنصُرُهُ، و مَن یُستَشهَدُ مَعَهُ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فَبَکی بُکاءاً شدَیداً و أبکانی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فیما قَرَأَهُ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 بِهِ، و کَیفَ یستَشهَدُ فاطِمَهُ، و کَیفَ یُستَشهَدُ الحَسَنُ ابنُهُ، و کَیفَ تَغدِرُ بِهِ الاُمَّهُ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قَرَأَ کَیفَ یُقتَلُ الحُسَینُ و مَن یَقتُلُهُ أکثَرَ البُکاءَ، ثُمَّ أدرَجَ الصَّحیفَهَ ، و قَد بَقِیَ ما یَکونُ إلی یَومِ القِیامَهِ</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قار محضر مبارک امیر مؤمنان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به خط مبارک خود حضرت و املای پیامبر صلی الله علیه و آله در دست داشت که شروع به خواندن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جریاناتی که پس از پیامبر صلی الله علیه و آله اتفاق افتاد تا مقتل امام حسین علیه السلام، کیفیت شهادت، قاتل، یاران و شهدای کربلا،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صحیفه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شدت گریست و مرا نیز 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مطالبی که حضرت برای من خواند، رفتار ناپسندی بود که امت با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شهادت حضرت فاطمه علیها السلام، کیفیت شهادت امام حسن علیه السلام و چگونگی نیرنگ امت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مقتل سیدالشهدا علیه السلام می‌خواند و قاتلین آن حضرت را نام می‌برد،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صحیفه را بست و در هم پیچید و بقیه اتفاقاتی که تا قیامت واقع می‌شود،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برای من نخواند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عَلَيْهِ السَّلَامُ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أُنَاسٍ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بِهَا اغْرَوْرَقَتْ عَيْنَاهُ بِالْبُكَاءِ،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رُكَّابِهِمْ، وَ هَذَا مُلْقًى رِحَالِهِمْ، وَ هُنَا تُهَارِقُ دِمَاؤُهُمْ، طُوبَى لَكَ مِنْ تِرْبَة عَلَيْكَ تُهَرِاقُ دِمَاءَ الْأَحِبَّةِ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با جمعی از یارانش از کربلا می‌گذشت، اشک از دیدگان مبارکش جاری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محل پیاده شدن آن‌هاست، این‌جا محل بار انداختن آن‌هاست و این‌جا خون آن‌ها ریخته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خاک کربلا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تربت که خون دوستان بر تو ریخته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علیه السلام فِي خُرُوجَتِهِ إِلَى صِفِّينَ فَلَمَّا نَزَلَ بِنَّيْنَوَى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أَتَعْرِفُ هَذَا الْمَوْضِعَ؟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عَرَفْتَهُ كَمَعْرِفَتِي لَمْ تَكُنْ تَجُوزُهُ حَتَّى تَبْكِي كَبُكَائِي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طَوِيلًا حَتَّى اخْضَلَّتْ لِحْيَتُهُ، وَ سَالَتِ الدُّمُوعُ عَلَى صَدْرِهِ، وَ بَكَيْنَا مَعًا،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وَلِآلِ حَرْبٍ حِزْبِ الشَّيْطَانِ وَ أَوْلِيَاءِ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وَ بَكَيْنَا مَعَهُ حَتَّى سَقَطَ لِوَجْهِهِ، وَ غَشِيَ عَلَيْهِ طَوِيلًا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هنگامی که به نینوا رسیدیم،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این 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می‌دانستی، از این جا نمی‌گذشتی مگر آن که مانند من می‌گریستی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گریه بسیار نمود به نحوی که محاسن مبارک او تر شده بود و اشک از آن به سینه حضرت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گریه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ناله‌اش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خاندان ابو سفیان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خاندان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شیطان و اولیاء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دنباله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بسیار به جای آورد و پس از آن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امام حسین علیه السلام را دید که در آن سرزمین غرق دریای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قضیه‌ای مفصل از حضرت عیسی علیه السلام در خبر شهادت عزیزش نقل کرد و آن قدر گریست که غش کرد و مدتی طولانی بر زمین افتاده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بَعْضِ الْكُتُبِ الْمُعْتَبَرَةِ، عَنْ لُوطِ بْنِ يَحْيَى، عَنْ عَبْدِ اللّهِ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مَنْ غَزَا مَعَ أَمِيرِ الْمُؤْمِنِينَ علیه السلام فِي صِفِّينَ، وَ قَدْ أَخَذَ أَبُو أَيُّوبَ الْأَعْوَرُ السَّلْمِيُّ الْمَاءَ وَ حَرَزَهُ عَنْ النَّاسِ، فَشَكَا الْمُسْلِمُونَ الْعَطَشَ، فَأَرْسَلَ فَوَارِسَ عَلَى كَشْفِهِ، فَانْحَرَفُوا خَائِبِينَ، فَضَاقَ صَدْرُهُ، فَقَالَ لَهُ وَلَدُهُ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 إِلَيْهِ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مَعَ فَوَارِسَ، فَهَزَمَ أَبَا أَيُّوبَ عَنْ الْمَاءِ، وَ بَنَى خَيْمَتَهُ، وَ حَطَّ فَوَارِسَهُ وَ أَتَى إِلَى أَبِيهِ، وَ أَخْبَرَهُ، فَبَكَى عَلِيٌّ علیه السلام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أَمِيرَ الْمُؤْمِنِينَ وَ هَذَا أَوَّلُ فَتْحٍ بِبَرَكَةِ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أَنَّهُ سَيُقْتَلُ عَطْشَانًا بِطَفِّ كَرْبَلَاءَ حَتَّى يَنْفِرَ فَرَسُهُ وَ يَحْمَحِمُ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لَأُمَّةٍ قَتَلَتْ ابْنَ بِنْتِ نَبِيِّهَا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کتابی معتبر از عبدالله بن قیس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صفین در رکاب حضرت امیر عیله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ابوایوب سلّمی شریعه را گرفته و آب را بر مردم بسته بود مسلمین از تشنگی به آن حضرت شکایت کردند، آن بزرگوار چند نفر سواره را برای گرفتن شریعه فرستاد ولی کاری از پیش نبرده، بازگشتند، </w:t>
      </w:r>
      <w:bookmarkStart w:id="159" w:name="pg16580_184034"/>
    </w:p>
    <w:p>
      <w:pPr>
        <w:pStyle w:val="BookText"/>
        <w:rPr/>
      </w:pPr>
      <w:bookmarkEnd w:id="159"/>
      <w:r>
        <w:rPr>
          <w:rFonts w:ascii="IRNazanin" w:hAnsi="IRNazanin" w:eastAsia="IRNazanin"/>
          <w:color w:val="111111"/>
          <w:sz w:val="28"/>
          <w:sz w:val="28"/>
          <w:szCs w:val="28"/>
          <w:rtl w:val="true"/>
          <w:lang w:bidi="fa-IR"/>
        </w:rPr>
        <w:t>حضرت به شدّت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من به دنبال این مأموریت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علیه السلام با صد نفر سوار به راه افتاد، ابو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شریعه خارج کرد، سپس کنار شریعه خیمه زده، سربازان را مستقر نمود و نزد حضرت بازگشت و مطلب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گریان شدی این اولین پیروزی است که به دست امام حسین علیه السلام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آوردم که حسینم با لب تشنه در کربلا شهید شود، اسبش رم کرده، همهمه نماید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ظلم و ستم امتی که پسر دختر پیامبرشان را کشتند</w:t>
      </w:r>
      <w:r>
        <w:rPr>
          <w:rFonts w:eastAsia="IRNazanin" w:cs="IRNazanin"/>
          <w:color w:val="111111"/>
          <w:sz w:val="28"/>
          <w:szCs w:val="28"/>
          <w:rtl w:val="true"/>
          <w:lang w:bidi="fa-IR"/>
        </w:rPr>
        <w:t>!»</w:t>
      </w:r>
    </w:p>
    <w:p>
      <w:pPr>
        <w:pStyle w:val="Heading3"/>
        <w:numPr>
          <w:ilvl w:val="2"/>
          <w:numId w:val="1"/>
        </w:numPr>
        <w:rPr/>
      </w:pPr>
      <w:bookmarkStart w:id="160" w:name="__RefHeading___Toc10669867_1280447820"/>
      <w:bookmarkStart w:id="161" w:name="_Toc57"/>
      <w:bookmarkEnd w:id="160"/>
      <w:r>
        <w:rPr>
          <w:rtl w:val="true"/>
        </w:rPr>
        <w:t>اشک حضرت فاطمه علیها السلام</w:t>
      </w:r>
      <w:bookmarkEnd w:id="161"/>
    </w:p>
    <w:p>
      <w:pPr>
        <w:pStyle w:val="Heading4"/>
        <w:numPr>
          <w:ilvl w:val="3"/>
          <w:numId w:val="1"/>
        </w:numPr>
        <w:rPr/>
      </w:pPr>
      <w:bookmarkStart w:id="162" w:name="__RefHeading___Toc10669869_1280447820"/>
      <w:bookmarkStart w:id="163" w:name="_Toc58"/>
      <w:bookmarkEnd w:id="162"/>
      <w:r>
        <w:rPr>
          <w:rtl w:val="true"/>
        </w:rPr>
        <w:t>اشاره</w:t>
      </w:r>
      <w:bookmarkEnd w:id="163"/>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مولانا موسى بن جعفر، عن أبيه، عن جده عليهم السلام، عن جابر بن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وقع ليلة زفاف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فِي آخِرِ السَّحَرِ، أَحَسَسْتُ بِحَسِّ رَسُولِ اللَّهِ صلى الله عليه وآله معنا، فَذَهَبْتُ لِأَنْهَضَ،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استَيْقَظَتْ فاطِمَةُ فَبَكى، وَبَكَتْ، وَ بَكَيْتُ لِبُكَائِهِما،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فِداءَكَ أَبِي وَ أُمِّي، لَقَدْ بَكَيْتُ وَ بَكَتْ فاطِمَةُ، فَبَكَيْتُ لِبُكَائِكُما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أَتَانِي جِبْرِيلُ فَبَشَّرَنِي بِفَرْخَيْنِ يَكُونَانِ لَكَ، ثُمَّ عُزِّيْتُ بِأَحَدِهِما، وَ عَرَفْتُ أَنَّهُ يُقْتَلُ غَرِيبًا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حَتَّى عَلا بُكَاؤُهَا،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لِمَ يَقْتُلُونَهُ وَ أَنْتَ جَدُّهُ، وَ أَبُوهُ عَلِيٌّ، وَ أَنَا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لِطَلَبِهِمْ الْمُلْكَ، أَمَا إِنَّهُ سَيَظْهَرُ عَلَيْهِمْ سَيْفٌ لَا يُغْمَدُ إِلَّا عَلَى يَدِ الْمَهْدِيِّ مِنْ وَلَدِكِ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ضمن روایت شب زفاف امیر مؤمنان علیه السلام به نقل از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سحر بود، متوجه آمدن پیامبر صلی الله علیه و آله شدم،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شوم، حضرت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لحظاتی دیدم فاطمه علیها السلام بیدار شده و با پیامبر صلی الله علیه و آله گریه می کند، من هم به گریه افتادم،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چرا گریه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دیدم شما و فاطمه گریه می کنید، 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نزد من آمد و مرا بشارت داد به دو نوزاد از نسل تو، سپس مرا به یکی از آن ها تسلیت گفتند که دانستم غریبانه با لب تشنه کشته خواهد شد، صدای فاطمه زهرا علیها السلام به گریه بلند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می کشند در حالی که شما پدر بزرگ او، علی پدر او و من مادر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برای ریاست طلبی و رسیدن به پادشاهی بدان شمشیری بر آن ها غالب شود که جز با ظهور فرزندت مهدی در غلاف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وِلَادَةِ مَوْلَانَا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 آلِهِ عَلَى فَاطِمَةَ عَلَيْهَا السَّلَامُ فَهنَّأَهَا وَ عَزَّاهَا فَبَكَتْ فَاطِمَةُ علیها السلام،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لَمْ أَلِدْهُ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يُقْتَلُ حَتَّى يَكُونَ مِنهُ إِمَامٌ يَكُونُ مِنهُ الْأَئِمَّةُ الْهَادِيَةُ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فَاطِمَةُ عَلَيْهَا السَّلَامُ مِنَ الْبُكَاءِ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عباس در ضمن خبر ولادت سیدالشهدا علیه السلام 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نزد دخترش فاطمه علیها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عزیزش را تبریک و تهنیت و </w:t>
      </w:r>
    </w:p>
    <w:p>
      <w:pPr>
        <w:pStyle w:val="BookText"/>
        <w:rPr/>
      </w:pPr>
      <w:r>
        <w:rPr>
          <w:rFonts w:ascii="IRNazanin" w:hAnsi="IRNazanin" w:eastAsia="IRNazanin"/>
          <w:color w:val="111111"/>
          <w:sz w:val="28"/>
          <w:sz w:val="28"/>
          <w:szCs w:val="28"/>
          <w:rtl w:val="true"/>
          <w:lang w:bidi="fa-IR"/>
        </w:rPr>
        <w:t>شهادتش را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به گریه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 را نزاییده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نشود تا از او امامی به دنیا آید که از نسل اوست امامان هدایت پس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با شنیدن این خبر آرام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مع أُمِّهِ تحْمِلُهُ، فأخذَهُ النَّبِيُّ صَلَّى اللَّهُ عَلَيْهِ وَآلِهِ،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 لَعَنَ اللَّهُ سَالِبَكَ، وَ أَهْلَكَ اللَّهُ المتَوازِرِينَ عَلَيْكَ، وَ حَكَمَ اللَّهُ بَيْنِي وَ بَيْنَ مَنْ أَعَانَ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 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مَا يُصِيبُهُ بَعْدِي وَ بَعْدَكِ مِنَ الأَذَى وَ الظُّلْمِ وَ الغَدْرِ وَ البَغْيِ، وَ هُوَ يَوْمَئِذٍ فِي عُصْبَةٍ كَأَنَّهُمْ نُجُومُ السَّمَاءِ، يَتَهادَوْنَ إِلَى القَتْلِ،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كَأَنِّي أَنْظُرُ إِلَى مَعَسْكَرِهِمْ وَ إِلَى مَوْضِعِ رِ حَالِهِمْ وَ تُرْبَتِهِمْ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المَوْضِعُ الَّذِي تَصِفُ؟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وَ هِيَ دَارُ كَرْبٍ وَ بَلاءٍ عَلَيْنَا وَ عَلَى الأُمَّةِ، يَخْرُجُ عَلَيْهِمْ شِرَارُ أُمَّتِي، لَوْ أَنَّ أَحَدَهُمْ شَفَعَ لَهُ مَنْ فِي السَّمَاوَاتِ وَ الْأَرَاضِينَ مَا شُفِّعُوا فِيهِ، وَ هُمْ الْمُخَلَّدُونَ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بِنْتَاهُ وَ مَا قُتِلَ قَتْلَتَهُ أَحَدٌ كَانَ قَبْلَهُ، وَ يَبْكِيهِ السَّمَاوَاتُ وَ الْأَرْضُونَ وَ الْمَلائِكَةُ وَ الْوَحْشُ وَ النَّبَاتَاتُ وَ الْبِحَارُ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آغوش فاطمه علیها السلام بود، پیامبر صلی الله علیه و آله او را گرفت و فرمود خدا لعنت کند قاتل تو را خدا لعنت کند کسی که لباس های تو را از تن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آوردم مصائبی را که پس از من و تو بر او پیش آید از اذیت، ستم، نیرنگ و تعدّی که بر او روا دارند، در بین گروهی که گویا ستارگان آسمان اند آن ها برای کشته شدن از یک دیگر سبقت می گیرند، </w:t>
      </w:r>
      <w:r>
        <w:rPr>
          <w:rStyle w:val="FootnoteAnchor"/>
          <w:rtl w:val="true"/>
        </w:rPr>
        <w:footnoteReference w:id="125"/>
      </w:r>
      <w:r>
        <w:rPr>
          <w:rFonts w:ascii="IRNazanin" w:hAnsi="IRNazanin" w:eastAsia="IRNazanin"/>
          <w:color w:val="111111"/>
          <w:sz w:val="28"/>
          <w:sz w:val="28"/>
          <w:szCs w:val="28"/>
          <w:rtl w:val="true"/>
          <w:lang w:bidi="fa-IR"/>
        </w:rPr>
        <w:t xml:space="preserve">گویا لشکرگاه، محل بار انداختن و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سرزمینی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آن را کربلا 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کشته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قبل از او به این کیفیت کشته نشده، در عزای او آسمان ها زمین ها، فرشتگان، حیوانات، گیاهان دریاها و کوه های عالم خواهند گریست </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و گریه سر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سُلَيْمَانَ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أَنَسٌ بنُ مَالِكٍ رِوَايَةً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رَأَتْ فِي مَنَامِهَا أَنَّ الحَسَنَ وَ الحُسَيْنَ علیها السلام 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أَجْزِعْتِ إِذَا رَأَيْتِ مَوْتَهُمَا؟ فَكَيْفَ لَوْ رَأَيْتِ الأَكْبَرَ مَسْقِيًّا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الأَصْغَرَ مَلْطَخًا بِدَمِهِ فِي قَاعٍ مِنَ الأَرْضِ يَتَنَاوَلُهُ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وَ بَكَى عَلِيٌّ وَ بَكَى الحَسَنُ وَ الحُسَيْنُ علیهم السلام، فَقَالَتْ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أَكُفَّارٌ يَفْعَلُونَ ذَلِكَ أَمْ مُنَافِقُونَ؟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مُنَافِقُو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أَنَّهُمْ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أَفَلَا نَدْعُوا اللَّهَ عَلَيْهِمْ؟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القِبْلَةِ وَ قَامَ عَلِيٌّ وَ الحَسَنُ وَ الحُسَيْنُ علیهم السلام وَ قَامَتْ فَاطِمَةُ علیها السلام خَلْفَهُمْ، ثُمَّ قَنَتَ بِهِمْ، وَ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أَخِذْلِ الفِرَاعِنَةَ وَ القَاسِطِينَ وَ المَارِقِينَ وَ النَّاكِثِينَ، ثُمَّ جَمِّعْهُمْ جَمِيعًا فِي عَذَابِكَ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لَسَوْفَ يُعْطِيكَ رَبُّكَ فَتَرْضَى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ضمن روایتی آمده است که حضرت زهرا علیها السلام در رؤیا دید امام حسن و امام حسین علیهما السلام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 تابی می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ببینی مرده اند بی تابی می کنی؟ پس چه حالی داری اگر بینی فرزند بزرگت به زهر جفا مسموم شود و فرزند کوچک تو در خون خویش غوطه 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خبر فاطمه، امیر مؤمنان، امام حسن و امام حسین علیهم السلام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 دست به چنین کاری می زنند یا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این امت که خود را مؤمن می دانند</w:t>
      </w:r>
      <w:r>
        <w:rPr>
          <w:rFonts w:eastAsia="IRNazanin" w:cs="IRNazanin"/>
          <w:color w:val="111111"/>
          <w:sz w:val="28"/>
          <w:szCs w:val="28"/>
          <w:rtl w:val="true"/>
          <w:lang w:bidi="fa-IR"/>
        </w:rPr>
        <w:t xml:space="preserve">... . </w:t>
      </w:r>
      <w:bookmarkStart w:id="164" w:name="pg16580_184039"/>
    </w:p>
    <w:p>
      <w:pPr>
        <w:pStyle w:val="Heading4"/>
        <w:numPr>
          <w:ilvl w:val="3"/>
          <w:numId w:val="1"/>
        </w:numPr>
        <w:rPr/>
      </w:pPr>
      <w:bookmarkStart w:id="165" w:name="__RefHeading___Toc10669871_1280447820"/>
      <w:bookmarkStart w:id="166" w:name="_Toc59"/>
      <w:bookmarkEnd w:id="164"/>
      <w:bookmarkEnd w:id="165"/>
      <w:r>
        <w:rPr/>
        <w:t>1</w:t>
      </w:r>
      <w:r>
        <w:rPr>
          <w:rtl w:val="true"/>
        </w:rPr>
        <w:t xml:space="preserve">. </w:t>
      </w:r>
      <w:r>
        <w:rPr>
          <w:rtl w:val="true"/>
        </w:rPr>
        <w:t>عزاداری انبیا علیهم السلام و فرشتگان با مادر</w:t>
      </w:r>
      <w:bookmarkEnd w:id="166"/>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 أَبَا عَبْدِ اللَّهِ عَلَيْهِ السَّلاَمُ فَالْزِمُوا الصَّمْتَ إِلَّا مِنْ خَيْرٍ، وَ إِنَّ مَلائِكَةَ اللَّيْلِ وَ النَّهَارِ مِنَ الحَفَظَةِ تَحْضُرُ المَلائِكَةَ الَّذِينَ بِالْحَائِرِ فَتُصَافِحُهُمْ فَلَا يُجِيبُونَهَا مِنْ شِدَّةِ البُكَاءِ، فَيَنْتَظِرُونَهُمْ حَتَّى تَزُولَ الشَّمْسُ وَ حَتَّى يُنَوِّرَ الفَجْرُ، ثُمَّ يُكَلِّمُونَهُمْ وَ يَسْأَلُونَهُمْ عَنْ أَشْيَاءَ مِنْ أَمْرِ السَّمَاءِ، فَأَمَّا مَا بَيْنَ هَذَيْنِ الوَقْتَيْنِ فَإِنَّهُمْ لَا يَنْطِقُونَ وَ لَا يَفْتُرُونَ عَنْ البُكَاءِ وَ الدُّعَاءِ، وَ لَا يُشْغِلُونَهُمْ فِي هَذَيْنِ الوَقْتَيْنِ عَنْ أَصْحَابِهِمْ، فَإِنَّمَا شُغْلُهُمْ بِكُمْ إِذَا نَطَقْتُمْ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فَاطِمَةَ عَلَيْهَا السَّلاَمُ إِذَا نَظَرَتْ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مَعَهَا أَلْفُ نَبِيٍّ وَ أَلْفُ صِدِّيقٍ وَ أَلْفُ شَهِيدٍ وَ مِنَ الكُرُوبِيِّينَ أَلْفُ أَلْفٍ يَسْعَدُونَهَا عَلَى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لَتَشْهَقُ شَهْقَةً، فَلَا تَبْقَى فِي السَّمَاوَاتِ مَلَائِكَةٌ إِلَّا بَكَى رَحْمَةً لِصَوْتِهَا، وَ مَا تَسْكُنُ حَتَّى يَأْتِيَهَا النَّبِيُّ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قَدْ أَبْكَيْتِ أَهْلَ السَّمَاوَاتِ، وَ شَغَلْتِهِمْ عَنْ التَّسْبِيحِ وَ التَّقدِيسِ، فَاكْفِي حَتَّى يُقَدِّسُوا، إِنَّ اللَّهَ بَاغٍ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لَتَنْظُرُ إِلَى مَن حَضَرَ مِنْكُمْ، فَتَسْأَلُ اللَّهَ لَهُمْ مِنْ كُلِّ خَيْرٍ، وَ لَا تَزْهَدُوا فِي إِتْيَانِهِ، فَإِنَّ الخَيْرَ فِي إِتْيَانِهِ أَكْثَرُ مِنْ أَنْ يُحْصَى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زیارت سیدالشهدا علیه السلام ساکت باشید و جز سخن نیک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حفظه نزد فرشتگان حرم سیدالشهدا علیه السلام حاضر می شوند و با آن ها مصافحه می کنند، ولی آن ها از شدّت گریه و زاری، پاسخ نمی دهند و به عزاداری مشغول هستند فقط هنگام ظهر و طلوع فجر آرام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بقیه اوقات اصلاً حرف نمی زنند و از گریه و دعا باز نمی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حرف زدن شماست که آن ها را مشغول می کند</w:t>
      </w:r>
      <w:r>
        <w:rPr>
          <w:rFonts w:eastAsia="IRNazanin" w:cs="IRNazanin"/>
          <w:color w:val="111111"/>
          <w:sz w:val="28"/>
          <w:szCs w:val="28"/>
          <w:rtl w:val="true"/>
          <w:lang w:bidi="fa-IR"/>
        </w:rPr>
        <w:t xml:space="preserve">. </w:t>
      </w:r>
      <w:bookmarkStart w:id="167" w:name="pg16580_184040"/>
    </w:p>
    <w:p>
      <w:pPr>
        <w:pStyle w:val="BookText"/>
        <w:rPr/>
      </w:pPr>
      <w:bookmarkEnd w:id="167"/>
      <w:r>
        <w:rPr>
          <w:rFonts w:ascii="IRNazanin" w:hAnsi="IRNazanin" w:eastAsia="IRNazanin"/>
          <w:color w:val="111111"/>
          <w:sz w:val="28"/>
          <w:sz w:val="28"/>
          <w:szCs w:val="28"/>
          <w:rtl w:val="true"/>
          <w:lang w:bidi="fa-IR"/>
        </w:rPr>
        <w:t xml:space="preserve">حضرت فاطمه علیها السلام هنگامی که به آن ها نظر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هزار پیامبر، هزار صدّیق هزار شهید، و یک میلیون از فرشتگان کروبیین که او را در گریه یاری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عزاداری همراه با آن حضرت مفتخرند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چنان ناله و فریاد کشد که تمام فرشتگان آسمان از روی دل سوزی به گریه افتند، حضرت آرام نگیرد تا پیامبر صلی الله علیه و آله نزد او آید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را به گریه درآوردی، آن ها را از تسبیح و تقدیس باز داشتی، بس کن، بگذار به تقدیس خداوند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علیها السلام به زائرین سیدالشهدا علیه السلام نظر نموده، از خداوند برای آن ها از هر خیری درخواست می نماید، مبادا در زیارت او بی رغبت شوید که آثار و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قابل شمارش نیست</w:t>
      </w:r>
      <w:r>
        <w:rPr>
          <w:rFonts w:eastAsia="IRNazanin" w:cs="IRNazanin"/>
          <w:color w:val="111111"/>
          <w:sz w:val="28"/>
          <w:szCs w:val="28"/>
          <w:rtl w:val="true"/>
          <w:lang w:bidi="fa-IR"/>
        </w:rPr>
        <w:t>.</w:t>
      </w:r>
    </w:p>
    <w:p>
      <w:pPr>
        <w:pStyle w:val="Heading4"/>
        <w:numPr>
          <w:ilvl w:val="3"/>
          <w:numId w:val="1"/>
        </w:numPr>
        <w:rPr/>
      </w:pPr>
      <w:bookmarkStart w:id="168" w:name="__RefHeading___Toc10669873_1280447820"/>
      <w:bookmarkStart w:id="169" w:name="_Toc60"/>
      <w:bookmarkEnd w:id="168"/>
      <w:r>
        <w:rPr/>
        <w:t>2</w:t>
      </w:r>
      <w:r>
        <w:rPr>
          <w:rtl w:val="true"/>
        </w:rPr>
        <w:t>.</w:t>
      </w:r>
      <w:r>
        <w:rPr>
          <w:rtl w:val="true"/>
        </w:rPr>
        <w:t>سفارش به گریه</w:t>
      </w:r>
      <w:bookmarkEnd w:id="169"/>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أنشأت فاطمة علیها السلام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 وفاتها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ابكني إن بكيت يا خير هادي وأسبل الدمع فهو يوم الفراق ابكني وابك لليتامى ولا تنس قتيل العدى بطف العراق</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حضرت زهرا علیها السلام در آخرین لحظات عمرش اشعاری سرود که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بهترین رهنما اگر خواهی گریه کنی، برای من گریه کن و اشک بریز که روز جدایی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گریه کن، برای یتیمانم اشک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 کشته دشمنان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w:t>
      </w:r>
      <w:r>
        <w:rPr>
          <w:rFonts w:eastAsia="IRNazanin" w:cs="IRNazanin"/>
          <w:color w:val="111111"/>
          <w:sz w:val="28"/>
          <w:szCs w:val="28"/>
          <w:rtl w:val="true"/>
          <w:lang w:bidi="fa-IR"/>
        </w:rPr>
        <w:t xml:space="preserve">. </w:t>
      </w:r>
      <w:bookmarkStart w:id="170" w:name="pg16580_184041"/>
    </w:p>
    <w:p>
      <w:pPr>
        <w:pStyle w:val="Heading4"/>
        <w:numPr>
          <w:ilvl w:val="3"/>
          <w:numId w:val="1"/>
        </w:numPr>
        <w:rPr/>
      </w:pPr>
      <w:bookmarkStart w:id="171" w:name="__RefHeading___Toc10669875_1280447820"/>
      <w:bookmarkStart w:id="172" w:name="_Toc61"/>
      <w:bookmarkEnd w:id="170"/>
      <w:bookmarkEnd w:id="171"/>
      <w:r>
        <w:rPr/>
        <w:t>3</w:t>
      </w:r>
      <w:r>
        <w:rPr>
          <w:rtl w:val="true"/>
        </w:rPr>
        <w:t>.</w:t>
      </w:r>
      <w:r>
        <w:rPr>
          <w:rtl w:val="true"/>
        </w:rPr>
        <w:t>گریه در محشر</w:t>
      </w:r>
      <w:bookmarkEnd w:id="172"/>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لِفَاطِمَةَ عَلَيْهَا السَّلاَمُ قُبَّةٌ مِنْ نُورٍ، وَ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صَلَوَاتُ اللَّهِ عَلَيْهِ رَأْسُهُ فِي يَدِهِ فَإِذَا رَأَتْهُ شَهِقَتْ شَهْقَةً لَا يَبْقَى فِي الجَمْعِ مَلَكٌ مُقَرَّبٌ وَ لَا نَبِيٌّ مُرْسَلٌ وَ لَا عَبْدٌ مُؤْمِنٌ إِلَّا بَكَى لَهَا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قبه ای نورانی برای فاطمه علیها السلام نصب شود، چشم او به حسین افتد که سر خویش را در دست گرفته و می آید، او ناله و فریادی کشد که همه فرشتگان مقرب و انبیای مرسل و بندگان مؤمن از ناله او به گریه 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جَاءَتْ فَاطِمَةُ فِي لَمَّةٍ مِنْ نِسَائِهَا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الجَنَّةَ،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حَتَّى أَعْلَمَ مَا صَنَعَ بِوَلَدِي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فِي قَلْبِ القِيَامَةِ، فَتَنْظُرُ إِلَى الحُسَيْنِ صَلَوَاتُ اللَّهِ عَلَيْهِ قَائِمًا لَيْسَ عَلَيْهِ رَأْسٌ، فَتَصْرُخُ صَرْخَةً فَأَصْرُخُ لِصَرَاخِهَا، وَ تَصْرُخُ المَلائِكَةُ لِصَرَاخِنا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الصَّرَاخِهَا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میان جماعتی از بانوان وارد صحرای محشر شود،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نمی‌روم تا ببینم پس از من با فرزندم چگونه رفتار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شود که به قلب محشر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 کند که سیدالشهدا علیه السلام ایستاده و سر در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فریادی کشد که ناله و فریاد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آن بلند شود و فرشتگان نیز از شنیدن شیون ما و بنابر نقلی شیون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فریاد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لِفَاطِمَةِ رَأْسُ الحُسَيْنِ مُتَشَحِّطًا بِدَمِهِ فَتَصِيحُ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ثَمَرَةَ فُؤَادَاهُ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لِصَيْحَةِ فَاطِمَةَ علیها السلام، وَ ینادون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قَاتِلَ وَلَدِكِ يَا فَاطِمَةُ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به نقل از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آغشته به خون سیدالشهدا علیه السلام برای فاطمه علیها السلام مجسّم شود، او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میوه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صیحه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 گشته</w:t>
      </w:r>
    </w:p>
    <w:p>
      <w:pPr>
        <w:pStyle w:val="BookText"/>
        <w:rPr/>
      </w:pPr>
      <w:r>
        <w:rPr>
          <w:rFonts w:ascii="IRNazanin" w:hAnsi="IRNazanin" w:eastAsia="IRNazanin"/>
          <w:color w:val="111111"/>
          <w:sz w:val="28"/>
          <w:sz w:val="28"/>
          <w:szCs w:val="28"/>
          <w:rtl w:val="true"/>
          <w:lang w:bidi="fa-IR"/>
        </w:rPr>
        <w:t>فریاد کشند، و اهل محشر خطاب به حضرت زهرا علیها السلام ندا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فرزندت را هلاک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گذشته گریه حضرت 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روایتی گذشت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أَخْبَرَ النَّبِيُّ صلی اللَّهُ علیه و آله ابْنَتَهُ فَاطِمَةَ بِقَتْلِ وَلَدِهَا الحُسَيْنِ علیه السلام وَ مَا يَجْرِي عَلَيْهِ مِنَ المِحَنِ بَكَتْ فَاطِمَةُ علیها السلام بُكَاءً شَدِيدًا،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مَتَى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خَالٍ مِّنِّي وَ مِنْكِ وَ مِنْ عَلِيٍّ، فَاشْتَدَّ بُكَاؤُهَا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فاطمه علیها السلام را از شهادت و مصائب حسینش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شدت گریست،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قصه اتفاق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و تو و علی هیچ کدام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حضرت زهرا علیها السلام شدیدتر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رمز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بَصِيرٍ إِنَّ فَاطِمَةَ لَتَبْكِيهِ وَ تَشْهَقُ، فَتَزْفِرُ جَهَنَّمُ زَفْرَةً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المَلائِكَةُ مُشْفِقِينَ يَبْكُونَ لِبُكَائِهَا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أَمَا تَحِبُّ أَنْ تَكُونَ فِيمَنْ يُسْعِدُ فَاطِمَةَ؟</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چنان برای فرزندش گریه می کند و فریاد می کشد که فریاد و ناله جهنم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گریه آن حضرت گریان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 نمی خواهی از کسانی باشی که فاطمه علیها السلام را در گریه یاری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بَاكٍ يَبْكِيهِ إِلَّا وَ قَدْ وَصَلَ فَاطِمَةَ وَ أَسْعَدَهَا عَلَيْهِ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کس برای سیدالشهدا علیه السلام گریه کند به فاطمه علیها السلام نیکی نموده و آن حضرت را در گریه یاری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الحُسَيْنُ علیه السلام مَخْضّبًا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رَآهُ رَسُولُ اللَّهِ صَلَّى اللَّهُ عَلَيْهِ وَ آلِهِ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تَصْرُخُ فَاطِمَةُ علیها السلام فَتَزَلْزِلُ الأَرْضُ وَ مَنْ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73" w:name="pg16580_184044"/>
    </w:p>
    <w:p>
      <w:pPr>
        <w:pStyle w:val="BookText"/>
        <w:rPr/>
      </w:pPr>
      <w:bookmarkEnd w:id="173"/>
      <w:r>
        <w:rPr>
          <w:rFonts w:ascii="IRNazanin" w:hAnsi="IRNazanin" w:eastAsia="IRNazanin"/>
          <w:color w:val="111111"/>
          <w:sz w:val="28"/>
          <w:sz w:val="28"/>
          <w:szCs w:val="28"/>
          <w:rtl w:val="true"/>
          <w:lang w:bidi="fa-IR"/>
        </w:rPr>
        <w:t>و در ضمن وقائع رجعت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حالی که به خون خویش خضاب نموده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دیدن او به گریه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چنان فریادی کشد که زمین و آن چه بر آن است به لرزه در آید</w:t>
      </w:r>
      <w:r>
        <w:rPr>
          <w:rFonts w:eastAsia="IRNazanin" w:cs="IRNazanin"/>
          <w:color w:val="111111"/>
          <w:sz w:val="28"/>
          <w:szCs w:val="28"/>
          <w:rtl w:val="true"/>
          <w:lang w:bidi="fa-IR"/>
        </w:rPr>
        <w:t>.</w:t>
      </w:r>
    </w:p>
    <w:p>
      <w:pPr>
        <w:pStyle w:val="Heading3"/>
        <w:numPr>
          <w:ilvl w:val="2"/>
          <w:numId w:val="1"/>
        </w:numPr>
        <w:rPr/>
      </w:pPr>
      <w:bookmarkStart w:id="174" w:name="__RefHeading___Toc10669877_1280447820"/>
      <w:bookmarkStart w:id="175" w:name="_Toc62"/>
      <w:bookmarkEnd w:id="174"/>
      <w:r>
        <w:rPr>
          <w:rtl w:val="true"/>
        </w:rPr>
        <w:t>حزن و اندوه امام حسن مجتبی علیه السلام</w:t>
      </w:r>
      <w:bookmarkEnd w:id="175"/>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مولانا أبي عبد الله جعفر بن محمّد الصَّادِقِ، عن أبيه،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بْنِ أَبِي طَالبٍ علیهم السلام دَخَلَ يَوْمًا إِلَى الحَسَنِ علیه السلام، فَلَمَّا نَظَرَ إِلَيْهِ بَكَى،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يَصْنَعُ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يُؤْتَى إِلَيَّ سُمٌّ يُدَسُّ إِلَيَّ فَأُقْتَلُ بِهِ، وَلَكِنْ لَا يَوْمَ كَيَوْمِكَ يَا أَبَا عَبْدِ اللَّهِ، يَزْدَفِ إِلَيْكَ ثَلاثُونَ أَلْفَ رَجُلٍ، يَدْعُونَ أَنَّهُمْ مِنْ أُمَّةِ جَدِّنا مُحَمَّدٍ صَلَّى اللَّهُ عَلَيْهِ وَ آلِهِ، وَ يَنْتَحِلُونَ دِينَ الإِسْلَامِ، فَيَجْتَمِعُونَ عَلَى قَتْلِكَ، وَ سَفْكِ دَمِكَ، وَانْتِهَاكِ حُرْمَتِكَ، وَ سَبْيِ ذُراریكَ وَ نِسَائِكَ، وَ انْتِهَابِ ثَقْلِكَ، فَعِندَها، تَحِلُّ بِبَنِي أُمَيَّةِ اللَّعْنَةُ، وَ تُمطِرُ السَّمَاءُ رَمَادًا وَ دَمًا، وَ يَبْكِي عَلَيْكَ كُلُّ شَيْءٍ حَتَّى الوُحُوشُ فِي الفَلَوَاتِ، وَ الحِيتَانُ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به نقل از پدر بزرگوارش از جدش علیهم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نزد امام حسن علیهما السلام رفت، هنگامی که نگاهش به برادر افتاد اشک از چشمان مبارکش جاری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علت گریه را پرسید، سیدالشهدا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شما می شود</w:t>
      </w:r>
      <w:r>
        <w:rPr>
          <w:rFonts w:eastAsia="IRNazanin" w:cs="IRNazanin"/>
          <w:color w:val="111111"/>
          <w:sz w:val="28"/>
          <w:szCs w:val="28"/>
          <w:rtl w:val="true"/>
          <w:lang w:bidi="fa-IR"/>
        </w:rPr>
        <w:t xml:space="preserve">. </w:t>
      </w:r>
      <w:bookmarkStart w:id="176" w:name="pg16580_184045"/>
    </w:p>
    <w:p>
      <w:pPr>
        <w:pStyle w:val="BookText"/>
        <w:rPr/>
      </w:pPr>
      <w:bookmarkEnd w:id="176"/>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من پیش آید، سمّی است که از روی نیرنگ به من داده شود و مرا خواهد کشت، ولی لا يوم كيومك يا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مانند روز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هزار نفر از کسانی که ادعا می‌کنند از امت جدّ ما و مسلمان هستند به سوی شما آیند و بر ریختن خون و هتک حرمت شما و اسارت زنان و فرزندان و غارت اموال شما اتفاق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بر بنی‌امیه روا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خون و خاکستر ببارد و هر چیزی بر شما گریه نماید، حتی حيوانات وحشى بیابان و ماهيان دریا</w:t>
      </w:r>
      <w:r>
        <w:rPr>
          <w:rFonts w:eastAsia="IRNazanin" w:cs="IRNazanin"/>
          <w:color w:val="111111"/>
          <w:sz w:val="28"/>
          <w:szCs w:val="28"/>
          <w:rtl w:val="true"/>
          <w:lang w:bidi="fa-IR"/>
        </w:rPr>
        <w:t>.</w:t>
      </w:r>
    </w:p>
    <w:p>
      <w:pPr>
        <w:pStyle w:val="Heading3"/>
        <w:numPr>
          <w:ilvl w:val="2"/>
          <w:numId w:val="1"/>
        </w:numPr>
        <w:rPr/>
      </w:pPr>
      <w:bookmarkStart w:id="177" w:name="__RefHeading___Toc10669879_1280447820"/>
      <w:bookmarkStart w:id="178" w:name="_Toc63"/>
      <w:bookmarkEnd w:id="177"/>
      <w:r>
        <w:rPr>
          <w:rtl w:val="true"/>
        </w:rPr>
        <w:t>گریه‌های سیدالشهدا علیه السلام</w:t>
      </w:r>
      <w:bookmarkEnd w:id="178"/>
    </w:p>
    <w:p>
      <w:pPr>
        <w:pStyle w:val="Heading4"/>
        <w:numPr>
          <w:ilvl w:val="3"/>
          <w:numId w:val="1"/>
        </w:numPr>
        <w:rPr/>
      </w:pPr>
      <w:bookmarkStart w:id="179" w:name="__RefHeading___Toc10669881_1280447820"/>
      <w:bookmarkStart w:id="180" w:name="_Toc64"/>
      <w:bookmarkEnd w:id="179"/>
      <w:r>
        <w:rPr>
          <w:rtl w:val="true"/>
        </w:rPr>
        <w:t>اشاره</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گریه‌های سیدالشهدا علیه السلام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 مروری به موارد گریه سیدالشهدا علیه السلام و خاندان رسالت در طول سفر کربلا روشن می‌شود که گریه عاطفی، از روی دلسوزی و ترحم، به جهت فقدان عزیزان نیز ارزشمند است و سیره عملی اهل بیت علیهم السلام آن را تأیید می‌نماید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حضرت وظیفۀ خویش را از جانب خدا دریافت نموده و درباره آن هیچ تردیدی به خود راه نمی‌دهد و از سوی دیگر آینده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می‌بیند و از آن چه اتفاق می‌افتد، بلکه از رجعت خویش و ماجراهای پس از آن نیز آگاه است 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غصه برای دنیا و حزن و اندوه برای از دست دادن آن و نرسیدن به آن و اضطراب و نگرانی در مورد آینده، هیچ کدام از این ها درباره سیدالشهدا علیه السلام معنا ندارد، ولی عواطف عالی بشری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سر حدّ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حضرت وجود دارد، از فقدان عزیزانش می سوزد و بر غربت و بی کسی حرمش آه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ذکر نمونه هایی از گریه و عزاداری آن حضرت به بیانی از شیخ جعفر شوشتری قدس سره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عجبت من صبرك ملائكة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شکیبایی تو در برابر رخدادهای عظیم و مصائب بزرگ، فرشتگان آسمان ها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کربلا در چند مورد سیل اشک امانش نداد و دلایل آن هم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آن که گریه بر مصائب خاندان وحی و رسالت، عبادت و اطاعت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جهت که انهدام ارکان دین و معنویت و اخلاق و ارزش های والای آسمانی را می نگریست و بر آن می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جهت که طبیعت انسانی و فطرت بشری که به موجب آن گرسنگی و تشنگی و سوز دل بر انسان عارض می گردد، در وجود پیامبر و پیشوایان معصوم نیز موجود است، پیامبر صلی الله علیه و آله در مورد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تو قلب ها شعله ور و اشک ها جاری است، اما چیزی که خدای را ناخشنود سازد، نخواهیم گفت</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حسین علیه السلام نیز در چند مورد به این مرحله رسید و به موجب همین طبیعت بشری بود که طوفان اندوه و سیلاب اشک امانش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توانستم بدانم که در آن شرایط سخت و شکننده باز هم ممکن بود مانع از سوز دل و سیلاب اشک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پس از شهادت انبوه یاران و برادران و فرزندان، به خاطر دفاع از ارزش های آسماني سخت مظلوم واقع شده و تنها مانده بود و زمین با آن گستردگی اش بر او تنگ شده و از هر جهت در محاصره قرار گرفته و در میان خیمه هایش جز زنان و کودکان و بزرگ مردی بیمار و بی دفاع کسی نمانده بود خویشتن را این گونه تنها می نگریست و مردان خاندانش را به خون طپیده و زنان و کودکان را در امواج گرفتاری و مصائب که برخی را تشنگی از پا درآورده و برخی در آستانه مرگ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شرایط امام حسین علیه السلام آهنگ ترک دیار و شتافتن به سوی یار را داشت و به آنان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اسارت آماده شوید و به شکیبایی قهرمانانه کمر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کوشید تا آنان را از گریه و ضجّه و شیون دلخراش آرام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در این شرایط طوفان زا می توانست از شعله ور شدن دل و جریان اشک جلوگیری کند؟</w:t>
      </w:r>
    </w:p>
    <w:p>
      <w:pPr>
        <w:pStyle w:val="BookText"/>
        <w:rPr/>
      </w:pPr>
      <w:r>
        <w:rPr>
          <w:rFonts w:ascii="IRNazanin" w:hAnsi="IRNazanin" w:eastAsia="IRNazanin"/>
          <w:color w:val="111111"/>
          <w:sz w:val="28"/>
          <w:sz w:val="28"/>
          <w:szCs w:val="28"/>
          <w:rtl w:val="true"/>
          <w:lang w:bidi="fa-IR"/>
        </w:rPr>
        <w:t xml:space="preserve">آن گاه که می خواست از آنان جدا شود، دخت خردسال و گرانمایه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سخت به او مهر می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فریادی دردآلود و سر برهنه خود را به پدر رسانید و دامانش را گرفت و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تماشای چهره ملکوتی ات آخرین زاد و توشه را برگیریم، چرا که احساس می کنم اینک </w:t>
      </w:r>
      <w:bookmarkStart w:id="181" w:name="pg16580_184048"/>
    </w:p>
    <w:p>
      <w:pPr>
        <w:pStyle w:val="BookText"/>
        <w:rPr/>
      </w:pPr>
      <w:bookmarkEnd w:id="181"/>
      <w:r>
        <w:rPr>
          <w:rFonts w:ascii="IRNazanin" w:hAnsi="IRNazanin" w:eastAsia="IRNazanin"/>
          <w:color w:val="111111"/>
          <w:sz w:val="28"/>
          <w:sz w:val="28"/>
          <w:szCs w:val="28"/>
          <w:rtl w:val="true"/>
          <w:lang w:bidi="fa-IR"/>
        </w:rPr>
        <w:t>آخرین وداع و آخرین دیدار است و دیگر ملاقاتی در دنیا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 دست و پای پدر افتاد و بوسه باران کرد، امام حسین علیه السلام بی اختیار به روی خاک نشست و دختر در دانه اش را بر دامان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 بود که گریه ای سخت و بسیار شدید به او دست داد و سیلاب اشک فرو بارید، به گونه ای که با آستین پاک می نمود و زمزمه می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اذ الحمام دهاني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پس از مرگ پدر، گریه ات بس طولانی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قلبی را یافت که در این شرایط غمبار و شکننده شعله ور نگردد و چشمی را تصور کرد که این صحنه هاي حزن انگیز و دلخراش را بنگرد و نگرید؟ </w:t>
      </w:r>
      <w:r>
        <w:rPr>
          <w:rStyle w:val="FootnoteAnchor"/>
          <w:rtl w:val="true"/>
        </w:rPr>
        <w:footnoteReference w:id="130"/>
      </w:r>
    </w:p>
    <w:p>
      <w:pPr>
        <w:pStyle w:val="Heading4"/>
        <w:numPr>
          <w:ilvl w:val="3"/>
          <w:numId w:val="1"/>
        </w:numPr>
        <w:rPr/>
      </w:pPr>
      <w:bookmarkStart w:id="182" w:name="__RefHeading___Toc10669883_1280447820"/>
      <w:bookmarkStart w:id="183" w:name="_Toc65"/>
      <w:bookmarkEnd w:id="182"/>
      <w:r>
        <w:rPr/>
        <w:t>1</w:t>
      </w:r>
      <w:r>
        <w:rPr>
          <w:rtl w:val="true"/>
        </w:rPr>
        <w:t xml:space="preserve">. </w:t>
      </w:r>
      <w:r>
        <w:rPr>
          <w:rtl w:val="true"/>
        </w:rPr>
        <w:t>عزاداری برای حضرت مسلم بن عقیل علیه السلام</w:t>
      </w:r>
      <w:bookmarkEnd w:id="183"/>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السَّمَاوِيُّ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لَمَّا قَامَ مِنْ مَجْلِسِهِ بِالثَّعَلَبِيَّةِ تَوَجَّهَ نَحْوَ النِّسَاءِ، وَانْعَطَفَ عَلَى ابْنَةٍ لِمُسْلِمٍ صَغِيرَةٍ، فَجَعَلَ يَمْسَحُ عَلَى رَأْسِهَا، فَكَأَنَّهَا أَحَسَّتْ،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أَبُوكِ، وَ دَمَعَتْ عَيْنُهُ، فَبَكَتِ البِنْتُ وَ بَكَى النِّسَاءُ لِذَلِكَ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بعضی از مورخین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منزلگاه ثعلبیه حضرت به سوی خیمه بانوان رفته، متوجه دختر حضرت مسلم علیه السلام شد و دست بر سر او می کشید، گویا او متوجه قضیه شده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پدرم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من پدرت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به گریه افتاد، دختر یتیم و زنان داغدار نیز شروع به گریستن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خَبَرُ مُسْلِمٍ فِي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وَارْتَجَّ الْمَوْضِعُ بِالْبُكَاءِ وَ الْعَوِيلِ لِقَتْلِ مُسْلِمِ بْنِ عَقِيلٍ وَسَالَتِ الدُّموعُ كُلُّ المسَّيْلِ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سَارَ فَلَقِيَهُ الفَرَزْدَقُ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كَيْفَ تَرَكَنَّ إِلَى أَهْلِ الْكُوفَةِ وَ هُمْ الَّذِينَ قَتَلُوا ابْنَ عَمِّكَ مُسْلِمَ بْنَ عَقِيلٍ وَ شِيعَتَهُ؟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الحُسَيْنُ عَلَيْهِ السَّلاَمُ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مُسْلِمًا فَلَقَدْ صَارَ إِلَى رُوحِ اللَّهِ وَ رِيحَانَهِ وَ تَحِيَّتِهِ وَ رِضْوَانِهِ، أَمَا إِنَّهُ قَدْ قَضَى مَا عَلَيْهِ، وَ بَقِيَ مَا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رسیدن خبر شهادت حضرت مسلم علیه السلام صدای گریه و شیون در فضا پیچید و اشک ها از هر سو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در حال حرکت بود که فرزدق به محضر آن گرامی رسیده، پس از عرض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کوفیان 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پسر عمویت مسلم و پیروانش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حضرت جاری شد و به گریه افتاد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مسلم را رحمت نماید، او به روح و ریحان و تحیت و رضوان الهی رسید، او وظیفۀ خویش را انجام داد و وظیفۀ ما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بایستی انجام دهیم</w:t>
      </w:r>
      <w:r>
        <w:rPr>
          <w:rFonts w:eastAsia="IRNazanin" w:cs="IRNazanin"/>
          <w:color w:val="111111"/>
          <w:sz w:val="28"/>
          <w:szCs w:val="28"/>
          <w:rtl w:val="true"/>
          <w:lang w:bidi="fa-IR"/>
        </w:rPr>
        <w:t xml:space="preserve">.) </w:t>
      </w:r>
      <w:bookmarkStart w:id="184" w:name="pg16580_184050"/>
    </w:p>
    <w:p>
      <w:pPr>
        <w:pStyle w:val="Heading4"/>
        <w:numPr>
          <w:ilvl w:val="3"/>
          <w:numId w:val="1"/>
        </w:numPr>
        <w:rPr/>
      </w:pPr>
      <w:bookmarkStart w:id="185" w:name="__RefHeading___Toc10669885_1280447820"/>
      <w:bookmarkStart w:id="186" w:name="_Toc66"/>
      <w:bookmarkEnd w:id="184"/>
      <w:bookmarkEnd w:id="185"/>
      <w:r>
        <w:rPr/>
        <w:t>2</w:t>
      </w:r>
      <w:r>
        <w:rPr>
          <w:rtl w:val="true"/>
        </w:rPr>
        <w:t xml:space="preserve">. </w:t>
      </w:r>
      <w:r>
        <w:rPr>
          <w:rtl w:val="true"/>
        </w:rPr>
        <w:t>هنگام شنیدن خبر شهادت قیس</w:t>
      </w:r>
      <w:bookmarkEnd w:id="186"/>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بَلَغَ الحُسَيْنُ عَلَيْهِ السَّلاَمُ قَتْلَ قَيْسٍ اسْتَعْبَرَ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جَعَلْ لَنَا وَ لِشِيعَتِنَا عِندَكَ مَنْزِلًا كَرِيمًا، وَاجْمَعْ بَيْنَنَا وَ بَيْنَهُمْ فِي مُسْتَقَرٍّ مِنْ رَحْمَتِكَ، إِنَّكَ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 رسیدن خبر شهادت قیس، حضرت به گریه افتاده و به درگاه الهی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ما و شیعیان ما نزد خویش جایگاه کریمانه قرار ده و بین ما و آن ها در محل استقرار رحمت خود جمع نما که تو بر هر کاری توانایی</w:t>
      </w:r>
      <w:r>
        <w:rPr>
          <w:rFonts w:eastAsia="IRNazanin" w:cs="IRNazanin"/>
          <w:color w:val="111111"/>
          <w:sz w:val="28"/>
          <w:szCs w:val="28"/>
          <w:rtl w:val="true"/>
          <w:lang w:bidi="fa-IR"/>
        </w:rPr>
        <w:t>.</w:t>
      </w:r>
    </w:p>
    <w:p>
      <w:pPr>
        <w:pStyle w:val="Heading4"/>
        <w:numPr>
          <w:ilvl w:val="3"/>
          <w:numId w:val="1"/>
        </w:numPr>
        <w:rPr/>
      </w:pPr>
      <w:bookmarkStart w:id="187" w:name="__RefHeading___Toc10669887_1280447820"/>
      <w:bookmarkStart w:id="188" w:name="_Toc67"/>
      <w:bookmarkEnd w:id="187"/>
      <w:r>
        <w:rPr/>
        <w:t>3</w:t>
      </w:r>
      <w:r>
        <w:rPr>
          <w:rtl w:val="true"/>
        </w:rPr>
        <w:t>.</w:t>
      </w:r>
      <w:r>
        <w:rPr>
          <w:rtl w:val="true"/>
        </w:rPr>
        <w:t>گریه بر مظلومیت خاندان رسالت</w:t>
      </w:r>
      <w:bookmarkEnd w:id="188"/>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الحُسَيْنُ عَلَيْهِ السَّلاَمُ وَلَدَهُ وَ إِخْوَتَهُ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أَتَاهُ عَلَيْهِ السَّلاَمُ خَبَرُ قَتْلِ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إِلَيْهِمْ فَبَكَى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عِتْرَةُ نَبِيِّكَ مُحَمَّدٍ، وَ قَدْ أُخْرِجْنَا، وَ طُرِدْنَا، وَ أُزْعِجْنَا عَنْ حَرَمِ جَدِّنَا، وَ تَعَدَّتْ بَنُو أُمَيَّةَ عَلَيْنَا، اللَّهُمَّ فَخُذْ لَنَا بِحَقِّنَا، وَانصُرْنَا عَلَى الْقَوْمِ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شنیدن خبر شهادت قیس، فرزندان، برادران و خاندانش را جمع کرده، نگاهی به آنان انداخت و تا مدتی مشغول به گریه بود،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خاندان پیامبرت هستیم، ما را از حرم جدّمان بیرون رانده، عرصه را بر ما تنگ و آرامش ما را سلب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بر ما تعدّی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ما را بگیر و ما را بر ستمگران یاری نما</w:t>
      </w:r>
      <w:r>
        <w:rPr>
          <w:rFonts w:eastAsia="IRNazanin" w:cs="IRNazanin"/>
          <w:color w:val="111111"/>
          <w:sz w:val="28"/>
          <w:szCs w:val="28"/>
          <w:rtl w:val="true"/>
          <w:lang w:bidi="fa-IR"/>
        </w:rPr>
        <w:t xml:space="preserve">. </w:t>
      </w:r>
      <w:bookmarkStart w:id="189" w:name="pg16580_184051"/>
    </w:p>
    <w:p>
      <w:pPr>
        <w:pStyle w:val="Heading4"/>
        <w:numPr>
          <w:ilvl w:val="3"/>
          <w:numId w:val="1"/>
        </w:numPr>
        <w:rPr/>
      </w:pPr>
      <w:bookmarkStart w:id="190" w:name="__RefHeading___Toc10669889_1280447820"/>
      <w:bookmarkStart w:id="191" w:name="_Toc68"/>
      <w:bookmarkEnd w:id="189"/>
      <w:bookmarkEnd w:id="190"/>
      <w:r>
        <w:rPr/>
        <w:t>4</w:t>
      </w:r>
      <w:r>
        <w:rPr>
          <w:rtl w:val="true"/>
        </w:rPr>
        <w:t>.</w:t>
      </w:r>
      <w:r>
        <w:rPr>
          <w:rtl w:val="true"/>
        </w:rPr>
        <w:t>هنگام شنیدن نام کربلا</w:t>
      </w:r>
      <w:bookmarkEnd w:id="191"/>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بِنَا حَتَّى نَنْزِلَ بِكَرْبَلَاءَ فَإِنَّهَا عَلَى شَاطِئِ الْفُرَاتِ، فَنَكُونُ هُنَاكَ، فَإِنْ قَاتَلُونَا، قَاتَلْنَاهُمْ، وَاسْتَعَانَا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الحُسَيْنِ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الْكَرْبِ وَ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زهیر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کنیم و کربلا کنار ساحل فرات بار بیندازیم و پیاده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شنیدن نام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امام حسین علیه السلام سرازیر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پناه می برم به تو از کرب و بلا</w:t>
      </w:r>
      <w:r>
        <w:rPr>
          <w:rFonts w:eastAsia="IRNazanin" w:cs="IRNazanin"/>
          <w:color w:val="111111"/>
          <w:sz w:val="28"/>
          <w:szCs w:val="28"/>
          <w:rtl w:val="true"/>
          <w:lang w:bidi="fa-IR"/>
        </w:rPr>
        <w:t>.</w:t>
      </w:r>
    </w:p>
    <w:p>
      <w:pPr>
        <w:pStyle w:val="Heading4"/>
        <w:numPr>
          <w:ilvl w:val="3"/>
          <w:numId w:val="1"/>
        </w:numPr>
        <w:rPr/>
      </w:pPr>
      <w:bookmarkStart w:id="192" w:name="__RefHeading___Toc10669891_1280447820"/>
      <w:bookmarkStart w:id="193" w:name="_Toc69"/>
      <w:bookmarkEnd w:id="192"/>
      <w:r>
        <w:rPr/>
        <w:t>5</w:t>
      </w:r>
      <w:r>
        <w:rPr>
          <w:rtl w:val="true"/>
        </w:rPr>
        <w:t>.</w:t>
      </w:r>
      <w:r>
        <w:rPr>
          <w:rtl w:val="true"/>
        </w:rPr>
        <w:t>مرثیه سرایی بر جناب حرّ</w:t>
      </w:r>
      <w:bookmarkEnd w:id="193"/>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قُتِلَ، فَأَتَاهُ الحُسَيْنُ عَلَيْهِ السَّلاَمُ، وَ دَمُهُ يَشْخَبُ، فَجَعَلَ الحُسَيْنُ عَلَيْهِ السَّلاَمُ يَمْسَحُ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الحُرَّ كَمَا سَمَّتْكَ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حُرَّ، أَنتَ حُرٌّ كَمَا سُمِّيتَ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رَثَاهُ عَلِيٌّ بْنُ الحُسَيْنِ عَلَيْهِ السَّلاَمُ أَوْ بَعْضُ أَصْحَابِ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مُخْتَلِفِ الرِّمَاحِ</w:t>
      </w:r>
    </w:p>
    <w:p>
      <w:pPr>
        <w:pStyle w:val="BookText"/>
        <w:rPr/>
      </w:pPr>
      <w:r>
        <w:rPr>
          <w:rFonts w:ascii="Amiri" w:hAnsi="Amiri" w:eastAsia="Amiri" w:cs="Amiri"/>
          <w:color w:val="111111"/>
          <w:sz w:val="28"/>
          <w:sz w:val="28"/>
          <w:szCs w:val="28"/>
          <w:rtl w:val="true"/>
          <w:lang w:bidi="ar-SA"/>
        </w:rPr>
        <w:t xml:space="preserve">وَ 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فَجَادَ بِنَفْسِهِ عِندَ الصَّبَاحِ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بَعْضُهُمْ</w:t>
      </w:r>
      <w:r>
        <w:rPr>
          <w:rFonts w:eastAsia="Amiri" w:cs="Amiri" w:ascii="Amiri" w:hAnsi="Amiri"/>
          <w:color w:val="111111"/>
          <w:sz w:val="28"/>
          <w:szCs w:val="28"/>
          <w:rtl w:val="true"/>
          <w:lang w:bidi="ar-SA"/>
        </w:rPr>
        <w:t>:</w:t>
      </w:r>
      <w:bookmarkStart w:id="194" w:name="pg16580_184052"/>
    </w:p>
    <w:p>
      <w:pPr>
        <w:pStyle w:val="BookText"/>
        <w:rPr/>
      </w:pPr>
      <w:bookmarkEnd w:id="194"/>
      <w:r>
        <w:rPr>
          <w:rFonts w:ascii="Amiri" w:hAnsi="Amiri" w:eastAsia="Amiri" w:cs="Amiri"/>
          <w:color w:val="111111"/>
          <w:sz w:val="28"/>
          <w:sz w:val="28"/>
          <w:szCs w:val="28"/>
          <w:rtl w:val="true"/>
          <w:lang w:bidi="ar-SA"/>
        </w:rPr>
        <w:t xml:space="preserve">فَيَا رَبِّّي، أَضِفْهُ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 مَعَ الحُورِ المِلَاحِ</w:t>
      </w:r>
      <w:r>
        <w:rPr>
          <w:rStyle w:val="FootnoteAnchor"/>
          <w:rtl w:val="true"/>
        </w:rPr>
        <w:footnoteReference w:id="132"/>
      </w:r>
      <w:r>
        <w:rPr>
          <w:rFonts w:ascii="IRNazanin" w:hAnsi="IRNazanin" w:eastAsia="IRNazanin"/>
          <w:color w:val="111111"/>
          <w:sz w:val="28"/>
          <w:sz w:val="28"/>
          <w:szCs w:val="28"/>
          <w:rtl w:val="true"/>
          <w:lang w:bidi="fa-IR"/>
        </w:rPr>
        <w:t xml:space="preserve"> هنگامی که جناب حرّ به شهادت رسید، حضرت بالای سر او آمد، خون از بدن او جاری بود، حضرت دست به صورت او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آزادمردی چنان که مادرت نامیده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نامت را نهاده اند تو در دنیا و آخرت حرّ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شعر مذکور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مرثیه سرایی را از حضرت علی بن الحسین علیهما السلام و بعضی دیگر آن را از اصحاب حضرت می دانند</w:t>
      </w:r>
      <w:r>
        <w:rPr>
          <w:rFonts w:eastAsia="IRNazanin" w:cs="IRNazanin"/>
          <w:color w:val="111111"/>
          <w:sz w:val="28"/>
          <w:szCs w:val="28"/>
          <w:rtl w:val="true"/>
          <w:lang w:bidi="fa-IR"/>
        </w:rPr>
        <w:t>.</w:t>
      </w:r>
    </w:p>
    <w:p>
      <w:pPr>
        <w:pStyle w:val="Heading4"/>
        <w:numPr>
          <w:ilvl w:val="3"/>
          <w:numId w:val="1"/>
        </w:numPr>
        <w:rPr/>
      </w:pPr>
      <w:bookmarkStart w:id="195" w:name="__RefHeading___Toc10669893_1280447820"/>
      <w:bookmarkStart w:id="196" w:name="_Toc70"/>
      <w:bookmarkEnd w:id="195"/>
      <w:r>
        <w:rPr/>
        <w:t>6</w:t>
      </w:r>
      <w:r>
        <w:rPr>
          <w:rtl w:val="true"/>
        </w:rPr>
        <w:t>.</w:t>
      </w:r>
      <w:r>
        <w:rPr>
          <w:rtl w:val="true"/>
        </w:rPr>
        <w:t>کنار جسد غلام ترک</w:t>
      </w:r>
      <w:bookmarkEnd w:id="196"/>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غُلاَمٌ تُرْكِيٌّ كَانَ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قَارِئًا لِلْقُرْآنِ، فَجَعَلَ يُقَاتِلُ وَ يَرْتَجِزُ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جَمَاعَةً ثُمَّ سَقَطَ صَرِيعًا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فَبَكَى، وَ وَضَعَ خَدَّهُ عَلَى خَدِّهِ فَفَتَحَ عَيْنَهُ فَرَآى الحُسَيْنَ فَتَبَسَّمَ، ثُمَّ صَارَ إِلَى رَبِّهِ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97" w:name="pg16580_184053"/>
    </w:p>
    <w:p>
      <w:pPr>
        <w:pStyle w:val="BookText"/>
        <w:rPr/>
      </w:pPr>
      <w:bookmarkEnd w:id="197"/>
      <w:r>
        <w:rPr>
          <w:rFonts w:ascii="IRNazanin" w:hAnsi="IRNazanin" w:eastAsia="IRNazanin"/>
          <w:color w:val="111111"/>
          <w:sz w:val="28"/>
          <w:sz w:val="28"/>
          <w:szCs w:val="28"/>
          <w:rtl w:val="true"/>
          <w:lang w:bidi="fa-IR"/>
        </w:rPr>
        <w:t xml:space="preserve">غلام ترک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قاری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آمد و میجنگید و رجز می خواند، جماعتی از لشکر دشمن را هلاک نموده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ضربات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کنار جسد او حاضر شد و در حالی که گریه می کرد صورتش را به صورت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چشمانش را باز کرد، هنگامی که حضرت را دید تبسمی نمود و به دیدار پروردگار شتافت</w:t>
      </w:r>
      <w:r>
        <w:rPr>
          <w:rFonts w:eastAsia="IRNazanin" w:cs="IRNazanin"/>
          <w:color w:val="111111"/>
          <w:sz w:val="28"/>
          <w:szCs w:val="28"/>
          <w:rtl w:val="true"/>
          <w:lang w:bidi="fa-IR"/>
        </w:rPr>
        <w:t>.</w:t>
      </w:r>
    </w:p>
    <w:p>
      <w:pPr>
        <w:pStyle w:val="Heading4"/>
        <w:numPr>
          <w:ilvl w:val="3"/>
          <w:numId w:val="1"/>
        </w:numPr>
        <w:rPr/>
      </w:pPr>
      <w:bookmarkStart w:id="198" w:name="__RefHeading___Toc10669895_1280447820"/>
      <w:bookmarkStart w:id="199" w:name="_Toc71"/>
      <w:bookmarkEnd w:id="198"/>
      <w:r>
        <w:rPr/>
        <w:t>7</w:t>
      </w:r>
      <w:r>
        <w:rPr>
          <w:rtl w:val="true"/>
        </w:rPr>
        <w:t>.</w:t>
      </w:r>
      <w:r>
        <w:rPr>
          <w:rtl w:val="true"/>
        </w:rPr>
        <w:t>هنگام میدان رفتن حضرت علی اکبر علیه السلام</w:t>
      </w:r>
      <w:bookmarkEnd w:id="199"/>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لَمْ يَبْقَ مَعَهُ سِوَى أَهْلِ بَيْتِهِ خَرَجَ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أَصْبَحِ النَّاسِ وَجْهًا، وَأَحْسَنِهِمْ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أَبَاهُ فِي الْقِتَالِ، فَأَذِنَ لَهُ، ثُمَّ نَظَرَ إِلَيْهِ نَظَرَ آيسٍ مِّنْهُ، وَأَرْخَى عَلَيْهِ السَّلَامُ عَيْنَهُ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فَقَدْ بَرَزَ إِلَيْهِمْ غُلَامٌ أَشْبَهُ النَّاسِ خَلْقًا وَخُلُقًا وَمَنْطِقًا بِرَسُولِكَ صَلَّى اللَّهُ عَلَيْهِ وَآلِهِ، وَكُنَّا إِذَا اشْتَقْنَا إِلَى نَبِيِّكَ نَظَرْنَا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سَعِيدٍ قَطَّعَ اللَّهُ رَحِمَكَ كَمَا قَطَّعْتَ رَحْمِي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همگی به شهادت رسیدند و کسی جز خاندانش باقی نمانده بود، حضرت علی اکبر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زیباترین و خوش خُلق ترین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آمده و اجازه جنگیدن گرفت، حضرت به او اجازه داد، سپس با نا امیدی نگاهی به او انداخت و به گریه افتاد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جوانی به میدان جنگ رفت که شبیه ترین مردم بود در خلقت، خُلق و خوی، و گفتار به پیامبرت صلی الله علیه و آله، ما هرگاه مشتاق دیدار پیامبرت می شدیم به او نگاه می کردیم</w:t>
      </w:r>
      <w:r>
        <w:rPr>
          <w:rFonts w:eastAsia="IRNazanin" w:cs="IRNazanin"/>
          <w:color w:val="111111"/>
          <w:sz w:val="28"/>
          <w:szCs w:val="28"/>
          <w:rtl w:val="true"/>
          <w:lang w:bidi="fa-IR"/>
        </w:rPr>
        <w:t xml:space="preserve">. </w:t>
      </w:r>
      <w:bookmarkStart w:id="200" w:name="pg16580_184054"/>
    </w:p>
    <w:p>
      <w:pPr>
        <w:pStyle w:val="BookText"/>
        <w:rPr/>
      </w:pPr>
      <w:bookmarkEnd w:id="200"/>
      <w:r>
        <w:rPr>
          <w:rFonts w:ascii="IRNazanin" w:hAnsi="IRNazanin" w:eastAsia="IRNazanin"/>
          <w:color w:val="111111"/>
          <w:sz w:val="28"/>
          <w:sz w:val="28"/>
          <w:szCs w:val="28"/>
          <w:rtl w:val="true"/>
          <w:lang w:bidi="fa-IR"/>
        </w:rPr>
        <w:t>سپس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خدا رَحِم تو را قطع نماید که رَحِم مرا قطع کردی</w:t>
      </w:r>
      <w:r>
        <w:rPr>
          <w:rFonts w:eastAsia="IRNazanin" w:cs="IRNazanin"/>
          <w:color w:val="111111"/>
          <w:sz w:val="28"/>
          <w:szCs w:val="28"/>
          <w:rtl w:val="true"/>
          <w:lang w:bidi="fa-IR"/>
        </w:rPr>
        <w:t>.</w:t>
      </w:r>
    </w:p>
    <w:p>
      <w:pPr>
        <w:pStyle w:val="Heading4"/>
        <w:numPr>
          <w:ilvl w:val="3"/>
          <w:numId w:val="1"/>
        </w:numPr>
        <w:rPr/>
      </w:pPr>
      <w:bookmarkStart w:id="201" w:name="__RefHeading___Toc10669897_1280447820"/>
      <w:bookmarkStart w:id="202" w:name="_Toc72"/>
      <w:bookmarkEnd w:id="201"/>
      <w:r>
        <w:rPr/>
        <w:t>8</w:t>
      </w:r>
      <w:r>
        <w:rPr>
          <w:rtl w:val="true"/>
        </w:rPr>
        <w:t>.</w:t>
      </w:r>
      <w:r>
        <w:rPr>
          <w:rtl w:val="true"/>
        </w:rPr>
        <w:t>گریه بر عطش حضرت علی اکبر علیه السلام</w:t>
      </w:r>
      <w:bookmarkEnd w:id="202"/>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نَحْوَ الْقَوْمِ فَقَاتَلَ قِتَالًا شَدِيدًا، وَقَتَلَ جَمْعًا كَثِيرًا، ثُمَّ رَجَعَ إِلَى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أَصَابَتْهُ جِرَاحَاتٌ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الْعَطَشُ قَدْ قَتَلَنِي، وَثَقَلُ الْحَدِيدِ أَجْهَدَنِي، فَهَلْ إِلَى شَرْبَةٍ مِنْ مَاءٍ سَبِيلٌ أَتَقَوَّى بِهَا عَلَى الْأَعْدَاءِ؟</w:t>
      </w:r>
    </w:p>
    <w:p>
      <w:pPr>
        <w:pStyle w:val="BookText"/>
        <w:rPr/>
      </w:pPr>
      <w:r>
        <w:rPr>
          <w:rFonts w:ascii="Amiri" w:hAnsi="Amiri" w:eastAsia="Amiri" w:cs="Amiri"/>
          <w:color w:val="111111"/>
          <w:sz w:val="28"/>
          <w:sz w:val="28"/>
          <w:szCs w:val="28"/>
          <w:rtl w:val="true"/>
          <w:lang w:bidi="ar-SA"/>
        </w:rPr>
        <w:t>فَبَكَى الْحُسَيْنُ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يَعِزُّ عَلَى مُحَمَّدٍ صَلَّى اللَّهُ عَلَيْهِ وَآلِهِ وَعَلَى عَلِيٍّ بْنِ أَبِي طَالِبٍ وَعَلَيَّ أَنْ تَدْعُوهُمْ فَلَا يَجِيبُوكَ، وَتَسْتَغِيثَ بِهِمْ فَلَا يُغِيثُونَكَ، يَا بُنَيَّ هَاتِ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بِهِ سِرَّتَهُ فَمَصَّهُ، وَدَفَعَ إِلَيْهِ خَاتَمَهُ،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 فِي فَمِكَ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يَا بُنَيَّ قَاتِلْ قَلِيلًا فَمَا أَسْرَعَ مَا تَلْقَى جَدَّكَ مُحَمَّدًا صَلَّى اللَّهُ عَلَيْهِ وَآلِهِ فَيُسْقِيكَ بِكَأْسِهِ الْأُوفَى شَرْبَةً لَا تَظْمَأُ بَعْدَهَا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اکبر علیه السلام به جنگ دشمن رفت، مبارزه سختی نمود و بسیاری از آنان را کشت سپس با بدنی پر از زخم و جراحت نزد پدر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تشنگی مرا هلاک کرده و سنگینی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یا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زحمت انداخته، آیا ممکن است آبی فراهم شود تا قدرت مبارزه با دشمن داشته باشم؟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گریه افتاده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بر پیامبر صلی الله علیه و آله، بر امیرمؤمنان علیه السلام و بر من سخت است که درخواستی نمایی و بدون پاسخ بمانی و به آن ها استغاثه </w:t>
      </w:r>
      <w:bookmarkStart w:id="203" w:name="pg16580_184055"/>
    </w:p>
    <w:p>
      <w:pPr>
        <w:pStyle w:val="BookText"/>
        <w:rPr/>
      </w:pPr>
      <w:bookmarkEnd w:id="203"/>
      <w:r>
        <w:rPr>
          <w:rFonts w:ascii="IRNazanin" w:hAnsi="IRNazanin" w:eastAsia="IRNazanin"/>
          <w:color w:val="111111"/>
          <w:sz w:val="28"/>
          <w:sz w:val="28"/>
          <w:szCs w:val="28"/>
          <w:rtl w:val="true"/>
          <w:lang w:bidi="fa-IR"/>
        </w:rPr>
        <w:t>نمایی و به فریادت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زبانت را بیاور، حضرت زبان او را در دهان گرفته و مکید و انگشتر خویش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دهانت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 زود است که جدّت پیامبر صلی الله علیه و آله را ملاقات نموده و تو را سیراب نماید چنان که دیگر احساس تشنگی نکنی</w:t>
      </w:r>
      <w:r>
        <w:rPr>
          <w:rFonts w:eastAsia="IRNazanin" w:cs="IRNazanin"/>
          <w:color w:val="111111"/>
          <w:sz w:val="28"/>
          <w:szCs w:val="28"/>
          <w:rtl w:val="true"/>
          <w:lang w:bidi="fa-IR"/>
        </w:rPr>
        <w:t>.</w:t>
      </w:r>
    </w:p>
    <w:p>
      <w:pPr>
        <w:pStyle w:val="Heading4"/>
        <w:numPr>
          <w:ilvl w:val="3"/>
          <w:numId w:val="1"/>
        </w:numPr>
        <w:rPr/>
      </w:pPr>
      <w:bookmarkStart w:id="204" w:name="__RefHeading___Toc10669899_1280447820"/>
      <w:bookmarkStart w:id="205" w:name="_Toc73"/>
      <w:bookmarkEnd w:id="204"/>
      <w:r>
        <w:rPr/>
        <w:t>9</w:t>
      </w:r>
      <w:r>
        <w:rPr>
          <w:rtl w:val="true"/>
        </w:rPr>
        <w:t>.</w:t>
      </w:r>
      <w:r>
        <w:rPr>
          <w:rtl w:val="true"/>
        </w:rPr>
        <w:t>عزاداری کنار نعش حضرت علی اکبر علیه السلام</w:t>
      </w:r>
      <w:bookmarkEnd w:id="205"/>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مَوْقِفِ النِّزَالِ، وَقَاتَلَ أَعْظَمَ الْقِتَالِ فَرَمَاهُ مُنْقِذُ بْنُ مُرَّةَ الْعَبْدِيُّ لَعَنَهُ اللَّهُ تَعَالَى بِسَهْمٍ فَصَرَعَهُ،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عَلَيْكَ السَّلَامُ، هَذَا جَدِّي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الْقُدُومَ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شَهِقَ شَهْقَةً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الْحُسَيْنُ عَلَيْهِ السَّلَامُ حَتَّى 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وَاسْتَهَلَّتْ عَيْنَاهُ بِالدُّمُوعِ وَوَضَعَ خَدَّهُ عَلَى خَدَّهِ،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اللَّهُ قَوْمًا قَتَلُوكَ، مَا أَجْرَأَهُمْ عَلَى اللَّهِ وَعَلَى انْتِهَاكِ حُرْمَةِ الرَّسُولِ، عَلَى الدُّنْيَا بَعْدَكَ الْعَفَاءُ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بِنْتُ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حَبِيبَاهُ يَا ابْنَ أَخَاهُ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أَخَاهُ وَابْنَ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فَأَكَبَّتْ عَلَيْهِ فَجَاءَ الْحُسَيْنُ عَلَيْهِ السَّلَامُ فَأَخَذَهَا وَرَدَّهَا إِلَى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الْفِسْطَاطِ</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اکبر علیه السلام به میدان برگشت و مبارزه عظیمی نمود، منقذ ملعون تیری به سوی او پرتاب کرد که در اثر آن بر زمین افتاد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خداحافظ، جدّم به شما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فریادی کشید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بر سر بالین فرزندش آمد، اشک از چشمان حضرت سرازیر شده بود، صورت به صورت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کسانی که تو را کشتند، چقدر جری بودند بر خدا و بر بی احترامی به پیامبر صلی الله علیه و آله، پس از تو خاک بر سر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با سرعت آمد و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روی جنازه علی اکبر علیه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او را بلند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مطلب در زیارتی که از امام عسکری علیه السلام نقل شده و زیارت اول رجب و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خطاب به حضرت علی اکبر علیه السلام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أَوَّلِ قَتِيلٍ مِنْ نَسْلِ خَيْرِ سُلَيْلٍ مِنْ سُلالَةِ إِبْرَاهِيمَ الْخَلِيلِ صَلَّى اللَّهُ عَلَيْكَ وَعَلَى أَبِيكَ إِذْ قَالَ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اللَّهُ قَوْمًا قَتَلُوكَ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أَجْرَأَهُمْ عَلَى الرَّحْمَانِ وَعَلَى انْتِهَاكِ حُرْمَةِ الرَّسُولِ، عَلَى الدُّنْيَا بَعْدَكَ الْعَفَاءُ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اولین شهید از نسل بهترین فرزند از سلاله حضرت ابراهیم خلیل علیه السلام درود خدا بر تو و بر پدرت باد که درباره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کسانی که تو را کشتند، پسرم چقدر جری بودند بر خدا و بر بی احترامی به پیامبر صلی الله علیه و آله، پس از تو خاک بر سر دنیا</w:t>
      </w:r>
      <w:r>
        <w:rPr>
          <w:rFonts w:eastAsia="IRNazanin" w:cs="IRNazanin"/>
          <w:color w:val="111111"/>
          <w:sz w:val="28"/>
          <w:szCs w:val="28"/>
          <w:rtl w:val="true"/>
          <w:lang w:bidi="fa-IR"/>
        </w:rPr>
        <w:t xml:space="preserve">. </w:t>
      </w:r>
      <w:bookmarkStart w:id="206" w:name="pg16580_184057"/>
    </w:p>
    <w:p>
      <w:pPr>
        <w:pStyle w:val="Heading4"/>
        <w:numPr>
          <w:ilvl w:val="3"/>
          <w:numId w:val="1"/>
        </w:numPr>
        <w:rPr/>
      </w:pPr>
      <w:bookmarkStart w:id="207" w:name="__RefHeading___Toc10669901_1280447820"/>
      <w:bookmarkStart w:id="208" w:name="_Toc74"/>
      <w:bookmarkEnd w:id="206"/>
      <w:bookmarkEnd w:id="207"/>
      <w:r>
        <w:rPr/>
        <w:t>10</w:t>
      </w:r>
      <w:r>
        <w:rPr>
          <w:rtl w:val="true"/>
        </w:rPr>
        <w:t>.</w:t>
      </w:r>
      <w:r>
        <w:rPr>
          <w:rtl w:val="true"/>
        </w:rPr>
        <w:t>گریه حضرت و قاسم بن الحسن علیهما السلام</w:t>
      </w:r>
      <w:bookmarkEnd w:id="208"/>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صَغِيرٌ لَمْ يَبْلُغْ الْحُلُمَ، فَلَمَّا نَظَرَ الْحُسَيْنُ إِلَيْهِ قَدْ بَرَزَ اعْتَنَقَهُ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وَجَعَلا يَبْكِيَانِ حَتَّى غَشِيَ عَلَيْهِمَا، ثُمَّ اسْتَأْذَنَ الْحُسَيْنُ عَلَيْهِ السَّلَامُ فِي الْمُبَارَزَةِ، فَأَبَى الْحُسَيْنُ عَلَيْهِ السَّلَامُ أَنْ يَأْذَنَ لَهُ، فَلَمْ يَزَلِ الْغُلَامُ يُقَبِّلُ يَدَيْهِ وَرِجْلَيْهِ حَتَّى أَذِنَ لَهُ، فَخَرَجَ وَدُمُوعُهُ تَسِيلُ عَلَى خَدَّيْهِ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قاسم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نوجوانی نابالغ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مهیای مبارزه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چشم سیدالشهدا علیه السلام به او افتاد، مدتی طولانی او را در بغل گرفت و آن قدر گریستند تا هر دو غش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اجازه مبارزه گرفت، حضرت از اجازه دادن امتناع می نمود، حضرت قاسم به دست و پای حضرت افتاد و می 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حضرت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میدان آمد در حالی که هنوز اشک بر صورتش جاری بود</w:t>
      </w:r>
      <w:r>
        <w:rPr>
          <w:rFonts w:eastAsia="IRNazanin" w:cs="IRNazanin"/>
          <w:color w:val="111111"/>
          <w:sz w:val="28"/>
          <w:szCs w:val="28"/>
          <w:rtl w:val="true"/>
          <w:lang w:bidi="fa-IR"/>
        </w:rPr>
        <w:t>.</w:t>
      </w:r>
    </w:p>
    <w:p>
      <w:pPr>
        <w:pStyle w:val="Heading4"/>
        <w:numPr>
          <w:ilvl w:val="3"/>
          <w:numId w:val="1"/>
        </w:numPr>
        <w:rPr/>
      </w:pPr>
      <w:bookmarkStart w:id="209" w:name="__RefHeading___Toc10669903_1280447820"/>
      <w:bookmarkStart w:id="210" w:name="_Toc75"/>
      <w:bookmarkEnd w:id="209"/>
      <w:r>
        <w:rPr/>
        <w:t>11</w:t>
      </w:r>
      <w:r>
        <w:rPr>
          <w:rtl w:val="true"/>
        </w:rPr>
        <w:t xml:space="preserve">. </w:t>
      </w:r>
      <w:r>
        <w:rPr>
          <w:rtl w:val="true"/>
        </w:rPr>
        <w:t>هنگام میدان رفتن حضرت عباس علیه السلام</w:t>
      </w:r>
      <w:bookmarkEnd w:id="210"/>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الْعَبَّاسَ لَمَّا رَآى وَحْدَتَهُ عَلَيْهِ السَّلَامُ أَتَى أَخَاهُ،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هَلْ مِنْ رُخْصَةٍ؟ فَبَكَى الْحُسَيْنُ عَلَيْهِ السَّلَامُ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صَاحِبُ لِوَائِي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11" w:name="pg16580_184058"/>
    </w:p>
    <w:p>
      <w:pPr>
        <w:pStyle w:val="BookText"/>
        <w:rPr/>
      </w:pPr>
      <w:bookmarkEnd w:id="211"/>
      <w:r>
        <w:rPr>
          <w:rFonts w:ascii="IRNazanin" w:hAnsi="IRNazanin" w:eastAsia="IRNazanin"/>
          <w:color w:val="111111"/>
          <w:sz w:val="28"/>
          <w:sz w:val="28"/>
          <w:szCs w:val="28"/>
          <w:rtl w:val="true"/>
          <w:lang w:bidi="fa-IR"/>
        </w:rPr>
        <w:t>حضرت عباس علیه السلام هنگامی که تنهایی برادرش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 من اجازه می دهی که به میدان جنگ بروم؟ امام حسین علیه السلام گریه سختی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پرچمدار منی</w:t>
      </w:r>
      <w:r>
        <w:rPr>
          <w:rFonts w:eastAsia="IRNazanin" w:cs="IRNazanin"/>
          <w:color w:val="111111"/>
          <w:sz w:val="28"/>
          <w:szCs w:val="28"/>
          <w:rtl w:val="true"/>
          <w:lang w:bidi="fa-IR"/>
        </w:rPr>
        <w:t>.</w:t>
      </w:r>
    </w:p>
    <w:p>
      <w:pPr>
        <w:pStyle w:val="Heading4"/>
        <w:numPr>
          <w:ilvl w:val="3"/>
          <w:numId w:val="1"/>
        </w:numPr>
        <w:rPr/>
      </w:pPr>
      <w:bookmarkStart w:id="212" w:name="__RefHeading___Toc10669905_1280447820"/>
      <w:bookmarkStart w:id="213" w:name="_Toc76"/>
      <w:bookmarkEnd w:id="212"/>
      <w:r>
        <w:rPr/>
        <w:t>12</w:t>
      </w:r>
      <w:r>
        <w:rPr>
          <w:rtl w:val="true"/>
        </w:rPr>
        <w:t>.</w:t>
      </w:r>
      <w:r>
        <w:rPr>
          <w:rtl w:val="true"/>
        </w:rPr>
        <w:t>هنگام شهادت حضرت عباس علیه السلام</w:t>
      </w:r>
      <w:bookmarkEnd w:id="213"/>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سَهْمٌ فَأَصَابَ الْقِرْبَةَ، وَأُرِيقَ مَاؤُهَا، ثُمَّ جَاءَهُ سَهْمٌ آخَرُ فَأَصَابَ صَدْرَهُ فَانْقَلَبَ عَنْ فَرَسِهِ، وَصَاحَ إِلَى أَخِيهِ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فَلَمَّا رَآهُ الْحُسَيْنُ عَلَيْهِ السَّلَامُ الصَّرِيعَ عَلَى شَاطِئِ الْفُرَاتِ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الْعَبَّاسُ عَلَيْهِ السَّلَامُ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انْكَسَرَ ظَهْرِي وَقَلَّتْ حِيلَتِي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کیفیت شهادت قمر بنی هاشم علیه السلام آمده است تیری به مشک آب اصابت کرد و آب بر زمین ریخت، سپس تیر دیگری سینۀ حضرت را شکافت، او از روی اسب افتاد و فریادی کشید و برادرش 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سیدالشهدا علیه السلام جنازه برادر را کنار فرات دید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پس از شهادت حضرت عباس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کمرم شکست و بی چاره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اقتَطَعُوا العَبّاسَ عَنهُ،وأحاطوا بِهِ مِن کُلِّ جانِبٍ ،حَتّی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الحُسَینُ علیه السّلام بُکاءً شَدیداً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ومن واساه لايثنيه</w:t>
      </w:r>
    </w:p>
    <w:p>
      <w:pPr>
        <w:pStyle w:val="BookText"/>
        <w:rPr/>
      </w:pPr>
      <w:r>
        <w:rPr>
          <w:rFonts w:ascii="Amiri" w:hAnsi="Amiri" w:eastAsia="Amiri" w:cs="Amiri"/>
          <w:color w:val="111111"/>
          <w:sz w:val="28"/>
          <w:sz w:val="28"/>
          <w:szCs w:val="28"/>
          <w:rtl w:val="true"/>
          <w:lang w:bidi="ar-SA"/>
        </w:rPr>
        <w:t xml:space="preserve">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وجادله على عطش بماء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جامع سخنان امام حسین علیه السلام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ناسخ التواريخ </w:t>
      </w:r>
      <w:r>
        <w:rPr>
          <w:rFonts w:eastAsia="IRNazanin" w:cs="IRNazanin"/>
          <w:color w:val="111111"/>
          <w:sz w:val="28"/>
          <w:szCs w:val="28"/>
          <w:lang w:bidi="fa-IR"/>
        </w:rPr>
        <w:t>347/2</w:t>
      </w:r>
      <w:r>
        <w:rPr>
          <w:rFonts w:ascii="IRNazanin" w:hAnsi="IRNazanin" w:eastAsia="IRNazanin"/>
          <w:color w:val="111111"/>
          <w:sz w:val="28"/>
          <w:sz w:val="28"/>
          <w:szCs w:val="28"/>
          <w:rtl w:val="true"/>
          <w:lang w:bidi="fa-IR"/>
        </w:rPr>
        <w:t xml:space="preserve">، معالى السبطین </w:t>
      </w:r>
      <w:r>
        <w:rPr>
          <w:rFonts w:eastAsia="IRNazanin" w:cs="IRNazanin"/>
          <w:color w:val="111111"/>
          <w:sz w:val="28"/>
          <w:szCs w:val="28"/>
          <w:lang w:bidi="fa-IR"/>
        </w:rPr>
        <w:t>448/1</w:t>
      </w:r>
      <w:r>
        <w:rPr>
          <w:rFonts w:ascii="IRNazanin" w:hAnsi="IRNazanin" w:eastAsia="IRNazanin"/>
          <w:color w:val="111111"/>
          <w:sz w:val="28"/>
          <w:sz w:val="28"/>
          <w:szCs w:val="28"/>
          <w:rtl w:val="true"/>
          <w:lang w:bidi="fa-IR"/>
        </w:rPr>
        <w:t xml:space="preserve">، اسرار الشهادة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لهوف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مقاتل الطالبیین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نقل از شاعر آورده و در شرح الأخبار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فضل بن حسن یا فضل بن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ذریه حضرت عباس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اشعار دیگری نیز از سیدالشهدا علیه السلام نقل شده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کلمات الامام الحسين علیه السلام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جامع سخنان امام حسین علیه السلام </w:t>
      </w:r>
      <w:r>
        <w:rPr>
          <w:rFonts w:eastAsia="IRNazanin" w:cs="IRNazanin"/>
          <w:color w:val="111111"/>
          <w:sz w:val="28"/>
          <w:szCs w:val="28"/>
          <w:lang w:bidi="fa-IR"/>
        </w:rPr>
        <w:t>527</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أحقّ الناس ان يبكي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bookmarkStart w:id="214" w:name="pg16580_184059"/>
    </w:p>
    <w:p>
      <w:pPr>
        <w:pStyle w:val="BookText"/>
        <w:rPr/>
      </w:pPr>
      <w:bookmarkEnd w:id="214"/>
      <w:r>
        <w:rPr>
          <w:rFonts w:ascii="IRNazanin" w:hAnsi="IRNazanin" w:eastAsia="IRNazanin"/>
          <w:color w:val="111111"/>
          <w:sz w:val="28"/>
          <w:sz w:val="28"/>
          <w:szCs w:val="28"/>
          <w:rtl w:val="true"/>
          <w:lang w:bidi="fa-IR"/>
        </w:rPr>
        <w:t>بین امام حسین علیه السلام و حضرت قمر بنی هاشم علیه السلام فاصله انداختند و آن ها را از یک دیگر جدا کردند، اطراف قمر بنی هاشم علیه السلام حلقه زدند تا این که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شهادت او به شدّت گریست</w:t>
      </w:r>
      <w:r>
        <w:rPr>
          <w:rFonts w:eastAsia="IRNazanin" w:cs="IRNazanin"/>
          <w:color w:val="111111"/>
          <w:sz w:val="28"/>
          <w:szCs w:val="28"/>
          <w:rtl w:val="true"/>
          <w:lang w:bidi="fa-IR"/>
        </w:rPr>
        <w:t>.</w:t>
      </w:r>
    </w:p>
    <w:p>
      <w:pPr>
        <w:pStyle w:val="Heading4"/>
        <w:numPr>
          <w:ilvl w:val="3"/>
          <w:numId w:val="1"/>
        </w:numPr>
        <w:rPr/>
      </w:pPr>
      <w:bookmarkStart w:id="215" w:name="__RefHeading___Toc10669907_1280447820"/>
      <w:bookmarkStart w:id="216" w:name="_Toc77"/>
      <w:bookmarkEnd w:id="215"/>
      <w:r>
        <w:rPr/>
        <w:t>13</w:t>
      </w:r>
      <w:r>
        <w:rPr>
          <w:rtl w:val="true"/>
        </w:rPr>
        <w:t>.</w:t>
      </w:r>
      <w:r>
        <w:rPr>
          <w:rtl w:val="true"/>
        </w:rPr>
        <w:t>هنگام شهادت طفل رضيع علیه السلام</w:t>
      </w:r>
      <w:bookmarkEnd w:id="216"/>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ترَحَمُونِي فَارحَمُوا هذا الطفلَ، فَرَماهُ رَجُلٌ مِّنْهُم بِسَهمٍ، فذَبَحَهُ، فَجَعَلَ الحسينُ عليه السلام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 بَيْنَ قومٍ دَعَونا لِيَنصُرُونَا فَقَتَلُونَا، فَنُودِيَ مِنَ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مَرْضِعًا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رحم </w:t>
      </w:r>
      <w:bookmarkStart w:id="217" w:name="pg16580_184060"/>
    </w:p>
    <w:p>
      <w:pPr>
        <w:pStyle w:val="BookText"/>
        <w:rPr/>
      </w:pPr>
      <w:bookmarkEnd w:id="217"/>
      <w:r>
        <w:rPr>
          <w:rFonts w:ascii="IRNazanin" w:hAnsi="IRNazanin" w:eastAsia="IRNazanin"/>
          <w:color w:val="111111"/>
          <w:sz w:val="28"/>
          <w:sz w:val="28"/>
          <w:szCs w:val="28"/>
          <w:rtl w:val="true"/>
          <w:lang w:bidi="fa-IR"/>
        </w:rPr>
        <w:t>نمی کنید به این کودک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تیری به سویش پرتاب کرد که باعث شد کودک را ذبح و گلویش را پاره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بین ما و بین این مردم حکم کن که ما را دعوت کردند تا ما را یاری کنند ولی دست به قتل و کشتار ما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جانب آسمان ندایی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حسین، او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نزد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دایه و شیر دهنده ای در بهشت هست</w:t>
      </w:r>
      <w:r>
        <w:rPr>
          <w:rFonts w:eastAsia="IRNazanin" w:cs="IRNazanin"/>
          <w:color w:val="111111"/>
          <w:sz w:val="28"/>
          <w:szCs w:val="28"/>
          <w:rtl w:val="true"/>
          <w:lang w:bidi="fa-IR"/>
        </w:rPr>
        <w:t>.</w:t>
      </w:r>
    </w:p>
    <w:p>
      <w:pPr>
        <w:pStyle w:val="Heading4"/>
        <w:numPr>
          <w:ilvl w:val="3"/>
          <w:numId w:val="1"/>
        </w:numPr>
        <w:rPr/>
      </w:pPr>
      <w:bookmarkStart w:id="218" w:name="__RefHeading___Toc10669909_1280447820"/>
      <w:bookmarkStart w:id="219" w:name="_Toc78"/>
      <w:bookmarkEnd w:id="218"/>
      <w:r>
        <w:rPr/>
        <w:t>14</w:t>
      </w:r>
      <w:r>
        <w:rPr>
          <w:rtl w:val="true"/>
        </w:rPr>
        <w:t>.</w:t>
      </w:r>
      <w:r>
        <w:rPr>
          <w:rtl w:val="true"/>
        </w:rPr>
        <w:t>بزرگداشت و مرثیه سرایی شهدای کربلا در کلام سیدالشهدا علیه السلام</w:t>
      </w:r>
      <w:bookmarkEnd w:id="219"/>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الحسِينُ رَاثِيًا مِنْ أَحِبَّتِهِ وَ أَنْصَارِهِ عَشَرَةَ نَفَرٍ،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 السَّلَامُ، فَإِنَّهُ لَمَّا قُتِلَ وَقَفَ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اللَّهُ قَوْمًا قَتَلُوكَ، مَا أَجْرَأَهُمْ عَلَى الرَّحْمَانِ، وَ عَلَى انْتِهَاكِ حُرْمَةِ الرَّسُولِ، عَلَى الدُّنْيَا بَعْدَ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الْعَبَّاسُ بْنُ عَلِيِّهِ عَلَيْهِ السَّلَامُ، فَإِنَّهُ لَمَّا قُتِلَ 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اِنْكَسَرَ ظَهْرِي، وَقُلْتُ حِيلَتِي، وَشَمِتَ بِي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الْقَاسِمُ بْنُ الْحَسَنِ عَلَيْهِ السَّلَامُ، فَإِنَّهُ لَمَّا قُتِلَ 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وَ خَصْمُهُمْ فِيكَ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عَلَى عَمِّكَ أَنْ تَدْعُوهُ فَلَا يُجِيبُكَ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اللَّهِ بْنُ الحَسَنِ عَلَيْهِ السَّلَامُ، فَإِنَّهُ لَمَّا قُتِلَ ضَمَّهُ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أَخِي اصْبِرْ عَلَى لَهْوٍ مَا نَزَلَ بِكَ، وَاحْتَسِبْ فِي ذَلِكَ الْخَيْرَ، فَإِنَّ اللَّهَ يُلْحِقُكَ بِآبَائِكَ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p>
    <w:p>
      <w:pPr>
        <w:pStyle w:val="BookText"/>
        <w:rPr/>
      </w:pPr>
      <w:r>
        <w:rPr>
          <w:rFonts w:ascii="Amiri" w:hAnsi="Amiri" w:eastAsia="Amiri" w:cs="Amiri"/>
          <w:color w:val="111111"/>
          <w:sz w:val="28"/>
          <w:sz w:val="28"/>
          <w:szCs w:val="28"/>
          <w:rtl w:val="true"/>
          <w:lang w:bidi="ar-SA"/>
        </w:rPr>
        <w:t>وَ عَبْدُ اللَّهِ بْنُ الْحُسَيْنِ عَلَيْهِ السَّلَامُ، فَإِنَّهُ لَمَّا قُتِلَ رَمَى بِدَمِهِ نَحْوَ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يَكُنْ أَهْوَنُ عَلَيْكَ مِنْ دَمِ 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 بْنُ عَوْسَجَةِ، فَإِنَّهُ لَمَّا قُتِلَ 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مُسْلِمُ وَ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 وَمَا بَدَّلُوا تَبْدِيلاً</w:t>
      </w:r>
      <w:r>
        <w:rPr>
          <w:rStyle w:val="FootnoteAnchor"/>
          <w:rtl w:val="true"/>
        </w:rPr>
        <w:footnoteReference w:id="135"/>
      </w:r>
      <w:r>
        <w:rPr>
          <w:rFonts w:ascii="Amiri" w:hAnsi="Amiri" w:eastAsia="Amiri" w:cs="Amiri"/>
          <w:color w:val="111111"/>
          <w:sz w:val="28"/>
          <w:sz w:val="28"/>
          <w:szCs w:val="28"/>
          <w:rtl w:val="true"/>
          <w:lang w:bidi="ar-SA"/>
        </w:rPr>
        <w:t xml:space="preserve"> وَ حُبَيْبٌ بْنُ مُظَاهِرٍ، فَإِنَّهُ لَمَّا قُتِلَ 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نَفْسِي وَ حُمَاةَ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 بْنُ يَزِيدِ الرِّياحِيِّ، فَإِنَّهُ لَمَّا قُتِلَ 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فِي الدُّنْيَا، وَ سَعِيدٌ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زُهَيْرٌ بْنُ الْقَيْنِ، فَإِنَّهُ لَمَّا قُتِلَ 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رَحْمَتِهِ، وَ لَعَنَ اللَّهُ قَاتِلَيْكَ لَعْنَ الَّذِينَ مَسَخُوا قُرَدَةً وَ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جُوْنٌ مَوْلَى أَبِي ذَرٍّ، فَإِنَّهُ لَمَّا قُتِلَ 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وَجْهَهُ، وَطَيِّبْ رِيحَهُ، وَ عَرِّفْ بَيْنَهُ وَ بَيْنَ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نَفَرَيْنِ بِغَيْرِ الطُّفِّ وَ هُمَا مُسْلِمٌ بْنُ عَقِيلٍ وَ هَانِئٌ بْنُ عُرْوَةٍ، فَإِنَّهُمَا لَمَّا قُتِلَا فِي الْكُوفَةِ وَ بَلَغَهُ خَبَرُهُمَا بِالثَّعَلَبِيَّةِ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عَلَيْهِمَا، وَ جَعَلَ يُكَرِّرُ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شیخ محمّد سماوی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ده نفر از دوستان و یارانش بزرگداشت و مرثیه سرایی نمود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اکبر علیه السلام، حضرت پس از شهادت او بالای جنازه اش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بکشد کسانی که تو را کشتند، چقدر جری بودند بر خدا و بر خدا و بر </w:t>
      </w:r>
    </w:p>
    <w:p>
      <w:pPr>
        <w:pStyle w:val="BookText"/>
        <w:rPr/>
      </w:pPr>
      <w:r>
        <w:rPr>
          <w:rFonts w:ascii="IRNazanin" w:hAnsi="IRNazanin" w:eastAsia="IRNazanin"/>
          <w:color w:val="111111"/>
          <w:sz w:val="28"/>
          <w:sz w:val="28"/>
          <w:szCs w:val="28"/>
          <w:rtl w:val="true"/>
          <w:lang w:bidi="fa-IR"/>
        </w:rPr>
        <w:t>بی احترامی به پیامبر صلی الله علیه و آله پس از تو خاک بر سر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پس از شهادت او کنار جسدش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کمرم شکست، بی چاره شدم و دشمن شاد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قاسم علیه السلام، هنگامی که او کشته شد حضرت بالای سرش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دور باشند کسانی که تو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خدا با آن ها ستیز خواهد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عمویت سخت است که او را صدا بزنی ولی پاسخت ندهد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عبد الله بن حسن علیه السلام، هنگامی که کشته شد حضرت او را در بر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بر آن چه پیش آمد صبر کن، آن را به حساب رضایت خدا بگذار، که خدا تو را به پدران صالح و شایسته ات ملحق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عبد الله بن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شیر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پس از شهادتش خون او را به سوی آسمان پاشید و به درگاه خداوند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ارزش خون او نزد تو از خون 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شتر ناقه حضرت 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جناب مسلم بن عوسجه رحمه الله، حضرت پس از شهادتش بالای جنازه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ای مسلم، و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فَمِنْهُم مَّن قَضَى نَحْبَهُ وَمِنْهُم مَّن يَنتَظِرُ وَمَا بَدَّلُوا تَبْدِيلاً</w:t>
      </w:r>
      <w:r>
        <w:rPr>
          <w:rFonts w:ascii="IRNazanin" w:hAnsi="IRNazanin" w:eastAsia="IRNazanin"/>
          <w:color w:val="111111"/>
          <w:sz w:val="28"/>
          <w:sz w:val="28"/>
          <w:szCs w:val="28"/>
          <w:rtl w:val="true"/>
          <w:lang w:bidi="fa-IR"/>
        </w:rPr>
        <w:t xml:space="preserve"> را قرائت نمود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حبیب بن مظاهر رحمه الله، حضرت پس از شهادت بالای جنازه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رضای الهی می گذارم آن چه بر سر خودم و اصحاب حامی و مدافعم </w:t>
      </w:r>
      <w:bookmarkStart w:id="220" w:name="pg16580_184063"/>
    </w:p>
    <w:p>
      <w:pPr>
        <w:pStyle w:val="BookText"/>
        <w:rPr/>
      </w:pPr>
      <w:bookmarkEnd w:id="220"/>
      <w:r>
        <w:rPr>
          <w:rFonts w:ascii="IRNazanin" w:hAnsi="IRNazanin" w:eastAsia="IRNazanin"/>
          <w:color w:val="111111"/>
          <w:sz w:val="28"/>
          <w:sz w:val="28"/>
          <w:szCs w:val="28"/>
          <w:rtl w:val="true"/>
          <w:lang w:bidi="fa-IR"/>
        </w:rPr>
        <w:t>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حرّ بن یزید ریاحی رحمه الله، حضرت پس از شهادت بالای جنازه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که مادرت نامید، تو آزاد مردی در دنیا و خوشبختی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زهیر بن قین رحمه الله، حضرت پس از شهادت بالای جنازه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رحمت خویش دور ننماید، خدا لعنت کند کسانی که تو را به قتل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لعنتی که بر مسخ شدگان به میمون و خوک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جون رحمه الله غلام ابوذر، حضرت پس از شهادت بالای جنازه اش به درگاه الهی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رو سفید کن، خوش بو نما، و او را آشنای پیامبر صلی الله علیه و آله و خاندانش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دو نفر از اصحاب بزرگداشت و مرثیه سرایی در غیر کربلا داشت و آن دو حضرت مسلم بن عقیل علیه السلام و جناب هانی بن عروه رحمه الله بودند که خبر شهادت آن ها در کوفه در منزلگاه ثعلبیه به آن حضرت رسید، حضرت مکرر برای آن ها طلب رحمت نمود</w:t>
      </w:r>
      <w:r>
        <w:rPr>
          <w:rFonts w:eastAsia="IRNazanin" w:cs="IRNazanin"/>
          <w:color w:val="111111"/>
          <w:sz w:val="28"/>
          <w:szCs w:val="28"/>
          <w:rtl w:val="true"/>
          <w:lang w:bidi="fa-IR"/>
        </w:rPr>
        <w:t>.</w:t>
      </w:r>
    </w:p>
    <w:p>
      <w:pPr>
        <w:pStyle w:val="Heading4"/>
        <w:numPr>
          <w:ilvl w:val="3"/>
          <w:numId w:val="1"/>
        </w:numPr>
        <w:rPr/>
      </w:pPr>
      <w:bookmarkStart w:id="221" w:name="__RefHeading___Toc10669911_1280447820"/>
      <w:bookmarkStart w:id="222" w:name="_Toc79"/>
      <w:bookmarkEnd w:id="221"/>
      <w:r>
        <w:rPr/>
        <w:t>15</w:t>
      </w:r>
      <w:r>
        <w:rPr>
          <w:rtl w:val="true"/>
        </w:rPr>
        <w:t>.</w:t>
      </w:r>
      <w:r>
        <w:rPr>
          <w:rtl w:val="true"/>
        </w:rPr>
        <w:t>هنگام وداع با اهل حرم</w:t>
      </w:r>
      <w:bookmarkEnd w:id="222"/>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ابْنُ شَهْرَ آَشُوبِ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 النِّسَاءَ، وَ كَانَتِ سُكَيْنَةُ تَصِيحُ، فَضَمَّهَا إِلَى صَدْرِهِ،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 دَهَانِي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تَأْتِينَهِ يَا خَيْرَةَ النِّسَاءِ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علامه ابن شهر آشوب مازندرانی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حضرت با بانوان، سكينه صیحه و فریاد می زد، حضرت او را در آغوش گرفت و اشعار گذشته را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پس از مرگ پدر، گریه ای بس طولانی خواهی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های اشک تو آتش به دل پدر می زند، مادامی که روح در بدن دارم مرا با اشکت آتش 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من کشته شدم آن وقت تو سزاواری به گریه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خواستی گریه کن ای بانوی برگزیده</w:t>
      </w:r>
      <w:r>
        <w:rPr>
          <w:rFonts w:eastAsia="IRNazanin" w:cs="IRNazanin"/>
          <w:color w:val="111111"/>
          <w:sz w:val="28"/>
          <w:szCs w:val="28"/>
          <w:rtl w:val="true"/>
          <w:lang w:bidi="fa-IR"/>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رَوَاهَا السَّيِّدُ عَبْدُ الحُسَيْنِ شَرَفُ الدِّينِ قُدِّسَ سِرُّهُ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قِفْ لِي هَنِيئَةً لِأَتَزَوَّدَ مِنْكَ، فَهَذَا وَدَاعٌ لَا تَلَاقِي بَعْدَهُ وَانْكَبَّتْ عَلَى يَدَيْهِ وَ رِجْلَيْهِ تُقَبِّلُهُمَا وَ تَبْكِي، فَبَكَى الحُسَيْنُ عَلَيْهِ السَّلَامُ رَحْمَةً لَهَا، ثُمَّ مَسَحَ دُمُوعَهَا بِكُمِّهِ، وَ أَخَذَهَا فَتَرَكَها فِي حُجْرِهِ، وَ مَسَحَ دُمُوعَهَا بِكَفِّهِ، وَ أَنْشَأَ مُخَاطِبًا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سَيَطُولُ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الأشْعَارِ المَاضِيَةِ</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سید عبدالحسین شرف الدین 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کمی صبر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خوب ببینم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توشه ای بگیرم که این آخرین دیدار ماست، </w:t>
      </w:r>
      <w:bookmarkStart w:id="223" w:name="pg16580_184065"/>
    </w:p>
    <w:p>
      <w:pPr>
        <w:pStyle w:val="BookText"/>
        <w:rPr/>
      </w:pPr>
      <w:bookmarkEnd w:id="223"/>
      <w:r>
        <w:rPr>
          <w:rFonts w:ascii="IRNazanin" w:hAnsi="IRNazanin" w:eastAsia="IRNazanin"/>
          <w:color w:val="111111"/>
          <w:sz w:val="28"/>
          <w:sz w:val="28"/>
          <w:szCs w:val="28"/>
          <w:rtl w:val="true"/>
          <w:lang w:bidi="fa-IR"/>
        </w:rPr>
        <w:t>سپس به دست و پای پدر افتاده می بوسید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روی دلسوزی و مهربانی به گریه افتاد اشک های دخترش را با آستین پاک می کرد، او را در دامن خویش نشاند و با دست به صورت او می کشید و اشک هایش را پاک می نمود و سپس خطاب به او اشعار گذشته را سرود</w:t>
      </w:r>
      <w:r>
        <w:rPr>
          <w:rFonts w:eastAsia="IRNazanin" w:cs="IRNazanin"/>
          <w:color w:val="111111"/>
          <w:sz w:val="28"/>
          <w:szCs w:val="28"/>
          <w:rtl w:val="true"/>
          <w:lang w:bidi="fa-IR"/>
        </w:rPr>
        <w:t>.</w:t>
      </w:r>
    </w:p>
    <w:p>
      <w:pPr>
        <w:pStyle w:val="Heading3"/>
        <w:numPr>
          <w:ilvl w:val="2"/>
          <w:numId w:val="1"/>
        </w:numPr>
        <w:rPr/>
      </w:pPr>
      <w:bookmarkStart w:id="224" w:name="__RefHeading___Toc10669913_1280447820"/>
      <w:bookmarkStart w:id="225" w:name="_Toc80"/>
      <w:bookmarkEnd w:id="224"/>
      <w:r>
        <w:rPr>
          <w:rtl w:val="true"/>
        </w:rPr>
        <w:t>گریه و عزاداری امام سجّاد علیه السلام</w:t>
      </w:r>
      <w:bookmarkEnd w:id="225"/>
    </w:p>
    <w:p>
      <w:pPr>
        <w:pStyle w:val="Heading4"/>
        <w:numPr>
          <w:ilvl w:val="3"/>
          <w:numId w:val="1"/>
        </w:numPr>
        <w:rPr/>
      </w:pPr>
      <w:bookmarkStart w:id="226" w:name="__RefHeading___Toc10669915_1280447820"/>
      <w:bookmarkStart w:id="227" w:name="_Toc81"/>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در میان پیشوایان معصوم علیهم السلام حضرت سجّاد علیه السلام به کثرت عبادت و لقب زین العابدین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آن حضرت یکی از بکّائین عالم به شمار می رود و گریه آن حضرت در عزای پدر و خاندانش شهره آفاق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آن می توان گفت که گریه آن حضرت از برترین عبادات آن زینت عبادت کنندگان بوده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چنان که در روایات آمده آن اشک هم اشک عزا و ماتم بوده است</w:t>
      </w:r>
      <w:r>
        <w:rPr>
          <w:rFonts w:eastAsia="IRNazanin" w:cs="IRNazanin"/>
          <w:color w:val="111111"/>
          <w:sz w:val="28"/>
          <w:szCs w:val="28"/>
          <w:rtl w:val="true"/>
          <w:lang w:bidi="fa-IR"/>
        </w:rPr>
        <w:t>.</w:t>
      </w:r>
    </w:p>
    <w:p>
      <w:pPr>
        <w:pStyle w:val="Heading4"/>
        <w:numPr>
          <w:ilvl w:val="3"/>
          <w:numId w:val="1"/>
        </w:numPr>
        <w:rPr/>
      </w:pPr>
      <w:bookmarkStart w:id="228" w:name="__RefHeading___Toc10669917_1280447820"/>
      <w:bookmarkStart w:id="229" w:name="_Toc82"/>
      <w:bookmarkEnd w:id="228"/>
      <w:r>
        <w:rPr/>
        <w:t>1</w:t>
      </w:r>
      <w:r>
        <w:rPr>
          <w:rtl w:val="true"/>
        </w:rPr>
        <w:t>.</w:t>
      </w:r>
      <w:r>
        <w:rPr>
          <w:rtl w:val="true"/>
        </w:rPr>
        <w:t>بی تابی حضرت هنگام خروج از کربلا</w:t>
      </w:r>
      <w:bookmarkEnd w:id="229"/>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مَوْلَانَا زَيْنِ العَابِدِينَ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أَصَابَنَا بِالطُّفِّ مَا أَصَابَنَا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أَبِي عَلَيْهِ السَّلَامُ، وَ قُتِلَ مَنْ كَانَ مَعَهُ مِنْ وَلَدِهِ وَ إِخْوَتِهِ وَ سَائِرِ أَهْلِهِ، وَ حُمِلَتْ حَرَمُهُ وَ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الأقتابِ، يُرَادُ بِنَا الكُوفَةَ، فَجَعَلْتُ أَنْظُرُ إِلَيْهِمْ صَرْعَى وَ لَمْ يُوَارَوْا فَيَعْظُمُ ذَلِكَ فِي صَدْرِي، وَ يَشْتَدُّ لَمَّا أَرَى مِنهُمْ قَلَقِي، فَكَادَتْ نَفْسِي تَخْرُجُ، وَ تَبَيَّنَتْ ذَلِكَ مِنِّي عَمَّتِي زَيْنَبُ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عَلِيٍّ الكُبْرَى عَلَيْهِمَا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تَجُودُ بِنَفْسِكَ يَا بَقِيَّةَ جَدِّي وَ أَبِي وَ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أَجْزَعُ وَ أَهْلَعُ، وَ قَدْ أَرَى سَيِّدِي وَ إِخْوَتِي وَ عَمُّومَتِي وَ وَلَدَ عَمِّي وَ أَهْلِي مُضَرَّجِينَ بِدِمَائِهِمْ مَرْمَلِينَ بِالْعَرَاءِ مُسَلَّبِينَ، لَا يُكَفَّنُونَ وَ لَا يُوَارَوْنَ، وَ لَا يَعْرِجُ عَلَيْهِمْ أَحَدٌ وَ لَا يُقْرَبُهُمْ بَشَرٌ كَأَنَّهُمْ أَهْلُ بَيْتٍ مِنَ الدَّيْلَمِ وَ الْخَزَرِ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 عَنّكَ مَا تَرَى فَوَاللَّهِ إِنَّ ذَلِكَ لَعَهْدٌ مِنْ رَسُولِ اللَّهِ صَلَّى اللَّهُ عَلَيْهِ وَ آلِهِ إِلَى جَدِّكَ وَ أَبِيكَ وَ عَمِّكَ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علیه السلام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در کربلا دچار آن مصائب شدیم و پدرم و همراهیانش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و برادران و بقیۀ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و اهل بیت و بانوان را سوار بر مرکب نموده تا به کوفه بروند، من بر اجساد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و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خاک افتاده و دفن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نمودم، برایم بسیار سخت و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مضطرب شده و آرامش خویش را از دست دادم، نزدیک بود قالب تهی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کبری علیها السلام متوجه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گذشتگان چرا خود را هلاک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جزع و بی تابی نکنم در حالی که می بینم سرورم، برادرانم، عموهایم، پسر عموهایم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بیتم در خون طپیده، برهنه و عریان، جامه هایشان به غارت رفته، بدون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افتاده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نشده اند، کسی به آن ها توجهی ننموده و نزدیک شان نمی رود، گویا آن ها اهل دیلم و خزر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مسلمان تا چه رسد که از </w:t>
      </w:r>
      <w:bookmarkStart w:id="230" w:name="pg16580_184067"/>
    </w:p>
    <w:p>
      <w:pPr>
        <w:pStyle w:val="BookText"/>
        <w:rPr/>
      </w:pPr>
      <w:bookmarkEnd w:id="230"/>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این منظره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تابی مکن، به خدا سوگند این پیش آمد عهدی است از پیامبر صلی الله علیه و آله با جدّ و پدر و عموی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علیهم السلام</w:t>
      </w:r>
      <w:r>
        <w:rPr>
          <w:rFonts w:eastAsia="IRNazanin" w:cs="IRNazanin"/>
          <w:color w:val="111111"/>
          <w:sz w:val="28"/>
          <w:szCs w:val="28"/>
          <w:rtl w:val="true"/>
          <w:lang w:bidi="fa-IR"/>
        </w:rPr>
        <w:t>)... .</w:t>
      </w:r>
    </w:p>
    <w:p>
      <w:pPr>
        <w:pStyle w:val="Heading4"/>
        <w:numPr>
          <w:ilvl w:val="3"/>
          <w:numId w:val="1"/>
        </w:numPr>
        <w:rPr/>
      </w:pPr>
      <w:bookmarkStart w:id="231" w:name="__RefHeading___Toc10669919_1280447820"/>
      <w:bookmarkStart w:id="232" w:name="_Toc83"/>
      <w:bookmarkEnd w:id="231"/>
      <w:r>
        <w:rPr/>
        <w:t>2</w:t>
      </w:r>
      <w:r>
        <w:rPr>
          <w:rtl w:val="true"/>
        </w:rPr>
        <w:t>.</w:t>
      </w:r>
      <w:r>
        <w:rPr>
          <w:rtl w:val="true"/>
        </w:rPr>
        <w:t>روضه خوانی در خطبه مسجد جامع دمشق</w:t>
      </w:r>
      <w:bookmarkEnd w:id="232"/>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خُطْبَةً أَبْكَى مِنْهَا العُيُونَ، وَ أَوْجَلَ مِنْهَا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 حَتَّى ضَجَّ النَّاسُ بِالْبُكاءِ وَ النَّحِيبِ</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المَقْتُولِ ظُلْمًا، أَنَا ابْنُ المَجْزُوزِ الرَّأْسِ مِنَ القَفَا، أَنَا ابْنُ العَطْشَانِ حَتَّى قَضَى، أَنَا ابْنُ طَرِيحِ كَرْبَلَاء، أَنَا ابْنُ مَسْلُوبِ العِمَامَةِ وَ الرِّدَاء، أَنَا ابْنُ مَنْ بَكَتْ عَلَيْهِ مَلَائِكَةُ السَّمَاءِ، أَنَا ابْنُ مَنْ نَاحَتْ عَلَيْهِ الجِنُّ فِي الْأَرْضِ وَ الطَّيْرُ فِي الْهَوَاءِ، أَنَا ابْنُ مَنْ رَأْسُهُ عَلَى السِّنَانِ يُهْدَى، أَنَا ابْنُ مَنْ حَرَمُهُ مِنَ العِرَاقِ إِلَى الشَّامِ تَسْبِي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فِيكُمْ مَنْ أَبُوهُ وَ جَدُّهُ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 الأَصْوَاتُ بِالْبُكاءِ</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الحُسَيْنِ القَتِيلِ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المَرْمَلِ بِالدِّمَاءِ، أَنَا ابْنُ مَنْ بَكَتْ عَلَيْهِ الجِنُّ فِي الظُّلْمَاءِ، أَنَا ابْنُ مَنْ نَاحَتْ عَلَيْهِ الطُّيُورُ فِي الهَوَاءِ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حسین کشته شده به کربلا، منم پسر علی مرتضی، منم پسر محمّد مصطفی، منم پسر فاطمه زهرا، منم پسر خدیجه کبری، منم پسر سدرة المنتهى، منم پسر شجره طوبی، منم پسر آغشته به خون ها، منم پسر آن کس که بگریست بر او جنیان در ظلمات، منم پسر آن کس که نوحه کردند بر او مرغان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بدین جا رسانید غریو از خلق برآمد و مردم در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بر خود ترسید و بانگ بر مؤذن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نماز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عمامه از سر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محمّد که ساعتی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رسول عزیز کریم جدّ من بوده است یا جدّ تو؟ اگر گویی که جدّ تو بوده است عالمیان دانند که دروغ می گویی و اگر گویی که جدّ من بوده چرا پدر مرا بی گناه شهید کردی و مال او را به تاراج دادی و عورات او را به بردگی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 و دست زد و جامه بدرید و در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اگر در دنیا کسی هست که رسول جدّ او باشد به غیر از من نباشدّ پس چرا این مرد پدر مرا به ظلم بکشت و ما را چنان که اسیران روم آورند آورد</w:t>
      </w:r>
      <w:r>
        <w:rPr>
          <w:rFonts w:eastAsia="IRNazanin" w:cs="IRNazanin"/>
          <w:color w:val="111111"/>
          <w:sz w:val="28"/>
          <w:szCs w:val="28"/>
          <w:rtl w:val="true"/>
          <w:lang w:bidi="fa-IR"/>
        </w:rPr>
        <w:t xml:space="preserve">...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به مدینه</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مَعَهُ خَرْقَةٌ يَمْسَحُ بِهَا دُمُوعَهُ، وَ خَلْفَهُ خَادِمٌ مَعَهُ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كُرْسِيٍّ، فَوَضَعَهُ لَهُ، وَ جَلَسَ عَلَيْهِ، وَ هُوَ لَا يَتَمَالَكُ مِنَ العَبْرَةِ، وَارْتَفَعَتْ أَصْوَاتُ النَّاسِ بِالْبُكاءِ وَحَنِينِ الجَوَارِي وَ النِّسَاءِ، وَ النَّاسُ مِنْ كُلِّ نَاحِيَةٍ يُعَزُّونَهُ، فَضَجَّتْ تِلْكَ البُقْعَةُ ضَجَّةً شَدِيدَةً، فَأَوْمَأَ بِيَدِهِ أَنْ اسْكُتُّوا، فَسَكَنَتْ فَوْرَتُهُمْ،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الرَّحْمَنِ الرَّحِيمِ، مَالِكِ يَوْمِ الدِّينِ، بَارِئُ الخَلَائِقِ أَجْمَعِينَ، الَّذِي بَعُدَ فَارْتَفَعَ فِي السَّمَاوَاتِ العُلَى، وَ قَرُبَ فَشَهِدَ النَّجْوَى، نَحْمَدُهُ عَلَى عَظَائِمِ الأُمُورِ، وَ فَجَائِعِ الدُّهُورِ، وَ أَلَمِ الفَجَائِعِ، وَ مُضَاضَةِ اللَّوَاذِعِ، وَ جَلِيلِ الرَّزْءِ، وَ عَظِيمِ المَصَائِبِ الفَاضِعَةِ الكَاظَةِ الفَادِحَةِ الجَائِحَةِ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ابْتَلَانَا بِمَصَائِبَ جَلِيلَةٍ، وَ ثُلْمَةٍ فِي الإِسْلَامِ عَظِيمَةٍ، قُتِلَ أَبُو عَبْدِ اللَّهِ وَ عِتْرَتُهُ، وَ سُبِيَ نِسَاؤُهُ وَ صَبِيَّتُهُ، وَ دَارُوا بِرَأْسِهِ فِي البِلَادِ مِنْ فَوْقِ عَامِلِ السَّنَانِ، وَ هَذِهِ الرَّزِيَّةُ الَّتِي لَا مِثْلَ لَهَا رَزِيَّةٌ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فَأَيُّ رِجَالَاتٍ مِنْكُمْ يَسُرُّونَ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أَيَّةُ عَيْنٍ مِنْكُمْ تَحْبِسُ دُمُوعَهَا وَتَضِنُّ عَنْ إِنْهِمَالِهَا؟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بَكَتِ السَّبُعُ الشِّدَادُ لِقَتْلِهِ، وَ بَكَتِ البِحَارُ بِأَمْوَاجِهَا، وَ السَّمَاوَاتُ بِأَرْكَانِهَا، وَ الْأَرْضُ بِأَرْجَائِهَا، وَ الْأَشْجَارُ بِأَغْصَانِهَا، وَ الحِيتَانُ وَ لُجَجُ البِحَارِ، وَ المَلَائِكَةُ المُقَرَّبُونَ، وَ أَهْلُ السَّمَاوَاتِ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أَيُّ قَلْبٍ لَا يَنْصَدِعُ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فُؤَادٍ لَا يَحْنُّ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سَمْعٍ يَسْمَعُ هَذِهِ الثُّلْمَةَ الَّتِي ثُلِمَتْ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أَصْبَحْنَا مُطَرَّدِينَ، مُشَرَّدِينَ، مَذْوُودِينَ، شَاسِعِينَ عَنْ الأَمْصَارِ، كَانَا أَوْلَادُ تَرْكٍ وَ كَابُلٍ، مِنْ غَيْرِ جُرْمٍ اجْتَرَحْنَا، وَ لَا مَكْرُوهٍ ارْتَكَبْنَاهُ، وَ لَا ثُلْمَةٍ فِي الإِسْلَامِ ثُلِمْنَاهَا، مَا سَمِعْنَا بِهَذَا فِي آبَائِنَا الأَوَّلِينَ إِنَّ هَذَا إِلَّا اخْتِلَاقٌ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 النَّبِيَّ صَلَّى اللَّهُ عَلَيْهِ وَ آلِهِ تَقَدَّمَ إِلَيْهِمْ فِي قِتَالِنَا كَمَا تَقَدَّمَ إِلَيْهِمْ فِي الوَصَاءَةِ بِنَا</w:t>
      </w:r>
    </w:p>
    <w:p>
      <w:pPr>
        <w:pStyle w:val="BookText"/>
        <w:rPr/>
      </w:pPr>
      <w:r>
        <w:rPr>
          <w:rFonts w:ascii="Amiri" w:hAnsi="Amiri" w:eastAsia="Amiri" w:cs="Amiri"/>
          <w:color w:val="111111"/>
          <w:sz w:val="28"/>
          <w:sz w:val="28"/>
          <w:szCs w:val="28"/>
          <w:rtl w:val="true"/>
          <w:lang w:bidi="ar-SA"/>
        </w:rPr>
        <w:t>لَمَّا ازْدَادُوا عَلَى مَا فَعَلُوا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 مِنْ مُصِيبَةٍ مَا أَعْظَمَهَا وَ أَوْجَعَهَا وَ أَفْجَعَهَا وَ أَكْظَهَا وَ أَفْظَهَا وَ أَمَرَّهَا وَ أَفْدَحَهَا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نَحْتَسِبُ فِيمَا أَصَابَنَا وَ مَا بَلَغَ بِنا إِنَّهُ عَزِيزٌ ذُو انْتِقَامٍ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پارچه ای اشک خود را پاک می کرد، خادم حضرت چهارپایه ای گذاشت، حضرت بر آن نشست و بی اختیار می گریست، صدای گریه و شیون و فریاد زنان و دختران بلند شده بود، مردم از هر سو به حضرت تسلیت می گفتند، آن جا یک پارچه تبدیل به ضجّه و ناله و عزا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مردم اشاره کرد که ساکت شوند، همین که آرام شدند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مخصوص پروردگار جهانیان است، فرمانروای روز جزا و آفریننده همه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بر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 ها و سختی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داغ های روزگار، دردهای جانگداز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مصیبت های بزرگ و شکاف بزرگی که در اسلام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ابی عبدالله و خاندانش کشته شدند، زنان و دخترانش اسیر گشته و سر مقدس او را بر نیزه در شهرها گردانیدند و این مصیبتی است که نظیر و مانندی ندارد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پس از این مصیبت شاد خواهد بود؟ کدام چشمی است که از اشک ریختن خودداری نماید؟ در حالی که هفت آسمان در شهادت او 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عزای او همۀ کائنات عزادار گشته، به خروش </w:t>
      </w:r>
      <w:bookmarkStart w:id="233" w:name="pg16580_184071"/>
    </w:p>
    <w:p>
      <w:pPr>
        <w:pStyle w:val="BookText"/>
        <w:rPr/>
      </w:pPr>
      <w:bookmarkEnd w:id="233"/>
      <w:r>
        <w:rPr>
          <w:rFonts w:ascii="IRNazanin" w:hAnsi="IRNazanin" w:eastAsia="IRNazanin"/>
          <w:color w:val="111111"/>
          <w:sz w:val="28"/>
          <w:sz w:val="28"/>
          <w:szCs w:val="28"/>
          <w:rtl w:val="true"/>
          <w:lang w:bidi="fa-IR"/>
        </w:rPr>
        <w:t>آمده، 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به امواجش، آسمان ها به ارکانش، زمین به اطرافش، درختان به شاخه هایش، ماهیان، آب های دریاها، فرشتگان مقرّب و همۀ اهل آسمان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قلبی است که از کشته شدن سیدالشهدا پاره پاره نگشت؟ کدام دلی است که بر او محزون نشد و نسوخت؟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گوش است که از شنیدن این مصیبت بزرگ بر اسلام کر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ما را طرد نموده، پراکنده ساخت، و از شهرهای خود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ما از فرزندان ترکان و کابلیان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مرتکب جرم و خلافی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پیامبر صلی الله علیه و آله به جای سفارش ما، فرمان به جنگ با ما داده بود، بیش از این با ما بدرفتاری نمی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چه مصیبت بزرگ، دردناک، جانگداز، سخت، فظیع، دشوار، تلخ و سنگینی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مصائب و سختی ها را به حساب خدا می گذاریم، زیرا که صاحب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گیرنده است</w:t>
      </w:r>
      <w:r>
        <w:rPr>
          <w:rFonts w:eastAsia="IRNazanin" w:cs="IRNazanin"/>
          <w:color w:val="111111"/>
          <w:sz w:val="28"/>
          <w:szCs w:val="28"/>
          <w:rtl w:val="true"/>
          <w:lang w:bidi="fa-IR"/>
        </w:rPr>
        <w:t>.</w:t>
      </w:r>
    </w:p>
    <w:p>
      <w:pPr>
        <w:pStyle w:val="Heading4"/>
        <w:numPr>
          <w:ilvl w:val="3"/>
          <w:numId w:val="1"/>
        </w:numPr>
        <w:rPr/>
      </w:pPr>
      <w:bookmarkStart w:id="234" w:name="__RefHeading___Toc10669921_1280447820"/>
      <w:bookmarkStart w:id="235" w:name="_Toc84"/>
      <w:bookmarkEnd w:id="234"/>
      <w:r>
        <w:rPr/>
        <w:t>4</w:t>
      </w:r>
      <w:r>
        <w:rPr>
          <w:rtl w:val="true"/>
        </w:rPr>
        <w:t>.</w:t>
      </w:r>
      <w:r>
        <w:rPr>
          <w:rtl w:val="true"/>
        </w:rPr>
        <w:t>گریه همیشگی</w:t>
      </w:r>
      <w:bookmarkEnd w:id="235"/>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مَوْلَانَا أَبِي عَبْدِ اللَّهِ جَعْفَرِ بْنِ مُحَمَّدٍ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البُكَّاؤُونَ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يَعْقُوبُ، وَ يُوسُفُ، وَ فَاطِمَةُ بِنْتُ مُحَمَّدٍ، وَ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عَلَى الحُسَيْنِ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وَضَعَ بَيْنَ يَدَيْهِ طَعَامًا إِلَّا بَكَى، حَتَّى قَالَ لَهُ 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يَا ابْنَ رَسُولِ اللَّهِ إِنِّي أَخَافُ عَلَيْكَ أَنْ تَكُونَ مِنَ الْهَالِكِينَ،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أَشْكُوا بَنِّي وَحُزْنِي إِلَى اللهِ وَأَعْلَمُ مِنَ اللهِ مَا لَا تَعْلَمُونَ</w:t>
      </w:r>
      <w:r>
        <w:rPr>
          <w:rFonts w:ascii="IRNazanin" w:hAnsi="IRNazanin" w:eastAsia="IRNazanin"/>
          <w:color w:val="111111"/>
          <w:sz w:val="28"/>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إني لم أذكر مصرع بني فاطمة إلّا خنقتني لذلك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بسیار گریستند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حضرت علی بن الحسین علیه السلام که بیست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چهل سال </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در عزای پدرش گریست، و هرگاه غذایی نزد آن حضرت نهاده می شد،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غلامان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خود را هلاک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و اندوه شدید خویش را فقط نزد خدا گفته و به او شکوه می کنم، من از خدا چیزی می دانم که شما نمی دانید، نشد که من به خون غلطیدن فرزندان فاطمه علیها السلام را به یاد آورم، مگر آن که گریه گلویم 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لِحُزْنِكَ أَنْ يَنْقَضِي؟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يَعْقُوبَ النَّبِيَّ عَلَيْهِ السَّلَامُ كَانَ لَهُ اثْنَانِ عَشَرَ ابْنًا فَغَيَّبَ اللَّهُ وَاحِدًا مِّنْهُمْ، فَابْيَضَّتْ عَيْنَاهُ مِنْ كَثْرَةِ بُكَائِهِ عَلَيْهِ، وَ وَجَدَبَ ظَهْرُهُ مِنَ الغَمِّ، وَ كَانَ ابْنُهُ حَيًّا فِي الدُّنْيَا، وَ أَنَا نَظَرْتُ إِلَى أَبِي وَ أَخِي وَ عَمِّي وَ سَبْعَةَ عَشَرَ مِنَ</w:t>
      </w:r>
    </w:p>
    <w:p>
      <w:pPr>
        <w:pStyle w:val="BookText"/>
        <w:rPr/>
      </w:pPr>
      <w:r>
        <w:rPr>
          <w:rFonts w:ascii="Amiri" w:hAnsi="Amiri" w:eastAsia="Amiri" w:cs="Amiri"/>
          <w:color w:val="111111"/>
          <w:sz w:val="28"/>
          <w:sz w:val="28"/>
          <w:szCs w:val="28"/>
          <w:rtl w:val="true"/>
          <w:lang w:bidi="ar-SA"/>
        </w:rPr>
        <w:t>أَهْلِ بَيْتِي مُقَتَّلِينَ حَوْلِي، فَكَيْفَ يَنْقَضِي حُزْنِي؟</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نقل کرده اند که کسی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آن نرسیده که اندوه شما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پیامبر صلی الله علیه و آله یکی از دوازده فرزندش غائب شد، چنان گریست که چشمانش سفید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بینایی 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او از شدّت غم و اندوه خم گشت با این که فرزندش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پدر، برادر، عمو و هفده نفر از خاندانم را کشته در کنار خود دیده ام، چگونه اندوهم پایان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شَكَا يَعْقُوبُ إِلَى رَبِّهِ فِي أَقَلِّ مِمَّا رَأَيْتُ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أَسَفَى عَلَى يُوسُفَ، وَ إِنَّهُ فَقَدَ ابْنًا وَاحِدًا، وَ أَنَا رَأَيْتُ أَبِي وَ جَمَاعَةَ أَهْلِ بَيْتِي يُذْبَحُونَ حَوْلِي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بنابر نقلی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در مصیبتی کمتر از آن چه بر سر من آمد نزد خدا شکوه و گلایه سر داد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أَسَفَى عَلَى يُوسُفَ</w:t>
      </w:r>
      <w:r>
        <w:rPr>
          <w:rFonts w:ascii="IRNazanin" w:hAnsi="IRNazanin" w:eastAsia="IRNazanin"/>
          <w:color w:val="111111"/>
          <w:sz w:val="28"/>
          <w:sz w:val="28"/>
          <w:szCs w:val="28"/>
          <w:rtl w:val="true"/>
          <w:lang w:bidi="fa-IR"/>
        </w:rPr>
        <w:t>، با این که فقط یک پسر از او مفقود شده بود، ولی من پدر و جمعی از خاندانم را در اطراف خود دیدم که آن ها را سر می بریدند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غَيْرُ وَاحِدٍ مِنَ الْعَامَّةِ، عَنْ مَوْلَانَا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 السَّلَامُ عَنْ كَثْرَةِ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تَلُومُونِي، فَإِنَّ يَعْقُوبَ</w:t>
      </w:r>
    </w:p>
    <w:p>
      <w:pPr>
        <w:pStyle w:val="BookText"/>
        <w:rPr/>
      </w:pPr>
      <w:r>
        <w:rPr>
          <w:rFonts w:ascii="Amiri" w:hAnsi="Amiri" w:eastAsia="Amiri" w:cs="Amiri"/>
          <w:color w:val="111111"/>
          <w:sz w:val="28"/>
          <w:sz w:val="28"/>
          <w:szCs w:val="28"/>
          <w:rtl w:val="true"/>
          <w:lang w:bidi="ar-SA"/>
        </w:rPr>
        <w:t>فَقَدْ سُبْطَيْنِ مِنْ وَلَدِهِ، فَبَكَى حَتَّى ابْيَضَّتْ عَيْنَاهُ، وَ لَمْ يَعْلَمْ أَنَّهُ مَاتَ، وَ نَظَرْتُ أَنَا إِلَى أَرْبَعَةَ عَشَرَ رَجُلًا مِنْ أَهْلِ بَيْتِي، ذُبِحُوا فِي غَدَاةٍ وَاحِدَةٍ، فَتَرَوْنَ حُزْنَهُمْ يَذْهَبُ مِنْ قَلْبِي أَبَدًا؟</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به معنای دو روایت قبل است که جمعی از عامه آن را از امام جعفر صادق علیه السلام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بَكَى حَتَّى خِيفَ عَلَى عَيْنَيْهِ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آنقدر گریست که ترسیدند دیدگانش آسیب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نابینا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إِذَا أَخَذَ إِنَاءً يَشْرَبُ مَاءً بَكَى حَتَّى يَمْلَأَهَا دَمْعًا،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أَبْكِي؟ وَ قَدْ مَنَعَ أَبِي مِنَ الْمَاءِ الَّذِي كَانَ مُطْلَقًا لِلسَّبَاعِ وَ الْوُحُوشِ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هنگام آب نوشیدن چنان اشک می ریخت که ظرف پر از اشک می شد، از حضرت علت آن را جویا می شدند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گریه نکنم که پدرم را از آبی که برای درندگان و حیوانات وحشی مباح بود، منع کردند؟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مَوْلَانَا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 العَابِدِينَ عَلَيْهِ السَّلَامُ بَكَى عَلَى أَبِيهِ أَرْبَعِينَ سَنَةً صَائِمًا نَهَارَهُ، قَائِمًا لَيْلَهُ، فَإِذَا حَضَرَ الإِفْطَارُ جَاءَهُ غُلاَمُهُ بِطَعَامِهِ وَ شَرَابِهِ، فَيَضَعُهُ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رَسُولِ اللَّهِ جَائِعًا، قُتِلَ ابْنُ رَسُولِ اللَّهِ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يُكَرِّرُ ذَلِكَ، وَيَبْكِي حَتَّى يُبَلِّ طَعَامَهُ مِنْ دُمُوعِهِ، ثُمَّ يَمْزِجُ شَرَابَهُ بِدُمُوعِهِ، فَلَمْ يَزَلْ كَذَلِكَ حَتَّى لَحِقَ بِاللَّهِ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علیه السلام چهل سال روزها روزه می گرفت و شب ها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 و همواره در عزای پدر می گریست، هنگام افطار غلام حضرت آب و غذا فراهم نموده،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ابْنُ رَسُولِ اللَّهِ جَائِعًا، قُتِلَ ابْنُ رَسُولِ اللَّهِ عَطْشَانًا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را در حالی که گرسنه بود شهید کردند، پسر پیامبر را در حالی که تشنه بود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را تکرار می کرد و اشک می ریخت تا آب و غذای حضرت با اشک دیدگانش آمیخته می شد و این برنامه حضرت تا آخر عمر ادامه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از امام صادق علیه السلام گذشت که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جَدِّي إِذَا ذُكِرَهُ بَكَى حَتَّى تَمْلَأَ عَيْنَاهُ لِحْيَتَهُ، وَ حَتَّى يَبْكِي لِبُكَائِهِ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لَهُ مَن رَآهُ</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یاد سیدالشهدا علیه السلام می افتاد چنان می گریست که محاسن مبارکش پر از اشک می شد و هر کس حالت حضرت را مشاهده می کرد، دلش می سوخت و به گریه می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ثَابِتٌ بْنُ أَبِي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بْنُ الْحُسَيْنِ سَيِّدُ العَابِدِينَ عَلَيْهِ السَّلَامُ إِلَى عُبَيْدِ اللَّهِ بْنِ العبَّاسِ بْنِ عَلِيٍّ بْنِ أَبِي طَالبٍ عَلَيْهِمُ السَّلَامُ، فَاسْتَعْبَرَ،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أَشَدَّ عَلَى رَسُولِ اللَّهِ صَلَّى اللَّهُ عَلَيْهِ وَ آلِهِ مِنْ يَوْمِ أُحُدٍ، قُتِلَ فِيهِ عَمُّهُ حَمْزَةُ بْنُ عَبْدِ ٱلْمُطَّلِبِ أَسَدُ اللَّهِ وَ أَسَدُ رَسُولِهِ، وَ بَعْدَهُ يَوْمُ مُؤْتَةِ قُتِلَ فِيهِ ابْنُ عَمِّهِ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يَوْمَ كَيَوْمِ الْحُسَيْنِ، إِذْ دَفَّ إِلَيْهِ ثَلَاثُونَ أَلْفَ رَجُلٍ يَزْعُمُونَ أَنَّهُمْ مِنْ هَذِهِ الْأُمَّةِ، كُلٌّ يَتَقَرَّبُ إِلَى اللَّهِ عَزَّ وَجَلَّ بِدَمِهِ، وَ هُوَ بِاللَّهِ يَذْكُرُهُمْ فَلَا يَتَعَظَّوْنَ، حَتَّى قَتَلُوهُ بُغْيَ وَ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الْعَبَّاسَ فَلَقَدْ آثَرَ وَأَبْلَى وَفَدَى أَخَاهُ بِنَفْسِهِ حَتَّى قُطِعَتْ يَدَاهُ، فَأَبْدَلَ اللَّهُ عَزَّ وَجَلَّ بِهِمَا جَنَاحَيْنِ يَطِيرُ بِهِمَا مَعَ الْمَلَائِكَةِ فِي الْجَنَّةِ كَمَا جَعَلَ لِجَعْفَرِ بْنِ أَبِي طَالبٍ عَلَيْهِ السَّلَامُ، وَ إِنَّ لِلْعَبَّاسِ عِندَ اللَّهِ عَزَّ وَجَلَّ مَنْزِلَةً يَغْبِطُهُ بِهَا جَمِيعُ الشُّهَدَاءِ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علیه السلام نگاهی به پسر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و اشکش جاری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صلی الله علیه و آله صلی الله علیه و آله روزی سخت تر از روز اُحد نبود که عمویش حضرت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خدا و شیر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پس از آن، روز مؤته که پسر عمویش جعفر طیار به </w:t>
      </w:r>
      <w:bookmarkStart w:id="236" w:name="pg16580_184077"/>
    </w:p>
    <w:p>
      <w:pPr>
        <w:pStyle w:val="BookText"/>
        <w:rPr/>
      </w:pPr>
      <w:bookmarkEnd w:id="236"/>
      <w:r>
        <w:rPr>
          <w:rFonts w:ascii="IRNazanin" w:hAnsi="IRNazanin" w:eastAsia="IRNazanin"/>
          <w:color w:val="111111"/>
          <w:sz w:val="28"/>
          <w:sz w:val="28"/>
          <w:szCs w:val="28"/>
          <w:rtl w:val="true"/>
          <w:lang w:bidi="fa-IR"/>
        </w:rPr>
        <w:t>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ولی هیچ روزی مثل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نفر که ادعا می کردند از امت اسلام هستند علیه او اجتماع کردند و همه به ریختن خون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ها را به یاد خدا انداخت ولی فایده ای نبخشید تا آن که از روی ستم و دشمنی او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عباس که ایثار کرد و امتحان خوبی داد، خود را فدای برادر کرد تا جایی که دست هایش از تن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جای آن، دو بال به او عنایت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با فرشتگان پرواز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خدا منزلتی است که همه شهدا در قیامت به آن رشک برند</w:t>
      </w:r>
      <w:r>
        <w:rPr>
          <w:rFonts w:eastAsia="IRNazanin" w:cs="IRNazanin"/>
          <w:color w:val="111111"/>
          <w:sz w:val="28"/>
          <w:szCs w:val="28"/>
          <w:rtl w:val="true"/>
          <w:lang w:bidi="fa-IR"/>
        </w:rPr>
        <w:t>.</w:t>
      </w:r>
    </w:p>
    <w:p>
      <w:pPr>
        <w:pStyle w:val="Heading3"/>
        <w:numPr>
          <w:ilvl w:val="2"/>
          <w:numId w:val="1"/>
        </w:numPr>
        <w:rPr/>
      </w:pPr>
      <w:bookmarkStart w:id="237" w:name="__RefHeading___Toc10669923_1280447820"/>
      <w:bookmarkStart w:id="238" w:name="_Toc85"/>
      <w:bookmarkEnd w:id="237"/>
      <w:r>
        <w:rPr>
          <w:rtl w:val="true"/>
        </w:rPr>
        <w:t>اشک امام پنجم علیه السلام</w:t>
      </w:r>
      <w:bookmarkEnd w:id="238"/>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الْكُمَيْتُ الْمَدِينَةَ، فَأَتَى أَبَا جَعْفَرٍ مُحَمَّدٍ بْنَ عَلِيٍّ بْنِ الْحُسَيْنِ بْنِ عَلِيٍّ عَلَيْهِمْ السَّلَامُ، فَأَذِنَ لَهُ لَيْلًا، وَ أَنْشَدَهُ فَلَمَّا بَلَغَ الْمِيمِيَّةَ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قَتِيلٌ بِالطُّفِّ غُوْدِرٌ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غُوْغَاءِ أُمَّةٍ طِغَامِ</w:t>
      </w:r>
    </w:p>
    <w:p>
      <w:pPr>
        <w:pStyle w:val="BookText"/>
        <w:rPr/>
      </w:pPr>
      <w:r>
        <w:rPr>
          <w:rFonts w:ascii="Amiri" w:hAnsi="Amiri" w:eastAsia="Amiri" w:cs="Amiri"/>
          <w:color w:val="111111"/>
          <w:sz w:val="28"/>
          <w:sz w:val="28"/>
          <w:szCs w:val="28"/>
          <w:rtl w:val="true"/>
          <w:lang w:bidi="ar-SA"/>
        </w:rPr>
        <w:t>بَكَى أَبُو جَعْفَرٍ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مَالٌ لَأَعْطَيْنَاكَ، وَ لَكِنْ لَكَ مَا قَالَ رَسُولُ اللَّهِ صَلَّى اللَّهُ عَلَيْهِ وَ آلِهِ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مُؤَيَّدًا بِرُوْحِ الْقُدُسِ مَا ذَبَبْتَ عَنَّا أَهْلَ الْبَيْتِ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کمیت به مدینه آمد، از جانب امام باقر علیه السلام اجازه یافت که شب هنگام نزد حضرت رود، او اشعار خویش را نزد آن گرامی قرائت نمود، هنگامی که به این بیت از میمیه اش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کربلا از آن هاست که بین گروهی فرومایه به او خیانت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العلوم علیه السلام به گریه افتاد،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مالی بود به تو می دادیم ولی پاداش تو همان باشد که پیامبر صلی الله علیه و آله به حسان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جانب روح القدس مؤید باشی مادامی که از ما اهل بیت دفاع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جَعْفَرٍ مُحَمَّدِ بْنِ عَلِيٍّ الْبَاقِرِ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فِيكُمْ أَبْيَاتًا، أَفَتَأْذَنُ لِي فِي إِنشَادِهَا؟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أَضْحَكَنِي الدَّهْرُ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ذُو صَرْفٍ وَأَلْوَانِ</w:t>
      </w:r>
    </w:p>
    <w:p>
      <w:pPr>
        <w:pStyle w:val="BookText"/>
        <w:rPr/>
      </w:pPr>
      <w:r>
        <w:rPr>
          <w:rFonts w:ascii="Amiri" w:hAnsi="Amiri" w:eastAsia="Amiri" w:cs="Amiri"/>
          <w:color w:val="111111"/>
          <w:sz w:val="28"/>
          <w:sz w:val="28"/>
          <w:szCs w:val="28"/>
          <w:rtl w:val="true"/>
          <w:lang w:bidi="ar-SA"/>
        </w:rPr>
        <w:t xml:space="preserve">لِتِسْعَةٍ بِالطُّفِّ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رَهْنَ أَكْفَانِ</w:t>
      </w:r>
    </w:p>
    <w:p>
      <w:pPr>
        <w:pStyle w:val="BookText"/>
        <w:rPr/>
      </w:pPr>
      <w:r>
        <w:rPr>
          <w:rFonts w:ascii="Amiri" w:hAnsi="Amiri" w:eastAsia="Amiri" w:cs="Amiri"/>
          <w:color w:val="111111"/>
          <w:sz w:val="28"/>
          <w:sz w:val="28"/>
          <w:szCs w:val="28"/>
          <w:rtl w:val="true"/>
          <w:lang w:bidi="ar-SA"/>
        </w:rPr>
        <w:t>فَبَكَى عَلَيْهِ السَّلاَمُ، وَ بَكَى أَبُو عَبْدِ اللَّهِ عَلَيْهِ السَّلاَمُ، وَ سَمِعَتْ جَارِيَةٌ تَبْكِي مِنْ وَرَاءِ الْخِبَاءِ،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وستة لا يتجارى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عقیل خیر فرسان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علي الخير مولاهم </w:t>
      </w:r>
      <w:r>
        <w:rPr>
          <w:rStyle w:val="FootnoteAnchor"/>
          <w:rtl w:val="true"/>
        </w:rPr>
        <w:footnoteReference w:id="15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هيج احزاني</w:t>
      </w:r>
      <w:r>
        <w:rPr>
          <w:rFonts w:eastAsia="Amiri" w:cs="Amiri" w:ascii="Amiri" w:hAnsi="Amiri"/>
          <w:color w:val="111111"/>
          <w:sz w:val="28"/>
          <w:szCs w:val="28"/>
          <w:rtl w:val="true"/>
          <w:lang w:bidi="ar-SA"/>
        </w:rPr>
        <w:t>)</w:t>
      </w:r>
      <w:bookmarkStart w:id="239" w:name="pg16580_184079"/>
    </w:p>
    <w:p>
      <w:pPr>
        <w:pStyle w:val="BookText"/>
        <w:rPr/>
      </w:pPr>
      <w:bookmarkEnd w:id="239"/>
      <w:r>
        <w:rPr>
          <w:rFonts w:ascii="Amiri" w:hAnsi="Amiri" w:eastAsia="Amiri" w:cs="Amiri"/>
          <w:color w:val="111111"/>
          <w:sz w:val="28"/>
          <w:sz w:val="28"/>
          <w:szCs w:val="28"/>
          <w:rtl w:val="true"/>
          <w:lang w:bidi="ar-SA"/>
        </w:rPr>
        <w:t>فَبَكَى،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ذُكِرْنَا أَوْ ذُكِرْنَا عِندَهُ يَخْرُجُ مِنْ عَيْنَيْهِ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مِثْلَ جَنَاحِ الْبَعُوضَةِ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بَنَى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بَيْتًا فِي الْجَنَّةِ، وَ جَعَلَ ذَلِكَ الدَّمْعَ حِجَابًا بَيْنَهُ وَ بَيْنَ النَّارِ</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محضر مولایم امام باقر علیه السلام گردیدم،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دربارۀ شما سروده ام، اجازه می دهید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البیض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شعر بخوانی؟</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امام باقر و امام صادق علیهما السلام هر دو به گریه افتادند، و صدای گریه دختری از پشت پرده بلند شد، هنگامی که قسمت دوم اشعارم را خواندم، باز امام باقر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ما را یاد کند، یا نزد او از ما یادی شود و از دیدگانش اشکی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اندازه بال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خدا برای او خانه ای در بهشت بنا نماید، و آن اشک مانع است بین او و آتش</w:t>
      </w:r>
      <w:r>
        <w:rPr>
          <w:rFonts w:eastAsia="IRNazanin" w:cs="IRNazanin"/>
          <w:color w:val="111111"/>
          <w:sz w:val="28"/>
          <w:szCs w:val="28"/>
          <w:rtl w:val="true"/>
          <w:lang w:bidi="fa-IR"/>
        </w:rPr>
        <w:t>.</w:t>
      </w:r>
    </w:p>
    <w:p>
      <w:pPr>
        <w:pStyle w:val="Heading3"/>
        <w:numPr>
          <w:ilvl w:val="2"/>
          <w:numId w:val="1"/>
        </w:numPr>
        <w:rPr/>
      </w:pPr>
      <w:bookmarkStart w:id="240" w:name="__RefHeading___Toc10669925_1280447820"/>
      <w:bookmarkStart w:id="241" w:name="_Toc86"/>
      <w:bookmarkEnd w:id="240"/>
      <w:r>
        <w:rPr>
          <w:rtl w:val="true"/>
        </w:rPr>
        <w:t>اندوه امام صادق علیه السلام</w:t>
      </w:r>
      <w:bookmarkEnd w:id="241"/>
    </w:p>
    <w:p>
      <w:pPr>
        <w:pStyle w:val="Heading4"/>
        <w:numPr>
          <w:ilvl w:val="3"/>
          <w:numId w:val="1"/>
        </w:numPr>
        <w:rPr/>
      </w:pPr>
      <w:bookmarkStart w:id="242" w:name="__RefHeading___Toc10669927_1280447820"/>
      <w:bookmarkStart w:id="243" w:name="_Toc87"/>
      <w:bookmarkEnd w:id="242"/>
      <w:r>
        <w:rPr>
          <w:rtl w:val="true"/>
        </w:rPr>
        <w:t>اشاره</w:t>
      </w:r>
      <w:bookmarkEnd w:id="243"/>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 يَوْمَ حُوصِرَ فِيهِ الحُسَيْنُ عَلَيْهِ السَّلَامُ وَ أَصْحَابُهُ رِضْوَانُ اللَّهِ عَلَيْهِمْ بِكَرْبَلَا، وَاجْتَمَعَ عَلَيْهِ خَيْلُ أَهْلِ الشَّامِ، وَ أَنَاخُوا عَلَيْهِ، وَ فَرِحَ ابْنُ مَرْجَانَةَ وَ عُمَرُ بْنُ سَعِيدٍ بِتَوَافُرِ الْخَيْلِ وَ كَثْرَتِهَا، وَاسْتَضْعَفُوا فِيهِ الحُسَيْنَ صَلَوَاتُ اللَّهِ عَلَيْهِ وَ أَصْحَابَهُ رِضْوَانُ اللَّهِ عَلَيْهِمْ، وَ أَيِقَنُوا أَنْ لَا يَأْتِيَ</w:t>
      </w:r>
    </w:p>
    <w:p>
      <w:pPr>
        <w:pStyle w:val="BookText"/>
        <w:rPr/>
      </w:pPr>
      <w:r>
        <w:rPr>
          <w:rFonts w:ascii="IRNazanin" w:hAnsi="IRNazanin" w:eastAsia="IRNazanin"/>
          <w:color w:val="111111"/>
          <w:sz w:val="28"/>
          <w:sz w:val="28"/>
          <w:szCs w:val="28"/>
          <w:rtl w:val="true"/>
          <w:lang w:bidi="fa-IR"/>
        </w:rPr>
        <w:t>الحسين علیه السلام ناصر، ولا يمده أهل العراق، بأبى المستضعف الغريب</w:t>
      </w:r>
      <w:r>
        <w:rPr>
          <w:rFonts w:eastAsia="IRNazanin" w:cs="IRNazanin"/>
          <w:color w:val="111111"/>
          <w:sz w:val="28"/>
          <w:szCs w:val="28"/>
          <w:rtl w:val="true"/>
          <w:lang w:bidi="fa-IR"/>
        </w:rPr>
        <w:t>...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درباره روز تاسوعا و مظلومیت سیدالشهدا علیه السلام صحبت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روزی است که امام حسین علیه السلام و یارانش در كربلا محاصره شدند و لشکر شام از هر سو گرد آن ها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راه ها را بر آن 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مرجانه و عمر بن سعد از کثرت و فراوانی لشکریان شاد و خوشحال گشتند و سیدالشهدا علیه السلام و اصحابش را ضعیف شمردند و مطمئن شدند که کسی به یاری آن ها نمی آید و اهل عراق نیز آن حضرت را کمک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غریبی که او را ضعیف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اخیر در کلام آن حضرت و امثال آن در احادیث معصومین علیهم السلام دلالت بر حزن و اندوه و بی تاب شدن از مصائب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إِذَا اسْتَسْقَى المَاءَ، فَلَمَّا شَرِبَهُ رَأَيْتُهُ قَدِ اسْتَعْبَرَ وَاغْرَوْرَقَتْ عَيْنَاهُ بِدُمُوعِهِ،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لَعَنَ اللَّهُ قَاتِلَ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أَنْغَصَ ذِكْرَ الْحُسَيْنِ لِلْعَيْشِ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شَرِبْتُ مَاءً بَارِدًا إِلَّا وَذَكَرْتُ الْحُسَيْنَ 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آب طلب کرد و نوشید و شروع به گریه نمود، چشمان حضرت پر از اشک شده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bookmarkStart w:id="244" w:name="pg16580_184081"/>
    </w:p>
    <w:p>
      <w:pPr>
        <w:pStyle w:val="BookText"/>
        <w:rPr/>
      </w:pPr>
      <w:bookmarkEnd w:id="244"/>
      <w:r>
        <w:rPr>
          <w:rFonts w:ascii="IRNazanin" w:hAnsi="IRNazanin" w:eastAsia="IRNazanin"/>
          <w:color w:val="111111"/>
          <w:sz w:val="28"/>
          <w:sz w:val="28"/>
          <w:szCs w:val="28"/>
          <w:rtl w:val="true"/>
          <w:lang w:bidi="fa-IR"/>
        </w:rPr>
        <w:t>لعنت خدا بر قاتل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مصادر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حسین علیه السلام عیش انسان را مکدّر می کند، نمی شود که من آب سردی بنوشم و امام حسین علیه السلام را یاد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جَعْفَرِ بْنِ مُحَمَّدٍ عَلَيْهِ السَّلاَمُ إِذَا اسْتَأْذَنَ أُذْنَهُ لِلسَّيِّدِ، فَأَمَرَهُ بِإِيصَالِهِ، وَ أَقْعَدَ حَرَمَهُ خَلْفَ سِتْرٍ، وَ دَخَلَ، فَسَلاَمَ وَ جَلَسَ، فَاسْتَنْشَدَهُ، فَأَنْشَدَ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اِمْرِرْ عَلَى حَدَثِ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الزَّكِيَّةِ</w:t>
      </w:r>
    </w:p>
    <w:p>
      <w:pPr>
        <w:pStyle w:val="BookText"/>
        <w:rPr/>
      </w:pPr>
      <w:r>
        <w:rPr>
          <w:rFonts w:ascii="Amiri" w:hAnsi="Amiri" w:eastAsia="Amiri" w:cs="Amiri"/>
          <w:color w:val="111111"/>
          <w:sz w:val="28"/>
          <w:sz w:val="28"/>
          <w:szCs w:val="28"/>
          <w:rtl w:val="true"/>
          <w:lang w:bidi="ar-SA"/>
        </w:rPr>
        <w:t xml:space="preserve">يَا أَعْظُمَّا لَا زِلْتَ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وَطْفَاءِ سَاكِبَةِ رُوِيَّةِ</w:t>
      </w:r>
    </w:p>
    <w:p>
      <w:pPr>
        <w:pStyle w:val="BookText"/>
        <w:rPr/>
      </w:pPr>
      <w:r>
        <w:rPr>
          <w:rFonts w:ascii="Amiri" w:hAnsi="Amiri" w:eastAsia="Amiri" w:cs="Amiri"/>
          <w:color w:val="111111"/>
          <w:sz w:val="28"/>
          <w:sz w:val="28"/>
          <w:szCs w:val="28"/>
          <w:rtl w:val="true"/>
          <w:lang w:bidi="ar-SA"/>
        </w:rPr>
        <w:t xml:space="preserve">فَإِذَا مَرَرْتَ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بِهِ وَقِفِ الْمَطِيَّةِ</w:t>
      </w:r>
    </w:p>
    <w:p>
      <w:pPr>
        <w:pStyle w:val="BookText"/>
        <w:rPr/>
      </w:pPr>
      <w:r>
        <w:rPr>
          <w:rFonts w:ascii="Amiri" w:hAnsi="Amiri" w:eastAsia="Amiri" w:cs="Amiri"/>
          <w:color w:val="111111"/>
          <w:sz w:val="28"/>
          <w:sz w:val="28"/>
          <w:szCs w:val="28"/>
          <w:rtl w:val="true"/>
          <w:lang w:bidi="ar-SA"/>
        </w:rPr>
        <w:t xml:space="preserve">وَابْكِ الْمُطَهَّرَ لِلْمُطَهِّرِ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وَالْمُطَهَّرَةِ النَّقِيَّةِ</w:t>
      </w:r>
    </w:p>
    <w:p>
      <w:pPr>
        <w:pStyle w:val="BookText"/>
        <w:rPr/>
      </w:pPr>
      <w:r>
        <w:rPr>
          <w:rFonts w:ascii="Amiri" w:hAnsi="Amiri" w:eastAsia="Amiri" w:cs="Amiri"/>
          <w:color w:val="111111"/>
          <w:sz w:val="28"/>
          <w:sz w:val="28"/>
          <w:szCs w:val="28"/>
          <w:rtl w:val="true"/>
          <w:lang w:bidi="ar-SA"/>
        </w:rPr>
        <w:t xml:space="preserve">كَبُكاءِ مُعَوِّلَةٍ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لِوَاحِدَتِهَا الْمَنِيَّةِ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دُمُوعَ جَعْفَرِ بْنِ مُحَمَّدٍ عَلَيْهِ السَّلاَمُ تَتَحَدَّرُ عَلَى خَدِّهِ، وَارْتَفَعَ الصِّرَاخُ وَالبُكَاءُ مِنْ دَارِهِ حَتَّى أَمَرَهُ بِالإمْسَاكِ فَأَمْسَكَ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سید اسماعیل حمیری رخصت یافته، نزد حضرت آمد، حضرت فرمود تا بانوان پشت پرده بنشینند، و از او خواست تا اشعارش را بخواند، او شروع کرد به خواندن، اشک حضرت بر صورت مبارکش جاری بود، و صدای شیون و گریه از خانه حضرت بلند شد</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5" w:name="__RefHeading___Toc10669929_1280447820"/>
      <w:bookmarkStart w:id="246" w:name="_Toc88"/>
      <w:bookmarkEnd w:id="245"/>
      <w:r>
        <w:rPr/>
        <w:t>1</w:t>
      </w:r>
      <w:r>
        <w:rPr>
          <w:rtl w:val="true"/>
        </w:rPr>
        <w:t>.</w:t>
      </w:r>
      <w:r>
        <w:rPr>
          <w:rtl w:val="true"/>
        </w:rPr>
        <w:t>دعای امام علیه السلام</w:t>
      </w:r>
      <w:bookmarkEnd w:id="246"/>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الكُمَيْتِ عَلَى أَبِي عَبْدِ اللَّهِ جَعْفَرِ بْنِ مُحَمَّدٍ الصَّادِقِ عَلَيْهِ السَّلاَمُ فِي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أَلَا أُنْشِدُكَ؟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عَمِّ فِي رَأْيِهِ 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مُدْبِرٌ بَعْدَ الإِسَاءَةِ مُقْبِلٌ</w:t>
      </w:r>
    </w:p>
    <w:p>
      <w:pPr>
        <w:pStyle w:val="BookText"/>
        <w:rPr/>
      </w:pPr>
      <w:r>
        <w:rPr>
          <w:rFonts w:ascii="Amiri" w:hAnsi="Amiri" w:eastAsia="Amiri" w:cs="Amiri"/>
          <w:color w:val="111111"/>
          <w:sz w:val="28"/>
          <w:sz w:val="28"/>
          <w:szCs w:val="28"/>
          <w:rtl w:val="true"/>
          <w:lang w:bidi="ar-SA"/>
        </w:rPr>
        <w:t>فَكَرَّ البُكَاءُ وَارْتَفَعَتِ الصُّوَاتُ، فَلَمَّا مَرَّ عَلَى قَوْلِهِ فِي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حُسَيْنًا وَالبَهَالِيلَ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لِأَسْيَافِهِمْ مَا يَخْتَلِي المُتَبَقِّلُ</w:t>
      </w:r>
    </w:p>
    <w:p>
      <w:pPr>
        <w:pStyle w:val="BookText"/>
        <w:rPr/>
      </w:pPr>
      <w:r>
        <w:rPr>
          <w:rFonts w:ascii="Amiri" w:hAnsi="Amiri" w:eastAsia="Amiri" w:cs="Amiri"/>
          <w:color w:val="111111"/>
          <w:sz w:val="28"/>
          <w:sz w:val="28"/>
          <w:szCs w:val="28"/>
          <w:rtl w:val="true"/>
          <w:lang w:bidi="ar-SA"/>
        </w:rPr>
        <w:t xml:space="preserve">يَخُضْنَ بِهِمْ مِنْ آلِ أَحْمَدٍ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ظَلَّ مِنْهُمْ كَالْبَهِيمِ المُحَجَّلِ</w:t>
      </w:r>
    </w:p>
    <w:p>
      <w:pPr>
        <w:pStyle w:val="BookText"/>
        <w:rPr/>
      </w:pPr>
      <w:r>
        <w:rPr>
          <w:rFonts w:ascii="Amiri" w:hAnsi="Amiri" w:eastAsia="Amiri" w:cs="Amiri"/>
          <w:color w:val="111111"/>
          <w:sz w:val="28"/>
          <w:sz w:val="28"/>
          <w:szCs w:val="28"/>
          <w:rtl w:val="true"/>
          <w:lang w:bidi="ar-SA"/>
        </w:rPr>
        <w:t xml:space="preserve">فَلَمْ أَرَ مُخَذُولًا أَجَلَّ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مِنْهُ نُصْرَةً حِينَ يُخَذَّلُ</w:t>
      </w:r>
    </w:p>
    <w:p>
      <w:pPr>
        <w:pStyle w:val="BookText"/>
        <w:rPr/>
      </w:pPr>
      <w:r>
        <w:rPr>
          <w:rFonts w:ascii="Amiri" w:hAnsi="Amiri" w:eastAsia="Amiri" w:cs="Amiri"/>
          <w:color w:val="111111"/>
          <w:sz w:val="28"/>
          <w:sz w:val="28"/>
          <w:szCs w:val="28"/>
          <w:rtl w:val="true"/>
          <w:lang w:bidi="ar-SA"/>
        </w:rPr>
        <w:t xml:space="preserve">يُصِيبُ بِهِ الرَّامُونَ عَنْ قُوسٍ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آخِرًا أَسْدَى لَهُ الغَيِّ أَوَّلُ</w:t>
      </w:r>
    </w:p>
    <w:p>
      <w:pPr>
        <w:pStyle w:val="BookText"/>
        <w:rPr/>
      </w:pPr>
      <w:r>
        <w:rPr>
          <w:rFonts w:ascii="Amiri" w:hAnsi="Amiri" w:eastAsia="Amiri" w:cs="Amiri"/>
          <w:color w:val="111111"/>
          <w:sz w:val="28"/>
          <w:sz w:val="28"/>
          <w:szCs w:val="28"/>
          <w:rtl w:val="true"/>
          <w:lang w:bidi="ar-SA"/>
        </w:rPr>
        <w:t>رَفَعَ أَبُو عَبْدِ اللَّهِ عَلَيْهِ السَّلاَمُ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لِلْكُمَيْتِ مَا قَدَّمَ وَأَخَّرَ، وَمَا أَسَرَّ وَأَعْلَنَ، وَأَعْطِهِ حَتَّى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أَعْطَاهُ أَلْفَ دِينَارٍ وَكِسْوَةً، فَقَالَ لَهُ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أَحْبَبْتُكُمْ لِلدُّنْيَا، وَلَوْ أَرَدْتُهَا لَأَتَيْتُ مَنْ هِيَ فِي يَدَيْهِ، وَلَكِنَّنِي أَحْبَبْتُكُمْ لِلْآخِرَةِ، فَأَمَّا الثِّيَابُ الَّتِي أَصَابَتْ أَجْسَادَكُمْ فَإِنِّي أَقْبِلُهَا لِبَرَكَتِهَا، وَأَمَّا المَالُ فَلَا أَقْبَلُهُ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کُمِیت در ایام تشریق </w:t>
      </w:r>
      <w:r>
        <w:rPr>
          <w:rStyle w:val="FootnoteAnchor"/>
          <w:rtl w:val="true"/>
        </w:rPr>
        <w:footnoteReference w:id="157"/>
      </w:r>
      <w:r>
        <w:rPr>
          <w:rFonts w:ascii="IRNazanin" w:hAnsi="IRNazanin" w:eastAsia="IRNazanin"/>
          <w:color w:val="111111"/>
          <w:sz w:val="28"/>
          <w:sz w:val="28"/>
          <w:szCs w:val="28"/>
          <w:rtl w:val="true"/>
          <w:lang w:bidi="fa-IR"/>
        </w:rPr>
        <w:t xml:space="preserve">شرفیاب محضر مبارک امام صادق علیه السلام شد، اجازه گرفت تا اشعارش را بخواند، حضرت اشاره به عظمت ایام تشریق فرمود، او عرض کرد که اشعارم مربوط به شماست، ابیات گذشته را قرائت کرد، صدای </w:t>
      </w:r>
    </w:p>
    <w:p>
      <w:pPr>
        <w:pStyle w:val="BookText"/>
        <w:rPr/>
      </w:pPr>
      <w:r>
        <w:rPr>
          <w:rFonts w:ascii="IRNazanin" w:hAnsi="IRNazanin" w:eastAsia="IRNazanin"/>
          <w:color w:val="111111"/>
          <w:sz w:val="28"/>
          <w:sz w:val="28"/>
          <w:szCs w:val="28"/>
          <w:rtl w:val="true"/>
          <w:lang w:bidi="fa-IR"/>
        </w:rPr>
        <w:t>گریه حاضرین بلند شد و بسیار اشک ریختند هنگامی که چهار بیت اخیر را درباره سیدالشهدا علیه السلام خواند، امام صادق علیه السلام دست های مبارک را بلند کرده 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گذشته و آینده، مخفی و آشکار كُمِيْت را بیامرز، آن قدر به او عطا کن تا راضی و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هزار سکه طلا و لباس هایی به او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 سوگند یاد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دنیا به شما محبت نمی ورزم و گرنه نزد اهل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دوست دارم، لباس هایی که 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اصابت کرده برای تبرک می پذیرم ولی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سکه های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سفيانِ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لِأُمِّ فُرْوَةَ تَجِيءُ فَتَسْمَعُ مَا صُنِعَ بِجَدِّهَا،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فَقَعَدَتْ خَلْفَ السِّتْرِ،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فُرُوجُودِي بِدَمْعِكِ المَسْكُوبِ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وَصَحَتْ النِّسَاءُ،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البابُ، فَاجْتَمَعَ أَهْلُ المَدِينَةِ عَلَى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 لَنَا غُشِيَ عَلَيْهِ فَصَحَن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المَازَنْدَرَانِيُّ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كُوفِيٌّ مِنْ أَصْحَابِ الصَّادِقِ عَلَيْهِ السَّلَامُ وَ فِي رِوَايَةٍ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شِعْرًا تَنُوحُ بِهِ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8"/>
      </w:r>
      <w:bookmarkStart w:id="247" w:name="pg16580_184084"/>
    </w:p>
    <w:p>
      <w:pPr>
        <w:pStyle w:val="BookText"/>
        <w:rPr/>
      </w:pPr>
      <w:bookmarkEnd w:id="247"/>
      <w:r>
        <w:rPr>
          <w:rFonts w:ascii="Amiri" w:hAnsi="Amiri" w:eastAsia="Amiri" w:cs="Amiri"/>
          <w:color w:val="111111"/>
          <w:sz w:val="28"/>
          <w:sz w:val="28"/>
          <w:szCs w:val="28"/>
          <w:rtl w:val="true"/>
          <w:lang w:bidi="ar-SA"/>
        </w:rPr>
        <w:t>و في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شِعْرَ العَبْدِيِّ</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بیاید تا بشنود چه بر سر جدّش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پشت پرده نشست،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شروع کردم به خواندن اشعارم، ناله ام فروه بلند شد و فریادی کشید، صیحه بانوان دیگر نیز به گوش می رسید، مردم مدینه از شنیدن صدای شیون و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کرده سراسیمه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حضرت اجتماع کردند، حضرت بلافاصله دستور داد که به آن 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از ما غش کرد، زنان بر او شیون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کافی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عبدی شاعری است از اهل کوفه، در روایت آمده که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بگو تا زنان با آن نوحه سرایی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عبدی را به فرزندانتان بیاموزید</w:t>
      </w:r>
      <w:r>
        <w:rPr>
          <w:rFonts w:eastAsia="IRNazanin" w:cs="IRNazanin"/>
          <w:color w:val="111111"/>
          <w:sz w:val="28"/>
          <w:szCs w:val="28"/>
          <w:rtl w:val="true"/>
          <w:lang w:bidi="fa-IR"/>
        </w:rPr>
        <w:t>.</w:t>
      </w:r>
    </w:p>
    <w:p>
      <w:pPr>
        <w:pStyle w:val="Heading4"/>
        <w:numPr>
          <w:ilvl w:val="3"/>
          <w:numId w:val="1"/>
        </w:numPr>
        <w:rPr/>
      </w:pPr>
      <w:bookmarkStart w:id="248" w:name="__RefHeading___Toc10669931_1280447820"/>
      <w:bookmarkStart w:id="249" w:name="_Toc89"/>
      <w:bookmarkEnd w:id="248"/>
      <w:r>
        <w:rPr/>
        <w:t>2</w:t>
      </w:r>
      <w:r>
        <w:rPr>
          <w:rtl w:val="true"/>
        </w:rPr>
        <w:t>.</w:t>
      </w:r>
      <w:r>
        <w:rPr>
          <w:rtl w:val="true"/>
        </w:rPr>
        <w:t>روضه خوانی امام صادق علیه السلام در زیارت</w:t>
      </w:r>
      <w:bookmarkEnd w:id="249"/>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مَوْلَانَا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جَدِّهِ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رَمَاكِ، لَعَنَ اللَّهِ مَنْ طَعَنَكِ، لَعَنَ اللَّهِ مَنْ حَتَزَّ رَأْسَكِ، لَعَنَ اللَّهِ مَنْ حَمَلَ رَأْسَكِ، لَعَنَ اللَّهِ مَنْ نَكَّتْ بِقَضِيبِهِ بَيْنَ ثَنَايَاكِ، لَعَنَ اللَّهِ مَنْ أَبْكَى نِسَاءَكِ، لَعَنَ اللَّهِ مَنْ أَيَّتْ أَوْلَادَكِ، لَعَنَ اللَّهِ مَنْ أَعَانَ عَلَيْكِ، لَعَنَ اللَّهِ مَنْ سَارَ إِلَيْكِ، لَعَنَ اللَّهِ مَنْ مَنَعَكِ مَاءَ الفُرَاتِ، لَعَنَ اللَّهِ مَنْ غَشَّكِ وَ خَلَّاكِ، لَعَنَ اللَّهِ مَنْ سَمِعَ</w:t>
      </w:r>
    </w:p>
    <w:p>
      <w:pPr>
        <w:pStyle w:val="BookText"/>
        <w:rPr/>
      </w:pPr>
      <w:r>
        <w:rPr>
          <w:rFonts w:ascii="Amiri" w:hAnsi="Amiri" w:eastAsia="Amiri" w:cs="Amiri"/>
          <w:color w:val="111111"/>
          <w:sz w:val="28"/>
          <w:sz w:val="28"/>
          <w:szCs w:val="28"/>
          <w:rtl w:val="true"/>
          <w:lang w:bidi="ar-SA"/>
        </w:rPr>
        <w:t>صوتُكَ فلم يُجبْكَ</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صَرَ إلى قَبْرِ عَلِيِّ بنِ الحُسَيْنِ عَلَيْهِ السَّلَامُ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مَنْ ذَبُوحٌ وَ مَقْتُولٌ مِنْ غَيْرِ جُرْمٍ، وَ بِأَبِي أَنتَ وَ أُمِّي دَمُكَ الْمُرْتَقَى بِهِ إِلَى حَبِيبِ اللَّهِ، وَ بِأَبِي أَنتَ وَ أُمِّي مَنْ مُقَدَّمٌ بَيْنَ يَدَيْ أَبِيكَ، يَحْتَسِبُكَ وَ يَبْكِي عَلَيْكَ، مُحْرِقًا عَلَيْكَ قَلْبَهُ، يَرْفَعُ دَمَكَ بِكَفِّهِ إِلَى أَعْنَانِ السَّمَاءِ، لَا تَرْجِعُ مَنْهُ قَطْرَةً، وَ لَا تَسْكُنُ عَلَيْكَ مِنْ أَبِيكَ زَفْرَةً، وَ دَّعَكَ لِلْفِرَاقِ</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زیارتی که از امام صادق علیه السلام نقل شده بسیاری از مصائب سیدالشهدا علیه السلام را متذکر شده و خطاب به جدّش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لعن و نفرین نماید هر کس که به تو تیراندازی نمود نیزه ای پرتاب کرد، سرت را از تن جدا نمود، سرت را حمل نمود، با چوب دستی دندان های ثنایای تو را آزرد بانوان حرمت را گریاند فرزندانت را یتیم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حرکت کرد، تو را از نوشیدن آب فرات منع کرد، به تو نیرنگ زده و تو را به حال خود رها کرد و صدایت را شنید و یاریت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زیارت حضرت علی اکبر علیه السلام و ذکر مصیبت او چنین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فدایت ای ذبیح و شهیدی که بدون جرم کشته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پدر روانه میدان شدی پدر تو را در راه خدا فدا کرد، او با قلبی سوزان بر تو اشک می ریخت، با دستان خویش خون تو را به آسمان پاشید و قطره ای از آن بر زمین باز نگشت، سوز پدر بر تو بی پایان بود و برای جدایی با نو وداع نمود</w:t>
      </w:r>
      <w:r>
        <w:rPr>
          <w:rFonts w:eastAsia="IRNazanin" w:cs="IRNazanin"/>
          <w:color w:val="111111"/>
          <w:sz w:val="28"/>
          <w:szCs w:val="28"/>
          <w:rtl w:val="true"/>
          <w:lang w:bidi="fa-IR"/>
        </w:rPr>
        <w:t xml:space="preserve">... . </w:t>
      </w:r>
      <w:bookmarkStart w:id="250" w:name="pg16580_184086"/>
    </w:p>
    <w:p>
      <w:pPr>
        <w:pStyle w:val="Heading4"/>
        <w:numPr>
          <w:ilvl w:val="3"/>
          <w:numId w:val="1"/>
        </w:numPr>
        <w:rPr/>
      </w:pPr>
      <w:bookmarkStart w:id="251" w:name="__RefHeading___Toc10669933_1280447820"/>
      <w:bookmarkStart w:id="252" w:name="_Toc90"/>
      <w:bookmarkEnd w:id="250"/>
      <w:bookmarkEnd w:id="251"/>
      <w:r>
        <w:rPr/>
        <w:t>3</w:t>
      </w:r>
      <w:r>
        <w:rPr>
          <w:rtl w:val="true"/>
        </w:rPr>
        <w:t>.</w:t>
      </w:r>
      <w:r>
        <w:rPr>
          <w:rtl w:val="true"/>
        </w:rPr>
        <w:t>روایات گذشته امام صادق علیه السلام</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گذشت که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إِذَا نَظَرْتُ إِلَى وَلَدِ الْحُسَيْنِ عَلَيْهِ السَّلَامُ أَتَانِي مَا لَا أَمْلِكُهُ بِمَا أُتِيَ إِلَى أَبِيهِمْ وَ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سپس امام صادق علیه السلام به گریه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فرزندان امام حسین علیه السلام را می بینم و مصائب آن حضرت و فرزندانش را به یاد می آورم بی اختیار اشک می 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گذشت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عَمَارَةَ أَنْشِدْنِي فِي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فَبَكَى، ثُمَّ أَنْشَدْتُهُ فَبَكَى،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زِلْتُ أُنشِدُهُ وَيَبْكِي حَتَّى سَمِعْتُ البُكَاءَ مِنَ الدَّارِ</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شعری درباره امام حسین علیه السلام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شعر خواندن کردم و حضرت اشک می ریخت، آن قدر ادامه دادم تا صدای گریه از خانه حضرت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عماره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 الحُسَيْنُ بْنُ عَلِيٍّ عَلَيْهِمَا السَّلاَمُ عِندَ أَبِي عَبْدِ اللَّهِ عَلَيْهِ السَّلاَمُ فِي يَوْمٍ قَطُّ فَرُّونِيَ أَبُو عَبْدِ اللَّهِ عَلَيْهِ السَّلاَمُ مُتَبَسِّمًا فِي ذَلِكَ الْيَوْمِ إِلَى اللَّيْلِ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نام امام حسین علیه السلام نزد امام صادق علیه السلام برده می شد تا هنگام شب خندان دیده نمی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خارجه گفت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عِندَهُ فَذُكِرَ الحُسَيْنُ بْنُ عَلِيٍّ عَلَيْهِ السَّلاَمُ فَبَكَى أَبُو عَبْدِ اللَّهِ عَلَيْهِ السَّلاَمُ وَ بَكَيْنَا</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از امام حسین علیه السلام یاد کردیم، حضرت گریست و ما نیز اشک ریختیم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سنان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سَيِّدِي أَبِي عَبْدِ اللَّهِ جَعْفَرِ بْنِ مُحَمَّدٍ عَلَيْهِ السَّلاَمُ فِي يَوْمِ عَاشُورَاءَ فَأَلْفَيْتُهُ كَاسِفَ الْوَجْهِ، ظَاهِرَ الْحُزْنِ وَ دُمُوعُهُ تَنْحَدِرُ مِنْ عَيْنَيْهِ كَاللُّؤْلُؤِ الْمَتَسَاقِطِ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أَبُو عَبْدِ اللَّهِ عَلَيْهِ السَّلاَمُ حَتَّى اخْضَلَّتْ لِحْيَتُهُ بِدُمُوعِهِ</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شرفیاب محضر امام صادق علیه السلام شدم، دیدم رنگ حضرت پریده، حزن و اندوه بر حضرت غالب شده، از چشمان حضرت مانند لؤلؤ اشک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گریست که محاسن مبارکش از اشک چشمانش پر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الجعفر بن عفان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أَنَّكَ تَقُولُ الشِّعْرَ فِي الْحُسَيْنِ عَلَيْهِ السَّلاَمُ وَ تُجِيدُ؟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فَأَنْشَدَهُ صَلَّى اللَّهُ عَلَيْهِ، فَبَكَى وَ مَنْ حَوْلَهُ حَتَّى صَارَتِ الدُّمُوعُ عَلَى وَجْهِهِ وَلِحْيَتِهِ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6"/>
      </w:r>
      <w:bookmarkStart w:id="253" w:name="pg16580_184088"/>
    </w:p>
    <w:p>
      <w:pPr>
        <w:pStyle w:val="BookText"/>
        <w:rPr/>
      </w:pPr>
      <w:bookmarkEnd w:id="253"/>
      <w:r>
        <w:rPr>
          <w:rFonts w:ascii="IRNazanin" w:hAnsi="IRNazanin" w:eastAsia="IRNazanin"/>
          <w:color w:val="111111"/>
          <w:sz w:val="28"/>
          <w:sz w:val="28"/>
          <w:szCs w:val="28"/>
          <w:rtl w:val="true"/>
          <w:lang w:bidi="fa-IR"/>
        </w:rPr>
        <w:t>حضرت به جعفر بن عفان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نیکو ام شعر می سرایی؟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خواندن کرد، حضرت و حاضرین همه گریستند به نحوی که صورت و محاسن مبارک حضرت پر از اشک شد</w:t>
      </w:r>
      <w:r>
        <w:rPr>
          <w:rFonts w:eastAsia="IRNazanin" w:cs="IRNazanin"/>
          <w:color w:val="111111"/>
          <w:sz w:val="28"/>
          <w:szCs w:val="28"/>
          <w:rtl w:val="true"/>
          <w:lang w:bidi="fa-IR"/>
        </w:rPr>
        <w:t>.</w:t>
      </w:r>
    </w:p>
    <w:p>
      <w:pPr>
        <w:pStyle w:val="Heading3"/>
        <w:numPr>
          <w:ilvl w:val="2"/>
          <w:numId w:val="1"/>
        </w:numPr>
        <w:rPr/>
      </w:pPr>
      <w:bookmarkStart w:id="254" w:name="__RefHeading___Toc10669935_1280447820"/>
      <w:bookmarkStart w:id="255" w:name="_Toc91"/>
      <w:bookmarkEnd w:id="254"/>
      <w:r>
        <w:rPr>
          <w:rtl w:val="true"/>
        </w:rPr>
        <w:t>عزاداری امام کاظم علیه السلام</w:t>
      </w:r>
      <w:bookmarkEnd w:id="2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از حضرت ثامن الحجج علیه السلام گذشت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أَبِي إِذَا دَخَلَ شَهْرُ الْمُحَرَّمِ لَا يَرَى ضَاحِكًا، وَ كَانَتِ الْكَآبَةُ تَغْلِبُ عَلَيْهِ حَتَّى يَمْضِيَ مِنْهُ عَشَرَةُ أَيَّامٍ، فَإِذَا كَانَ يَوْمَ الْعَاشِرِ كَانَ ذَلِكَ الْيَوْمَ يَوْمَ مُصِيبَتِهِ وَحَزْنِهِ وَ بُكَائِهِ،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قُتِلَ فِيهِ الْحُسَيْنُ 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ماه محرم پدرم خندان دیده نمی شد و تا ده روز دل شکستگی و افسردگی بر آن حضرت غالب بود، اما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مصیبت، حزن، اندوه و گریه ایشان بود</w:t>
      </w:r>
      <w:r>
        <w:rPr>
          <w:rFonts w:eastAsia="IRNazanin" w:cs="IRNazanin"/>
          <w:color w:val="111111"/>
          <w:sz w:val="28"/>
          <w:szCs w:val="28"/>
          <w:rtl w:val="true"/>
          <w:lang w:bidi="fa-IR"/>
        </w:rPr>
        <w:t>.</w:t>
      </w:r>
    </w:p>
    <w:p>
      <w:pPr>
        <w:pStyle w:val="Heading3"/>
        <w:numPr>
          <w:ilvl w:val="2"/>
          <w:numId w:val="1"/>
        </w:numPr>
        <w:rPr/>
      </w:pPr>
      <w:bookmarkStart w:id="256" w:name="__RefHeading___Toc10669937_1280447820"/>
      <w:bookmarkStart w:id="257" w:name="_Toc92"/>
      <w:bookmarkEnd w:id="256"/>
      <w:r>
        <w:rPr>
          <w:rtl w:val="true"/>
        </w:rPr>
        <w:t>اقامه مجلس عزا توسط امام هشتم علیه السلام</w:t>
      </w:r>
      <w:bookmarkEnd w:id="257"/>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دَعْبَلٌ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وَ مَوْلَايِ عَلِيِّ بْنِ مُوسَى الرِّضَا عَلَيْهِ السَّلاَمُ فِي مِثْلِ هَذِهِ الْأَيَّامِ، </w:t>
      </w:r>
      <w:r>
        <w:rPr>
          <w:rStyle w:val="FootnoteAnchor"/>
          <w:rtl w:val="true"/>
        </w:rPr>
        <w:footnoteReference w:id="16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فَرَأَيْتُهُ جَالِسًا جُلْسَةَ الْحَزِينِ الْكُئِيبِ وَ أَصْحَابُهُ مِنْ حَوْلِهِ، فَلَمَّا رَآنِي مُقْبِلًا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دَعْبَلُ، مَرْحَبًا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بِالنَّاصِرِنا بِيَدِهِ وَ لِسَانِهِ، ثُمَّ إِنَّهُ وَسَّعَ لِي فِي مَجْلِسِهِ وَ أَجْلَسَنِي إِلَى جَانِبِهِ،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أَحِبُّ أَنْ تَنشدنَا شِعْرًا، فَإِنَّ هَذِهِ الْأَيَّامِ أَيَّامُ حُزْنٍ كَانَتْ عَلَيْنَا أَهْلَ الْبَيْتِ، وَ أَيَّامُ سُرُورٍ كَانَتْ عَلَى أَعْدَائِنَا خُصُوصًا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دَعْبَلُ مَنْ بَكَى وَ أَبْكَى عَلَى مَصَابِنَا وَ لَوْ وَاحِدًا كَانَ أَجْرُهُ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دَعْبَلُ مَنْ ذَرَفَتْ عَيْنَاهُ عَلَى مَصَابِنَا وَ بَكَى لِمَا أَصَابَنَا مِنْ أَعْدَائِنَا حَشَرَهُ اللَّهُ مَعَنَا فِي زُمَرَتِنَا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دَعْبَلُ مَنْ بَكَى عَلَى مَصَابِ جَدِّي الْحُسَيْنِ عَلَيْهِ السَّلاَمُ غَفَرَ اللَّهُ لَهُ ذُنُوبَهُ بِالْبَتَّةِ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نَهَضَ، وَ ضَرَبَ سِتْرًا بَيْنَنَا وَ بَيْنَ حَرَمِهِ، وَ أَجْلَسَ أَهْلَ بَيْتِهِ مِنْ وَرَاءِ السِّتْرِ لِيَبْكُوا عَلَى مَصَابِ جَدِّهِمْ الْحُسَيْنِ عَلَيْهِ السَّلاَمُ، ثُمَّ اَلتَفَتَ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اَرْثِ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نَاصِرُنَا وَ مَادِحُنَا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حَيًّا، فَلَا تَقْصُرْ عَنْ نَصْرِنَا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فاستعبرتُ، و سالتْ عبرتي،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 xml:space="preserve">أَفَاطِمُ قُومِي يَا ابْنَةَ الْخَيْرِ وَ 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سَمَاوَاتٍ بِأَرْضِ فَلاةٍ </w:t>
      </w:r>
      <w:r>
        <w:rPr>
          <w:rStyle w:val="FootnoteAnchor"/>
          <w:rtl w:val="true"/>
        </w:rPr>
        <w:footnoteReference w:id="16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محرّم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سرور و مولایم حضرت علی بن موسی الرضا علیه السلام رفتم، حضرت در جمع اصحاب محزون و اندوهناک نشسته بود به من خوش آمد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یاور ما که با دست و زبان ما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کنار خویش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p>
    <w:p>
      <w:pPr>
        <w:pStyle w:val="BookText"/>
        <w:rPr/>
      </w:pPr>
      <w:r>
        <w:rPr>
          <w:rFonts w:ascii="IRNazanin" w:hAnsi="IRNazanin" w:eastAsia="IRNazanin"/>
          <w:color w:val="111111"/>
          <w:sz w:val="28"/>
          <w:sz w:val="28"/>
          <w:szCs w:val="28"/>
          <w:rtl w:val="true"/>
          <w:lang w:bidi="fa-IR"/>
        </w:rPr>
        <w:t xml:space="preserve">دارم برایم شعری بخوانی که ایام حزن ما اهل بیت و سرور 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مصائب ما بگرید و بگریاند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یک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که در مصائب ما اشک بریزد و بگرید بر آن چه از دشمنان بر سر ما آمده خدا او را با ما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مصائب جدّم حسین علیه السلام بگرید خدا حتماً گناهان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بلند شد و با دست مبارک پرده ای زد تا خانواده اش پشت آن قرار گیرند 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برای امام حسین علیه السلام مرثیه سرایی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یاور و مادح ما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در تن داری، تا می توانی در یاری ما از هیچ کوششی دریغ مدار و کوتاهی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ام گرفت، اشک از دیدگانم جاری شد و شروع کردم به خواندن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که ترجمه 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آیا هیچ فکر می کردی کشته حسینت به روی زمین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لب تشنه در کنار نهر فرات جان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حالت را می دیدی به صورت خویش لطمه می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 رخسارت جاری می ساختی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بپا خیز، ای دختر خیرالبشر، نوحه سرایی کن و اشک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بیابان بر زمین ریخته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التُّرَابِ الَّذِي عِندَ رَأْسِ الْحُسَيْنِ بْنِ عَلِيٍّ عَلَيْهِمَا السَّلاَمُ، فَإِنَّهَا طِينَةٌ 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عَلَى الرِّضَا عَلَيْهِ السَّلاَمُ فَعَرَضْتُهَا عَلَيْهِ، فَأَخَذَهَا فِي كَفِّهِ، ثُمَّ شَقَّهَا، ثُمَّ بَكَى حَتَّى جَرَتْ 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تَرِبَةُ جَدِّي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بکار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خاک سرخ رنگ بالای سر امام حسین علیه السلام برداشته و هنگامی که شرفیاب حضور حضرت ثامن الحجج على بن موسى الرضا علیه السلام شدم خدمت آن گرامی عرضه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را در دست گرفته و می بویید و می گریست،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جدّ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قبلاً از حضرت ثامن الحجج علیه السلام گذشت که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يَوْمَ الْحُسَيْنِ عَلَيْهِ السَّلاَمُ أَقْرَحَ جُفُونَنَا، وَ أَسْبَلَ دُمُوعَنَا، وَ أَذَلَّ عَزِيزَنَا بِأَرْضِ كَرْبٍ وَ بَلَاءٍ، وَ أَوْرَثَنَا الْكَرْبَ وَ الْبَلَاءَ إِلَى يَوْمِ الْانْقِضَاءِ</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پلک چشم ما را زخم کرد، اشک ما را جاری ساخت، عزیزان ما در سرزمین کرب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نمود و برای ما گرفتاری و مصیبت ابدی به جای گذاشت</w:t>
      </w:r>
      <w:r>
        <w:rPr>
          <w:rFonts w:eastAsia="IRNazanin" w:cs="IRNazanin"/>
          <w:color w:val="111111"/>
          <w:sz w:val="28"/>
          <w:szCs w:val="28"/>
          <w:rtl w:val="true"/>
          <w:lang w:bidi="fa-IR"/>
        </w:rPr>
        <w:t xml:space="preserve">. </w:t>
      </w:r>
      <w:bookmarkStart w:id="258" w:name="pg16580_184092"/>
    </w:p>
    <w:p>
      <w:pPr>
        <w:pStyle w:val="Heading3"/>
        <w:numPr>
          <w:ilvl w:val="2"/>
          <w:numId w:val="1"/>
        </w:numPr>
        <w:rPr/>
      </w:pPr>
      <w:bookmarkStart w:id="259" w:name="__RefHeading___Toc10669939_1280447820"/>
      <w:bookmarkStart w:id="260" w:name="_Toc93"/>
      <w:bookmarkEnd w:id="258"/>
      <w:bookmarkEnd w:id="259"/>
      <w:r>
        <w:rPr>
          <w:rtl w:val="true"/>
        </w:rPr>
        <w:t>عزاداری امام هادی علیه السلام</w:t>
      </w:r>
      <w:bookmarkEnd w:id="260"/>
    </w:p>
    <w:p>
      <w:pPr>
        <w:pStyle w:val="BookText"/>
        <w:rPr/>
      </w:pPr>
      <w:r>
        <w:rPr>
          <w:rFonts w:ascii="IRNazanin" w:hAnsi="IRNazanin" w:eastAsia="IRNazanin"/>
          <w:color w:val="111111"/>
          <w:sz w:val="28"/>
          <w:sz w:val="28"/>
          <w:szCs w:val="28"/>
          <w:rtl w:val="true"/>
          <w:lang w:bidi="fa-IR"/>
        </w:rPr>
        <w:t>در ضمن زیارتی از آن حضرت 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صَلَّى اللَّهُ عَلَيْكَ وَ عَلَى أَبِيكَ؛ إِذْ قَالَ فِيكَ قَتَلَ اللَّهُ قَوْمًا قَتَلُوكَ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أَجْرَأَهُمْ عَلَى الرَّحْمَنِ، وَ عَلَى اِنْتِهَاكِ حُرْمَةِ الرَّسُولِ، عَلَى الدُّنْيَا بَعْدَكَ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الْحُسَيْنِ، الطِّفْلِ الرَّضِيعِ، الْمَرْمِيِّ الصَّريعِ، الْمُتَشَحِّطِ دَمًا، الْمُصْعَدِ دَمُهُ فِي السَّمَاءِ، الْمَذْبُوحِ بِالسَّهمِ فِي حَجَرِ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الْعَبَّاسِ بْنِ أَمِيرِ الْمُؤْمِنِينَ الْمُوَاسِيِّ أَخَاهُ بِنَفْسِهِ الْآخِذِ لِغَدِهِ مِنْ أَمْسِهِ الْفَادِي لَهُ، الْوَاقِي السَّاعِي إِلَيْهِ بِمَائِهِ، الْمَقْطُوعَةِ يَدَاهُ لَعَنَ اللَّهُ قَاتِلَيْهِ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الْقَاسِمِ بْنِ الْحَسَنِ بْنِ عَلِيٍّ، الْمَضْرُوبِ هَامَتَهُ، الْمَسْلُوبِ لَامَتَهُ حِينَ نَادَى الْحُسَيْنُ عَمَّهُ، فَجَلَّى عَلَيْهِ عَمُّهُ كَالْصَّقْرِ، وَ هُوَ يَفْحَصُ بِرَجِلِهِ التُّرَابَ، وَ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وَ مِنْ خَصْمِهِمْ يَوْمَ الْقِيَامَةِ جَدُّكَ وَ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عَمِّكَ أَنْ تَدْعُوهُ فَلَا يُجِيبُكَ، أَوْ يُجِيبُكَ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قَتِيلٌ جَدِيلٌ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يَنْفَعُكَ، هَذَا وَ اللَّهِ يَوْمٌ كَثُرَ وَتْرُهُ، وَ قَلَّ نَاصِرُهُ، جَعَلَنِي اللَّهُ مَعَكُمَا يَوْمَ جَمْعِكُمَا، وَ بَوَّأَنِي مَبَوَّأَكُمَا، وَ لَعَنَ اللَّهُ قَاتِلَكُمْ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زیارت نام جمعی از شهدای کربلا برده شده و پس از آن به اختصار مصیبت و کیفیت شهادت آن ها به دست دشمن بیان شده است</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سند روایت گذشته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تاریخی که در روایت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آن از ناحیه امام هادی علیه السلام مناسبت دارد</w:t>
      </w:r>
      <w:r>
        <w:rPr>
          <w:rFonts w:eastAsia="IRNazanin" w:cs="IRNazanin"/>
          <w:color w:val="111111"/>
          <w:sz w:val="28"/>
          <w:szCs w:val="28"/>
          <w:rtl w:val="true"/>
          <w:lang w:bidi="fa-IR"/>
        </w:rPr>
        <w:t>.</w:t>
      </w:r>
      <w:bookmarkStart w:id="261" w:name="pg16580_184093"/>
    </w:p>
    <w:p>
      <w:pPr>
        <w:pStyle w:val="Heading3"/>
        <w:numPr>
          <w:ilvl w:val="2"/>
          <w:numId w:val="1"/>
        </w:numPr>
        <w:rPr/>
      </w:pPr>
      <w:bookmarkStart w:id="262" w:name="__RefHeading___Toc10669941_1280447820"/>
      <w:bookmarkStart w:id="263" w:name="_Toc94"/>
      <w:bookmarkEnd w:id="261"/>
      <w:bookmarkEnd w:id="262"/>
      <w:r>
        <w:rPr>
          <w:rtl w:val="true"/>
        </w:rPr>
        <w:t>عزاداری امام عسکری علیه السلام</w:t>
      </w:r>
      <w:bookmarkEnd w:id="263"/>
    </w:p>
    <w:p>
      <w:pPr>
        <w:pStyle w:val="BookText"/>
        <w:rPr/>
      </w:pPr>
      <w:r>
        <w:rPr>
          <w:rFonts w:ascii="IRNazanin" w:hAnsi="IRNazanin" w:eastAsia="IRNazanin"/>
          <w:color w:val="111111"/>
          <w:sz w:val="28"/>
          <w:sz w:val="28"/>
          <w:szCs w:val="28"/>
          <w:rtl w:val="true"/>
          <w:lang w:bidi="fa-IR"/>
        </w:rPr>
        <w:t>امام عسکری علیه السلام در ضمن صلواتی بر جدّش سیدالشهدا علیه السلام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الحُسَيْنِ بنِ عَلِيٍّ الظَّالِمِ الشَّهِيدِ، قَتِيلِ الكُفَّارِ، وَ طَرِيحِ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قَاتِلَكَ، وَ لَعَنَ اللَّهُ خَاذِلَكَ، وَ لَعَنَ اللَّهُ مَنْ سَمِعَ دَعْوَتَكَ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يُجِبْكَ وَ لَمْ يَنْصُرْكَ، وَ لَعَنَ اللَّهُ مَنْ سَبَى نِسَاءَكَ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درود فرست بر حسین بن علی مظلوم شهید که به دست کافران به شهادت رسید و فاجران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و عریان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لعنت بر کسی که تو را به قتل رساند،</w:t>
      </w:r>
    </w:p>
    <w:p>
      <w:pPr>
        <w:pStyle w:val="BookText"/>
        <w:rPr/>
      </w:pPr>
      <w:r>
        <w:rPr>
          <w:rFonts w:ascii="IRNazanin" w:hAnsi="IRNazanin" w:eastAsia="IRNazanin"/>
          <w:color w:val="111111"/>
          <w:sz w:val="28"/>
          <w:sz w:val="28"/>
          <w:szCs w:val="28"/>
          <w:rtl w:val="true"/>
          <w:lang w:bidi="fa-IR"/>
        </w:rPr>
        <w:t>لعنت بر کسی که از یاریت دست کشید،</w:t>
      </w:r>
    </w:p>
    <w:p>
      <w:pPr>
        <w:pStyle w:val="BookText"/>
        <w:rPr/>
      </w:pPr>
      <w:r>
        <w:rPr>
          <w:rFonts w:ascii="IRNazanin" w:hAnsi="IRNazanin" w:eastAsia="IRNazanin"/>
          <w:color w:val="111111"/>
          <w:sz w:val="28"/>
          <w:sz w:val="28"/>
          <w:szCs w:val="28"/>
          <w:rtl w:val="true"/>
          <w:lang w:bidi="fa-IR"/>
        </w:rPr>
        <w:t xml:space="preserve">لعنت بر کسی که ندایت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استغاثه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پاسخ نداد و یاریت نکرد و لعنت بر کسانی که بانوانت را اسیر کردند</w:t>
      </w:r>
      <w:r>
        <w:rPr>
          <w:rFonts w:eastAsia="IRNazanin" w:cs="IRNazanin"/>
          <w:color w:val="111111"/>
          <w:sz w:val="28"/>
          <w:szCs w:val="28"/>
          <w:rtl w:val="true"/>
          <w:lang w:bidi="fa-IR"/>
        </w:rPr>
        <w:t>.</w:t>
      </w:r>
    </w:p>
    <w:p>
      <w:pPr>
        <w:pStyle w:val="Heading3"/>
        <w:numPr>
          <w:ilvl w:val="2"/>
          <w:numId w:val="1"/>
        </w:numPr>
        <w:rPr/>
      </w:pPr>
      <w:bookmarkStart w:id="264" w:name="__RefHeading___Toc10669943_1280447820"/>
      <w:bookmarkStart w:id="265" w:name="_Toc95"/>
      <w:bookmarkEnd w:id="264"/>
      <w:r>
        <w:rPr>
          <w:rtl w:val="true"/>
        </w:rPr>
        <w:t>عزاداری امام زمان علیه السلام</w:t>
      </w:r>
      <w:bookmarkEnd w:id="265"/>
    </w:p>
    <w:p>
      <w:pPr>
        <w:pStyle w:val="Heading4"/>
        <w:numPr>
          <w:ilvl w:val="3"/>
          <w:numId w:val="1"/>
        </w:numPr>
        <w:rPr/>
      </w:pPr>
      <w:bookmarkStart w:id="266" w:name="__RefHeading___Toc10669945_1280447820"/>
      <w:bookmarkStart w:id="267" w:name="_Toc96"/>
      <w:bookmarkEnd w:id="266"/>
      <w:r>
        <w:rPr/>
        <w:t>1</w:t>
      </w:r>
      <w:r>
        <w:rPr>
          <w:rtl w:val="true"/>
        </w:rPr>
        <w:t xml:space="preserve">. </w:t>
      </w:r>
      <w:r>
        <w:rPr>
          <w:rtl w:val="true"/>
        </w:rPr>
        <w:t>زيارت ناحيه مقدسه</w:t>
      </w:r>
      <w:bookmarkEnd w:id="267"/>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حَرَمُنا مَا خَرَجَ مِنَ النَّاحِيَةِ المُقَدَّسَةِ علیه السلام إِلَى أَحَدِ الأَبْوَابِ فِي زِيَارَةِ يَوْمِ عَاشُورَاءَ كَمَا رَوَاهُ الشَّيْخُ المُفِيدُ قدس سره وَابْنُ المَشْهَدِيَّ رحمه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المَرْمَلِ بِالدِّمَاءِ، السَّلاَمُ عَلَى المَهْتُوكِ الخِبَاءِ، السَّلاَمُ عَلَى خَامِسِ أَصْحَابِ أَهْلِ الكِسَاءِ، السَّلاَمُ عَلَى غَرِيبِ الغُرَبَاءِ، السَّلاَمُ عَلَى شَهِيدِ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الشُّهَدَاءُ، السَّلاَمُ عَلَى قَتِيلِ الأَدْعِيَاءِ، السَّلاَمُ عَلَى سَاكِنِ كَرْبَلَاءَ، السَّلاَمُ عَلَى مَن بَكَتْهُ مَلَائِكَةُ السَّمَاءِ، السَّلاَمُ عَلَى مَن ذُرِّيَّتُهُ الأَزْكِيَاءُ، السَّلاَمُ عَلَى يَعْسُوبِ الدِّينِ، السَّلاَمُ عَلَى مَنَازِلِ البَرَاهِينَ، السَّلاَمُ عَلَى الأَئِمَّةِ السَّادَاتِ، السَّلاَمُ عَلَى الجُيُوبِ المَضَرَّجَاتِ، السَّلاَمُ عَلَى الشِّفَاهِ الذَّابِلَاتِ، السَّلاَمُ عَلَى النُّفُوسِ المُصْطَلَمَاتِ، السَّلاَمُ عَلَى الأَرْوَاحِ المُخْتَلَسَاتِ، السَّلاَمُ عَلَى الأَجْسَادِ العَارِيَاتِ، السَّلاَمُ عَلَى الجُسُومِ الشَّاحِبَاتِ، السَّلاَمُ عَلَى الدِّمَاءِ السَّائِلَاتِ، السَّلاَمُ عَلَى الأَعْضَاءِ المَقْطُوعَاتِ، السَّلاَمُ عَلَى الرُّؤُوسِ المُشَالَاتِ، السَّلاَمُ عَلَى النِّسْوَةِ البَارِزَاتِ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حُجَّةِ رَبِّ العَالَمِينَ، السَّلاَمُ عَلَيْكَ وَعَلَى آبَائِكَ الطَّاهِرِينَ، السَّلاَمُ عَلَيْكَ وَعَلَى أَبْنَائِكَ المُسْتَشْهِدِينَ، السَّلاَمُ عَلَيْكَ وَ عَلَى ذُرِّيَّتِكَ النَّاصِرِينَ، السَّلاَمُ عَلَيْكَ وَ عَلَى المَلَائِكَةِ المُضَاجِعِينَ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القَتِيلِ المَظْلُومِ، السَّلاَمُ عَلَى أَخِيهِ المَسْمُومِ، السَّلاَمُ عَلَى عَلِيِّ الكَبِيرِ، السَّلاَمُ عَلَى الرَّضِيعِ الصَّغِيرِ، السَّلاَمُ عَلَى الأَبْدَانِ السَّلِيبَةِ، السَّلاَمُ عَلَى العِتْرَةِ القَرِيبَةِ الغَرِيبَةِ، السَّلاَمُ عَلَى المَجْدَلِينَ فِي الفَلْوَاتِ، السَّلاَمُ عَلَى النَّازِحِينَ عَنِ الأَوْطَانِ، السَّلاَمُ عَلَى المَدْفُونِينَ بِلَا أَكْفَانٍ، السَّلاَمُ عَلَى الرُّؤُوسِ المُفَرَّقَةِ عَنْ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المُحْتَسِبِ الصَّابِرِ، السَّلاَمُ عَلَى المَظْلُومِ بِلَا نَاصِرٍالسَّلاَمُ عَلَى سَاكِنِ التُّربةِ الزَّاكِيَةِ، السَّلاَمُ عَلَى صَاحِبِ القُبَّةِ السَّامِيَةِ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طَهَّرَهُ الجَلِيلُ، السَّلاَمُ عَلَى مَن افْتَخَرَ بِهِ جَبْرَائِيلُ، السَّلاَمُ عَلَى مَن نَاغَاهُ فِي المَهْدِ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نَكثَتْ ذِمَّتُهُ، السَّلاَمُ عَلَى مَن هَتَكَتْ حُرْمَتُهُ، السَّلاَمُ عَلَى مَن أُرِيقَ بِالظُّلْمِ دَمُهُ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المَغْسِلِ بِدَمِ الجِرَاحِ، السَّلاَمُ عَلَى المُجَرِّعِ بِكَأْسَاتِ الرِّمَاحِ، السَّلاَمُ عَلَى المَضَامِّ المُسْتَبَاحِ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المَنْحُورِ فِي الوَرَى، السَّلاَمُ عَلَى مَن دَفَنَهُ أَهْلُ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المَقْطُوعِ الوَتِينَ، السَّلاَمُ عَلَى المُحَامِي بِلَا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الشَّيْبِ الخَضِيبِ، السَّلاَمُ عَلَى الخَدِّ التَّرِيبِ، السَّلاَمُ عَلَى البَدَنِ السَّلِيبِ، السَّلاَمُ عَلَى الثَّغْرِ المَقْرُوعِ بِالقَضِيبِ، السَّلاَمُ عَلَى الرَّأْسِ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الأَجْسَامِ العَارِيَةِ فِي الفَلْوَاتِ تَنَهَشُهَا الذِّئَابُ العَادِيَاتُ، وَ تَخْتَلِفُ إِلَيْهَا السِّبَاعُ الضَّارِيَاتُ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مَوْلَايَ وَ عَلَى المَلَائِكَةِ المَرْفُوفِينَ حَوْلَ قُبَّتِكَ، الحَافِّينَ بِتُرْبَتِكَ، الطَّائِفِينَ بِعَرْصَتِكَ، الوَارِدِينَ لِزِيَارَتِكَ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فَإِنِّي قَصَدْتُ إِلَيْكَ، وَ رَجَوْتُ الفَوْزَ لَدَيْكَ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سَلاَمُ العَارِفِ بِحُرْمَتِكَ، المُخْلِصِ فِي وَلَايَتِكَ، المُتَقَرِّبِ إِلَى اللَّهِ بِمُحَبَّتِكَ، البَرِيءِ مِنْ أَعْدَائِكَ، سَلاَمٌ مِّنْ قَلْبِهِ بِمُصَابِكَ مَقْرُوحٌ، وَ دَمْعِهِ عِندَ ذِكْرِكَ مَسْفُوحٌ، سَلاَمُ المُفْجُوعِ الحَزِينِ الوَالِهِ المُسْتَكِينِ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فَلَئِنْ أَخَّرَتْنِي الدُّهُورُ، وَ عَاقَنِي عَنْ نَصْرِكَ المَقْدُورُ، وَ لَمْ أَكُنْ لِمَنْ حَارَبَكَ مُحَارِبًا، وَ لِمَنْ نَصَبَ لَكَ العَدَاوَةَ مَنَاصِبًا، فَلَأَنْدُبَنَّكَ صَبَاحًا وَ مَسَاءً، وَ لَأَبْكِيَنَّ عَلَيْكَ بَدَلَ الدُّمُوعِ دَمًا، حَسْرَةً عَلَيْكَ، وَ تَأَسُّفًا وَ تَحَسُّرًا عَلَى مَا دَهَاكَ وَ تَلَهُّفًا حَتَّى أَمُوتَ بِالْوَعْدِ الْمُصَابِ وَ غَصَّةِ الاكْتِيَابِ</w:t>
      </w:r>
      <w:r>
        <w:rPr>
          <w:rFonts w:eastAsia="Amiri" w:cs="Amiri" w:ascii="Amiri" w:hAnsi="Amiri"/>
          <w:color w:val="111111"/>
          <w:sz w:val="28"/>
          <w:szCs w:val="28"/>
          <w:rtl w:val="true"/>
          <w:lang w:bidi="ar-SA"/>
        </w:rPr>
        <w:t xml:space="preserve">... .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فَجَاهَدْتُهُمْ بَعْدَ الإِيْعَازِ لَهُمْ، وَ تَأْكِيدِ الحُجَّةِ عَلَيْهِمْ، فَنَكَثُوا ذِمَامَكَ وَ بَيْعَتَكَ، وَ أَسْخَطُوا رَبَّكَ وَجَدَّكَ، وَ بَدَؤُوكَ بِالْحَرْبِ فَثَبَتْتَ لِلطَّعْنِ وَ الضَّرْبِ، وَ طَحَنَتْ جُنُودُ الفُجَّارِ، وَاقْتَحَمْتَ قِسْطَلَ الغُبَارِ، مُجَاهِدًا بِذِي الفُقَّارِ كَأَنَّكَ عَلِيٌّ الْمُخْتَارِ، فَلَمَّا رَأَوْكَ ثَابِتَ الجَأْشِ غَيْرَ خَائِفٍ وَ لا خَاشٍ، نَصَبُوا لَكَ غَوَائِلَ مَكْرِهِمْ، وَ قَاتَلُوكَ بِكَيْدِهِمْ وَ شَرِّهِمْ، وَ أَمَرَ اللَّعِينُ جُنُودَهُ، فَمَنَعُوكَ المَاءَ وَ وُرُودَهُ، </w:t>
      </w:r>
      <w:r>
        <w:rPr>
          <w:rStyle w:val="FootnoteAnchor"/>
          <w:rtl w:val="true"/>
        </w:rPr>
        <w:footnoteReference w:id="173"/>
      </w:r>
      <w:r>
        <w:rPr>
          <w:rFonts w:ascii="Amiri" w:hAnsi="Amiri" w:eastAsia="Amiri" w:cs="Amiri"/>
          <w:color w:val="111111"/>
          <w:sz w:val="28"/>
          <w:sz w:val="28"/>
          <w:szCs w:val="28"/>
          <w:rtl w:val="true"/>
          <w:lang w:bidi="ar-SA"/>
        </w:rPr>
        <w:t xml:space="preserve">وَ نَاجَزُوكَ القِتَالَ، وَ عَاجَلُوكَ النِّزَالَ، وَ رَشَقُوكَ بِالْسِّهَامِ وَ النِّبَالِ، وَ بَسَطُوا إِلَيْكَ أَكُفَّ الاصْطِلاَمِ، وَ لَمْ يَرْعَوْا لَكَ ذِمَامًا، وَ لا رَاقَبُوا فِيكَ إِثْمًا فِي قَتْلِهِمْ أَوْ وَنَهْبِهِمْ رَحَالَكَ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مُقَدِّمٌ فِي الهَبَوَاتِ، وَ مُحْتَمِلٌ لِلْأَذِيَّاتِ، قَدْ عَجِبَتْ مِنْ صَبْرِكَ مَلَائِكَةُ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فَأَحْدَقُوا بِكَ مِنْ كُلِّ الجِهَاتِ، وَ أَثْخَنُوكَ بِالْجِرَاحِ، وَ حَالُوا بَيْنَكَ وَ بَيْنَ الرَّوَاحِ، وَ لَمْ يَبْقَ لَكَ نَاصِرٌ، وَ أَنْتَ مُحْتَسِبٌ صَابِرٌ، تَذُبُّ عَنْ نِسْوَتِكَ وَ أَوْلَادِكَ حَتَّى نَكَّسُوكَ عَنْ جَوَادِهِ عَلَيْهِ السَّلاَمُ، فَهَوَيْتَ إِلَى الأَرْضِ جَرِيحًا، تَطَؤُكِ الْخُيُولُ بِحَوَافِرِهَا، أَوْ تَعْلُوكِ الطُّغَاةُ بِبَوَاتِرِهَا، قَدْ رَشَّحَ لِلْمَوْتِ جَبِينُكَ، وَاخْتَلَفَتْ بِالْإِنْقِبَاضِ وَ الْإِنْبِسَاطِ شِمَالُكَ وَ يَمِينُكَ، تَدِيرُ طَرْفًا خَفِيًّا إِلَى رَحْلِكَ وَ بَيْتِكَ، وَ قَدْ شَغَلْتَ بِنَفْسِكَ عَنْ وَلَدِكَ وَ أَهَالِيكَ، وَ أَسْرَعَ فَرَسُكَ شَارِدًا، إِلَى خِيَامِكَ قَاصِدًا، مُحَمْحِمًا، بَاكِيًا، فَلَمَّا رَأَيْنَ النِّسَاءُ جَوَادَكَ عَلَيْهِ السَّلاَمُ مُخْزِيًا، وَ نَظَرْنَ سُرَجَكَ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مَلْوِيَّا، بَرَزَنٌ مِنَ الْخُدُورِ، نَاشِرَاتٌ الشَّعُورِ، عَلَى الْخُدُودِ الْأَطْمَاتِ، الْوُجُوهُ سَافِرَاتٌ، وَ بِالْعَوِيلِ دَاعِيَاتٌ، وَ بَعْدَ الْعِزِّ مُذَلَّاتٌ، وَ إِلَى مَصْرَعِكَ مُبَادِرَاتٌ، وَ الشِّمْرُ جَالِسٌ عَلَى صَدْرِكَ، وَ مُولِغٌ سَيْفَهُ عَلَى نَحْرِكَ، قَابِضٌ عَلَى شِيبَتِكَ بِيَدِهِ، ذَابِحٌ لَكَ بِمُهَنِّدِهِ، قَدْ سَكَنَتْ حَوَاسُكَ، وَ خَفِيَتْ أَنْفَاسُكَ، وَ رُفِعَ عَلَى الْقَنَاةِ رَأْسُكَ، وَ سَبَتْ أَهْلُكَ كَالْعَبِيدِ، وَ صُفِّدُوا فِي الْحَدِيدِ فَوْقَ أَقْتَابِ الْمَطِيَّاتِ، تَلْفَحُ وُجُوهَهُمْ حَرُّ الْهَاجِرَاتِ، يُسَاقُونَ فِي الْبَرَارِي وَ الْفَلَاوَاتِ، أَيْدِيهِمْ مَغْلُولَةٌ إِلَى الْأَعْنَاقِ، يُطَافُ بِهِمْ فِي الْأَسْوَاقِ</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فَقَامَ نَاعِيكَ عِندَ قَبْرِ جَدِّكَ الرَّسُولِ صَلَّى اللَّهُ عَلَيْهِ وَ آلِهِ، فَنَعَاكَ إِلَيْهِ بِالدَّمْعِ الهَطُولِ،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 سَبْطُكَ وَ فَتَاكَ، وَاسْتُبِيحَ أَهْلُكَ وَ حِمَاكَ، وَ سُبِيتَ بَعْدَكَ ذُرِّيَّاتُكَ، وَ وَقَعَ الْمَحْذُورُ بِعِتْرَتِكَ وَ ذُوَيْكَ، فَانْزَعَجَ الرَّسُولُ، وَ بَكَى قَلْبُهُ الْمَهُولُ، وَ عَزَّاهُ بِكَ الْمَلَائِكَةُ وَ الْأَنْبِيَاءُ، وَ فَجِعَتْ بِكَ أُمُّكَ الزَّهْرَاءُ عَلَيْهَا السَّلاَمُ، وَاخْتَلَفَ جُنُودُ الْمَلَائِكَةِ الْمُقَرَّبِينَ لِتُعَزِّيَ أَبَاكَ أَمِيرَ الْمُؤْمِنِينَ، وَ أُقِيمَتْ لَكَ الْمَأْتَمُ فِي أَعْلَى عَلِيِّينَ، وَ لَطَمَتْ عَلَيْكَ الْحُورُ الْعِينُ، وَ بَكَتِ السَّمَاءُ وَسُكَّانُهَا، وَ الْجَنَّاتُ وَ الْجِبَالُ وَ خُزَّانُهَا، وَ الْهِضَابُ وَ أَقْطَارُهَا، وَ الْبِحَارُ وَ حِيتَانُهَا، وَ الْجَنَّاتُ، وَ وِلْدَانُهَا، وَ الْبَيْتُ وَ الْمَقَامُ، وَ الْمِشْعَرُ الْحَرَامُ، وَ الْحَلُّ وَ الْإِحْرَامُ</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از عالم بزرگ شیعه سید مرتضی علم الهدی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اختلاف به کیفیت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نَحْتَسِبُ مَصِيبَتَنَا فِي سَبْطِ نَبِيِّنَا وَ سَيِّدِنَا وَ إِمَامِنَا، أَعَزَّ عَلَيْنَا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بِمَصْرَعِكَ هَذَا فَرِيدًا، وَحِيدًا، قَتِيلًا، غَرِيبًا عَنْ الْأَوْطَانِ،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بَعِيدًا عنِ الأهلِ وَ الإخوانِ، مَسْلوبَ الثِّيَابِ، مُعَفَّرًا في التُّرَابِ، قَدْ نَحَرَ نَحْرَكَ، وَ خَسَفَ صَدْرَكَ، وَاسْتُبِيحَ حَرِيمُكَ، وَ ذُبِحَ فَطِيمُكَ، وَ سُبِيَ أَهْلُكَ، وَانْتُهِبَ رَحْلُكَ، تَقَلَّبْتَ يَمِينًا وَ شِمَالًا، وَ تَتَجَرَّعْتَ مِنَ الغُصَصِ أَهْوَالًا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عَلَيْكَ وَ أَنْتَ لَهْفَانُ، وَ أَنْتَ مُجَدَّلٌ عَلَى الرَّمْضاءِ ظَمْآنُ، لَا تَسْتَطِيعُ خِطَابًا وَ لَا تَرُدُّ جَوَابًا، قَدْ فَجَعَتْ بِكَ نِسْوَانُكَ وَ وَلَدُكَ، وَاجْتَزَّ رَأْسَكَ مِنْ جَسَدِكَ، لَقَدْ صُرِعَ بِمِصْرَعِكَ الإِسْلاَمُ، وَ تَعَطَّلَتِ الحُدُودُ وَ الأَحْكَامُ، وَ أَظْلَمَتِ الأَيَّامُ، وَ انْكَسَفَتِ الشَّمْسُ، وَ أَظْلَمَ القَمَرُ، وَاحْتَبَسَ الغَيْثُ وَ المَطَرُ، وَاهْتَزَّ العَرْشُ وَ السَّمَاءُ، وَ اقْشَعَرَّتِ الأَرْضُ وَ البَطْحَاءُ، وَ شَمِلَ البَلَاءُ، وَاخْتَلَفَتِ الأَهْوَاءُ، وَ فَجَعَ بِكَ الرَّسُولُ، وَ أَزْعَجَتِ البَتُولُ، وَ طَاشَتِ العُقُولُ</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السَّلاَمُ عَلَى المَرْمَلِ بِالدِّمَاءِ، السَّلاَمُ عَلَى المُهْتُوكِ الخِبَاءِ، السَّلاَمُ عَلَى خَامِسِ أَصْحَابِ أَهْلِ الكِسَاءِ، السَّلاَمُ عَلَى غَرِيبِ الغُرَبَاءِ، السَّلاَمُ عَلَى شَهِيدِ الشُّهَدَاءِ، السَّلاَمُ عَلَى قَتِيلِ الأَدْعِيَاءِ، السَّلاَمُ عَلَى سَاكِنِ كَرْبَلَاءِ، السَّلاَمُ عَلَى مَن بَكَتْهُ مَلَائِكَةُ السَّمَاءِ، السَّلاَمُ عَلَى مَن ذُرِّيَّتِهِ الأَزْكِيَاءِ، السَّلاَمُ عَلَى يَعْسُوبِ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مَنَازِلِ البَرَاهِينِ، السَّلاَمُ عَلَى الأَئِمَّةِ السَّادَاتِ، السَّلاَمُ عَلَى الجُيُوبِ المُضَرَّجَاتِ، السَّلاَمُ عَلَى الشِّفَاهِ الذَّابِلَاتِ، السَّلاَمُ عَلَى النُّفُوسِ المَصْطَلِمَاتِ، السَّلاَمُ عَلَى الأَرْوَاحِ المُخْتَلَسَاتِ، السَّلاَمُ عَلَى الأَجْسَادِ العَارِيَاتِ، السَّلاَمُ عَلَى الجُسُومِ الشَّاحِبَاتِ، السَّلاَمُ عَلَى الدِّمَاءِ السَّائِلَاتِ، السَّلاَمُ عَلَى الأَعْضَاءِ المَقْطُوعَاتِ، السَّلاَمُ عَلَى الرُّؤُوسِ المُشَالَاتِ، السَّلاَمُ عَلَى النِّسَاءِ البَارِزَاتِ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حُجَّةِ رَبِّ العَالَمِينَ، السَّلامُ عَلَيْكَ وَ عَلَى آبَائِكَ الطَّاهِرِينَ، السَّلامُ عَلَيْكَ وَ عَلَى أَبْنَائِكَ المُسْتَشْهَدِينَ، السَّلامُ عَلَيْكَ وَ عَلَى ذُرِّيَّتِكَ النَّاصِرِينَ، السَّلامُ عَلَيْكَ وَ عَلَى المَلائِكَةِ المُضَاجِعِينَ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القَتِيلِ المَظْلُومِ، السَّلامُ عَلَى أَخِيهِ المَسْمُومِ، السَّلامُ عَلَى عَلِيٍّ الكَبِيرِ، السَّلامُ عَلَى الرَّضِيعِ الصَّغِيرِ، السَّلامُ عَلَى الأَبْدَانِ السَّلِيبَةِ، السَّلامُ عَلَى العِتْرَةِ الغَرِيبَةِ، السَّلامُ عَلَى الأَئِمَّةِ السَّادَاتِ، السَّلامُ عَلَى المَجْدَلِينَ فِي الفَلَوَاتِ، السَّلامُ عَلَى النَّازِحِينَ عَنْ الأَوْطَانِ، السَّلامُ عَلَى المَدْفُونِينَ بِلَا أَكْفَانٍ، السَّلامُ عَلَى الرُّؤُوسِ المُفَرَّقَةِ عَنْ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المُحْتَسِبِ الصَّابِرِ، السَّلامُ عَلَى المَظْلُومِ بِلَا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سَاكِنِ التُّرْبَةِ الزَّاكِيَةِ، السَّلامُ عَلَى صَاحِبِ القُبَّةِ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طَهَّرَهُ الجَلِيلُ، السَّلامُ عَلَى مَنْ افْتَخَرَ بِهِ جِبْرِيلُ، السَّلامُ عَلَى مَنْ نَاغَاهُ فِي المَهْدِ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نَكَثَتْ ذِمَّتَهُ وَذِمَّةَ حُرْمَتِهِ، السَّلامُ عَلَى مَنْ انْتُهِكَتْ حُرْمَةُ الإِسْلَامِ فِي إِرَاقَةِ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المَغَسَّلِ بِدَمِ الجِرَاحِ، السَّلامُ عَلَى المُجَرِّعِ بِكَأْسَاتِ مَرَارَاتِ الرِّمَاحِ، السَّلامُ عَلَى المُسْتَضَامِ المُسْتَباحِ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المَهْجُورِ فِي الوَرَى، السَّلامُ عَلَى المُنفَرِدِ بِالْعَرَاءِ، السَّلامُ عَلَى مَنْ تَوَلَّى دَفْنَهُ أَهْلُ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المَقْطُوعِ الوَتِينِ، السَّلامُ عَلَى المُحَامِي بِلَا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الشَّيْبِ الخَضِيبِ، السَّلامُ عَلَى الخَدِّ التَّرِيبِ، السَّلامُ عَلَى البَدَنِ السَّلِيبِ، السَّلامُ عَلَى المَقْرُوعِ بِالقَضِيبِ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الوُدْجِ المَقْطُوعِ، السَّلامُ عَلَى الرَّأْسِ المَرْفُوعِ، السَّلامُ عَلَى الشَّلُوِّ المَوْضُوعِ، السَّلامُ عَلَيْكَ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مَنْ بَكَتْ فِي مَصَابِهِ السَّمَاوَاتُ العُلا، السلامُ عَلَيْكَ يا مَنْ بَكَتْ لِفَقْدِهِ الأرضُونَ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صَرِيعَ الدَّمْعَةِ العَبْرِي، السلامُ عَلَيْكَ يا مُذِيبَ الكَبِدِ الحَرَّى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المَقْتُولِ المَظْلُومِ، السلامُ عَلَى المَمْنُوعِ مِنْ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طَيَّبَ اللَّهُ بِكَ التُّرَابَ، وَ أَوْضَحَ بِكَ الكِتَابَ، وَ أَعْظَمَ بِكَ المُصَابَ</w:t>
      </w:r>
      <w:r>
        <w:rPr>
          <w:rFonts w:eastAsia="Amiri" w:cs="Amiri" w:ascii="Amiri" w:hAnsi="Amiri"/>
          <w:color w:val="111111"/>
          <w:sz w:val="28"/>
          <w:szCs w:val="28"/>
          <w:rtl w:val="true"/>
          <w:lang w:bidi="ar-SA"/>
        </w:rPr>
        <w:t xml:space="preserve">... .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قَلْبِهِ بِمُصَابِكَ مَقْرُوحٌ، وَ دَمْعِهِ عِندَ ذِكْرِكَ مَسْفُوحٌ، سَلاَمُ المُفْجُوعِ الحَزِينِ الوَالِهِ المِسْكِينِ، سَلاَمٌ مَنْ لَوْ كَانَ مَعَكَ بِالطُّفُوفِ لَوَقَّاكَ بِنَفْسِهِ مِنْ حَدِّ السُّيُوفِ، وَ بَذَلَ حَشَاشَتَهُ دُونَكَ لِلْحُتُوفِ، وَ جَاهَدَ بَيْنَ يَدَيْكَ، وَ نَصَرَكَ عَلَى مَنْ بَغَى عَلَيْكَ، وَفَادَكَ بِرُوحِهِ وَ جَسَدِهِ وَ مَالِهِ وَ وَلَدِهِ، وَ رُوحُهُ لِرُوحِكَ الفِدَاءُ، وَ أَهْلُهُ لِأَهْلِكَ الوِقَاءُ، فَلَئِنْ أَخَّرَتْنِي الدُّهُورُ، وَ عَاقَنِي عَنْ نَصْرَتِكَ المَقْدُورُ، وَ لَمْ أَكُنْ لِمَنْ حَارَبَكَ مُحَارِبًا، وَ لِمَنْ نَصَبَ لَكَ العَدَاوَةَ مَنَاصِبًا، فَلَأَنْدُبَنَّكَ صَبَاحًا وَ مَسَاءً، وَ لَأَبْكِيَنَّ عَلَيْكَ بَدَلَ الدُّمُوعِ دَمًا، حَسْرَةً عَلَيْكَ، وَ تَأَسُّفًا وَ تَحَسُّرًا عَلَى مَا دَهَاكَ وَ تَلَهُّفًا حَتَّى أَمُوتَ بِالْوَعْدِ المَصَابِ وَ غَصَّةِ الإِكْتِيَابِ</w:t>
      </w:r>
      <w:r>
        <w:rPr>
          <w:rFonts w:eastAsia="Amiri" w:cs="Amiri" w:ascii="Amiri" w:hAnsi="Amiri"/>
          <w:color w:val="111111"/>
          <w:sz w:val="28"/>
          <w:szCs w:val="28"/>
          <w:rtl w:val="true"/>
          <w:lang w:bidi="ar-SA"/>
        </w:rPr>
        <w:t xml:space="preserve">... .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فَثَبَتْتَ لِلطَّعْنِ وَ الضَّرْبِ، وَ طَحْطَحَتْ جُنُودُ الكُفَّارِ، وَ شَرَّدَتْ جُيُوشُ الأَشْرَارِ، وَاقْتَحَمْتَ قِسْطَلَ الغُبَارِ، مُجَاهِدًا بِذِي الفَقَارِ كَأَنَّكَ عَلِيٌّ المُخْتَارِ، فَلَمَّا رَأَوْكَ ثَابِتَ الجَأْشِ، غَيْرَ خَائِفٍ وَ لَا خَاشٍ، نَصَبُوا لَكَ غَوَائِلَ مَكْرِهِمْ، وَ قَاتَلُوكَ بِكَيْدِهِمْ وَ شَرِّهِمْ، وَأَجْلَبَ اللَّعِينُ عَلَيْكَ جُنُودَهُ، وَ مَنَعُوكَ المَاءَ وَ وُرُودَهُ، وَ نَاجَزُوكَ القِتَالَ، وَ عَاجَلُوكَ النِّزَالَ، وَ رَشَقُوكَ بِالْسَّهَامِ، وَ بَسَطُوا إِلَيْكَ الأَكُفَّ لِلِاصْطِلاَمِ، وَ لَمْ يَرْعَوْا لَكَ الذِّمَامَ، وَ لَا رَاقَبُوا فِيكَ الأَنَامَ وَ فِي قَتْلِهِمْ أَوْلِيَاءَكَ، وَ نَهْبِهِمْ رَحَالَكَ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مُقَدَّمٌ فِي الهَبَوَاتِ، مُحْتَمِلٌ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لِلْأَذِيَّاتِ، وَ قَدْ عَجِبْتُ مِنْ صَبْرِكَ مَلَائِكَةُ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أَحْدَقُوا بِكَ مِنْ كُلِّ الجِهَاتِ، وَ أَثْخَنُوكَ بِالجِرَاحِ، وَ حَالُوا بَيْنَكَ وَ بَيْنَ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لَكَ نَاصِرٌ، وَ أَنْتَ مُحْتَسِبٌ صَابِرٌ، تَذُبُّ عَنْ نِسَائِكَ وَ أَوْلَادِكَ، فَهَوَيْتَ إِلَى الأَرْضِ طَرِيحًا، ظَمْآنَ جَرِيحًا، تَطَوَّكَ الخُيُولُ بِحَوَافِرِهَا، وَ تَعْلُوكَ الطُّغَاةُ بِوَيَاتِرِهَا، قَدْ رَشَحَ لِلْمَوْتِ جَبِينُكَ، وَاخْتَلَفَتْ بِالِانْبِسَاطِ وَ الانْقِبَاضِ شِمَالُكَ وَ يَمِينُكَ، تَدِيرُ طَرَفًا مُنكَسِرًا إِلَى رَحْلِكَ، وَ قَدْ شَغَلْتَ بِنَفْسِكَ عَنْ وَلَدِكَ وَ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فَرَسُكَ شَارِدًا وَ إِلَى خِيَامِكَ قَاصِدًا مُحَمَّمًا بَاكِيًا، فَلَمَّا رَأَتْ النِّسَاءُ جَوَادَكَ مَخْزِيًا، وَ أَبْصَرْنَ سَرَجَكَ مَلْوِيًا، بَرَزْنَ مِنَ الخُدُورِ لِشُعُورِهِنَّ نَاشِرَاتٍ، وَلِلْخُدُودِ لَاطِمَاتٍ، وَ لِلْوُجُوهِ سَافِرَاتٍ، وَ بِالْعَوِيلِ دَاعِيَاتٍ، وَ بَعْدَ العِزِّ مُذِلَّاتٍ، وَ إِلَى مَصْرَعِكَ مُبَادِرَاتٍ، وَ شَمِرٌ جَالِسٌ عَلَى صَدْرِكَ، مُلْغٍ سَيْفَهُ فِي نَحْرِكَ، قَابِضٌ شَيْبَتَكَ بِيَدِهِ، ذَابِحٌ لَكَ بِمَهْنِدِهِ، وَ قَدْ سَكَنَتْ حَوَاسُكَ، وَ خَمَدَتْ أَنْفَاسُكَ، وَ وَرَدَ عَلَى القَنَاةِ رَأْسُكَ، وَ سَبَتْ أَهْلَكَ كَالْعَبِيدِ، وَ صُفِّدُوا فِي الحَدِيدِ فَوْقَ أَقْتَابِ المُطَيَّاتِ، تَلْفَحُ وُجُوهَهُمْ حَرُّ الهَاجِرَاتِ، يُسَاقُونَ فِي الفَلَوَاتِ، أَيْدِيهِمْ مَغْلُولَةٌ إِلَى الأَعْنَاقِ، يُطَافُ بِهِمْ فِي الأَسْوَاقِ</w:t>
      </w:r>
      <w:r>
        <w:rPr>
          <w:rFonts w:eastAsia="Amiri" w:cs="Amiri" w:ascii="Amiri" w:hAnsi="Amiri"/>
          <w:color w:val="111111"/>
          <w:sz w:val="28"/>
          <w:szCs w:val="28"/>
          <w:rtl w:val="true"/>
          <w:lang w:bidi="ar-SA"/>
        </w:rPr>
        <w:t xml:space="preserve">... .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قَامَ نَاعِيكَ عِندَ قَبْرِ جَدِّكَ الرَّسُولِ صَلَّى اللَّهُ عَلَيْهِ وَآلِهِ، فَنَعَاكَ إِلَيْهِ بِالدَّمْعِ الهَطُّولِ،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سِبْطُكَ وَفَتَاكَ، وَاسْتُبِيحَ أَهْلُكَ وَ حِمَاكَ، وَ سُبِيَ بَعْدَكَ ذُرَّارِيكَ، وَ وَقَعَ المَحْذُورُ بِعِتْرَتِكَ وَ بَنِيكَ، فَنَزَعَ الرَّسُولُ الرِّدَاءَ، وَ عَزَّاهُ بِكَ المَلَائِكَةُ وَ الأَنْبِيَاءُ، وَ فَجِعَتْ بِكَ أُمُّكَ فَاطِمَةُ الزَّهْرَاءِ ، وَاخْتَلَفَتْ جُنُودُ المَلَائِكَةِ المَقْرَّبِينَ تُعَزِّي أَبَاكَ أَمِيرَ المُؤْمِنِينَ، وَ أُقِيمَتْ عَلَيْكَ المَأْتَمَ فِي أَعْلَى عَلِيِّينَ، تَلْطِمُ عَلَيْكَ فِيهَا الحُورُ العِينُ، وَ تَبْكِيكَ السَّمَاوَاتُ وَ سُكَّانُهَا، وَ الجِبَالُ وَ خَزَّانُهَا، وَ السَّحَابُ وَ أَقْطَارُهَا، وَ الأَرْضُ وَ قِيعَانُهَا، وَ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حِيَاتَانِهَا، وَ مَكَّةُ وَ بُنْيَانُهَا، وَ الجَنَّان وَ وِلْدَانُهَا، وَ البَيْتُ وَ المَقَامُ، وَ المَشْعَرُ الحَرَامُ، وَ الحَطِيمُ وَ زَمْزَمُ، وَ المِنْبَرُ المُعَظَّمُ، وَ النُّجُومُ الطَّوَارِعُ، وَ البُرُوقُ اللَّوَامِعُ، وَ الرُّعُودُ القَعَاقِعُ، وَ الرِّيَاحُ الزَّعَازِعُ، وَ الأَفْلَاكُ الرَّوَافِعُ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در این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مصائب سیدالشهدا علیه السلام و خاندان و یارانش پرداخته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طبیده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آن که حرمت خیمه اش شکسته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که فرشتگان آسمان بر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گریبان های دریده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قطعه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بالای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مدفونین بی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جدا شده از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مظلوم بی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ستم خونش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به خون خضاب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لباسش به غارت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دندانی که با چوب خیزران بر آن زده شد</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حزن و تأسف و عزاداری دائمی خویش را بیان نموده،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تأخیر انداخت، و از آن چه در توانم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بازداشت و نبودم تا با دشمنانت جنگ و پیکار نمایم، اکنون برای تو هر صبح </w:t>
      </w:r>
    </w:p>
    <w:p>
      <w:pPr>
        <w:pStyle w:val="BookText"/>
        <w:rPr/>
      </w:pPr>
      <w:r>
        <w:rPr>
          <w:rFonts w:ascii="IRNazanin" w:hAnsi="IRNazanin" w:eastAsia="IRNazanin"/>
          <w:color w:val="111111"/>
          <w:sz w:val="28"/>
          <w:sz w:val="28"/>
          <w:szCs w:val="28"/>
          <w:rtl w:val="true"/>
          <w:lang w:bidi="fa-IR"/>
        </w:rPr>
        <w:t>و شام گریه می کنم و به جای اشک برایت خون خواهم گریست از حسرت تو و تأسف و غصه بر مصائبی که برایت پیش آمد تا آن که از بی قراری و بی تابی در مصیبت تو و اندوه و غصه جانکاه جان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رسماً به عزاداری و روضه خوانی پرداخته برخی از مصائب را یادآور می شود،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آخر مبارزۀ سیدالشهدا علیه السلام و افتادن از مرکب</w:t>
      </w:r>
    </w:p>
    <w:p>
      <w:pPr>
        <w:pStyle w:val="BookText"/>
        <w:rPr/>
      </w:pPr>
      <w:r>
        <w:rPr>
          <w:rFonts w:ascii="IRNazanin" w:hAnsi="IRNazanin" w:eastAsia="IRNazanin"/>
          <w:color w:val="111111"/>
          <w:sz w:val="28"/>
          <w:sz w:val="28"/>
          <w:szCs w:val="28"/>
          <w:rtl w:val="true"/>
          <w:lang w:bidi="fa-IR"/>
        </w:rPr>
        <w:t>بازگشت اسب بی صاحب به خیمه ها</w:t>
      </w:r>
    </w:p>
    <w:p>
      <w:pPr>
        <w:pStyle w:val="BookText"/>
        <w:rPr/>
      </w:pPr>
      <w:r>
        <w:rPr>
          <w:rFonts w:ascii="IRNazanin" w:hAnsi="IRNazanin" w:eastAsia="IRNazanin"/>
          <w:color w:val="111111"/>
          <w:sz w:val="28"/>
          <w:sz w:val="28"/>
          <w:szCs w:val="28"/>
          <w:rtl w:val="true"/>
          <w:lang w:bidi="fa-IR"/>
        </w:rPr>
        <w:t>اقدام شمر به بریدن سر مبارک حضرت</w:t>
      </w:r>
    </w:p>
    <w:p>
      <w:pPr>
        <w:pStyle w:val="BookText"/>
        <w:rPr/>
      </w:pPr>
      <w:r>
        <w:rPr>
          <w:rFonts w:ascii="IRNazanin" w:hAnsi="IRNazanin" w:eastAsia="IRNazanin"/>
          <w:color w:val="111111"/>
          <w:sz w:val="28"/>
          <w:sz w:val="28"/>
          <w:szCs w:val="28"/>
          <w:rtl w:val="true"/>
          <w:lang w:bidi="fa-IR"/>
        </w:rPr>
        <w:t>قرار گرفتن سر مبارک بر روی نیزه</w:t>
      </w:r>
    </w:p>
    <w:p>
      <w:pPr>
        <w:pStyle w:val="BookText"/>
        <w:rPr/>
      </w:pPr>
      <w:r>
        <w:rPr>
          <w:rFonts w:ascii="IRNazanin" w:hAnsi="IRNazanin" w:eastAsia="IRNazanin"/>
          <w:color w:val="111111"/>
          <w:sz w:val="28"/>
          <w:sz w:val="28"/>
          <w:szCs w:val="28"/>
          <w:rtl w:val="true"/>
          <w:lang w:bidi="fa-IR"/>
        </w:rPr>
        <w:t>عزاداری بانوان، لطمه به صورت زدن مو پریشان نمودن و حرکت به سوی قتلگاه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غل و زنجیر کردن اهل بیت و اسارت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خبر شهادت و اسارت به پیامبر صلی الله علیه و آله داغدار و عزادار شدن پیامبر صلی الله علیه و آله، تسلیت فرشتگان و انبیا علیهم السلام به حضرت، عزادار شدن حضرت زهرا علیها السلام، تسلیت فرشتگان به امیر مؤمنان 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مجلس عزا در اعلی علیین، لطمه زدن حورالعین، گریه فرشتگان، گریه آسمان و زمین، گریه ساکنان آسمان، کوه ها، ابرها، دریاها، ماهی ها، مکه، بهشت، ولدان، مکان های مقدس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مشعر، حطیم، زمزم، منبر، ستارگان، رعد و برق، بادها، افلاک</w:t>
      </w:r>
      <w:r>
        <w:rPr>
          <w:rFonts w:eastAsia="IRNazanin" w:cs="IRNazanin"/>
          <w:color w:val="111111"/>
          <w:sz w:val="28"/>
          <w:szCs w:val="28"/>
          <w:rtl w:val="true"/>
          <w:lang w:bidi="fa-IR"/>
        </w:rPr>
        <w:t xml:space="preserve">. </w:t>
      </w:r>
      <w:bookmarkStart w:id="268" w:name="pg16580_184104"/>
    </w:p>
    <w:p>
      <w:pPr>
        <w:pStyle w:val="Heading4"/>
        <w:numPr>
          <w:ilvl w:val="3"/>
          <w:numId w:val="1"/>
        </w:numPr>
        <w:rPr/>
      </w:pPr>
      <w:bookmarkStart w:id="269" w:name="__RefHeading___Toc10669947_1280447820"/>
      <w:bookmarkStart w:id="270" w:name="_Toc97"/>
      <w:bookmarkEnd w:id="268"/>
      <w:bookmarkEnd w:id="269"/>
      <w:r>
        <w:rPr/>
        <w:t>2</w:t>
      </w:r>
      <w:r>
        <w:rPr>
          <w:rtl w:val="true"/>
        </w:rPr>
        <w:t>.</w:t>
      </w:r>
      <w:r>
        <w:rPr>
          <w:rtl w:val="true"/>
        </w:rPr>
        <w:t>عزاداری حضرت پس از ظهور</w:t>
      </w:r>
      <w:bookmarkEnd w:id="270"/>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عَلِيٌّ اليَزْدِيُّ الحَائِرِيُّ عَنْ كِتَابِ المَوَائِدِ</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ظَهَرَ القَائِمُ عَجَّلَ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فَرَجَهُ قَامَ بَيْنَ الرُّكْنِ وَالمَقَامِ وَيُنَادِي بِندَاءَاتٍ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إِنَّا الإِمَامُ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أَنَا الصَّمْصَامُ المُنْتَقِمُ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أَهْلَ العَالَمِ إِنَّ جَدِّي الحُسَيْنَ عَلَيْهِ السَّلَامُ قَتَلُوهُ عطشان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إِنَّ جَدِّي الحُسَيْنَ عَلَيْهِ السَّلَامُ طَرَحُوهُ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إِنَّ جَدِّي الحُسَيْنَ عَلَيْهِ السَّلَامُ سَحَقُوهُ عُدْوَانًا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مُحَمَّدٌ مَهْدِيٌّ الحَائِرِيُّ مِنْ هَذِهِ الرِّوَايَةِ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أَهْلَ العَالَمِ إِنَّ جَدِّي الحُسَيْنَ قَتَلُوهُ عَطْشَانًا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یزدی حائری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پس از ظهور، بین رکن و مقام ایستاده و پنج مطلب را با ندای بلند اعلام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عالم من امام و پیشوای قائم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عالم من شمشیر تیز و محکم منتقم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عالم جدّم حسین علیه السلام را لب تشنه به شهادت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عالم بدن جدّم حسین علیه السلام را برهنه روی زمین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عالم جسد جدم حسین علیه السلام را از روی دشمنی پایمال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bookmarkStart w:id="271" w:name="pg16580_184105"/>
    </w:p>
    <w:p>
      <w:pPr>
        <w:pStyle w:val="Heading3"/>
        <w:numPr>
          <w:ilvl w:val="2"/>
          <w:numId w:val="1"/>
        </w:numPr>
        <w:rPr/>
      </w:pPr>
      <w:bookmarkStart w:id="272" w:name="__RefHeading___Toc10669949_1280447820"/>
      <w:bookmarkStart w:id="273" w:name="_Toc98"/>
      <w:bookmarkEnd w:id="271"/>
      <w:bookmarkEnd w:id="272"/>
      <w:r>
        <w:rPr>
          <w:rtl w:val="true"/>
        </w:rPr>
        <w:t>گریه بانوان خاندان رسالت</w:t>
      </w:r>
      <w:bookmarkEnd w:id="273"/>
    </w:p>
    <w:p>
      <w:pPr>
        <w:pStyle w:val="Heading4"/>
        <w:numPr>
          <w:ilvl w:val="3"/>
          <w:numId w:val="1"/>
        </w:numPr>
        <w:rPr/>
      </w:pPr>
      <w:bookmarkStart w:id="274" w:name="__RefHeading___Toc10669951_1280447820"/>
      <w:bookmarkStart w:id="275" w:name="_Toc99"/>
      <w:bookmarkEnd w:id="274"/>
      <w:r>
        <w:rPr/>
        <w:t>1</w:t>
      </w:r>
      <w:r>
        <w:rPr>
          <w:rtl w:val="true"/>
        </w:rPr>
        <w:t>.</w:t>
      </w:r>
      <w:r>
        <w:rPr>
          <w:rtl w:val="true"/>
        </w:rPr>
        <w:t>قبل از سفر کربلا</w:t>
      </w:r>
      <w:bookmarkEnd w:id="275"/>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أَبِي طَالِبٍ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الحُسَيْنُ عَلَيْهِ السَّلَامُ يَبْكِي عِندَ القَبْرِ حَتَّى إِذَا كَانَ قَرِيبًا مِنَ الصُّبْحِ وَضَعَ رَأْسَهُ عَلَى القَبْرِ فَأَغْفَى، فَإِذَا هُوَ بِرَسُولِ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صَلَّى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آلِهِ قَدْ أَقْبَلَ فِي كَتِيبَةٍ مِنَ المَلَائِكَةِ عَنْ يَمِينِهِ وَ عَنْ شِمَالِهِ وَ بَيْنَ يَدَيْهِ حَتَّى ضَمَّ الحُسَيْنَ عَلَيْهِ السَّلَامُ إِلَى صَدْرِهِ وَقَبَّلَ مَا بَيْنَ عَيْنَيْهِ،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يَا حُسَيْنُ كَأَنِّي أَرَاكَ عَنْ قَرِيبٍ مَرْمَلًا بِدِمَائِكَ، مَذْبُوحًا بِأَرْضِ كَرْبٍ وَ بَلَاءٍ، بَيْنَ عِصَابَةٍ مِنْ أُمَّتِي، وَ أَنْتَ مَعَ ذَلِكَ عَطْشَانُ لَا تُسْقَى، وَ ظَمْآنُ تَرْوَى، وَ هُمْ مَعَ ذَلِكَ يَرْجُونَ شَفَاعَتِي، لَا أَنَالُهُمْ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شَفَاعَتِي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يَا حُسَيْنُ إِنَّ أَبَاكَ وَأُمَّكَ وَ أَخَاكَ قَدَّمُوا عَلَيَّ وَ هُمْ مُشْتَاقُونَ إِلَيْكَ، وَ إِنَّ لَكَ فِي الجَنَّاتِ لِدَرَجَاتٍ لَا تَنَالُهَا إِلَّا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الحُسَيْنُ عَلَيْهِ السَّلَامُ فِي مَنَامِهِ يَنْظُرُ إِلَى جَدِّهِ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لَا حَاجَةَ لِي فِي الرُّجُوعِ إِلَى الدُّنْيَا فَخُذْنِي إِلَيْكَ وَ أَدْخِلْنِي مَعَكَ فِي قَبْرِكَ، فَقَالَ لَهُ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صَلَّى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لِكُلِّ مِنَ الرُّجُوعِ إِلَى الدُّنْيَا حَتَّى تُرْزَقَ الشَّهَادَةَ وَ مَا قَدْ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فِيهَا مِنَ الثَّوَابِ العَظِيمِ، فَإِنَّكَ وَأَبَاكَ وَ أَخَاكَ وَ عَمَّكَ وَ عَمِّ أَبِيكَ تَحْشُرُونَ يَوْمَ القِيَامَةِ فِي زُمَرَةٍ وَاحِدَةٍ حَتَّى تَدْخُلُوا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الحُسَيْنُ عَلَيْهِ السَّلَامُ مِنْ نَوْمِهِ فَزِعًا مَرْعُوبًا، فَقَصَّ رُؤْيَاهُ عَلَى أَهْلِ بَيْتِهِ وَ بَنِي عَبْدِ المُطَّلِبِ فَلَمْ يَكُنْ فِي ذَاكَ اليَوْمِ فِي مَشْرِقٍ وَ لا مَغْرِبٍ قَوْمٌ أَشَدَّ غَمًّا مِنْ أَهْلِ بَيْتِ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صَلَّى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وَآلِهِ، وَ لَا أَكْثَرَ بَاكِيًا وَ لَا بَاكِيَةً مِّنْهُمْ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سیدالشهدا علیه السلام کنار قبر جدش آمد، شروع به گریه کرد، صبح بود که سر مبارک را بر تربت جدش گذاشت و به خواب رفت در عالم رؤیا پیامبر صلی الله علیه و آله را دید که فرشتگان گرد او را گرفته اند، حضرت او را در بر گرفت و به سینه چسبانید و پیشانی او را بوسه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به زودی به خون خویش آغشته و در سرزمین کرب و بلا در میان گروهی از امتم به شهادت رسی در حالی که عطشان و بسیار تشنه باشی ولی کسی به تو آب ندهد و سیراب نشوی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ارتکاب این جنایت عظیم باز امید شفاعت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قیامت شفاعت مرا شامل حال آن 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برادرت نزد من آمده، مشتاق دیدار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بهشت مقامی است که جز با شهادت به آن 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در عالم رؤیا به جدّش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بازگشت به دنیا نیست، مرا بگیر و نزد خویش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دنیا برگردی تا توفیق شهادت یابی و پاداش عظیمی که خدا برای تو نوشته، نصیبت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پدر و برادرت،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یک دسته و گروه محشور شده و وارد بهشت خواهید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 علیه السلام هراسناک از خواب بیدار شد، رؤیای خویش را برای خاندانش و فرزندان حضرت عبدالمطلب علیه السلام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شرق و غرب عالم هیچ کس غمناک تر و گریان تر از خاندان پیامبر صلی الله علیه و آله نبود</w:t>
      </w:r>
      <w:r>
        <w:rPr>
          <w:rFonts w:eastAsia="IRNazanin" w:cs="IRNazanin"/>
          <w:color w:val="111111"/>
          <w:sz w:val="28"/>
          <w:szCs w:val="28"/>
          <w:rtl w:val="true"/>
          <w:lang w:bidi="fa-IR"/>
        </w:rPr>
        <w:t xml:space="preserve">. </w:t>
      </w:r>
      <w:bookmarkStart w:id="276" w:name="pg16580_184107"/>
    </w:p>
    <w:p>
      <w:pPr>
        <w:pStyle w:val="Heading4"/>
        <w:numPr>
          <w:ilvl w:val="3"/>
          <w:numId w:val="1"/>
        </w:numPr>
        <w:rPr/>
      </w:pPr>
      <w:bookmarkStart w:id="277" w:name="__RefHeading___Toc10669953_1280447820"/>
      <w:bookmarkStart w:id="278" w:name="_Toc100"/>
      <w:bookmarkEnd w:id="276"/>
      <w:bookmarkEnd w:id="277"/>
      <w:r>
        <w:rPr/>
        <w:t>2</w:t>
      </w:r>
      <w:r>
        <w:rPr>
          <w:rtl w:val="true"/>
        </w:rPr>
        <w:t>.</w:t>
      </w:r>
      <w:r>
        <w:rPr>
          <w:rtl w:val="true"/>
        </w:rPr>
        <w:t>قبل از شهادت حضرت</w:t>
      </w:r>
      <w:bookmarkEnd w:id="278"/>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مَوْلَانَا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تَاسُوعَاءَ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صَلَّى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 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تَرُوحُ إِلَيْنَا، فَلَطَمَتْ أُخْتُهُ وَجْهَهَا وَ نَادَتْ بِالْوَيْلِ، فَقَالَ لَهَا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الْوَيْلُ يَا أَخِيَّةُ، اسْكُتِي، رَحِمَكِ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 دیگر آمده که حضرت عصر تاسوعا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با لطمه به صورت زده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نه وای بر تو مباد، خواهرم ساکت باش، خدایت رحمت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رِوَايَةِ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إِنِّي رَأَيْتُ السَّاعَةَ جَدِّي مُحَمَّدًا وَ أَبِي عَلِيًّا وَ أُمِّي فَاطِمَةَ وَ أَخِي الْحَسَنَ،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إِنَّكَ رَائِحٌ إِلَيْنَا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 زَيْنَبُ عَلَى وَجْهِهَا وَ صَاحَتْ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تَشْمَتِي الْقَوْمَ 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روایت سید ابن طاووس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الآن جدّم پیامبر صلی الله علیه و آله، پدرم علیّ مادرم فاطمه و برادرم حسن علیهم السلام را در عالم رؤیا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با لطمه بر صورت خویش نواخته، و صیحه ای زد و شروع به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دشمن شاد مکن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جَالِسٌ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قُتِلَ أَبِي فِي صُبْحَتِهَا، وَ عِندِي عَمَّتِي زَيْنَبُ تَمْرَضُنِي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اعْتَزَلَ أَبِي فِي خِبَاءِ لَهُ، وَ عِندَهُ مَوْلَى أَبِي ذَرٍّ الغِفَارِيِّ، وَ هُوَ يُعَالِجُ سَيْفَهُ وَ يُصَلِّحُهُ، وَ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مِنْ صَاحِبٍ وَطَالِبٍ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سَالِكٌ سَبِيًّا سَبِيلِي</w:t>
      </w:r>
    </w:p>
    <w:p>
      <w:pPr>
        <w:pStyle w:val="BookText"/>
        <w:rPr/>
      </w:pPr>
      <w:r>
        <w:rPr>
          <w:rFonts w:ascii="Amiri" w:hAnsi="Amiri" w:eastAsia="Amiri" w:cs="Amiri"/>
          <w:color w:val="111111"/>
          <w:sz w:val="28"/>
          <w:sz w:val="28"/>
          <w:szCs w:val="28"/>
          <w:rtl w:val="true"/>
          <w:lang w:bidi="ar-SA"/>
        </w:rPr>
        <w:t xml:space="preserve">فَأَعَادَهَا مَرَّتَيْنِ أَوْ ثَلاثًا، حَتَّى فَهِمْتُهَا وَ عَلِمْتُ مَا أَرَادَ فَخَنَقَتْنِي الْعَبْرَةُ فَرَدَّدْتُهَا وَ لَزِمْتُ السُّكُوتَ، وَ عَلِمْتُ أَنَّ الْبَلَاءَ قَدْ نَزَلَ، وَ أَمَّا عَمَّتِي زَيْنَبُ فَلَمَّا سَمِعَتْ 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امْرَأَةٌ وَ مِنْ شَأْنِ النِّسَاءِ الرِّقَّةُ وَ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تَمْلِكْ نَفْسَهَا أَنْ وَلْتْ تَجُرُّ ثَوْبَهَا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انْتَهَتْ إِلَيْهِ،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وَاثْكَلَاهُ لَيْتَ الْمَوْتَ أَعْدَمَنِي الْحَيَاةَ، الْيَوْمَ مَاتَتْ أُمِّي فَاطِمَةُ، وَ أَبِي عَلِيٌّ وَ أَخِي الْحَسَنُ، يَا خَلِيفَةَ الْمَاضِي وَ ثَمَالَةَ الْبَاقِي، فَنَظَرَ إِلَيْهَا الْحُسَيْنُ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لَا يَذْهَبَنَّ حِلْمُكِ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وَتَرَقْرَقَتْ عَيْنَاهُ بِالْدِّمْعِ،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 لَيْلًا لَنَامَ،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 أَفَتَغْتَصِبِينَ نَفْسَكِ اغْتِصَابًا؟ فَذَلِكَ أَقْرَحُ لِقَلْبِي وَ أَشَدُّ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لَطَمَتْ وَجْهَهَا، وَ هَوَتْ إِلَى جَيْبِهَا، وَشَقَّتْهُ، وَخَرَّتْ مَغْشِيًّا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ضمن روایتی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عمه ام زینب علیها السلام از من پرستاری می نمود، پدرم اشعار فوق را می خواند و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مقصودش چیست، گریه راه گلویم را گرفت ولی جلوی خود را گرفته و سکوت نمودم، فهمیدم که بلا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عمه ام طاقت نیاورد و بی تابی نمود سیدالشهدا علیه السلام او را به بردباری سفارش می نمود ولی چشمان خود </w:t>
      </w:r>
    </w:p>
    <w:p>
      <w:pPr>
        <w:pStyle w:val="BookText"/>
        <w:rPr/>
      </w:pPr>
      <w:r>
        <w:rPr>
          <w:rFonts w:ascii="IRNazanin" w:hAnsi="IRNazanin" w:eastAsia="IRNazanin"/>
          <w:color w:val="111111"/>
          <w:sz w:val="28"/>
          <w:sz w:val="28"/>
          <w:szCs w:val="28"/>
          <w:rtl w:val="true"/>
          <w:lang w:bidi="fa-IR"/>
        </w:rPr>
        <w:t>حضرت پر از اشک بود، در این جا طاقت عمه ام تمام شد به صورت خویش لطمه زده، گریبان چاک زد و افتاد و غش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فَجَعَ الحُسَيْنُ علیه السلام بِأَهْلِ بَيْتِهِ وَ وَلَدِهِ، وَ لَمْ يَبْقَ غَيْرُهُ وَ غَيْرُ النِّسَاءِ وَ الذُّرَّارِيِ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ذَابٍ يَذُبُّ عَنْ حَرَمِ رَسُولِ اللَّهِ صلی الله عليه وآله؟</w:t>
      </w:r>
    </w:p>
    <w:p>
      <w:pPr>
        <w:pStyle w:val="BookText"/>
        <w:rPr/>
      </w:pPr>
      <w:r>
        <w:rPr>
          <w:rFonts w:ascii="Amiri" w:hAnsi="Amiri" w:eastAsia="Amiri" w:cs="Amiri"/>
          <w:color w:val="111111"/>
          <w:sz w:val="28"/>
          <w:sz w:val="28"/>
          <w:szCs w:val="28"/>
          <w:rtl w:val="true"/>
          <w:lang w:bidi="ar-SA"/>
        </w:rPr>
        <w:t>هَلْ مِنْ مُوَحِّدٍ يَخَافُ اللَّهَ فِينَا؟</w:t>
      </w:r>
    </w:p>
    <w:p>
      <w:pPr>
        <w:pStyle w:val="BookText"/>
        <w:rPr/>
      </w:pPr>
      <w:r>
        <w:rPr>
          <w:rFonts w:ascii="Amiri" w:hAnsi="Amiri" w:eastAsia="Amiri" w:cs="Amiri"/>
          <w:color w:val="111111"/>
          <w:sz w:val="28"/>
          <w:sz w:val="28"/>
          <w:szCs w:val="28"/>
          <w:rtl w:val="true"/>
          <w:lang w:bidi="ar-SA"/>
        </w:rPr>
        <w:t>هَلْ مِنْ مُغِيثٍ يَرْجُو اللَّهَ فِي إِغَاثَتِنَا؟</w:t>
      </w:r>
    </w:p>
    <w:p>
      <w:pPr>
        <w:pStyle w:val="BookText"/>
        <w:rPr/>
      </w:pPr>
      <w:r>
        <w:rPr>
          <w:rFonts w:ascii="Amiri" w:hAnsi="Amiri" w:eastAsia="Amiri" w:cs="Amiri"/>
          <w:color w:val="111111"/>
          <w:sz w:val="28"/>
          <w:sz w:val="28"/>
          <w:szCs w:val="28"/>
          <w:rtl w:val="true"/>
          <w:lang w:bidi="ar-SA"/>
        </w:rPr>
        <w:t>وَ رَتَّفَعَتْ أَصْوَاتُ النِّسَاءِ بِالْعَوِيلِ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سیدالشهدا علیه السلام عزیزانش را از دست داد و از خاندان و فرزندان جز بانوان و کودکانش کسی نمانده بود ندای غربتش بلند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از خاندان پیامبر صلی الله علیه و آله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پرستی هست که از خدا بترسد و به یاری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فریادرسی پیدا می شود که به خاطر خدا به فریاد ما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شیون و ناله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صدای غربت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خَطَبَ مَوْلَانَا الحُسَيْنُ علیه السلام خُطْبَةً، وَ 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هَلْ تَعْرِفُونَنِي؟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 نَحْنُ غَيْرُ تَارِكِيكَ حَتَّى تَذُوقَ الْمَوْتَ عَطَشًا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خَطَبَ هَذِهِ الْخُطْبَةَ وَ سَمِعَ بَنَاتِهِ وَ أُخْتَهُ زَيْنَبَ كَلاَمَهُ بَكِينَ، وَ نَدَبْنَ، وَ لَطَمْنَ، وَارْتَفَعَتْ أَصْوَاتُهُنَّ فَوَجَّهَ إِلَيْهِنَّ أَخَاهُ الْعَبَّاسَ وَ عَلِيًّا ابْنَهُ وَ 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سَكَّتَهُنَّ فَلَعُمْرِي لَيَكْثُرَنَّ بُكَاؤُهُنَّ</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علیه السلام خطبه ای خواند </w:t>
      </w:r>
      <w:r>
        <w:rPr>
          <w:rStyle w:val="FootnoteAnchor"/>
          <w:rtl w:val="true"/>
        </w:rPr>
        <w:footnoteReference w:id="185"/>
      </w:r>
      <w:r>
        <w:rPr>
          <w:rFonts w:ascii="IRNazanin" w:hAnsi="IRNazanin" w:eastAsia="IRNazanin"/>
          <w:color w:val="111111"/>
          <w:sz w:val="28"/>
          <w:sz w:val="28"/>
          <w:szCs w:val="28"/>
          <w:rtl w:val="true"/>
          <w:lang w:bidi="fa-IR"/>
        </w:rPr>
        <w:t>و خود را به لشکر دشمن معرفی کرد،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همۀ آن چه گفتی خوب می دانیم ولی تو را رها نمی کنیم تا تشنه لب جان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شنیدن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حضرت و خواهرش زینب گریه و زاری سر داده و به صورت خویش می زدند و ناله و فریادشان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برادرش حضرت عباس و حضرت علی اکبر علیهما السلام را نزد آن ها فرستاد تا آن ها را ساکت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از این پس گریه آن ها بسیار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العَلَّامَةُ المَجْلِسِيُّ قُدِّسَ سَرُّهُ عَنْ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لَمَّا نَظَرَ إِلَى اثْنَيْنِ وَ سَبْعِينَ رَجُلًا مِنْ أَهْلِ بَيْتِهِ صَرْعَى، التَفَتَ إِلَى الخَيْمَةِ،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يَا فَاطِمَةُ، يَا زَيْنَبُ، 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فَنَادَتْهُ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استَسْلَمْتَ لِلْمَوْتِ؟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يَسْتَسْلِمُ مَنْ لَا نَاصِرَ لَهُ وَ 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رُدَّنَا إِلَى حَرَمِ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لَوْ تُرِكَ القَطَا لَنَامَ، فَتَصَارَخْنَ النِّسَاءُ فَسَكَّتَهُنَّ الحُسَيْنُ عَلَيْهِ السَّلاَمُ وَ حَمَلَ عَلَى القَوْمِ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79" w:name="pg16580_184111"/>
    </w:p>
    <w:p>
      <w:pPr>
        <w:pStyle w:val="BookText"/>
        <w:rPr/>
      </w:pPr>
      <w:bookmarkEnd w:id="279"/>
      <w:r>
        <w:rPr>
          <w:rFonts w:ascii="IRNazanin" w:hAnsi="IRNazanin" w:eastAsia="IRNazanin"/>
          <w:color w:val="111111"/>
          <w:sz w:val="28"/>
          <w:sz w:val="28"/>
          <w:szCs w:val="28"/>
          <w:rtl w:val="true"/>
          <w:lang w:bidi="fa-IR"/>
        </w:rPr>
        <w:t xml:space="preserve">حضرت نگاهی بر اجساد هفتاد و دو تن از یارانش که بر زمین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التفاتی به جانب خیمه بانوان کرد و ندا داد سکینه، فاطمه، زینب، امّ كلثوم خدا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سكينه خاتون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تسلیم مرگ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کسی که یار و یاوری ندارد چگونه تسلیم مرگ نشود؟</w:t>
      </w:r>
    </w:p>
    <w:p>
      <w:pPr>
        <w:pStyle w:val="BookText"/>
        <w:rPr/>
      </w:pPr>
      <w:r>
        <w:rPr>
          <w:rFonts w:ascii="IRNazanin" w:hAnsi="IRNazanin" w:eastAsia="IRNazanin"/>
          <w:color w:val="111111"/>
          <w:sz w:val="28"/>
          <w:sz w:val="28"/>
          <w:szCs w:val="28"/>
          <w:rtl w:val="true"/>
          <w:lang w:bidi="fa-IR"/>
        </w:rPr>
        <w:t xml:space="preserve">گفت پدر ما را به حرم جدّمان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صیادان پرنده قطا را به حال خویش رها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 می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دشمن دست از سر من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ناله و فریاد زنان بلند شد، حضرت آن ها را آرام کرد و به دشمن حمله ور شد</w:t>
      </w:r>
      <w:r>
        <w:rPr>
          <w:rFonts w:eastAsia="IRNazanin" w:cs="IRNazanin"/>
          <w:color w:val="111111"/>
          <w:sz w:val="28"/>
          <w:szCs w:val="28"/>
          <w:rtl w:val="true"/>
          <w:lang w:bidi="fa-IR"/>
        </w:rPr>
        <w:t>.</w:t>
      </w:r>
    </w:p>
    <w:p>
      <w:pPr>
        <w:pStyle w:val="Heading4"/>
        <w:numPr>
          <w:ilvl w:val="3"/>
          <w:numId w:val="1"/>
        </w:numPr>
        <w:rPr/>
      </w:pPr>
      <w:bookmarkStart w:id="280" w:name="__RefHeading___Toc10669955_1280447820"/>
      <w:bookmarkStart w:id="281" w:name="_Toc101"/>
      <w:bookmarkEnd w:id="280"/>
      <w:r>
        <w:rPr/>
        <w:t>3</w:t>
      </w:r>
      <w:r>
        <w:rPr>
          <w:rtl w:val="true"/>
        </w:rPr>
        <w:t>.</w:t>
      </w:r>
      <w:r>
        <w:rPr>
          <w:rtl w:val="true"/>
        </w:rPr>
        <w:t>هنگام شهادت امام علیه السلام</w:t>
      </w:r>
      <w:bookmarkEnd w:id="281"/>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ابْنُ طَاوُوسٍ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الحُسَيْنُ عَلَيْهِ السَّلاَمُ عَنْ فَرَسِهِ إِلَى الْأَرْضِ عَلَى خَدِّهِ الْأَيْمَنِ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وَعَلَى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زَيْنَبُ مِنَ الْفَسْطَاطِ، وَ هِيَ 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أَهْلَ بَيْتَاهُ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أَطْبَقَتْ عَلَى الْأَرْضِ، وَ لَيْتَ الْجِبَالَ تَدَكَّدَكَتْ عَلَى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شِمْرٌ بِأَصْحَابِهِ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تَنْتَظِرُونَ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مِنْ كُلِّ جَانِبٍ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از اسب افتاد و با گونه راست بر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نام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دین پیامبر خدا صلی الله علیه و آله</w:t>
      </w:r>
    </w:p>
    <w:p>
      <w:pPr>
        <w:pStyle w:val="BookText"/>
        <w:rPr/>
      </w:pPr>
      <w:r>
        <w:rPr>
          <w:rFonts w:ascii="IRNazanin" w:hAnsi="IRNazanin" w:eastAsia="IRNazanin"/>
          <w:color w:val="111111"/>
          <w:sz w:val="28"/>
          <w:sz w:val="28"/>
          <w:szCs w:val="28"/>
          <w:rtl w:val="true"/>
          <w:lang w:bidi="fa-IR"/>
        </w:rPr>
        <w:t>حضرت زینب از خیمه بیرون آمد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بر زمین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کوه ها از هم می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بر سر یارانش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هر طرف به سوی حضرت حمله ور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فَرَسُ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عَدا مِنْ بَيْنِ أَيْدِيهِمْ أَنْ لَا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نَاصِيَتَهُ فِي دَمِ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يَرْكُضُ نَحْوَ خَيْمَةِ النِّسَاءِ، وَ هُوَ يَصْهَلُ وَ يَضْرِبُ بِرَأْسِهِ إِلَى الْأَرْضِ عِندَ الخَيْمَةِ حَتَّى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نَظَرَتْ أَخَوَاتُ الحُسَيْنِ عَلَيْهِ السَّلاَمُ وَ بَنَاتُهُ وَ أَهْلُهُ إِلَى الفَرَسِ لَيْسَ عَلَيْهِ أَحَدٌ رَفَعْنَ أَصْوَاتَهُنَّ بِالْبُكاءِ وَ 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وَضَعَتْ أُمُّ كُلْثُومٍ يَدَهَا عَلَى أُمِّ رَأْسِهَا وَ نَادَتْ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نَبِيَّاهُ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 القَاسِمَاهُ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جَعْفَرَاهُ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حَمْزَتَاهُ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بِالْعَرَاءِ صَرِيعٌ بِكَرْبَلَا، مَجْزُوزُ الرَّأْسِ مِنَ القَفَاءِ، مَسْلُوبُ العِمَامَةِ وَ الرِّدَاءِ ثُمَّ غَشِيَ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حضرت از دست لشکر فرار کرد به سوی جسد سیدالشهدا علیه السلام آمده، پیشانی خودش را به خون حضرت آغشته نمود و به سرعت به سوی خیمه زنان روان شد، شیهه می کشید و سرش را کنار خیمه بر زمین می زد تا جان سپرد</w:t>
      </w:r>
      <w:r>
        <w:rPr>
          <w:rFonts w:eastAsia="IRNazanin" w:cs="IRNazanin"/>
          <w:color w:val="111111"/>
          <w:sz w:val="28"/>
          <w:szCs w:val="28"/>
          <w:rtl w:val="true"/>
          <w:lang w:bidi="fa-IR"/>
        </w:rPr>
        <w:t xml:space="preserve">. </w:t>
      </w:r>
      <w:bookmarkStart w:id="282" w:name="pg16580_184113"/>
    </w:p>
    <w:p>
      <w:pPr>
        <w:pStyle w:val="BookText"/>
        <w:rPr/>
      </w:pPr>
      <w:bookmarkEnd w:id="282"/>
      <w:r>
        <w:rPr>
          <w:rFonts w:ascii="IRNazanin" w:hAnsi="IRNazanin" w:eastAsia="IRNazanin"/>
          <w:color w:val="111111"/>
          <w:sz w:val="28"/>
          <w:sz w:val="28"/>
          <w:szCs w:val="28"/>
          <w:rtl w:val="true"/>
          <w:lang w:bidi="fa-IR"/>
        </w:rPr>
        <w:t>هنگامی که چشم خواهران و دختران سیدالشهدا علیه السلام و دیگر افراد خاندانش به اسب افتاد که بدون سوار آمده، صدای شیون و گریه آن ها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دست بر سر نهاد و فریاد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محمّداه وا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نبياه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أبا القاسماه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در میدان کربلا بر زمین افتاده، سرش از قفا بریده، ردا و عمامه اش به غارت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پس از این نوحه سرایی و عزاداری غش کرد و بر زمین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خَرَجَ مِنَ النَّاحِيَةِ المُقَدَّسَةِ عَلَيْهِ السَّلاَمُ إِلَى أَحَدِ الأَبْوَابِ فِي زِيَارَةِ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أَسْرَعَ فَرَسُكَ شَارِدًا، وَ إِلَى خِيَامِكَ قَاصِدًا، مُحَمْحِمًا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 النِّسَاءُ جَوَادَكَ عَلَيْهِ السَّلاَمُ مَخْزِيًا، وَ أَبْصَرْنَ سَرَجَكَ مَلْوِيًّا، بَرَزْنَ مِنَ الْخُدُورِ، لِلشُّعُورِ نَاشِرَاتٍ، وَ لِلْخُدُودِ لَاطِمَاتٍ، وَ لِلْوُجُوهِ سَافِرَاتٍ، وَ بِالْعَوِيلِ دَاعِيَاتٍ، وَ بَعْدَ الْعِزِّ مُذِلَّاتٍ، وَ إِلَى مِصْرَعِكَ مُبَادِرَاتٍ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زیارت ناحیه مقدسه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بانوان حرم اسب تو را با حالتی خوار دیدند که زینش واژگون گشته بود، از خیمه ها خارج شدند موپریشان، لطمه زنان، شیون کنان به سوی مقتل تو شتافتند</w:t>
      </w:r>
      <w:r>
        <w:rPr>
          <w:rFonts w:eastAsia="IRNazanin" w:cs="IRNazanin"/>
          <w:color w:val="111111"/>
          <w:sz w:val="28"/>
          <w:szCs w:val="28"/>
          <w:rtl w:val="true"/>
          <w:lang w:bidi="fa-IR"/>
        </w:rPr>
        <w:t>.</w:t>
      </w:r>
    </w:p>
    <w:p>
      <w:pPr>
        <w:pStyle w:val="Heading4"/>
        <w:numPr>
          <w:ilvl w:val="3"/>
          <w:numId w:val="1"/>
        </w:numPr>
        <w:rPr/>
      </w:pPr>
      <w:bookmarkStart w:id="283" w:name="__RefHeading___Toc10669957_1280447820"/>
      <w:bookmarkStart w:id="284" w:name="_Toc102"/>
      <w:bookmarkEnd w:id="283"/>
      <w:r>
        <w:rPr/>
        <w:t>4</w:t>
      </w:r>
      <w:r>
        <w:rPr>
          <w:rtl w:val="true"/>
        </w:rPr>
        <w:t>.</w:t>
      </w:r>
      <w:r>
        <w:rPr>
          <w:rtl w:val="true"/>
        </w:rPr>
        <w:t>گریه بانوان و سوگواری حضرت زینب علیها السلام پس از شهادت</w:t>
      </w:r>
      <w:bookmarkEnd w:id="284"/>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خَرَجْنَ 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وَآلِهِ وَ حَرَمُهُ يَتَسَاعَدْنَ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وَحَرِيمُهُ يَتَسَارَعْنَ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الْبُكَاءِ وَ يَندُبْنَ لِفِرَاقِ الْحَمَاةِ وَ الْأَحْبَاءِ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أَخْرَجُوا النِّسَاءَ مِنَ الْخَيْمَةِ، وَأَشْعَلُوا فِيهَا النَّارَ، فَخَرَجْنَ حَواسِرَ مَسْلُوبَاتٍ حَافِيَاتٍ بَاكِياتٍ، يَمْشِينَ سَبَايَا فِي أَسْرِ الذُّلَّةِ،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اللَّهِ إِلَّا مَرَرْتُمْ بِنَا عَلَى مِصْرَعِ الحُسَيْنِ علیه السلام، فَلَمَّا نَظَرَتِ النِّسَاءُ إِلَى القَتْلَى، صَحَتْ وَ ضَرَبْنَ وُ جُوهَهُنَّ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أَنْسَى زَيْنَبَ بِنْتَ عَلِيٍّ وَ هِيَ تَندُبُ الحُسَيْنَ علیه السلام، وَ تُنَادِي بِصَوْتٍ حَزِينٍ وَقَلْبٍ كَئِيبٍ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مَلِيكُ السَّمَاءِ، هَذَا حُسَيْنٌ مُرَمَّلٌ بِالدِّمَاءِ، مَقْطَعُ الأَعْضَاءِ، وَ بَنَاتُكَ سَبَايَا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المُشْتَكَى، وَ إِلَى مُحَمَّدٍ المُصْطَفَى، وَ إِلَى عَلِيٍّ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إِلَى حَمْزَةَ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بِالْعَرَاءِ، يَسْفِي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 قَتِيلُ أَوْلَادِ البَغَايَا، يَا 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جَدِّي رَسُولُ اللَّهِ صَلَّى اللَّهُ عَلَيْهِ وَ آلِهِ، يَا أَصْحَابَ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ذُرِّيَّةُ المُصْطَفَى، يُسَاقُونَ سُوقَ السَّبَايَا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بَنَاتُكَ سَبَايَا، وَ ذُرِّيَّتُكَ مَقْتُلَةٌ، تَسْفِي عَلَيْهِمْ رِيحُ الصَّبَا، وَ هَذَا حُسَيْنٌ مَجْزُوزُ الرَّأْسِ مِنَ القَفَا، مَسْلُوبُ العِمَامَةِ وَ الرِّدَاءِ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عِسْكَرُهُ فِي يَوْمِ الإثْنَيْنِ نَهْبًا، بِأَبِي مَنْ فِسْطَاطُهُ مَقْطَعُ العُرَى، بِأَبِي مَنْ لَا هُوَ غَائِبٌ فَيُرْجَى، وَ لَا جَرِيجٌ فَيُدَاوَى، بِأَبِي مَنْ نَفْسِي لَهُ الفِدَاءُ، بِأَبِي المَهْمُومِ حَتَّى قَضَى، بِأَبِي العَطْشَانِ حَتَّى مَضَى، بِأَبِي مَنْ شِيبَتُهُ تَقْطُرُ بِالدِّمَاءِ، بِأَبِي مَنْ جَدَّهُ رَسُولُ إِلَهِ السَّمَاءِ، بِأَبِي مَنْ هُوَ سَبْطُ نَبِيِّ الهُدَى، بِأَبِي مُحَمَّدٍ مصْطَفَى، بِأَبِي خَدِيجَةَ الكُبْرَى، بِأَبِي عَلِيٍّ المُرْتَضَى، بِأَبِي فَاطِمَةَ الزَّهْرَاءِ سَيِّدَةَ النِّسَاءِ، بِأَبِي مَنْ رُدَّتْ لَهُ الشَّمْسُ حَتَّى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عَدُوٍّ وَ صَدِيقٍ</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پیامبر صلی الله علیه و آله و اهل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شدند و همگی به گریه و مرثیه سرایی بر عزیزانشان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از خیمه ها بیرون کرده و خیمه ها را به آتش کشیدند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داغدار و عزادار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 با پای برهنه، گریه کنان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 شما را به خدا ما را از قتلگاه عبور دهید هنگامی که چشم آن ها به ابدان شهدا افتاد، فریاد کنان به صورت خویش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فراموش نمی کنم زینب دختر علی علیها السلام را که با قلبی سوزان و داغدار و صدایی محزون و غمناک برای برادرش چنین مرثیه سرایی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فرشتگان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توست به خون آغشته، اعضای بدنش قطعه قطعه، دخترانت اسیر، شکایت خویش را نزد خدا، پیامبر، على مرتضى، فاطمه زهرا و حمزه سیدالشهدا بازگو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است که در این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باد صبا بر او می وزد، به دست حرامزادگان کشته شده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غم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پیامبر اینان نسل و ذریه پیامبرند که مانند بردگان به اسارت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بنابر برخی روایات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را اسیر کردند، نسل و ذریه ات را به قتل رساندند، باد صبا بر آن ها می وزد، این حسین علیه السلام است که سرش را از قفا بریده اند، عمامه و ردای او را به غارت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فدای کسی که لشکر او را روز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کسی که طناب های خیمه هایش را بریده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کسی که مسافر نیست تا امید بازگشت او را داشته باشم و مجروح نیست تا به بهبودی او امیدوار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کسی که من قربانش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کسی که تا هنگام جان دادن مهموم و محزون و غمناک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کسی که تا آخرین لحظات لب تشنه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کسی که از محاسن او قطرات خون بر زمین می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کسی که جدّش فرستاده خدای آسمان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کسی که سبط پیامبر هدایت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محمّد مصطفی، پدرم فدای خدیجه کبری، پدرم فدای علی مرتضی، پدرم فدای فاطمه زهرا سرور زنان عالمیان، پدرم فدای کسی که خورشید بر او بازگشت تا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با این مرثیه سرایی دوست و دشمن را به گریه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سَيِّدِنَا وَمَوْلَانَا أَبِي عَبْدِ اللَّهِ جَعْفَرِ بْنِ مُحَمَّدٍ الصَّادِقِ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شَقَقْنَ الجُيُوبَ، وَ لَطَمْنَ الخُدُودَ الفَاطِمِيَّاتُ عَلَى الحُسَيْنِ بْنِ عَلِيٍّ عَلَيْهِمَا السَّلاَمُ،</w:t>
      </w:r>
      <w:bookmarkStart w:id="285" w:name="pg16580_184117"/>
    </w:p>
    <w:p>
      <w:pPr>
        <w:pStyle w:val="BookText"/>
        <w:rPr/>
      </w:pPr>
      <w:bookmarkEnd w:id="285"/>
      <w:r>
        <w:rPr>
          <w:rFonts w:ascii="Amiri" w:hAnsi="Amiri" w:eastAsia="Amiri" w:cs="Amiri"/>
          <w:color w:val="111111"/>
          <w:sz w:val="28"/>
          <w:sz w:val="28"/>
          <w:szCs w:val="28"/>
          <w:rtl w:val="true"/>
          <w:lang w:bidi="ar-SA"/>
        </w:rPr>
        <w:t>وَ عَلَى مِثْلِهِ تَلْطِمُ الخُدُودُ وَ تَشُقُّ الجُيُوبُ</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امام حسین علیه السلام گریبان چاک زده و به صورتشان لطمه زدند، در مثل چنین مصیبتی به صورت ها لطمه زده شود و گریبان ها چاک شود</w:t>
      </w:r>
      <w:r>
        <w:rPr>
          <w:rFonts w:eastAsia="IRNazanin" w:cs="IRNazanin"/>
          <w:color w:val="111111"/>
          <w:sz w:val="28"/>
          <w:szCs w:val="28"/>
          <w:rtl w:val="true"/>
          <w:lang w:bidi="fa-IR"/>
        </w:rPr>
        <w:t>.</w:t>
      </w:r>
    </w:p>
    <w:p>
      <w:pPr>
        <w:pStyle w:val="Heading4"/>
        <w:numPr>
          <w:ilvl w:val="3"/>
          <w:numId w:val="1"/>
        </w:numPr>
        <w:rPr/>
      </w:pPr>
      <w:bookmarkStart w:id="286" w:name="__RefHeading___Toc10669959_1280447820"/>
      <w:bookmarkStart w:id="287" w:name="_Toc103"/>
      <w:bookmarkEnd w:id="286"/>
      <w:r>
        <w:rPr/>
        <w:t>5</w:t>
      </w:r>
      <w:r>
        <w:rPr>
          <w:rtl w:val="true"/>
        </w:rPr>
        <w:t>.</w:t>
      </w:r>
      <w:r>
        <w:rPr>
          <w:rtl w:val="true"/>
        </w:rPr>
        <w:t>گریه حضرت سجّاد علیه السلام و اسرا بر یکدیگر</w:t>
      </w:r>
      <w:bookmarkEnd w:id="287"/>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فَاطِمَةَ الصُّغْرَى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رَجَعْنَا إِلَى الْخَيْمَةِ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 عَلِيُّ بْنُ الحُسَيْنِ عَلَيْهِمَا السَّلاَمُ مَكْبُوبٌ عَلَى وَجْهِهِ، لَا يَطِيقُ الجُلُوسَ مِنْ كَثْرَةِ الجُوعِ وَالعَطَشِ وَ الأَسْقَامِ، فَجَعَلْنَا نَبْكِي عَلَيْهِ وَ يَبْكِي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فاطمه صغری علیها السلام در نقل وقایع عصر عاشورا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خیمه برگشتیم دیدیم برادرم امام سجّاد علیه السلام به صورت بر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شدّت بیماری و گرسنگی و تشنگی توان نشستن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می گریست و ما بر او</w:t>
      </w:r>
      <w:r>
        <w:rPr>
          <w:rFonts w:eastAsia="IRNazanin" w:cs="IRNazanin"/>
          <w:color w:val="111111"/>
          <w:sz w:val="28"/>
          <w:szCs w:val="28"/>
          <w:rtl w:val="true"/>
          <w:lang w:bidi="fa-IR"/>
        </w:rPr>
        <w:t>.</w:t>
      </w:r>
    </w:p>
    <w:p>
      <w:pPr>
        <w:pStyle w:val="Heading4"/>
        <w:numPr>
          <w:ilvl w:val="3"/>
          <w:numId w:val="1"/>
        </w:numPr>
        <w:rPr/>
      </w:pPr>
      <w:bookmarkStart w:id="288" w:name="__RefHeading___Toc10669961_1280447820"/>
      <w:bookmarkStart w:id="289" w:name="_Toc104"/>
      <w:bookmarkEnd w:id="288"/>
      <w:r>
        <w:rPr/>
        <w:t>6</w:t>
      </w:r>
      <w:r>
        <w:rPr>
          <w:rtl w:val="true"/>
        </w:rPr>
        <w:t>.</w:t>
      </w:r>
      <w:r>
        <w:rPr>
          <w:rtl w:val="true"/>
        </w:rPr>
        <w:t>عزاداری پس از شهادت روز یازدهم</w:t>
      </w:r>
      <w:bookmarkEnd w:id="289"/>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سَعِيدٍ أَقَامَ بَقِيَّةَ يَوْمِ عَاشُورَاءَ وَ الثَّانِي إِلَى الزَّوَالِ، ثُمَّ أَمَرَ حُمَيْدَ بْنَ بَكِيرٍ الأَحْمَرِيَّ فَنَادَى فِي النَّاسِ بِالرَّحِيلِ إِلَى الْكُوفَةِ، وَ حَمَلَ مَعَهُ بَنَاتِ الحُسَيْنِ وَ أَخَوَاتِهِ وَ مَنْ مَعَهُ مِنَ الصِّبْيَانِ، وَ عَلِيَّ بْنَ الحُسَيْنِ عَلَيْهِمَا السَّلاَمُ مَرِيضٌ بالدرب</w:t>
      </w:r>
      <w:r>
        <w:rPr>
          <w:rFonts w:eastAsia="Amiri" w:cs="Amiri" w:ascii="Amiri" w:hAnsi="Amiri"/>
          <w:color w:val="111111"/>
          <w:sz w:val="28"/>
          <w:szCs w:val="28"/>
          <w:rtl w:val="true"/>
          <w:lang w:bidi="ar-SA"/>
        </w:rPr>
        <w:t>.</w:t>
      </w:r>
      <w:bookmarkStart w:id="290" w:name="pg16580_184118"/>
    </w:p>
    <w:p>
      <w:pPr>
        <w:pStyle w:val="BookText"/>
        <w:rPr/>
      </w:pPr>
      <w:bookmarkEnd w:id="290"/>
      <w:r>
        <w:rPr>
          <w:rFonts w:ascii="Amiri" w:hAnsi="Amiri" w:eastAsia="Amiri" w:cs="Amiri"/>
          <w:color w:val="111111"/>
          <w:sz w:val="28"/>
          <w:sz w:val="28"/>
          <w:szCs w:val="28"/>
          <w:rtl w:val="true"/>
          <w:lang w:bidi="ar-SA"/>
        </w:rPr>
        <w:t>قَالَ قُرَّةُ بْنُ قَيْسٍ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النِّسَاءِ لَمَّا مَرَرْنَ بِالْحُسَيْنِ عَلَيْهِ السَّلاَمُ صَحَتْ، وَ لَطَمْنَ خُدُودَهُنَّ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جعلت زينب بنت على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مليك السماء، هذا حسين بالعرا، مرمّل بالدما، مقطع الأعضا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بناتك سبايا، و ذريتك مقتلة، تسفى عليها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كلّ عدو و 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عبرات المصطفين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و رجوع شود به تذکرة الخواص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مصادر خاصه و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یازدهم محرم که کاروان اسرا به همراهی حضرت سجّاد علیه السلام از کربلا به راه افتاد، هنگامی که بانوان را از کنار جسد مطهر حضرت سیدالشهدا علیه السلام عبور دادند، صدای شیون و ناله آن ها بلند شد و به صورت خویش لطمه می زدند</w:t>
      </w:r>
      <w:r>
        <w:rPr>
          <w:rFonts w:eastAsia="IRNazanin" w:cs="IRNazanin"/>
          <w:color w:val="111111"/>
          <w:sz w:val="28"/>
          <w:szCs w:val="28"/>
          <w:rtl w:val="true"/>
          <w:lang w:bidi="fa-IR"/>
        </w:rPr>
        <w:t>.</w:t>
      </w:r>
    </w:p>
    <w:p>
      <w:pPr>
        <w:pStyle w:val="Heading4"/>
        <w:numPr>
          <w:ilvl w:val="3"/>
          <w:numId w:val="1"/>
        </w:numPr>
        <w:rPr/>
      </w:pPr>
      <w:bookmarkStart w:id="291" w:name="__RefHeading___Toc10669963_1280447820"/>
      <w:bookmarkStart w:id="292" w:name="_Toc105"/>
      <w:bookmarkEnd w:id="291"/>
      <w:r>
        <w:rPr/>
        <w:t>8</w:t>
      </w:r>
      <w:r>
        <w:rPr>
          <w:rtl w:val="true"/>
        </w:rPr>
        <w:t>.</w:t>
      </w:r>
      <w:r>
        <w:rPr>
          <w:rtl w:val="true"/>
        </w:rPr>
        <w:t>گریه حضرت زینب علیها السلام در کوفه</w:t>
      </w:r>
      <w:bookmarkEnd w:id="292"/>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نَفْسِي مِنْ طَاغِيَتِكَ وَالْعُصَاةِ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فَفَرِقَتْ زَيْنَبُ عَلَيْهَا السَّلاَمُ وَ بَكَتْ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 أَبْدَتْ أَهْلِي وَ قَطَعْتَ فَرْعِي، وَاجْتَثَثْتَ أَصْلِي، فَإِنْ يَشْفِكُ هَذَا فَقَدِ اشْتَفَيْتَ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ملعون به حضرت زینب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دلم را شفا داد که از طاغوت شما و عاصیان خاندانت انتقام گرفتم</w:t>
      </w:r>
      <w:r>
        <w:rPr>
          <w:rFonts w:eastAsia="IRNazanin" w:cs="IRNazanin"/>
          <w:color w:val="111111"/>
          <w:sz w:val="28"/>
          <w:szCs w:val="28"/>
          <w:rtl w:val="true"/>
          <w:lang w:bidi="fa-IR"/>
        </w:rPr>
        <w:t xml:space="preserve">. </w:t>
      </w:r>
      <w:bookmarkStart w:id="293" w:name="pg16580_184119"/>
    </w:p>
    <w:p>
      <w:pPr>
        <w:pStyle w:val="BookText"/>
        <w:rPr/>
      </w:pPr>
      <w:bookmarkEnd w:id="293"/>
      <w:r>
        <w:rPr>
          <w:rFonts w:ascii="IRNazanin" w:hAnsi="IRNazanin" w:eastAsia="IRNazanin"/>
          <w:color w:val="111111"/>
          <w:sz w:val="28"/>
          <w:sz w:val="28"/>
          <w:szCs w:val="28"/>
          <w:rtl w:val="true"/>
          <w:lang w:bidi="fa-IR"/>
        </w:rPr>
        <w:t>حضرت زینب علیها السلام با دلی سوخته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آقایم را کشتی، خاندانم را نابود کردی، اصل و فرعم را زدی و قطع کردی، اگر این کار دل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می دهد، باشد</w:t>
      </w:r>
      <w:r>
        <w:rPr>
          <w:rFonts w:eastAsia="IRNazanin" w:cs="IRNazanin"/>
          <w:color w:val="111111"/>
          <w:sz w:val="28"/>
          <w:szCs w:val="28"/>
          <w:rtl w:val="true"/>
          <w:lang w:bidi="fa-IR"/>
        </w:rPr>
        <w:t>.</w:t>
      </w:r>
    </w:p>
    <w:p>
      <w:pPr>
        <w:pStyle w:val="Heading4"/>
        <w:numPr>
          <w:ilvl w:val="3"/>
          <w:numId w:val="1"/>
        </w:numPr>
        <w:rPr/>
      </w:pPr>
      <w:bookmarkStart w:id="294" w:name="__RefHeading___Toc10669965_1280447820"/>
      <w:bookmarkStart w:id="295" w:name="_Toc106"/>
      <w:bookmarkEnd w:id="294"/>
      <w:r>
        <w:rPr/>
        <w:t>9</w:t>
      </w:r>
      <w:r>
        <w:rPr>
          <w:rtl w:val="true"/>
        </w:rPr>
        <w:t>.</w:t>
      </w:r>
      <w:r>
        <w:rPr>
          <w:rtl w:val="true"/>
        </w:rPr>
        <w:t>حزن و گریه حضرت زینب علیها السلام در شام</w:t>
      </w:r>
      <w:bookmarkEnd w:id="295"/>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دَخَلَ عَلِيُّ بْنُ الحُسَيْنِ عَلَيْهِ السَّلاَمُ وَ حَرَمُهُ عَلَى يَزِيدٍ، وَجِيءَ بِرَأْسِ الحُسَيْنِ عَلَيْهِ السَّلاَمِ، وَ وُضِعَ بَيْنَ يَدَيْهِ فِي طَسْتٍ فَجَعَلَ يَضْرِبُ ثَنَايَاهُ بِمِخْصَرَةٍ كَانَتْ فِي يَدِهِ،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يَا يَزِيدُ لَا تَشِلُّ</w:t>
      </w:r>
    </w:p>
    <w:p>
      <w:pPr>
        <w:pStyle w:val="BookText"/>
        <w:rPr/>
      </w:pPr>
      <w:r>
        <w:rPr>
          <w:rFonts w:ascii="Amiri" w:hAnsi="Amiri" w:eastAsia="Amiri" w:cs="Amiri"/>
          <w:color w:val="111111"/>
          <w:sz w:val="28"/>
          <w:sz w:val="28"/>
          <w:szCs w:val="28"/>
          <w:rtl w:val="true"/>
          <w:lang w:bidi="ar-SA"/>
        </w:rPr>
        <w:t xml:space="preserve">فَجَزَيْنَاهُ بِبَدْرٍ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أَقْمَنَا مِثْلَ بَدْرٍ فَاعْتَدَلَ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زَيْنَبُ ذَلِكَ فَاهْوَتْ إِلَى جَيْبِهَا فَشَقَّتْهُ، ثُمَّ نَادَتْ بِصَوْتٍ حَزِينٍ تَقْرَعُ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مَكَّةَ وَمِنًى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فَاطِمَةَ الزَّهْرَاءِ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مُحَمَّدٍ الْمُصْطَفَى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كَانَ فِي الْمَجْلِسِ، وَيَزِيدُ سَاكِتٌ،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بِذَلِكَ شَامِتٌ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فِي بَعْضِ الْمَصَادِرِ بَعْدَ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جَعَلَتْ امْرَأَةٌ مِنْ بَنِي هَاشِمٍ فِي دَارِ يَزِيدٍ تَنْدُبُ عَلَى الحُسَيْنِ عَلَيْهِ السَّلاَمُ وَ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حَبِيبَاهُ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أَهْلِ بَيْتَاهُ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الأَرَامِلِ 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قَتِيلَ أَوْلَادِ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كُلَّ مَنْ سَمِعَهَا</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سجّاد علیه السلام و حرم حسینی بر یزید وارد شدند، سر مقدس سیدالشهدا علیه السلام در طشتی برابر او نهاده شد، او با چوب دستی به دندان های ثنایای حضرت می زد و اشعار کفر آمیز فوق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کبری علیها السلام با دیدن این منظره دست برد و گریبان چاک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ناله ای جانسوز که دل ها را تکان می 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مکه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سرور زنان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همه حاضرین را به گریه انداخت ولی یزید سکوت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واکنشی نشان نداد، بلکه از این که آن ها غمناک و عزادار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از مصادر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زنی از بنی هاشم از خانه یزید شروع به نوحه سرایی بر امام حسین علیه السلام کرد و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خاندان ای زاده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بیوه زنان و ایتام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کشته ای که به دست حرام زادگان شهید شدی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نوحه سرایی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مجلس گریه سر دادند</w:t>
      </w:r>
      <w:r>
        <w:rPr>
          <w:rFonts w:eastAsia="IRNazanin" w:cs="IRNazanin"/>
          <w:color w:val="111111"/>
          <w:sz w:val="28"/>
          <w:szCs w:val="28"/>
          <w:rtl w:val="true"/>
          <w:lang w:bidi="fa-IR"/>
        </w:rPr>
        <w:t xml:space="preserve">. </w:t>
      </w:r>
      <w:bookmarkStart w:id="296" w:name="pg16580_184121"/>
    </w:p>
    <w:p>
      <w:pPr>
        <w:pStyle w:val="BookText"/>
        <w:rPr/>
      </w:pPr>
      <w:bookmarkEnd w:id="296"/>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زَيْنَبُ بِنْتُ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جَرَتْ عَلَيَّ الدَّوَاهِي مَخَاطَبَتُكَ إِنِّي لَأَسْتَصْغِرُ قَدْرَكَ، وَأَسْتَعْظِمُ تَقْرِيعَكَ، وَأَسْتَكْبِرُ تَوْبِيخكَ، لَكِنَّ العُيُونَ عَبْرَى، وَ الصُّدُورَ حَرَّى</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اسْتِصْغَارِي قَدْرَكَ، وَ لَا اسْتِعْظَامِي تَقْرِيعَكَ تَوَهُّمًا لَا نَتَجَاعُ الخِطَابِ فِيكَ، بَعْدَ أَنْ تَرَكْتَ عُيُونَ المُسْلِمِينَ بِهِ عَبْرَى، وَ صُدُورَهُمْ عِندَ ذِكْرِهِ حَرَّى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که در مجلس یزید خواند، پس از کوچک شمردن یزید و مهم دانستن چوب زدن او به دندان های سیدالشهدا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رفتارت باعث شدی دیده مسلمانان اشکبار، و سینه هایشان هنگام یاد حسین علیه السلام سوزان گردد</w:t>
      </w:r>
      <w:r>
        <w:rPr>
          <w:rFonts w:eastAsia="IRNazanin" w:cs="IRNazanin"/>
          <w:color w:val="111111"/>
          <w:sz w:val="28"/>
          <w:szCs w:val="28"/>
          <w:rtl w:val="true"/>
          <w:lang w:bidi="fa-IR"/>
        </w:rPr>
        <w:t>.</w:t>
      </w:r>
    </w:p>
    <w:p>
      <w:pPr>
        <w:pStyle w:val="Heading4"/>
        <w:numPr>
          <w:ilvl w:val="3"/>
          <w:numId w:val="1"/>
        </w:numPr>
        <w:rPr/>
      </w:pPr>
      <w:bookmarkStart w:id="297" w:name="__RefHeading___Toc10669967_1280447820"/>
      <w:bookmarkStart w:id="298" w:name="_Toc107"/>
      <w:bookmarkEnd w:id="297"/>
      <w:r>
        <w:rPr/>
        <w:t>10</w:t>
      </w:r>
      <w:r>
        <w:rPr>
          <w:rtl w:val="true"/>
        </w:rPr>
        <w:t>.</w:t>
      </w:r>
      <w:r>
        <w:rPr>
          <w:rtl w:val="true"/>
        </w:rPr>
        <w:t>عزاداری همسر</w:t>
      </w:r>
      <w:bookmarkEnd w:id="298"/>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قَالَتِ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بِالشَّامِ، بَعْدَ مَا أَخَذَتْ الرَّأْسَ الشَّرِيفَ، وَ قَبَّلَتْهُ، وَ وَضَعَتْهُ فِي حُجْرِهَا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الأَعْدَاءِ</w:t>
      </w:r>
    </w:p>
    <w:p>
      <w:p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سَقَى اللَّهُ جَانِبِي كَرْبَلَاءَ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وَرَّثَتْهُ زَوْجَتُهُ عَائِكَةٌ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الْأَشْعَارَ السَّابِقَةَ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رباب در شام سر مبارک را گرفت و بوسید و در دامن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حسین را فراموش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سرنیزه های دشمن او را هدف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او را در سرزمین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 سرزمین را سیراب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اشعار را به عاتکه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همسران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الحُسَيْنِ عَلَيْهِ السَّلاَمُ امْرَأَتُهُ الرَّبَابُ بِنْتُ إِمْرِئِ القَيْسِ، هِيَ أُمُّ ابْنَتِهِ سَكِينَةَ، وَ حُمِلَتْ إِلَى الشَّامِ فِيمَنْ حُمِلَ مِنْ أَهْلِهِ، ثُمَّ عَادَتْ إِلَى المَدِينَةِ، فَخَطَبَهَا الأَشْرَافُ مِنْ قُرَيْشٍ،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لِأَتَّخِذَ حَمْوًا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بَعْدَهُ سَنَةً لَمْ يَظَلَّهَا سَقْفُ بَيْتٍ حَتَّى بَلِيَتْ وَ مَاتَتْ كَمَدًا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أَقَامَتْ عَلَى قَبْرِهِ سَنَةً، وَ عَادَتْ إِلَى المَدِينَةِ فَمَاتَتْ أَسَفًا عَلَيْهِ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مَوْلَانَا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كَانَتْ مَعَهُ فَوَجَدَتْ عَلَيْهِ وَجْدًا شَدِيدًا، وَ ذُكِرَ أَنَّهَا أَقَامَتْ عَلَى قَبْرِهِ سَنَةً ثُمَّ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عَلَيْهِ كَمَدًا حَتَّى مَاتَتْ،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عَاشَتْ بَعْدَهُ أَيَّامًا يَسِيرَةً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رَجَعَتْ إِلَى المَدِينَةِ أَقَامَتْ فِيهَا لَا تَهْدَأُ لَيْلًا وَ لَا نَهَارًا مِنَ البُكَاءِ عَلَى الحُسَيْنِ عَلَيْهِ السَّلاَمُ، وَ لَمْ تَسْتَظِلَّ تَحْتَ سَقْفٍ حَتَّى مَاتَتْ بَعْدَ قَتْلِهِ كَمَدًا</w:t>
      </w:r>
      <w:r>
        <w:rPr>
          <w:rFonts w:eastAsia="Amiri" w:cs="Amiri" w:ascii="Amiri" w:hAnsi="Amiri"/>
          <w:color w:val="111111"/>
          <w:sz w:val="28"/>
          <w:szCs w:val="28"/>
          <w:rtl w:val="true"/>
          <w:lang w:bidi="ar-SA"/>
        </w:rPr>
        <w:t>.</w:t>
      </w:r>
      <w:r>
        <w:rPr>
          <w:rStyle w:val="FootnoteAnchor"/>
          <w:rtl w:val="true"/>
        </w:rPr>
        <w:footnoteReference w:id="196"/>
      </w:r>
      <w:bookmarkStart w:id="299" w:name="pg16580_184123"/>
    </w:p>
    <w:p>
      <w:pPr>
        <w:pStyle w:val="BookText"/>
        <w:rPr/>
      </w:pPr>
      <w:bookmarkEnd w:id="299"/>
      <w:r>
        <w:rPr>
          <w:rFonts w:ascii="IRNazanin" w:hAnsi="IRNazanin" w:eastAsia="IRNazanin"/>
          <w:color w:val="111111"/>
          <w:sz w:val="28"/>
          <w:sz w:val="28"/>
          <w:szCs w:val="28"/>
          <w:rtl w:val="true"/>
          <w:lang w:bidi="fa-IR"/>
        </w:rPr>
        <w:t>حاصل روایات گذشته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سیدالشهدا علیه السلام رباب در کربلا حضور داشت، همراه با اسرا به شام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او به مدینه برگشت و به روایت دیگر تا یک سال کنار قبر مطهر حضرت به عزاداری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زیر سایبان نمی رفت، حزن و اندوه شدید بر او غالب بود و تن به ازدواج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 عمر شدیداً اندوهگین بود تا آن که از غصه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حضرت عمر چندانی نکرد و خیلی زود از دنیا رفت</w:t>
      </w:r>
      <w:r>
        <w:rPr>
          <w:rFonts w:eastAsia="IRNazanin" w:cs="IRNazanin"/>
          <w:color w:val="111111"/>
          <w:sz w:val="28"/>
          <w:szCs w:val="28"/>
          <w:rtl w:val="true"/>
          <w:lang w:bidi="fa-IR"/>
        </w:rPr>
        <w:t>.</w:t>
      </w:r>
    </w:p>
    <w:p>
      <w:pPr>
        <w:pStyle w:val="Heading4"/>
        <w:numPr>
          <w:ilvl w:val="3"/>
          <w:numId w:val="1"/>
        </w:numPr>
        <w:rPr/>
      </w:pPr>
      <w:bookmarkStart w:id="300" w:name="__RefHeading___Toc10669969_1280447820"/>
      <w:bookmarkStart w:id="301" w:name="_Toc108"/>
      <w:bookmarkEnd w:id="300"/>
      <w:r>
        <w:rPr/>
        <w:t>11</w:t>
      </w:r>
      <w:r>
        <w:rPr>
          <w:rtl w:val="true"/>
        </w:rPr>
        <w:t>.</w:t>
      </w:r>
      <w:r>
        <w:rPr>
          <w:rtl w:val="true"/>
        </w:rPr>
        <w:t>عزاداری زنان بنی هاشم در شام</w:t>
      </w:r>
      <w:bookmarkEnd w:id="301"/>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 رَسُولِ اللَّهِ صَلَّى اللَّهُ عَلَيْهِ وَ آلِهِ وَ سَلَّمَ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إِلَيْكُنَّ الْمَقَامُ عِندِي أَوِ الرُّجُوعُ إِلَى المَدِينَةِ وَ لَكُنَّ الجَائِزَةَ السَّنِيَّةَ؟فَقَالُوا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أَوَّلًا أَنْ نُنَاحَ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أُخْلِيَتْ لَهُنَّ الحُجُورُ وَ الْبُيُوتُ فِي دِمَشْقِ، وَ لَمْ تَبْقَ هَاشِمِيَّةٌ وَ لَا قُرَشِيَّةٌ إِلَّا وَ لَبِسَتِ السَّوَادَ عَلَى الحُسَيْنِ وَ نَدَبْنَهُ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اسرای کربلا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نزد من بمانید یا به مدینه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اول بر سیدالشهدا علیه السلام نوحه سرایی و عزاداری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داد و منازل و حجره هایی را در اختیار آن ها قرار داد همۀ بانوان بنی هاشم و قریش جامۀ سیاه بر تن کرده و تا هفت روز بر امام حسین علیه السلام گریستند و عزا گرفتند</w:t>
      </w:r>
      <w:r>
        <w:rPr>
          <w:rFonts w:eastAsia="IRNazanin" w:cs="IRNazanin"/>
          <w:color w:val="111111"/>
          <w:sz w:val="28"/>
          <w:szCs w:val="28"/>
          <w:rtl w:val="true"/>
          <w:lang w:bidi="fa-IR"/>
        </w:rPr>
        <w:t xml:space="preserve">. </w:t>
      </w:r>
      <w:bookmarkStart w:id="302" w:name="pg16580_184124"/>
    </w:p>
    <w:p>
      <w:pPr>
        <w:pStyle w:val="BookText"/>
        <w:rPr/>
      </w:pPr>
      <w:bookmarkEnd w:id="302"/>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 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علیها السلام کس فرستاد نزد یزید که اجازت ده ما را تا تعزیت حسین علیه السلام بداریم، یزید اجازت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ایشان را به دار الحجاره برید تا آن جا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آن جا تعزیت داشتند، هر روز چندان زن بر ایشان جمع می شدند که از حصر و احصا بیرون بود</w:t>
      </w:r>
      <w:r>
        <w:rPr>
          <w:rFonts w:eastAsia="IRNazanin" w:cs="IRNazanin"/>
          <w:color w:val="111111"/>
          <w:sz w:val="28"/>
          <w:szCs w:val="28"/>
          <w:rtl w:val="true"/>
          <w:lang w:bidi="fa-IR"/>
        </w:rPr>
        <w:t xml:space="preserve">. </w:t>
      </w:r>
      <w:r>
        <w:rPr>
          <w:rStyle w:val="FootnoteAnchor"/>
          <w:rtl w:val="true"/>
        </w:rPr>
        <w:footnoteReference w:id="197"/>
      </w:r>
    </w:p>
    <w:p>
      <w:pPr>
        <w:pStyle w:val="Heading4"/>
        <w:numPr>
          <w:ilvl w:val="3"/>
          <w:numId w:val="1"/>
        </w:numPr>
        <w:rPr/>
      </w:pPr>
      <w:bookmarkStart w:id="303" w:name="__RefHeading___Toc10669971_1280447820"/>
      <w:bookmarkStart w:id="304" w:name="_Toc109"/>
      <w:bookmarkEnd w:id="303"/>
      <w:r>
        <w:rPr/>
        <w:t>12</w:t>
      </w:r>
      <w:r>
        <w:rPr>
          <w:rtl w:val="true"/>
        </w:rPr>
        <w:t>.</w:t>
      </w:r>
      <w:r>
        <w:rPr>
          <w:rtl w:val="true"/>
        </w:rPr>
        <w:t>عزاداری اربعین</w:t>
      </w:r>
      <w:bookmarkEnd w:id="304"/>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ابْنُ طَاوُوسٍ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رَجَعَتْ نِسَاءُ الحُسَيْنِ عَلَيْهِ السَّلاَمُ وَ عِيَالُهُ مِنَ الشَّامِ، وَ بَلَغُوا إِلَى العِرَاقِ، قَالُوا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عَلَى طَرِيقِ كَرْبَلَاءَ، فَوَصَلُوا إِلَى مَوْضِعِ المَصْرَعِ، فَوَجَدُوا جَابِرَ بْنَ عَبْدِ اللَّهِ الأنصَارِيَّ وَ جَمَاعَةً مِنْ بَنِي هَاشِمٍ وَ 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رَسُولِ اللَّهِ صَلَّى اللَّهُ عَلَيْهِ وَآلِهِ قَدْ وَرَدُوا لِزِيَارَةِ قَبْرِ الحُسَيْنِ عَلَيْهِ السَّلاَمُ، فَوَافَوْا فِي وَقْتٍ وَاحِدٍ، وَ تَلَاقَوْا بِالبُكَاءِ وَ الحُزْنِ وَ اللَّطْمِ وَ أَقَامُوا المَأْتَمَ المَقْرَحَةَ لِلْأَكْبَادِ، وَاجْتَمَعَ إِلَيْهِمْ نِسَاءُ ذَاكَ السَّوَادِ وَ أَقَامُوا عَلَى ذَلِكَ 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اسرای کربلا از شام باز گشتند و به عراق رسیدند، به راهنمای کاروان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راه کربلا عبور ده، هنگامی که به محل شهادت حضرت رسیدند، جابر بن عبدالله انصاری و گروهی از بنی هاشم و مردانی از آل پیامبر صلی الله علیه و آله برای زیارت آمده بودند </w:t>
      </w:r>
      <w:r>
        <w:rPr>
          <w:rFonts w:eastAsia="IRNazanin" w:cs="IRNazanin"/>
          <w:color w:val="111111"/>
          <w:sz w:val="28"/>
          <w:szCs w:val="28"/>
          <w:rtl w:val="true"/>
          <w:lang w:bidi="fa-IR"/>
        </w:rPr>
        <w:t xml:space="preserve">. </w:t>
      </w:r>
      <w:bookmarkStart w:id="305" w:name="pg16580_184125"/>
    </w:p>
    <w:p>
      <w:pPr>
        <w:pStyle w:val="BookText"/>
        <w:rPr/>
      </w:pPr>
      <w:bookmarkEnd w:id="305"/>
      <w:r>
        <w:rPr>
          <w:rFonts w:ascii="IRNazanin" w:hAnsi="IRNazanin" w:eastAsia="IRNazanin"/>
          <w:color w:val="111111"/>
          <w:sz w:val="28"/>
          <w:sz w:val="28"/>
          <w:szCs w:val="28"/>
          <w:rtl w:val="true"/>
          <w:lang w:bidi="fa-IR"/>
        </w:rPr>
        <w:t>و همزمان به کربلا رسیدند، با گریه حزن و اندوه و در حالی که لطمه به صورت می زدند به ملاقات یکدیگر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ماتم جانسوز و جگر خراشی بر پا داشتند، زنان بادیه نشین نیز به آنان پیوسته و چند روزی عزاداری نمودند</w:t>
      </w:r>
      <w:r>
        <w:rPr>
          <w:rFonts w:eastAsia="IRNazanin" w:cs="IRNazanin"/>
          <w:color w:val="111111"/>
          <w:sz w:val="28"/>
          <w:szCs w:val="28"/>
          <w:rtl w:val="true"/>
          <w:lang w:bidi="fa-IR"/>
        </w:rPr>
        <w:t>.</w:t>
      </w:r>
    </w:p>
    <w:p>
      <w:pPr>
        <w:pStyle w:val="Heading4"/>
        <w:numPr>
          <w:ilvl w:val="3"/>
          <w:numId w:val="1"/>
        </w:numPr>
        <w:rPr/>
      </w:pPr>
      <w:bookmarkStart w:id="306" w:name="__RefHeading___Toc10669973_1280447820"/>
      <w:bookmarkStart w:id="307" w:name="_Toc110"/>
      <w:bookmarkEnd w:id="306"/>
      <w:r>
        <w:rPr/>
        <w:t>13</w:t>
      </w:r>
      <w:r>
        <w:rPr>
          <w:rtl w:val="true"/>
        </w:rPr>
        <w:t>.</w:t>
      </w:r>
      <w:r>
        <w:rPr>
          <w:rtl w:val="true"/>
        </w:rPr>
        <w:t>قبل از رسیدن به مدینه</w:t>
      </w:r>
      <w:bookmarkEnd w:id="307"/>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أُمُّ كُلْثُومٍ فَحِينَ تَوَجَّهَتْ إِلَى المَدِينَةِ، جَعَلَتْ تَبْكِي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أَبْيَاتًا نَذْكُرُ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 الأَحْزَانِ جِئْنَا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مَا لَقِيتِ مِنْ عَدَاكِ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قِيرَاطٌ مِّمَّا قَدْ لَقِينَا</w:t>
      </w:r>
    </w:p>
    <w:p>
      <w:pPr>
        <w:pStyle w:val="BookText"/>
        <w:rPr/>
      </w:pPr>
      <w:r>
        <w:rPr>
          <w:rFonts w:ascii="Amiri" w:hAnsi="Amiri" w:eastAsia="Amiri" w:cs="Amiri"/>
          <w:color w:val="111111"/>
          <w:sz w:val="28"/>
          <w:sz w:val="28"/>
          <w:szCs w:val="28"/>
          <w:rtl w:val="true"/>
          <w:lang w:bidi="ar-SA"/>
        </w:rPr>
        <w:t xml:space="preserve">فَلَوْ دَامَتْ حَيَاتُكِ لَمْ تَزَالِينَ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تَنْدُبِينَ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الضَّائِعَاتُ بِلَا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النَّائِحَاتُ عَلَى أَخِينَا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بَنَاتُ يَسُوعٍ وَطَاهِ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البَاكِيَاتُ عَلَى أَبِينَا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قِصَّتِي مَعَ شَرْحِ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سَامِعُونَ ابْكُوا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کاروان اسرا به سوی مدینه به راه افتاد، حضرت ام کلثوم در حالی که می گریست اشعاری سرود که در ضمن آن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 مدینه ما را به خود راه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حزن و حسرت آمدیم</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دست دشمن مصیبت کشیدی؟</w:t>
      </w:r>
      <w:r>
        <w:rPr>
          <w:rFonts w:eastAsia="IRNazanin" w:cs="IRNazanin"/>
          <w:color w:val="111111"/>
          <w:sz w:val="28"/>
          <w:szCs w:val="28"/>
          <w:rtl w:val="true"/>
          <w:lang w:bidi="fa-IR"/>
        </w:rPr>
        <w:t xml:space="preserve">! </w:t>
      </w:r>
      <w:bookmarkStart w:id="308" w:name="pg16580_184126"/>
    </w:p>
    <w:p>
      <w:pPr>
        <w:pStyle w:val="BookText"/>
        <w:rPr/>
      </w:pPr>
      <w:bookmarkEnd w:id="308"/>
      <w:r>
        <w:rPr>
          <w:rFonts w:ascii="IRNazanin" w:hAnsi="IRNazanin" w:eastAsia="IRNazanin"/>
          <w:color w:val="111111"/>
          <w:sz w:val="28"/>
          <w:sz w:val="28"/>
          <w:szCs w:val="28"/>
          <w:rtl w:val="true"/>
          <w:lang w:bidi="fa-IR"/>
        </w:rPr>
        <w:t>ولی ذره ای از بلاها و جفاهایی که ما دیدیم ندیدی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بودی تا قیامت برای ما اشک می 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دختران و زنان بی سرپرست و ستمدیده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نوحه سرایان بر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دختران یس و طه هستیم که بر پدر اشک ریزانیم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قصه و شرح حال ما،</w:t>
      </w:r>
    </w:p>
    <w:p>
      <w:pPr>
        <w:pStyle w:val="BookText"/>
        <w:rPr/>
      </w:pPr>
      <w:r>
        <w:rPr>
          <w:rFonts w:ascii="IRNazanin" w:hAnsi="IRNazanin" w:eastAsia="IRNazanin"/>
          <w:color w:val="111111"/>
          <w:sz w:val="28"/>
          <w:sz w:val="28"/>
          <w:szCs w:val="28"/>
          <w:rtl w:val="true"/>
          <w:lang w:bidi="fa-IR"/>
        </w:rPr>
        <w:t>ای شنوندگان به حال ما گریه کنید</w:t>
      </w:r>
      <w:r>
        <w:rPr>
          <w:rFonts w:eastAsia="IRNazanin" w:cs="IRNazanin"/>
          <w:color w:val="111111"/>
          <w:sz w:val="28"/>
          <w:szCs w:val="28"/>
          <w:rtl w:val="true"/>
          <w:lang w:bidi="fa-IR"/>
        </w:rPr>
        <w:t>.</w:t>
      </w:r>
    </w:p>
    <w:p>
      <w:pPr>
        <w:pStyle w:val="Heading4"/>
        <w:numPr>
          <w:ilvl w:val="3"/>
          <w:numId w:val="1"/>
        </w:numPr>
        <w:rPr/>
      </w:pPr>
      <w:bookmarkStart w:id="309" w:name="__RefHeading___Toc10669975_1280447820"/>
      <w:bookmarkStart w:id="310" w:name="_Toc111"/>
      <w:bookmarkEnd w:id="309"/>
      <w:r>
        <w:rPr/>
        <w:t>14</w:t>
      </w:r>
      <w:r>
        <w:rPr>
          <w:rtl w:val="true"/>
        </w:rPr>
        <w:t>.</w:t>
      </w:r>
      <w:r>
        <w:rPr>
          <w:rtl w:val="true"/>
        </w:rPr>
        <w:t>گریه حضرت زینب علیها السلام که در مدینه</w:t>
      </w:r>
      <w:bookmarkEnd w:id="310"/>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زَيْنَبُ فَأَخَذَتْ بَعْضَادَتَيِ بَابِ المَسْجِدِ، وَ نَادَتْ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نَاعِيَةٌ إِلَيْكَ أَخِي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 ذَلِكَ لَا تَجِفُّ لَهَا عَبْرَةٌ، وَ لَا تَفْتَرُّ مِنَ البُكاءِ وَ النَّحِيبِ، وَ كُلَّمَا نَظَرَتْ إِلَى عَلِيٍّ بْنِ الحُسَيْنِ تَجَدَّدَ حُزْنُهَا، وَزَادَ وَجْدُهَا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علیها السلام دست در چارچوب درب مسجد زده آن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 قبر پیامبر صلی الله علیه و آله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حسین علیه السلام را برای تو آورده 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پیوسته اشک می ریخت و ناله می کرد ؛ هنگامی که چشمش به امام سجّاد علیه السلام می افتاد، حزن و اندوهش تازه می شد و غم و غصه اش فراوان</w:t>
      </w:r>
      <w:r>
        <w:rPr>
          <w:rFonts w:eastAsia="IRNazanin" w:cs="IRNazanin"/>
          <w:color w:val="111111"/>
          <w:sz w:val="28"/>
          <w:szCs w:val="28"/>
          <w:rtl w:val="true"/>
          <w:lang w:bidi="fa-IR"/>
        </w:rPr>
        <w:t xml:space="preserve">. </w:t>
      </w:r>
      <w:bookmarkStart w:id="311" w:name="pg16580_184127"/>
    </w:p>
    <w:p>
      <w:pPr>
        <w:pStyle w:val="Heading3"/>
        <w:numPr>
          <w:ilvl w:val="2"/>
          <w:numId w:val="1"/>
        </w:numPr>
        <w:rPr/>
      </w:pPr>
      <w:bookmarkStart w:id="312" w:name="__RefHeading___Toc10669977_1280447820"/>
      <w:bookmarkStart w:id="313" w:name="_Toc112"/>
      <w:bookmarkEnd w:id="311"/>
      <w:bookmarkEnd w:id="312"/>
      <w:r>
        <w:rPr>
          <w:rtl w:val="true"/>
        </w:rPr>
        <w:t>عزاداری بازماندگان در مدینه</w:t>
      </w:r>
      <w:bookmarkEnd w:id="313"/>
    </w:p>
    <w:p>
      <w:pPr>
        <w:pStyle w:val="Heading4"/>
        <w:numPr>
          <w:ilvl w:val="3"/>
          <w:numId w:val="1"/>
        </w:numPr>
        <w:rPr/>
      </w:pPr>
      <w:bookmarkStart w:id="314" w:name="__RefHeading___Toc10669979_1280447820"/>
      <w:bookmarkStart w:id="315" w:name="_Toc113"/>
      <w:bookmarkEnd w:id="314"/>
      <w:r>
        <w:rPr/>
        <w:t>1</w:t>
      </w:r>
      <w:r>
        <w:rPr>
          <w:rtl w:val="true"/>
        </w:rPr>
        <w:t>.</w:t>
      </w:r>
      <w:r>
        <w:rPr>
          <w:rtl w:val="true"/>
        </w:rPr>
        <w:t>گریه و عزاداری هنگام رسیدن خبر شهادت حضرت</w:t>
      </w:r>
      <w:bookmarkEnd w:id="315"/>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زیاد پس از واقعه عاشورا عبدالملک سلمی را به مدینه فرستاد تا خبر شهادت حضرت را به آن 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عمرو بن سعید حاکم مدینه رسیدم،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شاد،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صورت عمومی اعلام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فناديت، فلم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واعية قطّ مثل واعية بني هاشم في دورهم على الحسين بن علي حين سمعوا النداء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دخلتُ على عمرو بن سعيد، فلما رآني تبسم إليّ ضاحكاً، ثم 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متمثلاً بقول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عجّت نساء بني زياد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الأرنب</w:t>
      </w:r>
    </w:p>
    <w:p>
      <w:pPr>
        <w:pStyle w:val="BookText"/>
        <w:rPr/>
      </w:pPr>
      <w:r>
        <w:rPr>
          <w:rFonts w:ascii="Amiri" w:hAnsi="Amiri" w:eastAsia="Amiri" w:cs="Amiri"/>
          <w:color w:val="111111"/>
          <w:sz w:val="28"/>
          <w:sz w:val="28"/>
          <w:szCs w:val="28"/>
          <w:rtl w:val="true"/>
          <w:lang w:bidi="ar-SA"/>
        </w:rPr>
        <w:t>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واعية بواعية عثمان</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نساء بني هاشم ارتفعت أصواتهن بالبكاء والنوح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لمّا بلغ أهل المدينة 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عليه نساء بني هاشم و نحن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در بکاء و رثاء آن ها نقل کرده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را به مردم رساندم شیون از خانه های بنی هاشم بلند شد، به خدا من تا به حال چنین شیون و فریادی نشنیده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نزد حاکم مدینه برگشتم با خوشحالی و خنده شعر فوق را خوانده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شیون به تلافی شیونی که در مرگ عثمان برپا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جعفر بن محمّد صلی الله علیه و آله الصادق، عن أبيه، عن علي بن الحسين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بن علي علیه السلام جاء غراب فوقع في دمه، ثم تمرَّغ، ثمّ طار، فوقع بالمدينة على جدار فاطمة بنت الحسين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رأسها، فنظرت إليه، فبكت بكاءً شديداً، وأنشأت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نعب الغراب فقلتُ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تنعاه ويلك يا غراب</w:t>
      </w:r>
    </w:p>
    <w:p>
      <w:pPr>
        <w:pStyle w:val="BookText"/>
        <w:rPr/>
      </w:pPr>
      <w:r>
        <w:rPr>
          <w:rFonts w:ascii="IRNazanin" w:hAnsi="IRNazanin" w:eastAsia="IRNazanin"/>
          <w:color w:val="111111"/>
          <w:sz w:val="28"/>
          <w:sz w:val="28"/>
          <w:szCs w:val="28"/>
          <w:rtl w:val="true"/>
          <w:lang w:bidi="fa-IR"/>
        </w:rPr>
        <w:t xml:space="preserve">قال الامام فقلت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الموفق للصواب</w:t>
      </w:r>
    </w:p>
    <w:p>
      <w:pPr>
        <w:pStyle w:val="BookText"/>
        <w:rPr/>
      </w:pPr>
      <w:r>
        <w:rPr>
          <w:rFonts w:ascii="Amiri" w:hAnsi="Amiri" w:eastAsia="Amiri" w:cs="Amiri"/>
          <w:color w:val="111111"/>
          <w:sz w:val="28"/>
          <w:sz w:val="28"/>
          <w:szCs w:val="28"/>
          <w:rtl w:val="true"/>
          <w:lang w:bidi="ar-SA"/>
        </w:rPr>
        <w:t xml:space="preserve">ان 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الأسنة والضراب</w:t>
      </w:r>
    </w:p>
    <w:p>
      <w:pPr>
        <w:pStyle w:val="BookText"/>
        <w:rPr/>
      </w:pPr>
      <w:r>
        <w:rPr>
          <w:rFonts w:ascii="Amiri" w:hAnsi="Amiri" w:eastAsia="Amiri" w:cs="Amiri"/>
          <w:color w:val="111111"/>
          <w:sz w:val="28"/>
          <w:sz w:val="28"/>
          <w:szCs w:val="28"/>
          <w:rtl w:val="true"/>
          <w:lang w:bidi="ar-SA"/>
        </w:rPr>
        <w:t xml:space="preserve">فابكي الحسين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الإله مع الثواب</w:t>
      </w:r>
    </w:p>
    <w:p>
      <w:pPr>
        <w:pStyle w:val="BookText"/>
        <w:rPr/>
      </w:pPr>
      <w:r>
        <w:rPr>
          <w:rFonts w:ascii="Amiri" w:hAnsi="Amiri" w:eastAsia="Amiri" w:cs="Amiri"/>
          <w:color w:val="111111"/>
          <w:sz w:val="28"/>
          <w:sz w:val="28"/>
          <w:szCs w:val="28"/>
          <w:rtl w:val="true"/>
          <w:lang w:bidi="ar-SA"/>
        </w:rPr>
        <w:t xml:space="preserve">قلتُ الحسين؟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لقد سكن التراب</w:t>
      </w:r>
    </w:p>
    <w:p>
      <w:pPr>
        <w:pStyle w:val="BookText"/>
        <w:rPr/>
      </w:pPr>
      <w:r>
        <w:rPr>
          <w:rFonts w:ascii="Amiri" w:hAnsi="Amiri" w:eastAsia="Amiri" w:cs="Amiri"/>
          <w:color w:val="111111"/>
          <w:sz w:val="28"/>
          <w:sz w:val="28"/>
          <w:szCs w:val="28"/>
          <w:rtl w:val="true"/>
          <w:lang w:bidi="ar-SA"/>
        </w:rPr>
        <w:t xml:space="preserve">ثم استقلّ به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يُطق ردّ الجواب</w:t>
      </w:r>
    </w:p>
    <w:p>
      <w:pPr>
        <w:pStyle w:val="BookText"/>
        <w:rPr/>
      </w:pPr>
      <w:r>
        <w:rPr>
          <w:rFonts w:ascii="Amiri" w:hAnsi="Amiri" w:eastAsia="Amiri" w:cs="Amiri"/>
          <w:color w:val="111111"/>
          <w:sz w:val="28"/>
          <w:sz w:val="28"/>
          <w:szCs w:val="28"/>
          <w:rtl w:val="true"/>
          <w:lang w:bidi="ar-SA"/>
        </w:rPr>
        <w:t xml:space="preserve">فبكيت مما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الدعاء المستجاب </w:t>
      </w:r>
      <w:r>
        <w:rPr>
          <w:rStyle w:val="FootnoteAnchor"/>
          <w:rtl w:val="true"/>
        </w:rPr>
        <w:footnoteReference w:id="19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از حضرت سجّاد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سیدالشهدا علیه السلام شهید شد، کلاغی خود را به خون حضرت آغشته نمود و به سوی مدینه طیبه پرواز کرد و بر سر دیوار خانه فاطمه صغرا دختر امام حسین علیه السلام نشست، وقتی او سرش را بلند کرد و چشمش به آن کلاغ افتاد، گریه شدیدی نمود و شروع به سرودن اشعار فوق کرد که</w:t>
      </w:r>
      <w:r>
        <w:rPr>
          <w:rFonts w:eastAsia="IRNazanin" w:cs="IRNazanin"/>
          <w:color w:val="111111"/>
          <w:sz w:val="28"/>
          <w:szCs w:val="28"/>
          <w:rtl w:val="true"/>
          <w:lang w:bidi="fa-IR"/>
        </w:rPr>
        <w:t xml:space="preserve">: </w:t>
      </w:r>
      <w:bookmarkStart w:id="316" w:name="pg16580_184129"/>
    </w:p>
    <w:p>
      <w:pPr>
        <w:pStyle w:val="BookText"/>
        <w:rPr/>
      </w:pPr>
      <w:bookmarkEnd w:id="316"/>
      <w:r>
        <w:rPr>
          <w:rFonts w:ascii="IRNazanin" w:hAnsi="IRNazanin" w:eastAsia="IRNazanin"/>
          <w:color w:val="111111"/>
          <w:sz w:val="28"/>
          <w:sz w:val="28"/>
          <w:szCs w:val="28"/>
          <w:rtl w:val="true"/>
          <w:lang w:bidi="fa-IR"/>
        </w:rPr>
        <w:t>کلاغ برایم خبر مرگ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کلاغ،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چه کسی را آورده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امام را آورده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در رفتار صحیح از جانب خدا موفق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در کربلا بین نیزه و شمشیر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حسین گریه کن، به نحوی اشک بریز که امید ثواب از خدا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او در خاک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کلاغ از جای برخاست، او دیگر طاقت جواب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این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دعای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افتادم</w:t>
      </w:r>
      <w:r>
        <w:rPr>
          <w:rFonts w:eastAsia="IRNazanin" w:cs="IRNazanin"/>
          <w:color w:val="111111"/>
          <w:sz w:val="28"/>
          <w:szCs w:val="28"/>
          <w:rtl w:val="true"/>
          <w:lang w:bidi="fa-IR"/>
        </w:rPr>
        <w:t>.</w:t>
      </w:r>
    </w:p>
    <w:p>
      <w:pPr>
        <w:pStyle w:val="Heading4"/>
        <w:numPr>
          <w:ilvl w:val="3"/>
          <w:numId w:val="1"/>
        </w:numPr>
        <w:rPr/>
      </w:pPr>
      <w:bookmarkStart w:id="317" w:name="__RefHeading___Toc10669981_1280447820"/>
      <w:bookmarkStart w:id="318" w:name="_Toc114"/>
      <w:bookmarkEnd w:id="317"/>
      <w:r>
        <w:rPr/>
        <w:t>2</w:t>
      </w:r>
      <w:r>
        <w:rPr>
          <w:rtl w:val="true"/>
        </w:rPr>
        <w:t>.</w:t>
      </w:r>
      <w:r>
        <w:rPr>
          <w:rtl w:val="true"/>
        </w:rPr>
        <w:t>گریه و عزاداری امّ سلمه</w:t>
      </w:r>
      <w:bookmarkEnd w:id="318"/>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مَوْلَانَا آلِ صَادِقٍ عَلَيْهِ السَّلاَمُ جَعْفَرِ بْنِ مُحَمَّدٍ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يَوْمًا أُمُّ سَلَمَةِ رَضِيَ اللَّهُ عَنْهَا تَبْكِي،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ابْنِي الحُسَيْنُ اللَّيْلَةَ، وَذَلِكَ أَنَّنِي مَا رَأَيْتُ رَسُولَ اللَّهِ مُنْذُ مَضَى إِلَّا اللَّيْلَةَ فَرَأَيْتُهُ شَاحِبًا كَئِيبًا،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يَا رَسُولَ اللَّهِ شَاحِبًا كَئِيبًا؟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اللَّيْلَةَ أَحْفُرُ القُبُورَ لِلْحُسَيْنِ وَ أَصْحَابِهِ عَلَيْه وَ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أُمّ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سر داد، از او سبب پرسیدند،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حسین کشته شده چون شب گذشته در </w:t>
      </w:r>
    </w:p>
    <w:p>
      <w:pPr>
        <w:pStyle w:val="BookText"/>
        <w:rPr/>
      </w:pPr>
      <w:r>
        <w:rPr>
          <w:rFonts w:ascii="IRNazanin" w:hAnsi="IRNazanin" w:eastAsia="IRNazanin"/>
          <w:color w:val="111111"/>
          <w:sz w:val="28"/>
          <w:sz w:val="28"/>
          <w:szCs w:val="28"/>
          <w:rtl w:val="true"/>
          <w:lang w:bidi="fa-IR"/>
        </w:rPr>
        <w:t>عالم رؤیا پیامبر صلی الله علیه و آله را دگرگون و ناراحت و محزون دیدم، علتش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و یارانش مشغول تهیه قبر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رَاقِدٌ فِي مَنزِلِي إِذْ سَمِعْتُ صُرَاخًا عَظِيمًا عَالِيًا مِنْ بَيْتِ أُمِّ سَلَمَةَ، فَخَرَجْتُ يَتَوَجَّهُ بِي قَائِدِي إِلَى مَنزِلِهَا، وَ أَقْبَلَ أَهْلُ المَدِينَةِ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وَ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تَصْرَخِينَ وَ تُغَوِّثِينَ؟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تُجِبْنِي، وَ أَقْبَلَتْ عَلَى النِّسَاءِ الهاشِمِيَّاتِ،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بَنَاتَ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أَسْعِدْنَنِي وَابْكِينَ مَعِي فَقَدْ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سَيِّدُكُنَّ وَ سَيِّدُ شَبَابِ أَهْلِ الجَنَّةِ،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سَبْطُ رَسُولِ اللَّهِ وَ رِيحَانَتُهُ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وَ مِنْ أَيْنَ عَلِمْتِ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 مَذْعُورًا فَسَأَلْتُهُ عَنْ شَأْنِهِ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القَارُورَةَ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فِيهَا تَرِبَتُهُ،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عِندَكِ فَإِذَا صَارَتْ دَمًا عَبِيطًا فَقَدْ قُتِلَ الحُسَيْنُ</w:t>
      </w:r>
    </w:p>
    <w:p>
      <w:pPr>
        <w:pStyle w:val="BookText"/>
        <w:rPr/>
      </w:pPr>
      <w:r>
        <w:rPr>
          <w:rFonts w:ascii="Amiri" w:hAnsi="Amiri" w:eastAsia="Amiri" w:cs="Amiri"/>
          <w:color w:val="111111"/>
          <w:sz w:val="28"/>
          <w:sz w:val="28"/>
          <w:szCs w:val="28"/>
          <w:rtl w:val="true"/>
          <w:lang w:bidi="ar-SA"/>
        </w:rPr>
        <w:t>الْآنَ، وَ قَدْ صَارَتْ دَمًا عَبِيطًا تَفُورُ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أُمُّ سَلَمَةِ مِنْ ذَلِكَ الدَّمِ فَلَطَّخَتْ بِهِ وَجْهَهَا، وَ جَعَلَتْ ذَلِكَ اليَوْمَ مَأْتَمًا وَ مَنَاحَةً عَلَى الحُسَيْنِ عَلَيْهِ السَّلاَمُ، فَجَاءَتِ الرُّكْبَانُ بِخَبَرِهِ، وَ أَنَّهُ قُتِلَ فِي ذَلِكَ اليَوْمِ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منزلم خوابیده بودم، ناگهان صدای ناله و فریاد عظیمی از خانه امّ سلمه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همراهی اهل مدینه به سوی خانه او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فریاد و شیون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پاسخی نداد و رو به زنان هاشمی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آقای شما، سرور جوانان بهشت کشته شده، به خدا سبط پیامبر، گل پیامبر، حسین به شهادت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قبل پیامبر صلی الله علیه و آله را در رؤیا پریشان و هراسناک دیدم، سبب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و خاندانش امروز به شهادت رسیدند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بلند شدم در حالی که هوش از سرم پریده بود، به تربتی که جبرئیل از کربلا آورده بود و در شیشه ای گذاشته بودم، نظر کردم، دیدم تبدیل به خون سیاه شده در حال جوشش و فَوَران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آن خون گرفت و به صورتش مالید، آن روز روز عزا و نوحه سرایی بر امام حسین علیه السلام گردید، بعدها مسافران خبر آوردند که همان روز حضرت به شهادت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صَارِخَةٍ صَارَخَتْ فِي الْمَدِينَةِ أُمُّ سَلْمَةَ، فَلَمَّا حَضَرَ ذَلِكَ الْوَقْتُ جَعَلَتْ تَنظُرُ إِلَى الْقَارُورَةِ فِي كُلِّ سَاعَةٍ، فَلَمَّا رَأَتْهَا قَدْ صَارَتْ دَمًا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تَصَارَحَتِ النِّسَاءُ مِنْ كُلِّ نَاحِيَةٍ، حَتَّى ارْتَفَعَتِ الْمَدِينَةُ بِالرَّجَّةِ الَّتِي مَا سَمِعَ بِمِثْلِهَا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شیون و فریاد در مدینه، شیون و ناله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لحظه به لحظه به آن شیشه ای که تربت را در آن گذاشته بود، نگاه می کرد، هنگامی که دید تبدیل به خون شده فریادش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پیامبر</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روایتی دیگر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النحيب و الصراخ و قام النياح فصار ذلك اليوم كيوم مات فيه رسول الله صلی الله علیه و آله، و سعين إلى قبره، مشققات الجيوب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bookmarkStart w:id="319" w:name="pg16580_184132"/>
    </w:p>
    <w:p>
      <w:pPr>
        <w:pStyle w:val="BookText"/>
        <w:rPr/>
      </w:pPr>
      <w:bookmarkEnd w:id="319"/>
      <w:r>
        <w:rPr>
          <w:rFonts w:ascii="IRNazanin" w:hAnsi="IRNazanin" w:eastAsia="IRNazanin"/>
          <w:color w:val="111111"/>
          <w:sz w:val="28"/>
          <w:sz w:val="28"/>
          <w:szCs w:val="28"/>
          <w:rtl w:val="true"/>
          <w:lang w:bidi="fa-IR"/>
        </w:rPr>
        <w:t>شيون بقیه بانوان نیز بلند شد به نحوی که مدینه را به لرزه درآورد، منظره ای که هیچ گاه در مدینه سابقه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بَلَغَهَا قَتْلُ الحُسَيْنِ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فَعَلُواهَا؟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اللَّهُ قُلُوبَهُمْ وَ بُيُوتَهُمْ وَ قُبُورَهُمْ نَارًا، ثُمَّ بَكَتْ حَتَّى غَشِيَ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مصادر عامه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پس از شنیدن خبر شهادت سیدالشهدا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شیون و فریادش بلند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خود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 هایشان، خانه هایشان و قبرهایشان را پر از آتش کند سپس آن قدر گریست که غش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عزاداری اُمّ سلمه در مصادر متعدد عامه منعکس شده است</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320" w:name="__RefHeading___Toc10669983_1280447820"/>
      <w:bookmarkStart w:id="321" w:name="_Toc115"/>
      <w:bookmarkEnd w:id="320"/>
      <w:r>
        <w:rPr/>
        <w:t>3</w:t>
      </w:r>
      <w:r>
        <w:rPr>
          <w:rtl w:val="true"/>
        </w:rPr>
        <w:t>.</w:t>
      </w:r>
      <w:r>
        <w:rPr>
          <w:rtl w:val="true"/>
        </w:rPr>
        <w:t>عزاداری بانوان خاندان رسالت در مدینه پس از بازگشت اسرا</w:t>
      </w:r>
      <w:bookmarkEnd w:id="321"/>
    </w:p>
    <w:p>
      <w:pPr>
        <w:pStyle w:val="BookText"/>
        <w:rPr/>
      </w:pPr>
      <w:r>
        <w:rPr>
          <w:rFonts w:ascii="IRNazanin" w:hAnsi="IRNazanin" w:eastAsia="IRNazanin"/>
          <w:color w:val="111111"/>
          <w:sz w:val="28"/>
          <w:sz w:val="28"/>
          <w:szCs w:val="28"/>
          <w:rtl w:val="true"/>
          <w:lang w:bidi="fa-IR"/>
        </w:rPr>
        <w:t xml:space="preserve">در قسمت مربوط به گریه های امام سجّاد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این زمینه گذشت و در عزاداری صحابه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روایتی خواهد آمد،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ماذا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 xml:space="preserve">بأهل بيتي و أولادي أما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أما أنتم توفون بالذمم</w:t>
      </w:r>
    </w:p>
    <w:p>
      <w:pPr>
        <w:pStyle w:val="BookText"/>
        <w:rPr/>
      </w:pPr>
      <w:r>
        <w:rPr>
          <w:rFonts w:ascii="Amiri" w:hAnsi="Amiri" w:eastAsia="Amiri" w:cs="Amiri"/>
          <w:color w:val="111111"/>
          <w:sz w:val="28"/>
          <w:sz w:val="28"/>
          <w:szCs w:val="28"/>
          <w:rtl w:val="true"/>
          <w:lang w:bidi="ar-SA"/>
        </w:rPr>
        <w:t xml:space="preserve">ذريتي و بنو عمي بمضيعة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قتلى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رحمى</w:t>
      </w:r>
    </w:p>
    <w:p>
      <w:pPr>
        <w:pStyle w:val="BookText"/>
        <w:rPr/>
      </w:pPr>
      <w:r>
        <w:rPr>
          <w:rFonts w:ascii="Amiri" w:hAnsi="Amiri" w:eastAsia="Amiri" w:cs="Amiri"/>
          <w:color w:val="111111"/>
          <w:sz w:val="28"/>
          <w:sz w:val="28"/>
          <w:szCs w:val="28"/>
          <w:rtl w:val="true"/>
          <w:lang w:bidi="ar-SA"/>
        </w:rPr>
        <w:t>قالت فاطمة بنت عقيل بن أبي طالب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عيني ابكي بعبرة و 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 xml:space="preserve">تسعة كلهم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و خمسة لعقيل</w:t>
      </w:r>
    </w:p>
    <w:p>
      <w:pPr>
        <w:pStyle w:val="BookText"/>
        <w:rPr/>
      </w:pPr>
      <w:r>
        <w:rPr>
          <w:rFonts w:ascii="Amiri" w:hAnsi="Amiri" w:eastAsia="Amiri" w:cs="Amiri"/>
          <w:color w:val="111111"/>
          <w:sz w:val="28"/>
          <w:sz w:val="28"/>
          <w:szCs w:val="28"/>
          <w:rtl w:val="true"/>
          <w:lang w:bidi="ar-SA"/>
        </w:rPr>
        <w:t>و أوردهما ابن عبد البر في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و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305/2</w:t>
      </w:r>
      <w:r>
        <w:rPr>
          <w:rFonts w:ascii="IRNazanin" w:hAnsi="IRNazanin" w:eastAsia="IRNazanin"/>
          <w:color w:val="111111"/>
          <w:sz w:val="28"/>
          <w:sz w:val="28"/>
          <w:szCs w:val="28"/>
          <w:rtl w:val="true"/>
          <w:lang w:bidi="fa-IR"/>
        </w:rPr>
        <w:t xml:space="preserve">، تذهیب التهذيب ذهبی </w:t>
      </w:r>
      <w:r>
        <w:rPr>
          <w:rFonts w:eastAsia="IRNazanin" w:cs="IRNazanin"/>
          <w:color w:val="111111"/>
          <w:sz w:val="28"/>
          <w:szCs w:val="28"/>
          <w:lang w:bidi="fa-IR"/>
        </w:rPr>
        <w:t>344/2</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342/5</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تذكرة الخواص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جواهر العقدين،</w:t>
      </w:r>
      <w:r>
        <w:rPr>
          <w:rFonts w:eastAsia="IRNazanin" w:cs="IRNazanin"/>
          <w:color w:val="111111"/>
          <w:sz w:val="28"/>
          <w:szCs w:val="28"/>
          <w:lang w:bidi="fa-IR"/>
        </w:rPr>
        <w:t>350/2</w:t>
      </w:r>
      <w:r>
        <w:rPr>
          <w:rFonts w:ascii="IRNazanin" w:hAnsi="IRNazanin" w:eastAsia="IRNazanin"/>
          <w:color w:val="111111"/>
          <w:sz w:val="28"/>
          <w:sz w:val="28"/>
          <w:szCs w:val="28"/>
          <w:rtl w:val="true"/>
          <w:lang w:bidi="fa-IR"/>
        </w:rPr>
        <w:t xml:space="preserve">، انساب الاشراف </w:t>
      </w:r>
      <w:r>
        <w:rPr>
          <w:rFonts w:eastAsia="IRNazanin" w:cs="IRNazanin"/>
          <w:color w:val="111111"/>
          <w:sz w:val="28"/>
          <w:szCs w:val="28"/>
          <w:lang w:bidi="fa-IR"/>
        </w:rPr>
        <w:t>417/3</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أَبُو الرَّمِيحِ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شَاعِرًا شَاعِرًا، مُكْثِرًا الشِّعْرَ فِي رَثَاءِ الحُسَيْنِ عَلَيْهِ السَّلَامُ، مُقِلًّا فِي غَيْرِهِ، وَ كَانَ يَزُورُ آلَ مُحَمَّدٍ علیهم السلام فَيَجْتَمِعُونَ لَهُ وَ يَقْرَأُ عَلَيْهِمْ مَرَاثِيَهُ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إِلَى فَاطِمَةَ بِنْتِ الحُسَيْنِ عَلَيْهِمَا السَّلَامُ فَأَنْشَدَهَا مَرَثِيَتَهُ فِي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أَجَالَتْ عَلَى عَيْنِي سُحَائِبُ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تَصِحْ بَعْدَ الدَّمْعِ حَتَّى اَرْمَعَلَتْ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تَبْكِي عَلَى آلِ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أَكْثَرَتْ فِي الدَّمْعِ لَا بَلْ أَقَلَّتْ</w:t>
      </w:r>
    </w:p>
    <w:p>
      <w:pPr>
        <w:pStyle w:val="BookText"/>
        <w:rPr/>
      </w:pPr>
      <w:r>
        <w:rPr>
          <w:rFonts w:ascii="Amiri" w:hAnsi="Amiri" w:eastAsia="Amiri" w:cs="Amiri"/>
          <w:color w:val="111111"/>
          <w:sz w:val="28"/>
          <w:sz w:val="28"/>
          <w:szCs w:val="28"/>
          <w:rtl w:val="true"/>
          <w:lang w:bidi="ar-SA"/>
        </w:rPr>
        <w:t xml:space="preserve">أُولَئِكَ قَوْمٌ لَّمْ يَشِيمُوا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نَكَأَتْ أَعْدَاءَهُمْ حِينَ سُلَّتْوَ 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الرَّمِيحِ هَكَذَا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أَقُولُ؟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أَذَلَّ رِقَابَ الْمُسْلِمِينَ فَذَلَّتْ،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أُنْشِدُهَا بَعْدَ الْيَوْمِ إِلَّا هَكَذَا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ابوالرميح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سنه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بسیاری در رثای سیدالشهدا علیه السلام سروده،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دیدار خاندان رسالت می رفت، آن ها جمع می شدند و او مرثیه های سیدالشهدا علیه السلام را بر آن ها قرائت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اشعار گذشته را از او دانسته اند که نزد فاطمه بنت الحسین علیها السلام قرائت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مَوْلَانَا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أَقَامَتْ امرَأَتُهُ الكَلْبِيَّةُ عَلَيْهِ مَأْتَمًا، وَ بَكَتْ وَبَكَيْنَ النِّسَاءُ وَ الخُدُمُ حَتَّى جَفَّتْ دُمُوعُهُنَّ وَذَهَبَتْ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ضمن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شهادت رسید، یکی از همسران آن حضرت مجلس عزا بر پا داشت و او و زنان و کنیزان آن قدر گریستند که اشک چشمشان خشکید و تمام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پرندگانی هدیه آوردند تا در عزاداری طبخ کنند او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مجلس جشن عروسی نگرفته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غذای لذیذ مصرف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از خانه بیرون برید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عَلَيْهِمَا السَّلَامُ لَبِسَتْ نِسَاءُ بَنِي هَاشِمٍ السَّوَادَ وَ المَسُوحَ، وَ كُنَّ لَا يَشْتَكِينَ مِنْ حَرٍّ وَلَا بَرْدٍ وَ كَانَ عَلِيٌّ بْنُ الحُسَيْنِ عَلَيْهِمَا السَّلَامُ يَعْمَلُ لَهُنَّ الطَّعَامَ لِلمَأْتَمِ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فرزندان امام سجّاد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علیه السلام زنان بنی هاشم جامه سیاه و مسوح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آثار چنین معلوم می شود که کسانی که بی رغبت به دنیا بوده اند آن را می پوشیده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به عزاداری خویش مشغول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از گرما و سرما نمی 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برای مجلس عزای آن ها غذا تهیه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اكْتَحَلَتْ هَاشِمِيَّةٌ، وَ لَا اخْتَضَبَتْ، وَ لَا رُئِيَ فِي دَارِ هَاشِمِيٍّ دُخَانٌ خَمْسَ حُجَجٍ حَتَّى قُتِلَ عُبَيْدُ اللَّهِ بْنُ زِيَادٍ لَعَنَهُ اللَّهُ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زنان بنی هاشم سرمه به چشم نکشید، خضاب نکرد، و در خانه های بنی هاشم غذایی طبخ نشد تا آن که ابن زیاد ملعون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در روایتی از آن حضرت گذشت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اخْتَضَبَتْ مَنَّا امْرَأَةٌ وَ لَا اَدَّهَنَتْ وَ لَا اكْتَحَلَتْ وَ لَا رَجَّلَتْ حَتَّى أَتَانَا رَأْسُ عُبَيْدِ اللَّهِ بْنِ زِيَادٍ لَعَنَهُ اللَّهُ، وَ مَا زِلْنَا فِي عَبرَةٍ بَعْدَهُ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22" w:name="pg16580_184136"/>
    </w:p>
    <w:p>
      <w:pPr>
        <w:pStyle w:val="BookText"/>
        <w:rPr/>
      </w:pPr>
      <w:bookmarkEnd w:id="322"/>
      <w:r>
        <w:rPr>
          <w:rFonts w:ascii="IRNazanin" w:hAnsi="IRNazanin" w:eastAsia="IRNazanin"/>
          <w:color w:val="111111"/>
          <w:sz w:val="28"/>
          <w:sz w:val="28"/>
          <w:szCs w:val="28"/>
          <w:rtl w:val="true"/>
          <w:lang w:bidi="fa-IR"/>
        </w:rPr>
        <w:t xml:space="preserve">هیچ زنی از خاندان ما خضاب نکرد، روغن نمالید، سرمه به چشم نکشید، و موهای خویش را نیاراست تا آن که سر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نیز ما همیشه گریانیم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فَاطِمَةُ بِنْتُ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تَحَنَّاتْ امْرَأَةٌ مِنَّا، وَ لَا أَجَالَتْ فِي عَيْنِهَا مَرُودًا، وَ لَا امْتَشَطَتْ حَتَّى بَعَثَ الْمُخْتَارُ رَأْسَ عُبَيْدِ اللَّهِ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امیرمؤمنان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زنان خاندان ما حنا نبست، سرمه به چشم نکشید، آرایش نکرد تا آن که مختار سر ابن زیاد را نزد ما فرستاد</w:t>
      </w:r>
      <w:r>
        <w:rPr>
          <w:rFonts w:eastAsia="IRNazanin" w:cs="IRNazanin"/>
          <w:color w:val="111111"/>
          <w:sz w:val="28"/>
          <w:szCs w:val="28"/>
          <w:rtl w:val="true"/>
          <w:lang w:bidi="fa-IR"/>
        </w:rPr>
        <w:t>.</w:t>
      </w:r>
    </w:p>
    <w:p>
      <w:pPr>
        <w:pStyle w:val="Heading4"/>
        <w:numPr>
          <w:ilvl w:val="3"/>
          <w:numId w:val="1"/>
        </w:numPr>
        <w:rPr/>
      </w:pPr>
      <w:bookmarkStart w:id="323" w:name="__RefHeading___Toc10669985_1280447820"/>
      <w:bookmarkStart w:id="324" w:name="_Toc116"/>
      <w:bookmarkEnd w:id="323"/>
      <w:r>
        <w:rPr/>
        <w:t>4</w:t>
      </w:r>
      <w:r>
        <w:rPr>
          <w:rtl w:val="true"/>
        </w:rPr>
        <w:t>.</w:t>
      </w:r>
      <w:r>
        <w:rPr>
          <w:rtl w:val="true"/>
        </w:rPr>
        <w:t>مرثیه سرایی حضرت ام البنین علیها السلام</w:t>
      </w:r>
      <w:bookmarkEnd w:id="324"/>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مَوْلَانَا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إِلَى البَقِيعِ فَتَنْدُبُ بَنِيهَا أَشْجَى نَدْبَةٍ وَ أَحْرَقَهَا، فَيَجْتَمِعُ النَّاسُ إِلَيْهَا يَسْمَعُونَ مِنْهَا، فَكَانَ مَرْوَانُ يَجِيءُ فِيمَنْ يَجِيءُ لِذَلِكَ، فَلَا يَزَالُ يَسْمَعُ نَدْبَتَهَا وَ يَبْكِي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البنین به قبرستان بقیع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فرزندانش سوزناک ترین و اندوه بارترین ناله ها، گریه ها و مرثیه سرایی 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اطراف او جمع می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ناله او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دشمنی و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آمد و نوحه سرایی او را می شنید و می گریست</w:t>
      </w:r>
      <w:r>
        <w:rPr>
          <w:rFonts w:eastAsia="IRNazanin" w:cs="IRNazanin"/>
          <w:color w:val="111111"/>
          <w:sz w:val="28"/>
          <w:szCs w:val="28"/>
          <w:rtl w:val="true"/>
          <w:lang w:bidi="fa-IR"/>
        </w:rPr>
        <w:t xml:space="preserve">. </w:t>
      </w:r>
      <w:bookmarkStart w:id="325" w:name="pg16580_184137"/>
    </w:p>
    <w:p>
      <w:pPr>
        <w:pStyle w:val="Heading3"/>
        <w:numPr>
          <w:ilvl w:val="2"/>
          <w:numId w:val="1"/>
        </w:numPr>
        <w:rPr/>
      </w:pPr>
      <w:bookmarkStart w:id="326" w:name="__RefHeading___Toc10669987_1280447820"/>
      <w:bookmarkStart w:id="327" w:name="_Toc117"/>
      <w:bookmarkEnd w:id="325"/>
      <w:bookmarkEnd w:id="326"/>
      <w:r>
        <w:rPr>
          <w:rtl w:val="true"/>
        </w:rPr>
        <w:t>گریه و عزاداری اصحاب رسول الله صلی الله علیه و آله</w:t>
      </w:r>
      <w:bookmarkEnd w:id="327"/>
    </w:p>
    <w:p>
      <w:pPr>
        <w:pStyle w:val="Heading4"/>
        <w:numPr>
          <w:ilvl w:val="3"/>
          <w:numId w:val="1"/>
        </w:numPr>
        <w:rPr/>
      </w:pPr>
      <w:bookmarkStart w:id="328" w:name="__RefHeading___Toc10669989_1280447820"/>
      <w:bookmarkStart w:id="329" w:name="_Toc118"/>
      <w:bookmarkEnd w:id="328"/>
      <w:r>
        <w:rPr/>
        <w:t>1</w:t>
      </w:r>
      <w:r>
        <w:rPr>
          <w:rtl w:val="true"/>
        </w:rPr>
        <w:t>.</w:t>
      </w:r>
      <w:r>
        <w:rPr>
          <w:rtl w:val="true"/>
        </w:rPr>
        <w:t>عزاداری ابن عباس</w:t>
      </w:r>
      <w:bookmarkEnd w:id="329"/>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بْنِ أَبِي طَالبٍ عَلَيْهِمَ السَّلَامُ بَكَى ابْنُ عَبَّاسٍ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هَذِهِ الأُمَّةُ بَعْدَ نَبِيِّهَا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پس از شهادت امام حسین علیه السلام به شدت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پس از پیامبر صلی الله علیه و آله چه کشید؟</w:t>
      </w:r>
      <w:r>
        <w:rPr>
          <w:rFonts w:eastAsia="IRNazanin" w:cs="IRNazanin"/>
          <w:color w:val="111111"/>
          <w:sz w:val="28"/>
          <w:szCs w:val="28"/>
          <w:rtl w:val="true"/>
          <w:lang w:bidi="fa-IR"/>
        </w:rPr>
        <w:t>!</w:t>
      </w:r>
    </w:p>
    <w:p>
      <w:pPr>
        <w:pStyle w:val="Heading4"/>
        <w:numPr>
          <w:ilvl w:val="3"/>
          <w:numId w:val="1"/>
        </w:numPr>
        <w:rPr/>
      </w:pPr>
      <w:bookmarkStart w:id="330" w:name="__RefHeading___Toc10669991_1280447820"/>
      <w:bookmarkStart w:id="331" w:name="_Toc119"/>
      <w:bookmarkEnd w:id="330"/>
      <w:r>
        <w:rPr/>
        <w:t>2</w:t>
      </w:r>
      <w:r>
        <w:rPr>
          <w:rtl w:val="true"/>
        </w:rPr>
        <w:t>.</w:t>
      </w:r>
      <w:r>
        <w:rPr>
          <w:rtl w:val="true"/>
        </w:rPr>
        <w:t>گریه و عزاداری زید بن ارقم</w:t>
      </w:r>
      <w:bookmarkEnd w:id="331"/>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ابْنُ زِيَادٍ الرَّأْسَ بَيْنَ يَدَيْهِ، يَنظُرُ إِلَيْهِ وَ يَتَبَسَّمُ، وَ بِيَدِهِ قَضِيبٌ يَضْرِبُ بِهِ ثَنَايَاهُ، وَ كَانَ إِلَى جَانِبِهِ زَيْدُ بْنُ أَرْقَمَ صَاحِبُ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يَضْرِبُ بِالْقَضِيبِ ثَنَايَاهُ،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قَضِيبَكَ عَنْ هَاتَيْنِ الشَّفَتَيْنِ فَوَ اللَّهِ الَّذِي لَا إِلهَ إِلَّا هُوَ لَقَدْ رَأَيْتُ شَفَتَيْ رَسُولِ اللَّهِ صَلَّى اللَّهُ عَلَيْهِ وَ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أُحْصِيهِ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يُقَبِّلُهُمَا، ثُمَّ انْتَحَبَ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 عَيْنَيْكَ، أَتُبْكِي لِفَتْحِ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أَنَّكَ شَيْخٌ كَبِيرٌ قَدْ خَرِفْتَ وَ ذَهَبَ عَقْلُكَ لَضَرَبْتُ عُنُقَكَ، فَنَهَضَ زَيْدُ بْنُ أَرْقَمَ مِنْ بَيْنِ يَدَيْهِ وَ صَارَ إِلَى مَنْزِلِهِ</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6580_184138"/>
    </w:p>
    <w:p>
      <w:pPr>
        <w:pStyle w:val="BookText"/>
        <w:rPr/>
      </w:pPr>
      <w:bookmarkEnd w:id="332"/>
      <w:r>
        <w:rPr>
          <w:rFonts w:ascii="Amiri" w:hAnsi="Amiri" w:eastAsia="Amiri" w:cs="Amiri"/>
          <w:color w:val="111111"/>
          <w:sz w:val="28"/>
          <w:sz w:val="28"/>
          <w:szCs w:val="28"/>
          <w:rtl w:val="true"/>
          <w:lang w:bidi="ar-SA"/>
        </w:rPr>
        <w:t>وَ قَالَ مُحَمَّدُ بْنُ أَبِي طَابِبٍ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زَيْدٌ صَوْتَهُ يَبْكِي وَ خَرَجَ</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سر مقدس سیدالشهدا علیه السلام را در برابر خویش گذاشته، به آن نگاه می کرد و می خندید و با چوب دستی بر دندان ثنایای حضرت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که از صحابه پیامبر صلی الله علیه و آله و پیرمردی کهنسال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دستی ات را از این لبان بردار، سوگند به خدایی که جز او خدایی نیست، بارها دیدم که لبان پیامبر صلی الله علیه و آله بر این لب ها قرار گرفته و آن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شروع به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بگریاند برای پیروزی الهی اشک می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جز آن بود که پیری خرفت و بی عقل شده ای، گردنت را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بلند شد و به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به گریه بلند کرد و از مجلس بیرون رفت</w:t>
      </w:r>
      <w:r>
        <w:rPr>
          <w:rFonts w:eastAsia="IRNazanin" w:cs="IRNazanin"/>
          <w:color w:val="111111"/>
          <w:sz w:val="28"/>
          <w:szCs w:val="28"/>
          <w:rtl w:val="true"/>
          <w:lang w:bidi="fa-IR"/>
        </w:rPr>
        <w:t>.</w:t>
      </w:r>
    </w:p>
    <w:p>
      <w:pPr>
        <w:pStyle w:val="Heading4"/>
        <w:numPr>
          <w:ilvl w:val="3"/>
          <w:numId w:val="1"/>
        </w:numPr>
        <w:rPr/>
      </w:pPr>
      <w:bookmarkStart w:id="333" w:name="__RefHeading___Toc10669993_1280447820"/>
      <w:bookmarkStart w:id="334" w:name="_Toc120"/>
      <w:bookmarkEnd w:id="333"/>
      <w:r>
        <w:rPr/>
        <w:t>3</w:t>
      </w:r>
      <w:r>
        <w:rPr>
          <w:rtl w:val="true"/>
        </w:rPr>
        <w:t>.</w:t>
      </w:r>
      <w:r>
        <w:rPr>
          <w:rtl w:val="true"/>
        </w:rPr>
        <w:t>گریه انس بن مالک</w:t>
      </w:r>
      <w:bookmarkEnd w:id="334"/>
    </w:p>
    <w:p>
      <w:pPr>
        <w:pStyle w:val="BookText"/>
        <w:rPr/>
      </w:pPr>
      <w:r>
        <w:rPr>
          <w:rFonts w:ascii="IRNazanin" w:hAnsi="IRNazanin" w:eastAsia="IRNazanin"/>
          <w:color w:val="111111"/>
          <w:sz w:val="28"/>
          <w:sz w:val="28"/>
          <w:szCs w:val="28"/>
          <w:rtl w:val="true"/>
          <w:lang w:bidi="fa-IR"/>
        </w:rPr>
        <w:t>ابن جوزی و دیگران گریه انس را نیز در مجلس ابن زیاد روایت کرده اند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25/3</w:t>
      </w:r>
      <w:r>
        <w:rPr>
          <w:rFonts w:eastAsia="IRNazanin" w:cs="IRNazanin"/>
          <w:color w:val="111111"/>
          <w:sz w:val="28"/>
          <w:szCs w:val="28"/>
          <w:rtl w:val="true"/>
          <w:lang w:bidi="fa-IR"/>
        </w:rPr>
        <w:t>).</w:t>
      </w:r>
      <w:bookmarkStart w:id="335" w:name="pg16580_184139"/>
    </w:p>
    <w:p>
      <w:pPr>
        <w:pStyle w:val="Heading4"/>
        <w:numPr>
          <w:ilvl w:val="3"/>
          <w:numId w:val="1"/>
        </w:numPr>
        <w:rPr/>
      </w:pPr>
      <w:bookmarkStart w:id="336" w:name="__RefHeading___Toc10669995_1280447820"/>
      <w:bookmarkStart w:id="337" w:name="_Toc121"/>
      <w:bookmarkEnd w:id="335"/>
      <w:bookmarkEnd w:id="336"/>
      <w:r>
        <w:rPr/>
        <w:t>4</w:t>
      </w:r>
      <w:r>
        <w:rPr>
          <w:rtl w:val="true"/>
        </w:rPr>
        <w:t>.</w:t>
      </w:r>
      <w:r>
        <w:rPr>
          <w:rtl w:val="true"/>
        </w:rPr>
        <w:t>عزاداری و روضه خوانی جابر</w:t>
      </w:r>
      <w:bookmarkEnd w:id="337"/>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دَنَا الجَابِرُ مِنَ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المِسَّنِي، فَمَسَسْتُهُ، فَخَرَّ عَلَى القَبْرِ مَغْشِيًّا عَلَيْهِ، فَرَشَّشْتُ عَلَيْهِ شَيْئًا مِنَ المَاءِ، فَأَفَاقَ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لَا يُجِيبُ 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لَكَ بِالْجَوَابِ وَ قَدْ شَحَطَتْ أَوْدَاجُكَ عَلَى أَثْبَاجِكَ، وَ فُرِّقَ بَيْنَ بَدَنِكَ وَ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جابر نزدیک قبر سیدالشهدا علیه السلام رسید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قبر نزدیک کن تا آن را لمس و احساس نمایم، پذیرفتم او خود را روی قبر انداخت و غش کرد، قدری آب به صورتش زدم تا به هوش آمد،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سوز دل ناله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پاسخ دوستش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روضه خوانی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جواب دهی در حالی که رگ های گردنت بر سر شانه ات افتاده، سر از بدنت جدا</w:t>
      </w:r>
      <w:r>
        <w:rPr>
          <w:rFonts w:eastAsia="IRNazanin" w:cs="IRNazanin"/>
          <w:color w:val="111111"/>
          <w:sz w:val="28"/>
          <w:szCs w:val="28"/>
          <w:rtl w:val="true"/>
          <w:lang w:bidi="fa-IR"/>
        </w:rPr>
        <w:t>!</w:t>
      </w:r>
    </w:p>
    <w:p>
      <w:pPr>
        <w:pStyle w:val="Heading4"/>
        <w:numPr>
          <w:ilvl w:val="3"/>
          <w:numId w:val="1"/>
        </w:numPr>
        <w:rPr/>
      </w:pPr>
      <w:bookmarkStart w:id="338" w:name="__RefHeading___Toc10669997_1280447820"/>
      <w:bookmarkStart w:id="339" w:name="_Toc122"/>
      <w:bookmarkEnd w:id="338"/>
      <w:r>
        <w:rPr/>
        <w:t>5</w:t>
      </w:r>
      <w:r>
        <w:rPr>
          <w:rtl w:val="true"/>
        </w:rPr>
        <w:t>.</w:t>
      </w:r>
      <w:r>
        <w:rPr>
          <w:rtl w:val="true"/>
        </w:rPr>
        <w:t>مجالس عزاداری مهاجرین و انصار</w:t>
      </w:r>
      <w:bookmarkEnd w:id="339"/>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صَلَّوَاتُ اللَّهِ عَلَيْهِمَا وَ وَرَدَ نَعِيُهُ إِلَى الْمَدِينَةِ، وَ وَرَدَتِ الْأَخْبَارُ بِجَزِّ رَأْسِهِ وَ حَمْلِهِ إِلَى يَزِيدِ بْنِ مُعَاوِيَةَ، وَ قَتْلِ ثَمَانِيَةَ عَشَرَ مِنْ أَهْلِ بَيْتِهِ، وَ ثَلاَثٍ وَ خَمْسِينَ رَجُلًا مِنْ شِيَعَتِهِ، وَ قُتِلَ عَلِيٌّ ابْنُهُ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بِالنَّشَابَةِ، وَ سَبْيِ ذَرَارِيِّهِ، أُقِيمَتِ المَآتِمُ</w:t>
      </w:r>
      <w:bookmarkStart w:id="340" w:name="pg16580_184140"/>
    </w:p>
    <w:p>
      <w:pPr>
        <w:pStyle w:val="BookText"/>
        <w:rPr/>
      </w:pPr>
      <w:bookmarkEnd w:id="340"/>
      <w:r>
        <w:rPr>
          <w:rFonts w:ascii="Amiri" w:hAnsi="Amiri" w:eastAsia="Amiri" w:cs="Amiri"/>
          <w:color w:val="111111"/>
          <w:sz w:val="28"/>
          <w:sz w:val="28"/>
          <w:szCs w:val="28"/>
          <w:rtl w:val="true"/>
          <w:lang w:bidi="ar-SA"/>
        </w:rPr>
        <w:t>عِندَ أَزْوَاجِ النَّبِيِّ صَلَّى اللَّهُ عَلَيْهِ وَ آلِهِ فِي مَنزِلِ أُمِّ سَلْمَةَ رَضِيَ اللَّهُ عَنْهَا، وَ فِي دُورِ الْمُهَاجِرِينَ وَ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اللَّهِ بْنُ عُمَرَ بْنِ الْخَطَّابِ صَارِخًا مِنْ دَارِهِ، لَاطِمًا وَجْهَهُ، شَاقًّا جَيْبَهُ</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قدس سره به نقل از طبری امامی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امام حسین علیه السلام به مدینه رسید و خبردار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را از تن جدا کرده، نزد یزید برده اند هجده نفر از خاندانش و پنجاه و سه تن از پیروانش را شهید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او را برابرش با تیر کشته و نسل و ذریه اش را به اسارت برده اند؛ مجالس عزا با حضور همسران پیامبر صلی الله علیه و آله در خانه امّ سلمه تشکیل و مهاجرین و انصار نیز در خانه هایشان مجالس عزا بر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عبدالله پسر عمر با شیون و فریاد از خانه اش بیرون آمده، با لطمه به صورت خویش می زد، گریبان خویش را چاک زد</w:t>
      </w:r>
      <w:r>
        <w:rPr>
          <w:rFonts w:eastAsia="IRNazanin" w:cs="IRNazanin"/>
          <w:color w:val="111111"/>
          <w:sz w:val="28"/>
          <w:szCs w:val="28"/>
          <w:rtl w:val="true"/>
          <w:lang w:bidi="fa-IR"/>
        </w:rPr>
        <w:t>... .</w:t>
      </w:r>
    </w:p>
    <w:p>
      <w:pPr>
        <w:pStyle w:val="Heading4"/>
        <w:numPr>
          <w:ilvl w:val="3"/>
          <w:numId w:val="1"/>
        </w:numPr>
        <w:rPr/>
      </w:pPr>
      <w:bookmarkStart w:id="341" w:name="__RefHeading___Toc10669999_1280447820"/>
      <w:bookmarkStart w:id="342" w:name="_Toc123"/>
      <w:bookmarkEnd w:id="341"/>
      <w:r>
        <w:rPr/>
        <w:t>6</w:t>
      </w:r>
      <w:r>
        <w:rPr>
          <w:rtl w:val="true"/>
        </w:rPr>
        <w:t>.</w:t>
      </w:r>
      <w:r>
        <w:rPr>
          <w:rtl w:val="true"/>
        </w:rPr>
        <w:t>عزاداری مردم مدینه</w:t>
      </w:r>
      <w:bookmarkEnd w:id="342"/>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بَشِيرٌ بْنُ جَذْلَمٍ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رَحِمَ اللَّهُ أَبَاكَ لَقَدْ كَانَ شَاعِرًا فَهَلْ تَقْدِرُ عَلَى شَيْءٍ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 إِنِّي 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الْمَدِينَةَ وَانْعُ أَبَا عَبْدِ اللَّهِ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فَرَسِي، وَ رَكَّزْتُ حَتَّى دَخَلْتُ الْمَدِينَةَ فَلَمَّا بَلَغْتُ مَسْجِدَ النَّبِيِّ صَلَّى اللَّهُ عَلَيْهِ وَ آلِهِ رَفَعْتُ صَوْتِي بِالْبُكَاءِ،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فَأَدْمَعِي مَدَرَارُالْجَسَدُ مِنهُ بِكَرْبَلَاءَ مُدَرَّجٌ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مِنهُ عَلَى الْقَنَاةِ يُدَارُثُمَّ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مَعَ عَمَّاتِهِ وَ أَخَوَاتِهِ قَدْ حَلُّوا بِسَاحَتِكُمْ وَ نَزَلُوا بِفِنَائِكُمْ، وَ أَنَا رَسُولُهُ إِلَيْكُمْ أُعَرِّفُكُمْ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بَقِيَتْ فِي الْمَدِينَةِ مُخَدَّرَةٌ وَ لَا مُحَجَّبَةٌ إِلَّا بَرَزْنَ مِنْ خُدُورِهِنَّ، مَكْشُوفَةٌ شُعُورُهُنَّ، مُخَمَّشَةٌ وُجُوهُهُنَّ، ضَارِبَاتٌ خُدُودَهُنَّ، يَدْعُونَ بِالْوَيْلِ وَ الثَّبُورِ، فَمَا رَأَيْتُ بَاكِيًا أَكْثَرَ مِنْ ذَلِكَ الْيَوْمِ، وَ لَا يَوْمًا أَمَرَّ عَلَى الْمُسْلِمِينَ مِنهُ</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حسین علیه السلامی نزدیک مدینه رسید، امام سجّاد علیه السلام بیرون مدینه بار انداخت و خیمه ای بر پا نموده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 او شاعر بود، تو هم توانایی شعر گفتن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شو و خبر شهادت سیدالشهدا علیه السلام را به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شده وارد شهر شدم هنگامی که به مسجد النبی صلی الله علیه و آله رسیدم، صدایم را به گریه بلند کردم و این اشعار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شهر دیگر در مدینه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کشته شد که من برایش اشک می بارم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او در کربلا غرقه به خون،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سرش بر نیزه در شهرها گردانده شد</w:t>
      </w:r>
      <w:r>
        <w:rPr>
          <w:rFonts w:eastAsia="IRNazanin" w:cs="IRNazanin"/>
          <w:color w:val="111111"/>
          <w:sz w:val="28"/>
          <w:szCs w:val="28"/>
          <w:rtl w:val="true"/>
          <w:lang w:bidi="fa-IR"/>
        </w:rPr>
        <w:t xml:space="preserve">. </w:t>
      </w:r>
      <w:bookmarkStart w:id="343" w:name="pg16580_184142"/>
    </w:p>
    <w:p>
      <w:pPr>
        <w:pStyle w:val="BookText"/>
        <w:rPr/>
      </w:pPr>
      <w:bookmarkEnd w:id="343"/>
      <w:r>
        <w:rPr>
          <w:rFonts w:ascii="IRNazanin" w:hAnsi="IRNazanin" w:eastAsia="IRNazanin"/>
          <w:color w:val="111111"/>
          <w:sz w:val="28"/>
          <w:sz w:val="28"/>
          <w:szCs w:val="28"/>
          <w:rtl w:val="true"/>
          <w:lang w:bidi="fa-IR"/>
        </w:rPr>
        <w:t>سپس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با عمه ها و خواهرانش نزد شما باز گشته اند تمام مخدّرات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صورت های خویش را می خراشیدند و لطمه به صورت می زدند با آه و ناله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روزی تلخ تر از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قدر مردم گریان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ندارم</w:t>
      </w:r>
      <w:r>
        <w:rPr>
          <w:rFonts w:eastAsia="IRNazanin" w:cs="IRNazanin"/>
          <w:color w:val="111111"/>
          <w:sz w:val="28"/>
          <w:szCs w:val="28"/>
          <w:rtl w:val="true"/>
          <w:lang w:bidi="fa-IR"/>
        </w:rPr>
        <w:t>.</w:t>
      </w:r>
    </w:p>
    <w:p>
      <w:pPr>
        <w:pStyle w:val="Heading4"/>
        <w:numPr>
          <w:ilvl w:val="3"/>
          <w:numId w:val="1"/>
        </w:numPr>
        <w:rPr/>
      </w:pPr>
      <w:bookmarkStart w:id="344" w:name="__RefHeading___Toc10670001_1280447820"/>
      <w:bookmarkStart w:id="345" w:name="_Toc124"/>
      <w:bookmarkEnd w:id="344"/>
      <w:r>
        <w:rPr/>
        <w:t>7</w:t>
      </w:r>
      <w:r>
        <w:rPr>
          <w:rtl w:val="true"/>
        </w:rPr>
        <w:t>.</w:t>
      </w:r>
      <w:r>
        <w:rPr>
          <w:rtl w:val="true"/>
        </w:rPr>
        <w:t>استمرار مجالس عزای صحابه</w:t>
      </w:r>
      <w:bookmarkEnd w:id="345"/>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مَوْلَانَا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نِيحَ عَلَى الحُسَيْنِ بْنِ عَلِيٍّ عَلَيْهِمَا السَّلَامُ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وَ لَيْلَةً، وَ ثَلاثَ سِنِينَ مِنَ اليَوْمِ الَّذِي أُصِيبَ فِيهِ، وَ كَانَ الْمَسْوَرُ بْنُ مَخْرَمَةَ وَ جَمَاعَةٌ مِنْ أَصْحَابِ رَسُولِ اللَّهِ صَلَّى اللَّهُ عَلَيْهِ وَ آلِهِ يَأْتُونَ مُسْتَتِرِينَ مُتَقَنِّعِينَ، فَيَسْتَمِعُونَ وَ يَبْكُونَ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ذَلِكَ القَاضِي نُعْمَانُ،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نِسَاءُ بَنِي عَبْدِ الْمُطَّلِبِ بِحَضْرَةِ عَلِيِّ بْنِ الْحُسَيْنِ صَلَوَاتُ اللَّهِ عَلَيْهِ، وَ كَانَ مِنْ بَقِيَّ من الصَّحَابَةِ وَ التَّابِعِينَ يَأْتُونَ إِلَى مَأْتَمِ النِّسَاءِ فَيَسْتَمِعُونَ إِلَيْهِنَّ وَ يَبْكُونَ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علیه السلام تا یک سال کامل هر روز و هر شب برای آن حضرت مجلس عزا و نوحه سرایی بر پا شد و تا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شهادت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پیامبر صلی الله علیه و آله صورت خود را پوشانده و مخفیانه در آن عزاداری شرکت می جستند و به مرثیه سرایی گوش داده و اشک می ریختند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نعمان مصری جای دیگر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عزاداری توسط زنان بنی عبدالمطلب و در حضور حضرت زین العابدین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اصحاب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اشارهمناسب است پس از عزاداری صحابه، اشاره ای داشته باشیم به گریه حضرت مسلم بن عقیل علیه السلام و دو تن از اصحاب سیدالشهدا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حضرت مسلم علیه السلام بر غربت خاندان رسالت</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وَاجْتَمَعُوا حَوْلَهُ وَنَزَعُوا سَيْفَهُ، وَ كَأَنَّهُ عِندَ ذَلِكَ يَئِسَ مِنْ نَفْسِهِ، فَدَمِعَتْ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الْغَدْرِ، فَقَالَ لَهُ مُحَمَّدٌ صَلَّى اللَّهُ عَلَيْهِ وَآلِهِ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يَكُونَ عَلَيْكَ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الرَّجَاءُ؟ أَيْنَ أَمَانُكُمْ؟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وَ بَكَى، فَقَالَ لَهُ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يَطْلُبُ مِثْلَ الَّذِي طَلَبْتَ إِذَا يَنزِلُ بِهِ مِثْلُ مَا نَزَلَ بِكَ لَمْ يَبْكِ،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مَا لِنَفْسِي بَكَيْتُ، وَ لَا لَهَا مِنَ الْقَتْلِ أَرْثِي، وَ إِنْ كُنتُ لَمْ أُحِبُّ لَهَا طَرْفَةَ عَيْنٍ تَلَفًا، وَ لَكِنِّي أَبْكِي لِأَهْلِي الْمُقْبِلِينَ، إِنِّي أَبْكِي لِلْحُسَيْنِ وَ آلِ 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اطراف حضرت مسلم علیه السلام جمع شده شمشیرش را گرفتند، اشک در چشمانش حلقه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نیرنگ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گفته و می گریست</w:t>
      </w:r>
      <w:r>
        <w:rPr>
          <w:rFonts w:eastAsia="IRNazanin" w:cs="IRNazanin"/>
          <w:color w:val="111111"/>
          <w:sz w:val="28"/>
          <w:szCs w:val="28"/>
          <w:rtl w:val="true"/>
          <w:lang w:bidi="fa-IR"/>
        </w:rPr>
        <w:t xml:space="preserve">. </w:t>
      </w:r>
      <w:bookmarkStart w:id="346" w:name="pg16580_184144"/>
    </w:p>
    <w:p>
      <w:pPr>
        <w:pStyle w:val="BookText"/>
        <w:rPr/>
      </w:pPr>
      <w:bookmarkEnd w:id="346"/>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تو نباید در چنین شرایطی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خودم گریه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برای خاندانم که الآن به سوی ما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حسین و خاندان حسین علیه السلام است</w:t>
      </w:r>
      <w:r>
        <w:rPr>
          <w:rFonts w:eastAsia="IRNazanin" w:cs="IRNazanin"/>
          <w:color w:val="111111"/>
          <w:sz w:val="28"/>
          <w:szCs w:val="28"/>
          <w:rtl w:val="true"/>
          <w:lang w:bidi="fa-IR"/>
        </w:rPr>
        <w:t>.</w:t>
      </w:r>
    </w:p>
    <w:p>
      <w:pPr>
        <w:pStyle w:val="Heading4"/>
        <w:numPr>
          <w:ilvl w:val="3"/>
          <w:numId w:val="1"/>
        </w:numPr>
        <w:rPr/>
      </w:pPr>
      <w:bookmarkStart w:id="347" w:name="__RefHeading___Toc10670003_1280447820"/>
      <w:bookmarkStart w:id="348" w:name="_Toc125"/>
      <w:bookmarkEnd w:id="347"/>
      <w:r>
        <w:rPr/>
        <w:t>2</w:t>
      </w:r>
      <w:r>
        <w:rPr>
          <w:rtl w:val="true"/>
        </w:rPr>
        <w:t>.</w:t>
      </w:r>
      <w:r>
        <w:rPr>
          <w:rtl w:val="true"/>
        </w:rPr>
        <w:t>گریه برخی از اصحاب بر غربت حضرت در روز عاشورا</w:t>
      </w:r>
      <w:bookmarkEnd w:id="348"/>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جَاءَهُ عَبْدُ اللَّهِ وَ عَبْدُ الرَّحْمَانِ الْغِفَارِيَّانِ،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السَّلَامُ عَلَيْكَ، إِنَّهُ جِئْنَا لِنَقْتُلَ بَيْنَ يَدَيْكَ، وَ نَدْفَعُ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ادْنُوا مِنِّي، فَدَنَوَا مِنْهُ وَ هُمَا يَبْكِيَانِ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أَخِي مَا يُبْكِيكُمَا؟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لَأَرْجُو أَنْ تَكُونَا بَعْدَ سَاعَةٍ قَرِيرَيْنِ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وَ اللَّهِ مَا عَلَى أَنْفُسِنَا نَبْكِي، وَ لَكِنَّنَا نَبْكِي عَلَيْكَ، نَرَاكَ قَدْ أُحِيطَ بِكَ وَ لَا نَقْدِرُ عَلَى أَنْ نَنْفَعَكَ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جَزَاكُمَا اللَّهُ يَا ابْنَيَّ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بِوَجْدِكُمَا مِنْ ذَلِكَ وَمُوَاسَاتِكُمَا إِيَّايَ بِأَنْفُسِكُمَا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جَزَاءِ الْمُتَّقِينَ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تن از اصحاب سیدالشهدا علیه السلام به نام عبدالله غفاری و عبدالرحمان غفاری نزد حضرت آمدند تا اجازه گرفته به میدان روند، آن ها اشک می ریختند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کنید؟ به خدا سوگند امیدوارم که تا لحظاتی دیگر چشم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bookmarkStart w:id="349" w:name="pg16580_184145"/>
    </w:p>
    <w:p>
      <w:pPr>
        <w:pStyle w:val="BookText"/>
        <w:rPr/>
      </w:pPr>
      <w:bookmarkEnd w:id="349"/>
      <w:r>
        <w:rPr>
          <w:rFonts w:ascii="IRNazanin" w:hAnsi="IRNazanin" w:eastAsia="IRNazanin"/>
          <w:color w:val="111111"/>
          <w:sz w:val="28"/>
          <w:sz w:val="28"/>
          <w:szCs w:val="28"/>
          <w:rtl w:val="true"/>
          <w:lang w:bidi="fa-IR"/>
        </w:rPr>
        <w:t>هر دو عرض کردند خدا ما را فدایت گرداند، به خدا سوگند ما بر خویش گریه نمی کنیم، بر آن می گرییم که دشمن اطراف شما را گرفته و نمی توانیم 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بهترین جزای پرهیزکاران را عنایت نماید در برابر دل سوزی شما و مواسات شما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مطلب درباره سیف جابری و مالک جابری نقل شده است</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350" w:name="__RefHeading___Toc10670005_1280447820"/>
      <w:bookmarkStart w:id="351" w:name="_Toc126"/>
      <w:bookmarkEnd w:id="350"/>
      <w:r>
        <w:rPr>
          <w:rtl w:val="true"/>
        </w:rPr>
        <w:t>سوگواری طبیعت</w:t>
      </w:r>
      <w:bookmarkEnd w:id="351"/>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بسیار حاکی از عزاداری خلائق، گریه کائنات و ناله موجودات است و دلالت دارد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آسمان ها، زمین ها، آن چه در آن ها و بین آن هاست، گریه ماه، خورشید، ستارگان، جنیان، آدمیان، فرشتگان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مسئول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مسئول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خود جهنم، هر کس که در بهشت و دوزخ بوده، کوه ها، دریاها، درختان، حیوانات، ماهیان، پرندگان، خون و خاکستر باریدن از آسمان، تبدیل رنگ خورشید به خون تیره و گریه همه مخلوقات خدا، آن چه دیده شود و آن چه دیدنی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عنوان نمونه به چند روایت در این زمینه توجه نمایید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رجوع کنید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موضوعی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عزاداران، صفحه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زِيَارَةِ جَدِّهِ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أَبَا عَبْدِ اللَّهِ، إِلَيْكَ كَانَتِ رَحْلَتِي مَعَ بُعْدِ شِقَّتِي، وَ لَكَ فَاضَتْ عَبْرَتِي، وَ عَلَيْكَ كَانَ أَسَفِي وَ نَحِيبِي وَ صَرَاخِي، وَ زَفَرَتِي وَ شَهَقِي، وَ إِلَيْكَ كَانَ مَجِيئِي، وَ بِكَ أَسْتَتِرُ مِنْ عَظِيمِ جَرْمِي، أَتَيْتُكَ زَائِرًا وَافِدًا قَدْ أَوْقَرْتُ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سَيِّدِي، بَكَيْتُكَ يَا خَيْرَةَ اللَّهِ وَ ابْنَ خَيْرَتِهِ، وَ حَقٌّ لِي أَنْ أَبْكِيَكَ، وَ قَدْ بَكَّتْكَ السَّمَاوَاتُ وَ الْأَرْضُونَ وَ الْجِبَالُ وَ الْبِحَارُ، فَمَا عُذْرِي إِنْ لَمْ أَبْكِكَ، وَ قَدْ بَكَّاكَ حَبِيبُ رَبِّي، وَ بَكَّتْكَ الْأَئِمَّةُ صَلَوَاتُ اللَّهِ عَلَيْهِمْ، وَ بَكَاكَ مِنْ دُونِ سِدْرَةِ الْمُنْتَهَى إِلَى الثَّرَى جَزَعًا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سیدالشهدا علیه السلام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به سوی تو سفر کردم، برای تو اشکم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افسوسم، شیونم، افغان و زاریم، آه و فریاد و سوز و گدازم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فدایت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برایت گریه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ها، زمین ها، کوه ها و دریاها برایت گریستند، من چه عذری دارم اگر برایت اشک نریزم؟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و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المنتهى گرفته تا خاکیان برای تو بی تاب گشته، گریستند و اشک ریختند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إِلَى القَاسِمِ بْنِ العَلَاءِ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الحُسَيْنَ علیه السلام وُلِدَ يَوْمَ الخَمِيسِ لِثَلاثٍ خَلَوْنَ مِنْ شَعْبَانَ فَصُمْهُ، وَادْعُ فِيهِ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المَوْلُودِ فِي هَذَا اليَوْمِ المَوْعُودِ بِشَهَادَتِهِ قَبْلَ استِهْلالِهِ وَ وِلَادَتِهِ، بَكَتْهُ السَّمَاءُ وَ مَنْ فِيهَا، وَ الأَرْضُ وَ مَنْ عَلَيْهَا وَ لَمَّا يَطَأُ لَابِتَيْهَا، قَتِيلُ العِبْرَةِ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دعای سوم شعبان از ناحیه مقدسه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مولود امروز که پیش از ولادتش وعده شهادت او داده شده بود و آسمان و آسمانیان، زمین و زمینیان و آن چه بین زمین و آسمان است، بر او گریستند، شهید اشک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الحُسَيْنِ المَقْتُولِ بِظَهْرِ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لَكَأَنِّي أَنْظُرُ إِلَى الوَحْشِ مَادَّةً أَعْنَاقَهَا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يَبْكُونَهُ وَ يَرْثُونَهُ لَيْلًا حَتَّى الصَّبَاحِ، فَإِذَا كَانَ ذَلِكَ فَإِيَّاكُمْ وَ الجَفَاءِ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حسین شهید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گویا می بینم که انواع حیوانات وحشی بر قبر او گردن کشیده و از شب تا صبح بر او می گریند و مرثیه سرایی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آن زمان شما در حق او جفا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زیارت و یا گریه و عزاداری برای آن حضرت کوتاهی نمایید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يُبْكَى عَلَيْهِ كُلُّ شَيْءٍ حَتَّى الوَحْشُ فِي الفَلَاتِ، وَ الحِيَاتُ فِي الْبَحْرِ، وَ الطَّيْرُ فِي السَّمَاءِ، وَ يَبْكِي عَلَيْهِ الشَّمْسُ وَ القَمَرُ وَ النُّجُومُ، وَ السَّمَاءُ وَ الْأَرْضُ، وَ مُؤْمِنُوا الْأُنْسِ وَ الْجِنِّ، وَ جَمِيعُ مَلَائِكَةِ السَّمَاوَاتِ وَ الْأَرْضِينَ، وَ رِضْوَانُ وَ مَالِكٌ وَ حَمَلَةُ العَرْشِ، وَ تُمطِرُ السَّمَاءُ دَمًا وَ رَمَادًا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میثم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از پیش به من خبر داده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اشیاء بر حسین او خواهند گریست حتی حیوانات بیابان، ماهیان دریا، پرندگان آسمان، خورشید، ماه، آسمان و زمین، مؤمنان از آدمیان و جنیان، همه فرشتگان آسمان ها و زمین ها،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حاملان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خاکستر خواهد 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علیه السلام لَمَّا مَضَى بَكَتْ عَلَيْهِ السَّمَاوَاتُ السَّبْعُ، وَ الْأَرَضُونَ السَّبْعُ، وَ مَا فِيهِنَّ وَ مَا بَيْنَهُنَّ، وَ مَن يَتَقَلَّبُ فِي الْجَنَّةِ وَ النَّارِ مِنْ خَلْقِ رَبِّنَا، وَ مَا يَرَى وَ مَا لَا 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سید الشهدا علیه السلام آسمان های هفت گانه، زمین های هفت گانه، آن چه در آن ها و بین آن هاست، آن چه در بهشت و دوزخ است از آفریده های پروردگار و آن چه دیده شود و دیده نشود گریستند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مولانَا الصَّادِقِ عَلَيْهِ السَّلَامُ أَنَّهُ قَالَ فِي زِيَارَةِ جَدِّهِ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دَمَكَ سَكَنَ فِي الْخُلْدِ، وَاقْشَعَرَّتْ لَهُ أَظِلَّةُ العَرْشِ، وَ بَكَى لَهُ جَمِيعُ الْخَلَائِقِ، وَ بَكَتْ لَهُ السَّمَاوَاتُ السَّبْعُ وَ الْأَرَضُونَ السَّبْعُ وَ مَا فِيهِنَّ وَ مَا بَيْنَهُنَّ وَ مَنْ يَتَقَلَّبُ فِي الْجَنَّةِ وَ النَّارِ مِنْ خَلْقِ رَبِّنَا وَ مَا يَرَى وَ مَا لَا يَرَى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یکی از زیارات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فرمایش شیخ صدوق رحمه الله صحیح ترین زیارات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 دهم که خون تو در خُلد برین جای گرفت، اظله </w:t>
      </w:r>
      <w:r>
        <w:rPr>
          <w:rStyle w:val="FootnoteAnchor"/>
          <w:rtl w:val="true"/>
        </w:rPr>
        <w:footnoteReference w:id="215"/>
      </w:r>
      <w:r>
        <w:rPr>
          <w:rFonts w:ascii="IRNazanin" w:hAnsi="IRNazanin" w:eastAsia="IRNazanin"/>
          <w:color w:val="111111"/>
          <w:sz w:val="28"/>
          <w:sz w:val="28"/>
          <w:szCs w:val="28"/>
          <w:rtl w:val="true"/>
          <w:lang w:bidi="fa-IR"/>
        </w:rPr>
        <w:t>عرش الهی به لرزه درآمد، در شهادت تو همۀ خلائق گریستند، آسمان های هفت گانه، زمین های هفت گانه آن چه در آن ها و بین آن هاست آن چه در بهشت و دوزخ است از آفریده های پروردگار، و آن چه دیده می شود و دیده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زَيْنَبُ بِنْتُ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أَعْجَبْتُمْ أَنْ قَطَرَتِ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السَّمَاءُ دَمًا، وَ لِعَذَابِ الآخِرَةِ أَخْزَى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شگفت زده شدید که آسمان خون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خواری بیش تری را به دنبال خواهد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زَكَرِيَّا لَمْ يَكُنْ لَهُ سَمِيٌّ قَبْلَهُ، وَ الْحُسَيْنُ بْنُ عَلِيٍّ عَلَيْهِمَا السَّلَامُ لَمْ يَكُنْ لَهُ سَمِيٌّ قَبْلَهُ، وَ بَكَتِ السَّمَاءُ عَلَيْهِمَا أَرْبَعِينَ صَبَاحًا وَ كَذَلِكَ بَكَتِ الشَّمْسُ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گریه آسمان نیز گریه اهل آسمان یعنی ملائکه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هذه الحمرة في السماء إلا بعد قتل الحسين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219/45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كثرة الحمرة و زيادتها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سرخی که در افق دیده می شود پس از شهادت امام حسین علیه السلام در آسمان ظاهر شد و قبلاً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او شدت و زیادی حمره و سرخی افق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و امام حسین علیهما السلام قبلاً همنامی نداشتند، آسمان بر هر دوی آن ها تا چهل صباح گریست و خورشید بر آن دو گریه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أَخْرَجَهُ عُثْمَانُ إِلَى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قُتِلَ الحُسَيْنُ علیه السلام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لَوْ تَعْلَمُونَ مَا يَدْخُلُ عَلَى أَهْلِ البِحَارِ وَ سُكَّانِ الجِبَالِ فِي الغِيَاضِ وَ الأَكَمَاتِ وَ أَهْلِ السَّمَاءِ مِنْ قَتْلِهِ لَبَكَيْتُمْ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تَزْهَقَ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سَمَاءٍ يَمُرُّ بِهِ رُوحُ الحُسَيْنِ عَلَيْهِ السَّلَامُ إِلَّا فَزِعَ لَهُ سَبْعُونَ أَلْفَ مَلَكٍ يَقُومُونَ قِيَامًا تَرْعَدُ مَفَاصِلُهُمْ إِلَى يَوْمِ الْقِيَامَةِ، وَ مَا مِنْ سَحَابَةٍ تَمُرُّ وَ تَرْعُدُ وَ تَبْرُقُ إِلَّا لَعَنَتْ قَاتِلَهُ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مصادر افزوده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بكاؤها أن تطلع حمراء و تغيب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بكى أهل السماء و 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گریۀ خورشید طلوع و غروبی خونین و قرمز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219/45</w:t>
      </w:r>
      <w:r>
        <w:rPr>
          <w:rFonts w:eastAsia="Amiri" w:cs="Amiri" w:ascii="Amiri" w:hAnsi="Amiri"/>
          <w:color w:val="111111"/>
          <w:sz w:val="28"/>
          <w:szCs w:val="28"/>
          <w:rtl w:val="true"/>
          <w:lang w:bidi="ar-SA"/>
        </w:rPr>
        <w:t>.</w:t>
      </w:r>
      <w:bookmarkStart w:id="352" w:name="pg16580_184151"/>
    </w:p>
    <w:p>
      <w:pPr>
        <w:pStyle w:val="BookText"/>
        <w:rPr/>
      </w:pPr>
      <w:bookmarkEnd w:id="352"/>
      <w:r>
        <w:rPr>
          <w:rFonts w:ascii="IRNazanin" w:hAnsi="IRNazanin" w:eastAsia="IRNazanin"/>
          <w:color w:val="111111"/>
          <w:sz w:val="28"/>
          <w:sz w:val="28"/>
          <w:szCs w:val="28"/>
          <w:rtl w:val="true"/>
          <w:lang w:bidi="fa-IR"/>
        </w:rPr>
        <w:t>هنگامی که عثمان ابوذر را به ربذه تبعید کرد، مردم او را دلداری می دادند،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نیست، سپس از شهادت امام حسین علیه السلام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خواهید داشت هنگامی که حسین بن علی علیه السلام به کیفیت فجیعی کشته شود؟ اگر می دانستید با شهادت او چه بر سر اهل دریا و ساکنان کوه ها، جنگل ها، تپه ها و اهل آسمان می آید چنان گریه می کردید تا جان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سیدالشهدا علیه السلام بر هر آسمانی که بگذرد، هفتاد هزار فرشته هراسناک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و بایستند و تا قیامت می لرزند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ابری نیست که صدای رعد و برق آن شنیده شود مگر این که قاتل حضرت را لعنت کند</w:t>
      </w:r>
      <w:r>
        <w:rPr>
          <w:rFonts w:eastAsia="IRNazanin" w:cs="IRNazanin"/>
          <w:color w:val="111111"/>
          <w:sz w:val="28"/>
          <w:szCs w:val="28"/>
          <w:rtl w:val="true"/>
          <w:lang w:bidi="fa-IR"/>
        </w:rPr>
        <w:t>.</w:t>
      </w:r>
    </w:p>
    <w:p>
      <w:pPr>
        <w:pStyle w:val="Heading3"/>
        <w:numPr>
          <w:ilvl w:val="2"/>
          <w:numId w:val="1"/>
        </w:numPr>
        <w:rPr/>
      </w:pPr>
      <w:bookmarkStart w:id="353" w:name="__RefHeading___Toc10670007_1280447820"/>
      <w:bookmarkStart w:id="354" w:name="_Toc127"/>
      <w:bookmarkEnd w:id="353"/>
      <w:r>
        <w:rPr>
          <w:rtl w:val="true"/>
        </w:rPr>
        <w:t>عزاداری جنیان</w:t>
      </w:r>
      <w:bookmarkEnd w:id="354"/>
    </w:p>
    <w:p>
      <w:pPr>
        <w:pStyle w:val="BookText"/>
        <w:rPr/>
      </w:pPr>
      <w:r>
        <w:rPr>
          <w:rFonts w:ascii="IRNazanin" w:hAnsi="IRNazanin" w:eastAsia="IRNazanin"/>
          <w:color w:val="111111"/>
          <w:sz w:val="28"/>
          <w:sz w:val="28"/>
          <w:szCs w:val="28"/>
          <w:rtl w:val="true"/>
          <w:lang w:bidi="fa-IR"/>
        </w:rPr>
        <w:t xml:space="preserve">مرثیه سرایی و نوحه جنیان در مصادر خاصه و عامه به نقل مسلم آمده است </w:t>
      </w:r>
      <w:r>
        <w:rPr>
          <w:rStyle w:val="FootnoteAnchor"/>
          <w:rtl w:val="true"/>
        </w:rPr>
        <w:footnoteReference w:id="217"/>
      </w:r>
      <w:r>
        <w:rPr>
          <w:rFonts w:ascii="IRNazanin" w:hAnsi="IRNazanin" w:eastAsia="IRNazanin"/>
          <w:color w:val="111111"/>
          <w:sz w:val="28"/>
          <w:sz w:val="28"/>
          <w:szCs w:val="28"/>
          <w:rtl w:val="true"/>
          <w:lang w:bidi="fa-IR"/>
        </w:rPr>
        <w:t>و در این جا به ذکر یک روایت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الإِنسُ وَ الْجِنُّ وَ الطَّيْرُ وَ الْوَحْشُ عَلَى الحُسَيْنِ بْنِ عَلِيٍّ عَلَيْهِ السَّلَامُ حَتَّى ذَرَفَتْ دُمُوعَهَا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سیدالشهدا علیه السلام آدمیان، جنیان، پرندگان و حیوانات آن قدر گریستند که اشک از دیدگانشان جاری گشت</w:t>
      </w:r>
      <w:r>
        <w:rPr>
          <w:rFonts w:eastAsia="IRNazanin" w:cs="IRNazanin"/>
          <w:color w:val="111111"/>
          <w:sz w:val="28"/>
          <w:szCs w:val="28"/>
          <w:rtl w:val="true"/>
          <w:lang w:bidi="fa-IR"/>
        </w:rPr>
        <w:t xml:space="preserve">. </w:t>
      </w:r>
      <w:bookmarkStart w:id="355" w:name="pg16580_184152"/>
    </w:p>
    <w:p>
      <w:pPr>
        <w:pStyle w:val="Heading3"/>
        <w:numPr>
          <w:ilvl w:val="2"/>
          <w:numId w:val="1"/>
        </w:numPr>
        <w:rPr/>
      </w:pPr>
      <w:bookmarkStart w:id="356" w:name="__RefHeading___Toc10670009_1280447820"/>
      <w:bookmarkStart w:id="357" w:name="_Toc128"/>
      <w:bookmarkEnd w:id="355"/>
      <w:bookmarkEnd w:id="356"/>
      <w:r>
        <w:rPr>
          <w:rtl w:val="true"/>
        </w:rPr>
        <w:t>اشاره به سوگواری علما و بزرگان شیعه</w:t>
      </w:r>
      <w:bookmarkEnd w:id="357"/>
    </w:p>
    <w:p>
      <w:pPr>
        <w:pStyle w:val="BookText"/>
        <w:rPr/>
      </w:pPr>
      <w:r>
        <w:rPr>
          <w:rFonts w:ascii="IRNazanin" w:hAnsi="IRNazanin" w:eastAsia="IRNazanin"/>
          <w:color w:val="111111"/>
          <w:sz w:val="28"/>
          <w:sz w:val="28"/>
          <w:szCs w:val="28"/>
          <w:rtl w:val="true"/>
          <w:lang w:bidi="fa-IR"/>
        </w:rPr>
        <w:t xml:space="preserve">درباره عزاداری و سوگواری علما و بزرگان شیعه نیازی به توضیح دیده نمی شود </w:t>
      </w:r>
      <w:r>
        <w:rPr>
          <w:rStyle w:val="FootnoteAnchor"/>
          <w:rtl w:val="true"/>
        </w:rPr>
        <w:footnoteReference w:id="218"/>
      </w:r>
      <w:r>
        <w:rPr>
          <w:rFonts w:ascii="IRNazanin" w:hAnsi="IRNazanin" w:eastAsia="IRNazanin"/>
          <w:color w:val="111111"/>
          <w:sz w:val="28"/>
          <w:sz w:val="28"/>
          <w:szCs w:val="28"/>
          <w:rtl w:val="true"/>
          <w:lang w:bidi="fa-IR"/>
        </w:rPr>
        <w:t>فقط به مطلبی که درباره آیت الله بروجردی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فرزندان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علاقه فراوان به سوگواری حضرات ائمه معصومين علیهم السلام خصوصاً حضرت سیدالشهدا علیه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مراجعت از نجف اشرف به بروجرد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تمام ایام شهادت ائمه معصومین علیهم السلام، ایام عاشورا و ده روز آخر ماه صفر در منزل خویش اقامه عزاداری می نمود، گذشته از سایر کمک هایی که به مجالس عزا و روضه و تکایا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کثرت علاقه به این مجالس وصیت فرمود که ثلث اموال او وقف روضه خوانی حضرت سیدالشهدا علیه السلام و سایر ائمه هدی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باکثرت اشتغالاتی که داشت حتی الامکان در مجالس روضه خوانی شرکت و از واردین قدردانی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مقید بود که مجالس متعلق به خودشان از هر جهت مرتب باشد و خلاف وظیفه از احدی صادر نگردد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منبر شروع و یا مشغول ذکر مصیبت می شدند ایشان توجه بسیار به منبر داشت و زود منقلب می شد و اشک می 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وعاظ و روضه خوان ها مقام ارجمندی را قائل بود و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و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تشویق می فرمود، بلکه هر کس کوچک ترین ارتباطی به مجلس روضه خوانی داشت، مورد احترام و تقدیر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دسته جاتی که به منزل ایشان وارد می شد بسیار تقدیر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امام حسین علیه السلام احترام دارد، منسوبین به آن حضرت همه لازم الاحترام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بروجرد مبتلا به چشم درد سختی شدم و هر چه معالجه نمودم مفید نشد و اطبا مرا مأیوس نمودند تا این که ایام عاشورا نشسته بودم به هیئت عزا نگاه می کردم و اشک می ریختم، از جهت چشم درد هم ناراحت بودم، در همان حال گویا ملهم شدم که قدری از آن گل هایی که به سر و صورت عزاداران مالیده شده بر چشم خود بکشم لذا قدری گل از شانه و سر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کسی متوجه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به چشم خود مالیدم و فوراً در چشم خود احساس تخفیف درد کردم از آن پس چشم من رو به بهبودی بود تا این که به کلی کسالت آن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چشم خود نور و جلائی احساس کردم که خط بسیار ریز را هم می خواندم و هیچ گاه به عینک نیاز نداشتم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چشم ایشان اثر ضعف دیده نمی شد و چشم پزشکان حاذق در شگفت بودند که کسی که در 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و نوشتن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خود این قدر بهره برده چگونه در این سن محتاج به عینک نیست</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6580_184155"/>
      <w:bookmarkStart w:id="359" w:name="pg16580_184155"/>
      <w:bookmarkEnd w:id="359"/>
    </w:p>
    <w:p>
      <w:pPr>
        <w:pStyle w:val="Heading2"/>
        <w:numPr>
          <w:ilvl w:val="1"/>
          <w:numId w:val="1"/>
        </w:numPr>
        <w:rPr/>
      </w:pPr>
      <w:bookmarkStart w:id="360" w:name="pg16580_184155"/>
      <w:bookmarkStart w:id="361" w:name="__RefHeading___Toc10670011_1280447820"/>
      <w:bookmarkStart w:id="362" w:name="_Toc129"/>
      <w:bookmarkEnd w:id="360"/>
      <w:bookmarkEnd w:id="361"/>
      <w:r>
        <w:rPr>
          <w:rtl w:val="true"/>
        </w:rPr>
        <w:t>بخش سوم</w:t>
      </w:r>
      <w:r>
        <w:rPr>
          <w:rtl w:val="true"/>
        </w:rPr>
        <w:t xml:space="preserve">: </w:t>
      </w:r>
      <w:r>
        <w:rPr>
          <w:rtl w:val="true"/>
        </w:rPr>
        <w:t>عزاداری اهل تسنن و روایت های آن ها</w:t>
      </w:r>
      <w:bookmarkEnd w:id="36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 w:name="__RefHeading___Toc10670013_1280447820"/>
      <w:bookmarkStart w:id="364" w:name="_Toc130"/>
      <w:bookmarkEnd w:id="363"/>
      <w:r>
        <w:rPr>
          <w:rtl w:val="true"/>
        </w:rPr>
        <w:t>اشاره</w:t>
      </w:r>
      <w:bookmarkEnd w:id="36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قبل از ورود در بحث ذکر این نکته را لازم می دانیم که نقل روایات، آثار، کلمات و اقوال اهل تسنن نه از جهت نیاز به آن یا اعتماد بر آن است، بلکه به جهت اتمام حجت و استدلال بر کسانی است که از آثار علمای خویش بی اطلاع هستند، باشد تا حجت بر آنان نیز تمام شود و نزد خدای تعالی عذری نداشته باشند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اهل تسنن، روایات بسیاری نقل کرده اند در عزاداری پیامبر صلی الله علیه و آله بر سیدالشهدا علیه السلام که علمای ما در ضمن تألیفات خویش یا در کتب مستقل آن را جمع آوری نموده اند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الحسين علیه السلام و مأتمه و كربلاؤه</w:t>
      </w:r>
    </w:p>
    <w:p>
      <w:pPr>
        <w:pStyle w:val="BookText"/>
        <w:rPr/>
      </w:pPr>
      <w:r>
        <w:rPr>
          <w:rFonts w:ascii="IRNazanin" w:hAnsi="IRNazanin" w:eastAsia="IRNazanin"/>
          <w:color w:val="111111"/>
          <w:sz w:val="28"/>
          <w:sz w:val="28"/>
          <w:szCs w:val="28"/>
          <w:rtl w:val="true"/>
          <w:lang w:bidi="fa-IR"/>
        </w:rPr>
        <w:t>ماتم ميلاد الحسین علیه السلام</w:t>
      </w:r>
    </w:p>
    <w:p>
      <w:pPr>
        <w:pStyle w:val="BookText"/>
        <w:rPr/>
      </w:pPr>
      <w:r>
        <w:rPr>
          <w:rFonts w:ascii="Amiri" w:hAnsi="Amiri" w:eastAsia="Amiri" w:cs="Amiri"/>
          <w:color w:val="111111"/>
          <w:sz w:val="28"/>
          <w:sz w:val="28"/>
          <w:szCs w:val="28"/>
          <w:rtl w:val="true"/>
          <w:lang w:bidi="ar-SA"/>
        </w:rPr>
        <w:t>مأتم الرضوعة أُمّ الفضل</w:t>
      </w:r>
    </w:p>
    <w:p>
      <w:pPr>
        <w:pStyle w:val="BookText"/>
        <w:rPr/>
      </w:pPr>
      <w:r>
        <w:rPr>
          <w:rFonts w:ascii="IRNazanin" w:hAnsi="IRNazanin" w:eastAsia="IRNazanin"/>
          <w:color w:val="111111"/>
          <w:sz w:val="28"/>
          <w:sz w:val="28"/>
          <w:szCs w:val="28"/>
          <w:rtl w:val="true"/>
          <w:lang w:bidi="fa-IR"/>
        </w:rPr>
        <w:t>مأتم رأس الحسين علیه السلام</w:t>
      </w:r>
    </w:p>
    <w:p>
      <w:pPr>
        <w:pStyle w:val="BookText"/>
        <w:rPr/>
      </w:pPr>
      <w:r>
        <w:rPr>
          <w:rFonts w:ascii="Amiri" w:hAnsi="Amiri" w:eastAsia="Amiri" w:cs="Amiri"/>
          <w:color w:val="111111"/>
          <w:sz w:val="28"/>
          <w:sz w:val="28"/>
          <w:szCs w:val="28"/>
          <w:rtl w:val="true"/>
          <w:lang w:bidi="ar-SA"/>
        </w:rPr>
        <w:t>مأتم في بيت السيدة أمّ سلمة أمّ المؤمنين</w:t>
      </w:r>
    </w:p>
    <w:p>
      <w:pPr>
        <w:pStyle w:val="BookText"/>
        <w:rPr/>
      </w:pPr>
      <w:r>
        <w:rPr>
          <w:rFonts w:ascii="Amiri" w:hAnsi="Amiri" w:eastAsia="Amiri" w:cs="Amiri"/>
          <w:color w:val="111111"/>
          <w:sz w:val="28"/>
          <w:sz w:val="28"/>
          <w:szCs w:val="28"/>
          <w:rtl w:val="true"/>
          <w:lang w:bidi="ar-SA"/>
        </w:rPr>
        <w:t>مأتم آخر في بيت أُمّ سلمة</w:t>
      </w:r>
    </w:p>
    <w:p>
      <w:pPr>
        <w:pStyle w:val="BookText"/>
        <w:rPr/>
      </w:pPr>
      <w:r>
        <w:rPr>
          <w:rFonts w:ascii="Amiri" w:hAnsi="Amiri" w:eastAsia="Amiri" w:cs="Amiri"/>
          <w:color w:val="111111"/>
          <w:sz w:val="28"/>
          <w:sz w:val="28"/>
          <w:szCs w:val="28"/>
          <w:rtl w:val="true"/>
          <w:lang w:bidi="ar-SA"/>
        </w:rPr>
        <w:t>مأتم ثالث في بيت أُمّ سلمة مأتم في بيت عايشة</w:t>
      </w:r>
    </w:p>
    <w:p>
      <w:pPr>
        <w:pStyle w:val="BookText"/>
        <w:rPr/>
      </w:pPr>
      <w:r>
        <w:rPr>
          <w:rFonts w:ascii="Amiri" w:hAnsi="Amiri" w:eastAsia="Amiri" w:cs="Amiri"/>
          <w:color w:val="111111"/>
          <w:sz w:val="28"/>
          <w:sz w:val="28"/>
          <w:szCs w:val="28"/>
          <w:rtl w:val="true"/>
          <w:lang w:bidi="ar-SA"/>
        </w:rPr>
        <w:t>مأتم رابع في بيت أُمّ سلمة</w:t>
      </w:r>
    </w:p>
    <w:p>
      <w:pPr>
        <w:pStyle w:val="BookText"/>
        <w:rPr/>
      </w:pPr>
      <w:r>
        <w:rPr>
          <w:rFonts w:ascii="Amiri" w:hAnsi="Amiri" w:eastAsia="Amiri" w:cs="Amiri"/>
          <w:color w:val="111111"/>
          <w:sz w:val="28"/>
          <w:sz w:val="28"/>
          <w:szCs w:val="28"/>
          <w:rtl w:val="true"/>
          <w:lang w:bidi="ar-SA"/>
        </w:rPr>
        <w:t>مأتم في بيت السيدة زينب أُمّ المؤمنين</w:t>
      </w:r>
    </w:p>
    <w:p>
      <w:pPr>
        <w:pStyle w:val="BookText"/>
        <w:rPr/>
      </w:pPr>
      <w:r>
        <w:rPr>
          <w:rFonts w:ascii="Amiri" w:hAnsi="Amiri" w:eastAsia="Amiri" w:cs="Amiri"/>
          <w:color w:val="111111"/>
          <w:sz w:val="28"/>
          <w:sz w:val="28"/>
          <w:szCs w:val="28"/>
          <w:rtl w:val="true"/>
          <w:lang w:bidi="ar-SA"/>
        </w:rPr>
        <w:t>مأتم خامس في بيت أُمّ سلمة</w:t>
      </w:r>
    </w:p>
    <w:p>
      <w:pPr>
        <w:pStyle w:val="BookText"/>
        <w:rPr/>
      </w:pPr>
      <w:r>
        <w:rPr>
          <w:rFonts w:ascii="Amiri" w:hAnsi="Amiri" w:eastAsia="Amiri" w:cs="Amiri"/>
          <w:color w:val="111111"/>
          <w:sz w:val="28"/>
          <w:sz w:val="28"/>
          <w:szCs w:val="28"/>
          <w:rtl w:val="true"/>
          <w:lang w:bidi="ar-SA"/>
        </w:rPr>
        <w:t>ماتم أيضا في بيت أمّ سلمة</w:t>
      </w:r>
    </w:p>
    <w:p>
      <w:pPr>
        <w:pStyle w:val="BookText"/>
        <w:rPr/>
      </w:pPr>
      <w:r>
        <w:rPr>
          <w:rFonts w:ascii="Amiri" w:hAnsi="Amiri" w:eastAsia="Amiri" w:cs="Amiri"/>
          <w:color w:val="111111"/>
          <w:sz w:val="28"/>
          <w:sz w:val="28"/>
          <w:szCs w:val="28"/>
          <w:rtl w:val="true"/>
          <w:lang w:bidi="ar-SA"/>
        </w:rPr>
        <w:t>مأتم أيضا في بيت أُمّ سلمة</w:t>
      </w:r>
    </w:p>
    <w:p>
      <w:pPr>
        <w:pStyle w:val="BookText"/>
        <w:rPr/>
      </w:pPr>
      <w:r>
        <w:rPr>
          <w:rFonts w:ascii="Amiri" w:hAnsi="Amiri" w:eastAsia="Amiri" w:cs="Amiri"/>
          <w:color w:val="111111"/>
          <w:sz w:val="28"/>
          <w:sz w:val="28"/>
          <w:szCs w:val="28"/>
          <w:rtl w:val="true"/>
          <w:lang w:bidi="ar-SA"/>
        </w:rPr>
        <w:t>مأتم آخر في بيت عايشة</w:t>
      </w:r>
    </w:p>
    <w:p>
      <w:pPr>
        <w:pStyle w:val="BookText"/>
        <w:rPr/>
      </w:pPr>
      <w:r>
        <w:rPr>
          <w:rFonts w:ascii="Amiri" w:hAnsi="Amiri" w:eastAsia="Amiri" w:cs="Amiri"/>
          <w:color w:val="111111"/>
          <w:sz w:val="28"/>
          <w:sz w:val="28"/>
          <w:szCs w:val="28"/>
          <w:rtl w:val="true"/>
          <w:lang w:bidi="ar-SA"/>
        </w:rPr>
        <w:t>مأتم أيضا في بيت عايشة</w:t>
      </w:r>
    </w:p>
    <w:p>
      <w:pPr>
        <w:pStyle w:val="BookText"/>
        <w:rPr/>
      </w:pPr>
      <w:r>
        <w:rPr>
          <w:rFonts w:ascii="IRNazanin" w:hAnsi="IRNazanin" w:eastAsia="IRNazanin"/>
          <w:color w:val="111111"/>
          <w:sz w:val="28"/>
          <w:sz w:val="28"/>
          <w:szCs w:val="28"/>
          <w:rtl w:val="true"/>
          <w:lang w:bidi="fa-IR"/>
        </w:rPr>
        <w:t>ماتم في دار أمير المؤمنين علیه السلام</w:t>
      </w:r>
    </w:p>
    <w:p>
      <w:pPr>
        <w:pStyle w:val="BookText"/>
        <w:rPr/>
      </w:pPr>
      <w:r>
        <w:rPr>
          <w:rFonts w:ascii="Amiri" w:hAnsi="Amiri" w:eastAsia="Amiri" w:cs="Amiri"/>
          <w:color w:val="111111"/>
          <w:sz w:val="28"/>
          <w:sz w:val="28"/>
          <w:szCs w:val="28"/>
          <w:rtl w:val="true"/>
          <w:lang w:bidi="ar-SA"/>
        </w:rPr>
        <w:t>مأتم آخر في حشد من الصحابة</w:t>
      </w:r>
    </w:p>
    <w:p>
      <w:pPr>
        <w:pStyle w:val="BookText"/>
        <w:rPr/>
      </w:pPr>
      <w:r>
        <w:rPr>
          <w:rFonts w:ascii="IRNazanin" w:hAnsi="IRNazanin" w:eastAsia="IRNazanin"/>
          <w:color w:val="111111"/>
          <w:sz w:val="28"/>
          <w:sz w:val="28"/>
          <w:szCs w:val="28"/>
          <w:rtl w:val="true"/>
          <w:lang w:bidi="fa-IR"/>
        </w:rPr>
        <w:t>مأتم آخر في دار رسول الله صلی الله علیه و آله</w:t>
      </w:r>
    </w:p>
    <w:p>
      <w:pPr>
        <w:pStyle w:val="BookText"/>
        <w:rPr/>
      </w:pPr>
      <w:r>
        <w:rPr>
          <w:rFonts w:ascii="IRNazanin" w:hAnsi="IRNazanin" w:eastAsia="IRNazanin"/>
          <w:color w:val="111111"/>
          <w:sz w:val="28"/>
          <w:sz w:val="28"/>
          <w:szCs w:val="28"/>
          <w:rtl w:val="true"/>
          <w:lang w:bidi="fa-IR"/>
        </w:rPr>
        <w:t>مأتم في كربلاء أقامه أمير المؤمنين علیه السلام</w:t>
      </w:r>
    </w:p>
    <w:p>
      <w:pPr>
        <w:pStyle w:val="BookText"/>
        <w:rPr/>
      </w:pPr>
      <w:r>
        <w:rPr>
          <w:rFonts w:ascii="Amiri" w:hAnsi="Amiri" w:eastAsia="Amiri" w:cs="Amiri"/>
          <w:color w:val="111111"/>
          <w:sz w:val="28"/>
          <w:sz w:val="28"/>
          <w:szCs w:val="28"/>
          <w:rtl w:val="true"/>
          <w:lang w:bidi="ar-SA"/>
        </w:rPr>
        <w:t>صورة أُخرى من مأتم كربلاء</w:t>
      </w:r>
    </w:p>
    <w:p>
      <w:pPr>
        <w:pStyle w:val="BookText"/>
        <w:rPr/>
      </w:pPr>
      <w:r>
        <w:rPr>
          <w:rFonts w:ascii="Amiri" w:hAnsi="Amiri" w:eastAsia="Amiri" w:cs="Amiri"/>
          <w:color w:val="111111"/>
          <w:sz w:val="28"/>
          <w:sz w:val="28"/>
          <w:szCs w:val="28"/>
          <w:rtl w:val="true"/>
          <w:lang w:bidi="ar-SA"/>
        </w:rPr>
        <w:t>اسناد آخر لمأتم كربلاء</w:t>
      </w:r>
    </w:p>
    <w:p>
      <w:pPr>
        <w:pStyle w:val="BookText"/>
        <w:rPr/>
      </w:pPr>
      <w:r>
        <w:rPr>
          <w:rFonts w:ascii="IRNazanin" w:hAnsi="IRNazanin" w:eastAsia="IRNazanin"/>
          <w:color w:val="111111"/>
          <w:sz w:val="28"/>
          <w:sz w:val="28"/>
          <w:szCs w:val="28"/>
          <w:rtl w:val="true"/>
          <w:lang w:bidi="fa-IR"/>
        </w:rPr>
        <w:t>مأتم رسول الله صلی الله علیه و آله يوم عاشوراء بكربلاء</w:t>
      </w:r>
    </w:p>
    <w:p>
      <w:pPr>
        <w:pStyle w:val="BookText"/>
        <w:rPr/>
      </w:pPr>
      <w:r>
        <w:rPr>
          <w:rFonts w:ascii="IRNazanin" w:hAnsi="IRNazanin" w:eastAsia="IRNazanin"/>
          <w:color w:val="111111"/>
          <w:sz w:val="28"/>
          <w:sz w:val="28"/>
          <w:szCs w:val="28"/>
          <w:rtl w:val="true"/>
          <w:lang w:bidi="fa-IR"/>
        </w:rPr>
        <w:t>إسناد آخر من مأتم عاشوراء</w:t>
      </w:r>
    </w:p>
    <w:p>
      <w:pPr>
        <w:pStyle w:val="BookText"/>
        <w:rPr/>
      </w:pPr>
      <w:r>
        <w:rPr>
          <w:rFonts w:ascii="IRNazanin" w:hAnsi="IRNazanin" w:eastAsia="IRNazanin"/>
          <w:color w:val="111111"/>
          <w:sz w:val="28"/>
          <w:sz w:val="28"/>
          <w:szCs w:val="28"/>
          <w:rtl w:val="true"/>
          <w:lang w:bidi="fa-IR"/>
        </w:rPr>
        <w:t>إسناد ثالث من مأتم عاشوراء</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همین عناوین را با اسناد و آدرس های فراوان علامۀ محقق شیخ محمّد باقر محمودی قدس سرهدر کتاب عبرات المصطفين </w:t>
      </w: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عمر عبدالسلام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محققان معاصر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استدلال به قرآن در زمینه عزاداری، به وجود روایت های متواتر در این </w:t>
      </w:r>
      <w:bookmarkStart w:id="365" w:name="pg16580_184159"/>
    </w:p>
    <w:p>
      <w:pPr>
        <w:pStyle w:val="BookText"/>
        <w:rPr/>
      </w:pPr>
      <w:bookmarkEnd w:id="365"/>
      <w:r>
        <w:rPr>
          <w:rFonts w:ascii="IRNazanin" w:hAnsi="IRNazanin" w:eastAsia="IRNazanin"/>
          <w:color w:val="111111"/>
          <w:sz w:val="28"/>
          <w:sz w:val="28"/>
          <w:szCs w:val="28"/>
          <w:rtl w:val="true"/>
          <w:lang w:bidi="fa-IR"/>
        </w:rPr>
        <w:t>موضوع اشاره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است اشاره کنم که احادیثی که وارد شده در خبر دادن جبرئیل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پیامبر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بر آن متواتر است، ما حدود دویست روایت را در مصادر یافته ایم</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قندوزی حنفی در کتابش بابی قرار داده با این عنوان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كَثْرَةِ ثَوَابِ مَنْ بَكَى عَلَى الحُسَيْنِ عَلَيْهِ السَّلَامُ وَ أَهْلِ بَيْتِهِ رَضِيَ اللَّهُ عَنْهُمْ</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در روایاتی است که دلالت دارد گریه بر امام حسین علیه السلام و خاندانش علیهم السلام پاداش فراوان دارد</w:t>
      </w:r>
      <w:r>
        <w:rPr>
          <w:rFonts w:eastAsia="IRNazanin" w:cs="IRNazanin"/>
          <w:color w:val="111111"/>
          <w:sz w:val="28"/>
          <w:szCs w:val="28"/>
          <w:rtl w:val="true"/>
          <w:lang w:bidi="fa-IR"/>
        </w:rPr>
        <w:t>.</w:t>
      </w:r>
    </w:p>
    <w:p>
      <w:pPr>
        <w:pStyle w:val="Heading3"/>
        <w:numPr>
          <w:ilvl w:val="2"/>
          <w:numId w:val="1"/>
        </w:numPr>
        <w:rPr/>
      </w:pPr>
      <w:bookmarkStart w:id="366" w:name="__RefHeading___Toc10670015_1280447820"/>
      <w:bookmarkStart w:id="367" w:name="_Toc131"/>
      <w:bookmarkEnd w:id="366"/>
      <w:r>
        <w:rPr>
          <w:rtl w:val="true"/>
        </w:rPr>
        <w:t>فضیلت گریه در عزای سیدالشهدا علیه السلام</w:t>
      </w:r>
      <w:bookmarkEnd w:id="367"/>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الْقِيَامَةِ غُضُّوا أَبْصَارَكُمْ لِتَجُوزَ فَاطِمَةُ بِنْتُ مُحَمَّدٍ مَعَ قَمِيسٍ مُخَضَّبٍ بِدَمِ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فَتَحْتَوِي عَلَى سَاقِ الْعَرْشِ،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الجَبَّارُ العَدْلُ، اقْضِ بَيْنِي وَ بَيْنَ مَن قَتَلَ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اللَّهُ لَا بِنْتِي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اشْفَعْنِي فِي مَنْ بَكَى عَلَى مُصِيبَتِهِ، فَيُشَفِّعُهَا اللَّهُ فِيهِمْ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خلاصه آن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برپا شود از داخل عرش خدا 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قیامت چشمان خویش را ببندید تا دختر پیامبر عبور نماید، حضرت زهرا علیها السلام با پیراهن خونین سیدالشهدا علیه السلام وارد محشر شود و به ساق عرش بچسبد و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 من و قاتلین فرزندم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خدا به نفع دخترم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شفاعت مرا در مورد گریه کنان در مصیبت فرزندم حسین بپذیر و خداوند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الحُسَيْنِ بْنِ عَلِيٍّ 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دَمَعَتْ عَيْنَاهُ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دَمْعَةً، أَوْ قَطَرَتْ عَيْنُهُ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بَوَّأَهُ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اللَّهُ عَزَّ وَجَلَّ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برای ما بگرید و از دیدگانش قطره اشکی برای ما خارج شود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بهشت جای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عَيْنُهُ فِينَا دَمْعَةً، أَوْ قَطَرَتْ عَيْنُهُ فِينَا قَطْرَةً أَثَاهُ اللَّهُ بِهَا فِي الجَنَّةِ حُقُبًا، وَ إِنْ دَخَلَ النَّارَ أَخْرَجَتْهُ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 زهیر الحکیم در مقتل أبي عبدالله الحسين علیه السلام من موروث أهل الخلاف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فضائل الصحابة احمد بن حنبل نقل و وثاقت رجال آن را نیز اثبات نموده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ملحقات احقاق الحق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معجم الرجال والحديث محمّد حياة انصاری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هر دو به نقل از تلخیص المتشابه ابوبکر بغدادی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942</w:t>
      </w:r>
      <w:r>
        <w:rPr>
          <w:rFonts w:eastAsia="IRNazanin" w:cs="IRNazanin"/>
          <w:color w:val="111111"/>
          <w:sz w:val="28"/>
          <w:szCs w:val="28"/>
          <w:rtl w:val="true"/>
          <w:lang w:bidi="fa-IR"/>
        </w:rPr>
        <w:t>.</w:t>
      </w:r>
      <w:bookmarkStart w:id="368" w:name="pg16580_184161"/>
    </w:p>
    <w:p>
      <w:pPr>
        <w:pStyle w:val="BookText"/>
        <w:rPr/>
      </w:pPr>
      <w:bookmarkEnd w:id="368"/>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که قطره اشکی برای ما بریزد، یا چشمانش برای ما گریان شود، خدا او را در بهشت جای دهد که زمانی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رود، خودم او را از آتش نجات خواهم داد</w:t>
      </w:r>
      <w:r>
        <w:rPr>
          <w:rFonts w:eastAsia="IRNazanin" w:cs="IRNazanin"/>
          <w:color w:val="111111"/>
          <w:sz w:val="28"/>
          <w:szCs w:val="28"/>
          <w:rtl w:val="true"/>
          <w:lang w:bidi="fa-IR"/>
        </w:rPr>
        <w:t>.</w:t>
      </w:r>
    </w:p>
    <w:p>
      <w:pPr>
        <w:pStyle w:val="Heading3"/>
        <w:numPr>
          <w:ilvl w:val="2"/>
          <w:numId w:val="1"/>
        </w:numPr>
        <w:rPr/>
      </w:pPr>
      <w:bookmarkStart w:id="369" w:name="__RefHeading___Toc10670017_1280447820"/>
      <w:bookmarkStart w:id="370" w:name="_Toc132"/>
      <w:bookmarkEnd w:id="369"/>
      <w:r>
        <w:rPr>
          <w:rtl w:val="true"/>
        </w:rPr>
        <w:t>گریه پیامبر صلی الله علیه و آله به نقل ام سلمه</w:t>
      </w:r>
      <w:bookmarkEnd w:id="370"/>
    </w:p>
    <w:p>
      <w:pPr>
        <w:pStyle w:val="BookText"/>
        <w:rPr/>
      </w:pPr>
      <w:r>
        <w:rPr>
          <w:rFonts w:ascii="IRNazanin" w:hAnsi="IRNazanin" w:eastAsia="IRNazanin"/>
          <w:color w:val="111111"/>
          <w:sz w:val="28"/>
          <w:sz w:val="28"/>
          <w:szCs w:val="28"/>
          <w:rtl w:val="true"/>
          <w:lang w:bidi="fa-IR"/>
        </w:rPr>
        <w:t>روایات ام سلمه در گریه پیامبر صلی الله علیه و آله هنگام خبر دادن جبرئیل از شهادت سیدالشهدا علیه السلام در منابع عامه بسیار است، مانند روایات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هُوَ يَمْسَحُ رَأْسَ الحُسَيْنِ 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أَخْبَرَنِي أَنَّ ابْنِي هَذَا يُقْتَلُ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نَاوَلَنِي كَفًّا مِنْ تُرَابٍ أَحْمَرَ،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تَرَبَةِ الْأَرْضِ الَّتِي يُقْتَلُ بِهَا، فَمَتَى صَارَ دَمًا فَاعْلَمِي أَنَّهُ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التُّرَابَ فِي قَارُورَةٍ عِندِي، وَ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يَتَحَوَّلُ فِيهِ دَمًا لِيَوْمٍ عَظِيمٍ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هُنَا رِوَايَاتٌ أُخْرَى فِي ذَلِكَ يُقَرِّبُ بَعْضُهَا مِنْ بَعْضٍ فَرَاجِعْ</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صلی الله علیه و آله دست بر سر او می کشید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فرمود جبرئیل به من خبر داد که این فرزندم در سرزمین کربلا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مُشتی از خاک قرمز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همان زمینی است که در آن کشته می شود هرگاه تبدیل به خون شد بدان که او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روایات متعدد با مضامین نزدیک به یکدیگر نقل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سَتَقْتُلُهُ، وَ إِن شِئْتَ أَرَيْتُكَ مِنْ تَرَبَةِ الْأَرْضِ الَّتِي يُقْتَلُ بِهَا، فَبَسَطَ جَنَاحَهُ فَأَرَاهُ مِّنْهَا، فَبَكَى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 دیگری چنین آمده است که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در آینده او را خواهند کشت، اگر بخواهی تربت سرزمینی را که در آن کشته می شود به تو نشان دهم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این را گفت و سپس بال هایش را گشود و خاک کربلا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خبر و دیدن تربت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سر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نَشِيجَ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يَبْكِي فَاطَّلَعْتُ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حُسَيْنٌ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يَمْسَحُ رَأْسَهُ، وَ 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 هَذَا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 سلمه در ضمن روایت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هق هق گریه حضرت را شنیدم، هنگامی که سر کشیدم دیدم حضرت حسین را در دامان خویش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کنار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دست بر سر او می کشید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در کربلا او را خواهند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عِندَهُ حُسَيْنٌ بْنُ عَلِيٍّ، وَ إِذَا هُوَ حَزِينٌ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جِبْرِيلُ عَلَيْهِ السَّلَامُ أَنَّ أُمَّتِي تَقْتُلُ هَذَا بَعْدِي</w:t>
      </w:r>
      <w:r>
        <w:rPr>
          <w:rFonts w:eastAsia="Amiri" w:cs="Amiri" w:ascii="Amiri" w:hAnsi="Amiri"/>
          <w:color w:val="111111"/>
          <w:sz w:val="28"/>
          <w:szCs w:val="28"/>
          <w:rtl w:val="true"/>
          <w:lang w:bidi="ar-SA"/>
        </w:rPr>
        <w:t>...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نَحِيبَ رَسُولِ اللَّهِ 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يَدِهِ تَرَبَةٌ حَمْرَاءُ يُقَلِّبُهَا بِيدِهِ وَ عَيْنَاهُ تَهْرُقَانِ الدُّمُوعَ</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روایات گذشته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گریه و ناله پیامبر صلی الله علیه و آله توجه ام سلمه را به خود جلب کرده، یا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گریان و نالان یا محزون و غمناک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بعضی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حضرت تربتی گلرنگ دیده که حضرت آن را زیر و رو می کند و از دو دیده اشک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مصادر عامه آمده که پس از شهادت سیدالشهدا علیه السلام نیز ام سلمه در عالم رؤیا پیامبر صلی الله علیه و آله را گریان یا محزون و غمناک دیده، مانند روایت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الحَاكِمُ عَنْ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وَ 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فِي 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 عَلَى رَأْسِهِ وَ لِحْيَتِهِ التُّرَابُ،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آنِفًا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71" w:name="pg16580_184165"/>
    </w:p>
    <w:p>
      <w:pPr>
        <w:pStyle w:val="BookText"/>
        <w:rPr/>
      </w:pPr>
      <w:bookmarkEnd w:id="371"/>
      <w:r>
        <w:rPr>
          <w:rFonts w:ascii="IRNazanin" w:hAnsi="IRNazanin" w:eastAsia="IRNazanin"/>
          <w:color w:val="111111"/>
          <w:sz w:val="28"/>
          <w:sz w:val="28"/>
          <w:szCs w:val="28"/>
          <w:rtl w:val="true"/>
          <w:lang w:bidi="fa-IR"/>
        </w:rPr>
        <w:t>حاکم از سلمی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سلمه رفتم دیدم او می گریست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پیامبر صلی الله علیه و آله را دیدم گریان بود و گرد و خاک بر سر و محاسن مبارک آن حضرت دیده می شد، علت آن را جویا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پیش شاهد قتل حسین بودم</w:t>
      </w:r>
      <w:r>
        <w:rPr>
          <w:rFonts w:eastAsia="IRNazanin" w:cs="IRNazanin"/>
          <w:color w:val="111111"/>
          <w:sz w:val="28"/>
          <w:szCs w:val="28"/>
          <w:rtl w:val="true"/>
          <w:lang w:bidi="fa-IR"/>
        </w:rPr>
        <w:t>!</w:t>
      </w:r>
    </w:p>
    <w:p>
      <w:pPr>
        <w:pStyle w:val="Heading3"/>
        <w:numPr>
          <w:ilvl w:val="2"/>
          <w:numId w:val="1"/>
        </w:numPr>
        <w:rPr/>
      </w:pPr>
      <w:bookmarkStart w:id="372" w:name="__RefHeading___Toc10670019_1280447820"/>
      <w:bookmarkStart w:id="373" w:name="_Toc133"/>
      <w:bookmarkEnd w:id="372"/>
      <w:r>
        <w:rPr>
          <w:rtl w:val="true"/>
        </w:rPr>
        <w:t>گریه پیامبر صلی الله علیه و آله به نقل عایشه</w:t>
      </w:r>
      <w:bookmarkEnd w:id="373"/>
    </w:p>
    <w:p>
      <w:pPr>
        <w:pStyle w:val="BookText"/>
        <w:rPr/>
      </w:pPr>
      <w:r>
        <w:rPr>
          <w:rFonts w:ascii="IRNazanin" w:hAnsi="IRNazanin" w:eastAsia="IRNazanin"/>
          <w:color w:val="111111"/>
          <w:sz w:val="28"/>
          <w:sz w:val="28"/>
          <w:szCs w:val="28"/>
          <w:rtl w:val="true"/>
          <w:lang w:bidi="fa-IR"/>
        </w:rPr>
        <w:t>روایات عایشه حاکی از آن است که جبرئیل مشتی از خاک کربلا را نزد آن حضرت آورد و از شهادت حسین علیه السلام خبر داد و حضرت شروع به گریه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أَجْلَسَ حُسَيْنًا عَلَى فَخِذِهِ، فَجَاءَ جِبْرِيلُ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 بَعْدَكَ، فَدَمِعَتْ عَيْنَا رَسُولِ اللَّهِ،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أَرَيْتُكَ الْأَرْضَ الَّتِي يُقْتَلُ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فَأَرَاهُ جِبْرِيلُ تُرَابًا مِنْ تُرَابِ الطُّفِّ</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گوید پیامبر صلی الله علیه و آله حسین را بر سر زانو نشانده بود، جبرئیل نازل شد و از کشته شدن او به دست امت خبر داد، دیدگان حضرت پر از اشک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خاک سرزمینی که در آن کشته می شود نشانت 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جبرئیل قدری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پیامبر صلی الله علیه و آله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عَلَيْهِ السَّلَامُ عَلَى رَسُولِ اللَّهِ صَلَّى اللَّهُ عَلَيْهِ وَآلِهِ وَ سَلَّمَ وَ هُوَ يُوحَى إِلَيْهِ، فَنَزَا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لَعِبَ عَلَى ظَهْرِهِ، فَقَالَ جِبْرِيلُ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وَ مَالِي لَا أُحِبُّ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سَتَقْتُلُهُ مِنْ بَعْدِكَ، فَمَدَّ جِبْرِيلُ عَلَيْهِ السَّلَامُ يَدَهُ، فَأَتَاهُ بِتُرَابٍ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الْأَرْضِ يُقْتَلُ ابْنُكَ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 جِبْرِيلُ عَلَيْهِ السَّلَامُ مِنْ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التُّرَابُ فِي يَدِهِ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جِبْرِيلَ عَلَيْهِ السَّلَامُ أَخْبَرَنِي أَنَّ الحُسَيْنَ ابْنِي مَقْتُولٌ فِي أَرْضِ الطُّفِّ، وَ أَنَّ أُمَّتِي سَتَفْتَتِنُ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إِلَى أَصْحَابِهِ، فِيهِمْ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أَبُوبَكْرٍ وَ عُمَرُ وَ حُذَيْفَةُ وَ عَمَّارٌ وَ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يَبْكِي،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الحُسَيْنَ يُقْتَلُ بَعْدِي بِأَرْضِ الطُّفِّ، وَ جَاءَنِي بِهَذِهِ التُّرَابَةِ، وَ أَخْبَرَنِي أَنَّ فِيهَا مَضْجَعَهُ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نزد پیامبر آمد در حالی که وحی بر آن حضرت نازل می شد، او بر پشت پیامبر صلی الله علیه و 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برای چه فرزندم را دوست نداشته باشم؟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امتت او را به قتل خواهد رسانید، سپس جبرئیل دستش را دراز کرد و قدری خاک سفید نزد پیامبر صلی الله علیه و آله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فرزندت کشته شود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جبرئیل رفت و پیامبر صلی الله علیه و آله تربت را در دست گرفته می گریست و قضیه را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گریه می کرد نزد صحابه رفت،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عمر، حذیفه، عمار، ابوذر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گریه می کنی؟ حضرت مطالبی که بین او و جبرئیل گذشت را برای آن ها بازگو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أَرَانِي التُّرَابَةَ الَّتِي يُقْتَلُ عَلَيْهَا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عَائِشَةُ وَ الَّذِي نَفْسِي بِيَدِهِ إِنَّهُ لَيَحْزُنُنِي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خواب بیدار شده می گریست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تربت سرزمینی را که حسین بر آن کشته می شود نزد من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به خدایی که جانم در قبضه قدرت اوست این امر مرا محزون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دَخَلَ عَلَيْنَا وَ هُوَ يَبْكِي، فَسَأَلْنَاهُ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أَخْبَرَنِي أَنَّ ابْنِي الحُسَيْنَ يُقْتَلُ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و اُم سلمه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نزد ما آمده،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فرزندم حسین کشته می شود</w:t>
      </w:r>
      <w:r>
        <w:rPr>
          <w:rFonts w:eastAsia="IRNazanin" w:cs="IRNazanin"/>
          <w:color w:val="111111"/>
          <w:sz w:val="28"/>
          <w:szCs w:val="28"/>
          <w:rtl w:val="true"/>
          <w:lang w:bidi="fa-IR"/>
        </w:rPr>
        <w:t xml:space="preserve">. </w:t>
      </w:r>
      <w:bookmarkStart w:id="374" w:name="pg16580_184168"/>
    </w:p>
    <w:p>
      <w:pPr>
        <w:pStyle w:val="Heading3"/>
        <w:numPr>
          <w:ilvl w:val="2"/>
          <w:numId w:val="1"/>
        </w:numPr>
        <w:rPr/>
      </w:pPr>
      <w:bookmarkStart w:id="375" w:name="__RefHeading___Toc10670021_1280447820"/>
      <w:bookmarkStart w:id="376" w:name="_Toc134"/>
      <w:bookmarkEnd w:id="374"/>
      <w:bookmarkEnd w:id="375"/>
      <w:r>
        <w:rPr>
          <w:rtl w:val="true"/>
        </w:rPr>
        <w:t>گریه پیامبر صلی الله علیه و آله به نقل زینب بنت جحش</w:t>
      </w:r>
      <w:bookmarkEnd w:id="376"/>
    </w:p>
    <w:p>
      <w:pPr>
        <w:pStyle w:val="BookText"/>
        <w:rPr/>
      </w:pPr>
      <w:r>
        <w:rPr>
          <w:rFonts w:ascii="IRNazanin" w:hAnsi="IRNazanin" w:eastAsia="IRNazanin"/>
          <w:color w:val="111111"/>
          <w:sz w:val="28"/>
          <w:sz w:val="28"/>
          <w:szCs w:val="28"/>
          <w:rtl w:val="true"/>
          <w:lang w:bidi="fa-IR"/>
        </w:rPr>
        <w:t>از زینب بنت جحش نیز در این باره روایاتی نقل شده، مانند روایت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ابْنِ عَسَاكِرَ، عَنْ زَيْنَبَ،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فِي بَيْتِي، وَ حُسَيْنٌ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فَغَفَلْتُ عَنْهُ، فَدَرَجَ، فَدَخَلَ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فَصَلَّى، فَلَمَّا قَامَ احْتَضَنَهُ إِلَيْهِ، فَإِذَا رَكَعَ أَوْ سَجَدَ وَضَعَهُ، ثُمَّ جَلَسَ يَدْعُو فَبَكَى، ثُمَّ مَدَّهُ،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قَضَى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رَأَيْتُكَ الْيَوْمَ صَنَعْتَ شَيْئًا مَا رَأَيْتُكَ تَصْنَعُهُ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أَتَانِي فَأَخْبَرَنِي أَنَّ ابْنِي هَذَا تَقْتُلُهُ أُمَّتِي،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تَرِبَتَهُ، فَأَتَانِي تَرِبَةً 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مُقْتَلِهِ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همسران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قضیه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وضو گرفت و مشغول نماز شد، حسین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کودکی خردسال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می گرفت و هنگام رکوع و سجود بر زمین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نشست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امت من این پسرم را خواهند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پیامبر صلی الله علیه و آله به نقل ام الفضل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عباس عموی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بانوانی است که گریه حضرت را در شهادت سیدالشهدا علیه السلام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 الصَّحِيحَيْنِ، عَنْ أُمِّ الْفَضْلِ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حُلْمًا مُنكِرًا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قِطْعَةً مِنْ جَسَدِكَ قُطِعَتْ وَ وُضِعَتْ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خَيْرًا، تَلِدُ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فَيَكُونُ فِي حَجْرِكِ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فَاطِمَةُ الْحُسَيْنَ فَكَانَ فِي 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يَوْمًا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فَوَضَعْتُهُ فِي حَجْرِهِ، ثُمَّ حَانَتْ مِني تِلَافَةٌ فَإِذَا عَيْنَا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تَهْرِيقَانِ مِنَ الدُّمُوعِ،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عَلَيْهِ الصلاة و السَّلَامُ فَأَخْبَرَنِي أَنَّ أُمَّتِي سَتَقْتُلُ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أَتَانِي بِتُرَابَةٍ مِنْ تَرِبَتِهِ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ام الفضل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بدی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سخت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دیدم قطعه ای از جسد شما قطع شد و در دامان من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است، ان شاء الله فاطمه دارای پسری شود که در دامان تو بزرگ گردد</w:t>
      </w:r>
      <w:r>
        <w:rPr>
          <w:rFonts w:eastAsia="IRNazanin" w:cs="IRNazanin"/>
          <w:color w:val="111111"/>
          <w:sz w:val="28"/>
          <w:szCs w:val="28"/>
          <w:rtl w:val="true"/>
          <w:lang w:bidi="fa-IR"/>
        </w:rPr>
        <w:t xml:space="preserve">. </w:t>
      </w:r>
      <w:bookmarkStart w:id="377" w:name="pg16580_184170"/>
    </w:p>
    <w:p>
      <w:pPr>
        <w:pStyle w:val="BookText"/>
        <w:rPr/>
      </w:pPr>
      <w:bookmarkEnd w:id="377"/>
      <w:r>
        <w:rPr>
          <w:rFonts w:ascii="IRNazanin" w:hAnsi="IRNazanin" w:eastAsia="IRNazanin"/>
          <w:color w:val="111111"/>
          <w:sz w:val="28"/>
          <w:sz w:val="28"/>
          <w:szCs w:val="28"/>
          <w:rtl w:val="true"/>
          <w:lang w:bidi="fa-IR"/>
        </w:rPr>
        <w:t>امّ الفضل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خبر داد، امام حسین علیه السلام از حضرت فاطمه علیها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حضرت رفتم، حسین را در دامان او نهادم، یک دفعه دیدم چشمان حضرت اشک ریزان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خبر داد که این فرزندم کشته خواهد شد و از خاک قرمز محل شهادت او قدری نزد من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بنابر نظریه بخاری و مسلم صحیح است ولی آن ها آن را روایت نکرده اند</w:t>
      </w:r>
      <w:r>
        <w:rPr>
          <w:rFonts w:eastAsia="IRNazanin" w:cs="IRNazanin"/>
          <w:color w:val="111111"/>
          <w:sz w:val="28"/>
          <w:szCs w:val="28"/>
          <w:rtl w:val="true"/>
          <w:lang w:bidi="fa-IR"/>
        </w:rPr>
        <w:t>.</w:t>
      </w:r>
    </w:p>
    <w:p>
      <w:pPr>
        <w:pStyle w:val="Heading3"/>
        <w:numPr>
          <w:ilvl w:val="2"/>
          <w:numId w:val="1"/>
        </w:numPr>
        <w:rPr/>
      </w:pPr>
      <w:bookmarkStart w:id="378" w:name="__RefHeading___Toc10670023_1280447820"/>
      <w:bookmarkStart w:id="379" w:name="_Toc135"/>
      <w:bookmarkEnd w:id="378"/>
      <w:r>
        <w:rPr>
          <w:rtl w:val="true"/>
        </w:rPr>
        <w:t>گریه پیامبر صلی الله علیه و آله به نقل معاذ بن جبل</w:t>
      </w:r>
      <w:bookmarkEnd w:id="379"/>
    </w:p>
    <w:p>
      <w:pPr>
        <w:pStyle w:val="BookText"/>
        <w:rPr/>
      </w:pPr>
      <w:r>
        <w:rPr>
          <w:rFonts w:ascii="IRNazanin" w:hAnsi="IRNazanin" w:eastAsia="IRNazanin"/>
          <w:color w:val="111111"/>
          <w:sz w:val="28"/>
          <w:sz w:val="28"/>
          <w:szCs w:val="28"/>
          <w:rtl w:val="true"/>
          <w:lang w:bidi="fa-IR"/>
        </w:rPr>
        <w:t>معاذ بن جبل نیز قریب این مضمون را از حضرت روایت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 يُبَارِكُ اللَّهُ فِي يَزِيدِ، ثُمَّ ذَرَفَتْ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إِلَيَّ الحُسَيْنُ، وَ أُوتِيتُ بِتُرَابَتِهِ، وَ أُخْبِرْتُ بِقَاتِلِهِ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لِفِرَاخِ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مِنْ خَلِيفَةٍ مُسْتَخْلَفٍ مُتَرَفٍ يَقْتُلُ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خَلَفَ الخَلَفِ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در ضمن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که رنگ رخسارش دگرگون بود نزد ما آمد، حضرت یادی از یزید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او برکت قرار ندهد</w:t>
      </w:r>
      <w:r>
        <w:rPr>
          <w:rFonts w:eastAsia="IRNazanin" w:cs="IRNazanin"/>
          <w:color w:val="111111"/>
          <w:sz w:val="28"/>
          <w:szCs w:val="28"/>
          <w:rtl w:val="true"/>
          <w:lang w:bidi="fa-IR"/>
        </w:rPr>
        <w:t xml:space="preserve">. </w:t>
      </w:r>
      <w:bookmarkStart w:id="380" w:name="pg16580_184171"/>
    </w:p>
    <w:p>
      <w:pPr>
        <w:pStyle w:val="BookText"/>
        <w:rPr/>
      </w:pPr>
      <w:bookmarkEnd w:id="380"/>
      <w:r>
        <w:rPr>
          <w:rFonts w:ascii="IRNazanin" w:hAnsi="IRNazanin" w:eastAsia="IRNazanin"/>
          <w:color w:val="111111"/>
          <w:sz w:val="28"/>
          <w:sz w:val="28"/>
          <w:szCs w:val="28"/>
          <w:rtl w:val="true"/>
          <w:lang w:bidi="fa-IR"/>
        </w:rPr>
        <w:t>سپس اشک از دیدگان حضرت سرازیر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حسین را به من خبر دادند، خاک محل شهادت او را نزد من آوردند و قاتلش را به من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بر فرزندان آل محمّد از خلیفه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خلیفه پیش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گمارده شود و خوشگذران باشد، فرزندان من و نسل فرزندانم را به قتل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پیامبر صلی الله علیه و آله در شهادت سیدالشهدا علیه السلام در روایات و مصادر دیگر عامه نیز آمده است</w:t>
      </w:r>
      <w:r>
        <w:rPr>
          <w:rFonts w:eastAsia="IRNazanin" w:cs="IRNazanin"/>
          <w:color w:val="111111"/>
          <w:sz w:val="28"/>
          <w:szCs w:val="28"/>
          <w:rtl w:val="true"/>
          <w:lang w:bidi="fa-IR"/>
        </w:rPr>
        <w:t xml:space="preserve">. </w:t>
      </w:r>
      <w:r>
        <w:rPr>
          <w:rStyle w:val="FootnoteAnchor"/>
          <w:rtl w:val="true"/>
        </w:rPr>
        <w:footnoteReference w:id="232"/>
      </w:r>
    </w:p>
    <w:p>
      <w:pPr>
        <w:pStyle w:val="Heading3"/>
        <w:numPr>
          <w:ilvl w:val="2"/>
          <w:numId w:val="1"/>
        </w:numPr>
        <w:rPr/>
      </w:pPr>
      <w:bookmarkStart w:id="381" w:name="__RefHeading___Toc10670025_1280447820"/>
      <w:bookmarkStart w:id="382" w:name="_Toc136"/>
      <w:bookmarkEnd w:id="381"/>
      <w:r>
        <w:rPr>
          <w:rtl w:val="true"/>
        </w:rPr>
        <w:t>گریه امیرمؤمنان علیه السلام</w:t>
      </w:r>
      <w:bookmarkEnd w:id="382"/>
    </w:p>
    <w:p>
      <w:pPr>
        <w:pStyle w:val="BookText"/>
        <w:rPr/>
      </w:pPr>
      <w:r>
        <w:rPr>
          <w:rFonts w:ascii="IRNazanin" w:hAnsi="IRNazanin" w:eastAsia="IRNazanin"/>
          <w:color w:val="111111"/>
          <w:sz w:val="28"/>
          <w:sz w:val="28"/>
          <w:szCs w:val="28"/>
          <w:rtl w:val="true"/>
          <w:lang w:bidi="fa-IR"/>
        </w:rPr>
        <w:t xml:space="preserve">در بسیاری از مصادر فریقین گریه امیرمؤمنان علیه السلام هنگام مرور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برخی از روایات شیعه قبلاً گذشت، در این جا به ذکر دو روایت از عامه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فَمَرَرْنَا بِمَوْضِعِ قَبْرِ الْحُسَيْنِ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اجْتَازَ بِأَرْضِ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هَاهُنَا مَنَاخُ رُكُوبِهِمْ، وَ هَاهُنَا مَحَطُّ رِحَالِهِمْ، وَ مَهْرَاقُ دِمَائِهِمْ، فِتْيَةٌ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يُقْتَلُونَ بِهَذِهِ الْعَرَصَةِ، تَبْكِي عَلَيْهِمُ السَّمَاءُ وَ الْأَرْضُ</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 با امیر مؤمنان علیه السلام از کربلا می گذشتیم، هنگامی که به موضع قبر سیدالشهدا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اقامت و بار انداختن آن ها و محل ریخته شدن خون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از آل محمّد علیهم السلام در این میدان کشته خواهند شد که آسمان و زمین بر آن ها خواهد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أَمِيرَ الْمُؤْمِنِينَ عَلِيَّ بْنَ أَبِي طَالِبٍ عَلَيْهِ السَّلاَمُ لَمَّا سَارَ إِلَى صِفِّينَ نَزَلَ بِكَرْبَلَاءَ، وَ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هَذِهِ الْبُقْعَةُ؟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عَرَفْتَهَا لَبَكَيْتَ بُكَائی، ثُمَّ بَكَى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بُنَيَّ فَقَدْ لَقِيَ أَبُوكَ مِنْهُمْ مِثْلَ الَّذِي تَلْقَى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جا چه مکانی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شناختی مثل من می گریستی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به شدت گریست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آل ابی سفیان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التفاتی به حسین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صبور باش آن ها با پدرت نیز همین رفتار را داشتند</w:t>
      </w:r>
      <w:r>
        <w:rPr>
          <w:rFonts w:eastAsia="IRNazanin" w:cs="IRNazanin"/>
          <w:color w:val="111111"/>
          <w:sz w:val="28"/>
          <w:szCs w:val="28"/>
          <w:rtl w:val="true"/>
          <w:lang w:bidi="fa-IR"/>
        </w:rPr>
        <w:t xml:space="preserve">. </w:t>
      </w:r>
      <w:bookmarkStart w:id="383" w:name="pg16580_184173"/>
    </w:p>
    <w:p>
      <w:pPr>
        <w:pStyle w:val="BookText"/>
        <w:rPr/>
      </w:pPr>
      <w:bookmarkEnd w:id="383"/>
      <w:r>
        <w:rPr>
          <w:rFonts w:ascii="IRNazanin" w:hAnsi="IRNazanin" w:eastAsia="IRNazanin"/>
          <w:color w:val="111111"/>
          <w:sz w:val="28"/>
          <w:sz w:val="28"/>
          <w:szCs w:val="28"/>
          <w:rtl w:val="true"/>
          <w:lang w:bidi="fa-IR"/>
        </w:rPr>
        <w:t>گریه امیرمؤمنان علیه السلام در روایات و مصادر دیگر عامه نیز آمده است</w:t>
      </w:r>
      <w:r>
        <w:rPr>
          <w:rFonts w:eastAsia="IRNazanin" w:cs="IRNazanin"/>
          <w:color w:val="111111"/>
          <w:sz w:val="28"/>
          <w:szCs w:val="28"/>
          <w:rtl w:val="true"/>
          <w:lang w:bidi="fa-IR"/>
        </w:rPr>
        <w:t xml:space="preserve">. </w:t>
      </w:r>
      <w:r>
        <w:rPr>
          <w:rStyle w:val="FootnoteAnchor"/>
          <w:rtl w:val="true"/>
        </w:rPr>
        <w:footnoteReference w:id="234"/>
      </w:r>
    </w:p>
    <w:p>
      <w:pPr>
        <w:pStyle w:val="Heading3"/>
        <w:numPr>
          <w:ilvl w:val="2"/>
          <w:numId w:val="1"/>
        </w:numPr>
        <w:rPr/>
      </w:pPr>
      <w:bookmarkStart w:id="384" w:name="__RefHeading___Toc10670027_1280447820"/>
      <w:bookmarkStart w:id="385" w:name="_Toc137"/>
      <w:bookmarkEnd w:id="384"/>
      <w:r>
        <w:rPr>
          <w:rtl w:val="true"/>
        </w:rPr>
        <w:t>گریه فرشتگان و انبیا علهیم السلام</w:t>
      </w:r>
      <w:bookmarkEnd w:id="385"/>
    </w:p>
    <w:p>
      <w:pPr>
        <w:pStyle w:val="BookText"/>
        <w:rPr/>
      </w:pPr>
      <w:r>
        <w:rPr>
          <w:rFonts w:ascii="IRNazanin" w:hAnsi="IRNazanin" w:eastAsia="IRNazanin"/>
          <w:color w:val="111111"/>
          <w:sz w:val="28"/>
          <w:sz w:val="28"/>
          <w:szCs w:val="28"/>
          <w:rtl w:val="true"/>
          <w:lang w:bidi="fa-IR"/>
        </w:rPr>
        <w:t xml:space="preserve">ابن اعثم کوفی و خطیب خوارزمی حنفی در ضمن روایتی طولانی نقل می کنند که کعب الأحبار </w:t>
      </w:r>
      <w:r>
        <w:rPr>
          <w:rStyle w:val="FootnoteAnchor"/>
          <w:rtl w:val="true"/>
        </w:rPr>
        <w:footnoteReference w:id="235"/>
      </w:r>
      <w:r>
        <w:rPr>
          <w:rFonts w:ascii="IRNazanin" w:hAnsi="IRNazanin" w:eastAsia="IRNazanin"/>
          <w:color w:val="111111"/>
          <w:sz w:val="28"/>
          <w:sz w:val="28"/>
          <w:szCs w:val="28"/>
          <w:rtl w:val="true"/>
          <w:lang w:bidi="fa-IR"/>
        </w:rPr>
        <w:t>پس از پیش گویی از شهادت سیدالشهدا علیه السلام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نَفْسُ كَعْبٍ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لَتُبَكِّينَه زُمَرَةٌ مِنَ الْمَلَائِكَةِ فِي السَّمَاوَاتِ لَا يَقْطَعُونَ بُكَاءَهُمْ عَلَيْهِ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نَبِيٍّ إِلَّا وَ قَدْ زَارَهَا وَ بَكَى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فِي كُلِّ يَوْمٍ زِيَارَةٌ مِنَ الْمَلَائِكَةِ بِالتَّسْلِيمِ، فَإِذَا كَانَتْ لَيْلَةَ جُمُعَةٍ أَوْ يَوْمَ جُمُعَةٍ نَزَلَ إِلَيْهَا سَبْعُونَ أَلْفَ مَلَكٍ يَبْكُونَهُ، وَ يَذْكُرُونَ فَضْلَهُ وَ مَنْزِلَتَهُ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يَوْمٌ يُقْتَلُ فِيهِ تَنكَسِفُ مِنَ النَّهَارِ الشَّمْسُ، وَ مِنَ اللَّيْلِ الْقَمَرُ، وَ تَدُومُ الظُّلْمَةُ عَلَى النَّاسِ ثَلاثَةَ أَيَّامٍ، وَ تُمطِرُ السَّمَاءُ كَمَا أَخْبَرْتُكُمْ دَمًا، وَ تَدْكِدِكُ الْجِبَالُ، وَ تَغْطَمِطُ الْبِحَارُ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سَلْمَانَ الْفَارِسِيَّ فَحَدَّثْتُهُ بِهَذَا الْحَدِيثِ،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صَدَقَكَ كَعْبٌ، وَ أَنَا أَزِيدُكَ فِي ذَلِكَ أَنْ كُلَّ شَيْءٍ فِي</w:t>
      </w:r>
    </w:p>
    <w:p>
      <w:pPr>
        <w:pStyle w:val="BookText"/>
        <w:rPr/>
      </w:pPr>
      <w:r>
        <w:rPr>
          <w:rFonts w:ascii="Amiri" w:hAnsi="Amiri" w:eastAsia="Amiri" w:cs="Amiri"/>
          <w:color w:val="111111"/>
          <w:sz w:val="28"/>
          <w:sz w:val="28"/>
          <w:szCs w:val="28"/>
          <w:rtl w:val="true"/>
          <w:lang w:bidi="ar-SA"/>
        </w:rPr>
        <w:t>الْأَرْضُ يَبْكِي الْحُسَيْنَ إِذَا قُتِلَ حَتَّى النَّجْمُ وَنَبَاتُ الْأَرْضِ</w:t>
      </w:r>
      <w:r>
        <w:rPr>
          <w:rFonts w:eastAsia="Amiri" w:cs="Amiri" w:ascii="Amiri" w:hAnsi="Amiri"/>
          <w:color w:val="111111"/>
          <w:sz w:val="28"/>
          <w:szCs w:val="28"/>
          <w:rtl w:val="true"/>
          <w:lang w:bidi="ar-SA"/>
        </w:rPr>
        <w:t>...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خبر شهادت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وقوع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یاد کرد که گروهی از فرشتگان آسمان تا آخر روزگار بر او خواهند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نبوده، مگر این که کربلا را زیارت کرده و بر امام حسین علیه السلام 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فرشتگان به زیارت ایشان آمده و سلام می دهند، در شب و روز جمعه، هفتاد هزار فرشته برای زیارت و گریه نازل می شوند و فضایل و مقام و منزلت او را یادآور می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 شهادت او خورشیدگرفتگی و شب هنگام ماه گرفتگی پیش آید، تاریکی و ظلمت تا سه روز بر مردم ادامه خواهد داشت، آسمان خون بارد، کوه ها به لرزه در آید و دریاها متلاطم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کعب را برای سلمان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کعب راست می گوید، مطلبی را من برایت اضافه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در زمین است بر او خواهد گریست حتی گیاهان و نباتات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و محبّ طبری هر دو نقل کرده اند که</w:t>
      </w:r>
      <w:r>
        <w:rPr>
          <w:rFonts w:eastAsia="IRNazanin" w:cs="IRNazanin"/>
          <w:color w:val="111111"/>
          <w:sz w:val="28"/>
          <w:szCs w:val="28"/>
          <w:rtl w:val="true"/>
          <w:lang w:bidi="fa-IR"/>
        </w:rPr>
        <w:t>:</w:t>
      </w:r>
      <w:bookmarkStart w:id="386" w:name="pg16580_184175"/>
    </w:p>
    <w:p>
      <w:pPr>
        <w:pStyle w:val="BookText"/>
        <w:rPr/>
      </w:pPr>
      <w:bookmarkEnd w:id="386"/>
      <w:r>
        <w:rPr>
          <w:rFonts w:ascii="Amiri" w:hAnsi="Amiri" w:eastAsia="Amiri" w:cs="Amiri"/>
          <w:color w:val="111111"/>
          <w:sz w:val="28"/>
          <w:sz w:val="28"/>
          <w:szCs w:val="28"/>
          <w:rtl w:val="true"/>
          <w:lang w:bidi="ar-SA"/>
        </w:rPr>
        <w:t>حَوْلَ قَبْرِ الْحُسَيْنِ سَبْعُونَ أَلْفَ مَلَكٍ شَعْثًا غُبْرًا يَبْكُونَ عَلَيْهِ إِلَى يَوْمِ الْقِيَامَةِ</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قبر امام حسین علیه السلام هفتاد هزار فرشته غبار آلود و پریشان احوال تا قیامت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فرشتگان در روایات و مصادر دیگر عامه نیز آمده است</w:t>
      </w:r>
      <w:r>
        <w:rPr>
          <w:rFonts w:eastAsia="IRNazanin" w:cs="IRNazanin"/>
          <w:color w:val="111111"/>
          <w:sz w:val="28"/>
          <w:szCs w:val="28"/>
          <w:rtl w:val="true"/>
          <w:lang w:bidi="fa-IR"/>
        </w:rPr>
        <w:t xml:space="preserve">. </w:t>
      </w:r>
      <w:r>
        <w:rPr>
          <w:rStyle w:val="FootnoteAnchor"/>
          <w:rtl w:val="true"/>
        </w:rPr>
        <w:footnoteReference w:id="238"/>
      </w:r>
    </w:p>
    <w:p>
      <w:pPr>
        <w:pStyle w:val="Heading3"/>
        <w:numPr>
          <w:ilvl w:val="2"/>
          <w:numId w:val="1"/>
        </w:numPr>
        <w:rPr/>
      </w:pPr>
      <w:bookmarkStart w:id="387" w:name="__RefHeading___Toc10670029_1280447820"/>
      <w:bookmarkStart w:id="388" w:name="_Toc138"/>
      <w:bookmarkEnd w:id="387"/>
      <w:r>
        <w:rPr>
          <w:rtl w:val="true"/>
        </w:rPr>
        <w:t>عزاداری جنیان</w:t>
      </w:r>
      <w:bookmarkEnd w:id="388"/>
    </w:p>
    <w:p>
      <w:pPr>
        <w:pStyle w:val="BookText"/>
        <w:rPr/>
      </w:pPr>
      <w:r>
        <w:rPr>
          <w:rFonts w:ascii="IRNazanin" w:hAnsi="IRNazanin" w:eastAsia="IRNazanin"/>
          <w:color w:val="111111"/>
          <w:sz w:val="28"/>
          <w:sz w:val="28"/>
          <w:szCs w:val="28"/>
          <w:rtl w:val="true"/>
          <w:lang w:bidi="fa-IR"/>
        </w:rPr>
        <w:t xml:space="preserve">قبلاً اشاره شد که مرثیه سرایی و نوحه جنیان در بسیاری از مصادر خاصه و عامه به نحو مسلّم آمده است،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 رجوع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موضوعی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عزاداران، صفحه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روایت در این زمینه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تَنُوحُ عَلَى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رِجَالُهُ رِجَالُ الصَّحِيحِ</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از ام سلمه روایت کرده اند که خودش نوحه گری جنیان بر سیدالشهدا علیه السلام را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دانشمند برجسته سنی در اعتبار این روایت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راویان این حدیث از جمله 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تَنُوحُ عَلَى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رِجَالُهُ رِجَالُ الصَّحِيحِ</w:t>
      </w:r>
      <w:r>
        <w:rPr>
          <w:rFonts w:eastAsia="Amiri" w:cs="Amiri" w:ascii="Amiri" w:hAnsi="Amiri"/>
          <w:color w:val="111111"/>
          <w:sz w:val="28"/>
          <w:szCs w:val="28"/>
          <w:rtl w:val="true"/>
          <w:lang w:bidi="ar-SA"/>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مطلب گذشته از میمونه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و هیثمی حکم به اعتبار و صحت آن نیز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أَبُو الْجَنَابِ الْكُلَبِيُّ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كَرْبَلَاءَ لَا يَزَالُونَ يَسْمَعُونَ نُوْحَ الْجِنِّ عَلَى الْحُسَيْنِ</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تَلْقَى أَحَدًا إِلَّا أَخْبَرَكَ أَنَّهُ سَمِعَ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متعصبین عامه مانند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کربلا همیشه صدای نوحه سرایی جنیان را در عزای سیدالشهدا علیه السلام می شنیده 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عادی به شمار می رفته که همگان به آن اذعان داشته اند</w:t>
      </w:r>
      <w:r>
        <w:rPr>
          <w:rFonts w:eastAsia="IRNazanin" w:cs="IRNazanin"/>
          <w:color w:val="111111"/>
          <w:sz w:val="28"/>
          <w:szCs w:val="28"/>
          <w:rtl w:val="true"/>
          <w:lang w:bidi="fa-IR"/>
        </w:rPr>
        <w:t xml:space="preserve">. </w:t>
      </w:r>
      <w:bookmarkStart w:id="389" w:name="pg16580_184177"/>
    </w:p>
    <w:p>
      <w:pPr>
        <w:pStyle w:val="Heading3"/>
        <w:numPr>
          <w:ilvl w:val="2"/>
          <w:numId w:val="1"/>
        </w:numPr>
        <w:rPr/>
      </w:pPr>
      <w:bookmarkStart w:id="390" w:name="__RefHeading___Toc10670031_1280447820"/>
      <w:bookmarkStart w:id="391" w:name="_Toc139"/>
      <w:bookmarkEnd w:id="389"/>
      <w:bookmarkEnd w:id="390"/>
      <w:r>
        <w:rPr>
          <w:rtl w:val="true"/>
        </w:rPr>
        <w:t>سوگواری طبیعت</w:t>
      </w:r>
      <w:bookmarkEnd w:id="391"/>
    </w:p>
    <w:p>
      <w:pPr>
        <w:pStyle w:val="BookText"/>
        <w:rPr/>
      </w:pPr>
      <w:r>
        <w:rPr>
          <w:rFonts w:ascii="IRNazanin" w:hAnsi="IRNazanin" w:eastAsia="IRNazanin"/>
          <w:color w:val="111111"/>
          <w:sz w:val="28"/>
          <w:sz w:val="28"/>
          <w:szCs w:val="28"/>
          <w:rtl w:val="true"/>
          <w:lang w:bidi="fa-IR"/>
        </w:rPr>
        <w:t>دانشمندان و نویسندگان عامه بسیاری از موارد سوگواری طبیعت را در تألیفاتشان آورده و گاهی به اعتبار آن روایات نیز تصریح کرده اند، قسمتی از روایتی که اخیراً از خوارزمی حنفی در گریه فرشتگان و انبیا علیهم السلام گذشت نیز بر آن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مصادر متعدد پُر شدن ظروف آن ها از خون آسمان به عبارت زیر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أَنْ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مُطِرَتِ السَّمَاءُ دَمًا فَأَصْبَحْتُ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لَنَا مَلْآنٌ 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بلکه بخاری نیز خون باریدن آسمان را در کتاب تاریخ 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سُلَيْمُ القَاصِّ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سلیم 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 چند روز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خون می 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 أَنْتَ إِنْ أَعْلَمْتَنِي أَيَّ عَلاَمَةٍ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يَوْمَ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تَرْفَعْ حَصَاةً بِبَيْتِ الْمَقْدِسِ إِلَّا وَجَدْ تَحْتَهَا دَمًا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إِيَّاكَ فِي هَذَا الْحَدِيثِ لَقَرِينَانِ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وَ رِجَالُهُ ثِقَاتٌ</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بِالشَّامِ حَجَرٌ يَوْمَ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وَ رِجَالُهُ رِجَالُ الصَّحِيحِ</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سند که یکی را موثق و دیگری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 معروف عامه ابن شهاب زهری نقل می کند که روز شهادت امام حسین علیه السلام در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نشد مگر آن که زیر آن خون تیره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بعضی از عامه اولین مطلبی که باعث شناخته شدن زهری و علم و دانش او نزد ولید بن عبدالملک شد بیان همین مطلب بود</w:t>
      </w:r>
      <w:r>
        <w:rPr>
          <w:rFonts w:eastAsia="IRNazanin" w:cs="IRNazanin"/>
          <w:color w:val="111111"/>
          <w:sz w:val="28"/>
          <w:szCs w:val="28"/>
          <w:rtl w:val="true"/>
          <w:lang w:bidi="fa-IR"/>
        </w:rPr>
        <w:t>.</w:t>
      </w:r>
      <w:r>
        <w:rPr>
          <w:rStyle w:val="FootnoteAnchor"/>
          <w:rtl w:val="true"/>
        </w:rPr>
        <w:footnoteReference w:id="24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اعتبار این روایات نزد خود عامه تمام است ولی ابن کثیر متعصب آن را دروغ و سخیف دانسته و گفته شیعه آن را جعل کرده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حَجَرٌ فِي الدُّنْيَا لَمَّا قُتِلَ الْحُسَيْنُ عَلَيْهِ السَّلاَمُ إِلَّا وَ تَحْتَهُ دَمٌ عَبِيطٌ، وَ لَقَدْ مُطِرَتِ السَّمَاءُ دَمًا بَقِيَ أَثَرُهُ فِي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تَقَطَّعَتْ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نقل بزرگان عامه از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مطلب وسیع تر از شام و بیت المقدس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 السلام در همه دنیا هیچ سنگی برداشته نشد مگر آن که زیر آن خون تیره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آسمان خون بارید به نحوی که اثر آن بر لباس مردم باقی ماند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قست منهم قلوب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الأرض فقدهم و السماء</w:t>
      </w:r>
    </w:p>
    <w:p>
      <w:pPr>
        <w:pStyle w:val="BookText"/>
        <w:rPr/>
      </w:pPr>
      <w:r>
        <w:rPr>
          <w:rFonts w:ascii="IRNazanin" w:hAnsi="IRNazanin" w:eastAsia="IRNazanin"/>
          <w:color w:val="111111"/>
          <w:sz w:val="28"/>
          <w:sz w:val="28"/>
          <w:szCs w:val="28"/>
          <w:rtl w:val="true"/>
          <w:lang w:bidi="fa-IR"/>
        </w:rPr>
        <w:t>از اشعار بوصیری مغربی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اقتباس من مفهوم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 الْأَرْضُ</w:t>
      </w:r>
      <w:r>
        <w:rPr>
          <w:rStyle w:val="FootnoteAnchor"/>
          <w:rtl w:val="true"/>
        </w:rPr>
        <w:footnoteReference w:id="248"/>
      </w:r>
      <w:r>
        <w:rPr>
          <w:rFonts w:ascii="Amiri" w:hAnsi="Amiri" w:eastAsia="Amiri" w:cs="Amiri"/>
          <w:color w:val="111111"/>
          <w:sz w:val="28"/>
          <w:sz w:val="28"/>
          <w:szCs w:val="28"/>
          <w:rtl w:val="true"/>
          <w:lang w:bidi="ar-SA"/>
        </w:rPr>
        <w:t>إذ مفهومه أن المؤمن تبكي عليه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الأرض فمحالّ سجود المؤمن و عباداته، و أمّا السماء فمحالّ تصاعد أعماله، و إذا كان هذا فى مطلق المؤمنين كما علم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أنهما يتأسّفان على ما فاتهما من أعمالهما و ثوابهما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بآل البيت النبوي و السر العلوى؟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أن يكون المراد ببكائهما بكاء أهلهما، و هو واضح، </w:t>
      </w:r>
    </w:p>
    <w:p>
      <w:pPr>
        <w:pStyle w:val="BookText"/>
        <w:rPr/>
      </w:pPr>
      <w:r>
        <w:rPr>
          <w:rFonts w:ascii="Amiri" w:hAnsi="Amiri" w:eastAsia="Amiri" w:cs="Amiri"/>
          <w:color w:val="111111"/>
          <w:sz w:val="28"/>
          <w:sz w:val="28"/>
          <w:szCs w:val="28"/>
          <w:rtl w:val="true"/>
          <w:lang w:bidi="ar-SA"/>
        </w:rPr>
        <w:t>و لكن الأول أبلغ، و لا مانع من حمله على الحقيقة لأنه ممكن ورد به الشرع، فلا يخرج عن ظاهره إلّا بدليل</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و زمین که در این بیت آمده اقتباسی است از مفهوم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 الْأَرْضُ</w:t>
      </w:r>
      <w:r>
        <w:rPr>
          <w:rFonts w:ascii="IRNazanin" w:hAnsi="IRNazanin" w:eastAsia="IRNazanin"/>
          <w:color w:val="111111"/>
          <w:sz w:val="28"/>
          <w:sz w:val="28"/>
          <w:szCs w:val="28"/>
          <w:rtl w:val="true"/>
          <w:lang w:bidi="fa-IR"/>
        </w:rPr>
        <w:t xml:space="preserve">؛ زیرا مفهومش آن است که زمین و آسمان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می گریند، گریه زمین یعنی مکان هایی که سجده و عبادت کرده و گریه آسمان یعنی مواضعی که اعمال او بالا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این مطلب دربارۀ همۀ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 گونه که از آیه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زمین و آسمان متأسف هستند که از آن اعمال و ثواب ها محروم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خاندان پیامبر صلی الله علیه و آله و نسل علی بن ابی طالب علیهما السلام چه تصور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امکان دارد که مقصود گریه اهل زمین و آسمان باشد که این مطلب روشن است ولی معنای اول با بلاغت مناسب تر است و هیچ مانعی هم از حمل بر معنای حقیقی وجود ندارد؛ زیرا امر ممکنی است که در لسان دلیل شرعی آمده است پس دست برداشتن از این ظهور نیاز به دلیل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السيد محمّد بن عبد الرسول البرزنجي الحسيني الموسوي الشافعي الشهرزوري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الحاكم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ظهر يوم قتله ان السماء أمطرت دما، و إن أوانيهم ملئت دما، و انكسفت الشمس، و رؤيت النجوم، و اشتدّ الظلام حتى ظنّ</w:t>
      </w:r>
    </w:p>
    <w:p>
      <w:pPr>
        <w:pStyle w:val="BookText"/>
        <w:rPr/>
      </w:pPr>
      <w:r>
        <w:rPr>
          <w:rFonts w:ascii="Amiri" w:hAnsi="Amiri" w:eastAsia="Amiri" w:cs="Amiri"/>
          <w:color w:val="111111"/>
          <w:sz w:val="28"/>
          <w:sz w:val="28"/>
          <w:szCs w:val="28"/>
          <w:rtl w:val="true"/>
          <w:lang w:bidi="ar-SA"/>
        </w:rPr>
        <w:t>الناس أن القيامة قد قامت، و إن الكواكب ضربت بعضها بعضا، و إنه لم يرفع حجر إلّا رؤي تحته دم عبيط، و إن الورس انقلب دما، و إن الدنيا أظلمت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أعين بكن بعبرة و 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 xml:space="preserve">سبعة منهم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أبيدوا وتسعة لعقيل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برزنجی شافعی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متعدد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اسناد آن نزد حاکم نیشابوری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عاشورا آسمان خون بارید، ظروف آن ها پر از خون شد، خورشید گرفت و آسمان تاریک شد تا جایی که ستاره ها به خوبی دیده می شد، چنان ظلمتی شد که مردم گمان کردند قیامت برپا شده، ستارگان به یک دیگر اصابت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از زمین برداشته نشد مگر آن که زیر آن خون سیاه دیده شد، دنیا تا سه روز ظلمانی و تاریک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سرودند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اشک ببار و ناله و شیون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سوگواری داری برای خاندان پیامبر صلی الله علیه و آله گریان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هفت نفر از فرزندان علی، نه نفر از فرزندان عقیل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مواردی دیگر از سوگواری طبیعت و تغییرات عالم </w:t>
      </w:r>
    </w:p>
    <w:p>
      <w:pPr>
        <w:pStyle w:val="BookText"/>
        <w:rPr/>
      </w:pPr>
      <w:r>
        <w:rPr>
          <w:rFonts w:ascii="IRNazanin" w:hAnsi="IRNazanin" w:eastAsia="IRNazanin"/>
          <w:color w:val="111111"/>
          <w:sz w:val="28"/>
          <w:sz w:val="28"/>
          <w:szCs w:val="28"/>
          <w:rtl w:val="true"/>
          <w:lang w:bidi="fa-IR"/>
        </w:rPr>
        <w:t xml:space="preserve">وجود نیز در مصادر عامه آمده </w:t>
      </w:r>
      <w:r>
        <w:rPr>
          <w:rStyle w:val="FootnoteAnchor"/>
          <w:rtl w:val="true"/>
        </w:rPr>
        <w:footnoteReference w:id="251"/>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خونین شدن دیوار دارالاماره، </w:t>
      </w:r>
      <w:r>
        <w:rPr>
          <w:rStyle w:val="FootnoteAnchor"/>
          <w:rtl w:val="true"/>
        </w:rPr>
        <w:footnoteReference w:id="252"/>
      </w:r>
      <w:r>
        <w:rPr>
          <w:rFonts w:ascii="IRNazanin" w:hAnsi="IRNazanin" w:eastAsia="IRNazanin"/>
          <w:color w:val="111111"/>
          <w:sz w:val="28"/>
          <w:sz w:val="28"/>
          <w:szCs w:val="28"/>
          <w:rtl w:val="true"/>
          <w:lang w:bidi="fa-IR"/>
        </w:rPr>
        <w:t xml:space="preserve">کسوف خورشید، </w:t>
      </w:r>
      <w:r>
        <w:rPr>
          <w:rStyle w:val="FootnoteAnchor"/>
          <w:rtl w:val="true"/>
        </w:rPr>
        <w:footnoteReference w:id="253"/>
      </w:r>
      <w:r>
        <w:rPr>
          <w:rFonts w:ascii="IRNazanin" w:hAnsi="IRNazanin" w:eastAsia="IRNazanin"/>
          <w:color w:val="111111"/>
          <w:sz w:val="28"/>
          <w:sz w:val="28"/>
          <w:szCs w:val="28"/>
          <w:rtl w:val="true"/>
          <w:lang w:bidi="fa-IR"/>
        </w:rPr>
        <w:t>گریه آسمان، خون باریدن آسمان و غیر آن</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های اول و دوم کتاب نیز به مطالبی از کتب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تألیفات معتبر نزد آنان مانند تاریخ یعقوبی و مروج الذهب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مطابق یا مشابه روایات شیعه بود، مناسب است مراجعه شود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گریه و حزن سیدالشهدا علیه السلام شماره های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حزن امام سجّاد علیه السلام شماره های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و عزاداری بانوان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 السلام، همسران سیدالشهدا علیه السلام، ام سلمه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های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حضرت مسلم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الله گریه و عزاداری صحابه پیامبر صلی الله علیه و آله و مردم مدینه شماره های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پاورقی صفحه های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باریدن آسمان شماره </w:t>
      </w:r>
      <w:r>
        <w:rPr>
          <w:rFonts w:eastAsia="IRNazanin" w:cs="IRNazanin"/>
          <w:color w:val="111111"/>
          <w:sz w:val="28"/>
          <w:szCs w:val="28"/>
          <w:lang w:bidi="fa-IR"/>
        </w:rPr>
        <w:t>234</w:t>
      </w:r>
      <w:bookmarkStart w:id="392" w:name="pg16580_184183"/>
    </w:p>
    <w:p>
      <w:pPr>
        <w:pStyle w:val="Heading3"/>
        <w:numPr>
          <w:ilvl w:val="2"/>
          <w:numId w:val="1"/>
        </w:numPr>
        <w:rPr/>
      </w:pPr>
      <w:bookmarkStart w:id="393" w:name="__RefHeading___Toc10670033_1280447820"/>
      <w:bookmarkStart w:id="394" w:name="_Toc140"/>
      <w:bookmarkEnd w:id="392"/>
      <w:bookmarkEnd w:id="393"/>
      <w:r>
        <w:rPr>
          <w:rtl w:val="true"/>
        </w:rPr>
        <w:t>عزاداری عامه</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عزاداری عامه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وعّد أشياء مما يزعم الروافض أن الشيخين فعلاها في حق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المجلس بالبكاء من الرافضة الحاضرين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بالوفيات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بلخی واعظ بسیار صحابه را ناسزا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او بودم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گریه می کرد،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من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خمس تو را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حق تو را غصب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چنین و چنان کرده ام و مواردی از آن چه رافضیان در رفتار شیخین با فاطمه علیها السلام ذکر می کنند،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رافضی ها که در مجلس بودند به ضجّه و گریه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عزای سیدالشهدا علیه السلام دشمنان نیز گریستند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بنابر روایات عامه خاندان ابو سفیان در شام در کاخ یزید مجلس عزا به پا داشتند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راویان اهل تسنن نقل کرده اند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 بْنُ الْحُسَيْنِ عَلَيْهِمَا السَّلاَمُ وَ النِّسَاءُ مُوثَّقِينَ بِالْحِبَالِ، فَنَادَاهُ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مَا ظَنُّكَ بِرَسُولِ اللَّهِ لَوْ رَآنَا عَلَى هَذَا الْحَالِ، مُوثَقِينَ بِالْحِبَالِ، عُرَایا عَلَى أَقْتَابِ الْجِمَالِ بِغَيْرِ غِطَاءٍ وَ لَا وَطَأٍ؟ فَلَمْ يَبْقَ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p>
    <w:p>
      <w:pPr>
        <w:pStyle w:val="BookText"/>
        <w:rPr/>
      </w:pPr>
      <w:r>
        <w:rPr>
          <w:rFonts w:ascii="Amiri" w:hAnsi="Amiri" w:eastAsia="Amiri" w:cs="Amiri"/>
          <w:color w:val="111111"/>
          <w:sz w:val="28"/>
          <w:sz w:val="28"/>
          <w:szCs w:val="28"/>
          <w:rtl w:val="true"/>
          <w:lang w:bidi="ar-SA"/>
        </w:rPr>
        <w:t>فِي الْقَوْمِ إِلَّا بَكَى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و بانوان خاندان رسالت در بند اسارت، در حالی که آن ها را به طنابی بسته بودند نزد یزید بردند حضرت بر او اعتراض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گمان می کنی اگر پیامبر صلی الله علیه و آله ما را با این حال و بر شتران بدون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می،کرد چه حالی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شنیدن این سخن همه حاضرین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تَبْقَ مِنْ آلِ مُعَاوِيَةَ امْرَأَةٌ إِلَّا اسْتَقْبَلَتْهُنَّ تَبْكِي وَ تَنُوحُ عَلَى الْحُسَيْنِ، فَأَقَامُوا عَلَيْهِ الْمَنَاحَةَ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معاویه هیچ زنی نبود مگر این که با گریه و زاری و نوحه سرایی بر سیدالشهدا علیه السلام از اسیران کربلا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سه روز مراسم عزاداری بر پا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 دَارَ يَزِيدَ بْنِ مُعَاوِيَةَ فَلَمْ تَبْقَ امْرَأَةٌ مِنْ آلِ يَزِيدٍ إِلَّا أَتَتْهُنَّ وَ أَقَمْنَ الْمَأْتَمَ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طبری و دیگران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را به خانه یزید بردند، همه زنان خاندان یزید حاضر شده و در مراسم عزاداری با آن ها همراهی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سلیمان بن قته که از تابعین و متوفی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 عَلَى مَصَارِعِ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رَضِيَ اللَّهُ عَنْهُمْ وَ اتَّكَا عَلَى فَرَسِهِ وَ جَعَلَ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او در کنار قبر مطهر سیدالشهدا علیه السلام و اصحاب آن حضرت ایستاده و گریه کنان اشعاری سرود که از جمله آن بیت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أَهْلَ الْمَدِينَةِ مَقْتَلَ الْحُسَيْنِ علیه السلام كَثُرَتِ النَّوَاحُ وَ الصَّوَارِخُ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مورخ شهیر بلاذری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حضرت به مدینه رسید، صدای فریاد و شیون و گریه و نوحه از هر سو بلند 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روایات و مصادر عامه در گریه و عزاداری امّ سلمه، اهل مدینه و بانوان خاندان رسالت هنگام رسیدن خبر شهادت سیدالشهدا علیه السلام به مدینه یا پس از بازگشت اسرا 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سَبَطُ ابْنِ الْجَوْزِيِّ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الْحَسَنُ الْبَصْرِيُّ وَابْنُ سِيرِينَ وَ عُلَمَاءُ الْبَصْرَةِ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 بَكَوْا عَلَيْهِ أَيَّامًا،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واذلّ أُمَّةً قَتَلَ ابْنَ دَعِيِّهَا ابْنَ نَبِيِّهَا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اهل تسنن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بَكَى الْحَسَنُ الْبَصْرِيُّ حَتَّى اخْتَلَجَ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جَنْبَاهُ، صَدْغَاهُ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اذلّاه لِأُمَّةٍ قَتَلَ ابْنَ دَعِيِّهَا ابْنَ نَبَتِهَا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به اندازه ای گریست که بدنش می لرزید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ننگین است برای این امت که زنازاده ای پسر پیامبرش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مصادر قبل از روایت فوق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وَاتَّصَلَتْ هَذِهِ الْمُصِيبَةُ بِالْبِلَادِ فَكَثُرَ فِيهَا النَّوْحُ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به همه شهرها و مناطق کشیده شد و در مورد آن سوگواری و نوحه سرایی بسیار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عبد ربّه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الحسين علیه السلام ستة عشر رجلاً من أهل بيته والله ما كان على الأرض يومئذ أهل بيت يشبهون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205/8</w:t>
      </w:r>
      <w:r>
        <w:rPr>
          <w:rFonts w:ascii="IRNazanin" w:hAnsi="IRNazanin" w:eastAsia="IRNazanin"/>
          <w:color w:val="111111"/>
          <w:sz w:val="28"/>
          <w:sz w:val="28"/>
          <w:szCs w:val="28"/>
          <w:rtl w:val="true"/>
          <w:lang w:bidi="fa-IR"/>
        </w:rPr>
        <w:t xml:space="preserve">، و قریب به همین عبارت در شذرات الذهب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عبرات المصطفين </w:t>
      </w:r>
      <w:r>
        <w:rPr>
          <w:rFonts w:eastAsia="IRNazanin" w:cs="IRNazanin"/>
          <w:color w:val="111111"/>
          <w:sz w:val="28"/>
          <w:szCs w:val="28"/>
          <w:lang w:bidi="fa-IR"/>
        </w:rPr>
        <w:t>380/2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جواهر العقدين </w:t>
      </w: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ملحقات احقاق الحق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تنبيه الغافلين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عبرات المصطفين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تیسیر المطالب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خوارزمی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تفسیر 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انقلاب کربلا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مناقب آل محمّد علیهم السلام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الْهَبَارِيَّةِ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اجْتَازَ بِكَرْبَلَاءَ، فَجَعَلَ يَبْكِي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 رَضِيَ اللَّهُ عَنْهُمْ وَ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أَحُسَيْنُ الْمَبْعُوثُ جَدُّكَ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يَكُونُ الْحَقُّ عَنْهُ مَسَائِلِي</w:t>
      </w:r>
    </w:p>
    <w:p>
      <w:pPr>
        <w:pStyle w:val="BookText"/>
        <w:rPr/>
      </w:pPr>
      <w:r>
        <w:rPr>
          <w:rFonts w:ascii="Amiri" w:hAnsi="Amiri" w:eastAsia="Amiri" w:cs="Amiri"/>
          <w:color w:val="111111"/>
          <w:sz w:val="28"/>
          <w:sz w:val="28"/>
          <w:szCs w:val="28"/>
          <w:rtl w:val="true"/>
          <w:lang w:bidi="ar-SA"/>
        </w:rPr>
        <w:t xml:space="preserve">لَوْ كُنْتَ شَاهِدَ كَرْبَلَاءَ لَبَذَلْتُ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تَنْفِيسِ كُرْبِكَ جُهْدَ بَذْلِ الْبَاذِلِ</w:t>
      </w:r>
    </w:p>
    <w:p>
      <w:pPr>
        <w:pStyle w:val="BookText"/>
        <w:rPr/>
      </w:pPr>
      <w:r>
        <w:rPr>
          <w:rFonts w:ascii="Amiri" w:hAnsi="Amiri" w:eastAsia="Amiri" w:cs="Amiri"/>
          <w:color w:val="111111"/>
          <w:sz w:val="28"/>
          <w:sz w:val="28"/>
          <w:szCs w:val="28"/>
          <w:rtl w:val="true"/>
          <w:lang w:bidi="ar-SA"/>
        </w:rPr>
        <w:t xml:space="preserve">ثُمَّ نَامَ فِي مَكَانِهِ، فَرَأَى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أَبْشِرْ فَإِنَّ اللَّهَ قَدْ كَتَبَكَ مِمَّنْ جَاهَدَ بَيْنَ يَدَيِّ 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نویسندگان سنی نقل کرده اند که شاعری به نام ابن هباریه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قرن پنجم می زیسته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عبورش به کربلا افتاد، بر سیدالشهدا علیه السلام و خاندانش گریست و اشعار گذشته را سرود، همان جا به خواب رفت در عالم رؤیا پیامبر صلی الله علیه و آله را دید که به او فرمود خدا به تو جزای خیر دهد تو را بشارت باد که خدا تو را در زمره کسانی که فرزندم حسین را در مبارزه یاری کردند،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النَّاسُ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عزای امام حسین علیه السلام بسیار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عبارت از بری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p>
    <w:p>
      <w:pPr>
        <w:pStyle w:val="BookText"/>
        <w:rPr/>
      </w:pP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در کتاب مقتلش مردم را به عزاداری فرا خوانده و عبارات جانسوز و شیوایی در این زمینه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مسلمانان می خواهد که حقّ پیامبر صلی الله علیه و آله را رعایت نموده و اشک ریزان بر مصیبت عزیزانش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مقتل می نویسد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قُضُّوا حَقَّ النَّبِيِّ الْمُخْتَارِ بِإِرْسَالِ الْمَدامِعِ الْغَزَّارِ عَلَى أُولَئِكَ الْأَبْرَارِ</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مِنْ صَمِيمِ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ثُمَّ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ذُبِحَ وَلَدُ رَسُولِ اللَّهِ بَيْنَ الطُّغَاةِ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مَانِعِي شُرْبِ الْمِيَاهِ مِنَ الْحُسَيْنِ الْمُخْبِتِ الْأَوَّاهِ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عِبَادَ اللَّهِ إِنَّ مُصِيبَةَ الْحُسَيْنِ عَلَيْهِ السَّلاَمُ مِنْ أَعْظَمِ الْمُصِيبَاتِ فَصُبُّوا فِيهَا شَآبِيبَ الدُّموعِ السَّوَاکبِ بِتَصْعِيدِ الزَّفَرَاتِ الْغَوالِبِ، وَاسْتَنْزِفُوا بِالْبُكَاءِ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وَاعْقِبُوا الْكَرْبَ وَ الْبَلَاءَ بِتَذَكُّرِكُمْ أَيَّامَ كَرْبَلَاءَ</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کمال الدین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اهل تسنن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مصرعه و مقتله علیه السلام قال كمال الدين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فصل يسكب مضمونه المدامع من الأجفان، و تجلب الفجائع لإثارة الأحزان، و يلهب نيران الموجدة في أكباد ذوي الإيمان بما أجرته الأقدار للفجرة من اجترائها، و فتكها، و اعتدائها على الذرية النبوية لسفح دمائها، و سفكها، و استبائها مصونات نسائها و هتكها حتى تركوا لمم رجالها بنجيعها مخضوبة، و أشلاء جثثها على الثرى مسلوبة، و مخدّرات حراير سبايا منهوبة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فكم كبيرة من جريمة ارتكبوها و اجترموها، و كم من نفس معصومة أرهقوها واخترموها، و كم من دماء محرّمة أراقوها و ما احترموها، و كم من كبد حرى منعوها ورود الماء و حرموها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احتزّوا رأس سبط رسول الله و حبّه الحسين بشبا الحداد، و رفعوه كما ترفع رؤس ذوي الإلحاد على رؤوس الصعاد، واخترقوا به أرجاء البلاد بين العباد، واستاقوا حرمه و أطفاله أذلاء من الاضطهاد، وأركبوهم على أخشاب الأقتاب بغير وطاء و لا مهاد</w:t>
      </w:r>
    </w:p>
    <w:p>
      <w:pPr>
        <w:pStyle w:val="BookText"/>
        <w:rPr/>
      </w:pPr>
      <w:r>
        <w:rPr>
          <w:rFonts w:ascii="Amiri" w:hAnsi="Amiri" w:eastAsia="Amiri" w:cs="Amiri"/>
          <w:color w:val="111111"/>
          <w:sz w:val="28"/>
          <w:sz w:val="28"/>
          <w:szCs w:val="28"/>
          <w:rtl w:val="true"/>
          <w:lang w:bidi="ar-SA"/>
        </w:rPr>
        <w:t xml:space="preserve">هذا مع علمهم بأنهم الذرية النبوية المسؤول لها المودة بصريح القرآن و صحيح الإسناد، فلو نطقت السماء و الأرض لرثت لها ورثتها، و لو اطلعت عليها مردة الكفار لبكتها و ندبتها، و لو حضرت مصرعها عتاة الجاهلية لابنتها </w:t>
      </w:r>
      <w:r>
        <w:rPr>
          <w:rStyle w:val="FootnoteAnchor"/>
          <w:rtl w:val="true"/>
        </w:rPr>
        <w:footnoteReference w:id="264"/>
      </w:r>
      <w:r>
        <w:rPr>
          <w:rFonts w:ascii="Amiri" w:hAnsi="Amiri" w:eastAsia="Amiri" w:cs="Amiri"/>
          <w:color w:val="111111"/>
          <w:sz w:val="28"/>
          <w:sz w:val="28"/>
          <w:szCs w:val="28"/>
          <w:rtl w:val="true"/>
          <w:lang w:bidi="ar-SA"/>
        </w:rPr>
        <w:t>و نعثها، و لو شهدت وقعتها بغاة الجبابرة لأعانتها و نصرتها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لها مصيبة أنزلت الرزية بقلوب الموحدين و أورثتها، و بلية أحلّت الكآبة بنفوس المؤمنين سلفا و خلفا فأحزنتها، فوالهفاه لذرية نبوية ظلّ دمها، و عترة محمّدية قلّ مخذمها، و عصبة علوية خُذلت فقُتل مقدمها، و زمرة هاشمية استبيح حرمها واستحلّ محرّمها</w:t>
      </w:r>
      <w:r>
        <w:rPr>
          <w:rFonts w:eastAsia="Amiri" w:cs="Amiri" w:ascii="Amiri" w:hAnsi="Amiri"/>
          <w:color w:val="111111"/>
          <w:sz w:val="28"/>
          <w:szCs w:val="28"/>
          <w:rtl w:val="true"/>
          <w:lang w:bidi="ar-SA"/>
        </w:rPr>
        <w:t xml:space="preserve">... . </w:t>
      </w:r>
      <w:r>
        <w:rPr>
          <w:rStyle w:val="FootnoteAnchor"/>
          <w:rtl w:val="true"/>
        </w:rPr>
        <w:footnoteReference w:id="26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طلحه شافعی در فصل دوازدهم کتابش در مقتل حضرت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فصلی است که مطالبش باعث اشک فشانی مژگان است، آتشی سوزان در جگر اهل ایمان شعله ور می شود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 فِي وَقَائِعِ سَنَةِ أَرْبَعٍ وَ خَمْسِينَ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سَبْطُ ابْنِ الْجَوْزِيِّ يُوسُفُ ابْنُ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يَوْمَ عَاشُورَاءَ مِنَ الْمَلِكِ النَّاصِرِ صَاحِبِ حَلَبٍ أَنْ يَذْكُرَ لِلنَّاسِ شَيْئًا مِنْ مَقْتَلِ الْحُسَيْنِ رَضِيَ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فَصَعِدَ الْمِنْبَرَ جَلَسَ طَوِيلًا لَا يَتَكَلَّمُ، ثُمَّ وَضَعَ الْمِنْدِيلَ عَلَى وَجْهِهِ وَ بَكَى، 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لِمَنْ شَفَعَاؤُهُ خَصْمَاهُ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 فِي نَشْرِ الْخَلَائِقِ يُنفَخُ</w:t>
      </w:r>
    </w:p>
    <w:p>
      <w:pPr>
        <w:pStyle w:val="BookText"/>
        <w:rPr/>
      </w:pPr>
      <w:r>
        <w:rPr>
          <w:rFonts w:ascii="Amiri" w:hAnsi="Amiri" w:eastAsia="Amiri" w:cs="Amiri"/>
          <w:color w:val="111111"/>
          <w:sz w:val="28"/>
          <w:sz w:val="28"/>
          <w:szCs w:val="28"/>
          <w:rtl w:val="true"/>
          <w:lang w:bidi="ar-SA"/>
        </w:rPr>
        <w:t xml:space="preserve">لَا بُدَّ أَنْ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قَمِيصُهَا بِدَمِ الْحُسَيْنِ مُلَطَّخٌ</w:t>
      </w:r>
    </w:p>
    <w:p>
      <w:pPr>
        <w:pStyle w:val="BookText"/>
        <w:rPr/>
      </w:pPr>
      <w:r>
        <w:rPr>
          <w:rFonts w:ascii="Amiri" w:hAnsi="Amiri" w:eastAsia="Amiri" w:cs="Amiri"/>
          <w:color w:val="111111"/>
          <w:sz w:val="28"/>
          <w:sz w:val="28"/>
          <w:szCs w:val="28"/>
          <w:rtl w:val="true"/>
          <w:lang w:bidi="ar-SA"/>
        </w:rPr>
        <w:t>ثُمَّ نَزَلَ عَنْ الْمِنْبَرِ وَ هُوَ يَبْكِي، وَ صَعِدَ إِلَى الصَّالِحِيَّةِ وَ هُوَ يَبْكِي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کثیر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 حلب درخواست شد که روز عاشورا قدری مقتل خوانده شود، سبط ابن الجوزی بر منبر رفت، مدتی طولانی ساکت بود، سپس دستمالی بر صورت نهاده مشغول گریستن شد، سپس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شفیعانش دشمنش باشند هنگام نفخه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فاطمه در قیامت خواهد آمد در حالی که پیراهنش به خون حسین آغشته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باگریه پایین آمد، و در حالی که اشک می ریخت به صالحیه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عبدالجلیل رازی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خود را در حدود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یک نویسندۀ سنی اطلاعات بسیار با ارزشی درباره سابقه عزاداری اهل تسنن برای امام حسین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نقل از آن نویسنده سنی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روز عاشورا اظهار جزع و فزع کنند، و رسم تعزیت را اقامت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 شهدای کربلا تازه گردانند و بر منبرها قصه گویند، و علما سر برهنه کنند و عوام جامه چاک زنند و زنان روی خود خراشند و مویه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عبدالجلیل در پاسخ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معلوم همۀ جهانیان است که بزرگان و معتبران ائمه فریقین از اصحاب امام مقدم بوحنیفه، و امام مکرم شافعی، و علما و فقهای طوایف، خلفا عن سلف، این سنت را رعایت کرده اند، و این طریقه را نگاه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خود شافعی که اصل است در مذهب و مذهب بدو منسوب است بیرون از مناقب در حسین علیه السلام و شهدای کربلا رضوان الله عليهم مراثی بسیار گفته است و یکی آن ها این قصیده ای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أرثى الحسين و أبكى منه جحجاحا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رسول الله مصباحا</w:t>
      </w:r>
    </w:p>
    <w:p>
      <w:pPr>
        <w:pStyle w:val="BookText"/>
        <w:rPr/>
      </w:pPr>
      <w:r>
        <w:rPr>
          <w:rFonts w:ascii="IRNazanin" w:hAnsi="IRNazanin" w:eastAsia="IRNazanin"/>
          <w:color w:val="111111"/>
          <w:sz w:val="28"/>
          <w:sz w:val="28"/>
          <w:szCs w:val="28"/>
          <w:rtl w:val="true"/>
          <w:lang w:bidi="fa-IR"/>
        </w:rPr>
        <w:t>تا آخر قصیده با مبالغتی تمام و کمال و دیگر قصیده ای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تاوّب همّي فالفؤاد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أرق نومى فالرقاد عجيب </w:t>
      </w:r>
      <w:r>
        <w:rPr>
          <w:rStyle w:val="FootnoteAnchor"/>
          <w:rtl w:val="true"/>
        </w:rPr>
        <w:footnoteReference w:id="26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همۀ مرثیه اوست به صفتی که دیگران بر چنان معانی قادر نباشند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مراثی شهدای کربلا که اصحاب بوحنیفه و شافعی را هست، بی عدد و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عیب است اول بر بوحنیفه است و بر شافعی و اصحاب ایشان؛ آن گه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گه چون فروتر آیی معلوم است که خواجه بومنصور ماشاده به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مذهب سنت در عهد خود مقتدا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این روز، این تعزیت داشته است به آشوب و نوحه و غریو و ولوله، و بر علی، حسن و حسین علیهم السلام آفرین کرده و بر یزید و عبیدالله در اصفهان لعنت آشکار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شرف الاسلام صدر الخجندی و برادرش جمال الدین این تعزیت به آشوب و نوحه و غریو و ولوله داشته اند و هر کس که به آن جا رسیده باشد دیده و دانسته باشد و هرگز انکار آن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مدينة السلام و مقرّ دار الخلافة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على غزنوی حنفی دانند که این تعزیت چگونه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حدی که به روز عاشورا در لعنت سفیانیان مبالغتی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چه گویی؟ به آوازی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از علی می 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چگویی؟ آخر دانی که علی معاویه را چه گوید؟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 عبادی که علامه روزگار و خواجه معنا و سلطان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حضرت المقتفى لامر الله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فردا عاشورا خواست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در معاویه؟ جواب نداد تا سائل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مبهم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کدام معاویه را می گویی؟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معاویه را که پدرش دندان مصطفی صلی الله علیه و آله بشکست، و مادرش جگر حمزه بخائید و او بیست و چند بار تیغ بر روی علی مرتضی کشید و پسرش سر حسین علی علیهما السلام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 شما این معاویه را چه گویید؟ مردم در حضرت خلافت، حنفی و سنی و شافعی زبان به لعنت و نفرین برگشودند</w:t>
      </w:r>
    </w:p>
    <w:p>
      <w:pPr>
        <w:pStyle w:val="BookText"/>
        <w:rPr/>
      </w:pPr>
      <w:r>
        <w:rPr>
          <w:rFonts w:ascii="IRNazanin" w:hAnsi="IRNazanin" w:eastAsia="IRNazanin"/>
          <w:color w:val="111111"/>
          <w:sz w:val="28"/>
          <w:sz w:val="28"/>
          <w:szCs w:val="28"/>
          <w:rtl w:val="true"/>
          <w:lang w:bidi="fa-IR"/>
        </w:rPr>
        <w:t>و مانند این بسیار است و تعزیت حسین علیه السلام هر موسم عاشورا به بغداد تازه باشد با نوحه و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همدان اگر چه مشبّهه را غلبه باشد برای حضور رایت سلطان و لشکر ترکان، هر سال مجدالدین مذکّر همدانی، در موسم عاشورا این تعزیت به صفتی دارد که قمیان را عجب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خواجه امام نجم بوالمعالی بن ابی القاسم بزاری نیشابوری با آن که حنفی مذهب بود، این تعزیت به غایت کمال داشتی و دستار از سر برگرفتی و نوحه کردی و خاک پاشیدی و فریاد از حد بیرون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امهات بلاد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شیخ ابو الفتوح نصرآبادی و خواجه محمّد حدادی حنفی و غیر ایشان در کاروانسرای کوشک و مساجد بزرگ روز عاشورا چه کرده اند از ذکر تعزیت و لعنت ظالمان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روزگار آن چه هر سال خواجه امام شرف الائمة ابو نصر الهسنجانی کند در هر عاشورا به حضور امرا و ترکان و خواجگان و حضور حنفیان </w:t>
      </w:r>
    </w:p>
    <w:p>
      <w:pPr>
        <w:pStyle w:val="BookText"/>
        <w:rPr/>
      </w:pPr>
      <w:r>
        <w:rPr>
          <w:rFonts w:ascii="IRNazanin" w:hAnsi="IRNazanin" w:eastAsia="IRNazanin"/>
          <w:color w:val="111111"/>
          <w:sz w:val="28"/>
          <w:sz w:val="28"/>
          <w:szCs w:val="28"/>
          <w:rtl w:val="true"/>
          <w:lang w:bidi="fa-IR"/>
        </w:rPr>
        <w:t>معروف و همه موافقت نمایند و یاری کنند و این قصه خود به وجهی گوید که دگران خود ندانند و نیارند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خواجه امام بو منصور حفده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اصحاب شافعی معتبر و متقدم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حضور او به ری دیدند که روز عاشورا چه کرد و این قصه بر چه طریق گفت و حسین علیه السلام را بر عثمان درجه و تفضیل چگونه نهاد و معاویه را باغی خواند در جامع سرهنگ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قاضی عمده ساوئی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سخن و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طغرل با حضور بیست هزار آدمی این قصه به نوعی گفت و این تعزیت به صفتی داشت از سر برهنه کردن و جامه دریدن که مانند آن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همان نویسندۀ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رازی است دیده باشد و شنوده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خواجه تاج اشعری حنفی نیشابوری روز عاشورا بعد از نماز در جامع عتیق دیدید که چه مبالغه کرد در سنه خمس و خمسین و خمسمائة به اجازه قاضی با حضور كبراء و 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این بدعت بودی ،چنان که خواجه مجبّر انتقالی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همان نویسندۀ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چنان مفتی رخصت ندادی و چنین ائمه روا نداشتندی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خواجه انتقالی به مجلس حنفیان و شیعیان نرفته باشد، آخر به مجلس شهاب مشاط رفته باشد که او هر سال چون ماه محرم در آید، ابتدا کند به مقتل </w:t>
      </w:r>
    </w:p>
    <w:p>
      <w:pPr>
        <w:pStyle w:val="BookText"/>
        <w:rPr/>
      </w:pPr>
      <w:r>
        <w:rPr>
          <w:rFonts w:ascii="IRNazanin" w:hAnsi="IRNazanin" w:eastAsia="IRNazanin"/>
          <w:color w:val="111111"/>
          <w:sz w:val="28"/>
          <w:sz w:val="28"/>
          <w:szCs w:val="28"/>
          <w:rtl w:val="true"/>
          <w:lang w:bidi="fa-IR"/>
        </w:rPr>
        <w:t>عثمان و علی علیه السلام و روز عاشورا به مقتل حسین علی علیه السلام آرد تا سال پیرار به حضور امیران و خاتون امیر اجل این قصه به وجهی گفت که بسی مردم جامه ها چاک کردند و خاک پاشیدند و سرها برهنه کردند و زاری ها نمودند که حاضران می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از آن بود که شیعه به زعفران جار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علما این معنی به تقیه و مداهنه می کنند از بیم ترکان و خوف سلطان، موافقت رافضیان باشد ؛ و اگر به اعتقاد می کنند، خلاف ایشان کردن خواجه را نقصان ایمان باشد و الّا در بلاد خوارج و مشبهه که روا ندارند تعزیت کردن، دگر همۀ شفعویان و حنفیان و شیعه این سنت را متابعت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خواجه پنداری از این هر سه مذهب بیزار است و خارجی است، پس باید که به خوزستان و کردستان شود تا نبیند و نشنود که تعصب او راست و کس 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تعزیت حسین علی علیهما السلام داشتن متابعت قول خدای است که گفته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r>
        <w:rPr>
          <w:rFonts w:ascii="IRNazanin" w:hAnsi="IRNazanin" w:eastAsia="IRNazanin"/>
          <w:color w:val="111111"/>
          <w:sz w:val="28"/>
          <w:sz w:val="28"/>
          <w:szCs w:val="28"/>
          <w:rtl w:val="true"/>
          <w:lang w:bidi="fa-IR"/>
        </w:rPr>
        <w:t>و موافقت قول مصطفی صلی الله علیه و آله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بكى على الحسين أو تباكى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گوینده و هم شنونده در رحمت خدای تعالی باشد و منکرش إلّا منافق و مبتدع و ضال و گمراه نباشد و خارجی و مبغض فاطمه علیها السلام و آلش و علی و اولادش، </w:t>
      </w:r>
      <w:r>
        <w:rPr>
          <w:rFonts w:ascii="Amiri" w:hAnsi="Amiri" w:eastAsia="Amiri" w:cs="Amiri"/>
          <w:color w:val="111111"/>
          <w:sz w:val="28"/>
          <w:sz w:val="28"/>
          <w:szCs w:val="28"/>
          <w:rtl w:val="true"/>
          <w:lang w:bidi="ar-SA"/>
        </w:rPr>
        <w:t>والْحَمْدُ لله بَلْ أَكْثَرُهُمْ لاَ يَعْقِلُونَ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آشنایی از شرح حال علمای عامه که از آن ها نام برده شد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نقض محدث ارموی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های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الْبَاعُونِيُّ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أَكْثَرَ النَّاسُ فِي الرَّثَاءِ وَ البُكاءِ عَلَى مَا أَصَابَ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قَالُوا مَا لَا يُحْصَى مِنَ الْمَقَالاتِ نَظْمًا وَ ذَكَرُوا فِي قَتْلِ الْحُسَيْنِ علیه السلام وَ مَا كَانَ مِنْ أَمْرِهِ مَا أَضْرِبُ عَنْ ذِكْرِهِ، صَفْحًا، وَ لَمْ أَرِقْ لَهُ سَفْحًا، وَ لَا يَحْتَمِلُ هَذَا الْمُخْتَصَرُ أَكْثَرَ مِنْ ذَلِكَ وَ فِيهِ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وَالتَّفْصِيلِ فَمَا وَقَعَ فِي الْإِسْلَامِ قَضِيَّةٌ أَفْظَعُ مِنْهَا، وَ هِيَ مَا يَنْبُو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تَنْبُو</w:t>
      </w:r>
    </w:p>
    <w:p>
      <w:pPr>
        <w:pStyle w:val="BookText"/>
        <w:rPr/>
      </w:pPr>
      <w:r>
        <w:rPr>
          <w:rFonts w:ascii="Amiri" w:hAnsi="Amiri" w:eastAsia="Amiri" w:cs="Amiri"/>
          <w:color w:val="111111"/>
          <w:sz w:val="28"/>
          <w:sz w:val="28"/>
          <w:szCs w:val="28"/>
          <w:rtl w:val="true"/>
          <w:lang w:bidi="ar-SA"/>
        </w:rPr>
        <w:t>الْمَسَامِعُ عَنْهَا، وَ تَتَفَطَّرُ الْقُلُوبُ عِندَ ذِكْرِهَا حَزَنًا وَ أَساً وَ تَأَسُّفًا، وَ تَنْهَلُّ لَهَا الْمَدَامِعُ كَالسُّحُبِ الْهَوَامِعِ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ابوالبركات محمّد صلی الله علیه و آله بن احمد دمشقی باعونی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برخی از اشعار و مراثی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مصائب اهل بیت علیهم السلام مرثیه سرایی و گریه بسیار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و نثر چندان مطلب گفته شده که به شمارش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شهادت سیدالشهدا علیه السلام و قضیه کربلا نیز مطالبی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من متعرّض آن نمی شوم و این مختصر گنجایش آن را ندارد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قضیهای فضیع تر و شنیع تر از این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که انسان از شنیدن آن از جا کنده و قلب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حزن و تأسف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شود و اشک ها مانند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تَارِيخِ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قَضِيَّةً غَرِيبَةً، فَأَحْبَبْتُ ذِكْرَهَا هَاهُنَا،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نَصْرُ اللَّهِ بْنُ مُجَلِّي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مَشَارِفُ الْخَزَانَةِ 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آوَيْتُ إِلَى فِرَاشِي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عَامَلَ بِهِ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لِأَهْلِ بَيْتِ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وَفِي 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قَتْلِهِ وَ قَتْلِ أَهْلِ بَيْتِهِ وَ أَسْرِ بَنَاتِ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حَمْلِهِمْ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الْأَقْتَابِ سَبَايَا، وَ وُقُوفِهِمْ عَلَى دَرَجِ دِمَشْقِ سَبَايَا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بُكاءً شَدِيدًا، وَأَرِقْتُ، ثُمَّ نِمْتُ، فَرَأَيْتُ أَمِيرَ الْمُؤْمِنِينَ عَلِيًّا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رَأَيْتُهُ بَادَرْتُ إِلَيْهِ، وَ قَبَّلْتُ يَدَيْهِ، وَ 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تَفْتَحُونَ مَكَّةَ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أَبِي سُفْيَانٍ فَهُوَ آمِنٌ، وَ مَنْ أَغْلَقَ عَلَيْهِ بَابَهُ فَهُوَ آمِنٌ، وَ مَنْ دَخَلَ الْمَسْجِدَ فَهُوَ آمِنٌ، ثُمَّ يَفْعَلُ بِوَلَدِكَ الْحُسَيْنِ وَ أَهْلِ بَيْتِكَ بِالطُّفِّ مَا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أَبْيَاتِ ابْنِ الصَّيْفِيِّ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اِسْمَعْهَا مِنْهُ، فَهِيَ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فَطَالَتْ لَيْلَتِي حَتَّى بَرَقَ الْفَجْرُ، فَجِئْتُ بَابَ ابْنِ الصَّيْفِيِّ، فَطَرَقْتُ بَابَهُ، فَخَرَجَ إِلَيَّ حَاسِرًا، حَافِيَ الْقَدَمَيْنِ،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 قِصَّتِي فَأَجْهَشَ بِالْبُكاءِ،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قُلْتُهَا إِلَّا لَيْلَتِي هَذِهِ، وَ لَمْ يَسْمَعْهَا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مَلَكْتُمْ سَالَ بِالْدَّمِ أَبْطَحُ</w:t>
      </w:r>
    </w:p>
    <w:p>
      <w:pPr>
        <w:pStyle w:val="BookText"/>
        <w:rPr/>
      </w:pPr>
      <w:r>
        <w:rPr>
          <w:rFonts w:ascii="Amiri" w:hAnsi="Amiri" w:eastAsia="Amiri" w:cs="Amiri"/>
          <w:color w:val="111111"/>
          <w:sz w:val="28"/>
          <w:sz w:val="28"/>
          <w:szCs w:val="28"/>
          <w:rtl w:val="true"/>
          <w:lang w:bidi="ar-SA"/>
        </w:rPr>
        <w:t xml:space="preserve">وَ حَلَّلْتُمْ قَتْلَ الْأَسَارَى وَ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غَدَوْنَا عَنْ الْأَسَارَى نَعْفُو وَ نَصْفَحُ</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إِنَاءٍ بِالَّذِي فِيهِ يَنْضَحُ</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باعونی شافعی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ابن خلّکان قضیه شگفت و عجیبی دیدم که دوست دارم اینجا نقل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به نام شیخ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تصریح ابن خلّکان و صفدی از ثقات اهل سنت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قبل از خواب به این فکر افتادم که خاندان ابوسفیان با خاندان پیامبر صلی الله علیه و آله چه کرد، چگونه امام حسین و خاندانش علیهم السلام را به شهادت رسانده و دختران پیامبر صلی الله علیه و آله را به اسارت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یاد آن مصائب به شدّت گریستم، خواب از سرم پریده بود ولی بالاخره خوابیدم، در عالم رؤیا امیرمؤمنان علی علیه السلام را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مبارکش را بوسیدم و گریه سر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فتح مکه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منزل ابو سفیان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 خانه اش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وارد مسجد الحرام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هستند، ولی آن ها در کربلا چه رفتاری با فرزندت حسین و بقیه خاندان شما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تلافی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ابن صیفی را نشنیده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بپرس، جواب تو را به شعر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خیلی طول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گذشت، منتظر بودم که صبح شود هنگام اذان صبح به سوی خانه ابن صیفی راه افتاده، دقّ الباب کردم</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سر و پای برهنه پشت در آمد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الان نزد من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قضیه رؤیای خویش را برای او بازگو کردم، صدای گریه او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اشعار را همین شب گذشته سروده ام، برای هیچ کس هم نخوانده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شروع به خواندن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قدرت به دست ما افتاد، عفو و بخشش خلق و خوی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شما سر کار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کشت و کشتار کردید که خون از بیابان سرازیر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کشتن اسیران را روا داشتید ولی ما چه بسیار از اسرا گذشتیم و آن ها را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ما و شما همین بس که از کوزه برون همان تراود که در اوست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وهابيان، مخالفان گریه و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جنایات بنی امیه نسبت به خاندان رسالت و گریه و عزاداری شیخ مورد وثوق اهل تسنن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وفيات الاعيان حذف کرده اند با این که باعونی شافعی مطلب را از او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داری و حفظ میراث سلف را به آن ها تبریک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قَتْلُهُ بِكَرْبَلَاءَ وَ فِي قَتْلِهِ قِصَّةٌ فِيهَا طُولٌ، لَا يَحْتَمِلُ الْقَلْبُ ذِكْرَهَا، فَإِنَّا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اهل تسنن سیوطی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کربلا به شهادت رسید، داستان کشته شدن او طولانی است،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یادآوری آن را ندارد،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روزبهان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دشمنی با شیعه معروف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صلوات چهارده معصوم، در شرح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المقتول بين الكرب و البلاء، المدفون بالطف من الکربلاء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فقیر را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تفاصیل این حکایت نبود؛ زیرا که تمام جوارح فقیر می لرزید و چندان شدّت مصیبت در فقیر اثر می کند که هوش و توانایی و عقل و دانایی مرا محو می گرداند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عبدالعزیز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مخالفان سرسخت تشیع در هند و پاکستان به شمار می رود و کتاب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دشمنی و نصب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سال دو مجلس در خانه فقیر منعقد می شد؛ مجلس وفات شریف 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مجلس شهادت حسین رضی الله عنع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که مردم روز </w:t>
      </w:r>
    </w:p>
    <w:p>
      <w:pPr>
        <w:pStyle w:val="BookText"/>
        <w:rPr/>
      </w:pPr>
      <w:r>
        <w:rPr>
          <w:rFonts w:ascii="IRNazanin" w:hAnsi="IRNazanin" w:eastAsia="IRNazanin"/>
          <w:color w:val="111111"/>
          <w:sz w:val="28"/>
          <w:sz w:val="28"/>
          <w:szCs w:val="28"/>
          <w:rtl w:val="true"/>
          <w:lang w:bidi="fa-IR"/>
        </w:rPr>
        <w:t xml:space="preserve">عاشورا قریب چهار صد، پنج صد کس بلکه هزار فراهم می آیند و درود می خوانند و بعد از آن فقیر می آید و می نشیند و ذکر فضائل حسین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شریف وارد شده، بیان می آید، و آن چه در آن حدیث اخبار شهادت بزرگان وارد شده نیز مذکور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بعضی مرثیه ها که از مردم غير، یعنی جن و پری، حضرت ام سلمه و دیگر صحابه شنیده شده نیز مذکور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اگر شخص خوش الحانی سلام بخواند با مرثیه شروع و اتفاق می شود و ظاهر است که در این بین اکثر حضار مجلس را و این فقیر را هم رفت و بكاء لاحق می شود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او در اثری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راز شهادت حضرت به زبان عربی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اطلاع همگان، گریه و حزن همیشگی و یادآوری آن وقایع جانسوز و وحشتناک در امت تا قیامت باقی است و به آخرین حد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عالم بالا و پایین، غیب و شهود، جن و انس، ناطق و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که از متعصبین عامه است در شرح القصيدة الهمزية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قول بوصیری مغربی که به زودی خواهد آمد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فابكهم ما استطعت إن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عظيم من المصاب البكاء</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فَابْكِهِمْ أَيُّهَا الصَّالِحُ لِلْخِطَابِ مَا اسْتَطَعْتَ أَيَّ مُدَّةٍ دَوَامِ اسْتِطَاعَتِكَ تَأَسِّيًا بِالنَّبِيِّكَ، ثُمَّ بِجِبْرِيلَ، ثُمَّ بِعَلِيٍّ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شایسته ای با تو صحبت کنم، تا می توانی در عزای آن ها گریه کن برای تأسی به پیامبرت صلی الله علیه و آله، تأسی به جبرئیل علیه السلام و تأسی به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توضیح استدلال خویش به اقتدا و تأسی یاد شده دو روایت نقل کرده است که در شماره های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طبیعتش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اشکالی در این مطلب نموده که در جلد دوم،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پاسخ آن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قِصَّةِ قَتْلِهِ تَمَزُّقُ الْأَكْبَادِ، وَ تُذِيبُ الْأَجْسَادَ، فَلَعْنَةُ اللَّهِ عَلَى مَنْ قَتَلَهُ، أَوْ رَضِيَ، أَوْ أَمَرَ، وَ بُعْدًا لَهُ كَمَا بَعُدَتْ عَادٌ، وَ قَدْ أَفْرَدَ قِصَّةَ قَتْلِهِ خَلَائِقُ بِالتَّأْلِيفِ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بیان قضیه شهادت امام حسین علیه السلام جگرها را پاره می کند و بدن ها را می کاهد و ذوب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قاتلین و آمرین و خشنودین به قتل او، از رحمت خدا دور باشند مانند قوم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مؤلفین در شهادت حضرت تألیف مستق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عَبْدُ الْغَنِيِّ بْنُ إِسْمَاعِيلَ النَّابُلُسِيُّ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سَنَةَ إِحْدَى وَ سِتِّينَ بِكَرْبَلَاءَ مِنْ أَرْضِ الْعِرَاقِ، وَ قَبْرُهُ مَشْهُورٌ يُزَارُ، وَ يَتَبَرَّكُ بِهِ، وَ حَزِنَ النَّاسُ عَلَيْهِ كَثِيرًا، وَ أَكْثَرُوا فِيهِ الْمَرَاثِيَ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نابلسی شامی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کربلای عراق واقع شده، قبر آن حضرت مشهور و زیارتگاه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عزای او بسیار محزون شده و برای او مرثیه های فراوان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اهل تسنن در رثای سیدالشهدا علیه السلامبسیاری از شاعران اهل سنت، در رثای حضرت حسین بن علی علیهما السلام و حادثه عاشورا شعر سروده اند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النَّاسِ مَرَاثِيهِ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سیدالشهدا علیه السلام مرثیه های بسیار سرودند</w:t>
      </w:r>
      <w:r>
        <w:rPr>
          <w:rFonts w:eastAsia="IRNazanin" w:cs="IRNazanin"/>
          <w:color w:val="111111"/>
          <w:sz w:val="28"/>
          <w:szCs w:val="28"/>
          <w:rtl w:val="true"/>
          <w:lang w:bidi="fa-IR"/>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رَثَاهُ مِنَ الْمُتَقَدِّمِينَ وَ الْمُتَأَخِّرِينَ خَلْقٌ لَا يُحْصَوْنَ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صفدی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بیشمار از قدما و متأخرین برای امام حسین علیه السلام مرثیه سرایی کرده و اشعاری سروده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پیشوای معروف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تارب همّي </w:t>
      </w:r>
      <w:r>
        <w:rPr>
          <w:rStyle w:val="FootnoteAnchor"/>
          <w:rtl w:val="true"/>
        </w:rPr>
        <w:footnoteReference w:id="278"/>
      </w:r>
      <w:r>
        <w:rPr>
          <w:rFonts w:ascii="Amiri" w:hAnsi="Amiri" w:eastAsia="Amiri" w:cs="Amiri"/>
          <w:color w:val="111111"/>
          <w:sz w:val="28"/>
          <w:sz w:val="28"/>
          <w:szCs w:val="28"/>
          <w:rtl w:val="true"/>
          <w:lang w:bidi="ar-SA"/>
        </w:rPr>
        <w:t xml:space="preserve">و الفؤاد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أرق عيني والرقاد غريب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مما نفى نومي و شيّب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تصاريف أيام لهنّ خطوبفواكبدي من حزن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زفرات ما لهنّ طبيبفمن مبلغ عنى الحسين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كرهتها أنفس و قلوبقتيل بلا جرم كأن ثيابه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بماء الأرجوان خضيب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فلليسف إعوال و للرمح رثّة و للخيل من بعد الصهيل نجيب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لها صمّ الجبال تذوب</w:t>
      </w:r>
      <w:r>
        <w:rPr>
          <w:rFonts w:ascii="IRNazanin" w:hAnsi="IRNazanin" w:eastAsia="IRNazanin"/>
          <w:color w:val="111111"/>
          <w:sz w:val="28"/>
          <w:sz w:val="28"/>
          <w:szCs w:val="28"/>
          <w:rtl w:val="true"/>
          <w:lang w:bidi="fa-IR"/>
        </w:rPr>
        <w:t xml:space="preserve">و غابت </w:t>
      </w:r>
      <w:r>
        <w:rPr>
          <w:rStyle w:val="FootnoteAnchor"/>
          <w:rtl w:val="true"/>
        </w:rPr>
        <w:footnoteReference w:id="282"/>
      </w:r>
      <w:r>
        <w:rPr>
          <w:rFonts w:ascii="Amiri" w:hAnsi="Amiri" w:eastAsia="Amiri" w:cs="Amiri"/>
          <w:color w:val="111111"/>
          <w:sz w:val="28"/>
          <w:sz w:val="28"/>
          <w:szCs w:val="28"/>
          <w:rtl w:val="true"/>
          <w:lang w:bidi="ar-SA"/>
        </w:rPr>
        <w:t xml:space="preserve">نجوم واقشعرّت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هُتّك أستار و شقّ جيوب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لستة عنه أتوب</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هم شفعائي يوم حشري و 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بغضهم للشافعي ذنوب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نُصلّي </w:t>
      </w:r>
      <w:r>
        <w:rPr>
          <w:rStyle w:val="FootnoteAnchor"/>
          <w:rtl w:val="true"/>
        </w:rPr>
        <w:footnoteReference w:id="285"/>
      </w:r>
      <w:r>
        <w:rPr>
          <w:rFonts w:ascii="IRNazanin" w:hAnsi="IRNazanin" w:eastAsia="IRNazanin"/>
          <w:color w:val="111111"/>
          <w:sz w:val="28"/>
          <w:sz w:val="28"/>
          <w:szCs w:val="28"/>
          <w:rtl w:val="true"/>
          <w:lang w:bidi="fa-IR"/>
        </w:rPr>
        <w:t xml:space="preserve">على المختار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نؤذي بنيه إن ذاك عجیب </w:t>
      </w:r>
      <w:r>
        <w:rPr>
          <w:rStyle w:val="FootnoteAnchor"/>
          <w:rtl w:val="true"/>
        </w:rPr>
        <w:footnoteReference w:id="28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عبد الله محمّد البوصيري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القصيدة الهمزية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أبدلوا الودّ و الحفيظة في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وأبدت ضبابها نافقاءمن شهيدين ليس ينسيني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مصابيهما و لا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فابكهم ما استطعت إن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عظيم من المصاب البكاءكلّ يوم و كلّ أرض لكربي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كربلا و عاشوراءو قست منهم قلوب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الأرض فقدهم 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بيت النبي إن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يليه عنكم التأساء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سیف الدین فرغانی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مردم به عزاداری حضرت سیدالشهدا علیه السلام چنین 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در این عزا بگریید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کشته کربلا بگرییداز خون جگر سرشک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دل مصطفی بگرییدوز معدن دل به اشک چون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گوهر مرتضی بگرییددر ماتم او خَمش مباشید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نعره زنید یا بگرییددل خسته ماتم حسینید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خسته دلان هلا بگرییدتا روح که متصل به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نشود جدا بگریید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یکی از نویسندگان سنی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عمر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ای که برای کتاب درر السمط </w:t>
      </w:r>
      <w:r>
        <w:rPr>
          <w:rStyle w:val="FootnoteAnchor"/>
          <w:rtl w:val="true"/>
        </w:rPr>
        <w:footnoteReference w:id="289"/>
      </w:r>
      <w:r>
        <w:rPr>
          <w:rFonts w:ascii="IRNazanin" w:hAnsi="IRNazanin" w:eastAsia="IRNazanin"/>
          <w:color w:val="111111"/>
          <w:sz w:val="28"/>
          <w:sz w:val="28"/>
          <w:szCs w:val="28"/>
          <w:rtl w:val="true"/>
          <w:lang w:bidi="fa-IR"/>
        </w:rPr>
        <w:t>نوشته، درباره جوّ حاکم بر اندلس می نویسد</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اواخر قرن ششم و اوائل قرن هفتم در ادبیات این سرزمین مدائح نبوی و مرثیه سرایی امام حسین علیه السلام بسیار شایع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مرثیه امام حسین علیه السلام بیش ترین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ادیبان با نوشته ها و شعرا با اشعار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 سرانجام بد، به امید شفاعت و برای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سوی سوق داده شدند،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بحر صفوان بن إدريس تجیبی مرسی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برکات گریه و بزرگداشت امام حسین و اهل بیت علیهم السلام در زندگی او دیده می شد؛ ناهض الوادی آشی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قصیده ای برای آن حضرت سرود ؛ ابو عمران موسى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ارجوزه ای در مقتل آن حضرت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قاضی ابوبکر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 شمشیر شریعت جدّش کشته شد به لحاظ جوّ عمومی حاکم بر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بكاء و ندبه و گریه برای امام حسین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تذکر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سرایندگان قصائد و نویسندگان کتب و رسائل هیچگاه معتقد به مذهب شیعه نبوده بلکه به امید شفاعت پیامبر صلی الله علیه و آله در قیامت دست به چنین کاری زده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بیش ترین مراثی و تضمین قصائد و تخمیس و تسدیس آن از رجال شرق اندلس باشد</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شعرای اهل تسنن آخر قسمت اول بخش اول گذشت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 و آمارهایی از گریه و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درباره عزاداری و گریه بر امام حسین علیه السلام مطالبی را در اختیار خوانندگان محترم می گذاریم که در واقع چکیده انبوهی از مطالب علمی و مستند در این باره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این آمارها آمادگی فکری برای بسیاری از جوانب مربوط به این موضوع ایجاد می کند و جمع بندی آن ها نکات جدیدی را در برابر ما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عنوانی که در این بخش بدان پرداخته ایم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مجالس عزابرخی حکمت های عزاداریبرخی آثار عزاداریفوائد عزاداری در کلام غیر مسلمانانبرخی عناوین عزاداری در کتب حدیثیفهرست موضوعی روایات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مجالس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اشارهحوم شیخ جعفر شوشتری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عزاداری حسین علیه السلام صفات مشاهد شریفه را 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مصلّای خداوند است، یعنی محل صلوات اوست بر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ملائکه در آن جا حاضر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شخص به دعای پیغمبر خدا و ائمه هدی فائز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منظور نظر بهجت اثر جناب سیدالشهدا علیه السلام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حضرت با ایشان مخاطبه و مکالمه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مجلسی محبوب جناب صادق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عرفات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مشعر الحرام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حطیم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بیت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کننده آتش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آب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مجالسی می شود که ابتدای آن خلقت و آخر آن حشر است</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حکمت های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رمز و راز محبتعزاداری رمز محبت است، هیچ قدرتی نمی تواند این محبت خالص و ارادات بی شائبه را که شیعیان به ساحت پیشوای شهیدان تاریخ ابراز می دارند از دل آنان بیرون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محبت ما را زنده می دارد و امید می دهد؛ زیرا این نماد راه را به محبانش نشان می دهد و وجود آنان را از آرمان های والا سرشار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 دوستی خاندان رسول اکرم صلی الله علیه و آله و اهل بیت علیهم السلام را بر مسلمانان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از زبان پیامبرش خطاب به مؤمنان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الْمَوَدَّةَ فِي الْقُرْبَى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ascii="IRNazanin" w:hAnsi="IRNazanin" w:eastAsia="IRNazanin"/>
          <w:color w:val="111111"/>
          <w:sz w:val="28"/>
          <w:sz w:val="28"/>
          <w:szCs w:val="28"/>
          <w:rtl w:val="true"/>
          <w:lang w:bidi="fa-IR"/>
        </w:rPr>
        <w:t>بدين ترتيب اجر رسالت، دوستی با خویشان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دوستی لواز می دارد و محب صادق کسی است که شرط دوستی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باید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 یکی از مهم ترین لوازم دوستی، هم دردی و هم دلی با دوستان در مواقع سوگ یا شادی آنان است؛ از این رو بر سُرور در ایام شادی اهل بیت علیهم السلام و ابراز حزن و اندوه در مواقع سوگ آنان، تأکید 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پیروان ما در شادی و حزن ما شریکند؛ </w:t>
      </w:r>
      <w:bookmarkStart w:id="395" w:name="pg16580_184212"/>
    </w:p>
    <w:p>
      <w:pPr>
        <w:pStyle w:val="BookText"/>
        <w:rPr/>
      </w:pPr>
      <w:bookmarkEnd w:id="395"/>
      <w:r>
        <w:rPr>
          <w:rFonts w:ascii="Amiri" w:hAnsi="Amiri" w:eastAsia="Amiri" w:cs="Amiri"/>
          <w:color w:val="111111"/>
          <w:sz w:val="28"/>
          <w:sz w:val="28"/>
          <w:szCs w:val="28"/>
          <w:rtl w:val="true"/>
          <w:lang w:bidi="ar-SA"/>
        </w:rPr>
        <w:t>يَفْرَحُونَ لِفَرَحِنَا وَ يَحْزَنُونَ لِحُزْنِنا</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شيعَتُنا جُزْءٌ مِنًا خُلِقُوا مِنْ فَضْل طيئَتِنا يَسُوؤُهُمْ ما يَسُوؤُنَا وَ يَسُرُّهُمْ ما يَسُرُّنا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جزئی از ما هستند، از زیادی گل ما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باعث ناراحتی ما باشد آن ها را ناراحت و آن چه ما را مسرور نماید آن ها را شاد می کند</w:t>
      </w:r>
      <w:r>
        <w:rPr>
          <w:rFonts w:eastAsia="IRNazanin" w:cs="IRNazanin"/>
          <w:color w:val="111111"/>
          <w:sz w:val="28"/>
          <w:szCs w:val="28"/>
          <w:rtl w:val="true"/>
          <w:lang w:bidi="fa-IR"/>
        </w:rPr>
        <w:t>.</w:t>
      </w:r>
    </w:p>
    <w:p>
      <w:pPr>
        <w:pStyle w:val="Heading5"/>
        <w:numPr>
          <w:ilvl w:val="4"/>
          <w:numId w:val="1"/>
        </w:numPr>
        <w:rPr/>
      </w:pPr>
      <w:bookmarkStart w:id="396" w:name="__RefHeading___Toc10670035_1280447820"/>
      <w:bookmarkStart w:id="397" w:name="_Toc141"/>
      <w:bookmarkEnd w:id="396"/>
      <w:r>
        <w:rPr/>
        <w:t>2</w:t>
      </w:r>
      <w:r>
        <w:rPr>
          <w:rtl w:val="true"/>
        </w:rPr>
        <w:t>.</w:t>
      </w:r>
      <w:r>
        <w:rPr>
          <w:rtl w:val="true"/>
        </w:rPr>
        <w:t>عزاداری عرض تسلیت</w:t>
      </w:r>
      <w:bookmarkEnd w:id="397"/>
    </w:p>
    <w:p>
      <w:pPr>
        <w:pStyle w:val="BookText"/>
        <w:rPr/>
      </w:pPr>
      <w:r>
        <w:rPr>
          <w:rFonts w:ascii="IRNazanin" w:hAnsi="IRNazanin" w:eastAsia="IRNazanin"/>
          <w:color w:val="111111"/>
          <w:sz w:val="28"/>
          <w:sz w:val="28"/>
          <w:szCs w:val="28"/>
          <w:rtl w:val="true"/>
          <w:lang w:bidi="fa-IR"/>
        </w:rPr>
        <w:t>عزاداری عرض تسلیت به محضر پیامبر گرامی اسلام است چون به گفته سید رضی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صلی الله علیه و آله پس از روز عاشورا زنده بود همواره در این روز به عنوان صاحب عزا می نشست تا همه بیایند و به او تسلیت بگویند</w:t>
      </w:r>
      <w:r>
        <w:rPr>
          <w:rFonts w:eastAsia="IRNazanin" w:cs="IRNazanin"/>
          <w:color w:val="111111"/>
          <w:sz w:val="28"/>
          <w:szCs w:val="28"/>
          <w:rtl w:val="true"/>
          <w:lang w:bidi="fa-IR"/>
        </w:rPr>
        <w:t>.</w:t>
      </w:r>
    </w:p>
    <w:p>
      <w:pPr>
        <w:pStyle w:val="Heading5"/>
        <w:numPr>
          <w:ilvl w:val="4"/>
          <w:numId w:val="1"/>
        </w:numPr>
        <w:rPr/>
      </w:pPr>
      <w:bookmarkStart w:id="398" w:name="__RefHeading___Toc10670037_1280447820"/>
      <w:bookmarkStart w:id="399" w:name="_Toc142"/>
      <w:bookmarkEnd w:id="398"/>
      <w:r>
        <w:rPr/>
        <w:t>3</w:t>
      </w:r>
      <w:r>
        <w:rPr>
          <w:rtl w:val="true"/>
        </w:rPr>
        <w:t>.</w:t>
      </w:r>
      <w:r>
        <w:rPr>
          <w:rtl w:val="true"/>
        </w:rPr>
        <w:t>تجسّم عینی تولّا و تبرًا</w:t>
      </w:r>
      <w:bookmarkEnd w:id="39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و گریه بر مصائب اولیای خدا بی ارتباط با برخی از اصول و فروع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نشان دادن جایگاه این سنّت دیرینه در مجموعه دین و روشن کردن این مطلب است که عزاداری برای اولیای خدا عموماً، و برای سيّدالشهدا علیه السلام، خصوصاً، چه جایگاهی در اسلام دارد</w:t>
      </w:r>
      <w:r>
        <w:rPr>
          <w:rFonts w:eastAsia="IRNazanin" w:cs="IRNazanin"/>
          <w:color w:val="111111"/>
          <w:sz w:val="28"/>
          <w:szCs w:val="28"/>
          <w:rtl w:val="true"/>
          <w:lang w:bidi="fa-IR"/>
        </w:rPr>
        <w:t xml:space="preserve">. </w:t>
      </w:r>
      <w:bookmarkStart w:id="400" w:name="pg16580_184213"/>
    </w:p>
    <w:p>
      <w:pPr>
        <w:pStyle w:val="BookText"/>
        <w:rPr/>
      </w:pPr>
      <w:bookmarkEnd w:id="400"/>
      <w:r>
        <w:rPr>
          <w:rFonts w:ascii="IRNazanin" w:hAnsi="IRNazanin" w:eastAsia="IRNazanin"/>
          <w:color w:val="111111"/>
          <w:sz w:val="28"/>
          <w:sz w:val="28"/>
          <w:szCs w:val="28"/>
          <w:rtl w:val="true"/>
          <w:lang w:bidi="fa-IR"/>
        </w:rPr>
        <w:t>پاسخ به این سؤال، نزد شیعه سهل است و آنان نیاز چندانی به کاوش در این باره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امامت، توابع و لواز می دارد که احیای نام و یاد امامان از آن جمله است و احیای مرام و منش ائمه علیهم السلام جز از رهگذر تولّا و تبرّا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یادآوری نیست که عزاداری برای امام حسین علیه السلام بارزترین تجسّم عینی تولّا و تبرّا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عزاداری و گریه، نقطه آغازی است که به احیای اصل امامت می انجامد و از آن جا اساس دین را استحکام می بخشد</w:t>
      </w:r>
      <w:r>
        <w:rPr>
          <w:rFonts w:eastAsia="IRNazanin" w:cs="IRNazanin"/>
          <w:color w:val="111111"/>
          <w:sz w:val="28"/>
          <w:szCs w:val="28"/>
          <w:rtl w:val="true"/>
          <w:lang w:bidi="fa-IR"/>
        </w:rPr>
        <w:t>.</w:t>
      </w:r>
    </w:p>
    <w:p>
      <w:pPr>
        <w:pStyle w:val="Heading5"/>
        <w:numPr>
          <w:ilvl w:val="4"/>
          <w:numId w:val="1"/>
        </w:numPr>
        <w:rPr/>
      </w:pPr>
      <w:bookmarkStart w:id="401" w:name="__RefHeading___Toc10670039_1280447820"/>
      <w:bookmarkStart w:id="402" w:name="_Toc143"/>
      <w:bookmarkEnd w:id="401"/>
      <w:r>
        <w:rPr/>
        <w:t>4</w:t>
      </w:r>
      <w:r>
        <w:rPr>
          <w:rtl w:val="true"/>
        </w:rPr>
        <w:t>.</w:t>
      </w:r>
      <w:r>
        <w:rPr>
          <w:rtl w:val="true"/>
        </w:rPr>
        <w:t>تعظیم شعائر الهی</w:t>
      </w:r>
      <w:bookmarkEnd w:id="402"/>
    </w:p>
    <w:p>
      <w:pPr>
        <w:pStyle w:val="BookText"/>
        <w:rPr/>
      </w:pPr>
      <w:r>
        <w:rPr>
          <w:rFonts w:ascii="IRNazanin" w:hAnsi="IRNazanin" w:eastAsia="IRNazanin"/>
          <w:color w:val="111111"/>
          <w:sz w:val="28"/>
          <w:sz w:val="28"/>
          <w:szCs w:val="28"/>
          <w:rtl w:val="true"/>
          <w:lang w:bidi="fa-IR"/>
        </w:rPr>
        <w:t xml:space="preserve">یکی از شایسته ترین عنوان هایی که می توان از قرآن برای عزاداری امام حسین علیه السلام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شعائر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يُعَظِّمْ شَعَائِرَ اللَّهِ فَإِنَّهَا مِن تَقْوَى الْقُلُوب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شعیره، به معنای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خود برخی از مصادیق این نشانه ها را بر شمرده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برای ذبح در منی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از مصداق های بارز و روشن شعائر الهی به شمار می آیند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تعظیم شعائر، طرقی دارد که شادمانی در ایّام سرور اولیا، و حزن و عزاداری در سال روز مصائب آنان از آن جمله است</w:t>
      </w:r>
      <w:r>
        <w:rPr>
          <w:rFonts w:eastAsia="IRNazanin" w:cs="IRNazanin"/>
          <w:color w:val="111111"/>
          <w:sz w:val="28"/>
          <w:szCs w:val="28"/>
          <w:rtl w:val="true"/>
          <w:lang w:bidi="fa-IR"/>
        </w:rPr>
        <w:t xml:space="preserve">. </w:t>
      </w:r>
      <w:bookmarkStart w:id="403" w:name="pg16580_184214"/>
    </w:p>
    <w:p>
      <w:pPr>
        <w:pStyle w:val="BookText"/>
        <w:rPr/>
      </w:pPr>
      <w:bookmarkEnd w:id="403"/>
      <w:r>
        <w:rPr>
          <w:rFonts w:ascii="IRNazanin" w:hAnsi="IRNazanin" w:eastAsia="IRNazanin"/>
          <w:color w:val="111111"/>
          <w:sz w:val="28"/>
          <w:sz w:val="28"/>
          <w:szCs w:val="28"/>
          <w:rtl w:val="true"/>
          <w:lang w:bidi="fa-IR"/>
        </w:rPr>
        <w:t xml:space="preserve">اگر کعبه و صفا و مروه و منی و عرفات، که جملگی از جمادات اند، به حرمت ارتباط با آیین خدا و انتساب به او، احترام می یابند، آیا بزرگداشت دوستان و اولیای او، تعظیم شعائر الهی نیست؟ </w:t>
      </w:r>
      <w:r>
        <w:rPr>
          <w:rStyle w:val="FootnoteAnchor"/>
          <w:rtl w:val="true"/>
        </w:rPr>
        <w:footnoteReference w:id="296"/>
      </w:r>
    </w:p>
    <w:p>
      <w:pPr>
        <w:pStyle w:val="Heading4"/>
        <w:numPr>
          <w:ilvl w:val="3"/>
          <w:numId w:val="1"/>
        </w:numPr>
        <w:rPr/>
      </w:pPr>
      <w:bookmarkStart w:id="404" w:name="__RefHeading___Toc10670041_1280447820"/>
      <w:bookmarkStart w:id="405" w:name="_Toc144"/>
      <w:bookmarkEnd w:id="404"/>
      <w:r>
        <w:rPr>
          <w:rtl w:val="true"/>
        </w:rPr>
        <w:t>برخی از آثار عزاداری</w:t>
      </w:r>
      <w:bookmarkEnd w:id="405"/>
    </w:p>
    <w:p>
      <w:pPr>
        <w:pStyle w:val="Heading5"/>
        <w:numPr>
          <w:ilvl w:val="4"/>
          <w:numId w:val="1"/>
        </w:numPr>
        <w:rPr/>
      </w:pPr>
      <w:bookmarkStart w:id="406" w:name="__RefHeading___Toc10670043_1280447820"/>
      <w:bookmarkStart w:id="407" w:name="_Toc145"/>
      <w:bookmarkEnd w:id="406"/>
      <w:r>
        <w:rPr/>
        <w:t>1</w:t>
      </w:r>
      <w:r>
        <w:rPr>
          <w:rtl w:val="true"/>
        </w:rPr>
        <w:t>.</w:t>
      </w:r>
      <w:r>
        <w:rPr>
          <w:rtl w:val="true"/>
        </w:rPr>
        <w:t>اعلام حمایت از ستمدیده</w:t>
      </w:r>
      <w:bookmarkEnd w:id="407"/>
    </w:p>
    <w:p>
      <w:pPr>
        <w:pStyle w:val="BookText"/>
        <w:rPr/>
      </w:pPr>
      <w:r>
        <w:rPr>
          <w:rFonts w:ascii="IRNazanin" w:hAnsi="IRNazanin" w:eastAsia="IRNazanin"/>
          <w:color w:val="111111"/>
          <w:sz w:val="28"/>
          <w:sz w:val="28"/>
          <w:szCs w:val="28"/>
          <w:rtl w:val="true"/>
          <w:lang w:bidi="fa-IR"/>
        </w:rPr>
        <w:t>یکی از آثار عزاداری، اعلام حمایت و طرفداری از ستمدیده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عزای مظلومی شرکت می کند و بر مظلومیت او اشک می ریزد، با این کارش می خواهد بگوید، من به هدف و خط مشی مظلوم ایمان دارم و راه و کار او را تأیید می کنم این چیزی است که در همه مکتب ها وجود دارد، یعنی، طرفداران هر مکتب برای کسی که در جهت حفظ و احیای آن مکتب جان فشانی کند، احترام می گذارند و کارش را تحسین می کنند و مراسمی به یادبود او برقرار می کنند و اگر بتوانند تندیس او را در مراکز مهم شهرها بر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تولّا یا دوست داشتن صاحبان مکتب و فداکاران در راه آن است که در اسلام نیز بر آن تأکید شده و عزاداری برای شهیدان کربلا این نکته را بر می تاباند بر اساس اصل تولّا بین طرفداران یک مکتب پیوند ایمانی برقرار می گردد، به طوری که اگر یک نفر از آنان دچار مشکل شود، دیگران واکنش کرده و به حمایت از او بر می خیزند و این نشان دهنده جهت مثبت عزاداری است</w:t>
      </w:r>
      <w:r>
        <w:rPr>
          <w:rFonts w:eastAsia="IRNazanin" w:cs="IRNazanin"/>
          <w:color w:val="111111"/>
          <w:sz w:val="28"/>
          <w:szCs w:val="28"/>
          <w:rtl w:val="true"/>
          <w:lang w:bidi="fa-IR"/>
        </w:rPr>
        <w:t xml:space="preserve">. </w:t>
      </w:r>
      <w:bookmarkStart w:id="408" w:name="pg16580_184215"/>
    </w:p>
    <w:p>
      <w:pPr>
        <w:pStyle w:val="Heading5"/>
        <w:numPr>
          <w:ilvl w:val="4"/>
          <w:numId w:val="1"/>
        </w:numPr>
        <w:rPr/>
      </w:pPr>
      <w:bookmarkStart w:id="409" w:name="__RefHeading___Toc10670045_1280447820"/>
      <w:bookmarkStart w:id="410" w:name="_Toc146"/>
      <w:bookmarkEnd w:id="408"/>
      <w:bookmarkEnd w:id="409"/>
      <w:r>
        <w:rPr/>
        <w:t>2</w:t>
      </w:r>
      <w:r>
        <w:rPr>
          <w:rtl w:val="true"/>
        </w:rPr>
        <w:t>.</w:t>
      </w:r>
      <w:r>
        <w:rPr>
          <w:rtl w:val="true"/>
        </w:rPr>
        <w:t>اعلام بیزاری از ستمگر</w:t>
      </w:r>
      <w:bookmarkEnd w:id="410"/>
    </w:p>
    <w:p>
      <w:pPr>
        <w:pStyle w:val="BookText"/>
        <w:rPr/>
      </w:pPr>
      <w:r>
        <w:rPr>
          <w:rFonts w:ascii="IRNazanin" w:hAnsi="IRNazanin" w:eastAsia="IRNazanin"/>
          <w:color w:val="111111"/>
          <w:sz w:val="28"/>
          <w:sz w:val="28"/>
          <w:szCs w:val="28"/>
          <w:rtl w:val="true"/>
          <w:lang w:bidi="fa-IR"/>
        </w:rPr>
        <w:t>عزاداری علاوه بر این که دارای بُعد مثبت؛ یعنی، اعلام طرفداری از ستم دیده است، دارای بعد نفی و طرد؛ یعنی نفی ستم گر و بیزاری از کارهایش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عزای شهیدی شرکت می کند، با این عملش می خواهد اعلام کند که من از ستمگر و کُشنده شهید بیزارم و در خط ستمگر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 اهداف او مورد قبول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اصل تولّا و تبرّا نشان دهنده جاذبه و دافعه یک جامعه و حاکی از سر زنده بودن و حیات آن است بنابراین عزاداری برای شهیدان کربلا نشان از حیات انسانی و معنوی جامعه با ایمان دارد</w:t>
      </w:r>
      <w:r>
        <w:rPr>
          <w:rFonts w:eastAsia="IRNazanin" w:cs="IRNazanin"/>
          <w:color w:val="111111"/>
          <w:sz w:val="28"/>
          <w:szCs w:val="28"/>
          <w:rtl w:val="true"/>
          <w:lang w:bidi="fa-IR"/>
        </w:rPr>
        <w:t>.</w:t>
      </w:r>
    </w:p>
    <w:p>
      <w:pPr>
        <w:pStyle w:val="Heading5"/>
        <w:numPr>
          <w:ilvl w:val="4"/>
          <w:numId w:val="1"/>
        </w:numPr>
        <w:rPr/>
      </w:pPr>
      <w:bookmarkStart w:id="411" w:name="__RefHeading___Toc10670047_1280447820"/>
      <w:bookmarkStart w:id="412" w:name="_Toc147"/>
      <w:bookmarkEnd w:id="411"/>
      <w:r>
        <w:rPr/>
        <w:t>3</w:t>
      </w:r>
      <w:r>
        <w:rPr>
          <w:rtl w:val="true"/>
        </w:rPr>
        <w:t>.</w:t>
      </w:r>
      <w:r>
        <w:rPr>
          <w:rtl w:val="true"/>
        </w:rPr>
        <w:t>آموزش معارف دینی</w:t>
      </w:r>
      <w:bookmarkEnd w:id="412"/>
    </w:p>
    <w:p>
      <w:pPr>
        <w:pStyle w:val="BookText"/>
        <w:rPr/>
      </w:pPr>
      <w:r>
        <w:rPr>
          <w:rFonts w:ascii="IRNazanin" w:hAnsi="IRNazanin" w:eastAsia="IRNazanin"/>
          <w:color w:val="111111"/>
          <w:sz w:val="28"/>
          <w:sz w:val="28"/>
          <w:szCs w:val="28"/>
          <w:rtl w:val="true"/>
          <w:lang w:bidi="fa-IR"/>
        </w:rPr>
        <w:t>از آثار مهم و مثبت مراسم عزاداری، آموزش معارف دینی به مردم توسط واعظان و عالمان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در این مراسم به بیان احکام و معارف دینی می پردازند؛ از نماز، روزه، حج، خمس زکات مسائل خانوادگی و اخلاق صله رحم ترحم به همدیگر و رسیدگی نسبت به بینوایان سخن می گویند و مردم را با گفتار خویش به سوی آشنایی و عمل به احکام اسلام سوق می دهند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اگر اینگونه مراسم نبود، چگونه ممکن بود که این جمعیت را به مراکز دینی بیاورند و آنان را با معارف آشنا سازند؟ </w:t>
      </w:r>
      <w:bookmarkStart w:id="413" w:name="pg16580_184216"/>
    </w:p>
    <w:p>
      <w:pPr>
        <w:pStyle w:val="BookText"/>
        <w:rPr/>
      </w:pPr>
      <w:bookmarkEnd w:id="413"/>
      <w:r>
        <w:rPr>
          <w:rFonts w:ascii="IRNazanin" w:hAnsi="IRNazanin" w:eastAsia="IRNazanin"/>
          <w:color w:val="111111"/>
          <w:sz w:val="28"/>
          <w:sz w:val="28"/>
          <w:szCs w:val="28"/>
          <w:rtl w:val="true"/>
          <w:lang w:bidi="fa-IR"/>
        </w:rPr>
        <w:t>آری؛ مجالس عزای حسینی، در طول تاریخ، به مثابه کلاس های درس برای توده های مردم بوده و آنان را با احکام و عقاید دینی، تاریخ، و صدها موضوع دینی و غیر دینی دیگر آشنا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مجالس، مهد پرورش انسانهای تقوا پیشه، خداترس و حق طلب است</w:t>
      </w:r>
      <w:r>
        <w:rPr>
          <w:rFonts w:eastAsia="IRNazanin" w:cs="IRNazanin"/>
          <w:color w:val="111111"/>
          <w:sz w:val="28"/>
          <w:szCs w:val="28"/>
          <w:rtl w:val="true"/>
          <w:lang w:bidi="fa-IR"/>
        </w:rPr>
        <w:t>.</w:t>
      </w:r>
    </w:p>
    <w:p>
      <w:pPr>
        <w:pStyle w:val="Heading5"/>
        <w:numPr>
          <w:ilvl w:val="4"/>
          <w:numId w:val="1"/>
        </w:numPr>
        <w:rPr/>
      </w:pPr>
      <w:bookmarkStart w:id="414" w:name="__RefHeading___Toc10670049_1280447820"/>
      <w:bookmarkStart w:id="415" w:name="_Toc148"/>
      <w:bookmarkEnd w:id="414"/>
      <w:r>
        <w:rPr/>
        <w:t>4</w:t>
      </w:r>
      <w:r>
        <w:rPr>
          <w:rtl w:val="true"/>
        </w:rPr>
        <w:t>.</w:t>
      </w:r>
      <w:r>
        <w:rPr>
          <w:rtl w:val="true"/>
        </w:rPr>
        <w:t>همبستگی دینی و اجتماعی</w:t>
      </w:r>
      <w:bookmarkEnd w:id="415"/>
    </w:p>
    <w:p>
      <w:pPr>
        <w:pStyle w:val="BookText"/>
        <w:rPr/>
      </w:pPr>
      <w:r>
        <w:rPr>
          <w:rFonts w:ascii="IRNazanin" w:hAnsi="IRNazanin" w:eastAsia="IRNazanin"/>
          <w:color w:val="111111"/>
          <w:sz w:val="28"/>
          <w:sz w:val="28"/>
          <w:szCs w:val="28"/>
          <w:rtl w:val="true"/>
          <w:lang w:bidi="fa-IR"/>
        </w:rPr>
        <w:t>از آثار مثبت مراسم عزاداری برای شهیدان کربلا این است که افراد معتقد و مؤمن، بر محور امامت، شهادت و دین، دور هم جمع می شوند، دسته ها و گروه هایی را تشکیل می دهند و به این وسیله هم بستگی دینی بین مردم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هیئت های مختلف و دسته ها در ایام عزاداری موجب مودّت و نزدیکی بین افراد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مذهبی بسیاری به خصوص در میان جوانان نوجوانان و کودکان به وجود می آورد</w:t>
      </w:r>
      <w:r>
        <w:rPr>
          <w:rFonts w:eastAsia="IRNazanin" w:cs="IRNazanin"/>
          <w:color w:val="111111"/>
          <w:sz w:val="28"/>
          <w:szCs w:val="28"/>
          <w:rtl w:val="true"/>
          <w:lang w:bidi="fa-IR"/>
        </w:rPr>
        <w:t>.</w:t>
      </w:r>
    </w:p>
    <w:p>
      <w:pPr>
        <w:pStyle w:val="Heading5"/>
        <w:numPr>
          <w:ilvl w:val="4"/>
          <w:numId w:val="1"/>
        </w:numPr>
        <w:rPr/>
      </w:pPr>
      <w:bookmarkStart w:id="416" w:name="__RefHeading___Toc10670051_1280447820"/>
      <w:bookmarkStart w:id="417" w:name="_Toc149"/>
      <w:bookmarkEnd w:id="416"/>
      <w:r>
        <w:rPr/>
        <w:t>5</w:t>
      </w:r>
      <w:r>
        <w:rPr>
          <w:rtl w:val="true"/>
        </w:rPr>
        <w:t>.</w:t>
      </w:r>
      <w:r>
        <w:rPr>
          <w:rtl w:val="true"/>
        </w:rPr>
        <w:t>رفع مشکلات اقتصادی</w:t>
      </w:r>
      <w:bookmarkEnd w:id="41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مثبت مراسم عزاداری، فواید مادی آن است، چنان که در این گونه مراسم ها، معمولاً افراد نیکوکار به اطعام عزاداران می پردازند که قهراً چیزی هم نصیب نیازمندان واقعی می شود؛ مشکلات نیازمندان مطرح و در رفع آن اقدام می گردد و پول هایی برای ساختن یا تعمیر مساجد و </w:t>
      </w:r>
      <w:bookmarkStart w:id="418" w:name="pg16580_184217"/>
    </w:p>
    <w:p>
      <w:pPr>
        <w:pStyle w:val="BookText"/>
        <w:rPr/>
      </w:pPr>
      <w:bookmarkEnd w:id="418"/>
      <w:r>
        <w:rPr>
          <w:rFonts w:ascii="IRNazanin" w:hAnsi="IRNazanin" w:eastAsia="IRNazanin"/>
          <w:color w:val="111111"/>
          <w:sz w:val="28"/>
          <w:sz w:val="28"/>
          <w:szCs w:val="28"/>
          <w:rtl w:val="true"/>
          <w:lang w:bidi="fa-IR"/>
        </w:rPr>
        <w:t>خرید وسایل لازم مراکز دینی و یا برای رفع نیازمندی های مستمندان جمع آوری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گونه مراسم ها نمودی از مشارکت اجتماعی مردم برای رفع مشکلات اقتصادی و اجتماعی برای اطلاع آنان از اوضاع و شناخت بهتر هم دیگر و تألیف و تقریب دل ها نسبت به یکدیگر است</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419" w:name="__RefHeading___Toc10670053_1280447820"/>
      <w:bookmarkStart w:id="420" w:name="_Toc150"/>
      <w:bookmarkEnd w:id="419"/>
      <w:r>
        <w:rPr>
          <w:rtl w:val="true"/>
        </w:rPr>
        <w:t>فوائد عزاداری در کلام دیگران</w:t>
      </w:r>
      <w:bookmarkEnd w:id="420"/>
    </w:p>
    <w:p>
      <w:pPr>
        <w:pStyle w:val="BookText"/>
        <w:rPr/>
      </w:pPr>
      <w:r>
        <w:rPr>
          <w:rFonts w:ascii="IRNazanin" w:hAnsi="IRNazanin" w:eastAsia="IRNazanin"/>
          <w:color w:val="111111"/>
          <w:sz w:val="28"/>
          <w:sz w:val="28"/>
          <w:szCs w:val="28"/>
          <w:rtl w:val="true"/>
          <w:lang w:bidi="fa-IR"/>
        </w:rPr>
        <w:t>مطالبی از دانشمندان و نویسندگان غیر مسلمان درباره عزاداری سیدالشهدا علیه السلام و آثار و فوائد آن نقل شده که به چند مورد آن اکتفا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کشیش مسیحی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از آن ما بود، در هر سرزمینی برای او بیرقی بر می افراشتیم و در هر روستایی برای او منبری برپا می کردیم و مردم را با نام حسین به مسیحیت فرا می خواندیم</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ژوزف فرانسوی درباره اهمیت و آثار و برکات عزاداری، مطالب بسیاری دارد؛ او بر این باور است که خود شیعه هم به این فایده ای که در کارهایشان وجود دارد، متوجه نیستند و گمان می کنند که تنها ثواب اخروی کسب می کنند؛ ولی هر عملی که در این جهان انجام می شود، بی شک در اجتماع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می بینیم که در هند شیعیان بسیاری وجود </w:t>
      </w:r>
    </w:p>
    <w:p>
      <w:pPr>
        <w:pStyle w:val="BookText"/>
        <w:rPr/>
      </w:pPr>
      <w:r>
        <w:rPr>
          <w:rFonts w:ascii="IRNazanin" w:hAnsi="IRNazanin" w:eastAsia="IRNazanin"/>
          <w:color w:val="111111"/>
          <w:sz w:val="28"/>
          <w:sz w:val="28"/>
          <w:szCs w:val="28"/>
          <w:rtl w:val="true"/>
          <w:lang w:bidi="fa-IR"/>
        </w:rPr>
        <w:t>دارند، در اثر اقامه ماتم و عزاداری حسین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ماربین آلمانی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حسین علیه السلام ریاست روحانی در اولادش، یکی پس از دیگری قرار گرفت، آنان نیز برگزاری عزای حسین را بخش عظیمی از مذهب قرار داده و آن را لباس مذهب پوشانیده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پیروی علی علیه السلام بیش تر قوت گرفت، ذکر مصائب حسین علیه السلام را بیش تر آشکار کردند و هر چه امر ولایت وسعت پیدا کرد، قدرت و ترقی آنان نیز بیش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عارف به مقتضیات وقت بودند شکل مصائب حسین علیه السلام را کم كم تغییر می دادند تا هر روز به سبب نیکو انجام دادن آن، این مراسم زیاد شده تا این که امروز کار به جایی رسیده که هر جا که شیعه پیدا شود مظهر و جلوه بزرگی از مراسم به چشم می خورد بلکه مراسم و عزای حسینی بین اقوام و اهل ملل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چین 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وسیله تأثیر این مراسم در هند آن است که مسلمانان طرز عزا را شبیه اقامه عزای هندی ها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قبل برگزاری عزای حسین علیه السلام در هند به کیفیت کنونی شایع و ظاهر نبوده ولی در این مدت کم شهرهای هند از اول تا آخرش را فرا گرفته و معلوم است که هر روز در زیادتی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مورخین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نداشتن اطلاع بر کمّیت و کیفیت این سوگواری و رواج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بدون علم گفته و عزاداری پیروان حسین علیه السلام را دیوانگی توصیف کرده اند، و ابدا از تغییرات و دگرگونی هایی که همین عزاداری در اسلام به وجود آورده خبر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نهضت و هیجان مذهبی و حس سیاسی که در فرقه شیعه از برپائی این عزاداری ها پیدا شده از هیچ گروه و قومی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ترقیاتی که در این صد سال برای پیروان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اقامه این عزاداری را برای خودشان شعار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به وجود آمده، برای انسان قطع می آورد که آنان پیروان بزرگ ترین وسیله ترقی هستند، چنان که پیروان علی و حسین علیه السلام در همه بلاد هند انگشت نما هستند با این که آنان میان اهل هند از نظر شماره در درجه سوم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ما مبلغین و مبشّرین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خرج و قدرت و ثروت که در اختیار آنان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شیعه مقایسه می کنیم می بینیم که مبلغین و دعوت کنندگان ما به قدر ده یک شیعه پیشرفت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بزرگان دین ما نیز مردم را با ذکر مصائب حضرت مسیح محزون و اندوهناک می کنند، ولی نه به شکل مراسم پیروان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علتش آن باشد که مصائب مسیح در برابر مصائب حسین به آن درجۀ مؤثر و دردآور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وظیفه مورخین ما این است که به حقایق رسوم و عادات دیگران اطلاع پیدا کنند و آنان را به جنون نسبت ندهند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محقق آلمانی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اروپایی ها به مجرد این که حرکاتی از مراسم ملی و مذهبی گروهی را دیدیم که مخالف عادات ماست به او نسبت جنون و وحشی گری می دهیم ما غافل هستیم از این که اگر به عمق این اعمال </w:t>
      </w:r>
    </w:p>
    <w:p>
      <w:pPr>
        <w:pStyle w:val="BookText"/>
        <w:rPr/>
      </w:pPr>
      <w:r>
        <w:rPr>
          <w:rFonts w:ascii="IRNazanin" w:hAnsi="IRNazanin" w:eastAsia="IRNazanin"/>
          <w:color w:val="111111"/>
          <w:sz w:val="28"/>
          <w:sz w:val="28"/>
          <w:szCs w:val="28"/>
          <w:rtl w:val="true"/>
          <w:lang w:bidi="fa-IR"/>
        </w:rPr>
        <w:t>پی ببریم، می بینیم که آن مراسم عقلائی و سیاسی است، چنان که آن را در همین فرقه شیعه مشاهده می کنیم، آن چه بر ما لازم است آن است که ما به حقیقت و رمز عادت ها و تقلیدهای هر گروهی نظر کنیم و گرنه اهل آسیا نیز بسیاری از عادات ما را منافی و مخالف آداب می شمارند و نداشتن تهذیب و انسانیت بلکه وحشیت می نامند، و علاوه بر منافعی که اثر طبیعی همان هیجان است، آنان اعتقاد دارند که با برگزاری مجلس سوگواری حسین علیه السلام در آخرت برای آنان درجاتی عالی و برتری هست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ناپلئون بناپارت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یکی از ساده ترین جلوه های این قیام، متواضعانه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برپایی یک همایش اجتماعی یا سیاسی ده ها هزار کارت چاپ کنیم و با چه زحماتی آن کارت ها را به اشخاص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از ده هزار نفرشان، هزار نفر حاضر می شوند و کار ناتمام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و شیعیان با نصب یک پرچم سیاه بر سر در یک خانه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برای حسین عزیزمان گریه کنیم، ده ها هزار نفرشان در ظرف دو ساعت در مجلس جمع می شوند و تمام مسائل اجتماعی، سیاسی و مذهبی خود را در مجلس حل و فصل می کنند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فواید و آثار قیام حضرت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301"/>
      </w:r>
      <w:bookmarkStart w:id="421" w:name="pg16580_184221"/>
    </w:p>
    <w:p>
      <w:pPr>
        <w:pStyle w:val="Heading4"/>
        <w:numPr>
          <w:ilvl w:val="3"/>
          <w:numId w:val="1"/>
        </w:numPr>
        <w:rPr/>
      </w:pPr>
      <w:bookmarkStart w:id="422" w:name="__RefHeading___Toc10670055_1280447820"/>
      <w:bookmarkStart w:id="423" w:name="_Toc151"/>
      <w:bookmarkEnd w:id="421"/>
      <w:bookmarkEnd w:id="422"/>
      <w:r>
        <w:rPr>
          <w:rtl w:val="true"/>
        </w:rPr>
        <w:t>برخی از عناوین عزاداری در کتب حدیثی</w:t>
      </w:r>
      <w:bookmarkEnd w:id="423"/>
    </w:p>
    <w:p>
      <w:pPr>
        <w:pStyle w:val="Heading5"/>
        <w:numPr>
          <w:ilvl w:val="4"/>
          <w:numId w:val="1"/>
        </w:numPr>
        <w:rPr/>
      </w:pPr>
      <w:bookmarkStart w:id="424" w:name="__RefHeading___Toc10670057_1280447820"/>
      <w:bookmarkStart w:id="425" w:name="_Toc152"/>
      <w:bookmarkEnd w:id="424"/>
      <w:r>
        <w:rPr/>
        <w:t>1</w:t>
      </w:r>
      <w:r>
        <w:rPr>
          <w:rtl w:val="true"/>
        </w:rPr>
        <w:t>.</w:t>
      </w:r>
      <w:r>
        <w:rPr>
          <w:rtl w:val="true"/>
        </w:rPr>
        <w:t>كامل الزيارات</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بكاء جميع ما خلق الله على الحسين بن على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همه مخلوقات بر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 الملائكة على الحسين بن على علیه السلام</w:t>
      </w:r>
    </w:p>
    <w:p>
      <w:pPr>
        <w:pStyle w:val="BookText"/>
        <w:rPr/>
      </w:pPr>
      <w:r>
        <w:rPr>
          <w:rFonts w:ascii="IRNazanin" w:hAnsi="IRNazanin" w:eastAsia="IRNazanin"/>
          <w:color w:val="111111"/>
          <w:sz w:val="28"/>
          <w:sz w:val="28"/>
          <w:szCs w:val="28"/>
          <w:rtl w:val="true"/>
          <w:lang w:bidi="fa-IR"/>
        </w:rPr>
        <w:t>گریه فرشتگان بر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 السماء و الأرض على قتل الحسين و يحيى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آسمان و زمین در شهادت سیدالشهدا و حضرت یحیی علیهما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الجنّ على الحسين بن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 سرایی جنیان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من بكى على الحسين بن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گریه بر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في الحسين علیه السلام شعرا فبكى و أبكى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مصیبت حضرت شعر گوید، بگرید و بگریاند</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 على بن الحسين على الحسين بن على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امام سجّاد بر سیدالشهدا علیهما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أن الحسين علیه السلام قتيل العبرة لا يذكره مؤمن إلّا بكى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شهید اشک است، هر مؤمنی او را یاد نماید اشک ریزد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426" w:name="pg16580_184222"/>
    </w:p>
    <w:p>
      <w:pPr>
        <w:pStyle w:val="Heading5"/>
        <w:numPr>
          <w:ilvl w:val="4"/>
          <w:numId w:val="1"/>
        </w:numPr>
        <w:rPr/>
      </w:pPr>
      <w:bookmarkStart w:id="427" w:name="__RefHeading___Toc10670059_1280447820"/>
      <w:bookmarkStart w:id="428" w:name="_Toc153"/>
      <w:bookmarkEnd w:id="426"/>
      <w:bookmarkEnd w:id="427"/>
      <w:r>
        <w:rPr/>
        <w:t>2</w:t>
      </w:r>
      <w:r>
        <w:rPr>
          <w:rtl w:val="true"/>
        </w:rPr>
        <w:t>.</w:t>
      </w:r>
      <w:r>
        <w:rPr>
          <w:rtl w:val="true"/>
        </w:rPr>
        <w:t>بحار الانوار</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البكاء على مصيبته ومصائب سائر الأئمة علیه السلام و أدب المأتم يوم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گریه در مصیبت سیدالشهدا علیه السلام و بقیه معصومین علیهما السلام و آداب عزاداری روز عاشورا</w:t>
      </w:r>
      <w:r>
        <w:rPr>
          <w:rFonts w:eastAsia="IRNazanin" w:cs="IRNazanin"/>
          <w:color w:val="111111"/>
          <w:sz w:val="28"/>
          <w:szCs w:val="28"/>
          <w:rtl w:val="true"/>
          <w:lang w:bidi="fa-IR"/>
        </w:rPr>
        <w:t>...</w:t>
      </w:r>
      <w:r>
        <w:rPr>
          <w:rFonts w:eastAsia="IRNazanin" w:cs="IRNazanin"/>
          <w:color w:val="111111"/>
          <w:sz w:val="28"/>
          <w:szCs w:val="28"/>
          <w:lang w:bidi="fa-IR"/>
        </w:rPr>
        <w:t>278/44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بعد شهادته من بكاء السماء و الأرض عليه و انكساف الشمس و القمر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گریه آسمان و زمین و گرفتن ماه و خورشید و غیره در شهادت حضرت</w:t>
      </w:r>
      <w:r>
        <w:rPr>
          <w:rFonts w:eastAsia="IRNazanin" w:cs="IRNazanin"/>
          <w:color w:val="111111"/>
          <w:sz w:val="28"/>
          <w:szCs w:val="28"/>
          <w:rtl w:val="true"/>
          <w:lang w:bidi="fa-IR"/>
        </w:rPr>
        <w:t>...</w:t>
      </w:r>
      <w:r>
        <w:rPr>
          <w:rFonts w:eastAsia="IRNazanin" w:cs="IRNazanin"/>
          <w:color w:val="111111"/>
          <w:sz w:val="28"/>
          <w:szCs w:val="28"/>
          <w:lang w:bidi="fa-IR"/>
        </w:rPr>
        <w:t>201/45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ضجيج الملائكة إلى الله تعالى في أمره و أن الله بعثهم لنصره و بكائهم و بكاء الأنبياء و فاطمة علیها السلام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ضجه و ناله فرشتگان و گریه آن ها و فرستاده شدن آن ها برای یاری سیدالشهدا علیه السلام، و گریه پیامبران و حضرت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 أُمّ سلمة وغيرها رسول الله صلی الله علیه و آله في المنام و إخباره بشهادة الكرام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ديدن أم سلمه و دیگران پیامبر صلی الله علیه و آله را و خبر از شهادت سیدالشهدا علیه السلام و یاران گرامی اش</w:t>
      </w:r>
      <w:r>
        <w:rPr>
          <w:rFonts w:eastAsia="IRNazanin" w:cs="IRNazanin"/>
          <w:color w:val="111111"/>
          <w:sz w:val="28"/>
          <w:szCs w:val="28"/>
          <w:rtl w:val="true"/>
          <w:lang w:bidi="fa-IR"/>
        </w:rPr>
        <w:t xml:space="preserve">... </w:t>
      </w:r>
      <w:r>
        <w:rPr>
          <w:rFonts w:eastAsia="IRNazanin" w:cs="IRNazanin"/>
          <w:color w:val="111111"/>
          <w:sz w:val="28"/>
          <w:szCs w:val="28"/>
          <w:lang w:bidi="fa-IR"/>
        </w:rPr>
        <w:t>230/45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الجنّ عليه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 سرایی جنیان بر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233/45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قيل من المراثى فيه علیه السلام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و مرثیه سرایی ها</w:t>
      </w:r>
      <w:r>
        <w:rPr>
          <w:rFonts w:eastAsia="IRNazanin" w:cs="IRNazanin"/>
          <w:color w:val="111111"/>
          <w:sz w:val="28"/>
          <w:szCs w:val="28"/>
          <w:rtl w:val="true"/>
          <w:lang w:bidi="fa-IR"/>
        </w:rPr>
        <w:t>...</w:t>
      </w:r>
      <w:r>
        <w:rPr>
          <w:rFonts w:eastAsia="IRNazanin" w:cs="IRNazanin"/>
          <w:color w:val="111111"/>
          <w:sz w:val="28"/>
          <w:szCs w:val="28"/>
          <w:lang w:bidi="fa-IR"/>
        </w:rPr>
        <w:t>242/45</w:t>
      </w:r>
      <w:r>
        <w:rPr>
          <w:rFonts w:eastAsia="IRNazanin" w:cs="IRNazanin"/>
          <w:color w:val="111111"/>
          <w:sz w:val="28"/>
          <w:szCs w:val="28"/>
          <w:rtl w:val="true"/>
          <w:lang w:bidi="fa-IR"/>
        </w:rPr>
        <w:t xml:space="preserve"> </w:t>
      </w:r>
      <w:bookmarkStart w:id="429" w:name="pg16580_184223"/>
    </w:p>
    <w:p>
      <w:pPr>
        <w:pStyle w:val="Heading5"/>
        <w:numPr>
          <w:ilvl w:val="4"/>
          <w:numId w:val="1"/>
        </w:numPr>
        <w:rPr/>
      </w:pPr>
      <w:bookmarkStart w:id="430" w:name="__RefHeading___Toc10670061_1280447820"/>
      <w:bookmarkStart w:id="431" w:name="_Toc154"/>
      <w:bookmarkEnd w:id="429"/>
      <w:bookmarkEnd w:id="430"/>
      <w:r>
        <w:rPr/>
        <w:t>3</w:t>
      </w:r>
      <w:r>
        <w:rPr>
          <w:rtl w:val="true"/>
        </w:rPr>
        <w:t>.</w:t>
      </w:r>
      <w:r>
        <w:rPr>
          <w:rtl w:val="true"/>
        </w:rPr>
        <w:t>عوالم العلوم</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بعد شهادته من بكاء السماء و الأرض عليه علیه السلام و انكساف الشمس و القمر و غيرها و بكاء الجن و الإنس و الوحش و الطير و تزلزل البحار و الجبال و جميع ما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آسمان و زمین و گرفتن ماه و خورشید و غیره در شهادت حضرت و گریه جن و انس و حیوانات و پرندگان و تلاطم دریاها، و ریزش کوه ها و سوگواری همه مخلوقات در عزای سید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بكاء السماء عليه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آسمان بر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بكاء الأرض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گریه زمین بر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ضجيج الملائكة إلى الله تعالى في أمره، و إن الله بعثهم لنصره، و بكائهم عليه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ضجّه فرشتگان و فرستاده شدن آن ها برای یاری سیدالشهدا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الجنّ عليه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جنیان بر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على الوحوش من قتله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حیوانات در عزای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على الطيور لقتله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واکنش پرندگان در عزای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الشجر و النباتات من قتله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درختان و گیاهان بر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 شهادته علیه السلام فى البحار و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تلاطم دریاها، و ریزش کوه ها در عزای سید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 الملائكة و الأنبياء و الأوصياء و فاطمة علیهم السلام</w:t>
      </w:r>
    </w:p>
    <w:p>
      <w:pPr>
        <w:pStyle w:val="BookText"/>
        <w:rPr/>
      </w:pPr>
      <w:r>
        <w:rPr>
          <w:rFonts w:ascii="IRNazanin" w:hAnsi="IRNazanin" w:eastAsia="IRNazanin"/>
          <w:color w:val="111111"/>
          <w:sz w:val="28"/>
          <w:sz w:val="28"/>
          <w:szCs w:val="28"/>
          <w:rtl w:val="true"/>
          <w:lang w:bidi="fa-IR"/>
        </w:rPr>
        <w:t>گریه فرشتگان، پیامبران، اوصیا و حضرت زهرا علیهم السلام</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بعد شهادته من صيحة جبرئيل علیه السلام و حضور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و صیحه جبرئیل علیه السلام و حاضر شدن پیامبر صلی الله علیه و آله در کربلا</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 أُم سلمة النبى صلی الله علیه و آله فى المنام و إخباره بشهادة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دیدن ام سلمه پیامبر صلی الله علیه و آله را و خبر از شهادت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 ابن عباس و غيره النبي صلی الله علیه و آله في المنام و إخباره بشهادة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ابن عباس و دیگران پیامبر صلی الله علیه و آله را و خبر از شهادت سیدالشهدا</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رئي من أمير المؤمنين علي بن أبي طالب علیه السلام بعد شهادته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خواب دیده شدن امیر مؤمنان علیه السلام پس از شهادت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bookmarkStart w:id="432" w:name="pg16580_184225"/>
    </w:p>
    <w:p>
      <w:pPr>
        <w:pStyle w:val="BookText"/>
        <w:rPr/>
      </w:pPr>
      <w:bookmarkEnd w:id="4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يعمّ ثواب البكاء على مصيبته و مصيبة سائر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گریه در مصیبت سیدالشهدا علیه السلام و بقیه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ورد فى ثواب البكاء عليه خصوصا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گریه در مصیبت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قتيل العبرة لا يذكره مؤمن إلا بكى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شهید اشک است هر مؤمنی او را یاد کند، اشک ریزد</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ورد في أيام المحرم و يوم عاشوراء و آداب المآتم و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محرم و عاشورا و آداب گریه و عزاداری روز عاشورا</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إنشاد الشعر فيه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شعر گفتن در عزای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قيل من المراثى فيه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و مرثیه سرایی ها</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Heading5"/>
        <w:numPr>
          <w:ilvl w:val="4"/>
          <w:numId w:val="1"/>
        </w:numPr>
        <w:rPr/>
      </w:pPr>
      <w:bookmarkStart w:id="433" w:name="__RefHeading___Toc10670063_1280447820"/>
      <w:bookmarkStart w:id="434" w:name="_Toc155"/>
      <w:bookmarkEnd w:id="433"/>
      <w:r>
        <w:rPr/>
        <w:t>4</w:t>
      </w:r>
      <w:r>
        <w:rPr>
          <w:rtl w:val="true"/>
        </w:rPr>
        <w:t>.</w:t>
      </w:r>
      <w:r>
        <w:rPr>
          <w:rtl w:val="true"/>
        </w:rPr>
        <w:t>وسائل الشيعة</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البكاء لقتل الحسين و ما أصاب أهل البيت علیهم السلام، وخصوصاً يوم عاشوراء، و اتخاذه يوم مصيبته، و تحريم التبرك به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گریه کردن برای شهادت امام حسین علیه السلام و مصائب اهل بیت علیهم السلام به خصوص روز عاشورا، استحباب عزاداری عاشورا، حرمت مبارک دانستن آن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 xml:space="preserve">) </w:t>
      </w:r>
      <w:bookmarkStart w:id="435" w:name="pg16580_184226"/>
    </w:p>
    <w:p>
      <w:pPr>
        <w:pStyle w:val="BookText"/>
        <w:rPr/>
      </w:pPr>
      <w:bookmarkEnd w:id="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إنشاد الشعر في رثاء الحسين علیه السلام و اهل البيت علیهم السلام و بكاء المنشد و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شعر خواندن در عزای سیدالشهدا علیه السلام و اهل بیت علیهم السلام و استحباب گریستن خواننده و شنونده</w:t>
      </w:r>
      <w:r>
        <w:rPr>
          <w:rFonts w:eastAsia="IRNazanin" w:cs="IRNazanin"/>
          <w:color w:val="111111"/>
          <w:sz w:val="28"/>
          <w:szCs w:val="28"/>
          <w:rtl w:val="true"/>
          <w:lang w:bidi="fa-IR"/>
        </w:rPr>
        <w:t xml:space="preserve">.... </w:t>
      </w:r>
      <w:r>
        <w:rPr>
          <w:rFonts w:eastAsia="IRNazanin" w:cs="IRNazanin"/>
          <w:color w:val="111111"/>
          <w:sz w:val="28"/>
          <w:szCs w:val="28"/>
          <w:lang w:bidi="fa-IR"/>
        </w:rPr>
        <w:t>594/14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w:t>
      </w:r>
    </w:p>
    <w:p>
      <w:pPr>
        <w:pStyle w:val="Heading5"/>
        <w:numPr>
          <w:ilvl w:val="4"/>
          <w:numId w:val="1"/>
        </w:numPr>
        <w:rPr/>
      </w:pPr>
      <w:bookmarkStart w:id="436" w:name="__RefHeading___Toc10670065_1280447820"/>
      <w:bookmarkStart w:id="437" w:name="_Toc156"/>
      <w:bookmarkEnd w:id="436"/>
      <w:r>
        <w:rPr/>
        <w:t>5</w:t>
      </w:r>
      <w:r>
        <w:rPr>
          <w:rtl w:val="true"/>
        </w:rPr>
        <w:t xml:space="preserve">. </w:t>
      </w:r>
      <w:r>
        <w:rPr>
          <w:rtl w:val="true"/>
        </w:rPr>
        <w:t>مستدرک الوسائل</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البكاء لقتل الحسين و ما أصاب أهل البيت علیهم السلام و خصوصاً يوم عاشوراء و اتّخاذه يوم مصيبة و تحريم التبرك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گریه کردن برای شهادت امام حسین علیه السلام و مصائب اهل بیت علیهم السلام به خصوص روز عاشورا، استحباب عزاداری عاشورا، حرمت مبارک دانستن 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إنشاد الشعر في رثاء الحسين علیه السلام و اهل البيت علیهم السلام و بكاء المنشد و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شعر خواندن در عزای سیدالشهدا علیه السلام علیه السلام و اهل بیت علیهم السلام و استحباب گریستن خواننده و شنونده </w:t>
      </w:r>
      <w:r>
        <w:rPr>
          <w:rFonts w:eastAsia="IRNazanin" w:cs="IRNazanin"/>
          <w:color w:val="111111"/>
          <w:sz w:val="28"/>
          <w:szCs w:val="28"/>
          <w:lang w:bidi="fa-IR"/>
        </w:rPr>
        <w:t>386/10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w:t>
      </w:r>
    </w:p>
    <w:p>
      <w:pPr>
        <w:pStyle w:val="Heading5"/>
        <w:numPr>
          <w:ilvl w:val="4"/>
          <w:numId w:val="1"/>
        </w:numPr>
        <w:rPr/>
      </w:pPr>
      <w:bookmarkStart w:id="438" w:name="__RefHeading___Toc10670067_1280447820"/>
      <w:bookmarkStart w:id="439" w:name="_Toc157"/>
      <w:bookmarkEnd w:id="438"/>
      <w:r>
        <w:rPr/>
        <w:t>6</w:t>
      </w:r>
      <w:r>
        <w:rPr>
          <w:rtl w:val="true"/>
        </w:rPr>
        <w:t>.</w:t>
      </w:r>
      <w:r>
        <w:rPr>
          <w:rtl w:val="true"/>
        </w:rPr>
        <w:t>جامع احاديث الشيعة</w:t>
      </w:r>
      <w:bookmarkEnd w:id="43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يستحبّ البكاء لما أصاب أهل بيت النبی صلی الله علیه و آله، خصوصاً الحسين؛ فإنه بكت عليه السماوات و الأرض و ما فيهنّ و ما بينهنّ و من يتقلب في الجنة و النار، </w:t>
      </w:r>
    </w:p>
    <w:p>
      <w:pPr>
        <w:pStyle w:val="BookText"/>
        <w:rPr/>
      </w:pPr>
      <w:r>
        <w:rPr>
          <w:rFonts w:ascii="IRNazanin" w:hAnsi="IRNazanin" w:eastAsia="IRNazanin"/>
          <w:color w:val="111111"/>
          <w:sz w:val="28"/>
          <w:sz w:val="28"/>
          <w:szCs w:val="28"/>
          <w:rtl w:val="true"/>
          <w:lang w:bidi="fa-IR"/>
        </w:rPr>
        <w:t xml:space="preserve">و يستحب أن يحزن لحزنهم و يفرح لفرحهم،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ذكر من استشهد مع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ليتنى كنت معهم فأفوز فوزا عظيما، و استحباب البكاء لما أصاب شيعة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گریستن در مصائب اهل بیت علیهم السلام به خصوص امام حسین علیه السلام؛ که آسمان، زمین، آن چه در آن هاست، آن چه در بهشت و دوزخ است بر حضرت گریستند، استحباب حزن و اندوه برای حزن آن ها و شادی به جهت سرورشان و هرگاه شهدای کربلا را یاد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با آن ها بودم تا به فوزی عظیم نائل می شدم استحباب گریه در مصائب شیعیان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547/12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429/15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يوم عاشوراء يوم بكاء و حزن، و استحباب ترك السعي في الحوائج فيه، و حرمة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عاشورا روز گریه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کنار گذاشتن کار در روز عاشورا، حرمت مبارک دانستن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561/12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إنشاد الشعر في رثاء الحسين و أهل البيت علیهم السلام و بكاء المنشد و السامع، و استحباب مدحهم و رثائهم بالشعر، و إنشائه فيهم و لو في شهر رمضان و يوم الجمعة و الليل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شعر خواندن در عزای امام حسین علیه السلام و اهل بیت علیهم السلام و گریه خواننده و شنونده، استحباب شعر در مدح و رثای اهل بیت علیهم السلام حتی در ماه مبارک رمضان، روز جمعه و 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lang w:bidi="fa-IR"/>
        </w:rPr>
        <w:t>564/12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450/15</w:t>
      </w:r>
      <w:r>
        <w:rPr>
          <w:rFonts w:eastAsia="IRNazanin" w:cs="IRNazanin"/>
          <w:color w:val="111111"/>
          <w:sz w:val="28"/>
          <w:szCs w:val="28"/>
          <w:rtl w:val="true"/>
          <w:lang w:bidi="fa-IR"/>
        </w:rPr>
        <w:t xml:space="preserve"> </w:t>
      </w:r>
      <w:bookmarkStart w:id="440" w:name="pg16580_184228"/>
    </w:p>
    <w:p>
      <w:pPr>
        <w:pStyle w:val="Heading5"/>
        <w:numPr>
          <w:ilvl w:val="4"/>
          <w:numId w:val="1"/>
        </w:numPr>
        <w:rPr/>
      </w:pPr>
      <w:bookmarkStart w:id="441" w:name="__RefHeading___Toc10670069_1280447820"/>
      <w:bookmarkStart w:id="442" w:name="_Toc158"/>
      <w:bookmarkEnd w:id="440"/>
      <w:bookmarkEnd w:id="441"/>
      <w:r>
        <w:rPr/>
        <w:t>7</w:t>
      </w:r>
      <w:r>
        <w:rPr>
          <w:rtl w:val="true"/>
        </w:rPr>
        <w:t>.</w:t>
      </w:r>
      <w:r>
        <w:rPr>
          <w:rtl w:val="true"/>
        </w:rPr>
        <w:t>جلاء العيون، علامه مجلسی</w:t>
      </w:r>
      <w:bookmarkEnd w:id="442"/>
    </w:p>
    <w:p>
      <w:pPr>
        <w:pStyle w:val="BookText"/>
        <w:rPr/>
      </w:pPr>
      <w:r>
        <w:rPr>
          <w:rFonts w:ascii="IRNazanin" w:hAnsi="IRNazanin" w:eastAsia="IRNazanin"/>
          <w:color w:val="111111"/>
          <w:sz w:val="28"/>
          <w:sz w:val="28"/>
          <w:szCs w:val="28"/>
          <w:rtl w:val="true"/>
          <w:lang w:bidi="fa-IR"/>
        </w:rPr>
        <w:t>فصل پنجم از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w:t>
      </w:r>
      <w:r>
        <w:rPr>
          <w:rFonts w:eastAsia="IRNazanin" w:cs="IRNazanin"/>
          <w:color w:val="111111"/>
          <w:sz w:val="28"/>
          <w:szCs w:val="28"/>
          <w:rtl w:val="true"/>
          <w:lang w:bidi="fa-IR"/>
        </w:rPr>
        <w:t>... .</w:t>
      </w:r>
    </w:p>
    <w:p>
      <w:pPr>
        <w:pStyle w:val="Heading5"/>
        <w:numPr>
          <w:ilvl w:val="4"/>
          <w:numId w:val="1"/>
        </w:numPr>
        <w:rPr/>
      </w:pPr>
      <w:bookmarkStart w:id="443" w:name="__RefHeading___Toc10670071_1280447820"/>
      <w:bookmarkStart w:id="444" w:name="_Toc159"/>
      <w:bookmarkEnd w:id="443"/>
      <w:r>
        <w:rPr/>
        <w:t>8</w:t>
      </w:r>
      <w:r>
        <w:rPr>
          <w:rtl w:val="true"/>
        </w:rPr>
        <w:t xml:space="preserve">. </w:t>
      </w:r>
      <w:r>
        <w:rPr>
          <w:rtl w:val="true"/>
        </w:rPr>
        <w:t>جلاء العيون، سید عبدالله شبر</w:t>
      </w:r>
      <w:r>
        <w:rPr>
          <w:rtl w:val="true"/>
        </w:rPr>
        <w:t>...»</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 في ثواب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w:t>
      </w:r>
      <w:r>
        <w:rPr>
          <w:rFonts w:eastAsia="IRNazanin" w:cs="IRNazanin"/>
          <w:color w:val="111111"/>
          <w:sz w:val="28"/>
          <w:szCs w:val="28"/>
          <w:rtl w:val="true"/>
          <w:lang w:bidi="fa-IR"/>
        </w:rPr>
        <w:t>...</w:t>
      </w:r>
    </w:p>
    <w:p>
      <w:pPr>
        <w:pStyle w:val="Heading5"/>
        <w:numPr>
          <w:ilvl w:val="4"/>
          <w:numId w:val="1"/>
        </w:numPr>
        <w:rPr/>
      </w:pPr>
      <w:bookmarkStart w:id="445" w:name="__RefHeading___Toc10670073_1280447820"/>
      <w:bookmarkStart w:id="446" w:name="_Toc160"/>
      <w:bookmarkEnd w:id="445"/>
      <w:r>
        <w:rPr/>
        <w:t>9</w:t>
      </w:r>
      <w:r>
        <w:rPr>
          <w:rtl w:val="true"/>
        </w:rPr>
        <w:t xml:space="preserve">. </w:t>
      </w:r>
      <w:r>
        <w:rPr>
          <w:rtl w:val="true"/>
        </w:rPr>
        <w:t>نفس المهموم، محدث قمی</w:t>
      </w:r>
      <w:bookmarkEnd w:id="446"/>
    </w:p>
    <w:p>
      <w:pPr>
        <w:pStyle w:val="BookText"/>
        <w:rPr/>
      </w:pPr>
      <w:r>
        <w:rPr>
          <w:rFonts w:ascii="IRNazanin" w:hAnsi="IRNazanin" w:eastAsia="IRNazanin"/>
          <w:color w:val="111111"/>
          <w:sz w:val="28"/>
          <w:sz w:val="28"/>
          <w:szCs w:val="28"/>
          <w:rtl w:val="true"/>
          <w:lang w:bidi="fa-IR"/>
        </w:rPr>
        <w:t>فصل دوم از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w:t>
      </w:r>
      <w:r>
        <w:rPr>
          <w:rFonts w:eastAsia="IRNazanin" w:cs="IRNazanin"/>
          <w:color w:val="111111"/>
          <w:sz w:val="28"/>
          <w:szCs w:val="28"/>
          <w:rtl w:val="true"/>
          <w:lang w:bidi="fa-IR"/>
        </w:rPr>
        <w:t>... .</w:t>
      </w:r>
    </w:p>
    <w:p>
      <w:pPr>
        <w:pStyle w:val="Heading5"/>
        <w:numPr>
          <w:ilvl w:val="4"/>
          <w:numId w:val="1"/>
        </w:numPr>
        <w:rPr/>
      </w:pPr>
      <w:bookmarkStart w:id="447" w:name="__RefHeading___Toc10670075_1280447820"/>
      <w:bookmarkStart w:id="448" w:name="_Toc161"/>
      <w:bookmarkEnd w:id="447"/>
      <w:r>
        <w:rPr/>
        <w:t>10</w:t>
      </w:r>
      <w:r>
        <w:rPr>
          <w:rtl w:val="true"/>
        </w:rPr>
        <w:t>.</w:t>
      </w:r>
      <w:r>
        <w:rPr>
          <w:rtl w:val="true"/>
        </w:rPr>
        <w:t>منتهی الآمال، محدث قمی</w:t>
      </w:r>
      <w:bookmarkEnd w:id="448"/>
    </w:p>
    <w:p>
      <w:pPr>
        <w:pStyle w:val="BookText"/>
        <w:rPr/>
      </w:pPr>
      <w:r>
        <w:rPr>
          <w:rFonts w:ascii="IRNazanin" w:hAnsi="IRNazanin" w:eastAsia="IRNazanin"/>
          <w:color w:val="111111"/>
          <w:sz w:val="28"/>
          <w:sz w:val="28"/>
          <w:szCs w:val="28"/>
          <w:rtl w:val="true"/>
          <w:lang w:bidi="fa-IR"/>
        </w:rPr>
        <w:t>فصل سوم از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w:t>
      </w:r>
      <w:r>
        <w:rPr>
          <w:rFonts w:eastAsia="IRNazanin" w:cs="IRNazanin"/>
          <w:color w:val="111111"/>
          <w:sz w:val="28"/>
          <w:szCs w:val="28"/>
          <w:rtl w:val="true"/>
          <w:lang w:bidi="fa-IR"/>
        </w:rPr>
        <w:t>... .</w:t>
      </w:r>
    </w:p>
    <w:p>
      <w:pPr>
        <w:pStyle w:val="Heading5"/>
        <w:numPr>
          <w:ilvl w:val="4"/>
          <w:numId w:val="1"/>
        </w:numPr>
        <w:rPr/>
      </w:pPr>
      <w:bookmarkStart w:id="449" w:name="__RefHeading___Toc10670077_1280447820"/>
      <w:bookmarkStart w:id="450" w:name="_Toc162"/>
      <w:bookmarkEnd w:id="449"/>
      <w:r>
        <w:rPr/>
        <w:t>11</w:t>
      </w:r>
      <w:r>
        <w:rPr>
          <w:rtl w:val="true"/>
        </w:rPr>
        <w:t xml:space="preserve">. </w:t>
      </w:r>
      <w:r>
        <w:rPr>
          <w:rtl w:val="true"/>
        </w:rPr>
        <w:t xml:space="preserve">كتاب البكاء، مرحوم علامه میرجهانی </w:t>
      </w:r>
      <w:r>
        <w:rPr>
          <w:rtl w:val="true"/>
        </w:rPr>
        <w:t>(</w:t>
      </w:r>
      <w:r>
        <w:rPr>
          <w:rtl w:val="true"/>
        </w:rPr>
        <w:t>چاپ اول</w:t>
      </w:r>
      <w:r>
        <w:rPr>
          <w:rtl w:val="true"/>
        </w:rPr>
        <w:t>)</w:t>
      </w:r>
      <w:bookmarkEnd w:id="45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صفحات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451" w:name="pg16580_184229"/>
    </w:p>
    <w:p>
      <w:pPr>
        <w:pStyle w:val="Heading4"/>
        <w:numPr>
          <w:ilvl w:val="3"/>
          <w:numId w:val="1"/>
        </w:numPr>
        <w:rPr/>
      </w:pPr>
      <w:bookmarkStart w:id="452" w:name="__RefHeading___Toc10670079_1280447820"/>
      <w:bookmarkStart w:id="453" w:name="_Toc163"/>
      <w:bookmarkEnd w:id="451"/>
      <w:bookmarkEnd w:id="452"/>
      <w:r>
        <w:rPr>
          <w:rtl w:val="true"/>
        </w:rPr>
        <w:t>فهرست برخی از کتب و مقالات عزاداری</w:t>
      </w:r>
      <w:bookmarkEnd w:id="453"/>
    </w:p>
    <w:p>
      <w:pPr>
        <w:pStyle w:val="BookText"/>
        <w:rPr/>
      </w:pPr>
      <w:r>
        <w:rPr>
          <w:rFonts w:ascii="IRNazanin" w:hAnsi="IRNazanin" w:eastAsia="IRNazanin"/>
          <w:color w:val="111111"/>
          <w:sz w:val="28"/>
          <w:sz w:val="28"/>
          <w:szCs w:val="28"/>
          <w:rtl w:val="true"/>
          <w:lang w:bidi="fa-IR"/>
        </w:rPr>
        <w:t>مناسب دیده شد که در آخر کتاب برخی از تالیفاتی که در فضیلت گریه و عزاداری یا پاسخ به شبهات منکرین نوشته شده فهرست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ما در صدد جمع آوری و ارائه فهرست کامل نبوده ایم </w:t>
      </w:r>
      <w:r>
        <w:rPr>
          <w:rStyle w:val="FootnoteAnchor"/>
          <w:rtl w:val="true"/>
        </w:rPr>
        <w:footnoteReference w:id="302"/>
      </w:r>
      <w:r>
        <w:rPr>
          <w:rFonts w:ascii="IRNazanin" w:hAnsi="IRNazanin" w:eastAsia="IRNazanin"/>
          <w:color w:val="111111"/>
          <w:sz w:val="28"/>
          <w:sz w:val="28"/>
          <w:szCs w:val="28"/>
          <w:rtl w:val="true"/>
          <w:lang w:bidi="fa-IR"/>
        </w:rPr>
        <w:t xml:space="preserve">بلکه به کتاب هایی که در برخی از کتابخانه ها دیده شده، یا در فهرست کتابخانه ها، الذریعه </w:t>
      </w:r>
      <w:r>
        <w:rPr>
          <w:rStyle w:val="FootnoteAnchor"/>
          <w:rtl w:val="true"/>
        </w:rPr>
        <w:footnoteReference w:id="303"/>
      </w:r>
      <w:r>
        <w:rPr>
          <w:rFonts w:ascii="IRNazanin" w:hAnsi="IRNazanin" w:eastAsia="IRNazanin"/>
          <w:color w:val="111111"/>
          <w:sz w:val="28"/>
          <w:sz w:val="28"/>
          <w:szCs w:val="28"/>
          <w:rtl w:val="true"/>
          <w:lang w:bidi="fa-IR"/>
        </w:rPr>
        <w:t>و بعضی از فهرست های دیگر ذکر شده، اکتفا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تألیفاتی که به زبان اردو نگاشته شده، بیش تر موارد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شیعه در شبه قاره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سید شهوار حسین نقوی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کثرت مقالات مربوط به عزاداری، فقط به شماره مقالات مربوطه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شناسی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فهرست مشتمل است بر بیش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به زبان های فارسی، عربی، اردو، گجراتی و لاتین از نویسندگان شیعه و سنی و غیره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زبان فارسی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ترین عنوانی که در این کتب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به این اسم نامیده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موضوعاتی که نویسندگان در صدد آن بوده اند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مشروعیت و جواز عزاداری،</w:t>
      </w:r>
    </w:p>
    <w:p>
      <w:pPr>
        <w:pStyle w:val="BookText"/>
        <w:rPr/>
      </w:pPr>
      <w:r>
        <w:rPr>
          <w:rFonts w:ascii="IRNazanin" w:hAnsi="IRNazanin" w:eastAsia="IRNazanin"/>
          <w:color w:val="111111"/>
          <w:sz w:val="28"/>
          <w:sz w:val="28"/>
          <w:szCs w:val="28"/>
          <w:rtl w:val="true"/>
          <w:lang w:bidi="fa-IR"/>
        </w:rPr>
        <w:t>اثبات وجوب عزاداری،</w:t>
      </w:r>
    </w:p>
    <w:p>
      <w:pPr>
        <w:pStyle w:val="BookText"/>
        <w:rPr/>
      </w:pPr>
      <w:r>
        <w:rPr>
          <w:rFonts w:ascii="IRNazanin" w:hAnsi="IRNazanin" w:eastAsia="IRNazanin"/>
          <w:color w:val="111111"/>
          <w:sz w:val="28"/>
          <w:sz w:val="28"/>
          <w:szCs w:val="28"/>
          <w:rtl w:val="true"/>
          <w:lang w:bidi="fa-IR"/>
        </w:rPr>
        <w:t>بررسی عزاداری از دیدگاه آیات قرآن،</w:t>
      </w:r>
    </w:p>
    <w:p>
      <w:pPr>
        <w:pStyle w:val="BookText"/>
        <w:rPr/>
      </w:pPr>
      <w:r>
        <w:rPr>
          <w:rFonts w:ascii="IRNazanin" w:hAnsi="IRNazanin" w:eastAsia="IRNazanin"/>
          <w:color w:val="111111"/>
          <w:sz w:val="28"/>
          <w:sz w:val="28"/>
          <w:szCs w:val="28"/>
          <w:rtl w:val="true"/>
          <w:lang w:bidi="fa-IR"/>
        </w:rPr>
        <w:t>عزاداری از منظر سنت پیامبر صلی الله علیه و آله،</w:t>
      </w:r>
    </w:p>
    <w:p>
      <w:pPr>
        <w:pStyle w:val="BookText"/>
        <w:rPr/>
      </w:pPr>
      <w:r>
        <w:rPr>
          <w:rFonts w:ascii="IRNazanin" w:hAnsi="IRNazanin" w:eastAsia="IRNazanin"/>
          <w:color w:val="111111"/>
          <w:sz w:val="28"/>
          <w:sz w:val="28"/>
          <w:szCs w:val="28"/>
          <w:rtl w:val="true"/>
          <w:lang w:bidi="fa-IR"/>
        </w:rPr>
        <w:t>عزاداری در روایات اهل تسنن،</w:t>
      </w:r>
    </w:p>
    <w:p>
      <w:pPr>
        <w:pStyle w:val="BookText"/>
        <w:rPr/>
      </w:pPr>
      <w:r>
        <w:rPr>
          <w:rFonts w:ascii="IRNazanin" w:hAnsi="IRNazanin" w:eastAsia="IRNazanin"/>
          <w:color w:val="111111"/>
          <w:sz w:val="28"/>
          <w:sz w:val="28"/>
          <w:szCs w:val="28"/>
          <w:rtl w:val="true"/>
          <w:lang w:bidi="fa-IR"/>
        </w:rPr>
        <w:t>عزاداری در روایات شیعه،</w:t>
      </w:r>
    </w:p>
    <w:p>
      <w:pPr>
        <w:pStyle w:val="BookText"/>
        <w:rPr/>
      </w:pPr>
      <w:r>
        <w:rPr>
          <w:rFonts w:ascii="IRNazanin" w:hAnsi="IRNazanin" w:eastAsia="IRNazanin"/>
          <w:color w:val="111111"/>
          <w:sz w:val="28"/>
          <w:sz w:val="28"/>
          <w:szCs w:val="28"/>
          <w:rtl w:val="true"/>
          <w:lang w:bidi="fa-IR"/>
        </w:rPr>
        <w:t>عزاداری از دیدگاه مراجع تقلید،</w:t>
      </w:r>
    </w:p>
    <w:p>
      <w:pPr>
        <w:pStyle w:val="BookText"/>
        <w:rPr/>
      </w:pPr>
      <w:r>
        <w:rPr>
          <w:rFonts w:ascii="IRNazanin" w:hAnsi="IRNazanin" w:eastAsia="IRNazanin"/>
          <w:color w:val="111111"/>
          <w:sz w:val="28"/>
          <w:sz w:val="28"/>
          <w:szCs w:val="28"/>
          <w:rtl w:val="true"/>
          <w:lang w:bidi="fa-IR"/>
        </w:rPr>
        <w:t>ردّ شبهات عامّه درباره عزاداری،</w:t>
      </w:r>
    </w:p>
    <w:p>
      <w:pPr>
        <w:pStyle w:val="BookText"/>
        <w:rPr/>
      </w:pPr>
      <w:r>
        <w:rPr>
          <w:rFonts w:ascii="IRNazanin" w:hAnsi="IRNazanin" w:eastAsia="IRNazanin"/>
          <w:color w:val="111111"/>
          <w:sz w:val="28"/>
          <w:sz w:val="28"/>
          <w:szCs w:val="28"/>
          <w:rtl w:val="true"/>
          <w:lang w:bidi="fa-IR"/>
        </w:rPr>
        <w:t>ردّ شبهاتی که درباره عزاداری در جوامع شیعی مطرح شده،</w:t>
      </w:r>
    </w:p>
    <w:p>
      <w:pPr>
        <w:pStyle w:val="BookText"/>
        <w:rPr/>
      </w:pPr>
      <w:r>
        <w:rPr>
          <w:rFonts w:ascii="IRNazanin" w:hAnsi="IRNazanin" w:eastAsia="IRNazanin"/>
          <w:color w:val="111111"/>
          <w:sz w:val="28"/>
          <w:sz w:val="28"/>
          <w:szCs w:val="28"/>
          <w:rtl w:val="true"/>
          <w:lang w:bidi="fa-IR"/>
        </w:rPr>
        <w:t>ردّیه برخی از کتب اهل تسنن در عزاداری،</w:t>
      </w:r>
    </w:p>
    <w:p>
      <w:pPr>
        <w:pStyle w:val="BookText"/>
        <w:rPr/>
      </w:pPr>
      <w:r>
        <w:rPr>
          <w:rFonts w:ascii="IRNazanin" w:hAnsi="IRNazanin" w:eastAsia="IRNazanin"/>
          <w:color w:val="111111"/>
          <w:sz w:val="28"/>
          <w:sz w:val="28"/>
          <w:szCs w:val="28"/>
          <w:rtl w:val="true"/>
          <w:lang w:bidi="fa-IR"/>
        </w:rPr>
        <w:t>جمع آوری نظرات گوناگون در مورد عزاداری،</w:t>
      </w:r>
    </w:p>
    <w:p>
      <w:pPr>
        <w:pStyle w:val="BookText"/>
        <w:rPr/>
      </w:pPr>
      <w:r>
        <w:rPr>
          <w:rFonts w:ascii="IRNazanin" w:hAnsi="IRNazanin" w:eastAsia="IRNazanin"/>
          <w:color w:val="111111"/>
          <w:sz w:val="28"/>
          <w:sz w:val="28"/>
          <w:szCs w:val="28"/>
          <w:rtl w:val="true"/>
          <w:lang w:bidi="fa-IR"/>
        </w:rPr>
        <w:t>فضائل عزاداری،</w:t>
      </w:r>
    </w:p>
    <w:p>
      <w:pPr>
        <w:pStyle w:val="BookText"/>
        <w:rPr/>
      </w:pPr>
      <w:r>
        <w:rPr>
          <w:rFonts w:ascii="IRNazanin" w:hAnsi="IRNazanin" w:eastAsia="IRNazanin"/>
          <w:color w:val="111111"/>
          <w:sz w:val="28"/>
          <w:sz w:val="28"/>
          <w:szCs w:val="28"/>
          <w:rtl w:val="true"/>
          <w:lang w:bidi="fa-IR"/>
        </w:rPr>
        <w:t>اهداف عزاداری،</w:t>
      </w:r>
    </w:p>
    <w:p>
      <w:pPr>
        <w:pStyle w:val="BookText"/>
        <w:rPr/>
      </w:pPr>
      <w:r>
        <w:rPr>
          <w:rFonts w:ascii="IRNazanin" w:hAnsi="IRNazanin" w:eastAsia="IRNazanin"/>
          <w:color w:val="111111"/>
          <w:sz w:val="28"/>
          <w:sz w:val="28"/>
          <w:szCs w:val="28"/>
          <w:rtl w:val="true"/>
          <w:lang w:bidi="fa-IR"/>
        </w:rPr>
        <w:t>راز و حکمت و فلسفه عزاداری،</w:t>
      </w:r>
    </w:p>
    <w:p>
      <w:pPr>
        <w:pStyle w:val="BookText"/>
        <w:rPr/>
      </w:pPr>
      <w:r>
        <w:rPr>
          <w:rFonts w:ascii="IRNazanin" w:hAnsi="IRNazanin" w:eastAsia="IRNazanin"/>
          <w:color w:val="111111"/>
          <w:sz w:val="28"/>
          <w:sz w:val="28"/>
          <w:szCs w:val="28"/>
          <w:rtl w:val="true"/>
          <w:lang w:bidi="fa-IR"/>
        </w:rPr>
        <w:t>خواص و فوائد و نتائج و آثار عزاداری،</w:t>
      </w:r>
    </w:p>
    <w:p>
      <w:pPr>
        <w:pStyle w:val="BookText"/>
        <w:rPr/>
      </w:pPr>
      <w:r>
        <w:rPr>
          <w:rFonts w:ascii="IRNazanin" w:hAnsi="IRNazanin" w:eastAsia="IRNazanin"/>
          <w:color w:val="111111"/>
          <w:sz w:val="28"/>
          <w:sz w:val="28"/>
          <w:szCs w:val="28"/>
          <w:rtl w:val="true"/>
          <w:lang w:bidi="fa-IR"/>
        </w:rPr>
        <w:t>آئین و آداب عزاداری،</w:t>
      </w:r>
    </w:p>
    <w:p>
      <w:pPr>
        <w:pStyle w:val="BookText"/>
        <w:rPr/>
      </w:pPr>
      <w:r>
        <w:rPr>
          <w:rFonts w:ascii="IRNazanin" w:hAnsi="IRNazanin" w:eastAsia="IRNazanin"/>
          <w:color w:val="111111"/>
          <w:sz w:val="28"/>
          <w:sz w:val="28"/>
          <w:szCs w:val="28"/>
          <w:rtl w:val="true"/>
          <w:lang w:bidi="fa-IR"/>
        </w:rPr>
        <w:t>احکام عزاداری،</w:t>
      </w:r>
    </w:p>
    <w:p>
      <w:pPr>
        <w:pStyle w:val="BookText"/>
        <w:rPr/>
      </w:pPr>
      <w:r>
        <w:rPr>
          <w:rFonts w:ascii="IRNazanin" w:hAnsi="IRNazanin" w:eastAsia="IRNazanin"/>
          <w:color w:val="111111"/>
          <w:sz w:val="28"/>
          <w:sz w:val="28"/>
          <w:szCs w:val="28"/>
          <w:rtl w:val="true"/>
          <w:lang w:bidi="fa-IR"/>
        </w:rPr>
        <w:t>انواع و اقسام عزاداری،</w:t>
      </w:r>
    </w:p>
    <w:p>
      <w:pPr>
        <w:pStyle w:val="BookText"/>
        <w:rPr/>
      </w:pPr>
      <w:r>
        <w:rPr>
          <w:rFonts w:ascii="IRNazanin" w:hAnsi="IRNazanin" w:eastAsia="IRNazanin"/>
          <w:color w:val="111111"/>
          <w:sz w:val="28"/>
          <w:sz w:val="28"/>
          <w:szCs w:val="28"/>
          <w:rtl w:val="true"/>
          <w:lang w:bidi="fa-IR"/>
        </w:rPr>
        <w:t>انواع عزاداران،</w:t>
      </w:r>
    </w:p>
    <w:p>
      <w:pPr>
        <w:pStyle w:val="BookText"/>
        <w:rPr/>
      </w:pPr>
      <w:r>
        <w:rPr>
          <w:rFonts w:ascii="IRNazanin" w:hAnsi="IRNazanin" w:eastAsia="IRNazanin"/>
          <w:color w:val="111111"/>
          <w:sz w:val="28"/>
          <w:sz w:val="28"/>
          <w:szCs w:val="28"/>
          <w:rtl w:val="true"/>
          <w:lang w:bidi="fa-IR"/>
        </w:rPr>
        <w:t>تاریخچه عزاداری،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حکایات و قضایای مربوط به عزاداری و عزاداران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 نام کتاب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آبشارهای عاشورایی، غلام رضا گلی زواره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عزاداری شهیدان کربلا حسین حسن سمنانی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مراسم عزاداری و شادی بر روش کتاب الله و سنت رسول الله صلی الله علیه و آله، محمّد صدیق موسوی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الآيات البينات في قمع البدع و الضلالات، شیخ محمّد حسين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سوگواری، علی زهراب، ترجمه اقناع اللائم سید محسن امین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 منیر حسن زیدی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عبدالشکور، اثبات عزاداری از کتب اهل سنت،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محمّد حنفی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عزاداری، سبط الحسن فاضل هنوى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ماتم و تعزیه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 ارشاد علی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محرم، عبدالحسین نیشابوری، آداب حضور در ایام و مراسم سوگواری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احزام النيران العقابية لاحراق مصائد الوهابية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ظفر مهدی جرولی، ردّ اشکالات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تقوية الايمان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عزاداری، احکام مبتلا به، محسن دلیر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عزاداری از دیدگاه مراجع عظام تقليد، الف صادقلو</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احيوا أمرنا، سيد جعفر مرتضی عاملی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نامه عزاداری و عزاداران، روح الله عباسی، گزیده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میرجهانی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الأمة للتمسّك بالأئمّة، شیخ عبدالمهدى آل المظفر نجفي، ردّيه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النبيه إلى خرافات التنزيه، شيخ محمّد علی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المطبوعات النجفية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ارغام الماكرين في ردّ مضلات انذار الناذرين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دکتر سید محمّد حسن کمال پوری،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الناذرین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ارمغان هند و پاک، سید محمّد مهدی مرتضوی لنگرودی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إزاحة الغى في الردّ على عبد 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سید علی بن الحسن عسکری مشهور به مشرف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بعد از </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 الصراط المستقيم تأليف عبدالحيّ، بخش مربوط به منع از اقامه عزای سیدالشهدا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مین ماتم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عزاداری در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اردو، حافظ سیف الله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تعزیه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بی نام، اثبات عزاداری از کتب اهل سنت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سیدعباس رضوی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اسوه حسنه في عزاء سيد شباب اهل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 غلام اصغر نقوی،</w:t>
      </w:r>
    </w:p>
    <w:p>
      <w:pPr>
        <w:pStyle w:val="BookText"/>
        <w:rPr/>
      </w:pP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 الل امرتسری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حسینی سرمایه شیعه، عبد الحسین نیشابوری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اشکواره، سید جعفر خلخالی، روایاتی پیرامون ثواب گریه بر سیدالشهدا علیه السلام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اشکواره كربلا، ترجمه تاريخ النياحة سيد صالح شهرستانی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عزاداری، علی شرف الدین موسوی علی آبادی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الاعتذار عما يعمل من رسوم العزاء في تلك البلاد و الأمصار، </w:t>
      </w:r>
    </w:p>
    <w:p>
      <w:pPr>
        <w:pStyle w:val="BookText"/>
        <w:rPr/>
      </w:pPr>
      <w:r>
        <w:rPr>
          <w:rFonts w:ascii="IRNazanin" w:hAnsi="IRNazanin" w:eastAsia="IRNazanin"/>
          <w:color w:val="111111"/>
          <w:sz w:val="28"/>
          <w:sz w:val="28"/>
          <w:szCs w:val="28"/>
          <w:rtl w:val="true"/>
          <w:lang w:bidi="fa-IR"/>
        </w:rPr>
        <w:t xml:space="preserve">شیخ سراج الدین حسن معروف به شیخ فدا حسین یمانی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سنه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eastAsia="IRNazanin" w:cs="IRNazanin"/>
          <w:color w:val="111111"/>
          <w:sz w:val="28"/>
          <w:szCs w:val="28"/>
          <w:lang w:bidi="fa-IR"/>
        </w:rPr>
        <w:t>223/2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الحسينية في جواز اللطمات و ضرب القامات و التشبيهات و التعبية على العترة النبوية، سيد مرتضى داماد موسوی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اختصاصی امام حسین علیه السلام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الحسينية في ما يتعلق بتعزية الحسين، بی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إعلان الدعوة، شيخ محمّد باقر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تکمله كتاب الدعوة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إقالة العاثر في إقامة الشعائر الحسينية، سيد على نقى لکهنوی، ردّیه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w:t>
      </w:r>
      <w:r>
        <w:rPr>
          <w:rFonts w:eastAsia="IRNazanin" w:cs="IRNazanin"/>
          <w:color w:val="111111"/>
          <w:sz w:val="28"/>
          <w:szCs w:val="28"/>
          <w:lang w:bidi="fa-IR"/>
        </w:rPr>
        <w:t>455/4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إقناع اللائم على إقامة المآتم، علامه سید محسن امین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اکّیس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علی حسن اختر امر وهوی، پاسخ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درباره عزاداری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إلقام الأحجار في أفواه الأشرار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آل محمّد بن اصغر حسین امروهوی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شبهات عزاداری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الحسينية و الشعائر الاسلامية، شيخ عبدالرضا علیه السلام كاشف الغطاء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424/2</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ایرانیان و عزاداری عاشورا، اصغر فروغی ابری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البكّائون، مجید عیوضی، آداب و سیره علما و بزرگان در عزای سیدالشهدا علیه السلام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أحسن الجزاء في إقامة العزاء على سيد الشهدا علیه السلام، سید محمّدرضا حسینی اعرجی فحام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حسین تا عرش، محمّد باقر عامر بنيا</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البراهين القائمات لقمع الشبه و التشكيكات في اثبات رجحان التعزية و الشبيه، شیخ عبدال کاظم غبانی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93/26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براهين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محمّد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شبهات اهل سنت درباره عزاداری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براهین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خادم حسین خان، رد شبهات دوست محمّد قریشی درباره عزاداری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پیرامون مواکب حسینیه، میرزا عبدالرزاق محدث حائری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تاریخی امام حسین علیه السلام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الأحباء في فضيلة البكاء و الابكاء، بی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بكائيات الشيعة، محمّد حمزه ابراهيم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بكاء الامام السجّاد علیه السلام اسرار و نتایج، زهیر یوسف</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بكاء الرسول صلی الله علیه و آله على الامام الحسين علیه السلام برواية اهل السنّة و الجماعة، محمّد عبدالله نجم</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بكاء على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دکتر سید علی مؤمن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البكاء على الامام الحسين علیه السلام، سيد محمّد على العلي</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البكاء على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سردار علی شاه</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البكاء على الحسين،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وردود، بتول ربیعی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البكاء على النبي و آله علیهم السلام على ضوء السنة و السيرة، محمّد جواد طبسى</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آل عمران، شیخ محمّد حافظ نجفی جلد سوم دربارۀ نبوت و عزاداری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شبهات عزاداری، حسین رجبی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شبهات و اعتراضات به عزاداری امام حسین علیه السلام، مظهر علی شیرازی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المآتم الحسينية، محمّدرضا علیه السلام كتبى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المطبوعات النجفية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اشکی بریزیم، مهدی صدری، فضیلت عزاداری سیدالشهدا علیه السلام</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النياحة على الامام الشهيد الحسين بن علی علیهما السلام، سید صالح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تاریخی امام حسین علیه السلام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عزاداری حسینی از زمان آدم علیه السلام تا زمان ما در تمام کشورهای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امام حسین علیه السلام از زمان آدم تا زمان ما، عمادزاده، ترجمه فارسی كتاب تاريخ النياحة</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مجالس روضه خوانی و عزاداری سید مظلومان علیه السلام، شيخ على نمازی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سفينة البحار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عزاداری در پیشبرد اهداف اسلامی، محمّد حسین شیرازی</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تحت راية الحسين علیه السلام محمّد علی شرف الدین عاملی، ردّيه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سیدامین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شناسی عاشورا، محمّد جواد زمانی،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 فوق الشبهات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ابو المعارف حسین علی دلگیر، جمع آوری نظریات گوناگون درباره عزاداری</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رساله در حکم تشبیه در عزاداری، تألیف عبدالله بن محمّد حسن ممقانی، ترجمه یحیی بن محمّد رحیم 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اختصاصی امام حسین علیه السلام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عزا در جواز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علامه سید علی حیدر کهجوی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اشکالات عزاداری</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التظاهرات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دین الاسلام، شیخ محمّد حسن کاشانی نجفی نزيل بمبئى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 ارشاد على لكنهوى، ردّ شبهات اهل سنت درباره عزاداری</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تعزیه دارسات کی مخالفت کیون؟ به معنای مخالفت با عزاداری 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اردو، سید محمود الحسن رضوی</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تعزیه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ابراهیم علی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تعزیه داری کی مخالفت کا اصلی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راز اصلی مخالفت با عزاداری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اردو، سید العلماء سيد على نقى لكنهوى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التنبيه في جواز الشبيه، سید مهدی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سلمان حیدر نوگانوی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عزاداری از کتب اهل سنت</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 عزاء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محمّد بشیر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محمّد علی پتیالوی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ثعبان مبین لأعداء الدين في اثبات استحباب البكاء على الحسين علیه السلام، بی نام، ردّيه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عبدالشکور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الثمرات الجنية من الحديقة الحسينية، حاج مولی باقر واعظ کجوری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فهرست نسخه های خطی کتابخانه آیت الله 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آخری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 اکبر حسین</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عزاداری در تعالیم اهل بیت علیهم السلام، علی رضا شاهرودی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جلوۀ توحید، امیر رضا عنایتی، سیری در مسأله عزاداری</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الاتمّ في شعار المحرّم و الماتم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مولانا محمّد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شبهات عبدالحامد در عزاداری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لا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سید ابوالقاسم رضوی قمی حائری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کتب فریقین در اقامه عزاء امام 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إقامة العزاء السيد الشهداء علیه السلام، سید علی بن سید دلدار علی نقوی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التشابيه و ضرب القامات و الطبول، سید میرزا هادی خراسانی حائری</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العزاء فى اثبات جواز عزاء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ظفر حسن امروهي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تعزیه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سعید الرحمن سابق اهل سنت</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آیت الله سید علی بن غفران مآب</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علی گوپالپوری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عزاداری سیدالشهداء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عبدالرحیم سیال</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شیعه بر تربت امام حسین علیه السلام سجده می کند و در عزایش گریه می کند، ذاکری شاندیزی</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عزاداری، مهدی عدالتیان</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چرایی گریه و سوگواری، محمّد باقر پورامینی، تدوین مباحث نجم الدین طبسی</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عزاداری، جواد محدثی</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الحديدة الحسينية في قطع لسان أعوان الأموية، مولى صالح قرشی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صاحب رياض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379/6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أور مذهب في استحباب البكاء على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آقا مهدی از احفاد سید دلدار علی 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کی عزاداری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عزاداری امام 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اردو، بی نام، ردّ شبهات عزاداری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الحسينية في اثبات حلية التشبيه في عزاء الحسين علیه السلام، سید میرزا ابو القاسم موسوی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 محمّد جواد هادی</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عزاداری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مجموعه مقالات ناصر حسین فیض آبادی، رضا علی عابدی، خواجه محمّد لطیف، پروفسور زین العابدين و مولانا بشیر انصاری</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العين في اثبات البكاء على سيدنا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بی نام</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حول البكاء على الامام الحسين علیه السلام، شیخ محمّد دانشیار تستری</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حىّ على العزاء علی رضا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عیوضی آداب عزاداری انواع عزاداری</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خواص و فوائد گریه بر امام حسین علیه السلام، محسن رحمانی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 شگفت عزاداری امام حسین علیه السلام، حیدر قنبری</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هایی از گریه بر امام حسین علیه السلام، علی میر خلف زاده</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الفريد في العزاء على السبط الشهيد، سید میرزا علی حسینی مرعشی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النضيد في الردّ على مستنكر ماتم الشهيد، عبدالكريم فرج</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سوک امام حسین علیه السلام، علی کاظمی اقتباس از الشعائر الحسينية، شیرازی</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الدعوة الحسينية إلى مواهب الله السنية، شيخ محمّد باقر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بکاء بر سیدالشهدا علیه السلام بر قواعد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گریه بر اباعبدالله الحسین علیه السلام، مهرداد ویس کرمی</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جنت، مولوی قائم حسین، اثبات جواز عزاداری، نوحه سرایی و لطمه زنی بر امام حسین علیه السلام از کتب معتبر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62/10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روش ما راه و روش پیامبر ماست، محمّد باقر موسوی همدانی، ترجمه سیرتنا و سنتنا علامه امینی</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الراية الحسينية في جواز كل عمل يعظّم به شعائر عزائه علیه السلام، سید محمّد علی شرف الدین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65/10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الهجوم عن شعائر الامام الحسين المظلوم علیه السلام، محمّد صلی جميل حمود عاملی، رد شبهات عزاداری</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اثبات العزاء من طريق العامة، سيد سبط حسن فتح 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إزالة الأوهام في البكاء على الامام الهمام ونقل الضرائح و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بی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ازجار المجانين فى اثبات رجحان إقامة العزاء لسيد الشهداء علیه السلام بلسان عربي مبین، شیخ عبدالرشید گوپاگنجی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في إقامة التعازي لسيد الشهداء علیه السلام، سید علی بن سید دلدار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101/11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في الاستيجار لرثاء الحسين، شیخ محمّد درازی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66/11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الشعائر الحسينية، بي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تراثنا </w:t>
      </w:r>
      <w:r>
        <w:rPr>
          <w:rFonts w:eastAsia="Amiri" w:cs="Amiri" w:ascii="Amiri" w:hAnsi="Amiri"/>
          <w:color w:val="111111"/>
          <w:sz w:val="28"/>
          <w:szCs w:val="28"/>
          <w:lang w:bidi="ar-SA"/>
        </w:rPr>
        <w:t>208/26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مختصرة في لبس السواد، آیت الله شیخ جواد تبریزی</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رنّة الأسى في تعظيم شعائر العزا لسيد الشهداء علیه السلام، شيخ عبدالله سبيتي عاملی، ردّيه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254/11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مجلس عزا، بياض</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ريبورتاج الشعائر الحسينية، مرزه رياض حمزة شير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المطبوعات النجفية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سرمد الهموم في جواز البكاء على الحسين المظلوم، اصغر حسین آل محمّد</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عزاداری و منقبت خوانی در تاریخ شیعه امامیه، محمود تقی زاده داوری</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عزاداری و منقبت خوانی در تاریخ شیعه امامیه، مؤسسه شیعه شناسی</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عزاداری، شعبانعلی با ملکاتی</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السياسة الدينية لدفع الشبهات على المظاهرات الحسينية، شيخ عبدالمهدی آل مظفر، ردّيه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سيرتنا و سنّتنا سيرة نبينا و سنته صلی الله علیه و آله، علامه امینی</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سيف حسيني في الردّ على من حرّم عزاء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بی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286/12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 اشک، نعمت الله فروغی، سیری در سیره عزاداری عالمان ربانی</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سيماء الصلحاء في اثبات جواز إقامة العزاء لسيد الشهداء علیه السلام، شيخ عبدالحسین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292/12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شمع، علی شمری، آداب سوگواری و مقتل</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شعائر الحسينية، رياض حمزه شیر علی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اختصاصی امام حسین علیه السلام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الحسينية، سيد حسن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الحسينية، حسام سيروس، ترجمه کتاب قبل به فارسی</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الحسينية، سید حسین تبریزی</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الشعائر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سيد على علامه فانی اصفهانی</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الشعائر الحسينية، ترجمه کتاب قبل به فارسی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الشعائر الحسينية، ترجمه كتاب قبل به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في فقه الرجال تقرير بحث علامه فانی از مکی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الحسينية، شیخ بشیر حسین نجفی</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الحسينية، شيخ جواد تبریزی</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الحسينية، شیخ لطف الله صافی</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الشعائر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حاج آقا رضا مدنی کاشانی</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الحسينية، ترجمه کتاب قبل به فارسی</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الشعائر الحسينية، ترجمه کتاب قبل به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أحاديث أهل البيت علیهم السلام شيخ هادى نجفی </w:t>
      </w:r>
      <w:r>
        <w:rPr>
          <w:rFonts w:eastAsia="IRNazanin" w:cs="IRNazanin"/>
          <w:color w:val="111111"/>
          <w:sz w:val="28"/>
          <w:szCs w:val="28"/>
          <w:lang w:bidi="fa-IR"/>
        </w:rPr>
        <w:t>411/12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الحسينية، محمّد جمعه بادی</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الشعائر الحسينية، شیخ محمد حسین آل المظفر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الحسينية بين الاصالة و التجديد، رياض الموسوی، محاضرات شیخ محمّد سند</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الشعائر الحسينية العقائدية عبر التاريخ، محمّد عبدالرسول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اختصاصی امام حسین علیه السلام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الشعائر الحسينية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لاتين، مستر طامس 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الشعائر الحسينية في العراق، سيد على نقى نقوى کهنوی، ترجمه عربی کتاب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الحسينية المنصوصة، سيد محمّد حسن ترحینی عاملی</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الشعائر الحسينية الهادفة، محمّد جواد بستانی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شعائر حسینی، شیخ جواد تبریزی تهیه و تنظیم شیخ جعفر تبریزی</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شعائر حسینی چرا و چگونه؟ حامد حسین نواب</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اشک، ابو احمد، احادیث فضیلت عزاداری</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نوین عزاداری بدعت یا سنت، حسن کاشانی، مباحث استاد سند</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الصحيح في البكاء الحسینی، خدامیان آرانی</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المستقيم فى اثبات استحباب إقامة العزاء لسيد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گجراتی، مولوی حاج غلام علی بهاونگری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صمصام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بی نام، نقل فتوای علمای اهل سنت در تحریم عزاداری و اثبات عزاداری از آیات و احادیث نبوی</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ضربت ذو الفقاری بر سر مخالف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بی نام ردّ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باری بجواب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عبدالأحد خان محمّدی، و رساله بدعات العوام في عشرة محرم الحرام، سيد عبد القدوس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مؤلفي الإمامية </w:t>
      </w:r>
      <w:r>
        <w:rPr>
          <w:rFonts w:eastAsia="IRNazanin" w:cs="IRNazanin"/>
          <w:color w:val="111111"/>
          <w:sz w:val="28"/>
          <w:szCs w:val="28"/>
          <w:lang w:bidi="fa-IR"/>
        </w:rPr>
        <w:t>342/2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 ذوالفقاری بر سر مخالف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ابوالفیروزآبادی، ردّ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باری بجواب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عبدالاحد خان</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ضربة قاطعة في تجويز الدف والطبل في المواكب والمآتم للعزاء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سيد علی نقوی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ماتم و عزاداری حسین علیه السلام اور رفتار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ضرورت عزاداری و رفتار زمانه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اردو، سید حاکم علی بخاری</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در سرزمین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شش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عبدالکریم بی آزار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اختصاصی امام حسین علیه السلام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العزاء الحسینی، سید هبة الدین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اختصاصی امام حسین علیه السلام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العزا في مصيبة سيد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احمد علی امرتسری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عزادارای تقاضه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تقاضایی فطرت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عزاداری خواسته بشریت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اردو، علی حسنین شیفته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 حقیقی، محمّد شجاعی</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عزاداركي بارنج فى تاريخ إقامة العزاء للحسين علیه السلام في الهند و العراق و إيران</w:t>
      </w:r>
    </w:p>
    <w:p>
      <w:pPr>
        <w:pStyle w:val="BookText"/>
        <w:rPr/>
      </w:pPr>
      <w:r>
        <w:rPr>
          <w:rFonts w:ascii="IRNazanin" w:hAnsi="IRNazanin" w:eastAsia="IRNazanin"/>
          <w:color w:val="111111"/>
          <w:sz w:val="28"/>
          <w:sz w:val="28"/>
          <w:szCs w:val="28"/>
          <w:rtl w:val="true"/>
          <w:lang w:bidi="fa-IR"/>
        </w:rPr>
        <w:t xml:space="preserve">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سبط الحسن فتح 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eastAsia="IRNazanin" w:cs="IRNazanin"/>
          <w:color w:val="111111"/>
          <w:sz w:val="28"/>
          <w:szCs w:val="28"/>
          <w:lang w:bidi="fa-IR"/>
        </w:rPr>
        <w:t>261/15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از دیدگاه مرجعیت شیعه، علی ربانی خلخالی</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از دیدگاه مرجعیت شیعه، کاظم حسین اثیر جارودی، ترجمه کتاب قبل به اردو</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امام حسین علیه السلام در جهان، صفیه رضایی</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امام حسین علیه السلام و پاسخ به بعضی شبهات اهل سنت، سید مظهر علی شیرازی پاکستانی</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اور بدعت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و بدعت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اردو، سید سعید اختر رضوی</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بهی نور خدا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عزاداری نیز نور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اردو، سید علی حیدر کهجوی اثبات جواز عزاداری از کتب اهل سنت</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سنتی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هفت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حسین معتمدی کاشانی</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سیدالشهدا علیه السلام فتاوی علماء گرام و مراجع عظام شیعه، سبط حسین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تاریخی امام حسین علیه السلام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سید الشهدا علیه السلام معصومین کی نظر مین، سهیل عباس بخاری</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سید الشهداء علیه السلام اسلامی نقطه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عزاداری سیدالشهداء علیه السلام از نظر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اردو، سید سعید اختر رضوی گوپالپوری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سیدالشهدا علیه السلام کا شرعی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منزلت شرعی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اردو، آغا عبدالحسن سرحدى ترجمة فتاوى العلماء الأعلام في تشجيع الشعائر الحسينية</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فیاض زیدی</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کا مفهوم به معنای مفهوم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دکتر سید علی مؤمن</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کی اهمیت و مسلمانون که فرایض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اهمیت عزاداری و وظیفه مسلمانان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اردو، سید حسن علی شاه کاظمی</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کی مختصر تاریخ و جواز مراسم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تاریخ مختصر عزاداری و جواز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اردو، سید ظفر حسن امروهوی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کیون، على شرف الدین موسوی علی آبادی</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و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 سعید اختر رضوی، ردّ شبهات عزاداری</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و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 ظفر الحسنين علوى</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عزاء الهنود و إقامتهم لعزاء الحسين الشهيد علیه السلام، شیخ سراج الدین حسن معروف به شیخ فدا حسین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عزاء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 علی جعفر بارهوی</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عزاء سیدالشهدا علیه السلام و سبیل تشنگان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بی نام، خلاصه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صداقت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 محمّد رضی رضوی قمی، اثبات عزاداری</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الفتاوى و التقارير في جواز التشبيه و العزاء، سيد مهدی سویج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اختصاصی امام حسین علیه السلام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فتاوای علمای بزرگ پیرامون شعائر حسینی، مؤسسه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اختصاصی امام حسین علیه السلام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فتاوى العلماء الأعلام في تشجيع الشعائر الحسينية، بی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اختصاصی امام حسین علیه السلام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معجم المطبوعات النجفية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فتاوى العلماء بجواز الشبيه، سید جلیل طباطبائی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فتاوى العلماء حول الشعائر الحسينية، بی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الانتصار عاملی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فتاوی علمای بزرگ پیرامون شعائر حسینی، ترجمه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کتابشناسی تاریخی امام حسین علیه السلام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 شفیع الحسن سیتاپوری، اثبات عزاداری</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معصومین علیه السلام درباره عزاداری 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حکیم سید تصدّق حسین بخاری،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معظم متعلق بدعات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احمد</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الكونين في عزاء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 واصف حسین نقوی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ماتم کیون نهیس کرتی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مظهر حسین دیوبندی</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شهادت و عزاداری حسین علیه السلام، علی صحت،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المجالس الفاخرة سيد عبدالحسین شرف الدین</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عزاداری، جواد محدثی</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عزاداری در اسلام، اسدالله محمّدی نیا کتابشناسی اختصاصی امام حسین علیه السلام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عزاداری سیدالشهدا علیه السلام، شیخ حسین علی راشد، سخنرانی های دهه محرم</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عزاداری، علی اصغر رضوانی</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گجراتی، غلام حسین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309/16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قیام سیدالشهدا علیه السلام و عزاداری آن حضرت، حسین جناتی </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 محمّد هارون زنگی پوری</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غلام حسین بن محمّد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ما ألفه علماء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الإسلامية ضدّ الوهابية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الشعائر الحسينية، إحسان الفضلي</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فلسفة مجلس فى فوائد مجالس التعزية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شوکت علی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309/16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قامعة أهل الباطل فى الردّ على من حرم إقامة العزاء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قامعة أهل الباطل بدفع شبهات المجادل، شیخ علی بحرانی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القتيل في اثبات جواز إقامة عزاء الإمام الحسين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بی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48/17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قراءة في رسالة التنزيه، محمّد الحسون، ردّيه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محمّد علی جرار بن اسد علی بلرامپوری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قرة العين في البكاء على الحسین علیه السلام، محمّد معین بن محمّد امین سندی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اثبات فضیلت گریه و اقامه عزا بر امام حسین علیه السلام و این که اقامه عزا بر حسین علیه السلام مخصوص شیعه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مجلة تراثنا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سدید در جواب وكلاء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مولانا غلام حسین نجفی، رد شبهات اهل سنت</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 قهاری بر ردّ فتوای تعزیه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فریاد حسین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البكاء للحسين علیه السلام، سید محمّد حسن میرجهانی</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کربلاء فوق الشبهات، جعفر مرتضی عاملی</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الرين في اثبات العزاء على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حکیم ابوعلی امروهوی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عزاداری از کتب اهل سنت</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الرين في اثبات عزاء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سید ابو علی خان بنارسی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37/18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الغمام عن تعزية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سید جعفر ابو علی</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ما فى الكون يبكى الحسين علیه السلام، نزيه القميحا</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الكلمات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الكلمات التامات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المظاهر العزائية، ميرزا محمّد علی اردوبادی نجفی، ردّيه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114/18</w:t>
      </w:r>
      <w:r>
        <w:rPr>
          <w:rFonts w:ascii="IRNazanin" w:hAnsi="IRNazanin" w:eastAsia="IRNazanin"/>
          <w:color w:val="111111"/>
          <w:sz w:val="28"/>
          <w:sz w:val="28"/>
          <w:szCs w:val="28"/>
          <w:rtl w:val="true"/>
          <w:lang w:bidi="fa-IR"/>
        </w:rPr>
        <w:t xml:space="preserve">، مجلة تراثنا </w:t>
      </w:r>
      <w:r>
        <w:rPr>
          <w:rFonts w:eastAsia="IRNazanin" w:cs="IRNazanin"/>
          <w:color w:val="111111"/>
          <w:sz w:val="28"/>
          <w:szCs w:val="28"/>
          <w:lang w:bidi="fa-IR"/>
        </w:rPr>
        <w:t>202/4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كلمة حول التذكار الحسيني، شيخ محمّد جواد حجامی نجفی، اثبات جواز انواع عزاداری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امام حسین علیه السلام علی عطائی اصفهانی</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امام حسین علیه السلام و آثار شگفت آن، محسن مهدوی</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سالار شهیدان چرا؟ مرتضی مهدوی یگانه</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حربه ای در دست شیعه، الف کاویانی</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المأتم الحسيني، مشروعيته و أسراره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 المجالس الفاخرة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المآتم الحسينية، على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اختصاصی امام حسین علیه السلام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المآتم الحسينية في بغداد، مكتب الشباب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اختصاصی امام حسین علیه السلام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ماتم شهيد أعظم في فلسفة عزاء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محمّد امروهی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حدود </w:t>
      </w:r>
      <w:r>
        <w:rPr>
          <w:rFonts w:eastAsia="IRNazanin" w:cs="IRNazanin"/>
          <w:color w:val="111111"/>
          <w:sz w:val="28"/>
          <w:szCs w:val="28"/>
          <w:lang w:bidi="fa-IR"/>
        </w:rPr>
        <w:t>1310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مأتم الامام الحسين علیه السلام في أحاديث الرسول و اهل بيته علیهم السلام، عبدالعباس جیاشی</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مثالی عزاداری کیسی منائین، على شرف الدین موسوی علی آبادی</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افتخار آفرین در عزای عترت طاهرین، سید ابراهیم سیدعلوی، ترجمه المجالس الفاخرة سيد عبدالحسین شرف الدین</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حسینی، علی لباف، تاریخچه مجالس عزاداری از آدم نبی تا خاتم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اختصاصی امام حسین علیه السلام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 اور عزاداری به معنای محرم و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آل ابراهیم بهیکپوری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شبهات اهل سنت</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 وعاشورا فيما يتعلق بعاشورا من الآداب و الأدعية و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شیخ محمّد حسن نجفی نزیل بمبئى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150/20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عاشوراء، شبهات وردود، سید جعفر مرتضی عاملی</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عاشوراء في فتاوى المراجع و العلماء، سيد علاءالدین آل بحر العلوم</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مراسم عزا کا ثبوت و آثار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اثبات مراسم عزا و آثار شهادت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اردو، مولانا محمّد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ذوالفقار علی شاه</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حسن جعفر،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تكمله 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عبدالجلیل نعمان</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مشعل هدایت، دفتر آیت الله لنکرانی </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مضارب مولقه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سلطان العلماء سید محمّد بن دلدار علی غفران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نقی</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مظلوم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حکیم سید محمّد صادق لكنهوى، ردّ شبهات عزاداری</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اشک، حمزه کریمخانی، سوگواری انبیای الهی و معصومین علیهم السلام در مصائب امام حسین علیه السلام و سوگواری علما و بزرگان</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المقدمة الزاهرة لكتاب المجالس الفاخرة، سيد عبدالحسین شرف الدین</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مقمعة الحسينية في رضخ رؤس أعوان الأموية، مولى محمّد صالح قرشی ترجمه فارسى الحديدة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المواكب الحسينية، بی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المطبوعات النجفية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المواكب الحسينية، شیخ عبدالله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المطبوعات النجفية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المواكب الحسينية في الرد على منكر بعض أنواع إقامة العزاء، شيخ محمّدحسين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مواكب حسينيه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شیخ عبدالرزاق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نجاة الأمة، سيد محمّد رضا حسینی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تراثنا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سید دلدار علی غفران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شبهات عزاداری</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نصرة الحسينية في الجواب عن اعتراضات أهل السنة على التعزية الحسينية، سید علی نقوی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نصرة المظلوم، إبراهيم حسن آل مظفر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نظرة في احياء مراسم عاشوراء، مصباح یزدی </w:t>
      </w:r>
    </w:p>
    <w:p>
      <w:pPr>
        <w:pStyle w:val="BookText"/>
        <w:rPr/>
      </w:pPr>
      <w:r>
        <w:rPr>
          <w:rFonts w:ascii="IRNazanin" w:hAnsi="IRNazanin" w:eastAsia="IRNazanin"/>
          <w:color w:val="111111"/>
          <w:sz w:val="28"/>
          <w:sz w:val="28"/>
          <w:szCs w:val="28"/>
          <w:rtl w:val="true"/>
          <w:lang w:bidi="fa-IR"/>
        </w:rPr>
        <w:t xml:space="preserve">نکته ها و آمارهایی از گریه و عزاداری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النظرة الدامعة فى اثبات جواز العزاء لسيد الشهداء وتمثيل ذلك و إظهارها للناس، شیخ مرتضى آل یاسین کاظم علیه السلامی، ردّيه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w:t>
      </w:r>
      <w:r>
        <w:rPr>
          <w:rFonts w:eastAsia="IRNazanin" w:cs="IRNazanin"/>
          <w:color w:val="111111"/>
          <w:sz w:val="28"/>
          <w:szCs w:val="28"/>
          <w:lang w:bidi="fa-IR"/>
        </w:rPr>
        <w:t>455/4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النعرة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سيد دلدار علی نصیر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شبهات عزاداری</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النقد النزيه لرسالة التنزيه في أعمال الشبيه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الحسينية في الميزان الفقهي، شیخ عبدالحسين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امین</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عزاداری امام حسین علیه السلام در شناخت و محبت اهل بیت علیهم السلام، محمّد کبیر رضایی بهسودی</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العين في جواز البكاء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اردو، محسن على لاهورى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العينين في تعزية الحسين علیه السلام، ميرزا أبو القاسم موسوى زنجاني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372/24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مظفری،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ميرزا احمد علی امرتسری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عزاداری </w:t>
      </w:r>
      <w:bookmarkStart w:id="454" w:name="pg16580_184251"/>
    </w:p>
    <w:p>
      <w:pPr>
        <w:pStyle w:val="BookText"/>
        <w:rPr/>
      </w:pPr>
      <w:bookmarkEnd w:id="454"/>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هداية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سيد روشن علی رضوی، رد شبهات اهل سنت در عزاداری</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هندو قوم اور عزاداری في عزاء الحسين علیه السلام عند الهنود، سید سبط حسن فتح 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250/25</w:t>
      </w:r>
      <w:r>
        <w:rPr>
          <w:rFonts w:eastAsia="IRNazanin" w:cs="IRNazanin"/>
          <w:color w:val="111111"/>
          <w:sz w:val="28"/>
          <w:szCs w:val="28"/>
          <w:rtl w:val="true"/>
          <w:lang w:bidi="fa-IR"/>
        </w:rPr>
        <w:t>)</w:t>
      </w:r>
    </w:p>
    <w:p>
      <w:pPr>
        <w:pStyle w:val="Heading4"/>
        <w:numPr>
          <w:ilvl w:val="3"/>
          <w:numId w:val="1"/>
        </w:numPr>
        <w:rPr/>
      </w:pPr>
      <w:bookmarkStart w:id="455" w:name="__RefHeading___Toc10670081_1280447820"/>
      <w:bookmarkStart w:id="456" w:name="_Toc164"/>
      <w:bookmarkEnd w:id="455"/>
      <w:r>
        <w:rPr>
          <w:rtl w:val="true"/>
        </w:rPr>
        <w:t>مقالات عزاداری</w:t>
      </w:r>
      <w:bookmarkEnd w:id="456"/>
    </w:p>
    <w:p>
      <w:pPr>
        <w:pStyle w:val="BookText"/>
        <w:rPr/>
      </w:pPr>
      <w:r>
        <w:rPr>
          <w:rFonts w:ascii="IRNazanin" w:hAnsi="IRNazanin" w:eastAsia="IRNazanin"/>
          <w:color w:val="111111"/>
          <w:sz w:val="28"/>
          <w:sz w:val="28"/>
          <w:szCs w:val="28"/>
          <w:rtl w:val="true"/>
          <w:lang w:bidi="fa-IR"/>
        </w:rPr>
        <w:t xml:space="preserve">مقالات عزاداری گرفته شده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شناسی امام حسین علیه السلام فهرستی از مقالات نشریات ایران، تهیه و تنظیم خانه پژوهش قم،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رجوع شود به مقاله های شماره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229215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613</w:t>
      </w:r>
      <w:r>
        <w:rPr>
          <w:rFonts w:ascii="IRNazanin" w:hAnsi="IRNazanin" w:eastAsia="IRNazanin"/>
          <w:color w:val="111111"/>
          <w:sz w:val="28"/>
          <w:sz w:val="28"/>
          <w:szCs w:val="28"/>
          <w:lang w:bidi="fa-IR"/>
        </w:rPr>
        <w:t>،</w:t>
      </w:r>
      <w:r>
        <w:rPr>
          <w:rFonts w:eastAsia="IRNazanin" w:cs="IRNazanin"/>
          <w:color w:val="111111"/>
          <w:sz w:val="28"/>
          <w:szCs w:val="28"/>
          <w:lang w:bidi="fa-IR"/>
        </w:rPr>
        <w:t>572</w:t>
      </w:r>
      <w:r>
        <w:rPr>
          <w:rFonts w:ascii="IRNazanin" w:hAnsi="IRNazanin" w:eastAsia="IRNazanin"/>
          <w:color w:val="111111"/>
          <w:sz w:val="28"/>
          <w:sz w:val="28"/>
          <w:szCs w:val="28"/>
          <w:lang w:bidi="fa-IR"/>
        </w:rPr>
        <w:t>،</w:t>
      </w:r>
      <w:r>
        <w:rPr>
          <w:rFonts w:eastAsia="IRNazanin" w:cs="IRNazanin"/>
          <w:color w:val="111111"/>
          <w:sz w:val="28"/>
          <w:szCs w:val="28"/>
          <w:lang w:bidi="fa-IR"/>
        </w:rPr>
        <w:t>554</w:t>
      </w:r>
      <w:r>
        <w:rPr>
          <w:rFonts w:ascii="IRNazanin" w:hAnsi="IRNazanin" w:eastAsia="IRNazanin"/>
          <w:color w:val="111111"/>
          <w:sz w:val="28"/>
          <w:sz w:val="28"/>
          <w:szCs w:val="28"/>
          <w:lang w:bidi="fa-IR"/>
        </w:rPr>
        <w:t>،</w:t>
      </w: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536</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531</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721</w:t>
      </w:r>
      <w:r>
        <w:rPr>
          <w:rFonts w:ascii="IRNazanin" w:hAnsi="IRNazanin" w:eastAsia="IRNazanin"/>
          <w:color w:val="111111"/>
          <w:sz w:val="28"/>
          <w:sz w:val="28"/>
          <w:szCs w:val="28"/>
          <w:lang w:bidi="fa-IR"/>
        </w:rPr>
        <w:t>،</w:t>
      </w:r>
      <w:r>
        <w:rPr>
          <w:rFonts w:eastAsia="IRNazanin" w:cs="IRNazanin"/>
          <w:color w:val="111111"/>
          <w:sz w:val="28"/>
          <w:szCs w:val="28"/>
          <w:lang w:bidi="fa-IR"/>
        </w:rPr>
        <w:t>704</w:t>
      </w:r>
      <w:r>
        <w:rPr>
          <w:rFonts w:ascii="IRNazanin" w:hAnsi="IRNazanin" w:eastAsia="IRNazanin"/>
          <w:color w:val="111111"/>
          <w:sz w:val="28"/>
          <w:sz w:val="28"/>
          <w:szCs w:val="28"/>
          <w:lang w:bidi="fa-IR"/>
        </w:rPr>
        <w:t>،</w:t>
      </w:r>
      <w:r>
        <w:rPr>
          <w:rFonts w:eastAsia="IRNazanin" w:cs="IRNazanin"/>
          <w:color w:val="111111"/>
          <w:sz w:val="28"/>
          <w:szCs w:val="28"/>
          <w:lang w:bidi="fa-IR"/>
        </w:rPr>
        <w:t>703</w:t>
      </w:r>
      <w:r>
        <w:rPr>
          <w:rFonts w:ascii="IRNazanin" w:hAnsi="IRNazanin" w:eastAsia="IRNazanin"/>
          <w:color w:val="111111"/>
          <w:sz w:val="28"/>
          <w:sz w:val="28"/>
          <w:szCs w:val="28"/>
          <w:lang w:bidi="fa-IR"/>
        </w:rPr>
        <w:t>،</w:t>
      </w:r>
      <w:r>
        <w:rPr>
          <w:rFonts w:eastAsia="IRNazanin" w:cs="IRNazanin"/>
          <w:color w:val="111111"/>
          <w:sz w:val="28"/>
          <w:szCs w:val="28"/>
          <w:lang w:bidi="fa-IR"/>
        </w:rPr>
        <w:t>683</w:t>
      </w:r>
      <w:r>
        <w:rPr>
          <w:rFonts w:ascii="IRNazanin" w:hAnsi="IRNazanin" w:eastAsia="IRNazanin"/>
          <w:color w:val="111111"/>
          <w:sz w:val="28"/>
          <w:sz w:val="28"/>
          <w:szCs w:val="28"/>
          <w:lang w:bidi="fa-IR"/>
        </w:rPr>
        <w:t>،</w:t>
      </w:r>
      <w:r>
        <w:rPr>
          <w:rFonts w:eastAsia="IRNazanin" w:cs="IRNazanin"/>
          <w:color w:val="111111"/>
          <w:sz w:val="28"/>
          <w:szCs w:val="28"/>
          <w:lang w:bidi="fa-IR"/>
        </w:rPr>
        <w:t>680</w:t>
      </w:r>
      <w:r>
        <w:rPr>
          <w:rFonts w:ascii="IRNazanin" w:hAnsi="IRNazanin" w:eastAsia="IRNazanin"/>
          <w:color w:val="111111"/>
          <w:sz w:val="28"/>
          <w:sz w:val="28"/>
          <w:szCs w:val="28"/>
          <w:lang w:bidi="fa-IR"/>
        </w:rPr>
        <w:t>،</w:t>
      </w:r>
      <w:r>
        <w:rPr>
          <w:rFonts w:eastAsia="IRNazanin" w:cs="IRNazanin"/>
          <w:color w:val="111111"/>
          <w:sz w:val="28"/>
          <w:szCs w:val="28"/>
          <w:lang w:bidi="fa-IR"/>
        </w:rPr>
        <w:t>678</w:t>
      </w:r>
      <w:r>
        <w:rPr>
          <w:rFonts w:ascii="IRNazanin" w:hAnsi="IRNazanin" w:eastAsia="IRNazanin"/>
          <w:color w:val="111111"/>
          <w:sz w:val="28"/>
          <w:sz w:val="28"/>
          <w:szCs w:val="28"/>
          <w:lang w:bidi="fa-IR"/>
        </w:rPr>
        <w:t>،</w:t>
      </w:r>
      <w:r>
        <w:rPr>
          <w:rFonts w:eastAsia="IRNazanin" w:cs="IRNazanin"/>
          <w:color w:val="111111"/>
          <w:sz w:val="28"/>
          <w:szCs w:val="28"/>
          <w:lang w:bidi="fa-IR"/>
        </w:rPr>
        <w:t>677</w:t>
      </w:r>
      <w:r>
        <w:rPr>
          <w:rFonts w:ascii="IRNazanin" w:hAnsi="IRNazanin" w:eastAsia="IRNazanin"/>
          <w:color w:val="111111"/>
          <w:sz w:val="28"/>
          <w:sz w:val="28"/>
          <w:szCs w:val="28"/>
          <w:lang w:bidi="fa-IR"/>
        </w:rPr>
        <w:t>،</w:t>
      </w:r>
      <w:r>
        <w:rPr>
          <w:rFonts w:eastAsia="IRNazanin" w:cs="IRNazanin"/>
          <w:color w:val="111111"/>
          <w:sz w:val="28"/>
          <w:szCs w:val="28"/>
          <w:lang w:bidi="fa-IR"/>
        </w:rPr>
        <w:t>662</w:t>
      </w:r>
      <w:r>
        <w:rPr>
          <w:rFonts w:ascii="IRNazanin" w:hAnsi="IRNazanin" w:eastAsia="IRNazanin"/>
          <w:color w:val="111111"/>
          <w:sz w:val="28"/>
          <w:sz w:val="28"/>
          <w:szCs w:val="28"/>
          <w:lang w:bidi="fa-IR"/>
        </w:rPr>
        <w:t>،</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lang w:bidi="fa-IR"/>
        </w:rPr>
        <w:t>،</w:t>
      </w:r>
      <w:r>
        <w:rPr>
          <w:rFonts w:eastAsia="IRNazanin" w:cs="IRNazanin"/>
          <w:color w:val="111111"/>
          <w:sz w:val="28"/>
          <w:szCs w:val="28"/>
          <w:lang w:bidi="fa-IR"/>
        </w:rPr>
        <w:t>637</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862</w:t>
      </w:r>
      <w:r>
        <w:rPr>
          <w:rFonts w:ascii="IRNazanin" w:hAnsi="IRNazanin" w:eastAsia="IRNazanin"/>
          <w:color w:val="111111"/>
          <w:sz w:val="28"/>
          <w:sz w:val="28"/>
          <w:szCs w:val="28"/>
          <w:lang w:bidi="fa-IR"/>
        </w:rPr>
        <w:t>،</w:t>
      </w:r>
      <w:r>
        <w:rPr>
          <w:rFonts w:eastAsia="IRNazanin" w:cs="IRNazanin"/>
          <w:color w:val="111111"/>
          <w:sz w:val="28"/>
          <w:szCs w:val="28"/>
          <w:lang w:bidi="fa-IR"/>
        </w:rPr>
        <w:t>861</w:t>
      </w:r>
      <w:r>
        <w:rPr>
          <w:rFonts w:ascii="IRNazanin" w:hAnsi="IRNazanin" w:eastAsia="IRNazanin"/>
          <w:color w:val="111111"/>
          <w:sz w:val="28"/>
          <w:sz w:val="28"/>
          <w:szCs w:val="28"/>
          <w:lang w:bidi="fa-IR"/>
        </w:rPr>
        <w:t>،</w:t>
      </w:r>
      <w:r>
        <w:rPr>
          <w:rFonts w:eastAsia="IRNazanin" w:cs="IRNazanin"/>
          <w:color w:val="111111"/>
          <w:sz w:val="28"/>
          <w:szCs w:val="28"/>
          <w:lang w:bidi="fa-IR"/>
        </w:rPr>
        <w:t>859</w:t>
      </w:r>
      <w:r>
        <w:rPr>
          <w:rFonts w:ascii="IRNazanin" w:hAnsi="IRNazanin" w:eastAsia="IRNazanin"/>
          <w:color w:val="111111"/>
          <w:sz w:val="28"/>
          <w:sz w:val="28"/>
          <w:szCs w:val="28"/>
          <w:lang w:bidi="fa-IR"/>
        </w:rPr>
        <w:t>،</w:t>
      </w:r>
      <w:r>
        <w:rPr>
          <w:rFonts w:eastAsia="IRNazanin" w:cs="IRNazanin"/>
          <w:color w:val="111111"/>
          <w:sz w:val="28"/>
          <w:szCs w:val="28"/>
          <w:lang w:bidi="fa-IR"/>
        </w:rPr>
        <w:t>843</w:t>
      </w:r>
      <w:r>
        <w:rPr>
          <w:rFonts w:ascii="IRNazanin" w:hAnsi="IRNazanin" w:eastAsia="IRNazanin"/>
          <w:color w:val="111111"/>
          <w:sz w:val="28"/>
          <w:sz w:val="28"/>
          <w:szCs w:val="28"/>
          <w:lang w:bidi="fa-IR"/>
        </w:rPr>
        <w:t>،</w:t>
      </w:r>
      <w:r>
        <w:rPr>
          <w:rFonts w:eastAsia="IRNazanin" w:cs="IRNazanin"/>
          <w:color w:val="111111"/>
          <w:sz w:val="28"/>
          <w:szCs w:val="28"/>
          <w:lang w:bidi="fa-IR"/>
        </w:rPr>
        <w:t>841</w:t>
      </w:r>
      <w:r>
        <w:rPr>
          <w:rFonts w:ascii="IRNazanin" w:hAnsi="IRNazanin" w:eastAsia="IRNazanin"/>
          <w:color w:val="111111"/>
          <w:sz w:val="28"/>
          <w:sz w:val="28"/>
          <w:szCs w:val="28"/>
          <w:lang w:bidi="fa-IR"/>
        </w:rPr>
        <w:t>،</w:t>
      </w:r>
      <w:r>
        <w:rPr>
          <w:rFonts w:eastAsia="IRNazanin" w:cs="IRNazanin"/>
          <w:color w:val="111111"/>
          <w:sz w:val="28"/>
          <w:szCs w:val="28"/>
          <w:lang w:bidi="fa-IR"/>
        </w:rPr>
        <w:t>834</w:t>
      </w:r>
      <w:r>
        <w:rPr>
          <w:rFonts w:ascii="IRNazanin" w:hAnsi="IRNazanin" w:eastAsia="IRNazanin"/>
          <w:color w:val="111111"/>
          <w:sz w:val="28"/>
          <w:sz w:val="28"/>
          <w:szCs w:val="28"/>
          <w:lang w:bidi="fa-IR"/>
        </w:rPr>
        <w:t>،</w:t>
      </w:r>
      <w:r>
        <w:rPr>
          <w:rFonts w:eastAsia="IRNazanin" w:cs="IRNazanin"/>
          <w:color w:val="111111"/>
          <w:sz w:val="28"/>
          <w:szCs w:val="28"/>
          <w:lang w:bidi="fa-IR"/>
        </w:rPr>
        <w:t>817</w:t>
      </w:r>
      <w:r>
        <w:rPr>
          <w:rFonts w:ascii="IRNazanin" w:hAnsi="IRNazanin" w:eastAsia="IRNazanin"/>
          <w:color w:val="111111"/>
          <w:sz w:val="28"/>
          <w:sz w:val="28"/>
          <w:szCs w:val="28"/>
          <w:lang w:bidi="fa-IR"/>
        </w:rPr>
        <w:t>،</w:t>
      </w:r>
      <w:r>
        <w:rPr>
          <w:rFonts w:eastAsia="IRNazanin" w:cs="IRNazanin"/>
          <w:color w:val="111111"/>
          <w:sz w:val="28"/>
          <w:szCs w:val="28"/>
          <w:lang w:bidi="fa-IR"/>
        </w:rPr>
        <w:t>815</w:t>
      </w:r>
      <w:r>
        <w:rPr>
          <w:rFonts w:ascii="IRNazanin" w:hAnsi="IRNazanin" w:eastAsia="IRNazanin"/>
          <w:color w:val="111111"/>
          <w:sz w:val="28"/>
          <w:sz w:val="28"/>
          <w:szCs w:val="28"/>
          <w:lang w:bidi="fa-IR"/>
        </w:rPr>
        <w:t>،</w:t>
      </w:r>
      <w:r>
        <w:rPr>
          <w:rFonts w:eastAsia="IRNazanin" w:cs="IRNazanin"/>
          <w:color w:val="111111"/>
          <w:sz w:val="28"/>
          <w:szCs w:val="28"/>
          <w:lang w:bidi="fa-IR"/>
        </w:rPr>
        <w:t>799</w:t>
      </w:r>
      <w:r>
        <w:rPr>
          <w:rFonts w:ascii="IRNazanin" w:hAnsi="IRNazanin" w:eastAsia="IRNazanin"/>
          <w:color w:val="111111"/>
          <w:sz w:val="28"/>
          <w:sz w:val="28"/>
          <w:szCs w:val="28"/>
          <w:lang w:bidi="fa-IR"/>
        </w:rPr>
        <w:t>،</w:t>
      </w:r>
      <w:r>
        <w:rPr>
          <w:rFonts w:eastAsia="IRNazanin" w:cs="IRNazanin"/>
          <w:color w:val="111111"/>
          <w:sz w:val="28"/>
          <w:szCs w:val="28"/>
          <w:lang w:bidi="fa-IR"/>
        </w:rPr>
        <w:t>762</w:t>
      </w:r>
      <w:r>
        <w:rPr>
          <w:rFonts w:ascii="IRNazanin" w:hAnsi="IRNazanin" w:eastAsia="IRNazanin"/>
          <w:color w:val="111111"/>
          <w:sz w:val="28"/>
          <w:sz w:val="28"/>
          <w:szCs w:val="28"/>
          <w:lang w:bidi="fa-IR"/>
        </w:rPr>
        <w:t>،</w:t>
      </w:r>
      <w:r>
        <w:rPr>
          <w:rFonts w:eastAsia="IRNazanin" w:cs="IRNazanin"/>
          <w:color w:val="111111"/>
          <w:sz w:val="28"/>
          <w:szCs w:val="28"/>
          <w:lang w:bidi="fa-IR"/>
        </w:rPr>
        <w:t>736</w:t>
      </w:r>
      <w:r>
        <w:rPr>
          <w:rFonts w:ascii="IRNazanin" w:hAnsi="IRNazanin" w:eastAsia="IRNazanin"/>
          <w:color w:val="111111"/>
          <w:sz w:val="28"/>
          <w:sz w:val="28"/>
          <w:szCs w:val="28"/>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1165</w:t>
      </w:r>
      <w:r>
        <w:rPr>
          <w:rFonts w:ascii="IRNazanin" w:hAnsi="IRNazanin" w:eastAsia="IRNazanin"/>
          <w:color w:val="111111"/>
          <w:sz w:val="28"/>
          <w:sz w:val="28"/>
          <w:szCs w:val="28"/>
          <w:lang w:bidi="fa-IR"/>
        </w:rPr>
        <w:t>،</w:t>
      </w:r>
      <w:r>
        <w:rPr>
          <w:rFonts w:eastAsia="IRNazanin" w:cs="IRNazanin"/>
          <w:color w:val="111111"/>
          <w:sz w:val="28"/>
          <w:szCs w:val="28"/>
          <w:lang w:bidi="fa-IR"/>
        </w:rPr>
        <w:t>894</w:t>
      </w:r>
      <w:r>
        <w:rPr>
          <w:rFonts w:ascii="IRNazanin" w:hAnsi="IRNazanin" w:eastAsia="IRNazanin"/>
          <w:color w:val="111111"/>
          <w:sz w:val="28"/>
          <w:sz w:val="28"/>
          <w:szCs w:val="28"/>
          <w:lang w:bidi="fa-IR"/>
        </w:rPr>
        <w:t>،</w:t>
      </w:r>
      <w:r>
        <w:rPr>
          <w:rFonts w:eastAsia="IRNazanin" w:cs="IRNazanin"/>
          <w:color w:val="111111"/>
          <w:sz w:val="28"/>
          <w:szCs w:val="28"/>
          <w:lang w:bidi="fa-IR"/>
        </w:rPr>
        <w:t>890</w:t>
      </w:r>
      <w:r>
        <w:rPr>
          <w:rFonts w:ascii="IRNazanin" w:hAnsi="IRNazanin" w:eastAsia="IRNazanin"/>
          <w:color w:val="111111"/>
          <w:sz w:val="28"/>
          <w:sz w:val="28"/>
          <w:szCs w:val="28"/>
          <w:lang w:bidi="fa-IR"/>
        </w:rPr>
        <w:t>،</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bookmarkStart w:id="457" w:name="pg16580_184252"/>
    </w:p>
    <w:p>
      <w:pPr>
        <w:pStyle w:val="Heading4"/>
        <w:numPr>
          <w:ilvl w:val="3"/>
          <w:numId w:val="1"/>
        </w:numPr>
        <w:rPr/>
      </w:pPr>
      <w:bookmarkStart w:id="458" w:name="__RefHeading___Toc10670083_1280447820"/>
      <w:bookmarkStart w:id="459" w:name="_Toc165"/>
      <w:bookmarkEnd w:id="457"/>
      <w:bookmarkEnd w:id="458"/>
      <w:r>
        <w:rPr>
          <w:rtl w:val="true"/>
        </w:rPr>
        <w:t>فهرست موضوعی روایات مطابق شماره روايات كتاب حاضر</w:t>
      </w:r>
      <w:bookmarkEnd w:id="459"/>
    </w:p>
    <w:p>
      <w:pPr>
        <w:pStyle w:val="Heading5"/>
        <w:numPr>
          <w:ilvl w:val="4"/>
          <w:numId w:val="1"/>
        </w:numPr>
        <w:rPr/>
      </w:pPr>
      <w:bookmarkStart w:id="460" w:name="__RefHeading___Toc10670085_1280447820"/>
      <w:bookmarkStart w:id="461" w:name="_Toc166"/>
      <w:bookmarkEnd w:id="460"/>
      <w:r>
        <w:rPr/>
        <w:t>1</w:t>
      </w:r>
      <w:r>
        <w:rPr>
          <w:rtl w:val="true"/>
        </w:rPr>
        <w:t>.</w:t>
      </w:r>
      <w:r>
        <w:rPr>
          <w:rtl w:val="true"/>
        </w:rPr>
        <w:t>فضیلت های گریه و عزاداری</w:t>
      </w:r>
      <w:bookmarkEnd w:id="461"/>
    </w:p>
    <w:p>
      <w:pPr>
        <w:pStyle w:val="BookText"/>
        <w:rPr/>
      </w:pP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اختصاص هزینه برای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ادای حقوق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اطعام در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اظهار همدردی با حضرت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بذل مال در راه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بذل مال در عزاداری و برکت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بشارت در حال احتضار و ادامۀ سرور تا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پاداش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پاداش بی حساب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پاداش شهدا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تقرّب به حزن و بکا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جایگاه بهشتی برای گریه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حضور فرشتگان مقرّب در مجلس عزا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خاموش شدن آتش جهنم به اشک عزادار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خدمت امام علیه السلام در مجلس عزا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دفاع از اهل بیت علیهم السلام با مرثیه سرایی و شعر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شادی و سرور محشر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از عزاداران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462" w:name="pg16580_184253"/>
    </w:p>
    <w:p>
      <w:pPr>
        <w:pStyle w:val="BookText"/>
        <w:rPr/>
      </w:pPr>
      <w:bookmarkEnd w:id="462"/>
      <w:r>
        <w:rPr>
          <w:rFonts w:ascii="IRNazanin" w:hAnsi="IRNazanin" w:eastAsia="IRNazanin"/>
          <w:color w:val="111111"/>
          <w:sz w:val="28"/>
          <w:sz w:val="28"/>
          <w:szCs w:val="28"/>
          <w:rtl w:val="true"/>
          <w:lang w:bidi="fa-IR"/>
        </w:rPr>
        <w:t>شمول 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طلب آمرزش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عطيه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علامت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گوارا شدن آب های بهشتی به اشک عزادار حسینی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 برگزیده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ملاطفت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مهربان بودن ملک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نیکی به پیامبر صلی الله علیه و آله و حضرت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ورود به بهشت با عزت و احترام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هراس نداشتن از سوء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همراهی اهل بیت در قیامت و محشور شدن با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هم صحبت بودن با سیدالشهدا علیه السلام در محشر در سایه عرش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یاری حضرت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یاری سیدالشهدا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5"/>
        <w:numPr>
          <w:ilvl w:val="4"/>
          <w:numId w:val="1"/>
        </w:numPr>
        <w:rPr/>
      </w:pPr>
      <w:bookmarkStart w:id="463" w:name="__RefHeading___Toc10670087_1280447820"/>
      <w:bookmarkStart w:id="464" w:name="_Toc167"/>
      <w:bookmarkEnd w:id="463"/>
      <w:r>
        <w:rPr/>
        <w:t>2</w:t>
      </w:r>
      <w:r>
        <w:rPr>
          <w:rtl w:val="true"/>
        </w:rPr>
        <w:t>.</w:t>
      </w:r>
      <w:r>
        <w:rPr>
          <w:rtl w:val="true"/>
        </w:rPr>
        <w:t>انواع عزاداری</w:t>
      </w:r>
      <w:bookmarkEnd w:id="464"/>
    </w:p>
    <w:p>
      <w:pPr>
        <w:pStyle w:val="BookText"/>
        <w:rPr/>
      </w:pPr>
      <w:r>
        <w:rPr>
          <w:rFonts w:ascii="IRNazanin" w:hAnsi="IRNazanin" w:eastAsia="IRNazanin"/>
          <w:color w:val="111111"/>
          <w:sz w:val="28"/>
          <w:sz w:val="28"/>
          <w:szCs w:val="28"/>
          <w:rtl w:val="true"/>
          <w:lang w:bidi="fa-IR"/>
        </w:rPr>
        <w:t>آداب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گریه و عزا به خود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زینت و ترک غذای مطبوخ به جهت عزا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تسلیت گفتن به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تسلیت گفتن به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تشکیل مجلس عزا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ذیلش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تلاقی به بکاء و گریه کردن با همدیگر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جامه دریدن، گریبان چاک زدن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زدن عبدالله بن عمر برای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جزع و بی تابی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جزع و بی تابی در حد خوف تلف شدن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و اندوه در مصائب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حزن شدید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خاک بر سر ریختن مردم مدینه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گریستن امام زمان علیه السلام از روی حسرت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داغدار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ذکر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خوانی در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زخم پلک چشم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زیارت از روی ترحم و دلسوزی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زیارت هم با سوز و گداز</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سوز</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سوزناک خواندن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سوز و گداز بی 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سیاه 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عزا</w:t>
      </w:r>
      <w:r>
        <w:rPr>
          <w:rFonts w:eastAsia="IRNazanin" w:cs="IRNazanin"/>
          <w:color w:val="111111"/>
          <w:sz w:val="28"/>
          <w:szCs w:val="28"/>
          <w:rtl w:val="true"/>
          <w:lang w:bidi="fa-IR"/>
        </w:rPr>
        <w:t>):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صیحه و فریاد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صیحه و شیون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عزاداری تا جایی که اشک چشم آن ها خشکید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عزاداری هر ساله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عمامه از سر برداشتن امام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غش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از روی ترحم و دلسوزی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گریه بر گرسنگی و تشنگی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گریه بر عطش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غربت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حضرت سجّاد علیه السلام در حدّ خوف تلف شدن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گریه حضرت سجّاد علیه السلام در حدّ خوف نابینا شدن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گریه و عزاداری طولانی یا دائمی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گریه شدید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هنگام نوشیدن آب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465" w:name="pg16580_184256"/>
    </w:p>
    <w:p>
      <w:pPr>
        <w:pStyle w:val="BookText"/>
        <w:rPr/>
      </w:pPr>
      <w:bookmarkEnd w:id="465"/>
      <w:r>
        <w:rPr>
          <w:rFonts w:ascii="IRNazanin" w:hAnsi="IRNazanin" w:eastAsia="IRNazanin"/>
          <w:color w:val="111111"/>
          <w:sz w:val="28"/>
          <w:sz w:val="28"/>
          <w:szCs w:val="28"/>
          <w:rtl w:val="true"/>
          <w:lang w:bidi="fa-IR"/>
        </w:rPr>
        <w:t>لطمه زنی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زنی عبدالله بن عمر برای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ماه حزن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Heading5"/>
        <w:numPr>
          <w:ilvl w:val="4"/>
          <w:numId w:val="1"/>
        </w:numPr>
        <w:rPr/>
      </w:pPr>
      <w:bookmarkStart w:id="466" w:name="__RefHeading___Toc10670089_1280447820"/>
      <w:bookmarkStart w:id="467" w:name="_Toc168"/>
      <w:bookmarkEnd w:id="466"/>
      <w:r>
        <w:rPr/>
        <w:t>3</w:t>
      </w:r>
      <w:r>
        <w:rPr>
          <w:rtl w:val="true"/>
        </w:rPr>
        <w:t>.</w:t>
      </w:r>
      <w:r>
        <w:rPr>
          <w:rtl w:val="true"/>
        </w:rPr>
        <w:t>روضه خوان ها</w:t>
      </w:r>
      <w:bookmarkEnd w:id="467"/>
    </w:p>
    <w:p>
      <w:pPr>
        <w:pStyle w:val="BookText"/>
        <w:rPr/>
      </w:pPr>
      <w:r>
        <w:rPr>
          <w:rFonts w:ascii="IRNazanin" w:hAnsi="IRNazanin" w:eastAsia="IRNazanin"/>
          <w:color w:val="111111"/>
          <w:sz w:val="28"/>
          <w:sz w:val="28"/>
          <w:szCs w:val="28"/>
          <w:rtl w:val="true"/>
          <w:lang w:bidi="fa-IR"/>
        </w:rPr>
        <w:t>روضه خوانی خدا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روضه خوانی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خوانی حضرت خضر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روضه خوانی پیامبر صلی الله علیه و آله و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روضه خوانی جابر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Heading5"/>
        <w:numPr>
          <w:ilvl w:val="4"/>
          <w:numId w:val="1"/>
        </w:numPr>
        <w:rPr/>
      </w:pPr>
      <w:bookmarkStart w:id="468" w:name="__RefHeading___Toc10670091_1280447820"/>
      <w:bookmarkStart w:id="469" w:name="_Toc169"/>
      <w:bookmarkEnd w:id="468"/>
      <w:r>
        <w:rPr/>
        <w:t>4</w:t>
      </w:r>
      <w:r>
        <w:rPr>
          <w:rtl w:val="true"/>
        </w:rPr>
        <w:t>.</w:t>
      </w:r>
      <w:r>
        <w:rPr>
          <w:rtl w:val="true"/>
        </w:rPr>
        <w:t>عزاداران</w:t>
      </w:r>
      <w:bookmarkEnd w:id="469"/>
    </w:p>
    <w:p>
      <w:pPr>
        <w:pStyle w:val="BookText"/>
        <w:rPr/>
      </w:pPr>
      <w:r>
        <w:rPr>
          <w:rFonts w:ascii="IRNazanin" w:hAnsi="IRNazanin" w:eastAsia="IRNazanin"/>
          <w:color w:val="111111"/>
          <w:sz w:val="28"/>
          <w:sz w:val="28"/>
          <w:szCs w:val="28"/>
          <w:rtl w:val="true"/>
          <w:lang w:bidi="fa-IR"/>
        </w:rPr>
        <w:t>عظمت مصیبت نزد خدا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عزاداری و بی تابی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ولدان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لطمه زدن حورالعین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گریه 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گریه، عزاداری، بی تابی و حزن پیامبران،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لرزش عرش عزاداری حاملان عرش اعلی علیین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گریه، عزاداری و بی تابی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قبر، 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امیر مؤمنان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گریه و بی تابی حضرت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گریه های سیدالشهدا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بانوان یا بانوان خاندان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ام سلمه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عزاداری همسران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گریه و عزاداری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عزاداری 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گریه و عزاداری مردم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خداشناسان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گریه و عزاداری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جهنمیان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خون یا خون و خاکستر باریدن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عزای اهل آسمان یا اهل آسمان و زمین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عزاداری خود آسمان ها یا آسمان و زمین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حسن علیه السلام،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233</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ابرها، بادها، رعد و برق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کوه 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دریا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ساکنان کوه ها جنگل ها، تپه ها</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ماهی 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حسن علیه السلام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حسن علیه السلام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و گیاهان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عزاداری و مرثیه سرایی عامه و</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رجوع شود به آخر بخش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گریه و عزاداری شامیان و زنان بنی امیه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و عزاداری همه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470" w:name="pg16580_184260"/>
    </w:p>
    <w:p>
      <w:pPr>
        <w:pStyle w:val="BookText"/>
        <w:rPr/>
      </w:pPr>
      <w:bookmarkEnd w:id="470"/>
      <w:r>
        <w:rPr>
          <w:rFonts w:ascii="IRNazanin" w:hAnsi="IRNazanin" w:eastAsia="IRNazanin"/>
          <w:color w:val="111111"/>
          <w:sz w:val="28"/>
          <w:sz w:val="28"/>
          <w:szCs w:val="28"/>
          <w:rtl w:val="true"/>
          <w:lang w:bidi="fa-IR"/>
        </w:rPr>
        <w:t xml:space="preserve">و رجوع شود به روضه خوان ها </w:t>
      </w:r>
      <w:r>
        <w:rPr>
          <w:rStyle w:val="FootnoteAnchor"/>
          <w:rtl w:val="true"/>
        </w:rPr>
        <w:footnoteReference w:id="306"/>
      </w:r>
    </w:p>
    <w:p>
      <w:pPr>
        <w:pStyle w:val="Heading5"/>
        <w:numPr>
          <w:ilvl w:val="4"/>
          <w:numId w:val="1"/>
        </w:numPr>
        <w:rPr/>
      </w:pPr>
      <w:bookmarkStart w:id="471" w:name="__RefHeading___Toc10670093_1280447820"/>
      <w:bookmarkStart w:id="472" w:name="_Toc170"/>
      <w:bookmarkEnd w:id="471"/>
      <w:r>
        <w:rPr/>
        <w:t>5</w:t>
      </w:r>
      <w:r>
        <w:rPr>
          <w:rtl w:val="true"/>
        </w:rPr>
        <w:t>.</w:t>
      </w:r>
      <w:r>
        <w:rPr>
          <w:rtl w:val="true"/>
        </w:rPr>
        <w:t>گریه و روضه در زمان های مختلف</w:t>
      </w:r>
      <w:bookmarkEnd w:id="472"/>
    </w:p>
    <w:p>
      <w:pPr>
        <w:pStyle w:val="BookText"/>
        <w:rPr/>
      </w:pPr>
      <w:r>
        <w:rPr>
          <w:rFonts w:ascii="IRNazanin" w:hAnsi="IRNazanin" w:eastAsia="IRNazanin"/>
          <w:color w:val="111111"/>
          <w:sz w:val="28"/>
          <w:sz w:val="28"/>
          <w:szCs w:val="28"/>
          <w:rtl w:val="true"/>
          <w:lang w:bidi="fa-IR"/>
        </w:rPr>
        <w:t xml:space="preserve">گریه در شب معراج پاورقی صفحه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گریه در عالم برزخ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گریه در محشر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Heading5"/>
        <w:numPr>
          <w:ilvl w:val="4"/>
          <w:numId w:val="1"/>
        </w:numPr>
        <w:rPr/>
      </w:pPr>
      <w:bookmarkStart w:id="473" w:name="__RefHeading___Toc10670095_1280447820"/>
      <w:bookmarkStart w:id="474" w:name="_Toc171"/>
      <w:bookmarkEnd w:id="473"/>
      <w:r>
        <w:rPr/>
        <w:t>6</w:t>
      </w:r>
      <w:r>
        <w:rPr>
          <w:rtl w:val="true"/>
        </w:rPr>
        <w:t>.</w:t>
      </w:r>
      <w:r>
        <w:rPr>
          <w:rtl w:val="true"/>
        </w:rPr>
        <w:t>گریه و روضه در مکان های مختلف</w:t>
      </w:r>
      <w:bookmarkEnd w:id="474"/>
    </w:p>
    <w:p>
      <w:pPr>
        <w:pStyle w:val="BookText"/>
        <w:rPr/>
      </w:pPr>
      <w:r>
        <w:rPr>
          <w:rFonts w:ascii="IRNazanin" w:hAnsi="IRNazanin" w:eastAsia="IRNazanin"/>
          <w:color w:val="111111"/>
          <w:sz w:val="28"/>
          <w:sz w:val="28"/>
          <w:szCs w:val="28"/>
          <w:rtl w:val="true"/>
          <w:lang w:bidi="fa-IR"/>
        </w:rPr>
        <w:t xml:space="preserve">روضه در معراج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مکان های مقدس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و مقام مشعر الحرام، حطیم، زمزم،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همۀ سرزمین ها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حرم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 رجوع شود به عزاداران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بهشت دوزخ زمین، آسمان، دریاها کوه ها، جنگل ها، تپه ها، مدینه، شام و غیر آن</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475" w:name="__RefHeading___Toc10670097_1280447820"/>
      <w:bookmarkStart w:id="476" w:name="_Toc172"/>
      <w:bookmarkEnd w:id="475"/>
      <w:r>
        <w:rPr/>
        <w:t>7</w:t>
      </w:r>
      <w:r>
        <w:rPr>
          <w:rtl w:val="true"/>
        </w:rPr>
        <w:t>.</w:t>
      </w:r>
      <w:r>
        <w:rPr>
          <w:rtl w:val="true"/>
        </w:rPr>
        <w:t>گوناگون</w:t>
      </w:r>
      <w:bookmarkEnd w:id="476"/>
    </w:p>
    <w:p>
      <w:pPr>
        <w:pStyle w:val="BookText"/>
        <w:rPr/>
      </w:pPr>
      <w:r>
        <w:rPr>
          <w:rFonts w:ascii="IRNazanin" w:hAnsi="IRNazanin" w:eastAsia="IRNazanin"/>
          <w:color w:val="111111"/>
          <w:sz w:val="28"/>
          <w:sz w:val="28"/>
          <w:szCs w:val="28"/>
          <w:rtl w:val="true"/>
          <w:lang w:bidi="fa-IR"/>
        </w:rPr>
        <w:t>آن چه در توان ماست زیارت و تسلیت به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مرثیه خوان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استرجاع در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امر صریح به حزن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امر به عزاداری سالیانه، انتخاب زمان و مکان شلوغ و مؤثر برای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امر صریح به عزاداری، شیون، فریاد، گریه، مرثیه سرایی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مرثیه سرایی حتی در شب جمعه و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اولین مجلس عزا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اهل بیت علیهم السلام هنوز عزادارند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بنی امیه می خواستند مردم را از گریه، بی تابی، و عزا باز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گریه برای هر چیزی بر امام حسین علیه السلام گریه 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تبدیل رنگ خورشید به خون تیره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نشستن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خون زیر سنگ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دستور به شعر آموختن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ذیلش</w:t>
      </w:r>
    </w:p>
    <w:p>
      <w:pPr>
        <w:pStyle w:val="BookText"/>
        <w:rPr/>
      </w:pPr>
      <w:r>
        <w:rPr>
          <w:rFonts w:ascii="IRNazanin" w:hAnsi="IRNazanin" w:eastAsia="IRNazanin"/>
          <w:color w:val="111111"/>
          <w:sz w:val="28"/>
          <w:sz w:val="28"/>
          <w:szCs w:val="28"/>
          <w:rtl w:val="true"/>
          <w:lang w:bidi="fa-IR"/>
        </w:rPr>
        <w:t>دستور به شعر گفتن برای گریه و نوحه و عزاداری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ذیلش</w:t>
      </w:r>
    </w:p>
    <w:p>
      <w:pPr>
        <w:pStyle w:val="BookText"/>
        <w:rPr/>
      </w:pPr>
      <w:r>
        <w:rPr>
          <w:rFonts w:ascii="IRNazanin" w:hAnsi="IRNazanin" w:eastAsia="IRNazanin"/>
          <w:color w:val="111111"/>
          <w:sz w:val="28"/>
          <w:sz w:val="28"/>
          <w:szCs w:val="28"/>
          <w:rtl w:val="true"/>
          <w:lang w:bidi="fa-IR"/>
        </w:rPr>
        <w:t>دعای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دعای امام علیه السلام وصله به شاعر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دعوت به شرکت در مجالس روضه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شکرگزاری امام علیه السلام بر نوحه سرایی و مقتل خوانی و مرثیه سرایی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 بانوان در کنار قبر مطهر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اشک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شیوع مقتل خوانی بین اهل تسنن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عذری برای ترک عزا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عظمت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گریه اصحاب بر غربت سیدالشهدا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مرثیه سرایی سیدالشهدا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477" w:name="pg16580_184263"/>
    </w:p>
    <w:p>
      <w:pPr>
        <w:pStyle w:val="Heading4"/>
        <w:numPr>
          <w:ilvl w:val="3"/>
          <w:numId w:val="1"/>
        </w:numPr>
        <w:rPr/>
      </w:pPr>
      <w:bookmarkStart w:id="478" w:name="__RefHeading___Toc10670099_1280447820"/>
      <w:bookmarkStart w:id="479" w:name="_Toc173"/>
      <w:bookmarkEnd w:id="477"/>
      <w:bookmarkEnd w:id="478"/>
      <w:r>
        <w:rPr>
          <w:rtl w:val="true"/>
        </w:rPr>
        <w:t>استدراک جلد اول</w:t>
      </w:r>
      <w:bookmarkEnd w:id="479"/>
    </w:p>
    <w:p>
      <w:pPr>
        <w:pStyle w:val="Heading5"/>
        <w:numPr>
          <w:ilvl w:val="4"/>
          <w:numId w:val="1"/>
        </w:numPr>
        <w:rPr/>
      </w:pPr>
      <w:bookmarkStart w:id="480" w:name="__RefHeading___Toc10670101_1280447820"/>
      <w:bookmarkStart w:id="481" w:name="_Toc174"/>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طبع کتاب مدتی به تأخیر افتاد، در این مدت به روایاتی برخوردم که نقل آن مناسب بود ولی درج آن ها در جای خودش باعث تغییر شماره ها و ارجاعات مربوط به آن می شد لذا در آخر کتاب به عنوان استدراک ذکر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روایت </w:t>
      </w:r>
      <w:r>
        <w:rPr>
          <w:rFonts w:eastAsia="IRNazanin" w:cs="IRNazanin"/>
          <w:color w:val="111111"/>
          <w:sz w:val="28"/>
          <w:szCs w:val="28"/>
          <w:lang w:bidi="fa-IR"/>
        </w:rPr>
        <w:t>113</w:t>
      </w:r>
    </w:p>
    <w:p>
      <w:pPr>
        <w:pStyle w:val="Heading5"/>
        <w:numPr>
          <w:ilvl w:val="4"/>
          <w:numId w:val="1"/>
        </w:numPr>
        <w:rPr/>
      </w:pPr>
      <w:bookmarkStart w:id="482" w:name="__RefHeading___Toc10670103_1280447820"/>
      <w:bookmarkStart w:id="483" w:name="_Toc175"/>
      <w:bookmarkEnd w:id="482"/>
      <w:r>
        <w:rPr>
          <w:rtl w:val="true"/>
        </w:rPr>
        <w:t>هنگام ولادت سیدالشهدا علیه السلام</w:t>
      </w:r>
      <w:bookmarkEnd w:id="483"/>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رِوَايَةٍ عن شَرْحَبِيلِ بنِ أَبِي عَوْنٍ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الحُسَيْنُ عَلَيْهِ السَّلَامُ هَبَطَ مَلَكٌ مِنْ مَلَائِكَةِ الفِرْدَوْسِ الأَعْلَى، وَنَزَلَ إِلَى البَحْرِ الأَعْظَمِ، وَنَادَى فِي أَقْطَارِ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ثِيَابَ الأَحْزَانِ، وَأَظْهِرُوا التَّفَجُّعَ وَالأَشْجَانَ؛ فَإِنَّ فَرْخَ مُحَمَّدٍ صَلَّى اللَّهُ عَلَيْهِ وَآلِهِ مَذْبُوحٌ مَظْلُومٌ مَقْهُورٌ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ذَلِكَ الْمَلَكُ إِلَى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عَلَى هَذِهِ الْأَرْضِ قَوْمٌ مِّنْ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تقتلهم فرقة باغية من أمتك، ظالمةً متعديةً فاسقةً، يقتلون فرخك الحسين ابن ابنتك الطاهرة، يُقتلون بأرض كربلاء، وَ هَذِهِ تَرْبَتُهُ ثُمَّ نَاوَلَهُ قَبْضَةً مِنْ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النَّبِيُّ صَلَّى اللَّهُ عَلَيْهِ وَ آلِهِ تُرْبَتَ الْحُسَيْنِ عَلَيْهِ السَّلَامُ، جَعَلَ يَشُمُّهَا وَ يَبْكِي ،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قَاتِلَكَ يَا حُسَيْنُ، وَأَصْلَاهُ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تُبَارِكْ فِي قَاتِلِهِ، وَأَصْلِهِ حَرَّ نَارِ جَهَنَّمَ وَبِئْسَ الْمَصِيرُ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84" w:name="pg16580_184264"/>
    </w:p>
    <w:p>
      <w:pPr>
        <w:pStyle w:val="BookText"/>
        <w:rPr/>
      </w:pPr>
      <w:bookmarkEnd w:id="484"/>
      <w:r>
        <w:rPr>
          <w:rFonts w:ascii="IRNazanin" w:hAnsi="IRNazanin" w:eastAsia="IRNazanin"/>
          <w:color w:val="111111"/>
          <w:sz w:val="28"/>
          <w:sz w:val="28"/>
          <w:szCs w:val="28"/>
          <w:rtl w:val="true"/>
          <w:lang w:bidi="fa-IR"/>
        </w:rPr>
        <w:t xml:space="preserve">پس از ولادت امام حسین علیه السلام یکی از فرشتگان فردوس اعلی بر بحر اعظم </w:t>
      </w:r>
      <w:r>
        <w:rPr>
          <w:rStyle w:val="FootnoteAnchor"/>
          <w:rtl w:val="true"/>
        </w:rPr>
        <w:footnoteReference w:id="308"/>
      </w:r>
      <w:r>
        <w:rPr>
          <w:rFonts w:ascii="IRNazanin" w:hAnsi="IRNazanin" w:eastAsia="IRNazanin"/>
          <w:color w:val="111111"/>
          <w:sz w:val="28"/>
          <w:sz w:val="28"/>
          <w:szCs w:val="28"/>
          <w:rtl w:val="true"/>
          <w:lang w:bidi="fa-IR"/>
        </w:rPr>
        <w:t>نازل شد و بین زمین و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حزن بپوشید و اظهار اندوه و سوگواری نمایید که نوزاد پیامبر صلی الله علیه و آله و مظلومانه ذبح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فرشته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خاک این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تربت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فرزندانت کشته می شوند، گروه تجاوزگر از امت تو از روی ستم و تعدی و فسق آن ها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نوزادت حسین را در کربلا خواهند کشت و این تربت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از خاک کربلا را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را گرفته و می بویید و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قاتلت را بکشد و به جهنم واصل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روایت </w:t>
      </w:r>
      <w:r>
        <w:rPr>
          <w:rFonts w:eastAsia="IRNazanin" w:cs="IRNazanin"/>
          <w:color w:val="111111"/>
          <w:sz w:val="28"/>
          <w:szCs w:val="28"/>
          <w:lang w:bidi="fa-IR"/>
        </w:rPr>
        <w:t>114</w:t>
      </w:r>
    </w:p>
    <w:p>
      <w:pPr>
        <w:pStyle w:val="Heading5"/>
        <w:numPr>
          <w:ilvl w:val="4"/>
          <w:numId w:val="1"/>
        </w:numPr>
        <w:rPr/>
      </w:pPr>
      <w:bookmarkStart w:id="485" w:name="__RefHeading___Toc10670105_1280447820"/>
      <w:bookmarkStart w:id="486" w:name="_Toc176"/>
      <w:bookmarkEnd w:id="485"/>
      <w:r>
        <w:rPr>
          <w:rtl w:val="true"/>
        </w:rPr>
        <w:t>گریه پیامبر صلی الله علیه و آله، جبرئیل، حضرت فاطمه علیها السلام و حوریان بهشتی</w:t>
      </w:r>
      <w:bookmarkEnd w:id="486"/>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صَلَّى اللَّهُ عَلَيْهِ وَ آلِهِ عَلَى فَاطِمَةَ، وَ أَخَذَ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مَلْفُوفٌ بِقَطْعَةٍ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إِلَى جِبْرِيلَ، فَحَلَّهُ، وَ قَبَّلَ بَيْنَ عَيْنَيْهِ، وَ تَفَلَ فِي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مِنْ مَوْلُودٍ وَ بَارَكَ اللَّهُ فِي وَالِدَيْكَ يَا صَرِيعَ كَرْبَلَاءَ، وَ نَظَرَ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النَّبِيُّ صلی الله علیه و آله وَ بَكَت الْمَلَائِكَةُ</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تُهَنِّئُنِي وَ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آجِرَكِ اللَّهُ فِي مَوْلُودِكَ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دَخَلَ النَّبِيُّ صَلَّى اللَّهُ عَلَيْهِ وَآلِهِ عَلَى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هَنَّأَهَا النَّبِيُّ صَلَّى اللَّهُ عَلَيْهِ وَ آلِهِ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تُهَنِّئُنِي وَ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بُنَيَّةُ، أَجَرَكَ اللَّهُ فِي مَوْلُودِكِ هَذَا، فَشَهَقَتْ شَهْقَةً، وَ أَخَذَتْ فِي البُكاءِ، وَ سَاعَدَتْهَا لَعْيَا وَ صَائِفُهَا</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پیامبر صلی الله علیه و آله نوزادش را از فاطمه علیها السلام گرفته و نزد جبرئیل آورد، او امام حسین علیه السلام را گرفت و پیشانی اش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را مبارک گرداند خدا برای پدر و مادرت نیز مبارک گرداند، ای شهید کربلا و به امام حسین علیه السلام می نگریست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پیامبر صلی الله علیه و آله نیز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تبریک می گویی و گریه می کنی؟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خدایت در شهادت این نوزاد اجر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نیز با گریه به فاطمه علیها السلام تبریک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گفته و می گریی؟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خدایت در شهادت این نوزاد اجر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فریادی کشید و شروع به گریه کرد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حوریان بهشتی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بانوان بهشتی خدمتگزارش همگی با فاطمه علیها السلام هم ناله شده و او را در گریه یاری کردند</w:t>
      </w:r>
      <w:r>
        <w:rPr>
          <w:rFonts w:eastAsia="IRNazanin" w:cs="IRNazanin"/>
          <w:color w:val="111111"/>
          <w:sz w:val="28"/>
          <w:szCs w:val="28"/>
          <w:rtl w:val="true"/>
          <w:lang w:bidi="fa-IR"/>
        </w:rPr>
        <w:t xml:space="preserve">. </w:t>
      </w:r>
      <w:bookmarkStart w:id="487" w:name="pg16580_184266"/>
    </w:p>
    <w:p>
      <w:pPr>
        <w:pStyle w:val="BookText"/>
        <w:rPr/>
      </w:pPr>
      <w:bookmarkEnd w:id="487"/>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روایت </w:t>
      </w:r>
      <w:r>
        <w:rPr>
          <w:rFonts w:eastAsia="IRNazanin" w:cs="IRNazanin"/>
          <w:color w:val="111111"/>
          <w:sz w:val="28"/>
          <w:szCs w:val="28"/>
          <w:lang w:bidi="fa-IR"/>
        </w:rPr>
        <w:t>117</w:t>
      </w:r>
    </w:p>
    <w:p>
      <w:pPr>
        <w:pStyle w:val="Heading5"/>
        <w:numPr>
          <w:ilvl w:val="4"/>
          <w:numId w:val="1"/>
        </w:numPr>
        <w:rPr/>
      </w:pPr>
      <w:bookmarkStart w:id="488" w:name="__RefHeading___Toc10670107_1280447820"/>
      <w:bookmarkStart w:id="489" w:name="_Toc177"/>
      <w:bookmarkEnd w:id="488"/>
      <w:r>
        <w:rPr>
          <w:rtl w:val="true"/>
        </w:rPr>
        <w:t>سه سالگی امام حسین علیه السلام</w:t>
      </w:r>
      <w:bookmarkEnd w:id="489"/>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ذَاتَ يَوْمٍ مَعِي، فَبَيْنَمَا هُوَ رَاقِدٌ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ثَلاثِ سِنِينَ وَ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إِلَيْهِ، فَلَمَّا رَآهُ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بِقُرَّةِ عَيْنِي وَ ثَمَرَةِ فُؤَادِي، وَ لَمْ يَزَلْ يَمْشِي حَتَّى رَكِبَ عَلَى صَدْرِ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رَجَعْتُ إِلَّا وَ رَسُولُ اللَّهِ صَلَّى اللَّهُ عَلَيْهِ وَ آلِهِ يَبْكِي، فَعَجِبْتُ مِنْ ذَلِكَ بَعْدَ الضِّحِكِ وَ الْفَرَحِ، فَقَرَّبْتُ مِنْهُ،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يُبَكِّيكَ؟ لَا أَبْكَى اللَّهُ 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يَنظُرُ شَيْئًا بِيدِهِ 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تَنظُرِينَ؟ فَنَظَرْتُ، وَ إِذَا بِيدِهِ تُرْبَةٌ،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آتَانِي بِهَا جِبْرِيلُ هَذِهِ السَّاعَةَ،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طِينَةٌ مِنْ كَرْبَلَاءَ، وَ هِيَ طِينَةُ وَلَدِكَ الْحُسَيْنِ عَلَيْهِ السَّلَامُ وَ تُرْبَتُهُ الَّتِي يُدْفَنُ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 بستر خویش آرمیده بود، دید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سال و چند ماه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می آید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نور دیده ام، میوه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بر سینۀ حضرت جای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لحظاتی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رفتم، دیدم به چیزی که در دست داشت نگاه می کرد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حضرت را بلافاصله بعد از خوشحالی و خنده گریان دیدم تعجب کردم، سبب آن را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دیدم قدری خاک در دست داشت، پرسیدم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جبرئیل آن را نزد من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کربلاست، از طینت فرزندت حسین و تربتی که در آن به خاک سپرده شود</w:t>
      </w:r>
      <w:r>
        <w:rPr>
          <w:rFonts w:eastAsia="IRNazanin" w:cs="IRNazanin"/>
          <w:color w:val="111111"/>
          <w:sz w:val="28"/>
          <w:szCs w:val="28"/>
          <w:rtl w:val="true"/>
          <w:lang w:bidi="fa-IR"/>
        </w:rPr>
        <w:t xml:space="preserve">. </w:t>
      </w:r>
      <w:bookmarkStart w:id="490" w:name="pg16580_184267"/>
    </w:p>
    <w:p>
      <w:pPr>
        <w:pStyle w:val="Heading5"/>
        <w:numPr>
          <w:ilvl w:val="4"/>
          <w:numId w:val="1"/>
        </w:numPr>
        <w:rPr/>
      </w:pPr>
      <w:bookmarkStart w:id="491" w:name="__RefHeading___Toc10670109_1280447820"/>
      <w:bookmarkStart w:id="492" w:name="_Toc178"/>
      <w:bookmarkEnd w:id="490"/>
      <w:bookmarkEnd w:id="491"/>
      <w:r>
        <w:rPr>
          <w:rtl w:val="true"/>
        </w:rPr>
        <w:t>پنج سالگی امام حسین علیه السلام</w:t>
      </w:r>
      <w:bookmarkEnd w:id="492"/>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رِوَايَةٍ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الْحُسَيْنَ عَلَيْهِمَا السَّلَامُ دَخَلَا يَوْمَ عِيدٍ إِلَى حُجْرَةِ جَدِّهِمَا فَقَالَا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لَنَا ثَوْبٌ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النَّبِيُّ صَلَّى اللَّهُ عَلَيْهِ وَآلِهِ عَلَى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بِأَيِّ لَوْنٍ تُرِيدُ حُلَّتَكَ؟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أُرِيدُهَا خَضْرَاءَ، فَفَرَكَهَا النَّبِيُّ صَلَّى اللَّهُ عَلَيْهِ وَآلِهِ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الْمَاءِ فَأَخَذَتْ بِقُدْرَةِ اللَّهِ لَوْنًا أَخْضَرَ فَائِقًا كَالزُّبَرْجَدِ الْأَخْضَرِ، فَأَخْرَجَهَا النَّبِيُّ صَلَّى اللَّهُ عَلَيْهِ وَ آلِهِ وَ أَعْطَاهَا الْحَسَنَ علیه السلام فَلَبِسَهَا، ثُمَّ وَضَعَ حُلَّةَ الْحُسَيْنِ علیه السلام فِي الطَّشْتِ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جِبْرِيلُ علیه السلام يَصُبُّ الْمَاءَ فَتَلَفَّتَ النَّبِيُّ إِلَى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لَهُ مِنَ الْعُمُرِ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أَيِّ لَوْنٍ تُرِيدُ حُلَّتَكَ؟ 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أُرِيدُهَا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فَرَكَهَا النَّبِيُّ صَلَّى اللَّهُ عَلَيْهِ وَ آلِهِ بِيدِهِ فِي ذَلِكَ الْمَاءِ، فَصَارَتْ لَوْنًا أَحْمَرَ فَائِقًا كَالْيَاقُوتِ الْأَحْمَرِ، فَلَبِسَهَا الْحُسَيْنُ علیه السلام فَسَّرَ النَّبِيُّ صَلَّى اللَّهُ عَلَيْهِ وَ 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الْحَسَنُ وَ الْحُسَيْنُ إِلَى أُمِّهِمَا علیها السلام فَرِحَيْنِ مَسْرُورَيْنِ، فَبَكَى جِبْرِيلُ علیه السلام لِمَا شَاهَدَ تِلْكَ الْحَالَ،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فَرِحَ فِيهِ وَلَدَايَ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وَ تَحْزَنُ؟ فَبِاللَّهِ عَلَيْكَ إِلَّا مَا أَخْبَرْتَنِي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حَزِنْتَ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اعْلَمْ يَا رَسُولَ اللَّهِ إِنَّ اخْتِيَارَ ابْنَيْكَ عَلَى اخْتِلَافِ اللَّوْنِ، فَلَا بُدَّ لِلْحَسَنِ أَنْ يُسْقَوْهُ السُّمَّ، وَ يَخْضَرَّ لَوْنُ جَسَدِهِ مِنْ عَظْمِ السُّمِّ، وَ لَا بُدَّ لِلْحُسَيْنِ علیه السلام أَنْ يُقْتَلُ وَ يُذْبَحُوه، وَ يَخْضَبَ بَدَنُهُ مِنْ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صَلَّى اللَّهُ عَلَيْهِ وَ آلِهِ وَزَادَ حُزْنُهُ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امام حسن و امام حسین علیهما السلام روز عیدی از جدّ بزرگوارشان لباسی به عنوان عیدی طلب کردندّ حضرت نیز از خداوند خواهش آنان را درخواست نمود، جبرئیل علیه السلام دو حُلّه سفید از بهشت آورد، آن ها درخواست لباس رنگی کردند،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حُلّه ها آب می ریزم و شما فشار دهید به هر رنگی که دوست داشتند تبدیل خواهد شد</w:t>
      </w:r>
      <w:r>
        <w:rPr>
          <w:rFonts w:eastAsia="IRNazanin" w:cs="IRNazanin"/>
          <w:color w:val="111111"/>
          <w:sz w:val="28"/>
          <w:szCs w:val="28"/>
          <w:rtl w:val="true"/>
          <w:lang w:bidi="fa-IR"/>
        </w:rPr>
        <w:t xml:space="preserve">. </w:t>
      </w:r>
      <w:bookmarkStart w:id="493" w:name="pg16580_184268"/>
    </w:p>
    <w:p>
      <w:pPr>
        <w:pStyle w:val="BookText"/>
        <w:rPr/>
      </w:pPr>
      <w:bookmarkEnd w:id="493"/>
      <w:r>
        <w:rPr>
          <w:rFonts w:ascii="IRNazanin" w:hAnsi="IRNazanin" w:eastAsia="IRNazanin"/>
          <w:color w:val="111111"/>
          <w:sz w:val="28"/>
          <w:sz w:val="28"/>
          <w:szCs w:val="28"/>
          <w:rtl w:val="true"/>
          <w:lang w:bidi="fa-IR"/>
        </w:rPr>
        <w:t xml:space="preserve">امام حسن علیه السلام درخواست لباس سبز و امام حسین علیه السلام که در آن زمان پنج سال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لباس قرمز نمودند، با آب ریختن جبرئیل علیه السلام بر هر یک از حُلّه ها جداگانه و فشار دادن پیامبر صلی الله علیه و آله رنگ آن دو حلّه تغییر کرد و آن ها با خوشحالی آن را پوشیده و نزد مادرشان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شروع به گریه کرد، پیامبر صلی الله علیه و آله او را سوگند دادند که سبب گریه اش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که رنگ سبز را اختیار نمود مسموم می شود و بدنش به رنگ سبز مایل می گردد، و امام حسین علیه السلام به شهادت می رسد و به خون خویش 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گریست و حزن و اندوهش افزون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روایت </w:t>
      </w:r>
      <w:r>
        <w:rPr>
          <w:rFonts w:eastAsia="IRNazanin" w:cs="IRNazanin"/>
          <w:color w:val="111111"/>
          <w:sz w:val="28"/>
          <w:szCs w:val="28"/>
          <w:lang w:bidi="fa-IR"/>
        </w:rPr>
        <w:t>122</w:t>
      </w:r>
    </w:p>
    <w:p>
      <w:pPr>
        <w:pStyle w:val="Heading5"/>
        <w:numPr>
          <w:ilvl w:val="4"/>
          <w:numId w:val="1"/>
        </w:numPr>
        <w:rPr/>
      </w:pPr>
      <w:bookmarkStart w:id="494" w:name="__RefHeading___Toc10670111_1280447820"/>
      <w:bookmarkStart w:id="495" w:name="_Toc179"/>
      <w:bookmarkEnd w:id="494"/>
      <w:r>
        <w:rPr>
          <w:rtl w:val="true"/>
        </w:rPr>
        <w:t>عزاداری اهل بیت علیهم السلام شب یازدهم</w:t>
      </w:r>
      <w:bookmarkEnd w:id="495"/>
    </w:p>
    <w:p>
      <w:pPr>
        <w:pStyle w:val="BookText"/>
        <w:rPr/>
      </w:pPr>
      <w:r>
        <w:rPr>
          <w:rFonts w:ascii="IRNazanin" w:hAnsi="IRNazanin" w:eastAsia="IRNazanin"/>
          <w:color w:val="111111"/>
          <w:sz w:val="28"/>
          <w:sz w:val="28"/>
          <w:szCs w:val="28"/>
          <w:rtl w:val="true"/>
          <w:lang w:bidi="fa-IR"/>
        </w:rPr>
        <w:t>در ضمن روایت معروف ساربان ملعون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یازدهم خودش را بین کشته ها پنهان کرده بود، دید پیامبر صلی الله علیه و آله و خاندانش علیهم السلام کنار اجساد طیبه شهدا آمدند، او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أَقْبَلَتْ فَاطِمَةُ عَلَيْهَا السَّلَامُ وَ هِيَ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 قُرَّةَ عَيْنِي، أَبْكِي عَلَى رَأْسِكَ الْمَقْطُوعِ، أَمْ عَلَى يَدَيْكَ الْمَقْطُوعَتَيْنِ، أَمْ عَلَى بَدَنِكَ الْمُطْرَحِ، أَمْ عَلَى أَوْلَادِكَ 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رَأْسُ حَبِيبِي وَ قُرَّةِ عَيْنِي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الرَّأْسَ فِي كَفِّ النَّبِيِّ صَلَّى اللَّهُ عَلَيْهِ وَآلِهِ، وَ وَضَعَهُ عَلَى بَدَنِ الْحُسَيْنِ، فَاسْتَوَى جَالِسًا، فَاعْتَنَقَهُ النَّبِيُّ صَلَّى اللَّهُ عَلَيْهِ وَ آلِهِ، وَ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أَرَاكَ جَائِعًا عَطْشَانًا، مَا لَهُمْ أَجَاعُوكَ وَ أَظْمَأُوكَ؟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أَطْعِمَهُمْ اللَّهُ، وَ لَا أَسْقَاهُمْ يَوْمَ الظَّمَاءِ</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96" w:name="pg16580_184269"/>
    </w:p>
    <w:p>
      <w:pPr>
        <w:pStyle w:val="BookText"/>
        <w:rPr/>
      </w:pPr>
      <w:bookmarkEnd w:id="496"/>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جلو آمد در حالی که گریه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عزیزم، نور دیده ام، بر سر بریده ات گریه کنم، بر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ات بر بدن بر زمین افتاده ات، یا بر فرزندان اسیرت؟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عزیزم، نور دیده ام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 در دست حضرت است و آن را بر بدن امام حسین علیه السلام گذاشت، حضرت نشست و پیامبر صلی الله علیه و آله او را در آغوش گرفته و به گریه افتاد،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گرسنه و تشنه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تو چنین کردند؟ خدا در قیامت آنان را سیر و سیراب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روایت </w:t>
      </w:r>
      <w:r>
        <w:rPr>
          <w:rFonts w:eastAsia="IRNazanin" w:cs="IRNazanin"/>
          <w:color w:val="111111"/>
          <w:sz w:val="28"/>
          <w:szCs w:val="28"/>
          <w:lang w:bidi="fa-IR"/>
        </w:rPr>
        <w:t>185</w:t>
      </w:r>
    </w:p>
    <w:p>
      <w:pPr>
        <w:pStyle w:val="Heading5"/>
        <w:numPr>
          <w:ilvl w:val="4"/>
          <w:numId w:val="1"/>
        </w:numPr>
        <w:rPr/>
      </w:pPr>
      <w:bookmarkStart w:id="497" w:name="__RefHeading___Toc10670113_1280447820"/>
      <w:bookmarkStart w:id="498" w:name="_Toc180"/>
      <w:bookmarkEnd w:id="497"/>
      <w:r>
        <w:rPr>
          <w:rtl w:val="true"/>
        </w:rPr>
        <w:t>گریه بانوان خاندان رسالت عزاداری شب عاشورا</w:t>
      </w:r>
      <w:bookmarkEnd w:id="498"/>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مَوْلَانَا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مَا وَقَعَ لَيْلَةَ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الْقَاسِمُ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مَنْ يُقْتَلُ؟ فَأَشْفَقَ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كَيْفَ الْمَوْتُ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أَحْلَى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فِدَاكَ عَمُّكَ إِنَّكَ لَأَحَدٌ مِّمَّنْ يُقْتَلُ مِنَ الرِّجَالِ مَعِي، بَعْدَ أَنْ تَبْلُو بِبَلَاءِ عَظِيمٍ، وَابْنِي عَبْدَ اللَّهِ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 يصلون إلى النساء حتى يُقتل عبد الله، و هو 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عَمُّكَ، يُقْتَلُ عَبْدُ اللَّهِ إِذَا جَفَّتْ رُوحِي عَطَشًا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صِرْتُ إِلَى خَيْمَانَا، فَطَلَبْتُ مَاءً وَ لَبَنًا فَلَا أَجِدُ قَطُّ،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ابْنِي، لِأَشْرَبَ مِنْ فِيهِ، فَيَأْتُونَنِي بِهِ، فَيَضَعُونَهُ عَلَى يَدِي، فَأَحْمِلُهُ لِأُدْنِيَهِ مِنْ فِيَّ، فَيَرْمِيهِ فَاسِقٌ لَعَنَهُ اللَّهُ بِسَهْمٍ فَيَنْحَرُهُ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يُنَاغِي، فَيَفِيضُ دَمُهُ فِي كَفِّي، فَأَرْفَعُهُ إِلَى السَّمَاءِ،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صَبْرًا وَاحْتِسَابًا فِيكَ، فَتُعَجِّلُنِي الْأَسْنَّةَ مِنْهُمْ، وَ النَّارُ تَسْتَعِرُ فِي الْخَنْدَقِ الَّذِي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الْخَيْمُ، فَأَكَرَّ عَلَيْهِمْ فِي أَمْرِ أَوْقَاتٍ فِي الدُّنْيَا، فَيَكُونُ مَا يُرِيدُ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وَ بَكَيْنَا، وَارْتَفَعَ الْبُكَاءُ وَ الصَّرَاخُ مِنْ ذُرِّيَّةِ رَسُولِ اللَّهِ صَلَّى اللَّهُ عَلَيْهِ وَ آلِهِ فِي الْخَيْمِ</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که امام حسین علیه السلام از شهادت اصحابش خبر می داد، جناب قاسم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شهید می شوم؟ حضرت دلسوزانه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مرگ نزد تو چگونه است؟ عرض کرد از عسل شیرین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عمویت قربانت، تو پس از بلای عظیمی شهید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فرزندم عبدالله نیز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به خیمه بانوان دسترسی پیدا می کنند که عبدالله شیرخواره را می کشند؟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به قربانت تشنگی مرا از پای در می آورد، به خیمه گاه آمده و چیزی برای نوشیدن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کودکم را بر دست می گیرم، همین که او را نزدیک دهان خویش می برم، فاسقی تیری بر گلویش میزند و در حالی که او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مشغول تکلم است به شهادت می رسد، خونش در دستان من می ریزد و من آن را به سوی آسمان پرتاب می کنم و عرض می کنم خدایا در راه تو و به خاطر تو صبر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 های آنان به سوی من رها می شود و آتش در خندق پشت خیمه ها زبانه می کشد، در تلخ ترین زمان دنیا بر آن ها حمله ور شوم و آن چه خدا اراده کرده اتفاق خواهد افتاد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این کلام به گریه افتاد و صدای گریه و فریاد و شیون ذریه پیامبر صلی الله علیه و آله از خیمه ها بلند شد</w:t>
      </w:r>
      <w:r>
        <w:rPr>
          <w:rFonts w:eastAsia="IRNazanin" w:cs="IRNazanin"/>
          <w:color w:val="111111"/>
          <w:sz w:val="28"/>
          <w:szCs w:val="28"/>
          <w:rtl w:val="true"/>
          <w:lang w:bidi="fa-IR"/>
        </w:rPr>
        <w:t xml:space="preserve">. </w:t>
      </w:r>
      <w:bookmarkStart w:id="499" w:name="pg16580_184271"/>
    </w:p>
    <w:p>
      <w:pPr>
        <w:pStyle w:val="BookText"/>
        <w:rPr/>
      </w:pPr>
      <w:bookmarkEnd w:id="499"/>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روایت </w:t>
      </w:r>
      <w:r>
        <w:rPr>
          <w:rFonts w:eastAsia="IRNazanin" w:cs="IRNazanin"/>
          <w:color w:val="111111"/>
          <w:sz w:val="28"/>
          <w:szCs w:val="28"/>
          <w:lang w:bidi="fa-IR"/>
        </w:rPr>
        <w:t>212</w:t>
      </w:r>
    </w:p>
    <w:p>
      <w:pPr>
        <w:pStyle w:val="Heading5"/>
        <w:numPr>
          <w:ilvl w:val="4"/>
          <w:numId w:val="1"/>
        </w:numPr>
        <w:rPr/>
      </w:pPr>
      <w:bookmarkStart w:id="500" w:name="__RefHeading___Toc10670115_1280447820"/>
      <w:bookmarkStart w:id="501" w:name="_Toc181"/>
      <w:bookmarkEnd w:id="500"/>
      <w:r>
        <w:rPr>
          <w:rtl w:val="true"/>
        </w:rPr>
        <w:t>گریه و عزاداری أمّ سلمه</w:t>
      </w:r>
      <w:bookmarkEnd w:id="501"/>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ذَاتَ يَوْمٍ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الْحُسَيْنُ عَلَيْهِ السَّلَامُ فَدَخَلَ، وَ هُوَ مُلْقًى عَلَى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يَا حُسَيْنُ، فَوَقَعَ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فِي يَدِهِ شَيْءٌ يَنْظُرُ إِلَيْهِ، وَ 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بَاكِيًا حَزِينًا، 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عَلَيْهِ السَّلَامُ نَزَلَ عَلَيَّ فِي هَذِهِ السَّاعَةِ، وَ أَخْبَرَنِي أَنَّ وَلَدِي هَذَا سَيُقْتَلُ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وَ أُمِّهِ فِي أَرْضٍ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وَ إِنْ اخْتَرْتِ أَنْ أُرِيكِ مِنْ تُرَابِهَا قَبْضَةً، فَغَابَ عَنِّي وَجَاءَنِي بِهَذِهِ الْقَبْضَةِ،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وَاحْفَظِيهَا عِندَكِ فِي تِلْكَ الزُّجَاجَةِ، وَانْظُرِي إِلَيْهَا، فَإِذَا رَأَيْتِهَا قَدْ صَارَتْ دَمًا عَبِيطًا فَاعْلَمِي أَنَّ وَلَدِي الْحُسَيْنَ عَلَيْهِ السَّلَامُ فِي تِلْكَ السَّاعَةِ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وَ عَلَّقْتُهَا فِي جَانِبِ الْبَيْتِ، حَتَّى قَبَضَ رَسُولُ اللَّهِ صَلَّى اللَّهُ عَلَيْهِ وَ آلِهِ، وَ جَرَى مَا جَرَى، فَلَمَّا خَرَجَ الْحُسَيْنُ عَلَيْهِ السَّلَامُ مِنَ الْمَدِينَةِ إِلَى الْعِرَاقِ أَتَيْتُهُ لِأُوَدِّعَهُ،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تُوصِينَ فِي الزُّجَاجَةِ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فَبَقِيتُ أَتَرَقَّبُهَا وَ أَنْظُرُ فِيهَا الْيَوْمَ الْمَرَّتَيْنِ وَ الثَّلَاثِ، فَلَمَّا كَانَ يَوْمَ الْعَاشِرِ مِنَ الْمُحَرَّمِ قُرْبَ الزَّوَالِ أَخَذَتْنِي سَنَةٌ مِنَ النَّوْمِ، فَنِمْتُ هَنِيئَةً فَرَأَيْتُ رَسُولَ اللَّهِ صَلَّى اللَّهُ عَلَيْهِ وَ آلِهِ فِي مَنَامِي، وَ إِذَا هُوَ أَشْعَثُ أَغْبَرٌ، وَ عَلَى كَرِيمَتِهِ الْغُبَارُ 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مَا لِيَ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مُغَبَّرًا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لَمْ أَزَلْ هَذِهِ اللَّيْلَةَ أَحْفِرُ قَبْرَ وَلَدِي الْحُسَيْنِ عَلَيْهِ السَّلَامِ، وَ قُبُورَ أَصْحَابِهِ، وَ هَذَا أَوَانُ فَرَاغِي مِنْ تَجْهِيزِ وَلَدِي الْحُسَيْنِ وَأَصْحَابِهِ، قُتِلُوا بِكَرْبَلَا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فَانْتَبَهَتْ فَزِعَةً مَرْعُوبَةً، وَ قُمْتُ فَنَظَرْتُ إِلَى الْقَارُورَةِ، وَ إِذَا بِهَا دَمًا عَبِيطًا، فَعَلِمْتُ أَنَّ الْحُسَيْنَ عَلَيْهِ السَّلَامُ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قُرَّةَ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حَبِيبَاهُ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ضَيِّعَتَاهُ بَعْدَكَ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اجْتَمَعَ النَّاسُ عِندِي،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فَأَعْلَمْتُهُمْ، فَجَعَلُوا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مُظْلُومَاهُ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كَذَبْتُ، فَوَرَّخَ ذَلِكَ الْيَوْمَ، فَكَانَ يَوْمَ 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السَّحَرُ سَمِعَ أَهْلُ الْمَدِينَةِ نُوْحَ الْجِنِّ عَلَى الْحُسَيْنِ عَلَيْهِ السَّلَامِ وَ جَاءَتْ مِنْهُمْ جِنِّيَّةٌ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عَيْنُ فَانْهَمِلِي بِجَهْدِي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يَبْكِي عَلَى الشُّهَدَاءِ بَعْدِيعَلَى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مُتَكَبِّرٍ فِي الْمُلْكِ وَغَدِفَأَجَابَتْهَا جِنِّيَّةٌ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النَّبِيُّ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بَرِيقٌ فِي الْخُدُودِأَبَوَاهُ مِنْ أَعْلَى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خَيْرُ الْجَدُودِزَحَفُوا عَلَيْهِ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الْبَرِيَّةِ وَ الْوُفُودِقَتَلُوهُ ظُلْمًا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بِهِ نَارَ الْخُلُودِفَلَمَّا سَمِعَ أَهْلُ الْمَدِينَةِ ذَلِكَ حَثُّوا التُّرَابَ عَلَى رُؤُوسِهِمْ، وَ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ابْنَ بِنْتِ نَبِيّاهُ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مَضَوْا إِلَى قَبْرِ رَسُولِ اللَّهِ صَلَّى اللَّهُ عَلَيْهِ وَ آلِهِ يُعَزُّونَهُ بِوَلَدِهِ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أَقَامُوا عَزَاءَهُ ثَلاثَةَ أَيَّامٍ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ضمن روایت مفصلی آمده است که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صلی الله علیه و آله نزد من بود دیدم به چیزی که در دست داشت نگاه می کرد و اشک می ریخت، سبب پرسیدم، حضرت خبر شهادت امام حسین علیه السلام را در کربلا از جبرئیل نقل کرد، سپس مشتی از تربت کربلا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نزد حضرت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آن باش هرگاه دیدی تبدیل به خون تیره شده بدان فرزندم حسین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حضرت را امتثال کردم، هنگامی که امام حسین علیه السلام می خواست از مدینه به عراق رود برای وداع نزد او رفتم او نیز سفارش همان شیشه تربت را به من نمود، من دائماً مراقب بودم، گاهی در روز دو یا سه بار به آن سر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روز دهم محرم خوابم گرفت، در عالم رؤیا پیامبر صلی الله علیه و آله را دیدم که گرد آلود و غبارآلود است، سبب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گذشته مشغول تهیه قبر برای فرزندم حسین و یارانش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بیدار شدن به شیشه ای که تربت را در آن گذاشته بودم نگاه کردم، دیدم به خون تیره تبدیل شده، فهمیدم که امام حسین علیه السلام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فریاد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پسرم، و ای نور دیده ام، وای عزیزم، وای حسینم وای از بیچارگی پس از تو یا ابا عبدالله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نزد من اجتماع کرده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هنگامی که خبر شده شهادت امام حسین علیه السلام را برای آن ها نقل کردم ناله آنان نیز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مظلوماه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بود که مردم مدینه صدای عزاداری و نوحه سرایی جنیان بر امام حسین علیه السلام را شنیدند که اشعار گذشته را قرائت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با شنیدن عزاداری جنیان خاک بر سر خویش می ریختند و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روضه منوره پیامبر صلی الله علیه و آله رفته و به حضرت تسلیت گفتند و تا سه روز اقامه عزا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أيضًا عَنْ أُمِّ سَلَمَةَ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نَقَلْنَاهُ عَنْهَا فِي ضَمْنِ رِوَايَةِ المَرْقَمَةِ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فَصِيّرِيهَا عِندَكِ فِي قَارُورَةٍ، فَإِذَا رَأَيْتِهَا قَدْ صَارَتْ دَمًا عَبِيطًا، فَاعْلَمِي أَنَّ وَلَدِي الْحُسَيْنَ علیه السلام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وَ أَخَذْتُهَا مِنْ يَدِهِ، وَ أَمَرْتُ بِمَا أَمَرَنِي بِهِ، فَإِذَا لَهَا رَائِحَةٌ كَالْمِسْكِ الأَذْفَرِ، فَمَا مَضَتِ الْأَيَّامُ وَ السِّنُونُ إِلَّا وَ قَدْ سَافَرَ الْحُسَيْنُ عَلَيْهِ السَّلَامُ إِلَى أَرْضِ كَرْبَلَاءَ، فَحَسّ قَلْبِي بِالشَّرِّ، فَصِرْتُ كُلَّ يَوْمٍ أَتَعَاهَدُ الْقَارُورَةَ، فَبَيْنَمَا أَنَا كَذَاكِ و إِذَا بِالْقَارُورَةِ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عَبِيطًا، فَعَلِمْتُ أَنَّ الْحُسَيْنَ قَدْ قُتِلَ، فَجَعَلْتُ أَنُوحُ وَ أَبْكِي يَوْمِي كُلَّهُ إِلَى اللَّيْلِ، وَ لَمْ أَتَهَنَّ بِطَعَامٍ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منَامٍ إِلَى طَائِفَةٍ مِنَ اللَّيْلِ، فَأَخَذَنِي النُّعَاسُ، 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بِالطَّيْفِ بِرَسُولِ اللَّهِ مُقْبِلٍ، وَ عَلَى رَأْسِهِ وَ لِحْيَتِهِ تَرَابٌ كَثِيرٌ، فَجَعَلْتُ أَنْفُضُّهُ وَ أَبْكِي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الْفِدَاءُ، مَتَى أَهْمَلْتَ نَفْسَكَ هَكَذَا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السَّاعَةُ فَرَغْتُ مِنْ دَفْنِ وَلَدِي الْحُسَيْنِ عَلَيْهِ السَّلَامِ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مَرْعُوبَةً لَمْ أَمْلِكْ نَفْسِي، فَصَحِحْتُ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مُهْجَةَ قَلْبَاهُ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عَلَا نَحِيبِي، فَأَقْبَلَتْ إِلَيَّ نِسَاءُ الْمَدِينَةِ الهاشِمِيَّاتِ وَ غَيْرِهِنَّ، وَ قَالْنَ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يَا أُمَّ المُؤْمِنِينَ؟ فَحَكَيْتُ لَهُنَّ القِصَّةَ،</w:t>
      </w:r>
    </w:p>
    <w:p>
      <w:pPr>
        <w:pStyle w:val="BookText"/>
        <w:rPr/>
      </w:pPr>
      <w:r>
        <w:rPr>
          <w:rFonts w:ascii="Amiri" w:hAnsi="Amiri" w:eastAsia="Amiri" w:cs="Amiri"/>
          <w:color w:val="111111"/>
          <w:sz w:val="28"/>
          <w:sz w:val="28"/>
          <w:szCs w:val="28"/>
          <w:rtl w:val="true"/>
          <w:lang w:bidi="ar-SA"/>
        </w:rPr>
        <w:t>فَعَلَّى النَّحِيبِ وَ الصَّرَاخِ وَ قَامَ النِّياحُ، فَصَارَ ذَاكَ الْيَوْمُ كَيَوْمٍ مَاتَ فِيهِ رَسُولُ اللَّهِ صَلَّى اللَّهُ عَلَيْهِ وَ آلِهِ، وَ سَعَین إِلَى قَبْرِهِ، مَشْقّقَاتِ الْجُيُوبِ، وَ مَفْجُوعَاتٍ لِفَقْدِ الْمَحْبُوبِ، فَصَحَّنَ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الَّذِي لَا إِلهَ إِلَّا هُوَ لَقَدْ حَسَسْنَا كَأَنَّ الْقَبْرَ يَمُوجُ بِصَاحِبِهِ حَتَّى تَحَرَّكَتِ الْأَرْضُ تَحْتَنَا فَخَشِينَا أَنْ تَسِيقَ بِنَا فَافْتَرَقْنَا بَيْنَ مَشْقُوقَ جَيْبِهَا، وَ مَنْشُورِ شَعْرِهَا، وَ بَاكِيَةِ عَيْنِهَا</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مطالب روایت گذشته با قدری اختلاف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تربتی را که جبرئیل آورده بود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شیشه ای نزد خویش نگهداری کن، هرگاه دیدی تبدیل به خون تیره شده، بدان فرزندم حسین علیه السلام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گریه آن را از دست حضرت گرفتم و فرمان حضرت را امتثال نمودم، بوی خوشی از آن تربت به مشام می رسید مانند بوی مشک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سفر امام حسین علیه السلام احساس خطر کرده، هر روز به شیشه ای که تربت را در آن نهاده بود سر می زدم، یک روز دیدم آن چه در شیشه بود به خون تیره تبدیل شده، آن روز را تا شب به گریه و عزاداری پرداختم و میلی به آب و غذا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شب گذشته در عالم رؤیا پیامبر صلی الله علیه و آله را دیدم با سر و روی گردآلود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وحشت از خواب بیدار شدم و نتوانستم خودداری نمایم،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واحسیناه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دلم</w:t>
      </w:r>
      <w:r>
        <w:rPr>
          <w:rFonts w:eastAsia="IRNazanin" w:cs="IRNazanin"/>
          <w:color w:val="111111"/>
          <w:sz w:val="28"/>
          <w:szCs w:val="28"/>
          <w:rtl w:val="true"/>
          <w:lang w:bidi="fa-IR"/>
        </w:rPr>
        <w:t xml:space="preserve">! </w:t>
      </w:r>
      <w:bookmarkStart w:id="502" w:name="pg16580_184276"/>
    </w:p>
    <w:p>
      <w:pPr>
        <w:pStyle w:val="BookText"/>
        <w:rPr/>
      </w:pPr>
      <w:bookmarkEnd w:id="502"/>
      <w:r>
        <w:rPr>
          <w:rFonts w:ascii="IRNazanin" w:hAnsi="IRNazanin" w:eastAsia="IRNazanin"/>
          <w:color w:val="111111"/>
          <w:sz w:val="28"/>
          <w:sz w:val="28"/>
          <w:szCs w:val="28"/>
          <w:rtl w:val="true"/>
          <w:lang w:bidi="fa-IR"/>
        </w:rPr>
        <w:t>صدای شیون و فریادم بلند شد، زن های مدینه از بنی هاشم و دیگران نزد من آمده و سبب گریه ام را جویا شدند، وقتی قضیه را برای آنان شرح دادم صدای شیون و زاری و افغان آن ها بلند شد و مانند روز رحلت پیامبر صلی الله علیه و آله به عزاداری مشغول شدند، بانوان به سوی قبر مطهر پیامبر صلی الله علیه و آله به راه افتادند، در حالی که گریبان چاک زده و از فقدان امام حسین علیه السلام داغدار گشته بودند فریاد می زدند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 یکتا که احساس کردیم قبر مطهر به لرزه در آمده و زمین زیر پای ما می لرزد، همه از ترس متفرق شدیم با گریبان های چاک زده، موهای پریشان و دیده های 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روایت </w:t>
      </w:r>
      <w:r>
        <w:rPr>
          <w:rFonts w:eastAsia="IRNazanin" w:cs="IRNazanin"/>
          <w:color w:val="111111"/>
          <w:sz w:val="28"/>
          <w:szCs w:val="28"/>
          <w:lang w:bidi="fa-IR"/>
        </w:rPr>
        <w:t>230</w:t>
      </w:r>
    </w:p>
    <w:p>
      <w:pPr>
        <w:pStyle w:val="Heading5"/>
        <w:numPr>
          <w:ilvl w:val="4"/>
          <w:numId w:val="1"/>
        </w:numPr>
        <w:rPr/>
      </w:pPr>
      <w:bookmarkStart w:id="503" w:name="__RefHeading___Toc10670117_1280447820"/>
      <w:bookmarkStart w:id="504" w:name="_Toc182"/>
      <w:bookmarkEnd w:id="503"/>
      <w:r>
        <w:rPr>
          <w:rtl w:val="true"/>
        </w:rPr>
        <w:t>گریه پرندگان</w:t>
      </w:r>
      <w:bookmarkEnd w:id="504"/>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 فِي الْبُومَةِ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رَآهَا فِي النَّهَارِ؟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تَظْهَرُ فِي النَّهَارِ، وَ لَا تَظْهَرُ إِلَّا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لَمْ تَزَلْ تَأْوِي الْعُمُرَانَ مُنْذُ كَانَتْ حَتَّى قُتِلَ الْحُسَيْنُ عَلَيْهِ السَّلَامُ فَآلَتْ عَلَى نَفْسِهَا أَنْ لَا تَأْوِي الْعُمُرَانَ أَبَدًا وَلَا تَأْوِي إِلَّا الْخَرَابَ، فَلَا تَزَالُ نَهَارَهَا صَائِمَةً حَزِينَةً حَتَّى يَجْنُّهَا اللَّيْلُ، فَإِذَا جَنَّهَا اللَّيْلُ، فَلَا تَزَالُ تَرْثِي الْحُسَيْنَ عَلَيْهِ السَّلَامُ حَتَّى تُصْبِحَ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مفصل دیگری در عزاداری پرندگان در بحار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مدينة المعاجز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مناسب است رجوع شود</w:t>
      </w:r>
      <w:r>
        <w:rPr>
          <w:rFonts w:eastAsia="IRNazanin" w:cs="IRNazanin"/>
          <w:color w:val="111111"/>
          <w:sz w:val="28"/>
          <w:szCs w:val="28"/>
          <w:rtl w:val="true"/>
          <w:lang w:bidi="fa-IR"/>
        </w:rPr>
        <w:t>.</w:t>
      </w:r>
      <w:bookmarkStart w:id="505" w:name="pg16580_184277"/>
    </w:p>
    <w:p>
      <w:pPr>
        <w:pStyle w:val="BookText"/>
        <w:rPr/>
      </w:pPr>
      <w:bookmarkEnd w:id="505"/>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حال کسی جغد را در روز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فقط شب ها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آبادی زندگی می کرد ولی پس از شهادت امام حسین علیه السلام قسم یاد کرد که خرابه نشین گردد، روزها روزه دار و محزون است و چون شب رسد تا صبح بر سیدالشهدا علیه السلام مرثیه سرایی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روایت </w:t>
      </w:r>
      <w:r>
        <w:rPr>
          <w:rFonts w:eastAsia="IRNazanin" w:cs="IRNazanin"/>
          <w:color w:val="111111"/>
          <w:sz w:val="28"/>
          <w:szCs w:val="28"/>
          <w:lang w:bidi="fa-IR"/>
        </w:rPr>
        <w:t>155</w:t>
      </w:r>
    </w:p>
    <w:p>
      <w:pPr>
        <w:pStyle w:val="Heading5"/>
        <w:numPr>
          <w:ilvl w:val="4"/>
          <w:numId w:val="1"/>
        </w:numPr>
        <w:rPr/>
      </w:pPr>
      <w:bookmarkStart w:id="506" w:name="__RefHeading___Toc10670119_1280447820"/>
      <w:bookmarkStart w:id="507" w:name="_Toc183"/>
      <w:bookmarkEnd w:id="506"/>
      <w:r>
        <w:rPr>
          <w:rtl w:val="true"/>
        </w:rPr>
        <w:t>گریه های سیدالشهدا علیه السلام، هنگام وداع با اهل حرم</w:t>
      </w:r>
      <w:bookmarkEnd w:id="507"/>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وَدَّعَ أَهْلَ بَيْتِهِ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شَاهِدٌ عَلَى هَؤُلَاءِ الْمَلَاعِينِ عَمَدُوا أَنْ لَا يُبْقُوا مِنْ ذُرِّيَّةِ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يَبْكِي بُكَاءً شَدِيدًا، وَ يُنْشِدُ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تَتْرُكْنِي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بَيْتِي عَلَيْكُنَّ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رَفَعْنَ أَصْوَاتَهُنَّ بِالْبُكاءِ، فَضَمَّ بِنْتَهُ سَكِينَةَ إِلَى صَدْرِهِ، وَ قَبَّلَ مَا بَيْنَ عَيْنَيْهَا، وَ مَسَحَ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يُحِبُّهَا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يُسْكِتُهَا،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سَيَطُولُ بَعْدِي يَا سَكِينَةُ فَاعْلَمِي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الْأَشْعَارِ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امام حسین علیه السلام هنگام وداع با خاندانش به درگاه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گواهی که این قوم دور از رحمت می خواهند از نسل پیامبرت کسی را باقی نگذارند، سپس به شدت گریست</w:t>
      </w:r>
      <w:r>
        <w:rPr>
          <w:rFonts w:eastAsia="IRNazanin" w:cs="IRNazanin"/>
          <w:color w:val="111111"/>
          <w:sz w:val="28"/>
          <w:szCs w:val="28"/>
          <w:rtl w:val="true"/>
          <w:lang w:bidi="fa-IR"/>
        </w:rPr>
        <w:t xml:space="preserve">... . </w:t>
      </w:r>
      <w:bookmarkStart w:id="508" w:name="pg16580_184278"/>
    </w:p>
    <w:p>
      <w:pPr>
        <w:pStyle w:val="BookText"/>
        <w:rPr/>
      </w:pPr>
      <w:bookmarkEnd w:id="508"/>
      <w:r>
        <w:rPr>
          <w:rFonts w:ascii="IRNazanin" w:hAnsi="IRNazanin" w:eastAsia="IRNazanin"/>
          <w:color w:val="111111"/>
          <w:sz w:val="28"/>
          <w:sz w:val="28"/>
          <w:szCs w:val="28"/>
          <w:rtl w:val="true"/>
          <w:lang w:bidi="fa-IR"/>
        </w:rPr>
        <w:t>و پس از قرائت اشعاری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 ای سکینه، ای رقیه، ای عاتکه، ای زینب، ای اهل بیتم 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ها ندای حضرت را شنیدند صدا را به گریه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چسبانید و صورتش را بوسه داد، و با دست اشک هایش را پاک و او را ساکت و آرام کرده و اشعار گذشته را قرائت فرمود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روایت </w:t>
      </w:r>
      <w:r>
        <w:rPr>
          <w:rFonts w:eastAsia="IRNazanin" w:cs="IRNazanin"/>
          <w:color w:val="111111"/>
          <w:sz w:val="28"/>
          <w:szCs w:val="28"/>
          <w:lang w:bidi="fa-IR"/>
        </w:rPr>
        <w:t>156</w:t>
      </w:r>
    </w:p>
    <w:p>
      <w:pPr>
        <w:pStyle w:val="Heading5"/>
        <w:numPr>
          <w:ilvl w:val="4"/>
          <w:numId w:val="1"/>
        </w:numPr>
        <w:rPr/>
      </w:pPr>
      <w:bookmarkStart w:id="509" w:name="__RefHeading___Toc10670121_1280447820"/>
      <w:bookmarkStart w:id="510" w:name="_Toc184"/>
      <w:bookmarkEnd w:id="509"/>
      <w:r>
        <w:rPr>
          <w:rtl w:val="true"/>
        </w:rPr>
        <w:t>گریه و بی تابی امام سجّاد هنگام وداع با سیدالشهدا علیهما السلام</w:t>
      </w:r>
      <w:bookmarkEnd w:id="510"/>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ضَاقَ الْأَمْرُ بِالْحُسَيْنِ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بَقِيَ وَحِيدًا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إِلَى خَيْمِ بَنِي أَبِيهِ فَرَآهَا خَاليَةً مِّنْهُمْ، ثُمَّ اِلْتَفَتَ إِلَى خَيْمِ بَنِي عَقِيلٍ فَوَجَدَهَا خَاليَةً مِّنْهُمْ، ثُمَّ اِلْتَفَتَ إِلَى خَيْمِ أَصْحَابِهِ فَلَمْ يَرَ مِنْهُمْ أَحَدًا، فَجَعَلَ 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ذَهَبَ إِلَى خَيْمِ النِّسَاءِ، فَجَاءَ إِلَى خَيْمَةِ وَلَدِهِ زَيْنِ العَابِدِينَ عَلَيْهِ السَّلَامُ فَرَآهُ مُلْقًى عَلَى نَطْعٍ مِنَ الأَدِيمِ، فَدَخَلَ عَلَيْهِ وَعِندَهُ زَيْنَبُ تُمَرِّضُهُ، فَلَمَّا نَظَرَ إِلَيْهِ عَلِيٌّ بْنُ الحُسَيْنِ عَلَيْهِما السَّلَامُ أَرَادَ النَّهُوضَ فَلَمْ يَتَمَكَّنْ مِنْ شِدَّةِ الْمَرَضِ، فَقَالَ لِعَمَّتِهِ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أَسْنِدِينِي إِلَى صَدْرِكِ فَإِنَّ هَذَا ابْنُ رَسُولِ اللَّهِ صَلَّى اللَّهُ عَلَيْهِ وَ آلِهِ قَدْ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زَيْنَبُ خَلْفَهُ وَ أَسْنَدَتْهُ إِلَى صَدْرِهَا، فَجَعَلَ الْحُسَيْنُ عَلَيْهِ السَّلَامُ يَسْأَلُ وَلَدَهُ عَنْ مَرَضِهِ، وَ هُوَ يُحَمِّدُ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الْيَوْمَ مَعَ هَؤُلَاءِ الْمُنَافِقِينَ؟ فقال 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اسْتَحْوَذَ عَلَيْهِمُ الشَّيْطانُ فَأَنْساهُمْ ذِكْرَ اللهِ، وَ قَدْ شَبَّ الْحَرْبُ</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بَيْنَنَا وَ بَيْنَهُمْ لَعَنَهُمُ اللهُ حَتَّى فاضَتِ الأَرْضُ بِالدَّم مِنّا 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سَأَلَ عَنْ عَمِّهِ اخْتَنَقَتْ زَيْنَبُ بِعَبْرَتِهَا، وَ جَعَلَتْ تَنْظُرُ إِلَى أَخِيهَا كَيْفَ يُجِيبُهُ، لِأَنَّهُ لَمْ يُخْبِرْهُ بِشَهَادَةِ عَمِّهِ الْعَبَّاسِ خَوْفًا مِنْ أَنْ يَشْتَدَّ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قَدْ قُتِلَ، قَطَعُوا يَدَيْهِ عَلَى شَاطِئِ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عَلِيٌّ بْنُ الْحُسَيْنِ عَلَيْهِ السَّلَامُ بُكَاءً شَدِيدًا حَتَّى غُشِيَ عَلَيْهِ، فَلَمَّا أَفَاقَ مِنْ غَشْوَتِهِ جَعَلَ يَسْأَلُ عَنْ كُلِّ وَاحِدٍ مِنْ عُمُومَتِهِ، وَ الْحُسَيْنُ 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أَخِي عَلِيٌّ، وَ حَبِيبُ بْنُ مُظَاهِرٍ، وَ مُسْلِمُ بْنُ عُوسَجَةٍ، وَ زُهَيْرُ بْنُ الْقَيْنِ؟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لَيْسَ فِي الْخِيَامِ رَجُلٌ حَيٌّ إِلَّا أَنَا وَ أَنْتَ، وَ أَمَّا هَؤُلَاءِ الَّذِينَ تَسْأَلُ عَنْهُمْ فَكُلُّهُمْ صَرْعَى عَلَى وَجْهِ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عَلِيٌّ بْنُ الْحُسَيْنِ بُكَاءً شَدِيدًا، ثُمَّ قَالَ لِعَمَّتِهِ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بِالسَّيْفِ وَ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الْعَصَا فَأَتوكَّأُ عَلَيْهَا، وَ أَمَّا السَّيْفُ فَأَذُبُّ بِهِ بَيْنَ يَدَيِ ابْنِ رَسُولِ اللَّهِ صلی الله علیه و آله لَهُ فَإِنَّهُ لَا خَيْرَ فِي الْحَيَاةِ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فَمَنَعَهُ الْحُسَيْنُ مِنْ ذَلِكَ، وَ ضَمَّهُ إِلَى صَدْرِهِ،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أَطْيَبُ ذُرِّيَّتِي، وَ أَفْضَلُ عِتْرَتي، وَ أَنتَ خَليفَتِي عَلى هؤلاء الْعِيالِ وَ الأَطْفَالِ، فَإِنَّهُمْ وَ الْيْتُمْ وَ شَمَاتَةُ الأَعْداءِ وَ نَوائِبُ الزَّمانِ، سَكَّتُهُمْ إِذا صَرَحُوا، وَ آنِسْهُمْ إِذَا اسْتَوْحَشُوا، وَ سَلَّ خَواطِرَهُمْ بِلِينِ الْكَلام، فَإِنَّهُمْ ما بَقِيَ مِنْ رِجَالِهِمْ مَنْ يَسْتَأْنِسُونَ بِهِ غَيْرُكَ، وَ لا أَحَدُ عِنْدَهُمْ يَشْكُونَ إِلَيْهِ حُزْنَهُمْ سِواكَ، دَعْهُمْ يَشُمُّوكَ وَ تَشُمُّهُمْ، وَ يَبْكُوا عَلَيْكَ و تَبكي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لزمه بيده علیه السلام و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سَكِينَةً وَ يَا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إِسْمَعْنَ كَلامي، وَاعْلَمْنَ أَنَّ ابْني هذا خَليفَتي عَلَيْكُمْ، وَ هُوَ إِمَامُ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شيعتي عنّي السَّلامَ،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غريباً فانْدُبُوهُ، و مَضى شهيداً فَابْكُوهُ</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العبارة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عطشاناً فَاذْكُرُوهُ</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هنگامی که کاربر سیدالشهدا علیه السلام سخت شد و یکه و تنها ماند و دید خیمه ها از عزیزان و یارانش خالی گردید، به خیمه امام سجّاد علیه السلام رفت ایشان از پدر، سراغ عمویش حضرت عباس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اشک در دیدگان حضرت زینب علیها السلام حلقه زد و نگران بود که حضرت چه پاسخی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عمویت کنار نهر فرات به شهادت رسید، با دستان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چنان به شدّت گریست که بی هوش گردید، پس از به هوش آمدن سراغ هر یک از آن عزیزان را می گرفت، حضرت پاسخ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جز من و تو مردی در این خیمه ها نمانده و همۀ آنان بر خاک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اشک از دیدگان امام سجّاد علیه السلام روان گردید و به شدّت گریست، سپس از عمه اش عصا و شمشیر طلب نمود تا با تکیه بر عصا، با شمشیر از پدر بزرگوارش دفاع نماید، ولی سید الشهدا علیه السلام ممانعت نمود و 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تو پاکیزه ترین شخص از نسل من، برترین فرد از خاندان من، و جانشین من بر این کودکان و بانوان هستی، این ها غریب و بی کس و بی یاورند، </w:t>
      </w:r>
      <w:bookmarkStart w:id="511" w:name="pg16580_184281"/>
    </w:p>
    <w:p>
      <w:pPr>
        <w:pStyle w:val="BookText"/>
        <w:rPr/>
      </w:pPr>
      <w:bookmarkEnd w:id="511"/>
      <w:r>
        <w:rPr>
          <w:rFonts w:ascii="IRNazanin" w:hAnsi="IRNazanin" w:eastAsia="IRNazanin"/>
          <w:color w:val="111111"/>
          <w:sz w:val="28"/>
          <w:sz w:val="28"/>
          <w:szCs w:val="28"/>
          <w:rtl w:val="true"/>
          <w:lang w:bidi="fa-IR"/>
        </w:rPr>
        <w:t>خواری و یتیمی و شماتت دشمن و سختی روزگار آنان را تحت فشار قرار می دهد، هنگام افغان آرامشان کن و زمانی که ترس و وحشت آنان را فرا گیرد همدم و مونسشان باش با مهربانی و نرم خویی خاطر آن ها را تسلاً ده؛ زیرا جز تو مونس و غمخواری نخواهند داشت که با او درد و دل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تو را ببویند و تو آن ها را ببویی و برای تو گریه کنند و تو برای آن ها بگریی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دست آن حضرت را گرفت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ای ام کلثوم، ای سکینه ای رقیه ای فاطمه گوش فرا دهید این فرزندم جانشین من بر شما و امام واجب الاطاعه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شیعیانم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غریب از دنیا رفت برایش سوگواری نمایید، پدرم شهید شد پس برایش 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لب تشنه از دنیا رفت پس او را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روایت </w:t>
      </w:r>
      <w:r>
        <w:rPr>
          <w:rFonts w:eastAsia="IRNazanin" w:cs="IRNazanin"/>
          <w:color w:val="111111"/>
          <w:sz w:val="28"/>
          <w:szCs w:val="28"/>
          <w:lang w:bidi="fa-IR"/>
        </w:rPr>
        <w:t>282</w:t>
      </w:r>
    </w:p>
    <w:p>
      <w:pPr>
        <w:pStyle w:val="Heading5"/>
        <w:numPr>
          <w:ilvl w:val="4"/>
          <w:numId w:val="1"/>
        </w:numPr>
        <w:rPr/>
      </w:pPr>
      <w:bookmarkStart w:id="512" w:name="__RefHeading___Toc10670123_1280447820"/>
      <w:bookmarkStart w:id="513" w:name="_Toc185"/>
      <w:bookmarkEnd w:id="512"/>
      <w:r>
        <w:rPr>
          <w:rtl w:val="true"/>
        </w:rPr>
        <w:t>عزاداری عامه</w:t>
      </w:r>
      <w:bookmarkEnd w:id="513"/>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عَلَاءُ الدِّينِ مَغْلَطَايُ بْنُ قَلِيجٍ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مَوْلَانَا أَبِي عَبْدِ اللَّهِ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أَرَدْنَا اسْتِيعَابَ أَخْبَارِهِ وَ قِصَّةَ مُقْتَلِهِ لَأَرْبَيْنَا عَلَى مَا كَتَبَهُ ابْنُ عَسَاكِرِ فَضْلًا عَمَّا لَخَّصَهُ المَزِّيُّ مِنْ كِتَابِهِ وَ لَمْ يُعِدَّهُ؛ فَإِنَّ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أَخْبَارِهِ المُفَرَّدَةِ الَّتِي لَمْ يَنْقُلْ ابْنُ عَسَاكِرٍ مِنهَا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أَعْثَمَ وَ لِهِشَامِ بْنِ مُحَمَّدٍ السَّائِبِ فِي سَفَرَيْنِ كَبِيرَيْنِ، وَ مِنَ الأَجْزَاءِ الصَّغَارِ عِدَّةُ أَجْزَاءِ، وَ إِنَّمَا ضَرَبْنَا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الشُّيُوعُهَا عَنْ </w:t>
      </w:r>
      <w:r>
        <w:rPr>
          <w:rStyle w:val="FootnoteAnchor"/>
          <w:rtl w:val="true"/>
        </w:rPr>
        <w:footnoteReference w:id="316"/>
      </w:r>
      <w:r>
        <w:rPr>
          <w:rFonts w:ascii="Amiri" w:hAnsi="Amiri" w:eastAsia="Amiri" w:cs="Amiri"/>
          <w:color w:val="111111"/>
          <w:sz w:val="28"/>
          <w:sz w:val="28"/>
          <w:szCs w:val="28"/>
          <w:rtl w:val="true"/>
          <w:lang w:bidi="ar-SA"/>
        </w:rPr>
        <w:t>أَلْسِنَةِ العَوَامِّ فَضْلًا عَنْ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دُونَ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مُقْتَلَهُ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اسْتُعِيرَ لِي، فَحَصَلَ لِي مِنْهُ بُكَاءٌ عَظِيمٌ أَزْعَجَ أَعْضَائِي كُلَّهَا، لَمْ أَبِتْ إِلَّا مَحْمُومًا، وَ اسْتَمَرَّ ذَلِكَ بِي نَحْوَ شَهْرَيْنِ، حَتَّى آلی وَالِدِي رَحِمَه أَنْ لَا أَقْرَأَهُ مَا 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7"/>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دانشمند شهیر مصری حافظ علاء الدین مغلطای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امام حسین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قصه مقتل و روایات مربوط به آن حضرت را بنویسم منابع متعدد در اختیار دارم ولی نیازی به نقل آن نمی بینم چون بر زبان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عوام چه رسد به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خاطر دارم در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ده سال نداشتم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به رسم امانت در دست داشتم و از روی آن مقتل امام حسین علیه السلام را خواندم،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شدم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گریستم به نحوی که تمام اعضای بدنم به لرزه درآمد و به شب نکشید که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را فرا گرفت و این حالت تا حدود دو ماه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پدرم مرا به رحمش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حق خویشاوندی و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 که تا زنده است دیگر مقتل نخوانم</w:t>
      </w:r>
      <w:r>
        <w:rPr>
          <w:rFonts w:eastAsia="IRNazanin" w:cs="IRNazanin"/>
          <w:color w:val="111111"/>
          <w:sz w:val="28"/>
          <w:szCs w:val="28"/>
          <w:rtl w:val="true"/>
          <w:lang w:bidi="fa-IR"/>
        </w:rPr>
        <w:t xml:space="preserve">. </w:t>
      </w:r>
      <w:bookmarkStart w:id="514" w:name="pg16580_184283"/>
    </w:p>
    <w:p>
      <w:pPr>
        <w:pStyle w:val="Heading4"/>
        <w:numPr>
          <w:ilvl w:val="3"/>
          <w:numId w:val="1"/>
        </w:numPr>
        <w:rPr/>
      </w:pPr>
      <w:bookmarkStart w:id="515" w:name="__RefHeading___Toc10670125_1280447820"/>
      <w:bookmarkStart w:id="516" w:name="_Toc186"/>
      <w:bookmarkEnd w:id="514"/>
      <w:bookmarkEnd w:id="515"/>
      <w:r>
        <w:rPr>
          <w:rtl w:val="true"/>
        </w:rPr>
        <w:t>استدراک چاپ پنجم کتاب</w:t>
      </w:r>
      <w:bookmarkEnd w:id="516"/>
    </w:p>
    <w:p>
      <w:pPr>
        <w:pStyle w:val="Heading5"/>
        <w:numPr>
          <w:ilvl w:val="4"/>
          <w:numId w:val="1"/>
        </w:numPr>
        <w:rPr/>
      </w:pPr>
      <w:bookmarkStart w:id="517" w:name="__RefHeading___Toc10670127_1280447820"/>
      <w:bookmarkStart w:id="518" w:name="_Toc187"/>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روایت </w:t>
      </w:r>
      <w:r>
        <w:rPr>
          <w:rFonts w:eastAsia="IRNazanin" w:cs="IRNazanin"/>
          <w:color w:val="111111"/>
          <w:sz w:val="28"/>
          <w:szCs w:val="28"/>
          <w:lang w:bidi="fa-IR"/>
        </w:rPr>
        <w:t>75</w:t>
      </w:r>
    </w:p>
    <w:p>
      <w:pPr>
        <w:pStyle w:val="Heading5"/>
        <w:numPr>
          <w:ilvl w:val="4"/>
          <w:numId w:val="1"/>
        </w:numPr>
        <w:rPr/>
      </w:pPr>
      <w:bookmarkStart w:id="519" w:name="__RefHeading___Toc10670129_1280447820"/>
      <w:bookmarkStart w:id="520" w:name="_Toc188"/>
      <w:bookmarkEnd w:id="519"/>
      <w:r>
        <w:rPr>
          <w:rtl w:val="true"/>
        </w:rPr>
        <w:t>الگودهی برای عزاداری</w:t>
      </w:r>
      <w:bookmarkEnd w:id="520"/>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مَهْرَانِ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أَوْصَى أَنْ يُنَاحَ عَلَيْهِ سَبْعَةَ مَوَاسِمَ فَأَوْقَفَ لِكُلِّ مَوْسِمٍ مَالًا يُنفِقُ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وصیت فرمود که هفت موسم برای آن حضرت نوحه سرایی و عزاداری برپا شود و برای هر موسم هزینه ای تعیین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موسم، موسم حجّ یا خصوص منی باشد که مردم در آن اجتماع می کنند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بر استحباب نوحه سرایی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بر استحباب وقف بر آن دارد ولی ظاهراً هر دو مطلب اختصاص به معصومین علیهم السلام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عزاداری دیگران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یاد آن بزرگواران و گریه بر آنان عبادت است و باعث باقی ماندن نام و یاد آن ها و دوستی آنان در دل هاست بویژه نسبت به امام حسین علیه السلام</w:t>
      </w:r>
      <w:r>
        <w:rPr>
          <w:rFonts w:eastAsia="IRNazanin" w:cs="IRNazanin"/>
          <w:color w:val="111111"/>
          <w:sz w:val="28"/>
          <w:szCs w:val="28"/>
          <w:rtl w:val="true"/>
          <w:lang w:bidi="fa-IR"/>
        </w:rPr>
        <w:t xml:space="preserve">. </w:t>
      </w:r>
      <w:r>
        <w:rPr>
          <w:rStyle w:val="FootnoteAnchor"/>
          <w:rtl w:val="true"/>
        </w:rPr>
        <w:footnoteReference w:id="318"/>
      </w:r>
      <w:bookmarkStart w:id="521" w:name="pg16580_184284"/>
    </w:p>
    <w:p>
      <w:pPr>
        <w:pStyle w:val="BookText"/>
        <w:rPr/>
      </w:pPr>
      <w:bookmarkEnd w:id="521"/>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سطر پنجم</w:t>
      </w:r>
    </w:p>
    <w:p>
      <w:pPr>
        <w:pStyle w:val="BookText"/>
        <w:rPr/>
      </w:pPr>
      <w:r>
        <w:rPr>
          <w:rFonts w:ascii="IRNazanin" w:hAnsi="IRNazanin" w:eastAsia="IRNazanin"/>
          <w:color w:val="111111"/>
          <w:sz w:val="28"/>
          <w:sz w:val="28"/>
          <w:szCs w:val="28"/>
          <w:rtl w:val="true"/>
          <w:lang w:bidi="fa-IR"/>
        </w:rPr>
        <w:t>و گریه پیامبر صلی الله علیه و آله هنگام خبر دادن از شهادت حضرت مسلم علیه السلام پیش از این گذشت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روایت </w:t>
      </w:r>
      <w:r>
        <w:rPr>
          <w:rFonts w:eastAsia="IRNazanin" w:cs="IRNazanin"/>
          <w:color w:val="111111"/>
          <w:sz w:val="28"/>
          <w:szCs w:val="28"/>
          <w:lang w:bidi="fa-IR"/>
        </w:rPr>
        <w:t>112</w:t>
      </w:r>
    </w:p>
    <w:p>
      <w:pPr>
        <w:pStyle w:val="Heading5"/>
        <w:numPr>
          <w:ilvl w:val="4"/>
          <w:numId w:val="1"/>
        </w:numPr>
        <w:rPr/>
      </w:pPr>
      <w:bookmarkStart w:id="522" w:name="__RefHeading___Toc10670131_1280447820"/>
      <w:bookmarkStart w:id="523" w:name="_Toc189"/>
      <w:bookmarkEnd w:id="522"/>
      <w:r>
        <w:rPr>
          <w:rtl w:val="true"/>
        </w:rPr>
        <w:t>هنگام خبر دادن از شهادت سیدالشهدا علیه السلام</w:t>
      </w:r>
      <w:bookmarkEnd w:id="523"/>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فِي بَيْتِ عَائِشَةَ رَقْدَةَ القَائِلَةِ إِذْ اسْتَيْقَظَ وَ هُوَ يَبْكِي،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يُبْكِينِي أَنْ جِبْرَائِيلَ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تَرِبَةٌ مِنْ تِلالٍ يُقْتَلُ بِهَا ابْنُكَ الحُسَيْنُ، يَقْتُلُهُ رَجُلٌ مِنْ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آلِهِ يُحَدِّثُنِي، وَ أَنَّهُ لَيَبْكِي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أُمَّتِي الَّذِي يَقْتُلُ حُسَيْنًا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صلی الله علیه و آله در حجره عایشه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بیدار شد و شروع به گریستن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سبب آن را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خاکی را در دست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از تلّی است که پسرت حسین بر آن کشته می شود، کسی از امت تو او را به قتل می رساند</w:t>
      </w:r>
      <w:r>
        <w:rPr>
          <w:rFonts w:eastAsia="IRNazanin" w:cs="IRNazanin"/>
          <w:color w:val="111111"/>
          <w:sz w:val="28"/>
          <w:szCs w:val="28"/>
          <w:rtl w:val="true"/>
          <w:lang w:bidi="fa-IR"/>
        </w:rPr>
        <w:t xml:space="preserve">. </w:t>
      </w:r>
      <w:bookmarkStart w:id="524" w:name="pg16580_184285"/>
    </w:p>
    <w:p>
      <w:pPr>
        <w:pStyle w:val="BookText"/>
        <w:rPr/>
      </w:pPr>
      <w:bookmarkEnd w:id="524"/>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گریست و با تعجب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است کسی که حسین را پس از من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استدراك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روایت </w:t>
      </w:r>
      <w:r>
        <w:rPr>
          <w:rFonts w:eastAsia="IRNazanin" w:cs="IRNazanin"/>
          <w:color w:val="111111"/>
          <w:sz w:val="28"/>
          <w:szCs w:val="28"/>
          <w:lang w:bidi="fa-IR"/>
        </w:rPr>
        <w:t>165</w:t>
      </w:r>
    </w:p>
    <w:p>
      <w:pPr>
        <w:pStyle w:val="Heading5"/>
        <w:numPr>
          <w:ilvl w:val="4"/>
          <w:numId w:val="1"/>
        </w:numPr>
        <w:rPr/>
      </w:pPr>
      <w:bookmarkStart w:id="525" w:name="__RefHeading___Toc10670133_1280447820"/>
      <w:bookmarkStart w:id="526" w:name="_Toc190"/>
      <w:bookmarkEnd w:id="525"/>
      <w:r>
        <w:rPr>
          <w:rtl w:val="true"/>
        </w:rPr>
        <w:t>گریه هنگام دیدن سر قاتل پدر</w:t>
      </w:r>
      <w:bookmarkEnd w:id="526"/>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 الرَّاوَندِيُّ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بَعَثَ الْمُخْتَارُ بِرَأْسِ عُمَرِ بْنِ سَعِيدٍ عَلَيْهِ اللَّعْنَةُ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 أَحَدًا مَا مَعَكَ حَتَّى يَضَعَ الْغِذَاءَ، فَدَخَلَ وَ قَدْ وُضِعَتِ الْمَائِدَةُ فَخَرَّ زَيْنُ العَابِدِينَ عَلَيْهِ السَّلَامُ سَاجِدًا وَ بَكَى وَ أَطَالَ البُكَاءَ، ثُمَّ 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أَدْرَكَ لِي بِثَارِي قَبْلَ وَفَاتِي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راوندی قدس سره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سر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امام سجّاد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مأمور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اطلاع نده که چه همراه داری تا سفره غذا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مأمور مختار رسید که سفره غذا پهن شده بود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سر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گریست و گریه اش بسیار طولانی شد، سپس سر از سجده برداشته و نشست و 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 را که پیش از آن که بمیرم انتقام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قاتل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6580_184287"/>
      <w:bookmarkStart w:id="528" w:name="pg16580_184287"/>
      <w:bookmarkEnd w:id="528"/>
    </w:p>
    <w:p>
      <w:pPr>
        <w:pStyle w:val="Heading2"/>
        <w:numPr>
          <w:ilvl w:val="1"/>
          <w:numId w:val="1"/>
        </w:numPr>
        <w:rPr/>
      </w:pPr>
      <w:bookmarkStart w:id="529" w:name="pg16580_184287"/>
      <w:bookmarkStart w:id="530" w:name="__RefHeading___Toc10670135_1280447820"/>
      <w:bookmarkStart w:id="531" w:name="_Toc191"/>
      <w:bookmarkEnd w:id="529"/>
      <w:bookmarkEnd w:id="530"/>
      <w:r>
        <w:rPr>
          <w:rtl w:val="true"/>
        </w:rPr>
        <w:t>فهرست</w:t>
      </w:r>
      <w:bookmarkEnd w:id="53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گریه و عزاداری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احادیث گریه و عزاداری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اشک عطیه الهی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شیعیان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در حزن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شریک غم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سوز و گداز بی پایان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رحمت خدا بر این ناله ها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عزاداری هر ساله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اظهار همدردی با مادر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حدیث طلایی</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در حال احتضار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همراه با پیامبر صلی الله علیه و آله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سُرور عزاداران در قیامت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کرامت الهی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استغفار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عزادار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مسکن بهشتی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پاداش بی حساب در بهشت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شهید اشک</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بی تابی و جزع</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مژگانی مجروح</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عاشورا روز غم، عزا، مصیبت و گریه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تسلیت به معصومین علیهم السلام در روز عاشورا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روزه گرفتن روز عاشورا</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اندوه امام علیه السلام و تکریم عزاداران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دستور عزا از گلوی بریده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زیارت هم با سوز و گداز</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گریه، شیون، فریاد و</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مصیبتی عظیم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علامت ایمان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شعرا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فرشتگان مقرّب</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بهشت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شیون بانوان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مرثیه سرایی اهل بیت علیهم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قدمت و سابقه شعر عاشورایی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تواتر روایات عزاداری و اعتبار آن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فرشتگان، انبیا و اولیاء الهی علیهم السلام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عزاداری در سیره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و عزاداری سیرۀ همۀ خوبان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خوانی در شب معراج</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الگودهی برای عزاداری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فرشتگان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پیامبران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بی تابی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خوانی و بی تابی در مصائب عزیزان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پیامبر صلی الله علیه و آله هنگام شنیدن خبر شهادت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خبر دادن از شهادت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ولادت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پس از ولادت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سال پس از ولادت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سال پس از ولادت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پیامبر صلی الله علیه و آله هنگام دیدن جوانان بنی هاشم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پیامبر صلی الله علیه و آله در حال احتضار</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و عزاداری پیامبر صلی الله علیه و آله و معصومين علیهم السلام روز عاشورا</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پیامبر صلی الله علیه و آله در رجعت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روضه خوانی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حضرت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انبیاء علیهم السلام و فرشتگان با مادر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گریه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در محشر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گذشته گریه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امام حسن مجتبی علیه السلام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برای حضرت مسلم بن عقیل علیه السلام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شنیدن خبر شهادت قيس</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یه بر مظلومیت خاندان رسالت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شنیدن نام کربلا</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سرایی بر جناب حرّ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جسد غلام ترک</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میدان رفتن حضرت علی اکبر علیه السلام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عطش حضرت علی اکبر 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کنار نعش حضرت علی اکبر علیه السلام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حضرت و قاسم بن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میدان رفتن حضرت 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شهادت حضرت 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شهادت طفل رضيععلیه السلام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و مرثیه سرایی شهدای کربلا در کلام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وداع با اهل حرم</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عزاداری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تابی حضرت هنگام خروج از کربلا</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خوانی در خطبه مسجد جامع دمشق</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بازگشت به مدینه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همیشگی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امام پنجم علیه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خوانی امام صادق علیه السلام در زیارت</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گذشته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مجلس عزا توسط امام هشتم علیه السلام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حضرت پس از ظهور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بانوان خاندان رسالت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سفر کربلا</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شهادت حضرت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شهادت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بانوان و سوگواری حضرت زینب علیها السلام پس از شهادت</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حضرت سجّاد علیه السلام و اسرا بر یکدیگر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پس از شهادت روز یازدهم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حضرت زینب علیها السلام در کوفه</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حزن و گریه حضرت زینب علیها السلام در شام</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همسر</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زنان بنی هاشم در شام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اربعین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رسیدن به مدینه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حضرت زینب در مدینه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بازماندگان در مدینه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و عزاداری هنگام رسیدن خبر شهادت حضرت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و عزاداری أمّ سلمه</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بانوان خاندان رسالت در مدینه پس از بازگشت اسرا</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سرایی حضرت ام البنین علیها السلام</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عزاداری اصحاب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ابن عباس</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و عزاداری زید بن ارقم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انس بن مالک</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و روضه خوانی جابر</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عزاداری مهاجرین و انصار</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مردم مدینه</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مجالس عزای صحابه</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اصحاب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حضرت مسلم علیه السلام بر غربت خاندان رسالت</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برخی از اصحاب بر غربت حضرت در روز عاشورا</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طبیعت</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جنیان</w:t>
      </w:r>
      <w:r>
        <w:rPr>
          <w:rFonts w:eastAsia="IRNazanin" w:cs="IRNazanin"/>
          <w:color w:val="111111"/>
          <w:sz w:val="28"/>
          <w:szCs w:val="28"/>
          <w:rtl w:val="true"/>
          <w:lang w:bidi="fa-IR"/>
        </w:rPr>
        <w:t>...</w:t>
      </w:r>
      <w:r>
        <w:rPr>
          <w:rFonts w:eastAsia="IRNazanin" w:cs="IRNazanin"/>
          <w:color w:val="111111"/>
          <w:sz w:val="28"/>
          <w:szCs w:val="28"/>
          <w:lang w:bidi="fa-IR"/>
        </w:rPr>
        <w:t>269</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سوگواری علما و بزرگان شیعه</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اهل تسنن و روایت های آن ها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فضیلت گریه در عزای سیدالشهدا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گریه پیامبر صلی الله علیه و آله به نقل ام سلمه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گریه پیامبر صلی الله علیه و آله به نقل عایشه</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گریه پیامبر صلی الله علیه و آله به نقل زینب بنت جحش</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گریه پیامبر صلی الله علیه و آله به نقل ام الفضل</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گریه پیامبر صلی الله علیه و آله به نقل معاذ بن جبل</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گریه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گریه فرشتگان و انبیا علیهم السلام</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عزاداری جنیان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سوگواری طبیعت</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عزاداری عامه</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اشعار اهل تسنن در رثای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ها و آمارهایی از گریه و عزاداری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صفات مجالس عزا</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حکمت های عزاداری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رمز محبت</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عرض تسلیت</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تجسّم عينى تولّا و تبرًا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شعائر الهی</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عزاداری</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حمایت از ستمدیده</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بیزاری از ستمگر</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معارف دینی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بستگی دینی و اجتماعی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مشکلات اقتصادی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عزاداری در کلام دیگران</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عزاداری در کتب حدیثی</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برخی از کتب و مقالات عزاداری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موضوعی روایات مطابق شماره روایات کتاب حاضر</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فضیلتهای گریه و عزاداری</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عزاداری</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خوان ها</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عزاداران</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و روضه در زمان های مختلف</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و روضه در مکان 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های جلد اول</w:t>
      </w:r>
      <w:r>
        <w:rPr>
          <w:rFonts w:eastAsia="IRNazanin" w:cs="IRNazanin"/>
          <w:color w:val="111111"/>
          <w:sz w:val="28"/>
          <w:szCs w:val="28"/>
          <w:rtl w:val="true"/>
          <w:lang w:bidi="fa-IR"/>
        </w:rPr>
        <w:t>...</w:t>
      </w:r>
      <w:r>
        <w:rPr>
          <w:rFonts w:eastAsia="IRNazanin" w:cs="IRNazanin"/>
          <w:color w:val="111111"/>
          <w:sz w:val="28"/>
          <w:szCs w:val="28"/>
          <w:lang w:bidi="fa-IR"/>
        </w:rPr>
        <w:t>381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از مقاله ارزیابی گریه، محمد مهدی رکنی، عاشورا شناسی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xml:space="preserve">، مزار شیخ مفید قدس سره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تأويل الايات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18/65287/44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جامع الاخبار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صلی الله علیه و آله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قدس سره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قدس سره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علیه السلام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قسمتی از روایت در وسائل </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نقلی این جا افزوده شده و المقيمين عزاءه، ألا و صلّى الله على من بكى على الحسين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سفينة البحار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582/4</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411/14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231/10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قسمتی از روایت در 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529/17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رحمه الله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278/44</w:t>
      </w:r>
      <w:r>
        <w:rPr>
          <w:rFonts w:ascii="IRNazanin" w:hAnsi="IRNazanin" w:eastAsia="IRNazanin"/>
          <w:b w:val="false"/>
          <w:b w:val="false"/>
          <w:bCs w:val="false"/>
          <w:i w:val="false"/>
          <w:i w:val="false"/>
          <w:iCs w:val="false"/>
          <w:color w:val="333333"/>
          <w:sz w:val="20"/>
          <w:sz w:val="20"/>
          <w:szCs w:val="20"/>
          <w:rtl w:val="true"/>
        </w:rPr>
        <w:t>، و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عیون أخبار الرضا علیه السلام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502/14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قسمتی از روایت در 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103/10</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قدس سرّه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بشارة المصطفی صلی الله علیه و آله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64/98</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292/44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508/14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مصادقة الإخوان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351/71</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کامل الزيارات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500/14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312/10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علیه السلام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308/44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مصادر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أسرار كلّ مصيبة و الصبر عليها موجب للثواب إلّا البكاء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يحتمل أن يكون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أي لكل شيء من الطاعة ثواب مقدّر إلا الدمعة فيهم فإنه لا تقدير لثوابها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گریه کننده عقیده اش درست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مننتهی الارب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گفت مرد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288/44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امالی شیخ صدوق رحمه الله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595/14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جامع احادیث الشيعة </w:t>
      </w:r>
      <w:r>
        <w:rPr>
          <w:rFonts w:eastAsia="IRNazanin" w:cs="IRNazanin"/>
          <w:b w:val="false"/>
          <w:bCs w:val="false"/>
          <w:i w:val="false"/>
          <w:iCs w:val="false"/>
          <w:color w:val="333333"/>
          <w:sz w:val="20"/>
          <w:szCs w:val="20"/>
        </w:rPr>
        <w:t>566/12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قتيل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قتيل منسوب إلى العبرة و البكاء، و سبب لها، أو أقتل مع العبرة و الحزن و شدّة الحال، و الأول أظهر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امالی شیخ صدوق رحمه الله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404/10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مصادر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أرض كربلاء أورثتنا الكرب و البلاء إلى يوم القيامة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رحمه الله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جمله اخیر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بین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قسمتی از روایت در وسائل </w:t>
      </w:r>
      <w:r>
        <w:rPr>
          <w:rFonts w:eastAsia="IRNazanin" w:cs="IRNazanin"/>
          <w:b w:val="false"/>
          <w:bCs w:val="false"/>
          <w:i w:val="false"/>
          <w:iCs w:val="false"/>
          <w:color w:val="333333"/>
          <w:sz w:val="20"/>
          <w:szCs w:val="20"/>
        </w:rPr>
        <w:t>505/14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رحمه الله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102/98</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504/14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کشور هندوستان با آن که مسلمانان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چه رسد به 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اقلیت هستند و حکومت و دولت اصلاً با دین هیچ حسابی ندارد، روز عاشورا تعطیل رسمی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انقلاب عاشورا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هند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نگاهی به تاریخ حیدرآباد دکن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تاریخ النياحه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477/14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414/12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سال دهم محرم نوحه سرایی ها در گوشه و کنار آغاز می شد و خاطره آن روز شوم در ذهن ها تجدید می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زدودن این خاطره، با یاری گرفتن از راویان، روایت ها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را روز فرخنده خواندند و روزۀ آن را مستحب شمردند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مقاله عاشورا پشتوانه تشیع، مجموعه مقالات دومین کنگره بین المللی امام خمینی و فرهنگ عاشورا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مزار قدیم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 الزائر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مصباح المتهجد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مزار ابن مشهدی قدس سره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342/17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قلادة النحر في وفيات أعيان الدهر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الرياض المستطابة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دانش نامۀ امام حسین علیه السلام </w:t>
      </w:r>
      <w:r>
        <w:rPr>
          <w:rFonts w:eastAsia="IRNazanin" w:cs="IRNazanin"/>
          <w:b w:val="false"/>
          <w:bCs w:val="false"/>
          <w:i w:val="false"/>
          <w:iCs w:val="false"/>
          <w:color w:val="333333"/>
          <w:sz w:val="20"/>
          <w:szCs w:val="20"/>
        </w:rPr>
        <w:t>394/9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چون این امساک خودش عبادت است با نیت محقق می شود، ولی نباید نیت روزه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الافهام شهید ثانی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استبصار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نجم الدين الطبسي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جامع احادیث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اخیر روایت احتمال دیگری نیز وجود دارد، آن چه در متن گذشت بنابر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ترجیح داشت، اما اگر نسخه های دیگر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یهذونهم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یهدّرونهم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باشد، ممکن است مرجع ضمیر فاعلی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یهذونهم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يطعن عليهم من قرابتنا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مرجع ضمیر مفعولی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یعنی دشمنان ما را کسانی قرار داد که نزدیکان ما و دیگران بر آن ها طعن می زنند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العين مما يلي الأنف، و قيل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حظ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335/10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شیخ کفعمی قدس سره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مشهدی قدس سره،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178/98</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478/12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مزار شیخ مفید قدس سره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مزار ابن مشهدی رحمه الله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210/98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مصباح شیخ کفعمی قدس سره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200/98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224/98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مزار شهید اول قدس سره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البلد الامین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337/98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دوم خواهد آمد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باقر العلوم علیه السلام پس از شنیدن اشعار کُمِیت گریست و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ما قال رسول الله صلی الله علیه و آله لحسان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زلت مؤيّداً بروح القدس ما ذببت عنا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تو همان باشد که پیامبر صلی الله علیه و آله به حسان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از جانب روح القدس مؤيد باشی مادامی که از ما اهل بیت دفاع نمایی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متتبع شیخ محمودی اشعار او را در عبرات المصطفین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حضرت از افزودن مطلب این باشد که خیال نکنی که این پاداش اختصاص به مجلس معصومین علیهم السلام دارد بلکه شامل همه مجالس می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288/44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مصادر ذیل فقط جمله اخیر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292/44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507/14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542/17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263/76</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Pr>
        <w:t>598/14</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570/12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231/1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قدس سره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امالی شیخ طوسی رحمه الله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242/45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کربلا به نقل از کسائی مروزی، زندگی و اندیشه و شعر، تألیف دکتر محمّد امین، هم چنین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 در بهاران، انقلاب کربلا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کربلا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دیوان ناصر خسرو تصحیح مینوی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کربلا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نامۀ امام حسین علیه السلام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حسین علیه السلام </w:t>
      </w:r>
      <w:r>
        <w:rPr>
          <w:rFonts w:eastAsia="IRNazanin" w:cs="IRNazanin"/>
          <w:b w:val="false"/>
          <w:bCs w:val="false"/>
          <w:i w:val="false"/>
          <w:iCs w:val="false"/>
          <w:color w:val="333333"/>
          <w:sz w:val="20"/>
          <w:szCs w:val="20"/>
        </w:rPr>
        <w:t>325/10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مجموعه مقالات دومین کنگره بین المللی امام خمینی و فرهنگ عاشورا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کربلا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دیوان اشعار سنائی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نامۀ امام حسین علیه السلام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کربلا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دانش نامه امام حسین علیه السلام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عطار و ساوجی نیز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دانش نامۀ امام حسین علیه السلام </w:t>
      </w:r>
      <w:r>
        <w:rPr>
          <w:rFonts w:eastAsia="IRNazanin" w:cs="IRNazanin"/>
          <w:b w:val="false"/>
          <w:bCs w:val="false"/>
          <w:i w:val="false"/>
          <w:iCs w:val="false"/>
          <w:color w:val="333333"/>
          <w:sz w:val="20"/>
          <w:szCs w:val="20"/>
        </w:rPr>
        <w:t>327/10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کربلا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کربلا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 مهر حسین علیه السلام در ادب کرد اهل سنت، شاهرخ اورامی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ملا اسماعيل سبزواری در کتاب عدد السنة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رؤیای شگفتی را درباره محتشم از خط مقبل شاعر نقل کرده، مناسب است مراجعه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543/17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دانش نامه امام حسین علیه السلام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دوازدهم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استدلال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استناد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تسامح در ادله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ناشی از عدم تأمل و توجه نداشتن به تواتر روایات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اگر پاداش خاصی فقط در روایت ضعیفی ذکر شده باشد، در خصوص آن پاداش استدلال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بهبودی</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في شرح زيارة العاشور </w:t>
      </w:r>
      <w:r>
        <w:rPr>
          <w:rFonts w:eastAsia="IRNazanin" w:cs="IRNazanin"/>
          <w:b w:val="false"/>
          <w:bCs w:val="false"/>
          <w:i w:val="false"/>
          <w:iCs w:val="false"/>
          <w:color w:val="333333"/>
          <w:sz w:val="20"/>
          <w:szCs w:val="20"/>
        </w:rPr>
        <w:t>483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السجوم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مزار شیخ مفید رحمه الله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مزار ابن مشهدی رحمه الله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210/98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الجنة قصرا من درة بيضاء، لا صدع فيها و لا وصل،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 جبرئيل لمن هذا القصر؟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للحسين ابنك، ثم تقدّمت أمامه فإذا أنا بتفاح، فأخذتُ تفاحة ففلقتها فخرجت منها حوراء كأن مقاديم النسور أشفار عينيها،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أنتِ؟ فبكتْ،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لابنك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298/43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تأويل الأيات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الجواهر السنية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398/11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مشهدی قدس سره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16/99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مشهدی قدس سره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مصادر به 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تعزّياً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الدرّ الثمين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106/17</w:t>
      </w:r>
      <w:r>
        <w:rPr>
          <w:rFonts w:ascii="IRNazanin" w:hAnsi="IRNazanin" w:eastAsia="IRNazanin"/>
          <w:b w:val="false"/>
          <w:b w:val="false"/>
          <w:bCs w:val="false"/>
          <w:i w:val="false"/>
          <w:i w:val="false"/>
          <w:iCs w:val="false"/>
          <w:color w:val="333333"/>
          <w:sz w:val="20"/>
          <w:sz w:val="20"/>
          <w:szCs w:val="20"/>
          <w:rtl w:val="true"/>
        </w:rPr>
        <w:t>،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راوندی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استعمال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فارسی در خصوص موارد مذمّت رائج است، ولی در عربی چنین نیست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امالی شیخ طوسی رحمه الله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بشارة المصطفى صلی الله علیه و آله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Pr>
        <w:t>331/14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118/97</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بغداد، فرائد السمطین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عبرات المصطفین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مصادر عامه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رحمه الله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بشارة المصطفى صلی الله علیه و آله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فضائل شاذان قمی قدس سره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فرائد السمطين جوینی شافعی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172/43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جبعی از نوشته شهید به نقل از مصباح شیخ ابی منصور قدس سره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231/44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247/44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116/17</w:t>
      </w:r>
      <w:r>
        <w:rPr>
          <w:rFonts w:ascii="IRNazanin" w:hAnsi="IRNazanin" w:eastAsia="IRNazanin"/>
          <w:b w:val="false"/>
          <w:b w:val="false"/>
          <w:bCs w:val="false"/>
          <w:i w:val="false"/>
          <w:i w:val="false"/>
          <w:iCs w:val="false"/>
          <w:color w:val="333333"/>
          <w:sz w:val="20"/>
          <w:sz w:val="20"/>
          <w:szCs w:val="20"/>
          <w:rtl w:val="true"/>
        </w:rPr>
        <w:t xml:space="preserve">، فتوح ابن اعثم کوفی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رحمه الله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شماره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مشهدی قدس سره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الهجوم على بيت فاطمة علیها السلام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مصادر متعدد نقل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گریه کننده عقیده اش درست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مننتهی الارب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گفت مرد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شاذان قمی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بيان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يتهادون إلى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من الهدية كأنه يهدي بعضهم بعضا إلى القتل، أو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تهادت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تمايلت في مشيتها، أو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هداه أي تقدّمه، أي يتسابقون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التقديرات كناية عن فرحهم و سرورهم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یتهادون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 متعددی وجود دارد که در پاورقی روایت گذشت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قسمتی از روایت در 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کتابی دیده شد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امواج 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فاضل بسطامی که در خصوص جمع آوری گریه های حضرت تألیف شده، مناسب است مراجعه 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 های امام 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رحمه الله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الرجل بعد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علیه السلام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الفاخرة </w:t>
      </w:r>
      <w:r>
        <w:rPr>
          <w:rFonts w:eastAsia="IRNazanin" w:cs="IRNazanin"/>
          <w:b w:val="false"/>
          <w:bCs w:val="false"/>
          <w:i w:val="false"/>
          <w:iCs w:val="false"/>
          <w:color w:val="333333"/>
          <w:sz w:val="20"/>
          <w:szCs w:val="20"/>
        </w:rPr>
        <w:t>285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البکاء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438/12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رحمه الله</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87/79</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راوی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 مسكن الفؤاد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399/20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125/9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رحمه الله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سحاری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سیزدهم و چهاردهم و پانزدهم 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رحمه الله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ایام منی پس از عید قربان، یازدهم دوازدهم و سیزدهم ذی الحجه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نام راوی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بن مصعب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185/98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کامل الزیارات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امالی شیخ صدوق له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595/14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رجوع شود به ثواب الاعمال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w:t>
      </w:r>
      <w:r>
        <w:rPr>
          <w:rFonts w:eastAsia="IRNazanin" w:cs="IRNazanin"/>
          <w:b w:val="false"/>
          <w:bCs w:val="false"/>
          <w:i w:val="false"/>
          <w:iCs w:val="false"/>
          <w:color w:val="333333"/>
          <w:sz w:val="20"/>
          <w:szCs w:val="20"/>
        </w:rPr>
        <w:t>566/12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311/10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مزار ابسن مشهدی قدس سره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342/17</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317/10</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برخی مصادر با تقطیع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593/14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رحمه الله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505/14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بين مصادر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اشاره به ماه محرم است، چنان که علامه مجلسی رحمه الله در کتاب جلاء العیون فرموده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مصادر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أرض كربلاء أورثتنا الكرب والبلاء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امالی شیخ صدوق رحمه الله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بین مصادر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318/98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321/98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هیثمی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ما کادوه به من أنهم حالوا بينه و بين الماء لم يقدروا عليه ؛ إذ هو الشجاع القرم الذي لا يزول و لا يتحول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بتوان در توضیح مکر و کید مذکور چنین گفت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 ابن زیاد به لشکر خود اطمینان نداشت و می دانست که از روی ایمان نمی جنگند ولی یاران حضرت با نیروی ایمان جانبازی می کردند و در دم واپسین حیات که در خاک و خون می غلتیدند، گوشه چشمان آنان متوجه امام علیه السلام بود و آرزو می کردند که صد جان داشتند و همه را در راه او می باختند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عمال ابن زیاد می دانستند که انبوه لشکر باطل ایشان، یارای مقاومت با حضرت و یاران او را ندارند این بود که به حیله ناجوانمردان های متوسل گردیدند و تشنگی و عطش زهرآگین را وسیله هلاک آل عصمت ساختند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مستفاد از اسرار و آثار واقعه کربلا، عاشورا شناسی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321/98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مشهدی قدس سره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318/98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233/98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235/98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236/98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238/98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240/98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موائد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مصادر پاورقی آینده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لهوف این است که این خطبه روز هفتم محرم خوانده شده ولی در بقیه مصادر به عنوان مناشده و احتجاج حضرت روز عاشورا نقل شده است،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قدس سره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318/44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موسوعة كلمات الامام الحسين علیه السلام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60/45</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صاحب مناقب و محمّد بن ابی طالب</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نیز به اختصار آن را نقل کرده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أنسى قول زينب ابنة فاطمة حين مرت بأخيها الحسين صريعا، و هى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عليك ملائكة السماء، هذا الحسين بالعرا، مرمّل بالدما، مقطع الأعضا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بناتك سبايا، و ذريتك مقتلة، تسفى عليها 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عدو و صديق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عاملی قدس سره در مفتاح الكرامة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فاطمیات در عزاداری بر سیدالشهدا علیه السلام به نقل متواتر ثابت شده و تقریر امام سجّاد علیه السلام برای استدلال به آن کافی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فلطمن النسوة و صحن حين مررن بالحسين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مثير الأحزان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بصوت حزين يقرح الكبد، ويوهي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 جده الرسول و يا ثمرة فؤاد الزهراء 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 المجلس بالبكاء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در پاورقی شرح الأخبار قاضى نعمان مغربي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مطلب را از تاریخ القرماني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التاریخ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الحلب </w:t>
      </w:r>
      <w:r>
        <w:rPr>
          <w:rFonts w:eastAsia="IRNazanin" w:cs="IRNazanin"/>
          <w:b w:val="false"/>
          <w:bCs w:val="false"/>
          <w:i w:val="false"/>
          <w:iCs w:val="false"/>
          <w:color w:val="333333"/>
          <w:sz w:val="20"/>
          <w:szCs w:val="20"/>
        </w:rPr>
        <w:t>2594/6</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238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شرح الأخبار قاضی نعمان مغربی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w:t>
      </w:r>
      <w:r>
        <w:rPr>
          <w:rFonts w:eastAsia="IRNazanin" w:cs="IRNazanin"/>
          <w:b w:val="false"/>
          <w:bCs w:val="false"/>
          <w:i w:val="false"/>
          <w:iCs w:val="false"/>
          <w:color w:val="333333"/>
          <w:sz w:val="20"/>
          <w:szCs w:val="20"/>
        </w:rPr>
        <w:t>644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122/45</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1389/17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رجوع شود به ترجمة الإمام الحسين علیه السلام من طبقات ابن سعد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280/12</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264/10</w:t>
      </w:r>
      <w:r>
        <w:rPr>
          <w:rFonts w:ascii="IRNazanin" w:hAnsi="IRNazanin" w:eastAsia="IRNazanin"/>
          <w:b w:val="false"/>
          <w:b w:val="false"/>
          <w:bCs w:val="false"/>
          <w:i w:val="false"/>
          <w:i w:val="false"/>
          <w:iCs w:val="false"/>
          <w:color w:val="333333"/>
          <w:sz w:val="20"/>
          <w:sz w:val="20"/>
          <w:szCs w:val="20"/>
          <w:rtl w:val="true"/>
        </w:rPr>
        <w:t xml:space="preserve">، عبرات المصطفين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493/11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خوارزمی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الحلب </w:t>
      </w:r>
      <w:r>
        <w:rPr>
          <w:rFonts w:eastAsia="IRNazanin" w:cs="IRNazanin"/>
          <w:b w:val="false"/>
          <w:bCs w:val="false"/>
          <w:i w:val="false"/>
          <w:iCs w:val="false"/>
          <w:color w:val="333333"/>
          <w:sz w:val="20"/>
          <w:szCs w:val="20"/>
        </w:rPr>
        <w:t>2343/6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علیهم السلام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346/11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عامه نیز در این زمینه روایاتی نقل کرده اند که به ذکر یک روایت بسنده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وصلت السبايا بالرأس الشريف للحسين علیه السلام المدينة لم يبق بها أحد، و خرجوا يضجون بالبكاء، و خرجت زينب بنت عقيل بن أبي طالب كاشفة وجهها، ناشرة شعرها، تصيح واحسيناه، وا إخوتاه، وا أهلاه، وا محمّداه، وا علياه، وا حسناه، ثم قالت شعرا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ابوالرمیح خزاعی نامش عمير بن مالك است، حدود سنه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نموده، پدرش مالك بن حنظله از صحابه پیامبر صلی الله علیه و آله بوده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امین گفته این بیت در اشعار سلیمان بن قتة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بخش سوم، مصادر روایت شماره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مشح، نوعی عبا که از موی حیوانات تهیه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ابن نما حلی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116/45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383/17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المنح المكية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117/45</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محمّد بن ابی طالب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أفراد البخاري عن ابن سيرين،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وضع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ابن زياد، جعل في طست، و جعل يضرب ثناياه بالقضيب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عنده أنس بن مالك، فبكى،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أشبههم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287/30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الامامة مجلد دوم که به دست ما نرسیده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635/3</w:t>
      </w:r>
      <w:r>
        <w:rPr>
          <w:rFonts w:ascii="IRNazanin" w:hAnsi="IRNazanin" w:eastAsia="IRNazanin"/>
          <w:b w:val="false"/>
          <w:b w:val="false"/>
          <w:bCs w:val="false"/>
          <w:i w:val="false"/>
          <w:i w:val="false"/>
          <w:iCs w:val="false"/>
          <w:color w:val="333333"/>
          <w:sz w:val="20"/>
          <w:sz w:val="20"/>
          <w:szCs w:val="20"/>
          <w:rtl w:val="true"/>
        </w:rPr>
        <w:t>، هم چنین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زرندي حنفي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 المسايرات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الجامعة التونسية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353/44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طریحی قدس سره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عرش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نوح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موضوعی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چهارم، عزاداران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رجوع شود به دورۀ هفت جلدی کتاب عزاداری سنتی شیعیان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بخش سوم از جلد دوم،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اعتماد بر روایات عامه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رجوع شود به کتاب سیرتنا و سنتنا علامه امینی قدس سره، فهرست قسمتی از مطالب آن چنین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مخالفة الوهابية للقرآن و السنة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آتاه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عبرات المصطفين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عبرات المصطفين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الرقة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علیه السلام ابن عساکر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299/19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238/27</w:t>
      </w:r>
      <w:r>
        <w:rPr>
          <w:rFonts w:ascii="IRNazanin" w:hAnsi="IRNazanin" w:eastAsia="IRNazanin"/>
          <w:b w:val="false"/>
          <w:b w:val="false"/>
          <w:bCs w:val="false"/>
          <w:i w:val="false"/>
          <w:i w:val="false"/>
          <w:iCs w:val="false"/>
          <w:color w:val="333333"/>
          <w:sz w:val="20"/>
          <w:sz w:val="20"/>
          <w:szCs w:val="20"/>
          <w:rtl w:val="true"/>
        </w:rPr>
        <w:t xml:space="preserve">، عبرات المصطفين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من طبقات ابن سعد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عبرات المصطفين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230/27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الحلب </w:t>
      </w:r>
      <w:r>
        <w:rPr>
          <w:rFonts w:eastAsia="IRNazanin" w:cs="IRNazanin"/>
          <w:b w:val="false"/>
          <w:bCs w:val="false"/>
          <w:i w:val="false"/>
          <w:iCs w:val="false"/>
          <w:color w:val="333333"/>
          <w:sz w:val="20"/>
          <w:szCs w:val="20"/>
        </w:rPr>
        <w:t>2596/6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طبرانی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387/11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252/27</w:t>
      </w:r>
      <w:r>
        <w:rPr>
          <w:rFonts w:ascii="IRNazanin" w:hAnsi="IRNazanin" w:eastAsia="IRNazanin"/>
          <w:b w:val="false"/>
          <w:b w:val="false"/>
          <w:bCs w:val="false"/>
          <w:i w:val="false"/>
          <w:i w:val="false"/>
          <w:iCs w:val="false"/>
          <w:color w:val="333333"/>
          <w:sz w:val="20"/>
          <w:sz w:val="20"/>
          <w:szCs w:val="20"/>
          <w:rtl w:val="true"/>
        </w:rPr>
        <w:t>، عبرات المصطفين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علیه السلام من تاريخ ابن عساکر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296/11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عبرات المصطفين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علیه السلام من تاريخ ابن عساكر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145/14</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633/33265/27</w:t>
      </w:r>
      <w:r>
        <w:rPr>
          <w:rFonts w:ascii="IRNazanin" w:hAnsi="IRNazanin" w:eastAsia="IRNazanin"/>
          <w:b w:val="false"/>
          <w:b w:val="false"/>
          <w:bCs w:val="false"/>
          <w:i w:val="false"/>
          <w:i w:val="false"/>
          <w:iCs w:val="false"/>
          <w:color w:val="333333"/>
          <w:sz w:val="20"/>
          <w:sz w:val="20"/>
          <w:szCs w:val="20"/>
          <w:rtl w:val="true"/>
        </w:rPr>
        <w:t xml:space="preserve">، عبرات المصطفين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فضائل الخمسة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340/11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761/2</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291/27</w:t>
      </w:r>
      <w:r>
        <w:rPr>
          <w:rFonts w:ascii="IRNazanin" w:hAnsi="IRNazanin" w:eastAsia="IRNazanin"/>
          <w:b w:val="false"/>
          <w:b w:val="false"/>
          <w:bCs w:val="false"/>
          <w:i w:val="false"/>
          <w:i w:val="false"/>
          <w:iCs w:val="false"/>
          <w:color w:val="333333"/>
          <w:sz w:val="20"/>
          <w:sz w:val="20"/>
          <w:szCs w:val="20"/>
          <w:rtl w:val="true"/>
        </w:rPr>
        <w:t xml:space="preserve">، همین روایت را عبرات المصطفين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تلخيص دلائل النبوة ابونعیم،</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الخصائص سیوطی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نیز نقل کرده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ملحقات احقاق الحق </w:t>
      </w:r>
      <w:r>
        <w:rPr>
          <w:rFonts w:eastAsia="IRNazanin" w:cs="IRNazanin"/>
          <w:b w:val="false"/>
          <w:bCs w:val="false"/>
          <w:i w:val="false"/>
          <w:iCs w:val="false"/>
          <w:color w:val="333333"/>
          <w:sz w:val="20"/>
          <w:szCs w:val="20"/>
        </w:rPr>
        <w:t>374/11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الاحبار از دانشمندان اهل کتاب است که زمان عمر اظهار اسلام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مخالفان امیر مؤمنان علیه السلام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 می کرد که بیش از هفتاد کتاب آسمانی را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بعضی از فضایل اهل بیت علیهم السلام که در آن کتاب ها خوانده بود، بر زبانش جاری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گویی هایی را نیز از آن کتب برای مردم نقل کرده که نمونه اش روایت فوق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چهاردهم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ذخائر العقبی طبری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ملحقات احقاق الحق </w:t>
      </w:r>
      <w:r>
        <w:rPr>
          <w:rFonts w:eastAsia="IRNazanin" w:cs="IRNazanin"/>
          <w:b w:val="false"/>
          <w:bCs w:val="false"/>
          <w:i w:val="false"/>
          <w:iCs w:val="false"/>
          <w:color w:val="333333"/>
          <w:sz w:val="20"/>
          <w:szCs w:val="20"/>
        </w:rPr>
        <w:t>287/11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ذخائر العقبى طبری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تذهیب التهذيب ذهبی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الخمسة علیهم السلام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460/11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روایات با اسناد 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المثانى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معجم کبیر طبرانی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کسانی است که بر ولایت امیر مؤمنان علیه السلام ثابت قدم مانده است،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346/12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الإشاعة لأشراط الساعة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العلمية بيروت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علیهم السلام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کوفی </w:t>
      </w:r>
      <w:r>
        <w:rPr>
          <w:rFonts w:eastAsia="IRNazanin" w:cs="IRNazanin"/>
          <w:b w:val="false"/>
          <w:bCs w:val="false"/>
          <w:i w:val="false"/>
          <w:iCs w:val="false"/>
          <w:color w:val="333333"/>
          <w:sz w:val="20"/>
          <w:szCs w:val="20"/>
        </w:rPr>
        <w:t>633/8</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سيوطی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سرّ الشهادتين دهلوی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المجازر و التعصبات الطائفية في عهد الشيخ المفيد نوشته فارس الحسون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مصادر عامه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Pr>
        <w:t>363/11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Pr>
        <w:t>479/11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علیهم السلام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458/11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پاورقی روایات گریه و عزاداری پیامبر صلی الله علیه و آله، شماره 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آثار عامه مواردی یافت شده که برخی از مشایخ حتی مصائب حضرت زهرا علیها السلام را نیز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ترجمة محمّد بن عبد الله الواعظ البلخي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البلخي الواعظ كثيراً ما يدمن في مجالسه سبّ الصحابة، فحضرت مرّةً مجلسه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 فاطمة علیها السلام يوماً من الأيام، فقال لها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تبكين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أأخذتُ فيئك؟ أغصبتُك حقّك؟ أفعلتُ؟ أفعلتُ؟</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اشک حسینی سرمایه شیعه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انساب الاشراف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سیر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نهاية الارب،</w:t>
      </w:r>
      <w:r>
        <w:rPr>
          <w:rFonts w:eastAsia="IRNazanin" w:cs="IRNazanin"/>
          <w:b w:val="false"/>
          <w:bCs w:val="false"/>
          <w:i w:val="false"/>
          <w:iCs w:val="false"/>
          <w:color w:val="333333"/>
          <w:sz w:val="20"/>
          <w:szCs w:val="20"/>
        </w:rPr>
        <w:t>469/20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212/8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تذکرة الخواص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الحلب </w:t>
      </w:r>
      <w:r>
        <w:rPr>
          <w:rFonts w:eastAsia="IRNazanin" w:cs="IRNazanin"/>
          <w:b w:val="false"/>
          <w:bCs w:val="false"/>
          <w:i w:val="false"/>
          <w:iCs w:val="false"/>
          <w:color w:val="333333"/>
          <w:sz w:val="20"/>
          <w:szCs w:val="20"/>
        </w:rPr>
        <w:t>2669/6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259/14</w:t>
      </w:r>
      <w:r>
        <w:rPr>
          <w:rFonts w:ascii="IRNazanin" w:hAnsi="IRNazanin" w:eastAsia="IRNazanin"/>
          <w:b w:val="false"/>
          <w:b w:val="false"/>
          <w:bCs w:val="false"/>
          <w:i w:val="false"/>
          <w:i w:val="false"/>
          <w:iCs w:val="false"/>
          <w:color w:val="333333"/>
          <w:sz w:val="20"/>
          <w:sz w:val="20"/>
          <w:szCs w:val="20"/>
          <w:rtl w:val="true"/>
        </w:rPr>
        <w:t xml:space="preserve">، نظم درر السمطين زرندی حنفی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اشعار او را بنگرید در سیر اعلام النبلاء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او را سلیمان بن قبة خزاعی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در مورد سراینده شعر فوق اختلاف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های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الرجل بعد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علیهم السلام محمّد بن طلحة الشافعي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او در مصادر مختلف نقل شده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خواهد آمد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محدث ارموی، چاپخانه سپهر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انجمن آثار ملی 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على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و أنباء أبناء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الوافي بالوفيات صفدی </w:t>
      </w:r>
      <w:r>
        <w:rPr>
          <w:rFonts w:eastAsia="IRNazanin" w:cs="IRNazanin"/>
          <w:b w:val="false"/>
          <w:bCs w:val="false"/>
          <w:i w:val="false"/>
          <w:iCs w:val="false"/>
          <w:color w:val="333333"/>
          <w:sz w:val="20"/>
          <w:szCs w:val="20"/>
        </w:rPr>
        <w:t>104/15</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الحلب </w:t>
      </w:r>
      <w:r>
        <w:rPr>
          <w:rFonts w:eastAsia="IRNazanin" w:cs="IRNazanin"/>
          <w:b w:val="false"/>
          <w:bCs w:val="false"/>
          <w:i w:val="false"/>
          <w:iCs w:val="false"/>
          <w:color w:val="333333"/>
          <w:sz w:val="20"/>
          <w:szCs w:val="20"/>
        </w:rPr>
        <w:t>2656/6</w:t>
      </w:r>
      <w:r>
        <w:rPr>
          <w:rFonts w:ascii="IRNazanin" w:hAnsi="IRNazanin" w:eastAsia="IRNazanin"/>
          <w:b w:val="false"/>
          <w:b w:val="false"/>
          <w:bCs w:val="false"/>
          <w:i w:val="false"/>
          <w:i w:val="false"/>
          <w:iCs w:val="false"/>
          <w:color w:val="333333"/>
          <w:sz w:val="20"/>
          <w:sz w:val="20"/>
          <w:szCs w:val="20"/>
          <w:rtl w:val="true"/>
        </w:rPr>
        <w:t xml:space="preserve">، الفصول المهمة في معرفة الأئمة 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نور الابصار شبلنجی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صحیح شرح العقيدة الطحاویة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حیاة الحیوان دمیری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دیگر آن را از معجم الأدباء حموی </w:t>
      </w:r>
      <w:r>
        <w:rPr>
          <w:rFonts w:eastAsia="IRNazanin" w:cs="IRNazanin"/>
          <w:b w:val="false"/>
          <w:bCs w:val="false"/>
          <w:i w:val="false"/>
          <w:iCs w:val="false"/>
          <w:color w:val="333333"/>
          <w:sz w:val="20"/>
          <w:szCs w:val="20"/>
        </w:rPr>
        <w:t>206/11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المعلقات زوزنی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مربوط به خلافت یزید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الخادم إلى المخدوم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عاشوراشناسی </w:t>
      </w:r>
      <w:r>
        <w:rPr>
          <w:rFonts w:eastAsia="IRNazanin" w:cs="IRNazanin"/>
          <w:b w:val="false"/>
          <w:bCs w:val="false"/>
          <w:i w:val="false"/>
          <w:iCs w:val="false"/>
          <w:color w:val="333333"/>
          <w:sz w:val="20"/>
          <w:szCs w:val="20"/>
        </w:rPr>
        <w:t>353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شبهات عزاداری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انوار الأولياء في طريق الاصفياء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فتاوای عزیزیه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الشهادتين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حنفی در فصل سیزدهم مقتل الحسين علیه السلام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اشعار حنفیان را گردآوری نموده و علامه مرعشی نیز مواردی را در ملحقات احقاق الحق </w:t>
      </w:r>
      <w:r>
        <w:rPr>
          <w:rFonts w:eastAsia="IRNazanin" w:cs="IRNazanin"/>
          <w:b w:val="false"/>
          <w:bCs w:val="false"/>
          <w:i w:val="false"/>
          <w:iCs w:val="false"/>
          <w:color w:val="333333"/>
          <w:sz w:val="20"/>
          <w:szCs w:val="20"/>
        </w:rPr>
        <w:t>472/27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مناسب است مراجعه شود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دیوان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تأوّب 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در بقیه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تأوه قلبي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بقیه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أرق نومي فالسهاد عجيب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بقیه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ذبيح بلا جرم كأن قميصه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بقیه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نحيب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بقیه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غارت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بقیه مصادر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بقیه مصادر بیت دوم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بدت للناظرين خطوب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بقیه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مصادر بیت دوم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یغزى بنوه إن ذا لعجيب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بهایی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اختلاف از مناقب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253/45</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بقیه مصادر سه بیت اول نبود و برخی از ابیات دیگر با تقدیم و تأخیر آمده، هم چنین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معارج الوصول زرندی شافعی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دیوان شافعی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 شماره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مصرع دوم از بیت سوم را در شفاء الصدور چنین نقل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عظيم المصاب فيه البكاء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کربلا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اش ابن الآبار از سنیان متعصب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مقدمه در رالسمط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 في خبر السبط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او در همین مقدمه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دیگری را از مؤلف همین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الآبار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معادن اللجين في مراثي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 برد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بر امیر کاروان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الخصاص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بخش اول، روایت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بخش اول، روایت شماره </w:t>
      </w:r>
      <w:r>
        <w:rPr>
          <w:rFonts w:eastAsia="IRNazanin" w:cs="IRNazanin"/>
          <w:b w:val="false"/>
          <w:bCs w:val="false"/>
          <w:i w:val="false"/>
          <w:iCs w:val="false"/>
          <w:color w:val="333333"/>
          <w:sz w:val="20"/>
          <w:szCs w:val="20"/>
        </w:rPr>
        <w:t>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عزاداری بدعت یا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عزاداری از نگاهی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عصمتی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الفكر المسيحى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شهادت و عزاداری حسین بن على علیهما السلام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کربلا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المجالس السنیه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رساله حکیم آلمانی دکتر ماربین، فلسفه شهادت و عزاداری حسین بن علی علیهما السلام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عبرت، سید حسین اسحاقی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قیام مقدس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اسفندیاری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کتابشناسی کتابشناسی های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چهل فهرست در این زمینه ارائه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عاشورا شناسی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تهیه لیست الذریعه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 علیه السلام در الذریعه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مطبوع در کتابشناسی تاریخی امام حسین محمّد اسفندیاری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کمک گرفتیم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قرار مسموع، این کتاب اولین کتابی است که پس از وارد شدن صنعت چاپ به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مظفرالدین شاه در سنه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صورت حروفی به چاپ رسید، و چنان که در ابتدای آن آمده به دستور شاه قاجار رایگان در اختیار ذاکرین گذاشته 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نیز رجوع شود به تألیفاتی که به جمع آوری روایات معصومین علیهم السلام در نقل وقائع روز عاشورا پرداخته 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 الحسيني المأثور تأليف شيخ محمّد جواد طبسی</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روایات استفاده می شود مراد از بحراعظم اقیانوس هایی است که سرتاسر عالم را فرا گرفته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الهداية الكبرى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اشعار روایت شماره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علیه السلام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حسین علیه السلام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معالی السبطين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الدمعة الساكبة،</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ذريعة النجاة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البكاء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تهذيب الكمال في أسماء الرجال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العلمية، بيروت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الاخیار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روضة المتقين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4">
    <w:name w:val="TOC 4"/>
    <w:basedOn w:val="Index"/>
    <w:pPr>
      <w:tabs>
        <w:tab w:val="clear" w:pos="708"/>
        <w:tab w:val="right" w:pos="8176" w:leader="dot"/>
      </w:tabs>
      <w:ind w:left="850" w:hanging="0"/>
    </w:pPr>
    <w:rPr/>
  </w:style>
  <w:style w:type="paragraph" w:styleId="Contents3">
    <w:name w:val="TOC 3"/>
    <w:basedOn w:val="Index"/>
    <w:pPr>
      <w:tabs>
        <w:tab w:val="clear" w:pos="708"/>
        <w:tab w:val="right" w:pos="8459" w:leader="dot"/>
      </w:tabs>
      <w:ind w:left="567"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78073</Words>
  <Characters>301466</Characters>
  <CharactersWithSpaces>376183</CharactersWithSpaces>
  <Paragraphs>3581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2026-08-25T15:14:35Z</dcterms:created>
  <dc:creator>ghaemiyeh.com</dc:creator>
  <dc:description/>
  <dc:language>en-US</dc:language>
  <cp:lastModifiedBy/>
  <dcterms:modified xsi:type="dcterms:W3CDTF">2026-08-25T18:44:47Z</dcterms:modified>
  <cp:revision>1</cp:revision>
  <dc:subject/>
  <dc:title>عزاداری رمز محبت جلد 1</dc:title>
</cp:coreProperties>
</file>

<file path=docProps/custom.xml><?xml version="1.0" encoding="utf-8"?>
<Properties xmlns="http://schemas.openxmlformats.org/officeDocument/2006/custom-properties" xmlns:vt="http://schemas.openxmlformats.org/officeDocument/2006/docPropsVTypes"/>
</file>