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9.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13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عبد الله بن عبّاس حبر الأُمة وترجمان القرآن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289404_1280447820">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0289406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0289408_1280447820">
            <w:r>
              <w:rPr>
                <w:webHidden/>
                <w:rStyle w:val="IndexLink"/>
                <w:rtl w:val="true"/>
              </w:rPr>
              <w:t>منتخبات تعليمية في الحديث</w:t>
            </w:r>
            <w:r>
              <w:rPr>
                <w:rStyle w:val="IndexLink"/>
                <w:rtl w:val="true"/>
              </w:rPr>
              <w:tab/>
            </w:r>
            <w:r>
              <w:rPr>
                <w:rStyle w:val="IndexLink"/>
              </w:rPr>
              <w:t>10</w:t>
            </w:r>
          </w:hyperlink>
        </w:p>
        <w:p>
          <w:pPr>
            <w:pStyle w:val="Contents2"/>
            <w:tabs>
              <w:tab w:val="clear" w:pos="8743"/>
              <w:tab w:val="right" w:pos="9026" w:leader="dot"/>
            </w:tabs>
            <w:rPr/>
          </w:pPr>
          <w:hyperlink w:anchor="__RefHeading___Toc10289410_1280447820">
            <w:r>
              <w:rPr>
                <w:webHidden/>
                <w:rStyle w:val="IndexLink"/>
                <w:rtl w:val="true"/>
              </w:rPr>
              <w:t>شهادات عالِمية</w:t>
            </w:r>
            <w:r>
              <w:rPr>
                <w:rStyle w:val="IndexLink"/>
                <w:rtl w:val="true"/>
              </w:rPr>
              <w:tab/>
            </w:r>
            <w:r>
              <w:rPr>
                <w:rStyle w:val="IndexLink"/>
              </w:rPr>
              <w:t>11</w:t>
            </w:r>
          </w:hyperlink>
        </w:p>
        <w:p>
          <w:pPr>
            <w:pStyle w:val="Contents2"/>
            <w:tabs>
              <w:tab w:val="clear" w:pos="8743"/>
              <w:tab w:val="right" w:pos="9026" w:leader="dot"/>
            </w:tabs>
            <w:rPr/>
          </w:pPr>
          <w:hyperlink w:anchor="__RefHeading___Toc10289412_1280447820">
            <w:r>
              <w:rPr>
                <w:webHidden/>
                <w:rStyle w:val="IndexLink"/>
                <w:rtl w:val="true"/>
              </w:rPr>
              <w:t>تمهيد</w:t>
            </w:r>
            <w:r>
              <w:rPr>
                <w:rStyle w:val="IndexLink"/>
                <w:rtl w:val="true"/>
              </w:rPr>
              <w:tab/>
            </w:r>
            <w:r>
              <w:rPr>
                <w:rStyle w:val="IndexLink"/>
              </w:rPr>
              <w:t>12</w:t>
            </w:r>
          </w:hyperlink>
        </w:p>
        <w:p>
          <w:pPr>
            <w:pStyle w:val="Contents2"/>
            <w:tabs>
              <w:tab w:val="clear" w:pos="8743"/>
              <w:tab w:val="right" w:pos="9026" w:leader="dot"/>
            </w:tabs>
            <w:rPr/>
          </w:pPr>
          <w:hyperlink w:anchor="__RefHeading___Toc10289414_1280447820">
            <w:r>
              <w:rPr>
                <w:webHidden/>
                <w:rStyle w:val="IndexLink"/>
                <w:rtl w:val="true"/>
              </w:rPr>
              <w:t>عرض المشكلة بأبعادها</w:t>
            </w:r>
            <w:r>
              <w:rPr>
                <w:rStyle w:val="IndexLink"/>
                <w:rtl w:val="true"/>
              </w:rPr>
              <w:tab/>
            </w:r>
            <w:r>
              <w:rPr>
                <w:rStyle w:val="IndexLink"/>
              </w:rPr>
              <w:t>18</w:t>
            </w:r>
          </w:hyperlink>
        </w:p>
        <w:p>
          <w:pPr>
            <w:pStyle w:val="Contents2"/>
            <w:tabs>
              <w:tab w:val="clear" w:pos="8743"/>
              <w:tab w:val="right" w:pos="9026" w:leader="dot"/>
            </w:tabs>
            <w:rPr/>
          </w:pPr>
          <w:hyperlink w:anchor="__RefHeading___Toc10289416_1280447820">
            <w:r>
              <w:rPr>
                <w:webHidden/>
                <w:rStyle w:val="IndexLink"/>
                <w:rtl w:val="true"/>
              </w:rPr>
              <w:t>وقفة تحقيق في الطريق</w:t>
            </w:r>
            <w:r>
              <w:rPr>
                <w:rStyle w:val="IndexLink"/>
                <w:rtl w:val="true"/>
              </w:rPr>
              <w:tab/>
            </w:r>
            <w:r>
              <w:rPr>
                <w:rStyle w:val="IndexLink"/>
              </w:rPr>
              <w:t>24</w:t>
            </w:r>
          </w:hyperlink>
        </w:p>
        <w:p>
          <w:pPr>
            <w:pStyle w:val="Contents2"/>
            <w:tabs>
              <w:tab w:val="clear" w:pos="8743"/>
              <w:tab w:val="right" w:pos="9026" w:leader="dot"/>
            </w:tabs>
            <w:rPr/>
          </w:pPr>
          <w:hyperlink w:anchor="__RefHeading___Toc10289418_1280447820">
            <w:r>
              <w:rPr>
                <w:webHidden/>
                <w:rStyle w:val="IndexLink"/>
                <w:rtl w:val="true"/>
              </w:rPr>
              <w:t>وقفة عابرة مع أحمد أمين</w:t>
            </w:r>
            <w:r>
              <w:rPr>
                <w:rStyle w:val="IndexLink"/>
                <w:rtl w:val="true"/>
              </w:rPr>
              <w:tab/>
            </w:r>
            <w:r>
              <w:rPr>
                <w:rStyle w:val="IndexLink"/>
              </w:rPr>
              <w:t>30</w:t>
            </w:r>
          </w:hyperlink>
        </w:p>
        <w:p>
          <w:pPr>
            <w:pStyle w:val="Contents2"/>
            <w:tabs>
              <w:tab w:val="clear" w:pos="8743"/>
              <w:tab w:val="right" w:pos="9026" w:leader="dot"/>
            </w:tabs>
            <w:rPr/>
          </w:pPr>
          <w:hyperlink w:anchor="__RefHeading___Toc10289420_1280447820">
            <w:r>
              <w:rPr>
                <w:webHidden/>
                <w:rStyle w:val="IndexLink"/>
                <w:rtl w:val="true"/>
              </w:rPr>
              <w:t>لمحات تاريخية عباسية</w:t>
            </w:r>
            <w:r>
              <w:rPr>
                <w:rStyle w:val="IndexLink"/>
                <w:rtl w:val="true"/>
              </w:rPr>
              <w:tab/>
            </w:r>
            <w:r>
              <w:rPr>
                <w:rStyle w:val="IndexLink"/>
              </w:rPr>
              <w:t>42</w:t>
            </w:r>
          </w:hyperlink>
        </w:p>
        <w:p>
          <w:pPr>
            <w:pStyle w:val="Contents3"/>
            <w:tabs>
              <w:tab w:val="clear" w:pos="8459"/>
              <w:tab w:val="right" w:pos="9026" w:leader="dot"/>
            </w:tabs>
            <w:rPr/>
          </w:pPr>
          <w:hyperlink w:anchor="__RefHeading___Toc10289422_1280447820">
            <w:r>
              <w:rPr>
                <w:webHidden/>
                <w:rStyle w:val="IndexLink"/>
                <w:rtl w:val="true"/>
              </w:rPr>
              <w:t>اشارة</w:t>
            </w:r>
            <w:r>
              <w:rPr>
                <w:rStyle w:val="IndexLink"/>
                <w:rtl w:val="true"/>
              </w:rPr>
              <w:tab/>
            </w:r>
            <w:r>
              <w:rPr>
                <w:rStyle w:val="IndexLink"/>
              </w:rPr>
              <w:t>42</w:t>
            </w:r>
          </w:hyperlink>
        </w:p>
        <w:p>
          <w:pPr>
            <w:pStyle w:val="Contents3"/>
            <w:tabs>
              <w:tab w:val="clear" w:pos="8459"/>
              <w:tab w:val="right" w:pos="9026" w:leader="dot"/>
            </w:tabs>
            <w:rPr/>
          </w:pPr>
          <w:hyperlink w:anchor="__RefHeading___Toc10289424_1280447820">
            <w:r>
              <w:rPr>
                <w:webHidden/>
                <w:rStyle w:val="IndexLink"/>
                <w:rtl w:val="true"/>
              </w:rPr>
              <w:t xml:space="preserve">استذكار للتاريخ العباسي </w:t>
            </w:r>
            <w:r>
              <w:rPr>
                <w:rStyle w:val="IndexLink"/>
                <w:rtl w:val="true"/>
              </w:rPr>
              <w:t xml:space="preserve">( </w:t>
            </w:r>
            <w:r>
              <w:rPr>
                <w:rStyle w:val="IndexLink"/>
                <w:rtl w:val="true"/>
              </w:rPr>
              <w:t xml:space="preserve">بين خلفائه وعلمائه </w:t>
            </w:r>
            <w:r>
              <w:rPr>
                <w:rStyle w:val="IndexLink"/>
                <w:rtl w:val="true"/>
              </w:rPr>
              <w:t>)</w:t>
              <w:tab/>
            </w:r>
            <w:r>
              <w:rPr>
                <w:rStyle w:val="IndexLink"/>
              </w:rPr>
              <w:t>42</w:t>
            </w:r>
          </w:hyperlink>
        </w:p>
        <w:p>
          <w:pPr>
            <w:pStyle w:val="Contents3"/>
            <w:tabs>
              <w:tab w:val="clear" w:pos="8459"/>
              <w:tab w:val="right" w:pos="9026" w:leader="dot"/>
            </w:tabs>
            <w:rPr/>
          </w:pPr>
          <w:hyperlink w:anchor="__RefHeading___Toc10289426_1280447820">
            <w:r>
              <w:rPr>
                <w:webHidden/>
                <w:rStyle w:val="IndexLink"/>
                <w:rtl w:val="true"/>
              </w:rPr>
              <w:t>حديث الأعمش والمنصور</w:t>
            </w:r>
            <w:r>
              <w:rPr>
                <w:rStyle w:val="IndexLink"/>
                <w:rtl w:val="true"/>
              </w:rPr>
              <w:tab/>
            </w:r>
            <w:r>
              <w:rPr>
                <w:rStyle w:val="IndexLink"/>
              </w:rPr>
              <w:t>56</w:t>
            </w:r>
          </w:hyperlink>
        </w:p>
        <w:p>
          <w:pPr>
            <w:pStyle w:val="Contents2"/>
            <w:tabs>
              <w:tab w:val="clear" w:pos="8743"/>
              <w:tab w:val="right" w:pos="9026" w:leader="dot"/>
            </w:tabs>
            <w:rPr/>
          </w:pPr>
          <w:hyperlink w:anchor="__RefHeading___Toc10289428_1280447820">
            <w:r>
              <w:rPr>
                <w:webHidden/>
                <w:rStyle w:val="IndexLink"/>
                <w:rtl w:val="true"/>
              </w:rPr>
              <w:t>قراءة في كتب الموضوعات وعلم الحديث</w:t>
            </w:r>
            <w:r>
              <w:rPr>
                <w:rStyle w:val="IndexLink"/>
                <w:rtl w:val="true"/>
              </w:rPr>
              <w:tab/>
            </w:r>
            <w:r>
              <w:rPr>
                <w:rStyle w:val="IndexLink"/>
              </w:rPr>
              <w:t>83</w:t>
            </w:r>
          </w:hyperlink>
        </w:p>
        <w:p>
          <w:pPr>
            <w:pStyle w:val="Contents2"/>
            <w:tabs>
              <w:tab w:val="clear" w:pos="8743"/>
              <w:tab w:val="right" w:pos="9026" w:leader="dot"/>
            </w:tabs>
            <w:rPr/>
          </w:pPr>
          <w:hyperlink w:anchor="__RefHeading___Toc10289430_1280447820">
            <w:r>
              <w:rPr>
                <w:webHidden/>
                <w:rStyle w:val="IndexLink"/>
                <w:rtl w:val="true"/>
              </w:rPr>
              <w:t>الفصل الثاني</w:t>
            </w:r>
            <w:r>
              <w:rPr>
                <w:rStyle w:val="IndexLink"/>
                <w:rtl w:val="true"/>
              </w:rPr>
              <w:t xml:space="preserve">: </w:t>
            </w:r>
            <w:r>
              <w:rPr>
                <w:rStyle w:val="IndexLink"/>
                <w:rtl w:val="true"/>
              </w:rPr>
              <w:t>معارفه في الحديث</w:t>
            </w:r>
            <w:r>
              <w:rPr>
                <w:rStyle w:val="IndexLink"/>
                <w:rtl w:val="true"/>
              </w:rPr>
              <w:tab/>
            </w:r>
            <w:r>
              <w:rPr>
                <w:rStyle w:val="IndexLink"/>
              </w:rPr>
              <w:t>93</w:t>
            </w:r>
          </w:hyperlink>
        </w:p>
        <w:p>
          <w:pPr>
            <w:pStyle w:val="Contents3"/>
            <w:tabs>
              <w:tab w:val="clear" w:pos="8459"/>
              <w:tab w:val="right" w:pos="9026" w:leader="dot"/>
            </w:tabs>
            <w:rPr/>
          </w:pPr>
          <w:hyperlink w:anchor="__RefHeading___Toc10289432_1280447820">
            <w:r>
              <w:rPr>
                <w:webHidden/>
                <w:rStyle w:val="IndexLink"/>
                <w:rtl w:val="true"/>
              </w:rPr>
              <w:t>اشارة</w:t>
            </w:r>
            <w:r>
              <w:rPr>
                <w:rStyle w:val="IndexLink"/>
                <w:rtl w:val="true"/>
              </w:rPr>
              <w:tab/>
            </w:r>
            <w:r>
              <w:rPr>
                <w:rStyle w:val="IndexLink"/>
              </w:rPr>
              <w:t>93</w:t>
            </w:r>
          </w:hyperlink>
        </w:p>
        <w:p>
          <w:pPr>
            <w:pStyle w:val="Contents3"/>
            <w:tabs>
              <w:tab w:val="clear" w:pos="8459"/>
              <w:tab w:val="right" w:pos="9026" w:leader="dot"/>
            </w:tabs>
            <w:rPr/>
          </w:pPr>
          <w:hyperlink w:anchor="__RefHeading___Toc10289434_1280447820">
            <w:r>
              <w:rPr>
                <w:webHidden/>
                <w:rStyle w:val="IndexLink"/>
                <w:rtl w:val="true"/>
              </w:rPr>
              <w:t>المبحث الأوّل</w:t>
            </w:r>
            <w:r>
              <w:rPr>
                <w:rStyle w:val="IndexLink"/>
                <w:rtl w:val="true"/>
              </w:rPr>
              <w:t xml:space="preserve">: </w:t>
            </w:r>
            <w:r>
              <w:rPr>
                <w:rStyle w:val="IndexLink"/>
                <w:rtl w:val="true"/>
              </w:rPr>
              <w:t>أحاديث مختارة عن ابن عباس في التراث الشيعي</w:t>
            </w:r>
            <w:r>
              <w:rPr>
                <w:rStyle w:val="IndexLink"/>
                <w:rtl w:val="true"/>
              </w:rPr>
              <w:tab/>
            </w:r>
            <w:r>
              <w:rPr>
                <w:rStyle w:val="IndexLink"/>
              </w:rPr>
              <w:t>95</w:t>
            </w:r>
          </w:hyperlink>
        </w:p>
        <w:p>
          <w:pPr>
            <w:pStyle w:val="Contents3"/>
            <w:tabs>
              <w:tab w:val="clear" w:pos="8459"/>
              <w:tab w:val="right" w:pos="9026" w:leader="dot"/>
            </w:tabs>
            <w:rPr/>
          </w:pPr>
          <w:hyperlink w:anchor="__RefHeading___Toc10289436_1280447820">
            <w:r>
              <w:rPr>
                <w:webHidden/>
                <w:rStyle w:val="IndexLink"/>
                <w:rtl w:val="true"/>
              </w:rPr>
              <w:t>المبحث الثاني</w:t>
            </w:r>
            <w:r>
              <w:rPr>
                <w:rStyle w:val="IndexLink"/>
                <w:rtl w:val="true"/>
              </w:rPr>
              <w:t xml:space="preserve">: </w:t>
            </w:r>
            <w:r>
              <w:rPr>
                <w:rStyle w:val="IndexLink"/>
                <w:rtl w:val="true"/>
              </w:rPr>
              <w:t>أحاديث مختارة عن ابن عباس في التراث السنّي</w:t>
            </w:r>
            <w:r>
              <w:rPr>
                <w:rStyle w:val="IndexLink"/>
                <w:rtl w:val="true"/>
              </w:rPr>
              <w:tab/>
            </w:r>
            <w:r>
              <w:rPr>
                <w:rStyle w:val="IndexLink"/>
              </w:rPr>
              <w:t>115</w:t>
            </w:r>
          </w:hyperlink>
        </w:p>
        <w:p>
          <w:pPr>
            <w:pStyle w:val="Contents4"/>
            <w:tabs>
              <w:tab w:val="clear" w:pos="8176"/>
              <w:tab w:val="right" w:pos="9026" w:leader="dot"/>
            </w:tabs>
            <w:rPr/>
          </w:pPr>
          <w:hyperlink w:anchor="__RefHeading___Toc10289438_1280447820">
            <w:r>
              <w:rPr>
                <w:webHidden/>
                <w:rStyle w:val="IndexLink"/>
                <w:rtl w:val="true"/>
              </w:rPr>
              <w:t>اشارة</w:t>
            </w:r>
            <w:r>
              <w:rPr>
                <w:rStyle w:val="IndexLink"/>
                <w:rtl w:val="true"/>
              </w:rPr>
              <w:tab/>
            </w:r>
            <w:r>
              <w:rPr>
                <w:rStyle w:val="IndexLink"/>
              </w:rPr>
              <w:t>115</w:t>
            </w:r>
          </w:hyperlink>
        </w:p>
        <w:p>
          <w:pPr>
            <w:pStyle w:val="Contents4"/>
            <w:tabs>
              <w:tab w:val="clear" w:pos="8176"/>
              <w:tab w:val="right" w:pos="9026" w:leader="dot"/>
            </w:tabs>
            <w:rPr/>
          </w:pPr>
          <w:hyperlink w:anchor="__RefHeading___Toc10289440_1280447820">
            <w:r>
              <w:rPr>
                <w:webHidden/>
                <w:rStyle w:val="IndexLink"/>
                <w:rtl w:val="true"/>
              </w:rPr>
              <w:t xml:space="preserve">المختار من أحاديث </w:t>
            </w:r>
            <w:r>
              <w:rPr>
                <w:rStyle w:val="IndexLink"/>
                <w:rtl w:val="true"/>
              </w:rPr>
              <w:t xml:space="preserve">( </w:t>
            </w:r>
            <w:r>
              <w:rPr>
                <w:rStyle w:val="IndexLink"/>
                <w:rtl w:val="true"/>
              </w:rPr>
              <w:t xml:space="preserve">المصنف </w:t>
            </w:r>
            <w:r>
              <w:rPr>
                <w:rStyle w:val="IndexLink"/>
                <w:rtl w:val="true"/>
              </w:rPr>
              <w:t>)</w:t>
              <w:tab/>
            </w:r>
            <w:r>
              <w:rPr>
                <w:rStyle w:val="IndexLink"/>
              </w:rPr>
              <w:t>125</w:t>
            </w:r>
          </w:hyperlink>
        </w:p>
        <w:p>
          <w:pPr>
            <w:pStyle w:val="Contents2"/>
            <w:tabs>
              <w:tab w:val="clear" w:pos="8743"/>
              <w:tab w:val="right" w:pos="9026" w:leader="dot"/>
            </w:tabs>
            <w:rPr/>
          </w:pPr>
          <w:hyperlink w:anchor="__RefHeading___Toc10289442_1280447820">
            <w:r>
              <w:rPr>
                <w:webHidden/>
                <w:rStyle w:val="IndexLink"/>
                <w:rtl w:val="true"/>
              </w:rPr>
              <w:t>الفصل الثالث</w:t>
            </w:r>
            <w:r>
              <w:rPr>
                <w:rStyle w:val="IndexLink"/>
                <w:rtl w:val="true"/>
              </w:rPr>
              <w:t xml:space="preserve">: </w:t>
            </w:r>
            <w:r>
              <w:rPr>
                <w:rStyle w:val="IndexLink"/>
                <w:rtl w:val="true"/>
              </w:rPr>
              <w:t>ابن عباس فقيهاً</w:t>
            </w:r>
            <w:r>
              <w:rPr>
                <w:rStyle w:val="IndexLink"/>
                <w:rtl w:val="true"/>
              </w:rPr>
              <w:tab/>
            </w:r>
            <w:r>
              <w:rPr>
                <w:rStyle w:val="IndexLink"/>
              </w:rPr>
              <w:t>361</w:t>
            </w:r>
          </w:hyperlink>
        </w:p>
        <w:p>
          <w:pPr>
            <w:pStyle w:val="Contents3"/>
            <w:tabs>
              <w:tab w:val="clear" w:pos="8459"/>
              <w:tab w:val="right" w:pos="9026" w:leader="dot"/>
            </w:tabs>
            <w:rPr/>
          </w:pPr>
          <w:hyperlink w:anchor="__RefHeading___Toc10289444_1280447820">
            <w:r>
              <w:rPr>
                <w:webHidden/>
                <w:rStyle w:val="IndexLink"/>
                <w:rtl w:val="true"/>
              </w:rPr>
              <w:t>اشارة</w:t>
            </w:r>
            <w:r>
              <w:rPr>
                <w:rStyle w:val="IndexLink"/>
                <w:rtl w:val="true"/>
              </w:rPr>
              <w:tab/>
            </w:r>
            <w:r>
              <w:rPr>
                <w:rStyle w:val="IndexLink"/>
              </w:rPr>
              <w:t>361</w:t>
            </w:r>
          </w:hyperlink>
        </w:p>
        <w:p>
          <w:pPr>
            <w:pStyle w:val="Contents3"/>
            <w:tabs>
              <w:tab w:val="clear" w:pos="8459"/>
              <w:tab w:val="right" w:pos="9026" w:leader="dot"/>
            </w:tabs>
            <w:rPr/>
          </w:pPr>
          <w:hyperlink w:anchor="__RefHeading___Toc10289446_1280447820">
            <w:r>
              <w:rPr>
                <w:webHidden/>
                <w:rStyle w:val="IndexLink"/>
                <w:rtl w:val="true"/>
              </w:rPr>
              <w:t>طابع فقاهته المذهبي</w:t>
            </w:r>
            <w:r>
              <w:rPr>
                <w:rStyle w:val="IndexLink"/>
                <w:rtl w:val="true"/>
              </w:rPr>
              <w:tab/>
            </w:r>
            <w:r>
              <w:rPr>
                <w:rStyle w:val="IndexLink"/>
              </w:rPr>
              <w:t>364</w:t>
            </w:r>
          </w:hyperlink>
        </w:p>
        <w:p>
          <w:pPr>
            <w:pStyle w:val="Contents3"/>
            <w:tabs>
              <w:tab w:val="clear" w:pos="8459"/>
              <w:tab w:val="right" w:pos="9026" w:leader="dot"/>
            </w:tabs>
            <w:rPr/>
          </w:pPr>
          <w:hyperlink w:anchor="__RefHeading___Toc10289448_1280447820">
            <w:r>
              <w:rPr>
                <w:webHidden/>
                <w:rStyle w:val="IndexLink"/>
                <w:rtl w:val="true"/>
              </w:rPr>
              <w:t>كثرة فقه ابن عباس بين الرفض والقبول</w:t>
            </w:r>
            <w:r>
              <w:rPr>
                <w:rStyle w:val="IndexLink"/>
                <w:rtl w:val="true"/>
              </w:rPr>
              <w:tab/>
            </w:r>
            <w:r>
              <w:rPr>
                <w:rStyle w:val="IndexLink"/>
              </w:rPr>
              <w:t>366</w:t>
            </w:r>
          </w:hyperlink>
        </w:p>
        <w:p>
          <w:pPr>
            <w:pStyle w:val="Contents3"/>
            <w:tabs>
              <w:tab w:val="clear" w:pos="8459"/>
              <w:tab w:val="right" w:pos="9026" w:leader="dot"/>
            </w:tabs>
            <w:rPr/>
          </w:pPr>
          <w:hyperlink w:anchor="__RefHeading___Toc10289450_1280447820">
            <w:r>
              <w:rPr>
                <w:webHidden/>
                <w:rStyle w:val="IndexLink"/>
                <w:rtl w:val="true"/>
              </w:rPr>
              <w:t xml:space="preserve">وإلى القارئ كشاهد على الموافقة أحياناً بين الحاكم والمفتي المتعالم </w:t>
            </w:r>
            <w:r>
              <w:rPr>
                <w:rStyle w:val="IndexLink"/>
                <w:rtl w:val="true"/>
              </w:rPr>
              <w:t>:</w:t>
              <w:tab/>
            </w:r>
            <w:r>
              <w:rPr>
                <w:rStyle w:val="IndexLink"/>
              </w:rPr>
              <w:t>368</w:t>
            </w:r>
          </w:hyperlink>
        </w:p>
        <w:p>
          <w:pPr>
            <w:pStyle w:val="Contents3"/>
            <w:tabs>
              <w:tab w:val="clear" w:pos="8459"/>
              <w:tab w:val="right" w:pos="9026" w:leader="dot"/>
            </w:tabs>
            <w:rPr/>
          </w:pPr>
          <w:hyperlink w:anchor="__RefHeading___Toc10289452_1280447820">
            <w:r>
              <w:rPr>
                <w:webHidden/>
                <w:rStyle w:val="IndexLink"/>
                <w:rtl w:val="true"/>
              </w:rPr>
              <w:t xml:space="preserve">مدرسة الوضع تنال ابن عباس بالكذب عليه في حياته </w:t>
            </w:r>
            <w:r>
              <w:rPr>
                <w:rStyle w:val="IndexLink"/>
                <w:rtl w:val="true"/>
              </w:rPr>
              <w:t>:</w:t>
              <w:tab/>
            </w:r>
            <w:r>
              <w:rPr>
                <w:rStyle w:val="IndexLink"/>
              </w:rPr>
              <w:t>372</w:t>
            </w:r>
          </w:hyperlink>
        </w:p>
        <w:p>
          <w:pPr>
            <w:pStyle w:val="Contents3"/>
            <w:tabs>
              <w:tab w:val="clear" w:pos="8459"/>
              <w:tab w:val="right" w:pos="9026" w:leader="dot"/>
            </w:tabs>
            <w:rPr/>
          </w:pPr>
          <w:hyperlink w:anchor="__RefHeading___Toc10289454_1280447820">
            <w:r>
              <w:rPr>
                <w:webHidden/>
                <w:rStyle w:val="IndexLink"/>
                <w:rtl w:val="true"/>
              </w:rPr>
              <w:t>من الحزم شهادة ابن حزم</w:t>
            </w:r>
            <w:r>
              <w:rPr>
                <w:rStyle w:val="IndexLink"/>
                <w:rtl w:val="true"/>
              </w:rPr>
              <w:tab/>
            </w:r>
            <w:r>
              <w:rPr>
                <w:rStyle w:val="IndexLink"/>
              </w:rPr>
              <w:t>377</w:t>
            </w:r>
          </w:hyperlink>
        </w:p>
        <w:p>
          <w:pPr>
            <w:pStyle w:val="Contents3"/>
            <w:tabs>
              <w:tab w:val="clear" w:pos="8459"/>
              <w:tab w:val="right" w:pos="9026" w:leader="dot"/>
            </w:tabs>
            <w:rPr/>
          </w:pPr>
          <w:hyperlink w:anchor="__RefHeading___Toc10289456_1280447820">
            <w:r>
              <w:rPr>
                <w:webHidden/>
                <w:rStyle w:val="IndexLink"/>
                <w:rtl w:val="true"/>
              </w:rPr>
              <w:t>عقوبة التحريق بين التصديق والتلفيق</w:t>
            </w:r>
            <w:r>
              <w:rPr>
                <w:rStyle w:val="IndexLink"/>
                <w:rtl w:val="true"/>
              </w:rPr>
              <w:tab/>
            </w:r>
            <w:r>
              <w:rPr>
                <w:rStyle w:val="IndexLink"/>
              </w:rPr>
              <w:t>382</w:t>
            </w:r>
          </w:hyperlink>
        </w:p>
        <w:p>
          <w:pPr>
            <w:pStyle w:val="Contents3"/>
            <w:tabs>
              <w:tab w:val="clear" w:pos="8459"/>
              <w:tab w:val="right" w:pos="9026" w:leader="dot"/>
            </w:tabs>
            <w:rPr/>
          </w:pPr>
          <w:hyperlink w:anchor="__RefHeading___Toc10289458_1280447820">
            <w:r>
              <w:rPr>
                <w:webHidden/>
                <w:rStyle w:val="IndexLink"/>
                <w:rtl w:val="true"/>
              </w:rPr>
              <w:t xml:space="preserve">ماذا في التراث الشيعي عن التحريق؟ </w:t>
            </w:r>
            <w:r>
              <w:rPr>
                <w:rStyle w:val="IndexLink"/>
                <w:rtl w:val="true"/>
              </w:rPr>
              <w:t>-</w:t>
              <w:tab/>
            </w:r>
            <w:r>
              <w:rPr>
                <w:rStyle w:val="IndexLink"/>
              </w:rPr>
              <w:t>408</w:t>
            </w:r>
          </w:hyperlink>
        </w:p>
        <w:p>
          <w:pPr>
            <w:pStyle w:val="Contents4"/>
            <w:tabs>
              <w:tab w:val="clear" w:pos="8176"/>
              <w:tab w:val="right" w:pos="9026" w:leader="dot"/>
            </w:tabs>
            <w:rPr/>
          </w:pPr>
          <w:hyperlink w:anchor="__RefHeading___Toc10289460_1280447820">
            <w:r>
              <w:rPr>
                <w:webHidden/>
                <w:rStyle w:val="IndexLink"/>
                <w:rtl w:val="true"/>
              </w:rPr>
              <w:t xml:space="preserve">روى الكليني في </w:t>
            </w:r>
            <w:r>
              <w:rPr>
                <w:rStyle w:val="IndexLink"/>
                <w:rtl w:val="true"/>
              </w:rPr>
              <w:t xml:space="preserve">( </w:t>
            </w:r>
            <w:r>
              <w:rPr>
                <w:rStyle w:val="IndexLink"/>
                <w:rtl w:val="true"/>
              </w:rPr>
              <w:t xml:space="preserve">الكافي </w:t>
            </w:r>
            <w:r>
              <w:rPr>
                <w:rStyle w:val="IndexLink"/>
                <w:rtl w:val="true"/>
              </w:rPr>
              <w:t>) :</w:t>
              <w:tab/>
            </w:r>
            <w:r>
              <w:rPr>
                <w:rStyle w:val="IndexLink"/>
              </w:rPr>
              <w:t>408</w:t>
            </w:r>
          </w:hyperlink>
        </w:p>
        <w:p>
          <w:pPr>
            <w:pStyle w:val="Contents4"/>
            <w:tabs>
              <w:tab w:val="clear" w:pos="8176"/>
              <w:tab w:val="right" w:pos="9026" w:leader="dot"/>
            </w:tabs>
            <w:rPr/>
          </w:pPr>
          <w:hyperlink w:anchor="__RefHeading___Toc10289462_1280447820">
            <w:r>
              <w:rPr>
                <w:webHidden/>
                <w:rStyle w:val="IndexLink"/>
                <w:rtl w:val="true"/>
              </w:rPr>
              <w:t>يؤتى المرء من مأمنه</w:t>
            </w:r>
            <w:r>
              <w:rPr>
                <w:rStyle w:val="IndexLink"/>
                <w:rtl w:val="true"/>
              </w:rPr>
              <w:tab/>
            </w:r>
            <w:r>
              <w:rPr>
                <w:rStyle w:val="IndexLink"/>
              </w:rPr>
              <w:t>412</w:t>
            </w:r>
          </w:hyperlink>
        </w:p>
        <w:p>
          <w:pPr>
            <w:pStyle w:val="Contents4"/>
            <w:tabs>
              <w:tab w:val="clear" w:pos="8176"/>
              <w:tab w:val="right" w:pos="9026" w:leader="dot"/>
            </w:tabs>
            <w:rPr/>
          </w:pPr>
          <w:hyperlink w:anchor="__RefHeading___Toc10289464_1280447820">
            <w:r>
              <w:rPr>
                <w:webHidden/>
                <w:rStyle w:val="IndexLink"/>
                <w:rtl w:val="true"/>
              </w:rPr>
              <w:t xml:space="preserve">قراءة في كتاب عن ابن عبد الوهاب </w:t>
            </w:r>
            <w:r>
              <w:rPr>
                <w:rStyle w:val="IndexLink"/>
                <w:rtl w:val="true"/>
              </w:rPr>
              <w:t>:</w:t>
              <w:tab/>
            </w:r>
            <w:r>
              <w:rPr>
                <w:rStyle w:val="IndexLink"/>
              </w:rPr>
              <w:t>420</w:t>
            </w:r>
          </w:hyperlink>
        </w:p>
        <w:p>
          <w:pPr>
            <w:pStyle w:val="Contents4"/>
            <w:tabs>
              <w:tab w:val="clear" w:pos="8176"/>
              <w:tab w:val="right" w:pos="9026" w:leader="dot"/>
            </w:tabs>
            <w:rPr/>
          </w:pPr>
          <w:hyperlink w:anchor="__RefHeading___Toc10289466_1280447820">
            <w:r>
              <w:rPr>
                <w:webHidden/>
                <w:rStyle w:val="IndexLink"/>
                <w:rtl w:val="true"/>
              </w:rPr>
              <w:t>ابن عباس والتقية</w:t>
            </w:r>
            <w:r>
              <w:rPr>
                <w:rStyle w:val="IndexLink"/>
                <w:rtl w:val="true"/>
              </w:rPr>
              <w:tab/>
            </w:r>
            <w:r>
              <w:rPr>
                <w:rStyle w:val="IndexLink"/>
              </w:rPr>
              <w:t>429</w:t>
            </w:r>
          </w:hyperlink>
        </w:p>
        <w:p>
          <w:pPr>
            <w:pStyle w:val="Contents2"/>
            <w:tabs>
              <w:tab w:val="clear" w:pos="8743"/>
              <w:tab w:val="right" w:pos="9026" w:leader="dot"/>
            </w:tabs>
            <w:rPr/>
          </w:pPr>
          <w:hyperlink w:anchor="__RefHeading___Toc10289468_1280447820">
            <w:r>
              <w:rPr>
                <w:webHidden/>
                <w:rStyle w:val="IndexLink"/>
                <w:rtl w:val="true"/>
              </w:rPr>
              <w:t>فهرس الجزء الثامن</w:t>
            </w:r>
            <w:r>
              <w:rPr>
                <w:rStyle w:val="IndexLink"/>
                <w:rtl w:val="true"/>
              </w:rPr>
              <w:tab/>
            </w:r>
            <w:r>
              <w:rPr>
                <w:rStyle w:val="IndexLink"/>
              </w:rPr>
              <w:t>437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556_192416"/>
      <w:bookmarkStart w:id="1" w:name="pg16556_192416"/>
      <w:bookmarkEnd w:id="1"/>
    </w:p>
    <w:p>
      <w:pPr>
        <w:pStyle w:val="Heading2"/>
        <w:numPr>
          <w:ilvl w:val="1"/>
          <w:numId w:val="1"/>
        </w:numPr>
        <w:rPr/>
      </w:pPr>
      <w:bookmarkStart w:id="2" w:name="pg16556_192416"/>
      <w:bookmarkStart w:id="3" w:name="__RefHeading___Toc10289404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مهدي السيد حسن الموسوي الخرسان</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الأبحاث العقائدية</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ستاره</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وعلومه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موسوعة عبداللّه بن عباس</w:t>
      </w:r>
    </w:p>
    <w:p>
      <w:pPr>
        <w:pStyle w:val="BookText"/>
        <w:rPr/>
      </w:pPr>
      <w:r>
        <w:rPr>
          <w:rFonts w:ascii="Amiri" w:hAnsi="Amiri" w:eastAsia="Amiri" w:cs="Amiri"/>
          <w:color w:val="111111"/>
          <w:sz w:val="28"/>
          <w:sz w:val="28"/>
          <w:szCs w:val="28"/>
          <w:rtl w:val="true"/>
          <w:lang w:bidi="ar-SA"/>
        </w:rPr>
        <w:t>مركز الأبحاث العقائدية</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الرسول صلی اللّه عليه وآله</w:t>
      </w:r>
    </w:p>
    <w:p>
      <w:pPr>
        <w:pStyle w:val="BookText"/>
        <w:rPr/>
      </w:pPr>
      <w:r>
        <w:rPr>
          <w:rFonts w:ascii="Amiri" w:hAnsi="Amiri" w:eastAsia="Amiri" w:cs="Amiri"/>
          <w:color w:val="111111"/>
          <w:sz w:val="28"/>
          <w:sz w:val="28"/>
          <w:szCs w:val="28"/>
          <w:rtl w:val="true"/>
          <w:lang w:bidi="ar-SA"/>
        </w:rPr>
        <w:t>شارع السور جنب مكتبة الإمام الحسن عليه السلام</w:t>
      </w:r>
    </w:p>
    <w:p>
      <w:pPr>
        <w:pStyle w:val="BookText"/>
        <w:rPr/>
      </w:pP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xml:space="preserve">: </w:t>
      </w:r>
      <w:r>
        <w:rPr>
          <w:rFonts w:eastAsia="IRNazanin" w:cs="IRNazanin"/>
          <w:color w:val="111111"/>
          <w:sz w:val="28"/>
          <w:szCs w:val="28"/>
          <w:lang w:bidi="fa-IR"/>
        </w:rPr>
        <w:t>332679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964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729</w:t>
      </w:r>
    </w:p>
    <w:p>
      <w:pPr>
        <w:pStyle w:val="BookText"/>
        <w:rPr/>
      </w:pP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37185/3331</w:t>
      </w:r>
    </w:p>
    <w:p>
      <w:pPr>
        <w:pStyle w:val="BookText"/>
        <w:rPr/>
      </w:pP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xml:space="preserve">: </w:t>
      </w:r>
      <w:r>
        <w:rPr>
          <w:rFonts w:eastAsia="IRNazanin" w:cs="IRNazanin"/>
          <w:color w:val="111111"/>
          <w:sz w:val="28"/>
          <w:szCs w:val="28"/>
          <w:lang w:bidi="fa-IR"/>
        </w:rPr>
        <w:t>7742088</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7742056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البريد الإلكتروني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info@aqaed.com</w:t>
      </w:r>
    </w:p>
    <w:p>
      <w:pPr>
        <w:pStyle w:val="BookText"/>
        <w:rPr/>
      </w:pPr>
      <w:r>
        <w:rPr>
          <w:rFonts w:ascii="IRNazanin" w:hAnsi="IRNazanin" w:eastAsia="IRNazanin"/>
          <w:color w:val="111111"/>
          <w:sz w:val="28"/>
          <w:sz w:val="28"/>
          <w:szCs w:val="28"/>
          <w:rtl w:val="true"/>
          <w:lang w:bidi="fa-IR"/>
        </w:rPr>
        <w:t>الموقع علی الإنترنت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www.aqaed.com</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موسوعة عبداللّه بن عباس حبر الأمة وترجمان القرآن</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مهدي السيد حسن الموسوي الخرسان</w:t>
      </w:r>
    </w:p>
    <w:p>
      <w:pPr>
        <w:pStyle w:val="BookText"/>
        <w:rPr/>
      </w:pPr>
      <w:r>
        <w:rPr>
          <w:rFonts w:ascii="IRNazanin" w:hAnsi="IRNazanin" w:eastAsia="IRNazanin"/>
          <w:color w:val="111111"/>
          <w:sz w:val="28"/>
          <w:sz w:val="28"/>
          <w:szCs w:val="28"/>
          <w:rtl w:val="true"/>
          <w:lang w:bidi="fa-IR"/>
        </w:rPr>
        <w:t>الجزء الثامن</w:t>
      </w:r>
    </w:p>
    <w:p>
      <w:pPr>
        <w:pStyle w:val="BookText"/>
        <w:rPr/>
      </w:pP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w:t>
      </w:r>
    </w:p>
    <w:p>
      <w:pPr>
        <w:pStyle w:val="BookText"/>
        <w:rPr/>
      </w:pP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جميع الحقوق محفوظة للمركز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289406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سلسلة رد الشبهات</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موسوعة عبداللّه بن عباس</w:t>
      </w:r>
    </w:p>
    <w:p>
      <w:pPr>
        <w:pStyle w:val="BookText"/>
        <w:rPr/>
      </w:pPr>
      <w:r>
        <w:rPr>
          <w:rFonts w:ascii="Amiri" w:hAnsi="Amiri" w:eastAsia="Amiri" w:cs="Amiri"/>
          <w:color w:val="111111"/>
          <w:sz w:val="28"/>
          <w:sz w:val="28"/>
          <w:szCs w:val="28"/>
          <w:rtl w:val="true"/>
          <w:lang w:bidi="ar-SA"/>
        </w:rPr>
        <w:t>حبر الأمة وترجمان القرآن</w:t>
      </w:r>
    </w:p>
    <w:p>
      <w:pPr>
        <w:pStyle w:val="BookText"/>
        <w:rPr/>
      </w:pPr>
      <w:r>
        <w:rPr>
          <w:rFonts w:ascii="IRNazanin" w:hAnsi="IRNazanin" w:eastAsia="IRNazanin"/>
          <w:color w:val="111111"/>
          <w:sz w:val="28"/>
          <w:sz w:val="28"/>
          <w:szCs w:val="28"/>
          <w:rtl w:val="true"/>
          <w:lang w:bidi="fa-IR"/>
        </w:rPr>
        <w:t>الجزء الثامن</w:t>
      </w:r>
    </w:p>
    <w:p>
      <w:pPr>
        <w:pStyle w:val="BookText"/>
        <w:rPr/>
      </w:pPr>
      <w:r>
        <w:rPr>
          <w:rFonts w:ascii="Amiri" w:hAnsi="Amiri" w:eastAsia="Amiri" w:cs="Amiri"/>
          <w:color w:val="111111"/>
          <w:sz w:val="28"/>
          <w:sz w:val="28"/>
          <w:szCs w:val="28"/>
          <w:rtl w:val="true"/>
          <w:lang w:bidi="ar-SA"/>
        </w:rPr>
        <w:t>الحلقة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وعطاء</w:t>
      </w:r>
    </w:p>
    <w:p>
      <w:pPr>
        <w:pStyle w:val="BookText"/>
        <w:rPr/>
      </w:pPr>
      <w:r>
        <w:rPr>
          <w:rFonts w:ascii="Amiri" w:hAnsi="Amiri" w:eastAsia="Amiri" w:cs="Amiri"/>
          <w:color w:val="111111"/>
          <w:sz w:val="28"/>
          <w:sz w:val="28"/>
          <w:szCs w:val="28"/>
          <w:rtl w:val="true"/>
          <w:lang w:bidi="ar-SA"/>
        </w:rPr>
        <w:t>في منتخب أخبارة في الحديث</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مهديّ السيد حسن الموسوي الخرسان </w:t>
      </w:r>
    </w:p>
    <w:p>
      <w:pPr>
        <w:pStyle w:val="BookText"/>
        <w:rPr/>
      </w:pPr>
      <w:r>
        <w:rPr>
          <w:rFonts w:ascii="Amiri" w:hAnsi="Amiri" w:eastAsia="Amiri" w:cs="Amiri"/>
          <w:color w:val="111111"/>
          <w:sz w:val="28"/>
          <w:sz w:val="28"/>
          <w:szCs w:val="28"/>
          <w:rtl w:val="true"/>
          <w:lang w:bidi="ar-SA"/>
        </w:rPr>
        <w:t>مركز الأبحاث العقائدية</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الرسول صلی اللّه عليه وآله</w:t>
      </w:r>
    </w:p>
    <w:p>
      <w:pPr>
        <w:pStyle w:val="BookText"/>
        <w:rPr/>
      </w:pPr>
      <w:r>
        <w:rPr>
          <w:rFonts w:ascii="Amiri" w:hAnsi="Amiri" w:eastAsia="Amiri" w:cs="Amiri"/>
          <w:color w:val="111111"/>
          <w:sz w:val="28"/>
          <w:sz w:val="28"/>
          <w:szCs w:val="28"/>
          <w:rtl w:val="true"/>
          <w:lang w:bidi="ar-SA"/>
        </w:rPr>
        <w:t>شارع السور جنب مكتبة الإمام الحسن عليه السلام</w:t>
      </w:r>
    </w:p>
    <w:p>
      <w:pPr>
        <w:pStyle w:val="BookText"/>
        <w:rPr/>
      </w:pP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xml:space="preserve">: </w:t>
      </w:r>
      <w:r>
        <w:rPr>
          <w:rFonts w:eastAsia="IRNazanin" w:cs="IRNazanin"/>
          <w:color w:val="111111"/>
          <w:sz w:val="28"/>
          <w:szCs w:val="28"/>
          <w:lang w:bidi="fa-IR"/>
        </w:rPr>
        <w:t>332679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964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729</w:t>
      </w:r>
    </w:p>
    <w:p>
      <w:pPr>
        <w:pStyle w:val="BookText"/>
        <w:rPr/>
      </w:pP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37185/3331</w:t>
      </w:r>
    </w:p>
    <w:p>
      <w:pPr>
        <w:pStyle w:val="BookText"/>
        <w:rPr/>
      </w:pP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xml:space="preserve">: </w:t>
      </w:r>
      <w:r>
        <w:rPr>
          <w:rFonts w:eastAsia="IRNazanin" w:cs="IRNazanin"/>
          <w:color w:val="111111"/>
          <w:sz w:val="28"/>
          <w:szCs w:val="28"/>
          <w:lang w:bidi="fa-IR"/>
        </w:rPr>
        <w:t>7742088</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7742056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البريد الإلكتروني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info@aqaed.com</w:t>
      </w:r>
    </w:p>
    <w:p>
      <w:pPr>
        <w:pStyle w:val="BookText"/>
        <w:rPr/>
      </w:pPr>
      <w:r>
        <w:rPr>
          <w:rFonts w:ascii="IRNazanin" w:hAnsi="IRNazanin" w:eastAsia="IRNazanin"/>
          <w:color w:val="111111"/>
          <w:sz w:val="28"/>
          <w:sz w:val="28"/>
          <w:szCs w:val="28"/>
          <w:rtl w:val="true"/>
          <w:lang w:bidi="fa-IR"/>
        </w:rPr>
        <w:t>الموقع علی الإنترنت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www.aqaed.com</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موسوعة عبداللّه بن عباس حبر الأمة وترجمان القرآن</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مهدي السيد حسن الموسوي الخرسان</w:t>
      </w:r>
    </w:p>
    <w:p>
      <w:pPr>
        <w:pStyle w:val="BookText"/>
        <w:rPr/>
      </w:pPr>
      <w:r>
        <w:rPr>
          <w:rFonts w:ascii="IRNazanin" w:hAnsi="IRNazanin" w:eastAsia="IRNazanin"/>
          <w:color w:val="111111"/>
          <w:sz w:val="28"/>
          <w:sz w:val="28"/>
          <w:szCs w:val="28"/>
          <w:rtl w:val="true"/>
          <w:lang w:bidi="fa-IR"/>
        </w:rPr>
        <w:t>الجزء الثامن</w:t>
      </w:r>
    </w:p>
    <w:p>
      <w:pPr>
        <w:pStyle w:val="BookText"/>
        <w:rPr/>
      </w:pP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w:t>
      </w:r>
    </w:p>
    <w:p>
      <w:pPr>
        <w:pStyle w:val="BookText"/>
        <w:rPr/>
      </w:pP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للمركز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556_192422"/>
      <w:bookmarkStart w:id="8" w:name="pg16556_192422"/>
      <w:bookmarkEnd w:id="8"/>
    </w:p>
    <w:p>
      <w:pPr>
        <w:pStyle w:val="Heading2"/>
        <w:numPr>
          <w:ilvl w:val="1"/>
          <w:numId w:val="1"/>
        </w:numPr>
        <w:rPr/>
      </w:pPr>
      <w:bookmarkStart w:id="9" w:name="pg16556_192422"/>
      <w:bookmarkStart w:id="10" w:name="__RefHeading___Toc10289408_1280447820"/>
      <w:bookmarkStart w:id="11" w:name="_Toc3"/>
      <w:bookmarkEnd w:id="9"/>
      <w:bookmarkEnd w:id="10"/>
      <w:r>
        <w:rPr>
          <w:rtl w:val="true"/>
        </w:rPr>
        <w:t>منتخبات تعليمية في الحديث</w:t>
      </w:r>
      <w:bookmarkEnd w:id="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وإن كان ليبلغني الحديث عن الرجل فآتي بابه وهو قائل ، فأتوسّد ردائي على بابه تسفي الريح عليَّ من التراب ، فيخرج فيراني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عم رسول اللّه صلى اللّه عليه وآله وسلم ما جاء بك ، هلا أرسلت إليَّ فآتيك؟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أنا أحق أن أتيك فأسأله عن الحديث </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ذللت طالباً فعززت مطلوباَ </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إنّا كنّا مرّة إذا سمعنا رجلاً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إبتدرته أبصارنا وأصغينا إليه بآذاننا ، فلمّا ركب الناس الصعب والذلول لم نأخذ من الناس إلاّ ما نعرف </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لابن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 أصبت هذا العلم؟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 سؤول وقلب عقول </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bookmarkStart w:id="12" w:name="pg16556_192423"/>
    </w:p>
    <w:p>
      <w:pPr>
        <w:pStyle w:val="Heading2"/>
        <w:numPr>
          <w:ilvl w:val="1"/>
          <w:numId w:val="1"/>
        </w:numPr>
        <w:rPr/>
      </w:pPr>
      <w:bookmarkStart w:id="13" w:name="__RefHeading___Toc10289410_1280447820"/>
      <w:bookmarkStart w:id="14" w:name="_Toc4"/>
      <w:bookmarkEnd w:id="12"/>
      <w:bookmarkEnd w:id="13"/>
      <w:r>
        <w:rPr>
          <w:rtl w:val="true"/>
        </w:rPr>
        <w:t>شهادات عالِمية</w:t>
      </w:r>
      <w:bookmarkEnd w:id="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 بن الحسين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وابن عباس واللّه قد دفن به علم كثير </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مجاهد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ابن عباس يسمى البحر لكثرة علمه </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الشعبي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عند ابن عباس دقائق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يعطيها أهلها ويصرفها عن غيرهم </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bookmarkStart w:id="15" w:name="pg16556_192424"/>
    </w:p>
    <w:p>
      <w:pPr>
        <w:pStyle w:val="Heading2"/>
        <w:numPr>
          <w:ilvl w:val="1"/>
          <w:numId w:val="1"/>
        </w:numPr>
        <w:rPr/>
      </w:pPr>
      <w:bookmarkStart w:id="16" w:name="__RefHeading___Toc10289412_1280447820"/>
      <w:bookmarkStart w:id="17" w:name="_Toc5"/>
      <w:bookmarkEnd w:id="15"/>
      <w:bookmarkEnd w:id="16"/>
      <w:r>
        <w:rPr>
          <w:rtl w:val="true"/>
        </w:rPr>
        <w:t>تمهيد</w:t>
      </w:r>
      <w:bookmarkEnd w:id="1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وبه نستعين</w:t>
      </w:r>
    </w:p>
    <w:p>
      <w:pPr>
        <w:pStyle w:val="BookText"/>
        <w:rPr/>
      </w:pPr>
      <w:r>
        <w:rPr>
          <w:rFonts w:ascii="Amiri" w:hAnsi="Amiri" w:eastAsia="Amiri" w:cs="Amiri"/>
          <w:color w:val="111111"/>
          <w:sz w:val="28"/>
          <w:sz w:val="28"/>
          <w:szCs w:val="28"/>
          <w:rtl w:val="true"/>
          <w:lang w:bidi="ar-SA"/>
        </w:rPr>
        <w:t>الحمد لله رب العالمين ، وصلى اللّه على محمد وآله الطيبين الطاهرين ، ورضي اللّه عن الصحابة المهتدين ، وعن التابعين لهم بإحسان إلى يوم الدين</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فهذه دراسة عن معارف ابن عباس رضي اللّه عنه في الحديث وكثرة مروياته خاصّة ، وما تطرّق إليها من الريب ، وقد مرّت بنا بعض الأبحاث حول هذا الموضوع في الجزئين الأوّلين من هذه الحلقة ، وذكرت ما تيسّر لي في 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الآن فلنبدأ من البداية ، بقراءة تاريخ ابن عباس العلمي لنستذكر بداية طلبه للحديث ، ثم نسايره في مراحل طلبه وحتى زمان عطائه ، لنرى أين هي الفجوة الفجّة التي تخيّلها بعض الباحثين </w:t>
      </w:r>
    </w:p>
    <w:p>
      <w:pPr>
        <w:pStyle w:val="BookText"/>
        <w:rPr/>
      </w:pPr>
      <w:r>
        <w:rPr>
          <w:rFonts w:ascii="Amiri" w:hAnsi="Amiri" w:eastAsia="Amiri" w:cs="Amiri"/>
          <w:color w:val="111111"/>
          <w:sz w:val="28"/>
          <w:sz w:val="28"/>
          <w:szCs w:val="28"/>
          <w:rtl w:val="true"/>
          <w:lang w:bidi="ar-SA"/>
        </w:rPr>
        <w:t>حجة ، فدسوا آنافهم فيها فزعموا تزييف جمهرة كبيرة من مروياته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إعادة إستذكار بعض المعلومات التي مرّت سواء في الحلقة الأولى أو الثانية لا ينبغي أن تثير علامة إستفهام أو تعجّب ، ما دامت الإعادة لغرض تنبيه القارئ إجمالاً إلى ما ينبغي له إستذكاره من مخزون علمه بهذا الجانب ، لتكتمل عنده المعلومة من خلال الإلمام بمتناثر أخبار ابن عباس رضي اللّه عنه ، مع وضوح الصورة ، بدلاً من أن يبقى التشويش على هذا الجانب ، فتبقى الرؤية بضبابيتها مهزوزة ومشوّهة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إهتم غير واحد من العلماء بجمع أحاديث ابن عباس رضي اللّه عنه وأخرجوا مسانيد عنه منفردة ومجتمعة مع غيرها ، تناولوها بالتوثيق عن طريق الإسناد،فكان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لقد أخرج مسند ابن عباس ضمن كتابه المسند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 ضم جملة من مسانيد الصحابة ، وكان ما جمعه بسنده عن ابن عباس بلغ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حديثاً ، وهو كمّ كبير ، وإن كان فيه بعض المكررات ، واستغرق ثلاثة أجزاء من طبعته المحققة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شاكر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أبو محمد دعلج بن أحمد السجستاني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أفرد مسند عبد اللّه بن عباس بالتصنيف </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 ولم تصل إلينا نسخته حتى اليوم ، ولعلّها بعدُ في ظُلُم الرفوف والزوايا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صنع بقية أصحاب المسانيد مثل هذا في الجمع وإن لم يبلغ مثله في العدد ، أمّا الذي نيّف على الجميع ، فهو ما جمعه الطبراني في معجمه الكبير إذ بلغ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في ذلك المكررات أيضاً ، واستغرقت ثلاثة أجزاء تقريباً من طبعته الثانية بالموصل في الجزء العاشر والحادي عشر والثاني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وصل إلينا حديث ابن عباس رضي اللّه عنه متفرقاً في جملة الصحاح وكتب السنن والمسانيد الأخرى ما لو جمع متفرقه بدون مكرره ، لكان كثيراً جداً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بعض ما كان في كتب الحديث من التراث السني ، فإذا أضفنا إليه ما في سائر كتب ذلك التراث في التفسير واللغة والأخلاق والفضائل والتاريخ من المرسلات لزاد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ورد مروياً عنه في مصادر التراث الشيعي ، فهو أقل من ذلك بكثير ، وجلّه ورد في التفسير والفضائل والأخلاق ، أمّا في سائر الأبواب الأخرى فهو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لو استخرج من الأصول الأولى في الحديث بواسطة الجوامع المتأخرة ، لكان كمّاً وافراً لا يستهان به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 ينبغي لمن يُعنى بذلك أن يعالج حلّ مشكلة المسألة المعضلة ، وهي تلك الكثرة الكاثرة في التراث السني كمّاً وكيفاً ، وكذلك في التراث الشيعي من ناحية الكيف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ليوجد حلاً معقولاً ، وجواباً مقبولاً ، ليقنع به القراء فاضلاً ومفضولاً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ولمّا كنتُ قد أخذتُ على نفسي أن لا تنساب مع المغالين المتساهلين فتذوب في التضخيم والتفخيم ، ولا تجمد عند موقف المقصرّين المتشدّدين ، فتجرّد ذلك الكمّ الهائل من هالته ، فتذروه هشيماً ، رأيت من واجبي أن أزيل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الضبابية التي شوّهت الصورة ، وأذكر ما تبيّن لي بعد الفحص أنّه أقرب إلى الصحة ، إن لم يكن هو الصحيح بعينه ، طبقاً لما ذكرت مكرراً عن الميزان الذي جعلته حكماً ومحكّماً لمعرفة الصحيح من السقيم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العرض على كتاب اللّه وسنة نبيّه صلى اللّه عليه وآله وسلم وأهل بيته عليهم السلام لأنّهم عدل الكتاب ، إلتزاماً بحكم حديث الثقلين المتواتر برواية الفريقين من المسلمين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سبق أنّي تعرضت لهذا الجانب بشيء من التحقيق ، فبحثت الموضوع في أوائل الجزء الأوّل من هذه الحلقة حين ذكرت ينابيع علوم ابن عباس رضي اللّه عنه ، وكان هو في مهبّ العاصفة ، واستعرضت نماذج من سماع الصحابة للحديث النبوي الشريف كمّاً وكيفاً ، بدءاً من عمر ومروراً بالبراء بن عازب وأنس بن مالك وانتهاءاً بحذيفة بن اليمان ، وناقشت الذين دافعوا مستميتين عن بعض المكثرين من الصحابة كأبي هريرة ، وبعملية حسابية بسيطة تبيّن أنّ خلاصة أيام صحبة هذا الصحابي سنة واحدة وعدّة أشهر ، ومع قصر تلك المدّة فقد أخرج له أحمد في </w:t>
      </w:r>
    </w:p>
    <w:p>
      <w:pPr>
        <w:pStyle w:val="BookText"/>
        <w:rPr/>
      </w:pP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وارتفع هذا الكمّ عند بقية بن مخلد فروى له في مسنده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فكان هو أكثر من كلّ الصحابة المكثرين رواية ، فقلت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الطبيعي أن يكون أبو هريرة في أعلا السلّم من حيث الرقم في الكمّ لولا أنّه أنزل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تواضعاً ، أو لم يرقَ لأنّه كان جائعاً أو كان مازحاً فقد كان هو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فأخلى المقام لعبد اللّه بن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كما في صحيح البخاري في كتاب العلم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أحد أكثر حديثاً عن رسول اللّه صلى اللّه عليه وآله وسلم منّي إلاّ ما كان من عبد اللّه بن عمرو بن العاص ، فإنّه كان يكتب ولا أكتب </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xml:space="preserve">، ومرّ بنا قول عمر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لتتركنّ الحديث عن رسول اللّه صلى اللّه عليه وآله وسلم أو لألحقنك بأرض دوس </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عن أحاديث أمّ المؤمنين عائشة فدع عنك تذكارها ، لأنّها نيّفت بمروياتها البالغة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حديثاً ، على جميع أحاديث الخلفاء الأربعة وبقية أمهات المؤمنين الثمانية ، وبنات النبيّ صلى اللّه عليه وآله وسلم وسبطيه الحسن والحسين عليهما السلام ، وهذا مبلغ لم يبلغه مَن كان قبلها في كنّها وشأنِها مع صغر سنّها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آخرين من المكثرين ممن كُمّت الأفواه عن محاسبتهم ، ولا أقل من التشكيك بمروياتهم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بال ابن عباس رضي اللّه عنه يبقى مُستهدَفاً من دونهم؟ هل لأنّه من أتباع أهل البيت عليهم السلام ومنسوبيهم ، فكان شيعتهم يكذبون عليه في الحديث لصالحهم؟ </w:t>
      </w:r>
    </w:p>
    <w:p>
      <w:pPr>
        <w:pStyle w:val="BookText"/>
        <w:rPr/>
      </w:pPr>
      <w:r>
        <w:rPr>
          <w:rFonts w:ascii="Amiri" w:hAnsi="Amiri" w:eastAsia="Amiri" w:cs="Amiri"/>
          <w:color w:val="111111"/>
          <w:sz w:val="28"/>
          <w:sz w:val="28"/>
          <w:szCs w:val="28"/>
          <w:rtl w:val="true"/>
          <w:lang w:bidi="ar-SA"/>
        </w:rPr>
        <w:t>أم لأنّه جدّ لبني العباس الذين حكموا المسلمين أكثر من خمسمائة عام ، فصار سماسرة الحديث يضعون الأحاديث على لسانه تزلفاً إلى أبنائه؟</w:t>
      </w:r>
    </w:p>
    <w:p>
      <w:pPr>
        <w:pStyle w:val="BookText"/>
        <w:rPr/>
      </w:pPr>
      <w:r>
        <w:rPr>
          <w:rFonts w:ascii="Amiri" w:hAnsi="Amiri" w:eastAsia="Amiri" w:cs="Amiri"/>
          <w:color w:val="111111"/>
          <w:sz w:val="28"/>
          <w:sz w:val="28"/>
          <w:szCs w:val="28"/>
          <w:rtl w:val="true"/>
          <w:lang w:bidi="ar-SA"/>
        </w:rPr>
        <w:t>أم لا هذا ولا ذاك ، ولكن الرجل كان شوكة في عيون الأمويين ، فصار أنصارهم مِن بعدهم يشوّهون تاريخه بمفتريات من عندهم؟</w:t>
      </w:r>
    </w:p>
    <w:p>
      <w:pPr>
        <w:pStyle w:val="BookText"/>
        <w:rPr/>
      </w:pPr>
      <w:r>
        <w:rPr>
          <w:rFonts w:ascii="Amiri" w:hAnsi="Amiri" w:eastAsia="Amiri" w:cs="Amiri"/>
          <w:color w:val="111111"/>
          <w:sz w:val="28"/>
          <w:sz w:val="28"/>
          <w:szCs w:val="28"/>
          <w:rtl w:val="true"/>
          <w:lang w:bidi="ar-SA"/>
        </w:rPr>
        <w:t>كلّ هذا وغيره محتمل ، فعلينا الآن إلى عرض المشكلة بجميع أبعادها أوّلاً ، وبعد ذلك نبحث عن الجواب للحلّ المناسب ، ومن ثَمّ لابد لنا من أن نلج باب التاريخ الموصد على ما فيه من التشويه والتمويه ، لغرض التنبيه والتنويه ، ولرفع الضبابية عما يرويه ، وأخيراً إلى بعض ما أخترته من مروياته حسب تجريدي لها من الشوائب ، ناقلاً لها من أقرب المصادر إليه زماناً ومكاناً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أربع محطات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يلزمنا المرور بها ، والوقوف عندها ، لإستيعاب ما فيها ، وهي كما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عرض المشكلة بجميع أبعادها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الحلّ المناسب في جواب المشكلة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التأريخ على ما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منتخب بعض الآثار والأخبار من مرويات ابن عباس رضي اللّه عنه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طال الوقوف حتى يخيّل للقارئ الخروج عن الموضوع ، أو إطالة بلا طائل ، وليس كذلك ، بل نقف ما استدعى المقام ذلك وإن طال ، ونطوي المراحل حسب مقتضيات الحال</w:t>
      </w:r>
      <w:r>
        <w:rPr>
          <w:rFonts w:eastAsia="Amiri" w:cs="Amiri" w:ascii="Amiri" w:hAnsi="Amiri"/>
          <w:color w:val="111111"/>
          <w:sz w:val="28"/>
          <w:szCs w:val="28"/>
          <w:rtl w:val="true"/>
          <w:lang w:bidi="ar-SA"/>
        </w:rPr>
        <w:t xml:space="preserve">. </w:t>
      </w:r>
      <w:bookmarkStart w:id="18" w:name="pg16556_192430"/>
    </w:p>
    <w:p>
      <w:pPr>
        <w:pStyle w:val="Heading2"/>
        <w:numPr>
          <w:ilvl w:val="1"/>
          <w:numId w:val="1"/>
        </w:numPr>
        <w:rPr/>
      </w:pPr>
      <w:bookmarkStart w:id="19" w:name="__RefHeading___Toc10289414_1280447820"/>
      <w:bookmarkStart w:id="20" w:name="_Toc6"/>
      <w:bookmarkEnd w:id="18"/>
      <w:bookmarkEnd w:id="19"/>
      <w:r>
        <w:rPr>
          <w:rtl w:val="true"/>
        </w:rPr>
        <w:t>عرض المشكلة بأبعادها</w:t>
      </w:r>
      <w:bookmarkEnd w:id="20"/>
    </w:p>
    <w:p>
      <w:pPr>
        <w:pStyle w:val="BookText"/>
        <w:rPr/>
      </w:pPr>
      <w:r>
        <w:rPr>
          <w:rFonts w:ascii="Amiri" w:hAnsi="Amiri" w:eastAsia="Amiri" w:cs="Amiri"/>
          <w:color w:val="111111"/>
          <w:sz w:val="28"/>
          <w:sz w:val="28"/>
          <w:szCs w:val="28"/>
          <w:rtl w:val="true"/>
          <w:lang w:bidi="ar-SA"/>
        </w:rPr>
        <w:t xml:space="preserve">لقد أثارت كثرة المرويات عن ابن عباس رضي اللّه عنه المرفوعة والموقوفة ، تساؤلات كثيرة ، فأحدثت مشكلة دفعت بالكثير من الباحثين قدامى ومحدثين ، إلى التشكيك بصحة ذلك الكمّ الهائل ، خصوصاً في الأحاديث المرفوعة ، نظراً لقصر المدّة التي تشرّف فيها بصحبة النبيّ صلى اللّه عليه وآله وسلم لقلّة سنيّ عمره عند وفاة النبيّ صلى اللّه عليه وآله وسلم ، وقد مرّ التحقيق في ذلك مراراً ، وأنّها نحو من ثلاث سنين ، ولو قسمت أعداد تلك المرفوعات بأعلى رقم ذكروه على أيام صحبته ما كانت نشازاً ولا تثير غرابة ، إذ يكون حاصل القسمة على أكثر تقدير لكلّ يوم ثلاثة أحاديث ، وهذا لا يستدعي إثارة تساؤل ، بعد ملاحظة موقع ابن عباس رضي اللّه عنه من السدّة النبوية الشريفة نسباً وحسباً وسبباً ، فهو ابن عم النبيّ صلى اللّه عليه وآله وسلم في نسبه ، وهو ابن أخت أم المؤمنين ميمونة بنت الحارث في قربه ، فهو يدخل عليها ويبيت عندها ويسمع من النبيّ صلى اللّه عليه وآله وسلم في بيتها ، وحتى في بيت غيرها من أمهات المؤمنين ، فقد روى عبد الرزاق في المصنف بسنده 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صلّيت إلى جنب النبيّ صلى اللّه عليه وآله وسلم وعائشة خلفنا ، تصلي معنا ، وأنا إلى جانب النبيّ صلى اللّه عليه وآله وسلم نصلي معه </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فهو في حسبه وسببه قمين بأن يحظى بكثرة الرواية ، إلى غير ذلك من عوامل نذكرها في حلّ هذه المشكلة التي بلبلت الكثير بين </w:t>
      </w:r>
    </w:p>
    <w:p>
      <w:pPr>
        <w:pStyle w:val="BookText"/>
        <w:rPr/>
      </w:pPr>
      <w:r>
        <w:rPr>
          <w:rFonts w:ascii="Amiri" w:hAnsi="Amiri" w:eastAsia="Amiri" w:cs="Amiri"/>
          <w:color w:val="111111"/>
          <w:sz w:val="28"/>
          <w:sz w:val="28"/>
          <w:szCs w:val="28"/>
          <w:rtl w:val="true"/>
          <w:lang w:bidi="ar-SA"/>
        </w:rPr>
        <w:t>إفراط وتفريط ، ففرّط بعضهم في القلّة لحدّ غير المعقول فضلاً عن أن يكون من المقبول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حكى الآمدي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الإحكام في أصول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إستدلاله على مختاره في قبول مراسيل العدل مطلقاً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ودليله الإجماع والمعقول ، أمّا الإجماع فهو أنّ الصحابة والتابعين أجمعوا على قبول المراسيل من العدل ، أمّا الصحابة فإنّهم قبلوا أخبار عبد اللّه بن عباس مع كثرة روايته ، 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يسمع من رسول اللّه صلى اللّه عليه وآله وسلم سوى أربعة أحاديث لصغر سنه ، ولمّا روى عن النبيّ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الربا في النسيئة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وآله وسلم لم يزل يلبّي حتى رمي جمرة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في الخبر الأوّل لمّا روجع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أسامة بن زيد ، وقال في الخبر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به أخي الفضل بن عباس </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مرّ بنا في الحلقة الأولى عند ذكر أحاديثه عن حجة الوداع ، وأنّه كان في جملة من بعث بهم الرسول صلى اللّه عليه وآله وسلم من ضعفة أهله ليلاً من المزدلفة ، وقد مرَّ عنه روايته عن أخيه الفضل مصرّحاً بذلك عن فعل النبيّ صلى اللّه عليه وآله وسلم عند إفاضته من المشعر الحرام حتى أتى جمرة العقبة ، وبروايته هذه أتم ابن عباس رواياته في مناسك الحج التي رواها عن مشاهدة وسماع ، فراجع</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الغريب أن ينكر الآمدي ذلك ، ولم يذكر مَن هم الذين راجعوا ابن عباس في الخبرين المشار إليهما آنفا؟ ومتى كانت تلك </w:t>
      </w:r>
    </w:p>
    <w:p>
      <w:pPr>
        <w:pStyle w:val="BookText"/>
        <w:rPr/>
      </w:pPr>
      <w:r>
        <w:rPr>
          <w:rFonts w:ascii="Amiri" w:hAnsi="Amiri" w:eastAsia="Amiri" w:cs="Amiri"/>
          <w:color w:val="111111"/>
          <w:sz w:val="28"/>
          <w:sz w:val="28"/>
          <w:szCs w:val="28"/>
          <w:rtl w:val="true"/>
          <w:lang w:bidi="ar-SA"/>
        </w:rPr>
        <w:t>المراجعة؟</w:t>
      </w:r>
    </w:p>
    <w:p>
      <w:pPr>
        <w:pStyle w:val="BookText"/>
        <w:rPr/>
      </w:pPr>
      <w:r>
        <w:rPr>
          <w:rFonts w:ascii="Amiri" w:hAnsi="Amiri" w:eastAsia="Amiri" w:cs="Amiri"/>
          <w:color w:val="111111"/>
          <w:sz w:val="28"/>
          <w:sz w:val="28"/>
          <w:szCs w:val="28"/>
          <w:rtl w:val="true"/>
          <w:lang w:bidi="ar-SA"/>
        </w:rPr>
        <w:t>ولم نجد في تاريخه العلمي إشارة إلى ذلك ، سوى ما كان في آخريات سني حياته ، أيام تكالب عليه ابن الزبير وأعانه الخوارج على غير هدىً ومودّة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مرّت بعض الشواهد على ذلك في الجزء الخامس من الحلقة الأولى ، فلتراجع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غض النظر عن هذا لو صح ، فليس في فعل ابن عباس رضي اللّه عنه ما يشينه فيشهّر به ، بعد أن كان على حدّ ما وصفناه في قرباه ، مضافاً إلى ما وصّاه به النبيّ صلى اللّه عليه وآله وسلم أن يأخذ العلم من عليّ عليه السلام ، فكان هو يكنّي به عن النبيّ صلى اللّه عليه وآله وسلم لأنّه هو نفسه بنصّ آية المباهلة ، فلو قد صرّح باسمه لم يؤخذ منه ولم يُسمع منه ، ولو أرسل لما كان كاذباً ولا مدلّساً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يروي السفاريني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ثلاثيات الإمام أحمد بن حنبل </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 xml:space="preserve">، والقاسمي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قواعد التحديث </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 xml:space="preserve">، والقشاشي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السمط المجيد </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 xml:space="preserve">، والدكتور عبد الحميد بخيت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دراسات تاريخية في رجال الحديث </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xml:space="preserve">وغيرهم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يونس بن عبيد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الحسن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سعيد إنّك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 وإنّك لم تدركه؟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أخي لقد سألتني عن شيء ما سألني عنه أحد قبلك ، ولولا منزلتك مني ما أخبرتك ، انّي في زمان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w:t>
      </w:r>
    </w:p>
    <w:p>
      <w:pPr>
        <w:pStyle w:val="BookText"/>
        <w:rPr/>
      </w:pPr>
      <w:r>
        <w:rPr>
          <w:rFonts w:ascii="Amiri" w:hAnsi="Amiri" w:eastAsia="Amiri" w:cs="Amiri"/>
          <w:color w:val="111111"/>
          <w:sz w:val="28"/>
          <w:sz w:val="28"/>
          <w:szCs w:val="28"/>
          <w:rtl w:val="true"/>
          <w:lang w:bidi="ar-SA"/>
        </w:rPr>
        <w:t xml:space="preserve">عمل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سمعتني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 فهو عن عليّ بن أبي طالب ، غير أنّي في زمان لا أستطيع أن أذكر عليّاً </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الحسن البصري ، وهو لا يعدّ من الموالين لعليّ عليه السلام ومع ذلك قد خشى بني أمية ، فكيف بأولياء عليّ عليه السلام وشدّة الرقابة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وعودة إلى ابن عباس رضي اللّه عنه في أحاديثه إذ عرفنا جانب المكثرين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عن الجانب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المفرطين في القلّة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معين والقطان ، وأبو داود في السنن ،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روى تسعة أحاديث لصغر سنه </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 xml:space="preserve">، وهذا لم يعجب ابن حجر فقال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غندر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 عباس لم يسمع من النبيّ صلى اللّه عليه وآله وسلم إلاّ تسعة أحاديث ، وعن يحيى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 وقال الغزالي في المستصفى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 وفيه نظر ، ففي الصحيحين عن ابن عباس ممّا صرّح فيه بسماعه من النبيّ صلى اللّه عليه وآله وسلم أكثر من عشرة ، وفيها ممّا يشهد فعله نحو ذلك ، وفيهما ما له حكم الصريح نحو ذلك فضلاً عما ليس في الصحيحين </w:t>
      </w:r>
      <w:r>
        <w:rPr>
          <w:rFonts w:eastAsia="Amiri" w:cs="Amiri" w:ascii="Amiri" w:hAnsi="Amiri"/>
          <w:color w:val="111111"/>
          <w:sz w:val="28"/>
          <w:szCs w:val="28"/>
          <w:rtl w:val="true"/>
          <w:lang w:bidi="ar-SA"/>
        </w:rPr>
        <w:t xml:space="preserve">... ) </w:t>
      </w:r>
      <w:r>
        <w:rPr>
          <w:rStyle w:val="FootnoteAnchor"/>
          <w:rtl w:val="true"/>
        </w:rPr>
        <w:footnoteReference w:id="21"/>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ابن حجر مع من ذكرهم ابن القيّم الذي قال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الوابل الصيّب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ما سمعه ابن عباس ، عن النبيّ صلى اللّه عليه وآله وسلم لم يبلغ العشرين حديثاً </w:t>
      </w:r>
      <w:r>
        <w:rPr>
          <w:rStyle w:val="FootnoteAnchor"/>
          <w:rtl w:val="true"/>
        </w:rPr>
        <w:footnoteReference w:id="2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وكيف لنا تصديقه ، وإمام إمامه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أحمد بن حنبل الذي هو إمام ابن تيمية شيخ ابن قيّم الجوزية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ومعرفة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أحصيتها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ابن عباس سمعت النبيّ صلى اللّه عليه وآله وسلم ، ورأيت النبيّ صلى اللّه عليه وآله وسلم ، وبت عند النبيّ صلى اللّه عليه وآله وسلم فإذا هي ثمانون أو نيّف وسبعون </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هذا الإحصاء فقد فاته أن يشير إلى ما اشتمل على نداء المخاطبة ، نحو حديث الشهادة عن ابن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عند رسول اللّه صلى اللّه عليه وآله وسلم الرجل يشهد بالشهادة ، فقال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أنت يا بن عباس فلا تشهد إلاّ على أمر يضيئ لك كضياء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وأومأ بيده إلى الشمس </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 xml:space="preserve">، أو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أكل كتف شاة ولم يتوضأ </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 ممّا دلّ على عنصر المشاهدة ظاهراً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الذين أفرطوا في الكثرة فربما كانوا أعذر من أولئك المقلّين ، إذ لهم فيما يذكرونه نحو تعذير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مَن يرى في 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عند من يراه أصح كتاب بعد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يقصر عنده صحيح مسلم في الإعتبار وما اتّفقا عليه فليس فيه نقاش وهو مقبول عندهم ، ثم يقرأ ما يقوله النووي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شيخ أهل الصنعة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w:t>
      </w:r>
    </w:p>
    <w:p>
      <w:pPr>
        <w:pStyle w:val="BookText"/>
        <w:rPr/>
      </w:pPr>
      <w:r>
        <w:rPr>
          <w:rFonts w:ascii="Amiri" w:hAnsi="Amiri" w:eastAsia="Amiri" w:cs="Amiri"/>
          <w:color w:val="111111"/>
          <w:sz w:val="28"/>
          <w:sz w:val="28"/>
          <w:szCs w:val="28"/>
          <w:rtl w:val="true"/>
          <w:lang w:bidi="ar-SA"/>
        </w:rPr>
        <w:t xml:space="preserve">لابن عباس عن النبيّ صلى اللّه عليه وآله وسلم ألف حديث وستمائة حديث وستين حديثاً ، اتفق البخاري ومسلم منها على خمسة وتسعين ، وانفرد البخاري بمائة وعشرين ومسلم بتسعة وأربعين </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 xml:space="preserve">، وقد قلت آنفاً إزداد العدد في مسند أحمد حيث بلغ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غير المكررات ، ومعها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مرّت الإشارة إلى ذلك ، ومسند أحمد له المقام الرفيع ، أو ما عند الطبراني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أخرج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حديثاً مرفوعاً وموقوفاً بما فيها المكررات ، وهذا رقم عال جداً لأوّل وهلة ، ولكن إذا إمتاز المرفوع عن الموقوف ، وحذف المكرّر منهما يصير مقبولاً ومقارباً مع الذين جمعوا أحاديثه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المسند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 xml:space="preserve"> ) </w:t>
      </w:r>
      <w:r>
        <w:rPr>
          <w:rStyle w:val="FootnoteAnchor"/>
          <w:rtl w:val="true"/>
        </w:rPr>
        <w:footnoteReference w:id="27"/>
      </w:r>
      <w:r>
        <w:rPr>
          <w:rFonts w:ascii="Amiri" w:hAnsi="Amiri" w:eastAsia="Amiri" w:cs="Amiri"/>
          <w:color w:val="111111"/>
          <w:sz w:val="28"/>
          <w:sz w:val="28"/>
          <w:szCs w:val="28"/>
          <w:rtl w:val="true"/>
          <w:lang w:bidi="ar-SA"/>
        </w:rPr>
        <w:t xml:space="preserve">، وبين الإفراط والتفريط يكون ما ذكره النابلسي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المواريث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مقبولاً جداً فقد ذكر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ولمزيد من الإطلاع على ما في هذا الموضوع من نقد ورد يحسن مراجعة الجزء الأوّل من هذه الحلقة فثمة ما ينفع في المقام</w:t>
      </w:r>
      <w:r>
        <w:rPr>
          <w:rFonts w:eastAsia="Amiri" w:cs="Amiri" w:ascii="Amiri" w:hAnsi="Amiri"/>
          <w:color w:val="111111"/>
          <w:sz w:val="28"/>
          <w:szCs w:val="28"/>
          <w:rtl w:val="true"/>
          <w:lang w:bidi="ar-SA"/>
        </w:rPr>
        <w:t xml:space="preserve">. </w:t>
      </w:r>
      <w:bookmarkStart w:id="21" w:name="pg16556_192436"/>
    </w:p>
    <w:p>
      <w:pPr>
        <w:pStyle w:val="Heading2"/>
        <w:numPr>
          <w:ilvl w:val="1"/>
          <w:numId w:val="1"/>
        </w:numPr>
        <w:rPr/>
      </w:pPr>
      <w:bookmarkStart w:id="22" w:name="__RefHeading___Toc10289416_1280447820"/>
      <w:bookmarkStart w:id="23" w:name="_Toc7"/>
      <w:bookmarkEnd w:id="21"/>
      <w:bookmarkEnd w:id="22"/>
      <w:r>
        <w:rPr>
          <w:rtl w:val="true"/>
        </w:rPr>
        <w:t>وقفة تحقيق في الطريق</w:t>
      </w:r>
      <w:bookmarkEnd w:id="23"/>
    </w:p>
    <w:p>
      <w:pPr>
        <w:pStyle w:val="BookText"/>
        <w:rPr/>
      </w:pPr>
      <w:r>
        <w:rPr>
          <w:rFonts w:ascii="Amiri" w:hAnsi="Amiri" w:eastAsia="Amiri" w:cs="Amiri"/>
          <w:color w:val="111111"/>
          <w:sz w:val="28"/>
          <w:sz w:val="28"/>
          <w:szCs w:val="28"/>
          <w:rtl w:val="true"/>
          <w:lang w:bidi="ar-SA"/>
        </w:rPr>
        <w:t xml:space="preserve">إنّ ابن عباس رضي اللّه عنه لمّا كان يروي عن النبيّ صلى اللّه عليه وآله وسلم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اتقوا الحديث عنّي إلاّ ما علمتم فإنّه من كذّب عليَّ متعمداً فليتبوأ مقعده من النار </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 xml:space="preserve">، وقوله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العلم دين فأجيزوا الحديث ما أسند إلى نبيكم </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 فهل يعقل أن يتخطى هو ما مُثّل له من سبيل؟</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أدلّ على إحتياطه في رواية الحديث من حديثه مع بشير ابن كعب العدوي ، وقد رواه مسلم في مقدمة صحيحه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بسنده عن طاووس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هذا إلى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بشير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يحدّثه ، 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لحديث كذا وكذا ، فعاد ثم حدّثه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لحديث كذا وكذا ، فعاد له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أعرفت حديثي كله وأنكرت هذا؟ أم أنكرت حديثي كلّه وعرفت هذا؟ 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كنّا نحدّث عن رسول اللّه صلى اللّه عليه وآله وسلم إذ لم يكن يُكذب عليه ، فلمّا ركب الناس الصعب والذلول تركنا الحديث عنه </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لفظ مجاهد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بشير العدوي إلى ابن عباس فجعل يحدّث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ابن عباس لا يأذن لحديثه ولا ينظر إليه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ما لي أراك لا تسمع لحديثي ، أحدّثك عن رسول اللّه صلى اللّه عليه وآله وسلم ولا تسمع؟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كنّا مرّة إذا سمعنا رجلاً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إبتدرته أبصارنا ، وأصغينا إليه بآذاننا ، فلمّا ركب الناس الصعب والذلول لم نأخذ من الناس إلاّ ما نعرف </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فابن عباس رضي اللّه عنه في إمتناعه سماع بشير ، هو تجريح لناس من الصحابة من طرف خفي كانوا يكذبون في أحاديثهم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لفظ رواه الحاكم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كنّا نحفظ الحديث والحديث يحفظ عن رسول اللّه صلى اللّه عليه وآله وسلم حتى ركبتم الصعب والذلول </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وأحسب أنّ ابن عباس رضي اللّه عنه إنّما قد حدّ من نشاطه أيام الضغط الأموي الجائر من معاوية وأشياعه ، وقد مرّ في الجزء الخامس من الحلقة الأولى نماذج من مواقفه ، ولا يبعد أن الضغط بلغ مداه أيام ابن الزبير الذي ضايقه وشهّر به ، وردّ عليه ابن عباس قدر مستطاعه ، فأحسبه صار يستعمل الكناية في التعريض به وبغيره من أمراء الجور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ربّ كناية أبلغ من التصريح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يتخذ التعريض من خلال تفسيره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وَأَطِيعُواْ الرَّسُولَ وَأُوْلِي الأَمْرِ مِنكُمْ </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 xml:space="preserve">، فيقول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أهل الفقه والدين وأهل طاعة اللّه الذي يعلّمون الناس معالي دينهم ويأمرونهم بالمعروف وينهونهم عن المنكر فأوجب اللّه طاعتهم </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بهذا التفسير الواضح الصريح في قصر ولاية أولي الأمر على أولي الفقه والدين ينفيها كناية عمّن يتولى السلطة يومئذٍ من أمراء الشام وابن الزبير ، إذ ليس فيهم من جمع بعض تلك الصفات المحمودة فضلاً عن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الكناية لديه سبيلاً آمناً للتخلص من شرور الحاكمين ، كما أنّها كانت وسيلة اتخذها بعض الصحابة لتمرير رواياتهم ، وإن أسيء فهمها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إذا محّصنا روايات الصحابة الآخرين ، فنجدهم قد يكنّون من غير تدليس ، ويعلنون بلا تلبيس ، فنرى أنس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خادم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سئل إذا حَدّث ، فيقال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سمعتَ هذا من رسول اللّه صلى اللّه عليه وآله وسلم؟ فيغضب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كُلُ ما نحدّثكم سمعناه من رسول اللّه صلى اللّه عليه وآله وسلم وما كان بعضنا يكذب على بعض </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 وهذا اعتراف خطير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وأخطر منه ما قاله البراء بن عازب ، فهو يقسم على أن ليس كلّ ما حدّثوا به سمعوه من رسول اللّه صلى اللّه عليه وآله وسلم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كُل ما نحدّثكم سمعناه من رسول اللّه صلى اللّه عليه وآله وسلم ولكن سمعنا وحُدثنا ، ولم نكن نكذب </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وليتني كنت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الرجل بارّاً بقسمه ، فلماذا تكاذبت عائشة وأبو هريرة؟ فقالت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هريرة ما هذه الأحاديث التي تبلغنا عنك تحدّث بها عن النبيّ صلى اللّه عليه وآله وسلم؟ هل سمعت إلاّ ما سمعنا؟ وهل رأيت إلاّ ما رأينا؟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أماه إنّه كان يشغلك عن رسول اللّه صلى اللّه عليه وآله وسلم المرآة والمكحلة والتصنّع لرسول اللّه صلى اللّه عليه وآله وسلم وإنّي ما كان يشغلني عنه شيء </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وليتني كنت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البراء بارّاً بقسمه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نكن نكذب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ويعني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وقد أكذب عمر وعليّ عليه السلام وابن عباس وابن عمر وغيرهم أبا هريرة؟ </w:t>
      </w:r>
      <w:r>
        <w:rPr>
          <w:rStyle w:val="FootnoteAnchor"/>
          <w:rtl w:val="true"/>
        </w:rPr>
        <w:footnoteReference w:id="38"/>
      </w:r>
      <w:r>
        <w:rPr>
          <w:rFonts w:ascii="Amiri" w:hAnsi="Amiri" w:eastAsia="Amiri" w:cs="Amiri"/>
          <w:color w:val="111111"/>
          <w:sz w:val="28"/>
          <w:sz w:val="28"/>
          <w:szCs w:val="28"/>
          <w:rtl w:val="true"/>
          <w:lang w:bidi="ar-SA"/>
        </w:rPr>
        <w:t xml:space="preserve">، وإن شئت فأنظر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للكعبي تجد قول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أبو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هذا 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اقتنى كلباً إلاّ كلب الصيد أو ماشية انتقص من أجره كلّ يوم قيراطان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هريرة يروي الحديث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كلب صيد أو ماشية أو كلب 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لأبي هريرة زرعاً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نقد من ابن عمر لطيف يشير إلى الباعث النفسي الحثيث لأبي هريرة مع سخرية بارعة لاذعة </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وللجاحظ حول هذا الحديث كلام في </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 </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 فليرجع إليه من شاء الإطلاع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ونعود إلى ما افتتحنا القول فيه عن التشكيك في كثرة مرويات ابن عباس رضي اللّه عنه فنقول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لنا أن نسأل من أولئك المشككين من المفرطين في القلّة ما دام الورع والإحتياط غلب عليهم فرأوا عدم التناسب بين كثرة المرويات عن ابن عباس وقلّة سني الصحبة وهي ثلاث سنين ، هلا هداهم ذلك الورع إلى ملاحظة مرويات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راوية الإسلام كما سمّوه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كانت سنّي صحبته دون ثلاث سنين فما بالهم لا يشككون في مروياته مع إستنكار الصحابة وتكذيبهم له في حياته ، ومروياته فاقت على الضعف من مرويات ابن عباس ، وقد مرّ بحث المسألة فيما سبق فلا حاجة إلى إعادتها</w:t>
      </w:r>
      <w:r>
        <w:rPr>
          <w:rFonts w:eastAsia="Amiri" w:cs="Amiri" w:ascii="Amiri" w:hAnsi="Amiri"/>
          <w:color w:val="111111"/>
          <w:sz w:val="28"/>
          <w:szCs w:val="28"/>
          <w:rtl w:val="true"/>
          <w:lang w:bidi="ar-SA"/>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16556_192442"/>
      <w:bookmarkStart w:id="25" w:name="pg16556_192442"/>
      <w:bookmarkEnd w:id="25"/>
    </w:p>
    <w:p>
      <w:pPr>
        <w:pStyle w:val="Heading2"/>
        <w:numPr>
          <w:ilvl w:val="1"/>
          <w:numId w:val="1"/>
        </w:numPr>
        <w:rPr/>
      </w:pPr>
      <w:bookmarkStart w:id="26" w:name="pg16556_192442"/>
      <w:bookmarkStart w:id="27" w:name="__RefHeading___Toc10289418_1280447820"/>
      <w:bookmarkStart w:id="28" w:name="_Toc8"/>
      <w:bookmarkEnd w:id="26"/>
      <w:bookmarkEnd w:id="27"/>
      <w:r>
        <w:rPr>
          <w:rtl w:val="true"/>
        </w:rPr>
        <w:t>وقفة عابرة مع أحمد أمين</w:t>
      </w:r>
      <w:bookmarkEnd w:id="28"/>
    </w:p>
    <w:p>
      <w:pPr>
        <w:pStyle w:val="BookText"/>
        <w:rPr/>
      </w:pPr>
      <w:r>
        <w:rPr>
          <w:rFonts w:ascii="Amiri" w:hAnsi="Amiri" w:eastAsia="Amiri" w:cs="Amiri"/>
          <w:color w:val="111111"/>
          <w:sz w:val="28"/>
          <w:sz w:val="28"/>
          <w:szCs w:val="28"/>
          <w:rtl w:val="true"/>
          <w:lang w:bidi="ar-SA"/>
        </w:rPr>
        <w:t xml:space="preserve">لقد كتب الدكتور أحمد أمين المصري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وظهرت طبعته الأولى قبل أكثر من ثمانين عاماً ، فكانت فيه شوائب كثيرة ، وفيه تطاول ظالم على نجوم ثوابت في تاريخ ذلك الفجر ، ووزّع سهام إتهاماته يميناً وشمالاً ، فنالت الشيعة الأبرياء ، منها على ظلم منه وإفتراء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وانبرى له في أيامه من تناوله بالنقد والمناقشة ، وآخر بالعتاب والحساب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يعنينا ذكر ما أعتذر به عندهم يوم زار النجف الأشرف من عدم الإطلاع على مصادرهم </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يعنينا في المقام بعض ما قاله في ابن عباس رضي اللّه عنه من إتهام مقروناً ذكره مع الإمام أمير المؤمنين عليه السلام ، ليخلص الباحث إلى رمي الشيعة وجعلهم في مصافّ المتزلفين إلى العباسيين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عن شخصية ابن عباس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ترى فيها ضرباً من تخصيص الحياة للعلم ، وضرباً من سعة الإطلاع في نواح علمية مختلفة ، نعم قد أحيط اسمه ببعض المبالغات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نشأت في الدولة العباسية ، لما كان جدّ الخلفاء ، ولكن لهذه المبالغات أساساً من الصحة من سعة العلم وقوة الحجة ، وأكثر ما أشتهر به أقواله في تفسير </w:t>
      </w:r>
    </w:p>
    <w:p>
      <w:pPr>
        <w:pStyle w:val="BookText"/>
        <w:rPr/>
      </w:pP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 xml:space="preserve">... )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ويظهر أنّه وضع على ابن عباس وعليّ أكثر ممّا وضع على غيرهما ، ولذلك أسباب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أهمها أنّ عليّاً وابن عباس من بيت النبوة ، والوضع عليهما يكسب الموضوع ثقة وتقديساً لا يكسبها الإسناد إلى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أنّه كان لعليّ شيعة ما لم يكن لغيره ، فأخذوا يضعون وينسبون له ما يظنون أنّه يُعلي من قدره العلمي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عباس كان من نسله الخلفاء العباسيون ، يُتقرّب إليهم بكثرة المروي عن جدّهم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شئت فانظر إلى ما روى ابن أبي جمرة عن عليّ ،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شئت أن أوقر سبعين بعيراًً من تفسير أم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الفاتحة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روي عن أبي الطفيل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عليّاً يخطب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سلوني فواللّه لا تسألوني عن شيء إلاّ أخبرتكم ، وسلوني عن كتاب اللّه ، فواللّه ما من آية إلاّ وأنا أعلم بليل نزلت أم نهار ، 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أم في جبل؟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ومجرّد رواية هذين الحديثين يغني عن التعليق عليهما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روي عن ابن عباس ما لا يحصى كثرة ، ولا تكاد تخلو آية من آيات القرآن إلاّ ولابن عباس فيها قول أو أقوال ، وكثر الرواة عنه كثرة جاوزت الحدّ ، واضطرت النقاد أن يتتبعوا سلسلة الرواة فيعدّلوا بعضاً ويجرّحوا بعضاً ، فيقولون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طريق معاوية بن صالح ، عن </w:t>
      </w:r>
    </w:p>
    <w:p>
      <w:pPr>
        <w:pStyle w:val="BookText"/>
        <w:rPr/>
      </w:pPr>
      <w:r>
        <w:rPr>
          <w:rFonts w:ascii="Amiri" w:hAnsi="Amiri" w:eastAsia="Amiri" w:cs="Amiri"/>
          <w:color w:val="111111"/>
          <w:sz w:val="28"/>
          <w:sz w:val="28"/>
          <w:szCs w:val="28"/>
          <w:rtl w:val="true"/>
          <w:lang w:bidi="ar-SA"/>
        </w:rPr>
        <w:t xml:space="preserve">علي بن أبي طلحة ، عن ابن عباس من أجود الطرق ، وقد اعتمد عليها البخاري ، ورواية جويبر ، عن الضحاك ، عن ابن عباس غير مرضية ، وابن حريج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والصحيح ابن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جمعه لم يقصد الصحة ، وإنّما روى ما ذكر في كلّ آية من الصحيح والسقيم ، ورواية الكلبي ، عن أبي صالح ، عن ابن عباس أوهى طرقه ، فإن انضم إلى ذلك رواية محمد بن مروان السدي الصغير فهي سلسلة الكذب ، إلى كثير من 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من طرق ابن عبد الحكم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الشافعي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يثبت عن ابن عباس في التفسير إلاّ شبيه بمائة حديث </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 فإن صح هذا دلّنا على مقدار ما كان يختلق الوضاعون ، وإلى أيّ حدّ بلغت جرأة الناس على الإختلاق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أدلّة الوضع أنّك ترى روايتين نقلتا عن ابن عباس أحياناً وهما متناقضتان ، لا يصح أن تنسبا إليه جميعاً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فترى في ابن جرير مثلاً عند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فَخُذْ أَرْبَعَةً مِّنَ الطَّيْرِ فَصُرْهُنَّ إِلَيْكَ ثُمَّ اجْعَلْ عَلَى كُلِّ جَبَلٍ مِّنْهُنَّ جُزْءاً ثُمَّ ادْعُهُنَّ يَأْتِينَكَ سَعْياً </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 xml:space="preserve">، عن معاوية ، عن علي بن أبي طلحة ، عن ابن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هو مثل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قطّعهنّ ثم اجعلهن في أرباع الدنيا ، ربعاً ههنا ، وربعاً ههنا ، ثم أدعهن يأتينك سعياً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وقال بعد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سعد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أبيه ، عن ابن عباس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فَصُرْهُنَّ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صرهنّ ، أوثقهنّ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يفسّر </w:t>
      </w:r>
    </w:p>
    <w:p>
      <w:pPr>
        <w:pStyle w:val="BookText"/>
        <w:rPr/>
      </w:pPr>
      <w:r>
        <w:rPr>
          <w:rFonts w:ascii="Amiri" w:hAnsi="Amiri" w:eastAsia="Amiri" w:cs="Amiri"/>
          <w:color w:val="111111"/>
          <w:sz w:val="28"/>
          <w:sz w:val="28"/>
          <w:szCs w:val="28"/>
          <w:rtl w:val="true"/>
          <w:lang w:bidi="ar-SA"/>
        </w:rPr>
        <w:t xml:space="preserve">صرهنّ ، مرّة بقطّعهْنّ ، ومرّة بأوثقهن ، ومن العسير أن نتكلف القول بأنّه فسّر هذا زمناً وفسر ذلك آخر ، وأمثال ذلك كثير في ابن جرير </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أنتهى ما أردنا نقله عن أحمد 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حقنا أن نسأل القراء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اقتنعوا بصحة ما كتبه الدكتور أحمد أمين من إنشاء خطابي ودعاوى فارغة؟ إذ لم يذكر لما استظهره مصدراً ينظر فيه ، وكان عليه أن يوثق ما استظهره بذكر منشأ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حين يقول عن ابن عباس رضي اللّه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قد أحيط اسمه ببعض المبالغات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فنشأت في الدولة العباسية لما كان جدّ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كون الرجل جدّاً للخلفاء يصح أن يكون وحده منشأ للظهور؟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ويظهر أنّه وضع على ابن عباس وعلي أكثر ممّا وضع على غيرهما وذلك 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أهمها أنّ عليّاً وابن عباس من بيت النبوة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هذا السبب يمنح الزاعم قوّة استظهار؟ ياللعجب</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دام لم يذكر منشأ الظهور ، فأولى به رميه وراء الظهور ، ولنا التنبيه على ما في كلامه من التمويه ، فإنّ شرف الإنتساب المكتسب من شرف النبوة ، لا شك فيه ، إنّما الكلام في زعم الكاتب أنّ الوضع كان من أجله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فمن هو الواضع؟</w:t>
      </w:r>
    </w:p>
    <w:p>
      <w:pPr>
        <w:pStyle w:val="BookText"/>
        <w:rPr/>
      </w:pPr>
      <w:r>
        <w:rPr>
          <w:rFonts w:ascii="Amiri" w:hAnsi="Amiri" w:eastAsia="Amiri" w:cs="Amiri"/>
          <w:color w:val="111111"/>
          <w:sz w:val="28"/>
          <w:sz w:val="28"/>
          <w:szCs w:val="28"/>
          <w:rtl w:val="true"/>
          <w:lang w:bidi="ar-SA"/>
        </w:rPr>
        <w:t>وما هي هوية الرواة؟</w:t>
      </w:r>
    </w:p>
    <w:p>
      <w:pPr>
        <w:pStyle w:val="BookText"/>
        <w:rPr/>
      </w:pPr>
      <w:r>
        <w:rPr>
          <w:rFonts w:ascii="Amiri" w:hAnsi="Amiri" w:eastAsia="Amiri" w:cs="Amiri"/>
          <w:color w:val="111111"/>
          <w:sz w:val="28"/>
          <w:sz w:val="28"/>
          <w:szCs w:val="28"/>
          <w:rtl w:val="true"/>
          <w:lang w:bidi="ar-SA"/>
        </w:rPr>
        <w:t>ومَن هم الشيعة الذين أخذوا يضعون وينسبون لعليّ عليه السلام ما يظنون أنّه يُعلي من قدره العلمي؟</w:t>
      </w:r>
    </w:p>
    <w:p>
      <w:pPr>
        <w:pStyle w:val="BookText"/>
        <w:rPr/>
      </w:pPr>
      <w:r>
        <w:rPr>
          <w:rFonts w:ascii="Amiri" w:hAnsi="Amiri" w:eastAsia="Amiri" w:cs="Amiri"/>
          <w:color w:val="111111"/>
          <w:sz w:val="28"/>
          <w:sz w:val="28"/>
          <w:szCs w:val="28"/>
          <w:rtl w:val="true"/>
          <w:lang w:bidi="ar-SA"/>
        </w:rPr>
        <w:t>وما هو التراث الذي وضعوه؟</w:t>
      </w:r>
    </w:p>
    <w:p>
      <w:pPr>
        <w:pStyle w:val="BookText"/>
        <w:rPr/>
      </w:pPr>
      <w:r>
        <w:rPr>
          <w:rFonts w:ascii="Amiri" w:hAnsi="Amiri" w:eastAsia="Amiri" w:cs="Amiri"/>
          <w:color w:val="111111"/>
          <w:sz w:val="28"/>
          <w:sz w:val="28"/>
          <w:szCs w:val="28"/>
          <w:rtl w:val="true"/>
          <w:lang w:bidi="ar-SA"/>
        </w:rPr>
        <w:t>وهل كان عليّ عليه السلام بحاجة لأن يعلي قدره العلمي بما يضع له الشيعة؟</w:t>
      </w:r>
    </w:p>
    <w:p>
      <w:pPr>
        <w:pStyle w:val="BookText"/>
        <w:rPr/>
      </w:pPr>
      <w:r>
        <w:rPr>
          <w:rFonts w:ascii="Amiri" w:hAnsi="Amiri" w:eastAsia="Amiri" w:cs="Amiri"/>
          <w:color w:val="111111"/>
          <w:sz w:val="28"/>
          <w:sz w:val="28"/>
          <w:szCs w:val="28"/>
          <w:rtl w:val="true"/>
          <w:lang w:bidi="ar-SA"/>
        </w:rPr>
        <w:t xml:space="preserve">إنّها مزاعم صبيانية كان على ابن الأزهر أن يتجنبها لما يعلمه هو وغيره بأنَّ عليّاً عليه السلام لم يكن ينقصه شيء ، حتى يكملوه له شيعته ، وهل بعد قول النبيّ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مدينة العلم وعليّ بابها </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 xml:space="preserve">مجال للتنطع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ليعلي من قدره العلمي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قوله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أقضاكم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قوله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مع القرآن والقرآن مع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عيبة 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إلى غير ذلك ممّا دلّ على تميّز عليّ عليه السلام على سائر الصحابة في مقامه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 شهادات أعيانهم بذلك ، فمن كان بهذا المقام السامي وله الأفضلية ، فهو بغير حاجة إلى شيعته يضعون له ما يعلي قدره العلمي</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شأن الحديثين اللذين ذكرهما وجعلهما بمثابة دليل على وضع الشيعة ولم يعلّق عليهما ساخراً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ومجرّد رواية هذين الحديثين يغني عن التعليق عليهما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ونحن أيضاً لسنا بحاجة إلى التعليق منه عليهما بشىء ، بعد أن عرفنا مبلغ علمه في جعله لهما من أحاديث الشيعة ليَعلوا قدر عليّ عليه السلام العلمي؟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ليسا من أحاديث الشيعة فحسب ، بل رواهما من أهل السنة في مصادرهما المعتبرة عند أحمد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وعنهم أخذت المصادر الشيعية من باب إلزام الخصم وتأكيد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فالحديث الذي رواه أبو جمرة ، لقد رواه الغزالي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إحياء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الباب الرابع فصل في القرآن ، ورواه أبو طالب المكي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الغيوب </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 xml:space="preserve">، ورواه السيوطي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الإتقان </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 xml:space="preserve">، وهؤلاء من أئمة أهل السنة ، وقد اعتمد هو على السيوطي فأخذ عن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مقولة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عن ابن عباس في التفسير إلاّ شبيه بمائة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فعليه أن يقبل هنا ما ذكرته عنه ، ولا يكونن من الممترين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الحديث الثاني الذي رواه أبو الطفيل ، فقد رواه ابن سعد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Style w:val="FootnoteAnchor"/>
          <w:rtl w:val="true"/>
        </w:rPr>
        <w:footnoteReference w:id="50"/>
      </w:r>
      <w:r>
        <w:rPr>
          <w:rFonts w:ascii="Amiri" w:hAnsi="Amiri" w:eastAsia="Amiri" w:cs="Amiri"/>
          <w:color w:val="111111"/>
          <w:sz w:val="28"/>
          <w:sz w:val="28"/>
          <w:szCs w:val="28"/>
          <w:rtl w:val="true"/>
          <w:lang w:bidi="ar-SA"/>
        </w:rPr>
        <w:t xml:space="preserve">، وابن جرير في تفسيره </w:t>
      </w:r>
      <w:r>
        <w:rPr>
          <w:rStyle w:val="FootnoteAnchor"/>
          <w:rtl w:val="true"/>
        </w:rPr>
        <w:footnoteReference w:id="51"/>
      </w:r>
      <w:r>
        <w:rPr>
          <w:rFonts w:ascii="Amiri" w:hAnsi="Amiri" w:eastAsia="Amiri" w:cs="Amiri"/>
          <w:color w:val="111111"/>
          <w:sz w:val="28"/>
          <w:sz w:val="28"/>
          <w:szCs w:val="28"/>
          <w:rtl w:val="true"/>
          <w:lang w:bidi="ar-SA"/>
        </w:rPr>
        <w:t xml:space="preserve">، وعبد الرزاق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حجر </w:t>
      </w:r>
      <w:r>
        <w:rPr>
          <w:rStyle w:val="FootnoteAnchor"/>
          <w:rtl w:val="true"/>
        </w:rPr>
        <w:footnoteReference w:id="52"/>
      </w:r>
      <w:r>
        <w:rPr>
          <w:rFonts w:ascii="Amiri" w:hAnsi="Amiri" w:eastAsia="Amiri" w:cs="Amiri"/>
          <w:color w:val="111111"/>
          <w:sz w:val="28"/>
          <w:sz w:val="28"/>
          <w:szCs w:val="28"/>
          <w:rtl w:val="true"/>
          <w:lang w:bidi="ar-SA"/>
        </w:rPr>
        <w:t xml:space="preserve">، وابن عبد البر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الإستيعاب </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 xml:space="preserve">، وابن حجر في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 xml:space="preserve">، وابن الأنباري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 فهؤلاء وغيرهم رووا حديث أبي الطفيل فقلنا بصحته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لا يذعنون وأبو الطفيل من الصحابة ، وقالوا فيه إنّه آخر الصحابة موتاً بالكوفة مات سنة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من الصحابة لا ينبغي أن يسخر من روايته أحمد أمين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تَسْخَرُواْ مِنَّا فَإِنَّا نَسْخَرُ مِنكُمْ كَمَا تَسْخَرُونَ </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جرى عرضاً ذكره عن إتهام أحمد أمين للشيعة في وضعهم ما يظنون أنّه يعلي قدر عليّ عليه السلام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ونعود إلى صلب الموضوع فيما يتعلق بابن عباس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ذكر أحمد أمين كثرة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يحصى 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وكثر الرواة عنه كثرة جاوزت الحدّ ، واضطرت النقاد أن يتتبعوا سلسلة الرواة فيعدّلوا بعضاً ويجرّحوا بعضاً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كلام متين لا غبار عليه ، لولا استجواده تفضيل طريق معاوية ابن صالح ، عن علي بن أبي طلحة ،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بأنّ علي بن أبي طلحة لم يرو عن ابن عباس ، وإنّما قالوا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روى عن مجاهد عن ابن عباس ، وقد عُدّ من المدلّسين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بنا بعض ما يتعلق بالمقام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وأحسب أنّ الذين فضّلوا روايته على غيره ، لأنّ البخاري أخرجها في صحيحه ، وليس لهم أن يناقشوا ما دام الراوي عنه هو البخاري ، ومن روى عنه فقد جاز القنطرة؟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يكن من أمرهم ، فعليهم وزرهم ولهم أجرهم ، ولكن هلمّ الخطب فيما ذكره أحمد أمين من أدلّة الوضع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ترى روايتين نقلتا عن ابن عباس أحياناً وهما متناقضتان لا يصح أن تنسبا إليه جميعاً ، فترى ابن جرير مثلاً عند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فَخُذْ أَرْبَعَةً مِّنَ الطَّيْرِ فَصُرْهُنَّ إِلَيْكَ ثُمَّ اجْعَلْ عَلَى كُلِّ جَبَلٍ مِّنْهُنَّ جُزْءاً ثُمَّ ادْعُهُنَّ يَأْتِينَكَ سَعْياً </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 xml:space="preserve">، عن معاوية ، عن علي بن أبي طلحة ، عن ابن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هو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قطعهن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بعد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سعد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أبيه ، عن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فَصُرْهُنَّ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أوثقهن </w:t>
      </w:r>
      <w:r>
        <w:rPr>
          <w:rFonts w:eastAsia="Amiri" w:cs="Amiri" w:ascii="Amiri" w:hAnsi="Amiri"/>
          <w:color w:val="111111"/>
          <w:sz w:val="28"/>
          <w:szCs w:val="28"/>
          <w:rtl w:val="true"/>
          <w:lang w:bidi="ar-SA"/>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واللافت للنظر أنّ أحمد أمين لم يكن دقيقاً في أمانته في النقل ، كما ينبغي أن يكون ويقتضيه لقب الأمين في نسبه ، وذلك أنّه نقل عن ابن جرير روايتين تخيّل فيهما شاهداً على التناقض بينهما في الروايات عن ابن عباس ، بينما كانت الأمانة تفرض عليه نقل ما ذكره ابن جرير من الروايات جملة وتفصيلاً ، ثم يحكم عليها بالتناقض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وقد اقتصر على روايتين من ست روايات تتفق في معناها وتتفاوت في ألفاظها ثم يزعم التناقض ، فليس هذا في شيء من الأمانة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وإلى القارئ أذكر ما رواه ابن جرير في تفسير الآية الكريمة مع حذف الإسناد إلى من دون الراوي عن ابن 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سعيد بن جبير ، عن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نبطية ، فشقّقهن </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 وهذه الرواية لم يذكرها أحمد 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أبي حمزة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مثل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قطّعهن ، ثم اجعلهن في أرباع الدنيا ، ربعاً ههنا ، وربعاً ههنا </w:t>
      </w:r>
      <w:r>
        <w:rPr>
          <w:rFonts w:eastAsia="Amiri" w:cs="Amiri" w:ascii="Amiri" w:hAnsi="Amiri"/>
          <w:color w:val="111111"/>
          <w:sz w:val="28"/>
          <w:szCs w:val="28"/>
          <w:rtl w:val="true"/>
          <w:lang w:bidi="ar-SA"/>
        </w:rPr>
        <w:t xml:space="preserve">... ) </w:t>
      </w:r>
      <w:r>
        <w:rPr>
          <w:rStyle w:val="FootnoteAnchor"/>
          <w:rtl w:val="true"/>
        </w:rPr>
        <w:footnoteReference w:id="60"/>
      </w:r>
      <w:r>
        <w:rPr>
          <w:rFonts w:ascii="Amiri" w:hAnsi="Amiri" w:eastAsia="Amiri" w:cs="Amiri"/>
          <w:color w:val="111111"/>
          <w:sz w:val="28"/>
          <w:sz w:val="28"/>
          <w:szCs w:val="28"/>
          <w:rtl w:val="true"/>
          <w:lang w:bidi="ar-SA"/>
        </w:rPr>
        <w:t xml:space="preserve">، وهذه كسابقتها لم يذكرها أحمد أمين بهذا الإسناد ، فوهم إذ ذكرها منسوبة عن علي بن أبي طلحة ، بينما متن رواية ابن أبي طلحة هو كالآتي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علي بن أبي طلحة ، عن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قطّعهن </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 وهذه هي الرواية التي ركّب إسنادها على التي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 عن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أوثقهن </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 وهذه ذكرها دون بقيتها كما ستأتي في الرواية السادسة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أبي حمزة ، عن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اجْعَلْ عَلَى كُلِّ جَبَلٍ مِّنْهُنَّ جُزْءاً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اجعلهن في أرباع الدنيا ، ربعاً ههنا ، وربعاً ههنا </w:t>
      </w:r>
      <w:r>
        <w:rPr>
          <w:rFonts w:eastAsia="Amiri" w:cs="Amiri" w:ascii="Amiri" w:hAnsi="Amiri"/>
          <w:color w:val="111111"/>
          <w:sz w:val="28"/>
          <w:szCs w:val="28"/>
          <w:rtl w:val="true"/>
          <w:lang w:bidi="ar-SA"/>
        </w:rPr>
        <w:t xml:space="preserve">... )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أوثقهن ذبحهنّ ثم جعل على كلّ جبل منهن جزءاً </w:t>
      </w:r>
      <w:r>
        <w:rPr>
          <w:rFonts w:eastAsia="Amiri" w:cs="Amiri" w:ascii="Amiri" w:hAnsi="Amiri"/>
          <w:color w:val="111111"/>
          <w:sz w:val="28"/>
          <w:szCs w:val="28"/>
          <w:rtl w:val="true"/>
          <w:lang w:bidi="ar-SA"/>
        </w:rPr>
        <w:t xml:space="preserve">... )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هي الروايات التي ذكرها ابن جرير في تفسير الآية الكريمة ، وأنت تجد أربعاً منها متفقة في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ففي الرواية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فشقّقهن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الثانية 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الخامسة عن أبي حمزة اجعلهن في أرباع الدنيا ، وهذا من تتمة روايته الأولى التي هي بحسب التسلسل الثانية ، وقد مرت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قطعهنّ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روايتا محمد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 عن ابن عباس ، ففي أوّلاهما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أوثقهن ، وفي ثانيتها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أوثقهنّ ذبحهنّ ، ثم جعل على كلّ جبل منهن جزءاً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فكلتا هاتين الروايتين في معناهما لا يناقضان معنى مع ما مرّ ، وإن اختلفت ألفاظهما ، فأين التناقض المزعوم؟</w:t>
      </w:r>
    </w:p>
    <w:p>
      <w:pPr>
        <w:pStyle w:val="BookText"/>
        <w:rPr/>
      </w:pPr>
      <w:r>
        <w:rPr>
          <w:rFonts w:ascii="Amiri" w:hAnsi="Amiri" w:eastAsia="Amiri" w:cs="Amiri"/>
          <w:color w:val="111111"/>
          <w:sz w:val="28"/>
          <w:sz w:val="28"/>
          <w:szCs w:val="28"/>
          <w:rtl w:val="true"/>
          <w:lang w:bidi="ar-SA"/>
        </w:rPr>
        <w:t>على إنّا لا ننكر وجود روايات متنافية وأخرى موضوعة على ابن عباس رضي اللّه عنه مروية عن بعض أصحابه عنه ، كما ستأتي شواهد على ذلك عن عكرمة البربري الخارجي في الحلقة الرابعة إن شاء اللّه تعالى</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ذكره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وابن عباس كان من نسله الخلفاء العباسيون يتقرب إليهم بكثرة المروي عن 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فهذه على عمومها دعوى تحتاج إلى برهان ، وأدلة الإثبات قاصرة ، فهي مجرد احتمال ، ولم يبين لنا أحمد أمين كيف يكون المنشأ أنّ الخلفاء العباسيين من نسله ، فيتقرب إليهم بكثرة المروي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يأت بشاهد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قد يكون وجيهاً لو ذكر له شاهداً مقبولاً </w:t>
      </w:r>
      <w:r>
        <w:rPr>
          <w:rStyle w:val="FootnoteAnchor"/>
          <w:rtl w:val="true"/>
        </w:rPr>
        <w:footnoteReference w:id="65"/>
      </w:r>
      <w:r>
        <w:rPr>
          <w:rFonts w:ascii="Amiri" w:hAnsi="Amiri" w:eastAsia="Amiri" w:cs="Amiri"/>
          <w:color w:val="111111"/>
          <w:sz w:val="28"/>
          <w:sz w:val="28"/>
          <w:szCs w:val="28"/>
          <w:rtl w:val="true"/>
          <w:lang w:bidi="ar-SA"/>
        </w:rPr>
        <w:t>، وإنّا إذا رجعنا إلى تاريخ الحكم العباسي ، ففي عصور السبعة الأوائل من خلفائه نجدهم ليسوا بأغبياء ، بل كانوا أذكياء وعلى جانب من الفطنة واليقظة في رعاية الحركات الفكرية ، وإن كان ذلك لمصالحهم السياسية ، فكانوا يحضرون العلماء ويطارحونهم المسائل ، وربما كانت المسائل على درجة عالية من الحساسية لكونها عقائدية ، والشواهد على ذلك كثيرة ، كما نقرأ في بعض ما ذكر في تاريخهم عن وجود عناصر مختلفة من العلماء اجتمعوا بهم ، فكان منهم الصلب في دينه ، ومنهم المتخاذل الخاوي ، وكان الخلفاء يعرفون كلاً بسيماهم ، فيعاملونهم حسب ولاءاتهم العقائدية ، بما تمليه عليهم سياساتهم المختلفة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فالمنصور الدوانيقي مثلاً ثاني خلفائهم ، فبالرغم من شدّته وتنمّره للعلويين وبني الحسن خاصة ، كان يرسل إلى العلماء فيحضرهم ويطارحهم بما شاء ، وسيأتي بعض أخباره مع مالك بن أنس الذي كتَب له الموطأ بإشارة منه ، وغير مالك ممن لم يبع دينه كعمرو بن عبيد والأعمش ، وهكذا كان أخلافه من بعده ، وقد تميّز عصر المأمون بتفوقه في نشاط الحركات الفكرية المتصارعة وتنسم المعتزلة الحرية ، وكان عصره هو الفترة الذهبية من عصور بني العباس ، وقد قال دعبل الخزاعي في هؤلاء السبعة من خلفاء بني العباس مفضلاً إياهم فسمّاهم </w:t>
      </w:r>
    </w:p>
    <w:p>
      <w:pPr>
        <w:pStyle w:val="BookText"/>
        <w:rPr/>
      </w:pPr>
      <w:r>
        <w:rPr>
          <w:rFonts w:ascii="Amiri" w:hAnsi="Amiri" w:eastAsia="Amiri" w:cs="Amiri"/>
          <w:color w:val="111111"/>
          <w:sz w:val="28"/>
          <w:sz w:val="28"/>
          <w:szCs w:val="28"/>
          <w:rtl w:val="true"/>
          <w:lang w:bidi="ar-SA"/>
        </w:rPr>
        <w:t xml:space="preserve">ملوكاً ، وهم كانوا كذلك ، فقال وقد هجا المعتصم ثامنهم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ملوك بني العباس في الكتب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تأتنا عن ثامن لهم كتب</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أهل الكهف في الكهف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توفوا زمانا وثامنهم كلب </w:t>
      </w:r>
      <w:bookmarkStart w:id="29" w:name="pg16556_192454"/>
    </w:p>
    <w:p>
      <w:pPr>
        <w:pStyle w:val="Heading2"/>
        <w:numPr>
          <w:ilvl w:val="1"/>
          <w:numId w:val="1"/>
        </w:numPr>
        <w:rPr/>
      </w:pPr>
      <w:bookmarkStart w:id="30" w:name="__RefHeading___Toc10289420_1280447820"/>
      <w:bookmarkStart w:id="31" w:name="_Toc9"/>
      <w:bookmarkEnd w:id="29"/>
      <w:bookmarkEnd w:id="30"/>
      <w:r>
        <w:rPr>
          <w:rtl w:val="true"/>
        </w:rPr>
        <w:t>لمحات تاريخية عباسية</w:t>
      </w:r>
      <w:bookmarkEnd w:id="31"/>
    </w:p>
    <w:p>
      <w:pPr>
        <w:pStyle w:val="Heading3"/>
        <w:numPr>
          <w:ilvl w:val="2"/>
          <w:numId w:val="1"/>
        </w:numPr>
        <w:rPr/>
      </w:pPr>
      <w:bookmarkStart w:id="32" w:name="__RefHeading___Toc10289422_1280447820"/>
      <w:bookmarkStart w:id="33" w:name="_Toc10"/>
      <w:bookmarkEnd w:id="32"/>
      <w:r>
        <w:rPr>
          <w:rtl w:val="true"/>
        </w:rPr>
        <w:t>اشارة</w:t>
      </w:r>
      <w:bookmarkEnd w:id="33"/>
    </w:p>
    <w:p>
      <w:pPr>
        <w:pStyle w:val="BookText"/>
        <w:rPr/>
      </w:pPr>
      <w:r>
        <w:rPr>
          <w:rFonts w:ascii="Amiri" w:hAnsi="Amiri" w:eastAsia="Amiri" w:cs="Amiri"/>
          <w:color w:val="111111"/>
          <w:sz w:val="28"/>
          <w:sz w:val="28"/>
          <w:szCs w:val="28"/>
          <w:rtl w:val="true"/>
          <w:lang w:bidi="ar-SA"/>
        </w:rPr>
        <w:t xml:space="preserve">فعلينا أن نقرأ بعض اللمحات في تاريخ هؤلاء السبعة بحثاً عن شاهد يؤكد مزاعم الزاعمين ، أنّ المتزلفين إليهم هم الذين أكثروا الرواية ونسبوها إلى ابن عباس ليرفعوا بضبعه ، ويشيدوا بذكره ليجعلوه في مصافّ الإمام أمير المؤمنين عليّ بن أبي طالب عليه السلام ، إرغاماً لأنوف العلويين الذين بدأت حركاتهم تتنامى في سبيل الحكم واسترداد ما استلبه بنو العباس من الأمويين باسم الدعوة للعلويين تحت 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من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فإلى </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10289424_1280447820"/>
      <w:bookmarkStart w:id="35" w:name="_Toc11"/>
      <w:bookmarkEnd w:id="34"/>
      <w:r>
        <w:rPr>
          <w:rtl w:val="true"/>
        </w:rPr>
        <w:t xml:space="preserve">استذكار للتاريخ العباسي </w:t>
      </w:r>
      <w:r>
        <w:rPr>
          <w:rtl w:val="true"/>
        </w:rPr>
        <w:t xml:space="preserve">( </w:t>
      </w:r>
      <w:r>
        <w:rPr>
          <w:rtl w:val="true"/>
        </w:rPr>
        <w:t xml:space="preserve">بين خلفائه وعلمائه </w:t>
      </w:r>
      <w:r>
        <w:rPr>
          <w:rtl w:val="true"/>
        </w:rPr>
        <w:t>)</w:t>
      </w:r>
      <w:bookmarkEnd w:id="35"/>
    </w:p>
    <w:p>
      <w:pPr>
        <w:pStyle w:val="BookText"/>
        <w:rPr/>
      </w:pPr>
      <w:r>
        <w:rPr>
          <w:rFonts w:ascii="Amiri" w:hAnsi="Amiri" w:eastAsia="Amiri" w:cs="Amiri"/>
          <w:color w:val="111111"/>
          <w:sz w:val="28"/>
          <w:sz w:val="28"/>
          <w:szCs w:val="28"/>
          <w:rtl w:val="true"/>
          <w:lang w:bidi="ar-SA"/>
        </w:rPr>
        <w:t>كما يوجد في كلّ عصر مَن يسبّح بحمد الحاكمين على ما فيهم من ظلم وجور ، وفسق ومجون ، كذلك يوجد مَن يأبى الخنوع والخضوع لكبرياء السلطة ، وكذلك يوجد ما بين العزّة والخضوع أنماط وأخلاط</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وحكم العباسيين لم يخل من متزلفة باعوا دينهم بأثمان بخسة ، إمّا بوظيفة ، أو ببدرة دراهم ودنانير ، أو جلسة شراب وغناء ، ومن هذا النمط المنحط أفراد اتخذوا من الحديث وسيلة لبلوغ مآربهم ، فتزلّفوا </w:t>
      </w:r>
    </w:p>
    <w:p>
      <w:pPr>
        <w:pStyle w:val="BookText"/>
        <w:rPr/>
      </w:pPr>
      <w:r>
        <w:rPr>
          <w:rFonts w:ascii="Amiri" w:hAnsi="Amiri" w:eastAsia="Amiri" w:cs="Amiri"/>
          <w:color w:val="111111"/>
          <w:sz w:val="28"/>
          <w:sz w:val="28"/>
          <w:szCs w:val="28"/>
          <w:rtl w:val="true"/>
          <w:lang w:bidi="ar-SA"/>
        </w:rPr>
        <w:t>إلى بني العباس ليضعوا لهم الحديث في آبائهم ، فكانوا هؤلاء ركيزة الإتهام في كثرة مروّيات ابن عباس ، لكنه إتهامٌ فقد وسائل الإثبات ، وجعجعة بلا طحين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تبقى هذه المسألة عقدة مستعصية يصعب حلّها ، قبل الإلمام بشيء من تاريخ العباسيين ، الذين كانوا من نسل ابن عباس رضي اللّه عنه ، فناله من رذاذ مظالمهم في الحكم ما شوّه ناصع تاريخه ، فكانت الكثرة الكاثرة من المروّيات عنه في شتى فنون المعرفة ، مثار شك ، فحمل المشككون تبعة ذلك على المتزلفين إلى أبنائه ، إذ هالهم أن يجدوا ابن عباس رضي اللّه عنه ماثلاً شاخصاً في كتب التفسير والفقه والحديث واللغة والأدب والتأريخ وغيرها ، وهذا ما لا تحتمله عقول زوامل الأسفار من محللي الأخبار والآثار ، من مستعربين غرباء عن هذه الديار ، فنقّ معهم الأمعيّون من أبنائها ، يتلو بعضهم بعضاً ، من دون معاناة البحث عن موازين الصحة وعدمها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وأقصى ما لديهم من حجة أنّ ابن عباس من نسله الخلفاء ، إذاً لابدّ كان مَن يتزلّف إليهم بتفخيم أبيهم ، بتضخيم مروياته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مثار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يصح ما ذكروه لتلك الكثرة الكاثرة أن يكون هذا وحده هو السبب</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سبق أن قلت مكرراً وأقولها الآن ولاحقاً كلمّا دعت الحاجة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القاعدة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المقولة الذهبية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تحكم بين المتنازعيَن في قولٍ أو رأي أو فعل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كنتَ راوياً فالصحة ، وإن كنتَ مدّعيا </w:t>
      </w:r>
    </w:p>
    <w:p>
      <w:pPr>
        <w:pStyle w:val="BookText"/>
        <w:rPr/>
      </w:pPr>
      <w:r>
        <w:rPr>
          <w:rFonts w:ascii="Amiri" w:hAnsi="Amiri" w:eastAsia="Amiri" w:cs="Amiri"/>
          <w:color w:val="111111"/>
          <w:sz w:val="28"/>
          <w:sz w:val="28"/>
          <w:szCs w:val="28"/>
          <w:rtl w:val="true"/>
          <w:lang w:bidi="ar-SA"/>
        </w:rPr>
        <w:t xml:space="preserve">فالدليل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ولمّا لم يأتوا بدليل ، فتبقى جميع مروّيات ابن عباس رضي اللّه عنه على كثرتها خاضعة لما ذكرته في الجزء الثاني من هذه الحلقة من موجز البيان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بلا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أغمضنا النظر عن ذلك ، فإنّا نطالب الزاعمين بالرجوع إلى إعادة قراءة فاحصة في تاريخ حكم العباسيين الذي إستدام أكثر من خمسمائة سنة ، وهل كانت كلّ عصوره متماثلة في طبيعة الحكم ، ولئن ازدهرت في أيامها الأولى ، لم تكن في آخرياتها كذلك ، يوم خرج الحكم من أيديهم فصار الخلفاء أُسراء تحت رحمة البويهين والسلاجقة ، كما هو ثابت تاريخياً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يتقرب إليهم بوضع الأخبار في جدّهم؟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ولنقرأ سراعاً بعض تاريخهم بدءاً من المنصور الدوانيقي ، وهو رجل الدولة العباسية الثاني بعد السفاح ومؤسس بنيانها ، وحتى أيام المأمون العباسي ، وإلى المتوكل ذلك الجبّار الناصبي العنيد ، فتلك هي الفترة التي نشطت فيها الحركات الفكرية المتصارعة ، فظهرت أئمة المذاهب الرسمية وغيرها ، وعاش فيها أصحاب الصحاح والمسانيد والسنن من العلماء ، فنجد فيهم من شايع السلطة ، ومنهم من أبى فنأى عن رحابها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أثر ذلك أنّ جماعة من أعلام العلماء عذّبهم العباسيون لأنّهم أبوا أن يخضعوا لوجهة نظرهم ، والخضوع لسلطانهم كمالك وأبي حنيفة وسفيان الثوري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وامتنع أبو حنيفة أن يتولى القضاء ، وقال للمنصور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هددتني أن تغرقني في الفرات أو أن أليَ الحكم لأخترت أن أغرق ، فلك حاشية يحتاجون على من يكرمهم لك ، فلا أصلح لذلك </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أنّ أبا حنيفة لم يخل من مداجاة المنصور تقية ، فقد قال الربيع بن يونس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 أبو حنيفة رضي اللّه عنه على أمير المؤمنين أبي جعفر المنصور وعنده عيسى بن موسى ، فقال للمنصور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هذا عالم الدنيا اليوم ، فقال له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نعمان ممّن أخذت العلم؟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أصحاب عمر بن الخطاب رضي اللّه عنه وعنهم ، وعن أصحاب عبد اللّه بن عباس رضي اللّه عنه وعنهم ، عن عبد اللّه بن عباس رضي اللّه عنهما ، وما كان في وقت ابن عباس على وجه الأرض أعلم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استوثقت لنفسك </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ولنأخذ بعض النماذج من كلام الفريقين لمعرفة ملامح المجتمع الفكري في ذلك الوقت ، من أيام المنصور ، ثم المهدي ، ثم الهادي ، ثم الرشيد ، ثم المأمون ، وهكذا ، معتمدين على أعلام المؤرخين كاليعقوبي في تاريخه ، والمسعودي في مروجه ، والقاضي عياض في كتابه ترتيب المدارك ، ومراجعة سلسلة كتب أحمد أمين ، الذي استوقفنا بمزاعمه في الطريق بما قاله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 الإسلام وضحى الإسلام وظهر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إنصافاً للجميع ، فإنّ من يذكر الخليفة الحاكم أو العالم يذكره بما له وما عليه ، وهذه سمة قلّ أن نجدها عند كثير من المؤرخين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فلنبدأ من أيام المنصور الدوانيقي ، فهذا الرجل الذي أقلقه أمر بني الحسن عليهم السلام ، فجدّ في أمرهم حتى قضى عليهم قتلاً وحبساً وتشريداً ، لم يخف عليه حال علماء زمانه الذين أفتوا بتأييدهم علانية أو 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فصار بعض أئمة المذاهب تناله طائلة العذاب ، فجُردّ مالك بن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المذهب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بالسياط ، لأنّه أتهم بتأييده ثورة محمد ذي النفس الزكية ، ولم يكن حقيقة الأمر كذلك ، بل لأنّه أفتى بعدم لزوم أيمان البيعة ، لأنّها على إكراه ، ولا يمين 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سرعان ما استهوته الدنيا فانصاع طائعاً وأذلّ نفسه ، واحتلّ مكان الصدارة في الفتيا ، حتى اشتهر الأمر الخليفي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يفتين أحد بالمدينة ومالك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وحظي بمباركة المنصور فكتب له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ويعتبر هذا أوّل تدوين رسمي للسنّة بمثابة قانون الدولة ، وأراد المنصور حمل الناس عليه بالإكراه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فلنقرأ ما دار بين الحاكم والعالم نقلاً عن مصدر غير متهم عليهما ، وهو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المدارك في أصحاب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عياض المالكي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المنصور 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لنا كتاباً أحملهم عليه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هذا العلم ، أو أجعلوا العلم علماً واحداً ، وتجنّب شدائد ابن عمر ، ورُخَص ابن عباس ، وشواذ ابن مسعود ، وأقصد أواسط الأمور ، وما أجتمع عليه الصحابة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 رسول اللّه تفرّقوا في البلاد ، وأفتى كلّ </w:t>
      </w:r>
    </w:p>
    <w:p>
      <w:pPr>
        <w:pStyle w:val="BookText"/>
        <w:rPr/>
      </w:pPr>
      <w:r>
        <w:rPr>
          <w:rFonts w:ascii="Amiri" w:hAnsi="Amiri" w:eastAsia="Amiri" w:cs="Amiri"/>
          <w:color w:val="111111"/>
          <w:sz w:val="28"/>
          <w:sz w:val="28"/>
          <w:szCs w:val="28"/>
          <w:rtl w:val="true"/>
          <w:lang w:bidi="ar-SA"/>
        </w:rPr>
        <w:t xml:space="preserve">في مصره بما رأى ، وإنّ لأهل هذا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مكة حيث إجتمعا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 ولأهل المدينة قولاً ، ولأهل العراق قولاً قد تعدّوا فيه طورهم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نحو تحريض عليهم حنقاً منه على أبي حنيفة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أهل العراق فلست أقبل منهم صرفاً ولا عدلاً ، وإنّما العلم علم أهل المدينة ، فضع للناس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العراق لا يرضون علينا ، فقال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نضرب عامتهم بالسيف ، ونقطع ظهورهم بالسياط </w:t>
      </w:r>
      <w:r>
        <w:rPr>
          <w:rFonts w:eastAsia="Amiri" w:cs="Amiri" w:ascii="Amiri" w:hAnsi="Amiri"/>
          <w:color w:val="111111"/>
          <w:sz w:val="28"/>
          <w:szCs w:val="28"/>
          <w:rtl w:val="true"/>
          <w:lang w:bidi="ar-SA"/>
        </w:rPr>
        <w:t xml:space="preserve">... )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هذا المحاورة التي جرت بين الدوانيقي الحاكم بأمره وبين مالك المراوغ بعلمه ودينه ، وقد تم الإتفاق ، وكُتب الموطأ ، وهو أوّل تدوين رسمي أقرّته السلطة وباركت صاحبه ، ولست بصدد تقويمه إلاّ من ناحية فرض منهجيته فيما ينبغي أن يكتبه مالك كما أراده المنصور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وتجنّب شدائد ابن عمر ورخص ابن عباس وشواذ ابن مسعود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وبعملية حسابية إحصائية عاجلة 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ابن زياد عن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القطعة المطبوعة بتونس بتحقيق الشيخ محمد النيفر الشاذلي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روايات ابن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وعن ابن 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وليس عن ابن مسعود شي</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يحيى بن يحيى الليثي التي اعتمدها ابن عبد البر في كتابيه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التمهيد ، والإستذكار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اعتمدناها أيضاً ، وراجعنا </w:t>
      </w:r>
    </w:p>
    <w:p>
      <w:pPr>
        <w:pStyle w:val="BookText"/>
        <w:rPr/>
      </w:pPr>
      <w:r>
        <w:rPr>
          <w:rFonts w:ascii="Amiri" w:hAnsi="Amiri" w:eastAsia="Amiri" w:cs="Amiri"/>
          <w:color w:val="111111"/>
          <w:sz w:val="28"/>
          <w:sz w:val="28"/>
          <w:szCs w:val="28"/>
          <w:rtl w:val="true"/>
          <w:lang w:bidi="ar-SA"/>
        </w:rPr>
        <w:t xml:space="preserve">منها المطبوع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تنوير الحوالك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للسيوطي ط مصطفى محمد بمصر ، فكان بعد فحص ما فيه في كتاب الصلاة وما يتعلق بها فقط من الصفحة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الجزء الأوّل في كتاب الجنائز ، فكانت حصيلة الإحصاء مذهلة ، فما ورد عن ابن عمر نيف على التسعين بثلاث ، وما عن ابن عباس لم يتجاوز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وعن ابن مسعود روايتان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أدري كيف خالف مالك أمر المنصور في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وتجنّب شدائد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بينما أطاعه في ابن عباس وابن مسعود؟</w:t>
      </w:r>
    </w:p>
    <w:p>
      <w:pPr>
        <w:pStyle w:val="BookText"/>
        <w:rPr/>
      </w:pPr>
      <w:r>
        <w:rPr>
          <w:rFonts w:ascii="Amiri" w:hAnsi="Amiri" w:eastAsia="Amiri" w:cs="Amiri"/>
          <w:color w:val="111111"/>
          <w:sz w:val="28"/>
          <w:sz w:val="28"/>
          <w:szCs w:val="28"/>
          <w:rtl w:val="true"/>
          <w:lang w:bidi="ar-SA"/>
        </w:rPr>
        <w:t xml:space="preserve">والجواب نجده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عياض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أسامة ابن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أبو جعفر دخلنا مسلّمين عليه ، وأخذنا مجالسنا فبينما نحن كذلك إذ دخل مالك ، فقال له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ههنا يا أبا عبد اللّه ، ولو تركتم قول عليّ وابن عباس وأخذتم بقول ابن عمر </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أبو جعفر أمير المؤمنين سنة خمسة ومائة فدخلت عليه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كثر شيبك؟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 أتت عليه السنون كثر شيبه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أراكَ تعتمد قول ابن عمر من بين أصحاب النبيّ صلى اللّه عليه وآله وسلم؟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كان آخر من بقي عندنا من أصحاب رسول اللّه صلى اللّه عليه وآله وسلم فاحتاج الناس فسألوه فتمسكوا بقوله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عليك بما علمت أنّه الحق عندك ، ولا تقولن عليّاً وابن عباس </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العتاب الخفيف ربما أنبأ عن تأنيب مخيف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يفصح به المنصور فقد أفصح عنه حفيده الرشيد بعد ذلك ، حين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نر في كتابك ذكراً لعليّ وابن 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يكونا ببلدي ولم ألق رجالهما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تافه الأعذار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ولست أدري لماذا أحجم مالك عن جواب الرشيد بما أجاب به جدّه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هو قد ذكر عليّاً عليه السلام وابن عباس ، وإن كان كلّ ما ذكره لو قسنا ما رواه عنهما معاً مع ما رواه عن ابن عمر ، لكان لافتاً للنظر ، فإنّه روى عن عليّ عليه السلام في الإحصائية السالفة خمس روايات بعضها بنحو البلاغ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فقد قدّم عليه ابن عمر ، كما في كتاب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الأضحية عمّا في بطن المرأة وذكر أيام الأضحى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مالك ، عن نافع ، عن ابن عمر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الأضحى يومان بعد يوم الأضحى ، قال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وبلغني عن عليّ بن أبي طالب مثل قول عبد اللّه هذا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أشد نقد موّجه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الشافعي 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ترك قول ابن عباس في مسألة إلى قول عكرمة ، مع أنّ مالك كان يسيء القول في عكرمة ، ولا يرى لأحد أن يقبل حديثه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والعجب أن يقول في عكرمة ما يقول ، ثم يحتاج </w:t>
      </w:r>
    </w:p>
    <w:p>
      <w:pPr>
        <w:pStyle w:val="BookText"/>
        <w:rPr/>
      </w:pPr>
      <w:r>
        <w:rPr>
          <w:rFonts w:ascii="Amiri" w:hAnsi="Amiri" w:eastAsia="Amiri" w:cs="Amiri"/>
          <w:color w:val="111111"/>
          <w:sz w:val="28"/>
          <w:sz w:val="28"/>
          <w:szCs w:val="28"/>
          <w:rtl w:val="true"/>
          <w:lang w:bidi="ar-SA"/>
        </w:rPr>
        <w:t xml:space="preserve">إلى شيء من علمه يوافق قوله فيسميه مرّة ويسكت عنه أخرى </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من مالك ليس بعجب ، بعد أن كان الرجل لا يحبّ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ذكر مؤرخوه أنّه كان على غلّ في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متجنّياً عليه ، بل قال ذلك عنه حتى أصحاب الدراسات الحديثة كالشيخ محمد أبو زهرة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مالك </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 xml:space="preserve">، والشيخ أمين الخولي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أنس </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بعد هذا العرض السريع لأوّل تدوين رسمي للسنة تمّ بمباركة خليفة عباسية ، وجدنا حضور ابن عمر مكثفاً أكثر من ذكر ابن عباس رغم الأمر الخليفي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تجنب شدائد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يعني ليس الأمر كما ظنّه غير واحد ، بأنّ ثمة مزايدات عباسية في تضخيم وتفخيم ابن عباس ، ليكون لآل العباس كما كان لآل البيت عليهم السلام من مكانة ، إنّها ظنون كاذبة ، وفروض طائشة ، تدفعها مرويات ابن عباس الكثيرة في فضل الإمام أمير المؤمنين عليه السلام والأئمة عليهم السلام ، وقد تقدم ذكر بعضها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النزول في الجزء الثاني من هذه الحلقة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ويأتي غيرها ، وهذه ليست في مصلحة الحاكمين من أبنائه ليتقرب إليهم بوضعها ، ولا يحتمل أنّهم أمروا بوضعها ، لأنّ ذلك بخلاف حجتهم في إستلاب الأمر من الأمويين ، وأنّهم هم أهل بيت النبيّ صلى اللّه عليه وآله وسلم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جرت عند شعراء العباسيين ذكر هذه الحجة ، ففي شعر مروان </w:t>
      </w:r>
    </w:p>
    <w:p>
      <w:pPr>
        <w:pStyle w:val="BookText"/>
        <w:rPr/>
      </w:pPr>
      <w:r>
        <w:rPr>
          <w:rFonts w:ascii="Amiri" w:hAnsi="Amiri" w:eastAsia="Amiri" w:cs="Amiri"/>
          <w:color w:val="111111"/>
          <w:sz w:val="28"/>
          <w:sz w:val="28"/>
          <w:szCs w:val="28"/>
          <w:rtl w:val="true"/>
          <w:lang w:bidi="ar-SA"/>
        </w:rPr>
        <w:t xml:space="preserve">ابن أبي حفصة ، وشعر ابن المعتز ما يغني عن الإطالة ، كما أنّ ردّ الشعراء من شيعة أهل البيت عليهم السلام على تلك الحجة وتبيان زيفها معلوم ومشهور ، وما قول الشريف الرضي إلاّ بعض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ردّوا تراث محم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ردّوا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القضيب لكم ولا البرد</w:t>
      </w:r>
    </w:p>
    <w:p>
      <w:pPr>
        <w:pStyle w:val="BookText"/>
        <w:rPr/>
      </w:pPr>
      <w:r>
        <w:rPr>
          <w:rFonts w:ascii="Amiri" w:hAnsi="Amiri" w:eastAsia="Amiri" w:cs="Amiri"/>
          <w:color w:val="111111"/>
          <w:sz w:val="28"/>
          <w:sz w:val="28"/>
          <w:szCs w:val="28"/>
          <w:rtl w:val="true"/>
          <w:lang w:bidi="ar-SA"/>
        </w:rPr>
        <w:t xml:space="preserve">هل عَرقّت فيكم كفاطمة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وهل كمحمدٌ جدٌ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ونعود إلى كثرة مرويات ابن عباس في الفضائل ، إن لم تكن مروية صحيحة عنه فمن وضعها على لسانه بعد أن عرفناها ليست مروية عن رجال العهد العباسي المتزلفين؟</w:t>
      </w:r>
    </w:p>
    <w:p>
      <w:pPr>
        <w:pStyle w:val="BookText"/>
        <w:rPr/>
      </w:pPr>
      <w:r>
        <w:rPr>
          <w:rFonts w:ascii="Amiri" w:hAnsi="Amiri" w:eastAsia="Amiri" w:cs="Amiri"/>
          <w:color w:val="111111"/>
          <w:sz w:val="28"/>
          <w:sz w:val="28"/>
          <w:szCs w:val="28"/>
          <w:rtl w:val="true"/>
          <w:lang w:bidi="ar-SA"/>
        </w:rPr>
        <w:t xml:space="preserve">واحتمال وضعها على لسانه ممن كان يكذب عليه في حياته مثل مولاه عكرمة البربري الخارجي بعيد غايته ، لأنّها على خلاف مذهبه ، وقد مرَّ ذكر مفارقته لمولاه ، ولمّا عاد قال عنه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جاء الخبيث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وذكروا حبسه على باب الكنيف ، كلّ ذلك مرّ في ترجمته في تلاميذ ابن عباس ، وسيأتي في الحلقة الرابعة نماذج من أكاذيبه ، وليس فيها ما يحتمل أنّه واضع تلك الأخبار في فضائل الإمام وأهل بيته الكرام عليهم السلام ، وأنّه وضعها على لسان ابن عباس ، لأنّه من الخواج وعدواتهم للإمام عليه السلام معلومة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احتمال وضع تلك الأخبار من بعض الشيعة وهم نسبوها إلى ابن عباس ، فهذا احتمال أوهى من بيت العنكبوت ، لعدّة جهات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فمنها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في غنى عن سلوك مثل هذه السبُل المنحطة أخلاقياً ، فضلاً عن حرمتها ، وهم بما عندهم عن أئمتهم عليهم السلام في غنى عن الكذب ، وأتقى لله من أن يرتكبوا مثل هذا الفعل ، وإن رماهم من لا حريجة له في الدين بأنّهم كذلك يفعلون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وحسبي في الردّ على هذا الإتهام الباطل ، قول محارب بن دثار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قضاة وولاة خالد بن عبد اللّه القسري الناصبي في أيام ولايته على الكوفة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هانيء بن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محارب بن دثار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غيبة الرافضة؟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إذاً لقومُ صدقٍ </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 وهذا غير متهم عليهم ، لأنّه كان مرجئاً وله قصيدة في ذلك ، وكان يرفض شهادة من لا يتولى الشيخين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وماداموا قومٌ صدّق ، فهم لا يكذبون 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وأصرح من هذا قول الجوزجاني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قوم من أهل الكوفة لا تحمد مذاهبهم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رؤوس محدثي الكوفة ، مثل أبي إسحاق والأعمش ومنصور وزبيد وغيرهم من أقرانه ، احتملهم الناس على صدق ألسنتهم في الحديث </w:t>
      </w:r>
      <w:r>
        <w:rPr>
          <w:rFonts w:eastAsia="Amiri" w:cs="Amiri" w:ascii="Amiri" w:hAnsi="Amiri"/>
          <w:color w:val="111111"/>
          <w:sz w:val="28"/>
          <w:szCs w:val="28"/>
          <w:rtl w:val="true"/>
          <w:lang w:bidi="ar-SA"/>
        </w:rPr>
        <w:t xml:space="preserve">... ) </w:t>
      </w:r>
      <w:r>
        <w:rPr>
          <w:rStyle w:val="FootnoteAnchor"/>
          <w:rtl w:val="true"/>
        </w:rPr>
        <w:footnoteReference w:id="77"/>
      </w:r>
      <w:r>
        <w:rPr>
          <w:rFonts w:ascii="Amiri" w:hAnsi="Amiri" w:eastAsia="Amiri" w:cs="Amiri"/>
          <w:color w:val="111111"/>
          <w:sz w:val="28"/>
          <w:sz w:val="28"/>
          <w:szCs w:val="28"/>
          <w:rtl w:val="true"/>
          <w:lang w:bidi="ar-SA"/>
        </w:rPr>
        <w:t>، والجوزجاني هذا من النواصب غير متهم بممالاة أو محاباة للشيعة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يوهي احتمال وضع الشيعة لأخبار الفضائل على لسان ابن عباس ، أنّها مروية في كتب العامة ، فكيف يتهم الشيعة بأنّهم وضعوها؟ ومَن قال بأنّها مدسوسة في المصادر السنية إذن فهو في حلّ حتى من </w:t>
      </w:r>
    </w:p>
    <w:p>
      <w:pPr>
        <w:pStyle w:val="BookText"/>
        <w:rPr/>
      </w:pPr>
      <w:r>
        <w:rPr>
          <w:rFonts w:ascii="Amiri" w:hAnsi="Amiri" w:eastAsia="Amiri" w:cs="Amiri"/>
          <w:color w:val="111111"/>
          <w:sz w:val="28"/>
          <w:sz w:val="28"/>
          <w:szCs w:val="28"/>
          <w:rtl w:val="true"/>
          <w:lang w:bidi="ar-SA"/>
        </w:rPr>
        <w:t>الصحاح والمسانيد والسنن ، بل وكل التراث السني بأجمعه ، فليلقه في اليمّ ما دام احتمال اختراق الشيعة له بالدسّ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مزاعم صبيانية لا يقولها إلاّ الأغبياء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ونعود إلى حديثنا عن المنصور وما كان منه مع مالك في منهجية كتابه بأمره ، ولو أراد منه أن يذكر له جدّه ابن عباس بأكثر ممّا ذكر لأنعم طائعاً خاضعاً خانعاً ، وقد رأينا من المنصور ترخيصاً بعدم ذكر رُخَص ابن عباس فتمّسك به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فمالك بن أنس نموذج من الرعيل المسالم والراتع بالمغانم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وثمة نموذج آخر من لون ، عزَّ نظيره فأعزه أميرُه ، مثل عمرو بن عبيد ، وقد جاء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أخبار المنصور معه ، نقطف منها هذا الخبر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إسحاق بن الفضل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أنا على باب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أتى عمرو بن عبيد فنزل عن حماره وجلس ، فخرج إليه الربيع ،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يا أبا عثمان بأبي أنت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دخل على المنصور أمر بأن تُفرش له لبود وقرّبه وأجلسه إليه بعد ما سلّم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عثمان عظني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فوعظه بمواعظ ، فلمّا أراد النهوض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أمرنا لك بعشرة الآف درهم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فيها ، 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لتأخذنها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أخذتها ، وكان المهدي حاضراً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يحلف أمير المؤمنين وتحلف أنت؟ </w:t>
      </w:r>
    </w:p>
    <w:p>
      <w:pPr>
        <w:pStyle w:val="BookText"/>
        <w:rPr/>
      </w:pPr>
      <w:r>
        <w:rPr>
          <w:rFonts w:ascii="Amiri" w:hAnsi="Amiri" w:eastAsia="Amiri" w:cs="Amiri"/>
          <w:color w:val="111111"/>
          <w:sz w:val="28"/>
          <w:sz w:val="28"/>
          <w:szCs w:val="28"/>
          <w:rtl w:val="true"/>
          <w:lang w:bidi="ar-SA"/>
        </w:rPr>
        <w:t xml:space="preserve">فالتفت عمرو إلى المنصور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الفتى؟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ابني ، وهو المهدي وليّ عهدي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ألبسته لباساً ما هو من لباس الأبرار ، ولقد سمّيته باسم ما أستحقه عملاً ، ولقد مهّدت له أمراً أمتع ما يكون به أشغل ما يكون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عمرو إلى المهدي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بن أخي إذا حلف أبوك أحنثه عمك لأنّ أباك أقوى على الكفارات من عمك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المنصور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لك من حاجة يا أبا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تبعث إليَّ حتى آتيك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نلتقي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حاجتي ، ومضى فأتبعه المنصور بطرفه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كلّكم يمشي رويد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كلّكم يطلب صيد</w:t>
      </w:r>
    </w:p>
    <w:p>
      <w:pPr>
        <w:pStyle w:val="BookText"/>
        <w:rPr/>
      </w:pPr>
      <w:r>
        <w:rPr>
          <w:rFonts w:ascii="Amiri" w:hAnsi="Amiri" w:eastAsia="Amiri" w:cs="Amiri"/>
          <w:color w:val="111111"/>
          <w:sz w:val="28"/>
          <w:sz w:val="28"/>
          <w:szCs w:val="28"/>
          <w:rtl w:val="true"/>
          <w:lang w:bidi="ar-SA"/>
        </w:rPr>
        <w:t xml:space="preserve">غير عمرو بن عبيد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فكان عمرو بن عُبيد نموذجاً فاضلاً ورعاً ، فهل يعقل منه أو مَن هو مثله أن يتزلّف إلى المنصور بتفخيم وتضخيم مرويات ابن عباس لأنّه كان جدّ المنصور؟</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والآن إلى نموذج ثالث يختلف عن النموذجين الأولين مذهباً ومشرباً ، فهو شيعي وهما سنيّان ، وهذا هو الأعمش محدّث الكوفة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ذكره ابن حجر في تهذيبه فأطال في ترجمته ، فحكي أقوال المادحين له نحو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الأعمش يسمى المصحف لصدقه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المحدثين أثبت من الأعمش ، كان ثقة ثبتاً في الحديث ، وكان محدث الكوفة في زمانه ولم يكن له كتاب وكان رأساً في القرآن ، عالماً بالفرائض ، وكان لا يلحن حرفاً ، وكان فيه تشيّع ، قال عيسى بن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نر مثل الأعمش ولا رأيت الأغنياء والسلاطين عند أحد أحقر منهم عند الأعمش مع فقره وحاجته ، وقال يحيى بن سعيد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النسّاك وهو علاّمة الإسلام مات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وقال الخريبي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يوم مات وما خلّف أحداً من الناس أعبد منه </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هو النموذج الثالث وقد أطلت ذكره لما سنقرأ من حديثه المعجب المغرب فيما جرى له مع المنصور الدوانيقي ، وقد أخرجه الحافظ ابن المغازلي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مناقبه بعدّة أسانيد توثيقاً لما جاء في متنه ، وأنا أنقله عنه على طوله بلفظه ، وسأشير إلى مصادر أخرى ذكرت الحديث ، وأخيراً أختمه بنظم الصقر البصري للحديث نقلاً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 أشوب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مصادر الحديث فهي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الإمام أمير المؤمنين علي بن أبي طالب عليه السلام ، تأليف الحافظ محمد بن سليمان الكوفي القاضي ، من أعلام القرن الرابع تح الشيخ محمد باقر المحمودي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bookmarkStart w:id="36" w:name="pg16556_192468"/>
    </w:p>
    <w:p>
      <w:pPr>
        <w:pStyle w:val="BookText"/>
        <w:rPr/>
      </w:pPr>
      <w:bookmarkEnd w:id="36"/>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بغية الطلب لابن العديم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باقتضاب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الأخبار ، للقاضي نعمان المصري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الخوارزمي ، لأخطب خوارزم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الحيدرية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مقتل الحسين عليه السلام ، للخوارزمي أيضاً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باقتضاب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المقتبس ، للمرزباني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القبس ، المختصر من المقتبس ، للحافظ اليغموري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الطبراني فيما كتبه إلى الشيخ الصدوق ابن بابويه ، كما في أماليه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جرجان ، لحمزة السهمي ، رواه عن ابن 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 للمجلسي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المرام ، للسيد هاشم البحراني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فليستمتع القارئ بقراءة الحديث برواية الحافظ ابن المغازلي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المطبعة الإسلامية سنة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بتحقيق محمد باقر البهبودي ، قال </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10289426_1280447820"/>
      <w:bookmarkStart w:id="38" w:name="_Toc12"/>
      <w:bookmarkEnd w:id="37"/>
      <w:r>
        <w:rPr>
          <w:rtl w:val="true"/>
        </w:rPr>
        <w:t>حديث الأعمش والمنصور</w:t>
      </w:r>
      <w:bookmarkEnd w:id="38"/>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وسلام على عباده الذين اصطفى</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طالب محمّد بن أحمد بن عثمان بن الفرج بن </w:t>
      </w:r>
    </w:p>
    <w:p>
      <w:pPr>
        <w:pStyle w:val="BookText"/>
        <w:rPr/>
      </w:pPr>
      <w:r>
        <w:rPr>
          <w:rFonts w:ascii="Amiri" w:hAnsi="Amiri" w:eastAsia="Amiri" w:cs="Amiri"/>
          <w:color w:val="111111"/>
          <w:sz w:val="28"/>
          <w:sz w:val="28"/>
          <w:szCs w:val="28"/>
          <w:rtl w:val="true"/>
          <w:lang w:bidi="ar-SA"/>
        </w:rPr>
        <w:t xml:space="preserve">الأزهر الصيرفيّ البغداديُّ رحمه اللّه قدم علينا واسطاً ، حدَّثنا أبو بكر محمّد بن الحسن بن سليمان ، حدَّثنا عبد اللّه بن محمّد بن عبد اللّه العكبريُّ ، حدَّثنا أبو القاسم عبد اللّه بن عَتّاب العبديُّ ، حدَّثنا عُمَر بن شَبّة بن عَبيدة النُّمَيريُّ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المدائنيُّ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المنصور إلى الأعمش يدعوه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محمّد بن الحسن ، حدَّثنا عبد اللّه بن العُكبريُّ ، حدَّثنا عبد اللّه بن عتّاب بن محمّد ، حدثنا الحسن بن عرفة حدَّثنا أبو معاوية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الأعمش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إليَّ المنصور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وحدَّثنا محمّد بن الحسن ، حدَّثنا عبد اللّه بن محمّد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العكبريُّ ، حدَّثنا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عتّاب بن محمّد العبديُّ ، حدَّثنا أحمد بن علي العَمَّي ، حدَّثنا إبراهيم بن الحكم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سالم ، حدَّثني الأعمش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 أبو جعفر المنصور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دخل حديث بعضهم في بعض واللفظ لعمر بن شبَّة ، قال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إليَّ المنصور ، فقلت 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يريدني أمير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أبلغه أنّي آتيه ، ثم تفكّرت في نفسي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دعاني في هذا الوقت لخير ، ولكن عسى أن يسألني عن فضائل أمير المؤمنين عليّ بن أبي طالب عليه السلام فإن أخبرته قتلني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فتطهّرت ولبست أكفاني وتحنَّطت ، ثمَّ كتبت وصيّتي ، ثمَّ صرت إليه ، فوجدت عنده عَمرو بن عُبيد فحمدت اللّه تعالى على ذلك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عنده عون صدق من أهل النصرة ، فقال لي أدن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قربت منه أقبلت على عمرو بن عبيد أسائله ، وفاح منّي ريح الحنوط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ما هذه الرائحة؟ واللّه لتصدقنّي وإلاّ قتلتك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أتاني رسولك في جوف الّليل ،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 إليَّ أمير المؤمنين في هذه السّاعة إلاّ ليسألني عن فضائل عليّ ، فإن أخبرته قتلني ، فكتبت وصيّتي ولبست كفني وتحنَّطت ، فاستوى جالساً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يا سليمان ما اسمي؟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اسمي؟ قلت عبد اللّه الطويل </w:t>
      </w:r>
      <w:r>
        <w:rPr>
          <w:rStyle w:val="FootnoteAnchor"/>
          <w:rtl w:val="true"/>
        </w:rPr>
        <w:footnoteReference w:id="80"/>
      </w:r>
      <w:r>
        <w:rPr>
          <w:rFonts w:ascii="Amiri" w:hAnsi="Amiri" w:eastAsia="Amiri" w:cs="Amiri"/>
          <w:color w:val="111111"/>
          <w:sz w:val="28"/>
          <w:sz w:val="28"/>
          <w:szCs w:val="28"/>
          <w:rtl w:val="true"/>
          <w:lang w:bidi="ar-SA"/>
        </w:rPr>
        <w:t xml:space="preserve">ابن محمّد بن علي بن عبد اللّه بن عباس بن عبد المطّلب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فأخبرني باللّه وبقرابتي من رسول اللّه صلى اللّه عليه وآله وسلم كم رويتَ في عليّ من فضيلة من جميع الفقهاء وكم يكون؟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يسير يا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ذاك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 حديث وما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سليمان لأحدِّثنّك في فضائل عليِّ عليه السلام حديثين يأكلان كلَّ حديث رويته عن جميع الفقهاءِ ، فإن حلفت لي أن لا ترويهما لأحد من الشيعة حدَّثتك بهما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أحلِف ولا أخبر بهما أحداً منهم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هارباً من بني مروان وكنت أدور البلدان أتقرَّب إلى النّاس بحبِّ عليّ وفضائله ، وكانوا يؤونني ويطعمونني ويزوِّدونني ويكرِّموني ويحملوني ، حتّى وردت بلاد الشام ، وأهل الشام كلّما أصبحوا لعنوا عليّاً عليه السلام في مساجدهم ، لأنَّ كلّهم خوارج وأصحاب </w:t>
      </w:r>
    </w:p>
    <w:p>
      <w:pPr>
        <w:pStyle w:val="BookText"/>
        <w:rPr/>
      </w:pPr>
      <w:r>
        <w:rPr>
          <w:rFonts w:ascii="Amiri" w:hAnsi="Amiri" w:eastAsia="Amiri" w:cs="Amiri"/>
          <w:color w:val="111111"/>
          <w:sz w:val="28"/>
          <w:sz w:val="28"/>
          <w:szCs w:val="28"/>
          <w:rtl w:val="true"/>
          <w:lang w:bidi="ar-SA"/>
        </w:rPr>
        <w:t xml:space="preserve">معوية ، فدخلت مسجداً وفي نفسي منهم ما فيها ، فاقيمت الصلاة فصلّيت الظهر وعليَّ كساء خلق ، فلمّا سلّم الإمام ، أتّكأ على الحائط وأهل المسجد حضور فجلست ، فلم أر أحداً منهم يتكلّم توقيراً لإمامهم ، فإذا بصبيَّين قد دخلا المسجد ، فلمّا نظر إليهما الإمام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أدخلا مرحباً بكما ومرحباً بمن أسماكما بأسمائهما ، واللّه ما سمّيتكما بأسمائهما إلاّ بحبِّ محمّد وآل محمّد ، فإذا أحدهما يقال له الحسن والآخر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فيما بيني وبين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أصبتُ اليوم حاجتي ، ولا قوة إلاّ باللّه وكان شابٌّ إلى يميني فسألته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الشيخ؟ ومَن هذان الغلامان؟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جدَّهما ، وليس في هذه المدينة أحد يحبُّ عليّاً عليه السلام غير هذا الشيخ ، ولذلك سمّاهما الحسن والحسين ، فقمت فرحاً وإنّي يومئذ لصارم لا أخاف الرجال ، فدنوت من الشيخ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في حديث أقرُّ به عينك؟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أحوجني إلى ذلك ، وإن أقررت عيني أقررت عينك</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جدِّي ، عن أبيه ، عن رسول اللّه صلى اللّه عليه وآله وسلم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والدك؟ ومن جدُّك؟ فلمّا عرفت أنّه يريد أسماء الرجال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عبد اللّه بن العبّاس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النبِّي صلى اللّه عليه وآله وسلم فإذا فاطمة عليها السلام قد أقبلت تبكي ، فقال النبِّي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يبكيكِ يا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إنَّ الحسن والحسين قد عبرا أو قد ذهبا منذ اليوم ولا أدري أين هما؟ وإنَّ عليّاً يمشي على الدّالية منذ خمسة ايّام يسقي البستان وإنّي </w:t>
      </w:r>
    </w:p>
    <w:p>
      <w:pPr>
        <w:pStyle w:val="BookText"/>
        <w:rPr/>
      </w:pPr>
      <w:r>
        <w:rPr>
          <w:rFonts w:ascii="Amiri" w:hAnsi="Amiri" w:eastAsia="Amiri" w:cs="Amiri"/>
          <w:color w:val="111111"/>
          <w:sz w:val="28"/>
          <w:sz w:val="28"/>
          <w:szCs w:val="28"/>
          <w:rtl w:val="true"/>
          <w:lang w:bidi="ar-SA"/>
        </w:rPr>
        <w:t xml:space="preserve">قد طلبتهما في منازلك فما حسست لهما أثراً ، وإذا أبو بكر عن يمينه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فأطلب قرَّتي عيني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قم فاطلبهما ، يا سلمان يا أبا ذرّ يا فلان يا فلان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فأحصينا على رسول اللّه صلى اللّه عليه وآله وسلم سبعين رجلاً بعثهم في طلبهما وحثَّهم فرجعوا ولم يصيبوهما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فاغتمَ النبيّ صلى اللّه عليه وآله وسلم لذلك غمّاً شديداً ، ووقف على باب المسجد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بحقّ إبراهيم خليلك وبحقّ آدم صفيّك إن كانا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قرَّتي عيني وثمرتي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أخذا براً أو بحراً فاحفظهما أو سلّمهما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جبريل عليه السلام قد هبط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اللّه يقرئك السّلام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تحزن ولا تغتمَّ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الصبيّان فاضلان في الدَّنيا فاضلان في الآخرة ، وهما في الجنّة وقد وكّلت بهما ملكاً يحفظهما إذا ناما وإذا قاما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ففرح رسول اللّه صلى اللّه عليه وآله وسلم فرحاً شديداً ومضى وجبريل عن يمينه والمسلمون حوله ، حتّى دخل حَظيرة بني النجّار فسلّم على ذلك الملك الموكّل بهما ، ثم جثا النبيّ صلى اللّه عليه وآله وسلم على ركبتيه وإذا الحسن معانقاً للحسين وهما نائمان ، وذلك الملك قد جعل إحدى جناحيه تحتهما والآخر فوقهما ، وعلى كلِّ واحد منهما درّاعة من شعر أو صوف والمداد على شفتيهما ، فما زال النبيّ صلى اللّه عليه وآله وسلم يلثمهما حتّى استيقظا ، فحمل النبيّ صلى اللّه عليه وآله وسلم الحسن ، وحمل جبريل الحسين ، وخرج النبيّ صلى اللّه عليه وآله وسلم من الحظيرة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الحسن عن يمين النبيّ صلى اللّه عليه وآله وسلم والحسين عن يساره وهو يقبّلهما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أحبَّكما فقد أحبَّ رسول اللّه ومَن أبغضكما فقد أبغض رسول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اعطني أحدهما أحمله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المحمولة ونعم المطيّة تحتهما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أن صار إلى باب الحظيرة لقيه عمر فقال له مثل مقالة أبي بكر ، فردَّ عليه رسول اللّه صلى اللّه عليه وآله وسلم كما ردَّ على أبي بكر ، فرأينا الحسن متشبثاً بثوب رسول اللّه صلى اللّه عليه وآله وسلم متّكياً باليمين على رسول اللّه صلى اللّه عليه وآله وسلم ووجدنا يد النبيّ صلى اللّه عليه وآله وسلم على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النبيّ صلى اللّه عليه وآله وسلم المسجد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لأشرِّفنَّ 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شرَّفهما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بالناس ، فنادى بهم ، فاجتمع النّاس ، فقال النبيّ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معشر أصحابي بلّغوا عن نبيّكم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رسول اللّه صلى اللّه عليه وآله وسلم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أدلّكم اليوم على خير الناس جدّاً وجدّةً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عليكم بالحسن والحسين فإنَّ جدَّهما محمّد رسول اللّه وجدَّتهما خديجة بنت خُويلد سيدة نساء أهل الجنّة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أدلّكم على خير النّاس أباً 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عليكم بالحسن والحسين فإنَّ أباهما عليّ بن أبي طالب وهو خيرٌ منهما شابٌ يحبُّ اللّه ورسوله ، ويحبّه اللّه ورسوله ، ذو المنفعة والمنقبة في الإسلام ، وأمهما فاطمة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سيّدة نساء أهل الجنّة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معشر النَّاس ألا أدلّكم على خير النّاس عمّاً وعمّة؟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عليكم بالحسن والحسين ، فإنّ عمّهما جعفر ذو الجناحين يطير بهما في الجنان مع الملائكة ، وعمّتهما أم هانيءِ بنت </w:t>
      </w:r>
    </w:p>
    <w:p>
      <w:pPr>
        <w:pStyle w:val="BookText"/>
        <w:rPr/>
      </w:pPr>
      <w:r>
        <w:rPr>
          <w:rFonts w:ascii="Amiri" w:hAnsi="Amiri" w:eastAsia="Amiri" w:cs="Amiri"/>
          <w:color w:val="111111"/>
          <w:sz w:val="28"/>
          <w:sz w:val="28"/>
          <w:szCs w:val="28"/>
          <w:rtl w:val="true"/>
          <w:lang w:bidi="ar-SA"/>
        </w:rPr>
        <w:t xml:space="preserve">أبي طالب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معشر النَّاس ألا أدلّكم على خير النّاس خالاً وخالة؟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عليكم بالحسن والحسين فإنَّ خالهما القاسم بن رسول اللّه وخالتهما زينب بنت رسول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يا معشر النّاس أعلمكم أنّ جدَّهما في الجنّة وجدَّتهما في الجنَّة ، وأبوهما في الجنّة ، وأُمّهما في الجنّة ، وعمّهما في الجنّة ، وعمّتهما في الجنّة ، وخالهما في الجنّة ، وخالتهما في الجنّة ، وهما في الجنّة ، ومن أحبَّ ابني عليّ فهو معنا غداً في الجنَّة ، ومن أبغضهما فهو في النّار ، وإنَّ من كرامتهما على اللّه أنّه سماهما في التوراة شبَّراً وشبيِّراً </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سمع الشيخ الإمام هذا منّي ، قدَّمني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حالكَ وأنت تروي في عليّ هذا؟ فكساني خلعة وحملني على بغلة بعتها بمائة دينار ،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أدّلك على من يفعل بك خيراً ، هاهنا أخوان لي في هذه المدينة ، أحدهما كان إمام قوم وكان إذا أصبح لعن عليّاً ألف مرَّة كلَّ غداة وإنّه لعنه يوم الجمعة أربعة الآف مرّةً ، فغيّرَ اللّه ما به من نعمه فصار آية للسائلين ، فهو اليوم يحبّه ، وأخ لي يحبُّ عليّاً منذ خرج من بطن أمّه ، فقم إليه ولا تحتبس عنه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يا سليمان لقد ركبت البغلة وإنّي يومئذ لجائع ، فقام معي الشيخ وأهل المسجد حتّى صرنا إلى الدار ، وقال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لا تحتبس فدققت الباب وقد ذهب من كان معي ، فإذا شابَّ آدم قد خرج إليَّ فلمّا رآني </w:t>
      </w:r>
    </w:p>
    <w:p>
      <w:pPr>
        <w:pStyle w:val="BookText"/>
        <w:rPr/>
      </w:pPr>
      <w:r>
        <w:rPr>
          <w:rFonts w:ascii="Amiri" w:hAnsi="Amiri" w:eastAsia="Amiri" w:cs="Amiri"/>
          <w:color w:val="111111"/>
          <w:sz w:val="28"/>
          <w:sz w:val="28"/>
          <w:szCs w:val="28"/>
          <w:rtl w:val="true"/>
          <w:lang w:bidi="ar-SA"/>
        </w:rPr>
        <w:t xml:space="preserve">والبغلة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 واللّه ما كساك أبو فلان خلعته ولا حملك على بغلته إلاّ أنّك رجل تحبُّ اللّه ورسوله ، لئن أقررت عيني لأقرَّنَّ عينك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يا سليمان إنّي لأنفس بهذا الحديث الذي يسمعه وتسمعه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أبي ، عن جدّي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رسول اللّه صلى اللّه عليه وآله وسلم جلوساً بباب داره فإذا فاطمة قد أقبلت وهي حاملة الحسين وهي تبكي بكاء شديداً ، فاستقبلها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فتناول الحسين منها ، وقال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يبكيك يا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عيَّرتني نساء قريش وقلن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زوَّجكِ أبوكِ مُعدماً لا شيء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مهلاً وإيّاكِ أن أسمع هذا منكِ ، فأنّي لم أزوِّجك حتّى زوَّجك اللّه من فوق عرشه ، وشهد على ذلك جبرئيل وميكائيل وإسرافيل ، وإنَّ اللّه تعالى اطّلع إلى أهل الدُّنيا فاختار من الخلائق أباكِ فبعثه نبيّاً ، ثمَّ أطّلع الثانية فاختار من الخلائق عليّاً فأوحى إليَّ فزوَّجتكِ إيّاه ، وأتّخذته وصيّاً ووزيراً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 أشجع النّاس قلباً ، وأعلم الناس علماً ، وأحلم النّاس حلماً ، وأقدم النّاس إسلاماً ، وأسمحهم كفّاً ، وأحسن النّاس خلقاً ، يا فاطمة إنّي آخذ لواء الحمد ومفاتيح الجنّة بيدي فأدفعها إلى عليّ ، فيكون آدم ومَن وَلَد تحت لوائه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فاطمة إنّي غداً مقيم عليّاً على حوضي يسقي مَن عرف مِن 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وابنيك الحسن والحسين سيّدا شباب أهل الجنّة وكان قد سبق اسمهما في توراة موسى ، وكان اسمهما في الجنَّة شَبَّراً وشَبِّيراً فسمّاهما الحسن والحسين ، لكرامة محمد صلى اللّه عليه وآله وسلم على اللّه تعالى ، ولكرامتهما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فاطمة يُكسى أبوكِ حلّتين من حلل الجنَّة ، ويكسى عليّ حُلّتين من حلل الجنّة ، ولواء الحمد في يدي ، وأمّتي تحت لواي ، فأناوله عليّاً لكرامته على اللّه تعالى ، وينادي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نِعْم الجدُّ جدُّك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 الأخ أخوك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دعاني ربُّ العالمين دعا عليّاً معي ، وإذا جثوت جثا عليٌّ معي وإذا شفَّعني شفَّع عليّاً معي ، وإذا أجَبتُ أجيب عليّ معي ، وإنّه في المقام عوني على مفاتيح الجّنة ، قُومي يا فاطمة إنّ عليّاً وشيعته هم الفائزون غداً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فاطمة جالسة إذ أقبل رسول اللّه صلى اللّه عليه وآله وسلم حتّى جلس إليها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فاطمة مالي أراك باكية حزينة؟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أبي وكيف لا أبكي وتريد أن تفارقني؟ فقال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فاطمة لا تبكينَ ولا تحزنينَ فلا بدَّ من مفارقتكِ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فاشتدَّ بكاء فاطمة عليها السلام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أين ألقاك؟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تلقيني على تلِّ الحمد أشفع لأمّتي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فإن لم ألقاك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تلقيني على الصراط وجبرئيل عن يميني وميكائيل عن يساري وإسرافيل آخذ بحجزتي والملائكة من خلفي وأنا أنادي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أمّتي أمّتي هوِِّن عليهم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أنظر يميناً وشمالاً إلى أمّتي وكلّ نبيّ يومئذ مشغول بنفسه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نفسي نفسي ، وأنا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أمّتي أمّتي</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فأوَّل مَن يلحق بي من أمّتي يوم القيامة أنتِ وعليّ والحسن والحسين فيقول 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أمتّك لو أتوني بذنوب كأمثال </w:t>
      </w:r>
    </w:p>
    <w:p>
      <w:pPr>
        <w:pStyle w:val="BookText"/>
        <w:rPr/>
      </w:pPr>
      <w:r>
        <w:rPr>
          <w:rFonts w:ascii="Amiri" w:hAnsi="Amiri" w:eastAsia="Amiri" w:cs="Amiri"/>
          <w:color w:val="111111"/>
          <w:sz w:val="28"/>
          <w:sz w:val="28"/>
          <w:szCs w:val="28"/>
          <w:rtl w:val="true"/>
          <w:lang w:bidi="ar-SA"/>
        </w:rPr>
        <w:t xml:space="preserve">الجبال لعفوت عنهم ، ما لم يشركوا بي شيئاً ولم يوالوا لي عدوّاً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الشابّ هذا منّي أمر لي بعشرة آلاف درهم وكساني ثلاثين ثوباً ،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أنت؟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الكوفة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أنت أم مولى؟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عربيَّ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أقررت عيني أقررتُ عينك ،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أئتني غداً في مسجد بني فلان وإياك أن تخطيء الطريق فذهبت إلى الشيخ وهو جالس ينتظرني في المسجد ، فلمّا رآني استقبلني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معك أبو فلان؟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وكذا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جزاه اللّه خيراً ، جمع اللّه بيننا وبينهم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أصبحت يا سليمان ركبت البغلة وأخذت في الطريق الذي وصف لي ، فلمّا صرت غير بعيد تشابه عليَّ الطريق ، وسمعت إقامة الصّلاة في مسجد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لأصلّين مع هؤلاء القوم ، فنزلت عن البغلة ودخلت المسجد فوجدت رجلاً قامته مثل قامة صاحبي ، فصرت عن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صرنا في ركوع وسجود إذا عمامته قد رمي بها من خلفه فتفرَّست في وجهه فإذا وجهه وجه خنزير ورأسه وخلقه ويداه ورجلاه ، فلم أعلم ما صلّيت وما قلت في صلاتي متفكّراً في أمره ، وسلّم الإمام وتفرَّس في وجهي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أتيت أخي بالأمس فأمر لك بكذا وكذا؟</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فأخذ بيدي وأقامني فلمّا رآنا أهل المسجد تبعونا ، فقال للغلام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أغلق الباب ولا تدع أحداً يدخل علينا ، ثمَّ ضرب بيده إلى قميصه فنزعه فإذا جسده جسد خنزير</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ما هذا الذي أرى بك؟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مؤذِّن القوم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فكنت كلَّ يوم إذا أصبحت ألعن عليّاً ألف مرَّة ، بين الأذان والإقامة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المسجد ودخلت داري هذه ، وهو يوم جمعة ، وقد لعنته أربعة آلاف مرَّة ، ولعنت أولاده ، فاتّكيت على الدُّكّان ، فذهب بي النوم فرأيت في منامي كأنّما أنا بالجنّة قد أقبلت ، فإذا عليّ متّكئ والحسن والحسين معه متّكئين بعضهم ببعض مسرورين ، تحتهم مُصلّيات من نور ، وإذا أنا برسول اللّه صلى اللّه عليه وآله وسلم جالس ، والحسن والحسين قدّامه وبيد الحسن كاس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صلى اللّه عليه وآله وسلم للحسن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أسقني ، فشرب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 أباك عليّاً ، فشرب ، ثمَّ قال للحسن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 الجماعة ، فشربوا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 المتّكيء على الدُّكان ، فولّى الحسن بوجهه عنّي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كيف أسقيه وهو يلعن أبي في كلِّ يوم ألف مرَّة ، وقد لعنه اليوم أربعة آلاف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لعنك اللّه تلعن عليّاً وتشتم أخي؟ لعنك اللّه تشتم أولادي الحسن والحسين؟ ثمَّ بصق النبيّ صلى اللّه عليه وآله وسلم فملأ وجهي وجسدي ، فانتبهت من منامي ووجدت موضع البصاق الذي أصابني من بصاق النبيّ صلى اللّه عليه وآله وسلم قد مسخ كما ترى ، وصرت آية للسّائلين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سمعتَ في فضائل عليّ عليه السلام أعجبَ من هذين الحديثين؟ يا سليمان حبُّ عليّ إيمان وبغضه نفاق ، لا يحبُّ عليّاً إلاّ مؤمن ، ولا يبغضه إلاّ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الأمان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الأمان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يا أمير ألمؤمنين في مَن قتل هؤلاء؟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النّار لا أشك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فيمن قتل أولادهم وأولاد أولادهم؟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فنكّس رأسه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الملك عقيم ، ولكن حدّث عن فضائل عليّ بما شئت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قتل ولده فهو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عمرو بين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سليمان الويل لمن قتل ولده ، فقال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أشهد عليه أنّه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أنَّ من قتل أولاد عليّ لا يشمُّ رائحة الجنّة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فوجدت أبا جعفر وقد حمّض وجهه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وخرجنا ، فقال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مكان عمرو ما خرج سليمان إلاّ مقتولاً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وقد أخرج هذا الحديث من أصحابنا الإمامية الشيخ الصدوق ابن بابويه القمي المتوفى </w:t>
      </w:r>
      <w:r>
        <w:rPr>
          <w:rFonts w:ascii="Amiri" w:hAnsi="Amiri" w:eastAsia="Amiri" w:cs="Amiri"/>
          <w:color w:val="111111"/>
          <w:sz w:val="28"/>
          <w:sz w:val="28"/>
          <w:szCs w:val="28"/>
          <w:lang w:bidi="ar-SA"/>
        </w:rPr>
        <w:t>٣٨١</w:t>
      </w:r>
      <w:r>
        <w:rPr>
          <w:rFonts w:ascii="Amiri" w:hAnsi="Amiri" w:eastAsia="Amiri" w:cs="Amiri"/>
          <w:color w:val="111111"/>
          <w:sz w:val="28"/>
          <w:sz w:val="28"/>
          <w:szCs w:val="28"/>
          <w:rtl w:val="true"/>
          <w:lang w:bidi="ar-SA"/>
        </w:rPr>
        <w:t xml:space="preserve"> هـ في أماليه </w:t>
      </w:r>
      <w:r>
        <w:rPr>
          <w:rFonts w:ascii="Amiri" w:hAnsi="Amiri" w:eastAsia="Amiri" w:cs="Amiri"/>
          <w:color w:val="111111"/>
          <w:sz w:val="28"/>
          <w:sz w:val="28"/>
          <w:szCs w:val="28"/>
          <w:lang w:bidi="ar-SA"/>
        </w:rPr>
        <w:t>٢٦٠</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٢٦٤</w:t>
      </w:r>
      <w:r>
        <w:rPr>
          <w:rFonts w:ascii="Amiri" w:hAnsi="Amiri" w:eastAsia="Amiri" w:cs="Amiri"/>
          <w:color w:val="111111"/>
          <w:sz w:val="28"/>
          <w:sz w:val="28"/>
          <w:szCs w:val="28"/>
          <w:rtl w:val="true"/>
          <w:lang w:bidi="ar-SA"/>
        </w:rPr>
        <w:t xml:space="preserve"> في المجلس </w:t>
      </w:r>
      <w:r>
        <w:rPr>
          <w:rFonts w:ascii="Amiri" w:hAnsi="Amiri" w:eastAsia="Amiri" w:cs="Amiri"/>
          <w:color w:val="111111"/>
          <w:sz w:val="28"/>
          <w:sz w:val="28"/>
          <w:szCs w:val="28"/>
          <w:lang w:bidi="ar-SA"/>
        </w:rPr>
        <w:t>٦٧</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القطان وعلى ابن أحمد بن موسى الدقاق ومحمد بن أحمد السناني وعبد اللّه بن محمد الصائغ رضى اللّه عنهم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يحيى بن زكريا القطان حدثنا أبو محمد بكر بن عبد اللّه بن حبيب حدثني علي بن محمد حدثنا الفضل بن عباس حدثنا عبد القدوس الوراق حدثنا محمد بن كثير عن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وحدثنا الحسين بن إبراهيم المكتب حدثنا أحمد بن يحيى القطان حدثنا بكر أبن عبد اللّه بن حبيب حدثنا عبد اللّه بن يحيى بن محمد بن باطويه حدثنا محمد بن كثير عن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سليمان بن أحمد بن أيوب اللخمي فيما كتب إلينا من أصبهان حدثنا أحمد ابن القاسم بن مساور الجوهري سنة </w:t>
      </w:r>
      <w:r>
        <w:rPr>
          <w:rFonts w:ascii="Amiri" w:hAnsi="Amiri" w:eastAsia="Amiri" w:cs="Amiri"/>
          <w:color w:val="111111"/>
          <w:sz w:val="28"/>
          <w:sz w:val="28"/>
          <w:szCs w:val="28"/>
          <w:lang w:bidi="ar-SA"/>
        </w:rPr>
        <w:t>٢٨٦</w:t>
      </w:r>
      <w:r>
        <w:rPr>
          <w:rFonts w:ascii="Amiri" w:hAnsi="Amiri" w:eastAsia="Amiri" w:cs="Amiri"/>
          <w:color w:val="111111"/>
          <w:sz w:val="28"/>
          <w:sz w:val="28"/>
          <w:szCs w:val="28"/>
          <w:rtl w:val="true"/>
          <w:lang w:bidi="ar-SA"/>
        </w:rPr>
        <w:t xml:space="preserve"> هـ حدثنا الوليد بن الفضل العنزي حدثنا مندل بن علي العنزي عن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محمد بن إبراهيم بن إسحاق الطالقاني حدثني أبو سعيد الحسن بن علي العدوى حدثنا علي بن عيسى الكوفي حدثنا جرير بن عبد الحميد عن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ساق الحديث بلفظ مندل بن علي العنزي ، راجع بحار الأنوار للعلامة المجلسي </w:t>
      </w:r>
      <w:r>
        <w:rPr>
          <w:rFonts w:ascii="Amiri" w:hAnsi="Amiri" w:eastAsia="Amiri" w:cs="Amiri"/>
          <w:color w:val="111111"/>
          <w:sz w:val="28"/>
          <w:sz w:val="28"/>
          <w:szCs w:val="28"/>
          <w:lang w:bidi="ar-SA"/>
        </w:rPr>
        <w:t>٣٧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أخرجه من أصحابنا القدماء الفقيه عماد الدين محمد بن أبي القاسم علي الطبري في بشارة المصطفى </w:t>
      </w:r>
      <w:r>
        <w:rPr>
          <w:rFonts w:ascii="Amiri" w:hAnsi="Amiri" w:eastAsia="Amiri" w:cs="Amiri"/>
          <w:color w:val="111111"/>
          <w:sz w:val="28"/>
          <w:sz w:val="28"/>
          <w:szCs w:val="28"/>
          <w:lang w:bidi="ar-SA"/>
        </w:rPr>
        <w:t>١٣٨</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٢٤٢</w:t>
      </w:r>
      <w:r>
        <w:rPr>
          <w:rFonts w:ascii="Amiri" w:hAnsi="Amiri" w:eastAsia="Amiri" w:cs="Amiri"/>
          <w:color w:val="111111"/>
          <w:sz w:val="28"/>
          <w:sz w:val="28"/>
          <w:szCs w:val="28"/>
          <w:rtl w:val="true"/>
          <w:lang w:bidi="ar-SA"/>
        </w:rPr>
        <w:t xml:space="preserve"> قال؛ وجدت بخط والدي أبي القاسم؛ حدثنا عبد اللّه ابن عدي بجرجان عن ابي يعقوب الصوفي عن ابن عبد الرحمن الأنصاري عن الأعمش ، وذكر مثله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وأخرجه ابن شهر آشوب في المناقب</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١٩٠</w:t>
      </w:r>
      <w:r>
        <w:rPr>
          <w:rFonts w:ascii="Amiri" w:hAnsi="Amiri" w:eastAsia="Amiri" w:cs="Amiri"/>
          <w:color w:val="111111"/>
          <w:sz w:val="28"/>
          <w:sz w:val="28"/>
          <w:szCs w:val="28"/>
          <w:rtl w:val="true"/>
          <w:lang w:bidi="ar-SA"/>
        </w:rPr>
        <w:t xml:space="preserve"> باختصار ط الحيدرية ، والفتال النيسابوري في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١٢١</w:t>
      </w:r>
      <w:r>
        <w:rPr>
          <w:rFonts w:ascii="Amiri" w:hAnsi="Amiri" w:eastAsia="Amiri" w:cs="Amiri"/>
          <w:color w:val="111111"/>
          <w:sz w:val="28"/>
          <w:sz w:val="28"/>
          <w:szCs w:val="28"/>
          <w:rtl w:val="true"/>
          <w:lang w:bidi="ar-SA"/>
        </w:rPr>
        <w:t xml:space="preserve"> باختصار ، والمحب الطبري الشافعي في ذخائر العقبى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١٣٠</w:t>
      </w:r>
      <w:r>
        <w:rPr>
          <w:rFonts w:ascii="Amiri" w:hAnsi="Amiri" w:eastAsia="Amiri" w:cs="Amiri"/>
          <w:color w:val="111111"/>
          <w:sz w:val="28"/>
          <w:sz w:val="28"/>
          <w:szCs w:val="28"/>
          <w:rtl w:val="true"/>
          <w:lang w:bidi="ar-SA"/>
        </w:rPr>
        <w:t>ط القدسي بمصر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روي الخركوشي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هارون الرشيد عن آبائه عن ابن عباس هذا المعنى فنظمه الصقر البصري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ابن خَلاّدٍ روى عن شيخه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به ابن أبي سويد الدارعا</w:t>
      </w:r>
    </w:p>
    <w:p>
      <w:pPr>
        <w:pStyle w:val="BookText"/>
        <w:rPr/>
      </w:pPr>
      <w:r>
        <w:rPr>
          <w:rFonts w:ascii="Amiri" w:hAnsi="Amiri" w:eastAsia="Amiri" w:cs="Amiri"/>
          <w:color w:val="111111"/>
          <w:sz w:val="28"/>
          <w:sz w:val="28"/>
          <w:szCs w:val="28"/>
          <w:rtl w:val="true"/>
          <w:lang w:bidi="ar-SA"/>
        </w:rPr>
        <w:t xml:space="preserve">مما روى المأمون أن رشيدهم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الهادي حديثا شائعا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روى المهدي عن منصورهم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الأديب البارعا </w:t>
      </w:r>
    </w:p>
    <w:p>
      <w:pPr>
        <w:pStyle w:val="BookText"/>
        <w:rPr/>
      </w:pPr>
      <w:r>
        <w:rPr>
          <w:rFonts w:ascii="Amiri" w:hAnsi="Amiri" w:eastAsia="Amiri" w:cs="Amiri"/>
          <w:color w:val="111111"/>
          <w:sz w:val="28"/>
          <w:sz w:val="28"/>
          <w:szCs w:val="28"/>
          <w:rtl w:val="true"/>
          <w:lang w:bidi="ar-SA"/>
        </w:rPr>
        <w:t xml:space="preserve">حتى اجتمعنا عند أكرم 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وكان الوقت وقتا جامعا</w:t>
      </w:r>
    </w:p>
    <w:p>
      <w:pPr>
        <w:pStyle w:val="BookText"/>
        <w:rPr/>
      </w:pPr>
      <w:r>
        <w:rPr>
          <w:rFonts w:ascii="Amiri" w:hAnsi="Amiri" w:eastAsia="Amiri" w:cs="Amiri"/>
          <w:color w:val="111111"/>
          <w:sz w:val="28"/>
          <w:sz w:val="28"/>
          <w:szCs w:val="28"/>
          <w:rtl w:val="true"/>
          <w:lang w:bidi="ar-SA"/>
        </w:rPr>
        <w:t xml:space="preserve">فأتته فاطمة البتول وعينها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حرقة تنهلّ دمعا هامعا</w:t>
      </w:r>
    </w:p>
    <w:p>
      <w:pPr>
        <w:pStyle w:val="BookText"/>
        <w:rPr/>
      </w:pPr>
      <w:r>
        <w:rPr>
          <w:rFonts w:ascii="Amiri" w:hAnsi="Amiri" w:eastAsia="Amiri" w:cs="Amiri"/>
          <w:color w:val="111111"/>
          <w:sz w:val="28"/>
          <w:sz w:val="28"/>
          <w:szCs w:val="28"/>
          <w:rtl w:val="true"/>
          <w:lang w:bidi="ar-SA"/>
        </w:rPr>
        <w:t xml:space="preserve">فارتاع والدها لفرط بكائها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استبان الأمر منها رائعا</w:t>
      </w:r>
    </w:p>
    <w:p>
      <w:pPr>
        <w:pStyle w:val="BookText"/>
        <w:rPr/>
      </w:pPr>
      <w:r>
        <w:rPr>
          <w:rFonts w:ascii="Amiri" w:hAnsi="Amiri" w:eastAsia="Amiri" w:cs="Amiri"/>
          <w:color w:val="111111"/>
          <w:sz w:val="28"/>
          <w:sz w:val="28"/>
          <w:szCs w:val="28"/>
          <w:rtl w:val="true"/>
          <w:lang w:bidi="ar-SA"/>
        </w:rPr>
        <w:t xml:space="preserve">فبكى وقال فداك أحمد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يبكيك ما ألفاك ربك فاجعا</w:t>
      </w:r>
    </w:p>
    <w:p>
      <w:pPr>
        <w:pStyle w:val="BookText"/>
        <w:rPr/>
      </w:pPr>
      <w:r>
        <w:rPr>
          <w:rFonts w:ascii="Amiri" w:hAnsi="Amiri" w:eastAsia="Amiri" w:cs="Amiri"/>
          <w:color w:val="111111"/>
          <w:sz w:val="28"/>
          <w:sz w:val="28"/>
          <w:szCs w:val="28"/>
          <w:rtl w:val="true"/>
          <w:lang w:bidi="ar-SA"/>
        </w:rPr>
        <w:t xml:space="preserve">قالت فقدت ابني يا أبتا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صادفت فقدهما لقلبي صادعا</w:t>
      </w:r>
    </w:p>
    <w:p>
      <w:pPr>
        <w:pStyle w:val="BookText"/>
        <w:rPr/>
      </w:pPr>
      <w:r>
        <w:rPr>
          <w:rFonts w:ascii="Amiri" w:hAnsi="Amiri" w:eastAsia="Amiri" w:cs="Amiri"/>
          <w:color w:val="111111"/>
          <w:sz w:val="28"/>
          <w:sz w:val="28"/>
          <w:szCs w:val="28"/>
          <w:rtl w:val="true"/>
          <w:lang w:bidi="ar-SA"/>
        </w:rPr>
        <w:t xml:space="preserve">فشجاه ما ذكرت فأقبل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متململا يدعو المهيمن ضارعا</w:t>
      </w:r>
    </w:p>
    <w:p>
      <w:pPr>
        <w:pStyle w:val="BookText"/>
        <w:rPr/>
      </w:pPr>
      <w:r>
        <w:rPr>
          <w:rFonts w:ascii="Amiri" w:hAnsi="Amiri" w:eastAsia="Amiri" w:cs="Amiri"/>
          <w:color w:val="111111"/>
          <w:sz w:val="28"/>
          <w:sz w:val="28"/>
          <w:szCs w:val="28"/>
          <w:rtl w:val="true"/>
          <w:lang w:bidi="ar-SA"/>
        </w:rPr>
        <w:t xml:space="preserve">فإذا المطوف جبرئيل مناديا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ببشارة من ذي الجلال مسارعا</w:t>
      </w:r>
    </w:p>
    <w:p>
      <w:pPr>
        <w:pStyle w:val="BookText"/>
        <w:rPr/>
      </w:pPr>
      <w:r>
        <w:rPr>
          <w:rFonts w:ascii="Amiri" w:hAnsi="Amiri" w:eastAsia="Amiri" w:cs="Amiri"/>
          <w:color w:val="111111"/>
          <w:sz w:val="28"/>
          <w:sz w:val="28"/>
          <w:szCs w:val="28"/>
          <w:rtl w:val="true"/>
          <w:lang w:bidi="ar-SA"/>
        </w:rPr>
        <w:t xml:space="preserve">ألله يقرؤك السلام بجوده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لا تكُ يا حبيبي جازعا</w:t>
      </w:r>
    </w:p>
    <w:p>
      <w:pPr>
        <w:pStyle w:val="BookText"/>
        <w:rPr/>
      </w:pPr>
      <w:r>
        <w:rPr>
          <w:rFonts w:ascii="Amiri" w:hAnsi="Amiri" w:eastAsia="Amiri" w:cs="Amiri"/>
          <w:color w:val="111111"/>
          <w:sz w:val="28"/>
          <w:sz w:val="28"/>
          <w:szCs w:val="28"/>
          <w:rtl w:val="true"/>
          <w:lang w:bidi="ar-SA"/>
        </w:rPr>
        <w:t xml:space="preserve">أدركهما بحديقة النجار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لعبا وقد نعسا بها وتضاجعا</w:t>
      </w:r>
    </w:p>
    <w:p>
      <w:pPr>
        <w:pStyle w:val="BookText"/>
        <w:rPr/>
      </w:pPr>
      <w:r>
        <w:rPr>
          <w:rFonts w:ascii="Amiri" w:hAnsi="Amiri" w:eastAsia="Amiri" w:cs="Amiri"/>
          <w:color w:val="111111"/>
          <w:sz w:val="28"/>
          <w:sz w:val="28"/>
          <w:szCs w:val="28"/>
          <w:rtl w:val="true"/>
          <w:lang w:bidi="ar-SA"/>
        </w:rPr>
        <w:t xml:space="preserve">أرسلت من خدم الكرام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ملكا شفيقا للمكاره دافعا</w:t>
      </w:r>
    </w:p>
    <w:p>
      <w:pPr>
        <w:pStyle w:val="BookText"/>
        <w:rPr/>
      </w:pPr>
      <w:r>
        <w:rPr>
          <w:rFonts w:ascii="IRNazanin" w:hAnsi="IRNazanin" w:eastAsia="IRNazanin"/>
          <w:color w:val="111111"/>
          <w:sz w:val="28"/>
          <w:sz w:val="28"/>
          <w:szCs w:val="28"/>
          <w:rtl w:val="true"/>
          <w:lang w:bidi="fa-IR"/>
        </w:rPr>
        <w:t xml:space="preserve">غطاهما منه جناحا وانثنى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بالرفق فوقهما وآخر واضعا</w:t>
      </w:r>
    </w:p>
    <w:p>
      <w:pPr>
        <w:pStyle w:val="BookText"/>
        <w:rPr/>
      </w:pPr>
      <w:r>
        <w:rPr>
          <w:rFonts w:ascii="Amiri" w:hAnsi="Amiri" w:eastAsia="Amiri" w:cs="Amiri"/>
          <w:color w:val="111111"/>
          <w:sz w:val="28"/>
          <w:sz w:val="28"/>
          <w:szCs w:val="28"/>
          <w:rtl w:val="true"/>
          <w:lang w:bidi="ar-SA"/>
        </w:rPr>
        <w:t xml:space="preserve">فأتاهما خير البرية فاغتدى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بهما على كتفيه جهرا رافعا</w:t>
      </w:r>
    </w:p>
    <w:p>
      <w:pPr>
        <w:pStyle w:val="BookText"/>
        <w:rPr/>
      </w:pPr>
      <w:r>
        <w:rPr>
          <w:rFonts w:ascii="Amiri" w:hAnsi="Amiri" w:eastAsia="Amiri" w:cs="Amiri"/>
          <w:color w:val="111111"/>
          <w:sz w:val="28"/>
          <w:sz w:val="28"/>
          <w:szCs w:val="28"/>
          <w:rtl w:val="true"/>
          <w:lang w:bidi="ar-SA"/>
        </w:rPr>
        <w:t xml:space="preserve">فأتاه ذو ملق ليحمل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فقال له وراءك راجعا</w:t>
      </w:r>
    </w:p>
    <w:p>
      <w:pPr>
        <w:pStyle w:val="BookText"/>
        <w:rPr/>
      </w:pPr>
      <w:r>
        <w:rPr>
          <w:rFonts w:ascii="Amiri" w:hAnsi="Amiri" w:eastAsia="Amiri" w:cs="Amiri"/>
          <w:color w:val="111111"/>
          <w:sz w:val="28"/>
          <w:sz w:val="28"/>
          <w:szCs w:val="28"/>
          <w:rtl w:val="true"/>
          <w:lang w:bidi="ar-SA"/>
        </w:rPr>
        <w:t xml:space="preserve">نعم المطيّ مطيّةً حملتهما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ونعم الراكبان هما معا</w:t>
      </w:r>
    </w:p>
    <w:p>
      <w:pPr>
        <w:pStyle w:val="BookText"/>
        <w:rPr/>
      </w:pPr>
      <w:r>
        <w:rPr>
          <w:rFonts w:ascii="Amiri" w:hAnsi="Amiri" w:eastAsia="Amiri" w:cs="Amiri"/>
          <w:color w:val="111111"/>
          <w:sz w:val="28"/>
          <w:sz w:val="28"/>
          <w:szCs w:val="28"/>
          <w:rtl w:val="true"/>
          <w:lang w:bidi="ar-SA"/>
        </w:rPr>
        <w:t xml:space="preserve">وأبوهما خير وأفضل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شرفا لعمرك في المزية شافعا</w:t>
      </w:r>
    </w:p>
    <w:p>
      <w:pPr>
        <w:pStyle w:val="BookText"/>
        <w:rPr/>
      </w:pPr>
      <w:r>
        <w:rPr>
          <w:rFonts w:ascii="Amiri" w:hAnsi="Amiri" w:eastAsia="Amiri" w:cs="Amiri"/>
          <w:color w:val="111111"/>
          <w:sz w:val="28"/>
          <w:sz w:val="28"/>
          <w:szCs w:val="28"/>
          <w:rtl w:val="true"/>
          <w:lang w:bidi="ar-SA"/>
        </w:rPr>
        <w:t>ولئن أطلنا الوقوف عند المنصور وعلمائه الذين اجتمع بهم كلّ على شاكلته ، وعامل كلاً على سجيته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مالك بن أنس المتفرّد بالحظوة السلطانية هو الساقط في </w:t>
      </w:r>
    </w:p>
    <w:p>
      <w:pPr>
        <w:pStyle w:val="BookText"/>
        <w:rPr/>
      </w:pPr>
      <w:r>
        <w:rPr>
          <w:rFonts w:ascii="Amiri" w:hAnsi="Amiri" w:eastAsia="Amiri" w:cs="Amiri"/>
          <w:color w:val="111111"/>
          <w:sz w:val="28"/>
          <w:sz w:val="28"/>
          <w:szCs w:val="28"/>
          <w:rtl w:val="true"/>
          <w:lang w:bidi="ar-SA"/>
        </w:rPr>
        <w:t>الهوّة ، أمّا الآخران فكانا أعلا شأناً منه ، وأثبت إيماناً ، وأقوى جناناً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والآن لنقرأ ملامح عصر المهدي بن المنصور على النحو السابق في تعامله مع علماء عصره ، لنرى الأنماط الصحيحة والسقيمة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تولى المهدي الخلافة في سنة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المسعودي في مروجه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مُحبّباً إلى الخاص والعام لأنّه أفتتح أمره بردّ المظالم ، وكفّ عن القتل ، وآمّن الخائف وأنصف المظلوم ، وبسط يده في إعطاء الأموال </w:t>
      </w:r>
      <w:r>
        <w:rPr>
          <w:rFonts w:eastAsia="Amiri" w:cs="Amiri" w:ascii="Amiri" w:hAnsi="Amiri"/>
          <w:color w:val="111111"/>
          <w:sz w:val="28"/>
          <w:szCs w:val="28"/>
          <w:rtl w:val="true"/>
          <w:lang w:bidi="ar-SA"/>
        </w:rPr>
        <w:t xml:space="preserve">... ) </w:t>
      </w:r>
      <w:r>
        <w:rPr>
          <w:rStyle w:val="FootnoteAnchor"/>
          <w:rtl w:val="true"/>
        </w:rPr>
        <w:footnoteReference w:id="84"/>
      </w:r>
      <w:r>
        <w:rPr>
          <w:rFonts w:ascii="Amiri" w:hAnsi="Amiri" w:eastAsia="Amiri" w:cs="Amiri"/>
          <w:color w:val="111111"/>
          <w:sz w:val="28"/>
          <w:sz w:val="28"/>
          <w:szCs w:val="28"/>
          <w:rtl w:val="true"/>
          <w:lang w:bidi="ar-SA"/>
        </w:rPr>
        <w:t>، إلى آخر ما هنالك من إطراء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يذكر لنا المسعودي ما كان عليه من لعب الحمام ، حتى أنّه لم يقلع عن ذلك إلاّ بعد قصة غياث بن إبراهيم واضع حديث المسابقة بالحمام كذباً وزوراً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روى الخطيب البغدادي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المهدي يحبّ الحمام ويشتهيها ، فأدخل عليه غياث بن إبراهيم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أمير المؤمنين ، فحدّثه بحديث أبي هريرة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سبق إلاّ في حافر أو نصل وزاد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جناح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فأمر له المهدي بعشرة الآف ، فلمّا قام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قفاك قفا كذّاب على رسول اللّه صلى اللّه عليه وآله وسلم وإنّما استجلبت ذلك أنا ، فأمر بالحمام فذبحت </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الخطيب هذا الخبر ثانية بسند آخر وبتفاوت يسير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الدكتور مصطفى السباعي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ومكانتها في التشريع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تعليقاً على موقف المهدي من غياث الكذّاب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الأسف أنّ خليفة كالمهدي رغماً عن اعترافه بكذب غياث بن إبراهيم وزيادته في الحديث تقرباً إلى هواه ، كافأه بعشرة الآف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تقوله الرواية من أنّه أمر بذبح الحمام لأنّه كان سبباً في هذه الكذبة ، فهو مدعاة للعجب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 خيراً للمهدي أن يؤدب هذا الكاذب الفاجر ويترك الحمام من غير ذبح بدل من أن يذبح ، ويترك من يستحق الموت حرّاً طليقاً ينعم بمال المسلمين </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نحن فنرى للمهدي تساهلاً آخر مع كذّاب آخر ، وهو مقاتل ابن سليمان البلخي ، فقد قال مقاتل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شئت وضعتُ لك أحاديث في العباس وبنيه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المهدي لا حاجة لي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يفعل معه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تجد أنّهم ذكروا عن الرشيد وقد روى له أبو البختري الكذّاب حديثاً مكذوباً أنّ النبيّ صلى اللّه عليه وآله وسلم كان يطير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يزيد في تأنيب أبي البختري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أدرك كذبه على أن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عني ، لولا أنّك من قريش لعزلتك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هذا الكذّاب قاضياً للرشيد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المواقف ممّا يحاسب اللّه عليها هؤلاء الخلفاء إن صحت عنهم تلك الروايات </w:t>
      </w:r>
      <w:r>
        <w:rPr>
          <w:rFonts w:eastAsia="Amiri" w:cs="Amiri" w:ascii="Amiri" w:hAnsi="Amiri"/>
          <w:color w:val="111111"/>
          <w:sz w:val="28"/>
          <w:szCs w:val="28"/>
          <w:rtl w:val="true"/>
          <w:lang w:bidi="ar-SA"/>
        </w:rPr>
        <w:t xml:space="preserve">... </w:t>
      </w:r>
      <w:r>
        <w:rPr>
          <w:rStyle w:val="FootnoteAnchor"/>
          <w:rtl w:val="true"/>
        </w:rPr>
        <w:footnoteReference w:id="88"/>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ومهما أسأنا الظنّ بالمهدي العباسي فإنّا لا يسعنا تجاهل معرفته بالحديث النبوي الشريف وتمييز ما هو صحيح وما هو موضوع ، </w:t>
      </w:r>
    </w:p>
    <w:p>
      <w:pPr>
        <w:pStyle w:val="BookText"/>
        <w:rPr/>
      </w:pPr>
      <w:r>
        <w:rPr>
          <w:rFonts w:ascii="Amiri" w:hAnsi="Amiri" w:eastAsia="Amiri" w:cs="Amiri"/>
          <w:color w:val="111111"/>
          <w:sz w:val="28"/>
          <w:sz w:val="28"/>
          <w:szCs w:val="28"/>
          <w:rtl w:val="true"/>
          <w:lang w:bidi="ar-SA"/>
        </w:rPr>
        <w:t>فلم يرض بما تزلّف به إليه غياث ، ولا رضى بما قال له مقاتل ، ولكنه أحياناً يغضي طرفه عن المتزلفين إليه بالكذب حفظاً لمكانته السياسية في قلوب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فلقد روى ابن الجوزي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المضئ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بسنده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قعد المهدي قعوداً عاماً للناس ، فدخل رجل وفي يده نعل في منديل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نعل رسول اللّه صلى اللّه عليه وآله وسلم قد أهديتها 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هاتها ، فدفعها إليه فقبّل باطنها ووضعها على عينه ، وأمر للرجل بعشرة الآف درهم ، فلمّا أخذها وأنصرف ، قال لجلسائه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أترون أنّي لم أعلم أنّ رسول اللّه صلى اللّه عليه وآله وسلم لم يرها فضلاً عن أن يكون لبسها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كذّبناه لقال للناس أتيت أمير المؤمنين بنعل رسول اللّه فردّها عليّ ، وكان من يصدّقه أكثر ممن يدفع خبره ، حتى إذا كان من شأن العامة الميل إلى أشكالها والنصرة للضعيف على القوي ، فاشترينا لسانه ، ورأينا الذي فعلنا أنجح وأرجح </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عدّ ابن الجوزي هذا الخبر من شواهد الذكاء عند المهدي فأدرجه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الأذكياء </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 xml:space="preserve">، وهو إن دلّ على ذكائه السياسي فقد دلّ أيضاً على ضعف نفسه في رقة دينه ، ولا عتب على ابن الجوزي أن أورده في كتابيه فهو من المتزلفة للعباسيين ، ولكن هلمّ الخطب في الخطيب البغدادي حيث أورده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 xml:space="preserve">) </w:t>
      </w:r>
      <w:r>
        <w:rPr>
          <w:rStyle w:val="FootnoteAnchor"/>
          <w:rtl w:val="true"/>
        </w:rPr>
        <w:footnoteReference w:id="9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ومثله ابن عربي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محاضرة الأبرار </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ومهما يكن فالخبر دلّ على معرفة المهدي بموضوعات الأحاديث التي يتزلف بها إليه ذوو الضمائر الخاوية من الإيمان ، فكيف يتزلف إليه بالموضوعات على جدّه ونسبتها إليه ولا يستنكرها؟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 تفسخ سلوكيته في سيرته وشدّة عناده لأهل البيت عليهم السلام لكن لا ينكر حزمه في ملاحقة الزنادقة الذين أكثروا من وضع الحديث في زمانه ، حتى قال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أقرّ عندي رجل من الزنادقة أنّه وضع أربعمائة حديث فهي تجول في أيدي الناس </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 لهذا أمثاله ، ولكن هل يحتمل أنّ تلك الموضوعات طالت مرويات ابن عباس؟ ولو كان لها منها نصيب ، لم يعاقبهم المهدي على الزندقة ، ولأظهرَ للناس انّه إنّما عاقبهم لأنّهم وضعوا الأحاديث أو نسبوها زوراً إلى جدّه عبد اللّه بن عباس ، وهذا لم يرد في شيء من المصادر المعنيّة بذلك ، ولو كان لشاع وذاع كما في خبر غياث بن إبراهيم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وغياث مثال للنموذج الخائب الخاسر ، وفي مقابل نموذج آخر ، حيّ في ضميره وحرّ في تفكيره ، يقول كلمة الحق وإن ثقلت على مسامع الحاكم ، وذلك هو شريك بن عبد اللّه النخعي القاضي ، وإلى القارئ خبره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الخطيب البغدادي في تاريخه محاورة جرت بين المهدي </w:t>
      </w:r>
    </w:p>
    <w:p>
      <w:pPr>
        <w:pStyle w:val="BookText"/>
        <w:rPr/>
      </w:pPr>
      <w:r>
        <w:rPr>
          <w:rFonts w:ascii="Amiri" w:hAnsi="Amiri" w:eastAsia="Amiri" w:cs="Amiri"/>
          <w:color w:val="111111"/>
          <w:sz w:val="28"/>
          <w:sz w:val="28"/>
          <w:szCs w:val="28"/>
          <w:rtl w:val="true"/>
          <w:lang w:bidi="ar-SA"/>
        </w:rPr>
        <w:t xml:space="preserve">العباسي وبين شريك بن عبد اللّه القاضي ردّ فيها شريك على المهدي بأروع بيان وأقوى حجة وثبات جنان ، فلنقرأ منها ما له دخل في المقام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دخل شريك على المهدي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ينبغي أن تقلّد الحكم بين المسلمين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خلافك على الجماعة ، وقولك بالإمامة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قولك بخلافك على الجماعة ، فعن الجماعة أخذت ديني فكيف أخالفهم؟ وهم أصلي في ديني ، 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وقولك بالإمامة ، فما أعرف إلاّ كتاب اللّه وسنة رسوله صلى اللّه عليه وآله وسلم ، 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مثلك لا يقلّد الحكم بين المسلمين ، فهذا شيء أنتم فعلتموه ، فإن كان خطأ فاستغفروا اللّه منه ، وإن كان صواباً فأمسكوا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عليّ بن أبي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فيه جدّك العباس وعبد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قالا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العباس فمات وعلي عنده أفضل الصحابة ، وقد كان يرى كبراء المهاجرين يسألونه عما ينزل من النوازل ، وما احتاج هو إلى أحد حتى لحق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عبد اللّه فإنّه كان يضرب بين يديه بسيفين ، وكان في حروبه رأساً متّبعاً ، وقائداً مطاعاً ، فلو كانت إمامته على جور ، كان أوّل من يقعد عنها أبوك لعلمه بدين اللّه ، وفقهه في أحكام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فسكت المهدي وأطرق ، ولم يمض بعد هذا المجلس إلاّ قليل حتى عزل شريك </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وكيع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القضاة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حمزة </w:t>
      </w:r>
    </w:p>
    <w:p>
      <w:pPr>
        <w:pStyle w:val="BookText"/>
        <w:rPr/>
      </w:pPr>
      <w:r>
        <w:rPr>
          <w:rFonts w:ascii="Amiri" w:hAnsi="Amiri" w:eastAsia="Amiri" w:cs="Amiri"/>
          <w:color w:val="111111"/>
          <w:sz w:val="28"/>
          <w:sz w:val="28"/>
          <w:szCs w:val="28"/>
          <w:rtl w:val="true"/>
          <w:lang w:bidi="ar-SA"/>
        </w:rPr>
        <w:t xml:space="preserve">العلوي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عثمان المازني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إبراهيم بن عبد الرحمن بن مهدي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شريك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سعى بي الربيع إلى المهدي وزعم أنّي رافضي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إليّ فأخذت أخذاً عنيفاً وعليّ كمة لأطئة وكساء أبيض وخفّان ، فدخلت عليه فسلّمت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سلّم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يا أمير المؤمنين إنّ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حُيِّيْتُم بِتَحِيَّةٍ فَحَيُّواْ بِأَحْسَنَ مِنْهَا أَوْ رُدُّوهَا </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xml:space="preserve">، فو اللّه ما حييّتني بأحسن من تحيتي ، ولا رددتها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أوطئ الرجال عقبيك وأنت رافضي ملعون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مثلك لا يمنّ بمعروفه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رافضيّ ، فإن كان الرافضي من أحبّ رسول اللّه صلى اللّه عليه وآله وسلم وفاطمة وعليّاً والحسن والحسين صلوات اللّه عليهم أجمعين ، فأنا أشهد اللّه وأشهدك أنّي رافضي أتّبعهم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معاذ اللّه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أحسبنا إلاّ وقد روّعناك ، هاتوا بدرة ، فأتوا ببدرة فدفعت إليّ ، فحملتها على عنقي ، فلمّا خرجت ، قال لي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شئت فعُد </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ولشريك هذا مواقف أخر مع المهدي تنبىء عن جزالة رأي وفصاحة لسان وقوة جنان ، ذكر وكيع بعضاً منها فلتراجع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القضاة </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بعض ذلك في عهد الرشيد فانتظر ، ومع هذا كلّه فقد كان شريك لا يقبل شهادة من لا يتولى الشيخين ، ومع هذا فهو يشعر في قرارة نفسه أنّه باع دينه لتوليه القضاء لبني العباس ، كما في </w:t>
      </w:r>
    </w:p>
    <w:p>
      <w:pPr>
        <w:pStyle w:val="BookText"/>
        <w:rPr/>
      </w:pPr>
      <w:r>
        <w:rPr>
          <w:rFonts w:ascii="Amiri" w:hAnsi="Amiri" w:eastAsia="Amiri" w:cs="Amiri"/>
          <w:color w:val="111111"/>
          <w:sz w:val="28"/>
          <w:sz w:val="28"/>
          <w:szCs w:val="28"/>
          <w:rtl w:val="true"/>
          <w:lang w:bidi="ar-SA"/>
        </w:rPr>
        <w:t xml:space="preserve">جوابه للصيرفي الذي وليَّ أخذ أرزاقه منه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وعهد المهدي كان زاخراً بالفقهاء ، ذكر اليعقوبي في تاريخه أسماء أكثر من ثلاثين إنساناً ، وفيهم كثير من أتباع السلطان ولم نجد ما تزلّف به أحدهم إليه بما يرفع به من شأن جدّه ابن العباس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عن موسى الهادي فقد كان رجل سوء شديداً على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 في طلب الطالبيين وأخافهم خوفاً شديداً وقطع ما كان المهدي يجريه لهم من الأرزاق والأعطية وكتب إلى الآفاق في طلبهم وحملهم ، فلمّا أشتدّ خوفهم وكثر مَن طلبهم ويحثّ عليهم ، عزم الشيعة وغيرهم إلى الحسين بن عليّ بن الحسن بن الحسن بن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مذهب جميل وكمال 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له أنت رجل أهل بيتك ، وقد ترى ما أنت وأهلك وشيعتك فيه من الخوف والمكروه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وأهل بيتي لا نجد ناصرين فننتصر ، فبايعه خلق كثير ممن حضر الموسم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المسعودي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شهادة الحسين صاحب فخ ، وما جرى عليه وعلى من كان معه ، ثم ذكر أنّ الهادي سخط على موسى بن عيسى لقتل الحسين ، وكان هذا منه بعد أن شاع التذمر من شناعة فعله وفظاعة واقعة فخ وهيَ أشبه بواقعة كربلاء فضاعة وكثرة عدد القتلى والأسارى </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وليس لي الغرض في استقصاء التاريخ وما جرى في عهد </w:t>
      </w:r>
    </w:p>
    <w:p>
      <w:pPr>
        <w:pStyle w:val="BookText"/>
        <w:rPr/>
      </w:pPr>
      <w:r>
        <w:rPr>
          <w:rFonts w:ascii="Amiri" w:hAnsi="Amiri" w:eastAsia="Amiri" w:cs="Amiri"/>
          <w:color w:val="111111"/>
          <w:sz w:val="28"/>
          <w:sz w:val="28"/>
          <w:szCs w:val="28"/>
          <w:rtl w:val="true"/>
          <w:lang w:bidi="ar-SA"/>
        </w:rPr>
        <w:t xml:space="preserve">موسى الهادي ، إنّما الغرض الإلماح إلى ما كان عليه من خلاف سيرة أبيه حتى في تعامله مع القضاة ، فإنّه عندما تولى عزل شريك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ذكره أيام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القضاء ، ولم تطل مدّته فتولى الخلافة هارون الرشيد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هارون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أطول زماناً في الحكم ، وأوعى في الإدارة ، وكان حال العلماء في عصره كحالهم في عهد آبائه ، فمنهم المهزوز الداني الوضيع الذي قد يتزلّف إليه برواية الأحاديث الموضوعة ، حسب ما يهواه ، ولم نجد شيئاً منها في جدّه ابن عباس ، ومنهم من يترفع عن التقرب إليه ويأبى الإنصياع لشهواته ، وإذا ابتلي بأمر عنده قال كلمة الحق لا تأخذه في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النمط الأوّل كان أبو البختري وهب بن وهب أكذب البرية ، كما يصفه علماء الجرح والتعديل ، ومن أكاذيبه ما ذكره وكيع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القضاة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عبد اللّه بن مالك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عند هارون ودخل أبو البختري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حدثني جعفر بن محمد ، عن أبيه ، عن آبائه رفعه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يؤخذ للناس القصاص إلاّ من بني هاشم ، فلمّا خرج ، قال 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هذا قد كفانا بعض ما يُهمنا من أمر المدينة لم أكن أقبله ، يكذب على رسول اللّه صلى اللّه عليه وآله وسلم في مجلسي </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أشبه الليلة بالبارحة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البختري يكذب للرشيد ولا يعاقبه على كذبه ، كما كان غياث بن إبراهيم يكذب للمهدي في </w:t>
      </w:r>
    </w:p>
    <w:p>
      <w:pPr>
        <w:pStyle w:val="BookText"/>
        <w:rPr/>
      </w:pPr>
      <w:r>
        <w:rPr>
          <w:rFonts w:ascii="Amiri" w:hAnsi="Amiri" w:eastAsia="Amiri" w:cs="Amiri"/>
          <w:color w:val="111111"/>
          <w:sz w:val="28"/>
          <w:sz w:val="28"/>
          <w:szCs w:val="28"/>
          <w:rtl w:val="true"/>
          <w:lang w:bidi="ar-SA"/>
        </w:rPr>
        <w:t>حديث السبق بالحمام فأكرمه وهو يعلم كذبه ، ولم يتخذ إجراءاً ضدّه ، وكم لهما من 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يعني هذا أن لا نجد في هذا النمط من الكذّابين المتزلفين من لا يمرون بساعة من صحوة الضمير ، فيقولوا كلمة حق عند سلطان جائر ، فيسمعها في ساعة رضا فيغضي عنه حين سماعها ولا يحقدها عليهم كما مرّ في خبر شريك مع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ابن أبي الحديد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البختري وهب بن وهب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الرشيد يوماً ، وأستدعى ماءاً مبرّداً بالثلج ، فلم يوجد في الخزانة ثلج ، فأعتذر إليه ، وأحضر إليه ماءاً غير مثلوج ، فضرب وجه الغلام بالكوز ، وإستشاط غضباً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يا أمير المؤمنين وأنا آمن؟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 قلت يا أمير المؤمنين قد رأيتَ ما كان من الغِيَر بالأمس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زوال دولة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والدنيا غير دائمة ولا موثوق بها ، والحزم أن لا تعوّد نفسك الترفّه والنعمة ، بل تأكل اللين والجشب ، وتلبس الناعم والخشن ، وتشرب الحار والقار ، فنفحني بيده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أذهب إلى ما تذهب إليه ، بل ألبس النعمة ما لبستني ، فإذا نابت نوبة الدهر عدت إلى نصاب غير حوار </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الغزالي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مقامات العلماء بين يدي الخلفاء والأمراء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نماذج صالحة للإستشهاد على وجود من يأبى عليه دينه ممالاة الحاكمين على باطلهم ، كما أنّه يوجد في الصف المقابل ممن </w:t>
      </w:r>
    </w:p>
    <w:p>
      <w:pPr>
        <w:pStyle w:val="BookText"/>
        <w:rPr/>
      </w:pPr>
      <w:r>
        <w:rPr>
          <w:rFonts w:ascii="Amiri" w:hAnsi="Amiri" w:eastAsia="Amiri" w:cs="Amiri"/>
          <w:color w:val="111111"/>
          <w:sz w:val="28"/>
          <w:sz w:val="28"/>
          <w:szCs w:val="28"/>
          <w:rtl w:val="true"/>
          <w:lang w:bidi="ar-SA"/>
        </w:rPr>
        <w:t>باع دينه ودنياه وآخرته لقاء مرعى خسيس في ظلال الحاكمين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مثلاً مقام الأوزاعي وأبي يوسف بين يدي هارون الرشيد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هرون الرشيد الأوزاعي عن لبس السواد؟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أحرّمه ولكن أكرهه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تكرهه؟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تجلا فيه عروس ، ولا يلبي فيه محرم ، ولا يكفن فيه 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فالتفت إلى أبي يوسف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السواد؟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في السواد يا أمير المؤمنين ، يعني أنّ الإنسان ينظر بسواد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فاستحسن الرشيد قوله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وفضيلة أخرى يا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يكتب كتاب اللّه عزوجل 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فاهتز الرشيد لقوله ذلك وأجازه </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النموذج جمع بين المنكِر للمنكَر ، وبين الآمر به ، وهكذا هم دائماً وعاظ السلاطين ، وإذا عرت أحَدهم صحوة ضمير في يوم ما فقال كلمة حق عند سلطان جائر ، تذكر له ويشكر عليها ، كما في حديث أبي يوسف المار ذكره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قال الغزالي في كتابه الآنف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مقامات العلماء بين يدي الخلفاء والأمراء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عن أبي يوسف مع هارون رواه المبرّد ، عن أبي يوسف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حضر عند الرشيد يوماً ، فقدّم من الطعام ما يحتاج إلى ملعقة ، وصاحب المائدة غفل عنها ، فغضب الرشيد على الرجل ، فقال أبو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روي عن جدّك أبي العباس عبد اللّه بن </w:t>
      </w:r>
    </w:p>
    <w:p>
      <w:pPr>
        <w:pStyle w:val="BookText"/>
        <w:rPr/>
      </w:pPr>
      <w:r>
        <w:rPr>
          <w:rFonts w:ascii="Amiri" w:hAnsi="Amiri" w:eastAsia="Amiri" w:cs="Amiri"/>
          <w:color w:val="111111"/>
          <w:sz w:val="28"/>
          <w:sz w:val="28"/>
          <w:szCs w:val="28"/>
          <w:rtl w:val="true"/>
          <w:lang w:bidi="ar-SA"/>
        </w:rPr>
        <w:t xml:space="preserve">عباس في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كَرَّمْنَا بَنِي آدَمَ وَحَمَلْنَاهُمْ فِي الْبَرِّ وَالْبَحْرِ </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 xml:space="preserve">، إنّ هذا التكريم ، أنّ كلّ شيء يأكل بفمه إلاّ ابن آدم فإنّه يأكل بيده ، فأوتي بالملعقة ، فأخذها وكسرها ، وجعل يأكل بيده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جدّي </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فهؤلاء أنماط من الرجال الذين عايشوا بني العباس في أوج سلطانهم ، فرأينا فيهم المخادع المرائي لهم بالولاء ، ومنهم من لم يحابهم ويداجيهم فأنكر المنكر ، وكلّ هؤلاء على إختلاف مذاهبهم العقائدية ، وولا آتهم السياسية ، كانوا يحظون بمكانة لدى السلطان الحاكم ، ولم يُخبر عن واحد منهم تزلّف إليهم بوضع أحاديث لابن عباس أو فيه ، ولو كان فيهم مَن هو كذلك لأفتضح أمره وشاع خبره ، كما أفتضح أبو عصمة نوح بن أبي مريم المرزي الذي وضع في فضائل القرآن سورة سورة ، عن عكرمة ، عن ابن عباس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لك عكرمة عن ابن عباس في فضائل القرآن سورة سورة ، وليس عند أصحاب عكرمة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الناس أعرضوا عن القرآن واشتغلوا بفتيا أبي حنيفة ومغازي ابن إسحاق فوضعت هذا الحديث حسبةٌ </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مع اعترافه بالكذب والسبب ، لم يقل أنّه وضع ذلك حبّاً لابن عباس أو تقرباً إلى بنيه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العصر الذهبي لبني العباس بدءاً من المنصور وحتى المأمون ، بل وإلى أيام المتوكل كان زاخراً برجال الحديث وجهابذة الفن ، كأحمد بن حنبل ، ويحيى بن معين وأضرابهما ممن كانوا بالمرصاد لمن يدلّس في الإسناد ، فضلاً عن الوضاعين الكذابين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يذكر 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الرشيد أخذ زنديقاً ليقتله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أنت من ألف حديث وضعتها؟ فقال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أنت يا عدو اللّه من أبي إسحاق الفزاري وابن المبارك يتخللانها فيخرجانها حرفاً بحرف </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ألم يقل الدارقطني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أهل بغداد ، لا تظنون أنّ أحداً يقدر يكذب على رسول اللّه صلى اللّه عليه وآله وسلم وأنا حيّ </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ألم يقل ابن المبارك في هذه الأحاديث المصنوعة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تعيش لها الجهابذة </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بذل الجهابذة جهداً بالغاً مشكوراً في تمييز الحديث الثابت من الموضوع ، وقد وصلنا من آثارهم ما أفادنا كثيراً في معرفة الموضوعات ، وكذبة الرواة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والآن لنيمّم وجوهنا شطر هذا الجانب ، لغرض البحث عن الموضوعات عن ابن عباس له أو عليه ، فإلى </w:t>
      </w:r>
      <w:r>
        <w:rPr>
          <w:rFonts w:eastAsia="Amiri" w:cs="Amiri" w:ascii="Amiri" w:hAnsi="Amiri"/>
          <w:color w:val="111111"/>
          <w:sz w:val="28"/>
          <w:szCs w:val="28"/>
          <w:rtl w:val="true"/>
          <w:lang w:bidi="ar-SA"/>
        </w:rPr>
        <w:t xml:space="preserve">: </w:t>
      </w:r>
      <w:bookmarkStart w:id="39" w:name="pg16556_192494"/>
    </w:p>
    <w:p>
      <w:pPr>
        <w:pStyle w:val="Heading2"/>
        <w:numPr>
          <w:ilvl w:val="1"/>
          <w:numId w:val="1"/>
        </w:numPr>
        <w:rPr/>
      </w:pPr>
      <w:bookmarkStart w:id="40" w:name="__RefHeading___Toc10289428_1280447820"/>
      <w:bookmarkStart w:id="41" w:name="_Toc13"/>
      <w:bookmarkEnd w:id="39"/>
      <w:bookmarkEnd w:id="40"/>
      <w:r>
        <w:rPr>
          <w:rtl w:val="true"/>
        </w:rPr>
        <w:t>قراءة في كتب الموضوعات وعلم الحديث</w:t>
      </w:r>
      <w:bookmarkEnd w:id="41"/>
    </w:p>
    <w:p>
      <w:pPr>
        <w:pStyle w:val="BookText"/>
        <w:rPr/>
      </w:pPr>
      <w:r>
        <w:rPr>
          <w:rFonts w:ascii="Amiri" w:hAnsi="Amiri" w:eastAsia="Amiri" w:cs="Amiri"/>
          <w:color w:val="111111"/>
          <w:sz w:val="28"/>
          <w:sz w:val="28"/>
          <w:szCs w:val="28"/>
          <w:rtl w:val="true"/>
          <w:lang w:bidi="ar-SA"/>
        </w:rPr>
        <w:t xml:space="preserve">قال أبو عمر ابن عبد البر في مقدمة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معرفة المرسل والمسند والمنقطع والمتصل والموقوف ومعنى التدليس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فجمهور أهل العلم على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 وأن الإعتبار ليس بالحروف ، وإنّما هو باللقاء والمجالسة والسماع والمشاهدة ، فإذا كان سماع بعضهم من بعض صحيحاً ، كان حديث بعضهم عن بعض أبداً بأي لفظ ورد محمولاً على الإتصال ، حتى تبيّن فيه علّة الإنقطاع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البرديجي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محمولة على الإنقطاع حتى يتبين السماع في ذلك الخبر بعينه من طريق آخر ، أو يأتي ما يدلّ على أنّه قد شهده وسمعه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عندي لا معنى له ، لإجماعهم على أنّ الإسناد المتصل بالصحابي سواء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 أو أنّ رسول اللّه صلى اللّه عليه وآله وسلم قال ، أو عن رسول اللّه صلى اللّه عليه وآله وسلم أنّه قال ، أو سمعت رسول اللّه صلى اللّه عليه وآله وسلم ، كلّ ذلك سواء عند العلماء واللّه العالم </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أبي حنيفة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أبو هريرة كثير </w:t>
      </w:r>
    </w:p>
    <w:p>
      <w:pPr>
        <w:pStyle w:val="BookText"/>
        <w:rPr/>
      </w:pPr>
      <w:r>
        <w:rPr>
          <w:rFonts w:ascii="Amiri" w:hAnsi="Amiri" w:eastAsia="Amiri" w:cs="Amiri"/>
          <w:color w:val="111111"/>
          <w:sz w:val="28"/>
          <w:sz w:val="28"/>
          <w:szCs w:val="28"/>
          <w:rtl w:val="true"/>
          <w:lang w:bidi="ar-SA"/>
        </w:rPr>
        <w:t xml:space="preserve">الإرسال ، وجائز للصاحب إذا أخبره الصحابة بشيء ، أن يحدث به عن رسول اللّه صلى اللّه عليه وآله وسلم إذا لم يقل سمعت ، ألا ترى ابن عباس حدّث عن رسول اللّه صلى اللّه عليه وآله وسلم بما لا يكاد يحصى كثرة من الحديث ، ومعلوم أنّه لم يسمع منه إلاّ أحاديث يسيرة </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الصلاح في مقدمته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إنّا لم نعدّ في أنواع المرسل ونحوه ما يسمى في أصول الفقه بمرسل الصحابي ، مثل ما يرويه ابن عباس وغيره من أحداث الصحابة عن رسول اللّه صلى اللّه عليه وآله وسلم ولم يسمعوه منه ، لأنّ ذلكم في حكم الموصول المسند ، لأنّ روايتهم عن الصحابة ، والجهالة بالصحابي غير قادحة ، لأنّ الصحابة كلّهم عدول </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التعليل الذي ذكره ابن الصلاح عليل ، ولا يصلح للردّ على من قال بفسق بعض الصحابة ، إستناداً على ما ورد في آية النبأ ، وما جاء في آيات سورة براءة والحجرات والتحريم والجمعة وغيرها ، ممّا أسقط كثيراً من غربال العدالة إلى هوة السفالة ، أمثال الوليد بن عقبة بن أبي معيط الذي سمّاه اللّه تعالى في كتابه فاسقاً ، وحاطب بن أبي بلتعة الذي خان اللّه ورسوله في كتابته إلى مكة يخبرهم بتجهيز النبيّ صلى اللّه عليه وآله وسلم إليهم ، وفيه نزلت 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تَتَّخِذُوا عَدُوِّي وَعَدُوَّكُمْ أَوْلِيَاء </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 xml:space="preserve">، وما دونه كانت إشارة </w:t>
      </w:r>
    </w:p>
    <w:p>
      <w:pPr>
        <w:pStyle w:val="BookText"/>
        <w:rPr/>
      </w:pPr>
      <w:r>
        <w:rPr>
          <w:rFonts w:ascii="Amiri" w:hAnsi="Amiri" w:eastAsia="Amiri" w:cs="Amiri"/>
          <w:color w:val="111111"/>
          <w:sz w:val="28"/>
          <w:sz w:val="28"/>
          <w:szCs w:val="28"/>
          <w:rtl w:val="true"/>
          <w:lang w:bidi="ar-SA"/>
        </w:rPr>
        <w:t xml:space="preserve">أبي لبابة الأنصاري إلى حلفائه من بني قريظة أنّ الذبح إن نزلتم على حكم سعد بن معاذ وأشار إلى حلقه ، فنزل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تَخُونُواْ اللّهَ وَالرَّسُولَ وَتَخُونُواْ أَمَانَاتِكُمْ </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 xml:space="preserve">، ولولا توبته فربط نفسه بسارية المسجد حتى نزلت توبته ، إلى غير هؤلاء ممن نعى الكتاب المجيد عليهم أفعالهم كأصحاب مسجد الضرار ، والذين ينادونه من وراء الحجرات ، ومن صغت قلوبهما من أزواج النبيّ صلى اللّه عليه وآله وسلم لإفشائهما سرّ النبيّ صلى اللّه عليه وآله وسلم ، ومَن نزلت فيهم سورة المنافقين ، ومَن قال سبحانه فيهم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وَمِمَّنْ حَوْلَكُم مِّنَ الأَعْرَابِ مُنَافِقُونَ وَمِنْ أَهْلِ الْمَدِينَةِ مَرَدُواْ عَلَى النِّفَاقِ لاَ تَعْلَمُهُمْ نَحْنُ نَعْلَمُهُمْ سَنُعَذِّبُهُم مَّرَّتَيْنِ ثُمَّ يُرَدُّونَ إِلَى عَذَابٍ عَظِيمٍ </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 xml:space="preserve">، وغير هؤلاء من أهل المدينة مردوا على النفاق ممن لا نعلمهم ولا رسول اللّه كان يعلمهم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أَهْلِ الْمَدِينَةِ مَرَدُواْ عَلَى النِّفَاقِ لاَ تَعْلَمُهُمْ نَحْنُ نَعْلَمُهُمْ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فكل هؤلاء وأنماطهم لا يمكن مصادقة ابن الصلاح على عدالتهم ، والحديث في هذا قد مرّت الإشارة إليه في بعض أجزاء هذه الموسوعة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ونعود إلى كثرة أحاديث ابن عباس وموقف أحمد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لجولد زيهر فيما أحسب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الشك فيها ، فنقول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كلّ ما روي عن ابن عباس مرفوعاً مورداً للشك ، وهذا ما لا نزاع فيه ، إنّما الشك عند المشككين هو الكثرة وقد سبق أن ذكرت أنّه ليست تلك الكثرة الكاثرة التي يصعب التصديق بصدقها ، لأنّا حسبناها </w:t>
      </w:r>
    </w:p>
    <w:p>
      <w:pPr>
        <w:pStyle w:val="BookText"/>
        <w:rPr/>
      </w:pPr>
      <w:r>
        <w:rPr>
          <w:rFonts w:ascii="Amiri" w:hAnsi="Amiri" w:eastAsia="Amiri" w:cs="Amiri"/>
          <w:color w:val="111111"/>
          <w:sz w:val="28"/>
          <w:sz w:val="28"/>
          <w:szCs w:val="28"/>
          <w:rtl w:val="true"/>
          <w:lang w:bidi="ar-SA"/>
        </w:rPr>
        <w:t>بالأرقام وقسمناها على الأيام فلم تزد عن المتعارف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تقنعك تلك المحاولة ، فهلمّ إلى قراءة في كتب الموضوعات لإحصاء ما ورد فيها ممّا هو منسوب إلى ابن عباس مرفوعاً ، وهو غير صحيح ، لنري القارئ وجه الجرح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وخير تلك الكتب استيعاباً هو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اللئالي المصنوعة في الأحاديث الموضوعة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السيوطي 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فلنقرأ ما جاء فيه في طبعته الأولى بمصر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الأدبية ، عن الموضوعات على ابن عباس ، فهي من 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اللئالئ المصنوعة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بتلك الكثرة الكاثرة التي تطغى على باقي مروياته ، فقد أحصينا ما وجدناه منسوباً إلى ابن عباس من الروايات مرفوعة وموقوفة فكانت النتيجة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مرفوعة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موقوفة في الجزء الأوّل ،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مرفوعة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موقوفة في الجزء الثاني ، فلم يبلغ المجموع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رواية ، وليست كلّها مرفوضة متنا ، لأنّ منها ما ورد بأسانيد سليمة عن آخرين ، ولولا خوف الإطالة لذكرتها جميعاً مع بيان حالها سنداً ومتناً ، وحسبي بهذا إفادة القارئ ، ومن شاء المزيد فليراجع المصادر المذكورة فيها الموضوعات</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يبعد تهمة كثرة الوضع على ابن عباس تزلفاً إلى بنيه العباسيين أيام حكمهم ، أنّا نجد أغلب ما وصل إلينا من مروياته المرفوعة أو الموقوفة في التفسير والفقه والحديث والتاريخ جميعها من مدونّات أيامهم ، ولا نشك أنّهم رأوها وسمعوا بها ، بل كتب بعضها بإسم بعضهم وإن اختلفت المشارب والمذاهب ، ولم ينقل أنّهم أنكروا </w:t>
      </w:r>
    </w:p>
    <w:p>
      <w:pPr>
        <w:pStyle w:val="BookText"/>
        <w:rPr/>
      </w:pPr>
      <w:r>
        <w:rPr>
          <w:rFonts w:ascii="Amiri" w:hAnsi="Amiri" w:eastAsia="Amiri" w:cs="Amiri"/>
          <w:color w:val="111111"/>
          <w:sz w:val="28"/>
          <w:sz w:val="28"/>
          <w:szCs w:val="28"/>
          <w:rtl w:val="true"/>
          <w:lang w:bidi="ar-SA"/>
        </w:rPr>
        <w:t>ما فيها ممّا ليس في صلاحهم السكوت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القارئ ذكر نموذجين من علماء أواخر أيام حكم العباسيين ، وهما في سلوكهما على طرفي نقيض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سيف الدين أبو بكر محمد بن أحمد الشاشي القفّال المتوفي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وهو من أئمة الشافعية له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العلماء في معرفة مذاهب الفقهاء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طبع في ثمانية أجزاء ط مؤسسة الرسالة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كتب باسم المستظهر العباسي الذي تولى الحكم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فكان يسمى المستظهري أيضاً ، كما في مقدمة المحقق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بحثنا في هذا الكتاب لم نجده يذكر أحكاماً كثيرة عن جدّ العباسيين إلاّ أحاداً قليلة في كلّ جزء من أجزاء كتابه الثمانية حكى فيها عن ابن عباس ، نحو ما ذكره في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الإعتبار بتغيرّ الماء بالنجاسة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ويروي عن عبد اللّه بن عباس رضي اللّه عنه </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 لم يذكر عن ابن عباس وهو الفقيه الجامع بلا منازع إلاّ متفرقات قليلة ، فلا يرجى منه أن يذكر أباه العباس بأكثر من ذكره للولد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فقد ذكره أيضاً في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إستقبال وإستدبار القبلة لقضاء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ويروى ذلك عن العباس </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كان بهذه المثابة من التنكر لفقه العباس وابنه حبر الأمة ، فلا غرابة إذا لم يذكر الإمام أمير المؤمنين عليه السلام إلاّ في حكاية ابن المنذر </w:t>
      </w:r>
    </w:p>
    <w:p>
      <w:pPr>
        <w:pStyle w:val="BookText"/>
        <w:rPr/>
      </w:pPr>
      <w:r>
        <w:rPr>
          <w:rFonts w:ascii="Amiri" w:hAnsi="Amiri" w:eastAsia="Amiri" w:cs="Amiri"/>
          <w:color w:val="111111"/>
          <w:sz w:val="28"/>
          <w:sz w:val="28"/>
          <w:szCs w:val="28"/>
          <w:rtl w:val="true"/>
          <w:lang w:bidi="ar-SA"/>
        </w:rPr>
        <w:t xml:space="preserve">عنه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البيضة في جوف الدجاجة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يحلّ أكلها </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نموذج متطرف في تجاهل أجداد العباسيين ، وثمة نموذج متهالك وهو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الفرج عبد الرحمن بن علي بن محمد بن علي الشهير بابن الجوزي 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وهو من شيوخ الحنابلة ، وله تصانيف كثيرة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المضئ في خلافة المستضئ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باسم المستضيء بأمر اللّه العباسي الذي تولى الحكم من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وكتابه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يمثل الوعظ السياسي الذي أهتم به المسلمون في مختلف العصور الإسلامية ، وقد استطاع أبو الفرج أن يلبس هذا الوعظ السياسي ثوباً دينياً ، وبذلك أكسبه أهمية إجتماعية بالغة عند الخاصة والعامة وأولي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مقدمة الدكتور ناجي معروف للكتاب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أغرق ابن الجوزي نزعاً في الثناء على المستضيء ، ونعته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مولانا وسيدنا الإمام المستضيء بأمر اللّه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فبلغ اللّه المواقف المقدسة النبوية الإمامية المستضيئة بأمر اللّه غاية المزيد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غير ذلك ممّا حشر به مقدمات أبواب كتابه وبعض فصوله وخواتيهما ، كما أنّه في مقدمة كتابه ذكر ثلاثة أبيات لم ينسبها لأحد ، وربما هي له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بنو هاشم عترة بوركت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منابتها طيّب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إذا ما سما لهمُ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 ذاك زمزم والأخشب</w:t>
      </w:r>
    </w:p>
    <w:p>
      <w:pPr>
        <w:pStyle w:val="BookText"/>
        <w:rPr/>
      </w:pPr>
      <w:r>
        <w:rPr>
          <w:rFonts w:ascii="Amiri" w:hAnsi="Amiri" w:eastAsia="Amiri" w:cs="Amiri"/>
          <w:color w:val="111111"/>
          <w:sz w:val="28"/>
          <w:sz w:val="28"/>
          <w:szCs w:val="28"/>
          <w:rtl w:val="true"/>
          <w:lang w:bidi="ar-SA"/>
        </w:rPr>
        <w:t xml:space="preserve">أبو القوم عم نبيّ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يقينا وما العمّ إلاّ أب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ومن هنا بدت تتهاوى هيبة ابن الجوزي العلمية شيئاً فشيئاً في ثنايا فصول كتابه ، فإذا هو يتنكر للحقائق التاريخية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في مقدمة الباب الأوّل بعد خطبة الإفتتاح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أحمده وأرجوه وأسأله وأدعوه تضرعاً وخيفة ، وأصلي على رسول اللّه محمد وعمه الخليفة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فمتى كان العباس خليفة؟</w:t>
      </w:r>
    </w:p>
    <w:p>
      <w:pPr>
        <w:pStyle w:val="BookText"/>
        <w:rPr/>
      </w:pPr>
      <w:r>
        <w:rPr>
          <w:rFonts w:ascii="Amiri" w:hAnsi="Amiri" w:eastAsia="Amiri" w:cs="Amiri"/>
          <w:color w:val="111111"/>
          <w:sz w:val="28"/>
          <w:sz w:val="28"/>
          <w:szCs w:val="28"/>
          <w:rtl w:val="true"/>
          <w:lang w:bidi="ar-SA"/>
        </w:rPr>
        <w:t xml:space="preserve">وقال في ختام الفصل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ومدّ اللّه عزوجل أطناب الفخر للعباس ببقاء الذرية وشرف الولاية وفرّ الناس يوم حنين عن رسول اللّه وثبت العباس ، فثبّت اللّه الخلافة في ولده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أرأيتم ملقاً وخرقاً وحمقاً كهذا القول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لا ننكر فضل العباس ومقامه يوم حنين ، ولكنه لم يكن هو الثابت وحده ، أليس العباس هو القائل في شعره يومئذ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نصرنا رسول اللّه في الحرب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فرّ من قد فرّ عنه وأقشعوا</w:t>
      </w:r>
    </w:p>
    <w:p>
      <w:pPr>
        <w:pStyle w:val="BookText"/>
        <w:rPr/>
      </w:pPr>
      <w:r>
        <w:rPr>
          <w:rFonts w:ascii="Amiri" w:hAnsi="Amiri" w:eastAsia="Amiri" w:cs="Amiri"/>
          <w:color w:val="111111"/>
          <w:sz w:val="28"/>
          <w:sz w:val="28"/>
          <w:szCs w:val="28"/>
          <w:rtl w:val="true"/>
          <w:lang w:bidi="ar-SA"/>
        </w:rPr>
        <w:t xml:space="preserve">وعاشرنا لاقى الحمام بسيفه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مسّه في اللّه لا يتوجع </w:t>
      </w:r>
      <w:r>
        <w:rPr>
          <w:rStyle w:val="FootnoteAnchor"/>
          <w:rtl w:val="true"/>
        </w:rPr>
        <w:footnoteReference w:id="120"/>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ابن الجوزي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نبذة من فضائل العباس </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 xml:space="preserve">، ولم يذكر </w:t>
      </w:r>
    </w:p>
    <w:p>
      <w:pPr>
        <w:pStyle w:val="BookText"/>
        <w:rPr/>
      </w:pPr>
      <w:r>
        <w:rPr>
          <w:rFonts w:ascii="Amiri" w:hAnsi="Amiri" w:eastAsia="Amiri" w:cs="Amiri"/>
          <w:color w:val="111111"/>
          <w:sz w:val="28"/>
          <w:sz w:val="28"/>
          <w:szCs w:val="28"/>
          <w:rtl w:val="true"/>
          <w:lang w:bidi="ar-SA"/>
        </w:rPr>
        <w:t xml:space="preserve">فيها شيئاً عنه ، وإنّما الذي ذكره ما يتعلق بابن عباس ممّا لا يشمله العنوان ، فذكر أدعية النبيّ صلى اللّه عليه وآله وسلم له ممّا لم يسلم بعضها من مناقشة سنداً فضلاً عنها دلالة ، ثم ذكر جملة من أخبار ابن عباس والثناء عليه ، وجميعه ممّا لا يشمله العنوان ، وليس في هذا كبير مؤاخذة كما هي فيما ذكره في فصل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فنشر اللّه عزوجل خلفاء الخير من ذلك الحبر الخير ، وقد وعد رسول اللّه صلى اللّه عليه وآله وسلم بملك بني العباس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فساق له بسنده عن جابر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صلى اللّه عليه وآله وسلم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ليكونّن في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ملوك يلون أمر أمتي يعزّ اللّه بهم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وأتبعه في حديث آخر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لنا في هذا الأمر؟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 النبوة ولكم الخلافة ، بكم يفتح هذا الأمر وبكم يختم </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نختم موارد تزلف ابن الجوزي في مصباحه المضيء بما رواه بسنده عن ابن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حدثتني أم الفضل بنت الحارث الهلالية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بالنبيّ صلى اللّه عليه وآله وسلم وهو في الحجر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أم الفضل إنك حامل بغلام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كيف وقد تحالف الفريقان لا يأتوا النساء؟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ما أقول لك ، فإذا وضعته فأتيني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وضعته أتيت به رسول اللّه ، فأذّن في أذنه اليمنى وأقام في اليُسرى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إذهبي بأبي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العباس فأعلمته ، وكان رجلاً جميلاً لباساً ، فأتى النبيّ صلى اللّه عليه وآله وسلم فلمّا ، رآه رسول اللّه صلى اللّه عليه وآله وسلم قام إليه فقبّل بين عينيه ثم أقعده عن يمينه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عمّي فمن شاء فليباه بعمه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بعض هذا القول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عباس لم لا أقول هذا القول؟ أنت عمي وصنو أبي وخير من أخلّف بعدي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شيء أخبرتني به أم الفضل عن مولودنا هذا؟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يا عباس إذا كانت سنة خمس وثلاثين ومائة فهي لك ولولدك ، منهم السفاح ومنهم المنصور ومنهم المهدي </w:t>
      </w:r>
      <w:r>
        <w:rPr>
          <w:rFonts w:eastAsia="Amiri" w:cs="Amiri" w:ascii="Amiri" w:hAnsi="Amiri"/>
          <w:color w:val="111111"/>
          <w:sz w:val="28"/>
          <w:szCs w:val="28"/>
          <w:rtl w:val="true"/>
          <w:lang w:bidi="ar-SA"/>
        </w:rPr>
        <w:t xml:space="preserve">) )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الذي ذكره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المضيئ في خلافة المستضيئ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يبدو وكأنّ ضوؤه كان خافتاً ، أو الشيخ كانّ ناعساً ، فحشر أخباره في غمة الظلمات ، مع أنّها من أقبح الموضوعات ، وبهذا أبدى صفحته نموذجاً فسلاً من المتزلفّين المنحطّين من وعاّظ السلاطين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من أقبح العيب فيه وأفضح العتب عليه ، أن يكتب هذه الأخبار الموضوعة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المضيئ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ويغمض عينه عمّا فيها ، ولم يكتبها في كتابه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خشية أن يطالب التعقيب عليها بتجريح أسانيدها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هي عادته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ولم يذكرها ولا شيئاً منها في كتابه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المتناهية في الأخبار الواهية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وحسبي في تسليط الضوء على آفة سند حديث آخر نقلته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المضيئ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رواه بسنده عن أحمد بن راشد الهلالي ، عن سعيد بن خثيم ، عن حنظلة ، عن طاووس ، عن ابن عباس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فأنا حسبي ما قاله فيه 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الإعتدال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الخبر في ذكر بني العباس من رواية سعيد بن خثيم ، عن حنظلة ، عن طاووس ، </w:t>
      </w:r>
    </w:p>
    <w:p>
      <w:pPr>
        <w:pStyle w:val="BookText"/>
        <w:rPr/>
      </w:pPr>
      <w:r>
        <w:rPr>
          <w:rFonts w:ascii="IRNazanin" w:hAnsi="IRNazanin" w:eastAsia="IRNazanin"/>
          <w:color w:val="111111"/>
          <w:sz w:val="28"/>
          <w:sz w:val="28"/>
          <w:szCs w:val="28"/>
          <w:rtl w:val="true"/>
          <w:lang w:bidi="fa-IR"/>
        </w:rPr>
        <w:t xml:space="preserve">عن ابن عباس ، خبر باطل ومختلق </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ما فيه من فجوات دالة على كذبه ، نحو تعيين سنة تملك بني العباس بسنة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النبيّ صلى اللّه عليه وآله وسلم ، بينما كان بدء تعيين أوّل التاريخ الهجري في أيام عمر ،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ضم أخباراً صحاحاً ، أوردها في الموضوعات لأنّها على خلاف هواه ، وقد نقده غير واحد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فقد أعتمدت في تسليط الضوء لمعرفة الموضوعات على ابن عباس على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اللئالي المصنوعة للسيوطي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وذكرت ما وقفت عليه فيه بالأرقام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وتعويضاً عما أعرضتُ عن ذكر جميع ما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اللئالي المصنوعة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سأذكر ما هو أقرب إلى الصحة إن لم يكن هو الصحيح بعينه لسلامة سنده ومتنه في ما أراه ، نقلاً عن قديم المصادر التي وصلت إلينا مدوّنة كالمصنف لعبد 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ولم أرجع إلى موطأ مالك لأنّه كما مرّ تدوين رسمي ، فهو أقرب إلى مظنّة التهمة في صحة مروياته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الرزاق أقرب إلى الصحة ، وأجدى نفعاً في المقام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وقبل ذلك نقرأ أحاديث مختارة عن ابن عباس رضي اللّه عنه في التراث الشيعي</w:t>
      </w:r>
      <w:r>
        <w:rPr>
          <w:rFonts w:eastAsia="Amiri" w:cs="Amiri" w:ascii="Amiri" w:hAnsi="Amiri"/>
          <w:color w:val="111111"/>
          <w:sz w:val="28"/>
          <w:szCs w:val="28"/>
          <w:rtl w:val="true"/>
          <w:lang w:bidi="ar-SA"/>
        </w:rPr>
        <w:t xml:space="preserve">. </w:t>
      </w:r>
      <w:bookmarkStart w:id="42" w:name="pg16556_192504"/>
    </w:p>
    <w:p>
      <w:pPr>
        <w:pStyle w:val="Heading2"/>
        <w:numPr>
          <w:ilvl w:val="1"/>
          <w:numId w:val="1"/>
        </w:numPr>
        <w:rPr/>
      </w:pPr>
      <w:bookmarkStart w:id="43" w:name="__RefHeading___Toc10289430_1280447820"/>
      <w:bookmarkStart w:id="44" w:name="_Toc14"/>
      <w:bookmarkEnd w:id="42"/>
      <w:bookmarkEnd w:id="43"/>
      <w:r>
        <w:rPr>
          <w:rtl w:val="true"/>
        </w:rPr>
        <w:t>الفصل الثاني</w:t>
      </w:r>
      <w:r>
        <w:rPr>
          <w:rtl w:val="true"/>
        </w:rPr>
        <w:t xml:space="preserve">: </w:t>
      </w:r>
      <w:r>
        <w:rPr>
          <w:rtl w:val="true"/>
        </w:rPr>
        <w:t>معارفه في الحديث</w:t>
      </w:r>
      <w:bookmarkEnd w:id="44"/>
    </w:p>
    <w:p>
      <w:pPr>
        <w:pStyle w:val="Heading3"/>
        <w:numPr>
          <w:ilvl w:val="2"/>
          <w:numId w:val="1"/>
        </w:numPr>
        <w:rPr/>
      </w:pPr>
      <w:bookmarkStart w:id="45" w:name="__RefHeading___Toc10289432_1280447820"/>
      <w:bookmarkStart w:id="46" w:name="_Toc15"/>
      <w:bookmarkEnd w:id="45"/>
      <w:r>
        <w:rPr>
          <w:rtl w:val="true"/>
        </w:rPr>
        <w:t>اشارة</w:t>
      </w:r>
      <w:bookmarkEnd w:id="4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مبحثان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16556_192506"/>
      <w:bookmarkStart w:id="48" w:name="pg16556_192506"/>
      <w:bookmarkEnd w:id="48"/>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 w:name="pg16556_192506"/>
      <w:bookmarkStart w:id="50" w:name="__RefHeading___Toc10289434_1280447820"/>
      <w:bookmarkStart w:id="51" w:name="_Toc16"/>
      <w:bookmarkEnd w:id="49"/>
      <w:bookmarkEnd w:id="50"/>
      <w:r>
        <w:rPr>
          <w:rtl w:val="true"/>
        </w:rPr>
        <w:t>المبحث الأوّل</w:t>
      </w:r>
      <w:r>
        <w:rPr>
          <w:rtl w:val="true"/>
        </w:rPr>
        <w:t xml:space="preserve">: </w:t>
      </w:r>
      <w:r>
        <w:rPr>
          <w:rtl w:val="true"/>
        </w:rPr>
        <w:t>أحاديث مختارة عن ابن عباس في التراث الشيعي</w:t>
      </w:r>
      <w:bookmarkEnd w:id="51"/>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رجعت في إختيار جملة أحاديث رواها ابن عباس رضي اللّه عنه إلى أقدم ما وصل إلينا من مدونات الحديث في القرن الأوّل وهو من التراث الشيعي ، وذلك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سليم بن قيس الهلالي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من خيرة التابعين ممن روى عن ابن عباس رضي اللّه عنه مباشرة ، وله حضور مذكور في بعض المجالس مع ابن عباس رضي اللّه عنه ، ونستتبعه بما ورد عنه في مدوّنات القرون الأولى من بعض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فإلى ما في كتاب سليم بن قيس الهلالي المتوفى سنة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الأخبار عن ابن عباس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ثم إنّ معاوية مرّ بحلقة من قريش ، فلمّا رأوه قاموا له غير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 ما منعك من القيام كما قام أصحابك إلاّ موجدة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بقتالي إياكم يوم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 إنّ ابن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قتل مظلوماً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فعمر بن الخطاب قد قتل مظلوماً ، أفسلمتم الأمر إلى ولده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قتله مشرك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قتل عثمان؟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أدحض لحجتك وأحلّ لدمه إن كان المسلمون قتلوه وخذلوه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إلاّ بحق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قد كتبنا في الآفاق ننهى عن ذكر مناقب عليّ وأهل بيته ، فكفّ لسانك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وأربع على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أفتنهانا عن قراءة القرآن؟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أفتنهانا عن تأويله؟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فنقرأه ولا نسأل عمّا عنى اللّه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فأيّما أوجب علينا ، قراءته أو العمل به؟</w:t>
      </w:r>
    </w:p>
    <w:p>
      <w:p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نعمل به حتى نعلم ما عنى اللّه بما أنزل علينا؟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عن ذلك من يتأوّله على غير ما تتأوّله أنت وأهل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أنزل القرآن على أهل بيتي ، فأسأل عنه آل أبي سفيان ، أو أسأل عنه آل أبي معيط ، أو اليهود والنصارى والمجوس؟</w:t>
      </w:r>
    </w:p>
    <w:p>
      <w:pPr>
        <w:pStyle w:val="BookText"/>
        <w:rPr/>
      </w:pPr>
      <w:r>
        <w:rPr>
          <w:rFonts w:ascii="Amiri" w:hAnsi="Amiri" w:eastAsia="Amiri" w:cs="Amiri"/>
          <w:color w:val="111111"/>
          <w:sz w:val="28"/>
          <w:sz w:val="28"/>
          <w:szCs w:val="28"/>
          <w:rtl w:val="true"/>
          <w:lang w:bidi="ar-SA"/>
        </w:rPr>
        <w:t xml:space="preserve">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عدلتنا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وصيّرتنا منهم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ما أعدلك بهم ، غير أنّك نهيتنا أن نعبد اللّه بالقرآن وبما فيه من أمر ونهي ، أو حلال أو حرام ، أو ناسخ أو منسوخ أو عام أو خاص ، أو محكم أو متشابه ، وإن لم تسأل الأمة عن ذلك هلكوا واختلفوا وتاهوا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فاقرؤا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وتأولوه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ترووا شيئاً ممّا أنزل اللّه فيكم من تفسيره ، وما قاله رسول اللّه فيكم ، وارووا ما سوى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في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يُرِيدُونَ أَن يُطْفِؤُواْ نُورَ اللّهِ بِأَفْوَاهِهِمْ وَيَأْبَى اللّهُ إِلاَّ أَن يُتِمَّ نُورَهُ وَلَوْ كَرِهَ الْكَافِرُونَ </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 اكفني نفسك وكفّ عني لسانك ، وإن كنت لا بد فاعلاً فليكن ذلك سراً ولا يسمعه أحد منك 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رجع إلى منزله ، فبعث إليه بخمسين ألف درهم </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وراجع موسوعة عبد اللّه بن عباس الحلقة الأولى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هذه المحاورة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بن أبي عياش ، عن سليم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عند عبد اللّه ابن عباس في بيته وعنده رهط من الشيعة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فذكروا رسول اللّه صلى اللّه عليه وآله وسلم وموته ، فبكى ابن عباس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يوم 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اليوم الذي قبض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وحوله أهل بيته وثلاثون رجلاً من 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ايتوني بكتف أكتب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لن تضلوا بعدي ولن تختلفوا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فمنعهم فرعون هذه الأمة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يهجر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فغضب رسول اللّه صلى اللّه عليه وآله وسلم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أراكم تخالفوني وأنا حي ، فكيف بعد موتي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فترك الكتف</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عليَّ ابن عباس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 ، لولا ما قال ذلك </w:t>
      </w:r>
    </w:p>
    <w:p>
      <w:pPr>
        <w:pStyle w:val="BookText"/>
        <w:rPr/>
      </w:pPr>
      <w:r>
        <w:rPr>
          <w:rFonts w:ascii="Amiri" w:hAnsi="Amiri" w:eastAsia="Amiri" w:cs="Amiri"/>
          <w:color w:val="111111"/>
          <w:sz w:val="28"/>
          <w:sz w:val="28"/>
          <w:szCs w:val="28"/>
          <w:rtl w:val="true"/>
          <w:lang w:bidi="ar-SA"/>
        </w:rPr>
        <w:t>الرجل لكتب لنا كتاباً لا يضلّ أحد ولا يختلف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رجل من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الرجل؟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إلى ذلك سبيل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فخلوت بابن عباس بعد ما قام القوم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قد سمعت عليّاً عليه السلام وسلمان وأبا ذر والمقداد 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 ، أكتم إلاّ ممن تثق بهم من إخوانك ، فإنّ قلوب هذه الأمة أشربت حبّ هذين الرجلين كما أشربت قلوب بني إسرائيل حبّ العجل والسامري </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وقد مر الكلام حول حديث الكتف والدواة بتفصيل واف في الجزء الأول من الحلقة الأولى لهذه الموسوعة ،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 عليّ عليه السلام حديثا لم أدر ما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أنكره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صلى اللّه عليه وآله وسلم أسرّ إلي في مرضه ، فعلمني مفتاح ألف باب من العلم يفتح كلّ باب ألف باب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وإنّي لجالس بذي قار في فسطاط عليّ عليه السلام وقد بعث الحسن عليه السلام وعماراً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يستنفران الناس ، إذ أقبل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عباس ، يقدم عليك الحسن ومعه أحد عشر ألف رجل غير رجل أو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كما قال فهو من تلك الألف 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أظلنا الحسن عليه السلام بذلك الجند استقبلتهم ، فقلت لكاتب الجيش الذي معه أسماءهم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رجل معكم؟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عشر ألف رجل غير رجل أو رجلين </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راجع إرشاد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ارشاد القلوب للديلمي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منتخب كنز العمال</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تجد الخبر بألفاظ متقاربة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بأعظم ما سمعتم من عليّ بن أبي طالب عليه 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w:t>
      </w:r>
    </w:p>
    <w:p>
      <w:pPr>
        <w:pStyle w:val="BookText"/>
        <w:rPr/>
      </w:pPr>
      <w:r>
        <w:rPr>
          <w:rFonts w:ascii="Amiri" w:hAnsi="Amiri" w:eastAsia="Amiri" w:cs="Amiri"/>
          <w:color w:val="111111"/>
          <w:sz w:val="28"/>
          <w:sz w:val="28"/>
          <w:szCs w:val="28"/>
          <w:rtl w:val="true"/>
          <w:lang w:bidi="ar-SA"/>
        </w:rPr>
        <w:t xml:space="preserve">قال سليم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فأتاني بشيء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أنا من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دعاني رسول اللّه صلى اللّه عليه وآله وسلم وفي يده كتاب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 دونك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 وما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كتبه اللّه ، فيه تسمية أهل السعادة وأهل الشقاوة من أمتي إلى يوم القيامة ، أمرني ربي أن أدفعه إليك </w:t>
      </w:r>
      <w:r>
        <w:rPr>
          <w:rFonts w:eastAsia="Amiri" w:cs="Amiri" w:ascii="Amiri" w:hAnsi="Amiri"/>
          <w:color w:val="111111"/>
          <w:sz w:val="28"/>
          <w:szCs w:val="28"/>
          <w:rtl w:val="true"/>
          <w:lang w:bidi="ar-SA"/>
        </w:rPr>
        <w:t xml:space="preserve">) )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لعبد اللّه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وجابر بن عبد اللّه الأنصاري إلى جنبه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شهدت النبيّ صلى اللّه عليه وآله وسلم عند موته؟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لمّا ثقل رسول اللّه صلى اللّه عليه وآله وسلم جمع كلّ محتلم من بني عبد المطلب وامرأة وصبي قد عقل ، فجمعهم جميعاً فلم يدخل معهم غيرهم إلاّ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أدخله لمكان 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 بن أبي سلمة وأسامة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هؤلاء الثلاثة منا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أسامة مولانا 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رسول اللّه صلى اللّه عليه وآله وسلم استعمله على جيش وعقد له ، وفي ذلك الجيش أبو بكر وعمر ، </w:t>
      </w:r>
    </w:p>
    <w:p>
      <w:pPr>
        <w:pStyle w:val="BookText"/>
        <w:rPr/>
      </w:pPr>
      <w:r>
        <w:rPr>
          <w:rFonts w:ascii="Amiri" w:hAnsi="Amiri" w:eastAsia="Amiri" w:cs="Amiri"/>
          <w:color w:val="111111"/>
          <w:sz w:val="28"/>
          <w:sz w:val="28"/>
          <w:szCs w:val="28"/>
          <w:rtl w:val="true"/>
          <w:lang w:bidi="ar-SA"/>
        </w:rPr>
        <w:t xml:space="preserve">فقال كلّ واحد منهما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ينتهي يستعمل علينا هذا الصبيّ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 رسول اللّه صلى اللّه عليه وآله وسلم ليودّعه ويسلّم عليه ، فوافق ذلك إجتماع بني هاشم فدخل معهم واستأذن أبو بكر وعمر أسامة ليسلّما على النبيّ صلى اللّه عليه وآله وسلم فأذن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 أسامة 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أوسط بني هاشم وكان شديد الحبّ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لنسائه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قمن عني فأخلينني وأهل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فقمن كلّهنّ غير عائشة وحفصة فنظر إليهما رسول اللّه صلى اللّه عليه وآله وسلم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أخلياني وأهل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فقامت عائشة آخذة بيد حفصة وهي تذّمر غضباً وتقول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أخليناك وإياهم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فدخلتا بيتاً من خشب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وآله وسلم لعليّ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أخي ، أقعدني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فأقعده عليّ عليه السلام وأسنده إلى نحره ، فحمد اللّه وأثنى عليه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بني عبد المطلب ، اتقوا اللّه واعبدوه ، واعتصموا بحبل اللّه جميعاً ولا تفرّقوا ولا تختلفوا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الإسلام بني على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الولاية والصلاة والزكاة وصوم شهر رمضان والحج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الولاية فلله ولرسوله وللمؤمنين الذين يؤتون الزكاة وهم راكعون </w:t>
      </w:r>
      <w:r>
        <w:rPr>
          <w:rStyle w:val="FootnoteAnchor"/>
          <w:rtl w:val="true"/>
        </w:rPr>
        <w:footnoteReference w:id="13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يَتَوَلَّ اللّهَ وَرَسُولَهُ وَالَّذِينَ آمَنُواْ فَإِنَّ حِزْبَ اللّهِ هُمُ الْغَالِبُونَ </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سلمان والمقداد وأبو ذر ، فأذن لهم رسول اللّه صلى اللّه عليه وآله وسلم مع بني عبد المطلب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للمؤمنين عامّة أو خاصة لبعضهم؟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خاصة لبعضهم ، الذين قرنهم اللّه بنفسه ونبيه في غير آية من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يا رسول اللّه؟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أوّلهم وأفضلهم وخيرهم أخي هذا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يده على رأس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ابني هذا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وضع يده على رأس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يده على رأس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 والأوصياء تسعة من ولد الحسين عليه السلام واحداً بعد واحد ، حبل اللّه المتين وعروته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حجة اللّه على خلقه وشهداؤه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أطاعهم فقد أطاع اللّه وأطاعني ، ومن عصاهم فقد عصى اللّه وعصاني ، هم مع الكتاب والكتاب معهم ، لا يفارقهم ولا يفارقونه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عبد المطلب ، إنّكم ستلقون من بعدي من ظلمة قريش وجهال العرب وطغاتهم تعباً وبلاء وتظاهراً منهم عليكم ، وإستذلالاً وتوثباً عليكم ، وحسداً لكم وبغياً عليكم ، فاصبروا حتى تلقوني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لقي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موحّداً مقرّاً برسالتي أدخله الجنة ويقبل ضعيف عمله ويجاوز عن سيئاته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بني عبد المطلب ، إنّي رأيت على منبري اثني عشر من قريش ، كلّهم ضالّ مضلّ يدعون أمتي إلى النار ، ويردّونهم عن الصراط القهقرى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رجلان من حيين من قريش عليهما مثل إثم الأمة ومثل جميع عذابهم ، وعشرة من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رجلان من العشرة من ولد حرب بن أمية ، وبقيتهم من ولد أبي العاص بن أمية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أهل بيتي اثنا عشر إمام هدى كلّهم يدعون إلى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والحسن والحسين وتسعة من ولد الحسين واحداً بعد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إمامهم ووالدهم عليّ ، وأنا إمام عليّ وإمامهم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مع الكتاب والكتاب معهم لا يفارقهم ولا يفارقونه حتى يردوا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عبد المطلب ، أطيعوا عليّاً واتبعوه وتولوه ولا تخالفوه ، وابرؤوا من عدوه وآزروه وانصروه واقتدوا به ، ترشدوا وتهتدوا وتسعدوا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عبد المطلب ، أطيعوا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لو قد أخذت بحلقة باب الجنة ففتح لي فتح إلى ربي فوقعت ساجداً فقال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إرفع رأسك ، سل تسمع واشفع تشفع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 أؤثر عليكم أحداً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وأطعنا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على عليّ عليه السلام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قريشاً ستظاهر عليكم وتجتمع كلمتهم على ظلمك وقهرك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وجدت أعوانا فجاهدهم ، وإن لم تجد أعوانا فكفّ يدك وأحقن 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الشهادة من ورائك ، لعن اللّه قاتلك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على ابنته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 أوّل من يلحقني من أهل بيتي ، وأنتِ سيدة نساء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وسترين بعدي ظلماً وغيظاً حتى تُضربي ويكسر ضلع من أضلاعك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قاتلك ولعن الآمر والراضي والمعين والمظاهر عليكِ وظالم بعلكِ وابنيكِ</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أنت يا حسن فإنّ الأمة تغدر بك ، فإن وجدت أعواناً فجاهدهم ، وإلاّ فكفّ يدك وأحقن دمك فإنّ الشهادة من ورائك ، لعن اللّه قاتلك </w:t>
      </w:r>
    </w:p>
    <w:p>
      <w:pPr>
        <w:pStyle w:val="BookText"/>
        <w:rPr/>
      </w:pPr>
      <w:r>
        <w:rPr>
          <w:rFonts w:ascii="Amiri" w:hAnsi="Amiri" w:eastAsia="Amiri" w:cs="Amiri"/>
          <w:color w:val="111111"/>
          <w:sz w:val="28"/>
          <w:sz w:val="28"/>
          <w:szCs w:val="28"/>
          <w:rtl w:val="true"/>
          <w:lang w:bidi="ar-SA"/>
        </w:rPr>
        <w:t xml:space="preserve">والمعين عليك ، فإنّ الذي يقتلك ولد زنا ابن ولد زنا ابن ولد زنا ، إنّا أهل بيت اختار اللّه لنا الآخرة ولم يرض لنا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رسول اللّه صلى اللّه عليه وآله وسلم على ابن عباس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إنّ أوّل هلاك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يملك منهم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فليتقوا اللّه وليراقبوا في ولدي وعترتي ، فإنّ الدنيا لم تبق لأحد قبلنا ولا تبقى لأحد بعدنا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دولتنا آخر الدول ، يكون مكان كلّ يوم يومين ، ومكان كلّ سنة 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 من ولدي من يملأ الأرض قسطاً وعدلاً كما ملئت ظلماً وجوراً </w:t>
      </w:r>
      <w:r>
        <w:rPr>
          <w:rFonts w:eastAsia="Amiri" w:cs="Amiri" w:ascii="Amiri" w:hAnsi="Amiri"/>
          <w:color w:val="111111"/>
          <w:sz w:val="28"/>
          <w:szCs w:val="28"/>
          <w:rtl w:val="true"/>
          <w:lang w:bidi="ar-SA"/>
        </w:rPr>
        <w:t xml:space="preserve">) )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سليم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بن عليّ عليه السلام بكى ابن عباس بكاء شديداً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لقيت هذه الأمة بعد نبيها ، اللّهم إنّي أشهدك أني لعليّ بن أبي طالب وليّ ولولده ، ومن عدوّه وعدوّهم برئ ، وإنّي أسلّم لأمرهم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دخلت على عليّ عليه السلام بذي قار ، فأخرج إليّ صحيفة ، وقال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 عباس ، هذه صحيفة أملاها علي رسول اللّه صلى اللّه عليه وآله وسلم وخطي 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إقرأها علي فقرأها ، فإذا فيها كلّ شيء كان منذ قبض رسول اللّه صلى اللّه عليه وآله وسلم إلى مقتل الحسين عليه السلام وكيف يقتل ومن يقتله ومن ينصره ومن يستشهد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بكاء شديداً وأبكاني</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فيما قرأه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يصنع به ، وكيف تستشهد فاطمة ، وكيف يستشهد الحسن ابنه ، وكيف تغدر به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قرأ كيف يقتل الحسين </w:t>
      </w:r>
    </w:p>
    <w:p>
      <w:pPr>
        <w:pStyle w:val="BookText"/>
        <w:rPr/>
      </w:pPr>
      <w:r>
        <w:rPr>
          <w:rFonts w:ascii="Amiri" w:hAnsi="Amiri" w:eastAsia="Amiri" w:cs="Amiri"/>
          <w:color w:val="111111"/>
          <w:sz w:val="28"/>
          <w:sz w:val="28"/>
          <w:szCs w:val="28"/>
          <w:rtl w:val="true"/>
          <w:lang w:bidi="ar-SA"/>
        </w:rPr>
        <w:t>ومن يقتله أكثر البكاء ، ثم أدرج الصحيفة وقد بقي ما يكون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أبي بكر وعمر وعثمان ، وكم يملك كلّ إنسان منهم ، وكيف بويع عليّ عليه السلام ، ووقعة الجمل ، وسير عائشة وطلحة والزبير ، ووقعة صفين ومن يقتل فيها ، ووقعة النهروان وأمر الحكمين ، وملك معاوية ومن يقتل من الشيعة ، وما يصنع الناس بالحسن ، وأمر يزيد بن معاوية ، حتى انتهى إلى 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ذلك ، ثم كان كلّ ما قرأ لم يزد ولم ينقص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خطه أعرفه في صحيفة لم تتغير ولم تصفر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أدرج الصحيفة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لو كنت قرأت علي بقية الصحيفة؟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 ولكني محدّثك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يمنعني فيها ما نلقى من أهل بيتك وولدك وهو أمر فظيع من قتلهم لنا وعداوتهم إيانا ، وسوء ملكهم وشوم قدرتهم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فأكره أن تسمعه فتغتم ويحزنك ولكني أحدثك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 رسول اللّه صلى اللّه عليه وآله وسلم عند موته بيدي ففتح لي ألف باب من العلم يفتح كلّ باب ألف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بكر وعمر ينظران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يشير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خرجت قالا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لك؟ فحدثتهما 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فحركا أيديهما ثم حكيا قولي ، ثم وليا يرددان قولي ويخطران بأيديهما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 عباس ، إنّ الحسن يأتيك من الكوفة بكذا وكذا ألف رجل غير رجل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 عباس ، إنّ ملك بني أمية إذا زال كان أوّل ما يملك من بني هاشم ولدك ، فيفعلون الأفاعيل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يكون نسختي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الكتاب أحبّ إلي ممّا طلعت عليه الشمس </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الصدوق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رضي اللّه عنهما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وعبد اللّه بن جعفر الحميري ، جميعاً عن محمد بن عيسى ويعقوب بن يزيد وإبراهيم بن هاشم ، جميعاً عن حماد بن عيسى ، عن عمر بن أذينة ، عن أبان بن أبي عياش ، عن سليم بن قيس الهلالي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سمع من سلمان ومن أبي ذر ومن المقداد رحمة اللّه عليهم حديثا عن رسول اللّه صلى اللّه عليه وآله وسلم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مات وليس له إمام مات ميتة جاهلية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عرضه على جابر وابن عباس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صدقوا وبرّوا ، قد شهدنا ذلك وسمعناه من رسول اللّه صلى اللّه عليه وآله وسلم ، وإنّ سلمان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إنّك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مات وليس له إمام مات ميتة 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هذا الإمام يا رسول اللّه؟</w:t>
      </w:r>
    </w:p>
    <w:p>
      <w:pPr>
        <w:pStyle w:val="BookText"/>
        <w:rPr/>
      </w:pPr>
      <w:r>
        <w:rPr>
          <w:rFonts w:ascii="Amiri" w:hAnsi="Amiri" w:eastAsia="Amiri" w:cs="Amiri"/>
          <w:color w:val="111111"/>
          <w:sz w:val="28"/>
          <w:sz w:val="28"/>
          <w:szCs w:val="28"/>
          <w:rtl w:val="true"/>
          <w:lang w:bidi="ar-SA"/>
        </w:rPr>
        <w:t xml:space="preserve">قال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أوصيائي 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مات من أمتي وليس له إمام يعرفه مات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جهله وعاداه فهو مشرك ، وإن جهله ولم يعاده ولم يوال له عدوا فهو جاهل وليس بمشرك </w:t>
      </w:r>
      <w:r>
        <w:rPr>
          <w:rFonts w:eastAsia="Amiri" w:cs="Amiri" w:ascii="Amiri" w:hAnsi="Amiri"/>
          <w:color w:val="111111"/>
          <w:sz w:val="28"/>
          <w:szCs w:val="28"/>
          <w:rtl w:val="true"/>
          <w:lang w:bidi="ar-SA"/>
        </w:rPr>
        <w:t xml:space="preserve">) )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وحسبنا بما ذكرنا من أحاديث مختارة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سليم بن قيس الهلالي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أوّل وأقدم كتاب مدوّن من القرن الأوّل وصلت نسخته إلينا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والآن فلنختار بعض ما جاء في بعض الأصول القديمة التي وصلت إلينا روايتها عن طريق الجوامع الحديثية الكبرى كالبحار والوسائل ومستدرك الوسائل ، برواية الإمام الصادق عليه السلام وأبيه الباقر عليه السلام عن ابن عباس رضي اللّه عنه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ذلك ما جاء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الإسناد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الحميد ، وعبد الصمد بن محمد ، جميعاً عن حنان بن سدير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سألني عيسى بن موسى عن الغنم للأيتام وعن الأبل المؤبلة ما يحلّ منها؟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عباس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لاطها أحواضها ، وطلب ضالتها ، وهنأ جرباها ، فله أن يصيب من لبنها من غير نهك للضرع ، ولا فساد للنسل </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 عن أبيه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انتدب رسول اللّه صلى اللّه عليه وآله وسلم الناس ليلة بدر إلى الماء ، فانتدب عليّ ، فخرج وكانت ليلة باردة ذات ريح وظلمة فخرج بقربته ، فلمّا كان إلى القليب لم يجد دلواً ، فنزل في الجبّ تلك الساعة فملأ قربته ثم أقبل ، فاستقبلته ربح شديدة فجلس حتى مضت ثم قام ، ثم مرّت به أخرى فجلس حتى مضت ، ثم قام ، ثم مرّت به أخرى فجلس حتى مضت ثم قام ، فلمّا جاء قال له النبيّ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حبسك 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لقيت ريحاً ، ثم ريحاً ، ثم ريحاً ، شديدة فأصابتني قشعريرة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أتدري ما كان ذلك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جبرئيل في ألف من الملائكة وقد سلّم عليك وسلمّوا ، ثم مرّ ميكائيل في ألف من الملائكة فسلّم عليك وسلّموا ، ثم مرّ أسرافيل في ألف من الملائكة فسلم عليك وسلّموا </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 عن جعفر ، عن أبيه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قالا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النظر إلى الفرج يورث العمى </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المختار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الأعمال المانعة من دخول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تصنيف أبي محمد جعفر بن أحمد بن علي القمي نزيل الري ، المطبوع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من تصانيفه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عطاء ، عن عبد اللّه 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يدخل الجنة عاق ولا قاطع رحم ، ولا مدمن خمر ، ولا مؤمن بسحر ، ولا قتات ، ولا منّان ، ولا ديوث ، ولا كاهن ، ومن مشى إلى كاهن فصدّقه بما يقول فقد برئ ممّا أنزل اللّه على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القتات والديّوث؟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القتات الذي يسعى بصاحبه إلى السلطان ، فيهلك نفسه وأخاه وسلطانه ، والديوث الذي يجلب على حليلته الرجال </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المختار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تصنيف أبي محمد جعفر بن أحمد بن علي القمي نزيل الري ، المطبوع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من تصانيفه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أسري بي إلى السماء دخلت الجنة ، فخيّل لي حمزة وجعفر ، فقلت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فداكما أبي وأمي أيّ الأعمال أفضل؟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عليك وحبّ عليّ بن أبي طالب </w:t>
      </w:r>
      <w:r>
        <w:rPr>
          <w:rFonts w:eastAsia="Amiri" w:cs="Amiri" w:ascii="Amiri" w:hAnsi="Amiri"/>
          <w:color w:val="111111"/>
          <w:sz w:val="28"/>
          <w:szCs w:val="28"/>
          <w:rtl w:val="true"/>
          <w:lang w:bidi="ar-SA"/>
        </w:rPr>
        <w:t xml:space="preserve">) )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الكتاب المذكور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وسلم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يسمع اللّه كلمة أحبّ إليه ولا أعظم عنده من لا إله إلاّ اللّه ، وعظمها فلا تلتقي بها الشفتان ، وليس من مسلم يملأ فاه ويمدّ بها صوته حتى تتناثر عنه ذنوبه كما يتناثر ورق الشجر اليابس </w:t>
      </w:r>
      <w:r>
        <w:rPr>
          <w:rFonts w:eastAsia="Amiri" w:cs="Amiri" w:ascii="Amiri" w:hAnsi="Amiri"/>
          <w:color w:val="111111"/>
          <w:sz w:val="28"/>
          <w:szCs w:val="28"/>
          <w:rtl w:val="true"/>
          <w:lang w:bidi="ar-SA"/>
        </w:rPr>
        <w:t xml:space="preserve">) )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الكتاب المذكور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لكلّ شيء شرفاً ، وإنّ شرف المجالس استقبال القبلة </w:t>
      </w:r>
      <w:r>
        <w:rPr>
          <w:rFonts w:eastAsia="Amiri" w:cs="Amiri" w:ascii="Amiri" w:hAnsi="Amiri"/>
          <w:color w:val="111111"/>
          <w:sz w:val="28"/>
          <w:szCs w:val="28"/>
          <w:rtl w:val="true"/>
          <w:lang w:bidi="ar-SA"/>
        </w:rPr>
        <w:t xml:space="preserve">) )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المختار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المسلسلات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تصنيف أبي محمد جعفر بن أحمد ابن علي القمي نزيل الري ، المطبوع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من تصانيفه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هرون بن موسى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علي الدقاق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زكريا الجوهري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بن جعفر بن سليمان بن علي بن عبد اللّه بن العباس ، عن أبيه جعفر بن سليمان ، عن أبيه سليمان بن علي ، عن أبيه علي بن عبد اللّه ، عن أبيه عبد اللّه بن العباس بن عبد المطلب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رسول اللّه صلى اللّه عليه وآله وسلم متختماً في يمينه </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علي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أبي عبد اللّه متختماً في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سليمان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أبي عليّاً متختماً في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أبي سليمان متختماً في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يعقوب بن جعفر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ورأيت أبي جعفر متختماً في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يعقوب ابن جعفر متختماً في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محمد بن زكريا متختماً في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هارون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جعفر بن علي متختماً في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هارون بن موسى متختماً في يمينه </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المسلسلات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ما رواه مصنفه بعنوان أحاديث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يعدّ من نوادر الأخبار ، إذ جميعها رواها مسلسلة بروايته عن شيوخه بأسانيدهم المنتهية إلى خلفاء بني العباس بدءاً من المأمون ، عن الرشيد ، عن أبيه المهدي ، عن المنصور ، عن أبيه ، عن جدّه ، عن ابن عباس ، ولست أذكرها إيماناً مني بصحتها جميعاً ، إذ فيها بعض ما أملته السياسة لتثبيت الحكم ، غير أنّها طريفة في جمعها مسلسلة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تسعة كما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الخلفاء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جعفر الوكيل من بني هاشم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بكر محمد بن أحمد بن الحسين بن زريق البغدادي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ابن محمد المروزي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أمير المؤمنين المأمون ، عن أمير المؤمنين الرشيد ، عن المهدي ، عن المنصور ، عن أبيه ، عن جدّه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وآله وسلم يكثر أن يقبّل فاطمة عليها السلام ، فقالت له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إنّك تكثر تقبّل فاطمة؟ فقال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ليلة </w:t>
      </w:r>
    </w:p>
    <w:p>
      <w:pPr>
        <w:pStyle w:val="BookText"/>
        <w:rPr/>
      </w:pPr>
      <w:r>
        <w:rPr>
          <w:rFonts w:ascii="Amiri" w:hAnsi="Amiri" w:eastAsia="Amiri" w:cs="Amiri"/>
          <w:color w:val="111111"/>
          <w:sz w:val="28"/>
          <w:sz w:val="28"/>
          <w:szCs w:val="28"/>
          <w:rtl w:val="true"/>
          <w:lang w:bidi="ar-SA"/>
        </w:rPr>
        <w:t xml:space="preserve">أسرى بي أدخلني إلى الجنة فأطعمني من جميع ثمارها فصار ماء في صلبي فحملت خديجة بفاطمة عليها السلام ، فإذا اشتقت إلى تلك الثمار قبلت فاطمة فأصبت من رائحتها جميع تلك الثمار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حمدون السمسار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حماد بن عيسى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الفضل بن الربيع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كنت مع مولاي المأمون فأردنا الخروج يوم الأربعاء ، 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مكروه ، سمعت أبي الرشيد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المهدي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المنصور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محمد بن علي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علي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عبد اللّه 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وسلم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آخر الأربعاء في الشهر يوم نحس مستمر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مصنف هذا الكتاب وروي أنّ معنى مستمر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النهار نحس من أوّله إلى الليل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المستمر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لا يذهب نحسه إلى أن يذهب من يوم الخميس 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عبد اللّه المالكي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الرحمن بن الليث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إسحاق بن إبراهيم الموصلي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شيرويه النحوي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هرثمة بن أعين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هرون الرشيد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المهدي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المنصور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أبيه ، عن جدّه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أفضل الكلام لا إله إلاّ اللّه وأفضل الدعاء الحمد لله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حمدان بن محمد الوراق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p>
    <w:p>
      <w:pPr>
        <w:pStyle w:val="BookText"/>
        <w:rPr/>
      </w:pPr>
      <w:r>
        <w:rPr>
          <w:rFonts w:ascii="Amiri" w:hAnsi="Amiri" w:eastAsia="Amiri" w:cs="Amiri"/>
          <w:color w:val="111111"/>
          <w:sz w:val="28"/>
          <w:sz w:val="28"/>
          <w:szCs w:val="28"/>
          <w:rtl w:val="true"/>
          <w:lang w:bidi="ar-SA"/>
        </w:rPr>
        <w:t xml:space="preserve">العباس بن حمزة الهاشمي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زيد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حميد بن مسعدة صاحب الجيوش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واقفاً على رأس المأمون ، فحدثنا عن أبيه الرشيد ، عن المهدي ، عن أبيه المنصور ، عن أبيه ، عن جدّه ، عن ابن عباس أنّ النبيّ صلى اللّه عليه وآله 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 والد والملك في ولده إلى تقوم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بن علي ، عن أبي عمران موسى بن أفلح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حذيفة إسحاق بن بشير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المأمون ، عن أبيه الرشيد ، عن أبيه المهدي ، عن أبيه المنصور ، عن أبيه محمد ، عن أبيه علي ، عن عبد اللّه 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مولى القوم من أنفسهم ومولاهم منهم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أبو صالح الكاتب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عبد اللّه الحصيب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إبراهيم بن سعيد الجوهري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المأمون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الرشيد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المهدي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حدثي المنصور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أبي طالب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النجوم أمان لأهل السماء إذا ذهبت النجوم ذهب أهل السماء وأهل بيتي أمان لأمتي فإذا ذهب أهل بيتي ذهب أهل الأرض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بإسناده عن المنصور ، عن أبيه ، عن عكرمة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عباس يقول لمّا مات عليّ بن أبي طالب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مات رباني هذه الأمة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عبد اللّه الكوفي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الفضل بن أحمد </w:t>
      </w:r>
    </w:p>
    <w:p>
      <w:pPr>
        <w:pStyle w:val="BookText"/>
        <w:rPr/>
      </w:pPr>
      <w:r>
        <w:rPr>
          <w:rFonts w:ascii="Amiri" w:hAnsi="Amiri" w:eastAsia="Amiri" w:cs="Amiri"/>
          <w:color w:val="111111"/>
          <w:sz w:val="28"/>
          <w:sz w:val="28"/>
          <w:szCs w:val="28"/>
          <w:rtl w:val="true"/>
          <w:lang w:bidi="ar-SA"/>
        </w:rPr>
        <w:t xml:space="preserve">الكاتب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طاهر بن إسمعيل الطاهري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داود بن رشيد الخوارزمي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ذات يوم عند المهدي فذكروا عليّاً ، فقال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المنصور ، عن أبيه ، عن جدّه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وسلم جالساً وأصحابه حافّون به ، إذ دخل عليّ بن أبي طالب عليه السلام وعنده وجهه فيها؟ فقال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تقومون إلى عبقريّكم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فقام إليه القوم بأجمعهم قياماً ، قال المهدي ، قال لي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إلى سيدكم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بكر محمد بن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اسحق إبراهيم بن محمد بن عمرويه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هرون بن عيسى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عبيد الكوسج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الفضل محمد بن عيسى الجهني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إسحق الكندي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شريك ، عن المهدي ، عن أبيه ، عن المنصور ، عن أبيه محمد ، عن أبيه ، عن جدّه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تقدم على اللّه أمة يوم القيمة أكرم من أمتي ، ولا أهل بيت أكرم عليه من أهل بيتي ، ألا فاتقوا اللّه فيهم </w:t>
      </w:r>
      <w:r>
        <w:rPr>
          <w:rFonts w:eastAsia="Amiri" w:cs="Amiri" w:ascii="Amiri" w:hAnsi="Amiri"/>
          <w:color w:val="111111"/>
          <w:sz w:val="28"/>
          <w:szCs w:val="28"/>
          <w:rtl w:val="true"/>
          <w:lang w:bidi="ar-SA"/>
        </w:rPr>
        <w:t xml:space="preserve">) )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ونكتفي بهذه النتف المختارة من التراث الشيعي فعلاً ، إذ سيأتي في آخر الحلقة الثالثة مقتنيات لئالئ الأخبار من بحار الأنوار من مرويات ابن عباس فيما يتعلق بشتى صنوف المعرفة</w:t>
      </w:r>
      <w:r>
        <w:rPr>
          <w:rFonts w:eastAsia="Amiri" w:cs="Amiri" w:ascii="Amiri" w:hAnsi="Amiri"/>
          <w:color w:val="111111"/>
          <w:sz w:val="28"/>
          <w:szCs w:val="28"/>
          <w:rtl w:val="true"/>
          <w:lang w:bidi="ar-SA"/>
        </w:rPr>
        <w:t xml:space="preserve">. </w:t>
      </w:r>
      <w:bookmarkStart w:id="52" w:name="pg16556_192526"/>
    </w:p>
    <w:p>
      <w:pPr>
        <w:pStyle w:val="Heading3"/>
        <w:numPr>
          <w:ilvl w:val="2"/>
          <w:numId w:val="1"/>
        </w:numPr>
        <w:rPr/>
      </w:pPr>
      <w:bookmarkStart w:id="53" w:name="__RefHeading___Toc10289436_1280447820"/>
      <w:bookmarkStart w:id="54" w:name="_Toc17"/>
      <w:bookmarkEnd w:id="52"/>
      <w:bookmarkEnd w:id="53"/>
      <w:r>
        <w:rPr>
          <w:rtl w:val="true"/>
        </w:rPr>
        <w:t>المبحث الثاني</w:t>
      </w:r>
      <w:r>
        <w:rPr>
          <w:rtl w:val="true"/>
        </w:rPr>
        <w:t xml:space="preserve">: </w:t>
      </w:r>
      <w:r>
        <w:rPr>
          <w:rtl w:val="true"/>
        </w:rPr>
        <w:t>أحاديث مختارة عن ابن عباس في التراث السنّي</w:t>
      </w:r>
      <w:bookmarkEnd w:id="54"/>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5" w:name="__RefHeading___Toc10289438_1280447820"/>
      <w:bookmarkStart w:id="56" w:name="_Toc18"/>
      <w:bookmarkEnd w:id="55"/>
      <w:r>
        <w:rPr>
          <w:rtl w:val="true"/>
        </w:rPr>
        <w:t>اشارة</w:t>
      </w:r>
      <w:bookmarkEnd w:id="56"/>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ليس من السهل استيعاب جميع ما ورد عن ابن عباس في دواوين الحديث في التراث السني ، فهو من الكثرة بما فيها من المكرر والمنكر ما يزيد على المليون؟ وهذا ما يصعب على الباحث الإحاطة بها ، وغربلتها من ذروه القول وزور النسبة ، ممّا هو هشيم تذوره الرياح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الغريب في أمر ذلك التراث الضخم الفخم ، أنّه قد سجلته أقلام أئمة الحفاظ ، فجمعت الغث والسمين ، وصارت المباراة بالتكاثر ، والعبرة بما روى الرواة ، ويعجب القاريء من كثرة ما سطروه وما قالوه في توثيقه لأنّهم كانوا قد انتقوه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ولنوقف القاريء على جانب من تلك المباراة ، وهي لا تخلو من مماراة ومباهات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ممّا قاله السيوطي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تدريب الراوي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روي في قدر حفظ الحفاظ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انتقيت المسند من سبعمائة ألف حديث وخمسين ألف حديث</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زرعة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أحمد بن حنبل يحفظ ألف ألف </w:t>
      </w:r>
    </w:p>
    <w:p>
      <w:pPr>
        <w:pStyle w:val="BookText"/>
        <w:rPr/>
      </w:pPr>
      <w:r>
        <w:rPr>
          <w:rFonts w:ascii="Amiri" w:hAnsi="Amiri" w:eastAsia="Amiri" w:cs="Amiri"/>
          <w:color w:val="111111"/>
          <w:sz w:val="28"/>
          <w:sz w:val="28"/>
          <w:szCs w:val="28"/>
          <w:rtl w:val="true"/>
          <w:lang w:bidi="ar-SA"/>
        </w:rPr>
        <w:t>حديث ، قيل له وما يدريك؟ قال ذاكرته فأخذت عليه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يحيى 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بيدي ألف ألف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أحفظ مائة ألف حديث صحيح ، ومائتي ألف حديث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صنفت هذا المسند الصحيح من ثلثمائة ألف حديث مسموعة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عن رسول اللّه صلى اللّه عليه وآله وسلم خمسمائة ألف حديث ، انتخبت منها ما ضمنته كتاب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الحاكم في المدخل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الواحد من الحفاظ يحفظ خمسمائة ألف حديث ، سمعت أبا جعفر الرازي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بن وارة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إسحاق بن إبراهيم بنيسابور ، فقال رجل من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أحمد بن حنبل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من الحديث سبعمائة ألف وكسر ، وهذا الفتى ، يعني أبا زرعة ، قد حفظ سبعمائة ألف ، قال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ما صح من الأحاديث ، وأقاويل الصحابة والتابعين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زرعة عن رجل حلف بالطلاق أنّ أبا زرعة يحفظ مائتي ألف حديث ، هل يحنث؟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أحفظ مائة ألف حديث كما يحفظ الإِنسان سورة قل هو اللّه أحد؛ وفي المذاكرة ثلثمائة ألف حديث</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بكر محمد بن عمر الرازي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زرعة يحفظ </w:t>
      </w:r>
    </w:p>
    <w:p>
      <w:pPr>
        <w:pStyle w:val="BookText"/>
        <w:rPr/>
      </w:pPr>
      <w:r>
        <w:rPr>
          <w:rFonts w:ascii="Amiri" w:hAnsi="Amiri" w:eastAsia="Amiri" w:cs="Amiri"/>
          <w:color w:val="111111"/>
          <w:sz w:val="28"/>
          <w:sz w:val="28"/>
          <w:szCs w:val="28"/>
          <w:rtl w:val="true"/>
          <w:lang w:bidi="ar-SA"/>
        </w:rPr>
        <w:t>سبعمائة ألف حديث ، وكان يحفظ مائة وأربعين ألفاً في التفسير والقرآن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أبا بكر بن أبي دارم الحافظ بالكوفة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العباس أحمد بن محمد بن سعيد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أحفظ لأهل البيت ثلثمائة ألف حديث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أبا بكر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بأصابعي عن مطين مائة ألف حديث ، وسمعت أبا بكر المزني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خزيمة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خَشرم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إسحاق بن راهويه يملي سبعين ألف حديثٍ حفظاً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وأسند ابن عدي ، عن ابن شُبْرُمة ، عن الشعبي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كتبت سوداء في بيضاء إلى يومي هذا ، ولا حدثني رجل بحديث قط إلاّ حفظته ، فحدثت بهذا الحديث إسحاق بن راهويه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تعجب من هذا؟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لأسمع شيئاً إلاّ حفظته ، وكأني أنظر إلى سبعين ألف حديث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سبعين ألف حديث في كتبي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وأسند عن أبي داود الخفاف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إسحاق بن راهويه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أنظر إلى مائة ألف حديث في كتبي ، وثلاثين ألفاً أسردها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وأسند الخطيب ، عن محمد بن يحيى بن خالد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إسحاق بن راهويه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 مكان مائة ألف حديث كأنّي أنظر إليها ، وأحفظ سبعين ألف حديث عن ظهر قلبي ، وأحفظ أربعة آلاف حديث مزورة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عبد اللّه بن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لداود بن عمرو الضبي </w:t>
      </w:r>
    </w:p>
    <w:p>
      <w:pPr>
        <w:pStyle w:val="BookText"/>
        <w:rPr/>
      </w:pPr>
      <w:r>
        <w:rPr>
          <w:rFonts w:ascii="Amiri" w:hAnsi="Amiri" w:eastAsia="Amiri" w:cs="Amiri"/>
          <w:color w:val="111111"/>
          <w:sz w:val="28"/>
          <w:sz w:val="28"/>
          <w:szCs w:val="28"/>
          <w:rtl w:val="true"/>
          <w:lang w:bidi="ar-SA"/>
        </w:rPr>
        <w:t xml:space="preserve">وأنا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يحدثكم إسماعيل بن عياش هذه الأحاديث بحفظه؟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ما رأيت معه كتاباً قط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حافظاً؟ كم كان يحفظ؟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كثيراً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يحفظ عشرة آلاف؟ قال عشرة آلاف وعشرة آلاف وعشرة آلاف ، فقال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كان مثل وكيع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يزيد بن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أحفظ خمسة وعشرين ألف حديث بإسناده ولا فخر ، وأحفظ للشاميين عشرين ألف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يعقوب الدورقي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 هشيم عشرون ألف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الآجري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عبيد اللّه بن معاذ العنبري يحفظ عشرة آلاف حديث </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ذكره السيوطي وهو على عهدته ، غير أنّ بعض قراء كتابه يناقشون في تلك الكثرة ، هل كان لرسول اللّه صلى اللّه عليه وآله وسلم مليون حديث ليحفظها أحمد بن حنبل ويكتبها أبو زرعة بيده؟</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وعائشة تنكر على أبي هريرة كثرة تحديثه فتقول لابن أختها عروة في حديث أخرجه مسلم في صحيحه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أحاديث النهي عن المدح وقبل أحاديث النهي عن كتب العلم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بسنده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هريرة يحدث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إسمعي ربّة الحجرة إسمعي ربّة الحجرة ، وعائشة تصلي ، فلمّا قضت صلاتها ، قالت 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تسمع إلى هذا ومقالته آنفاً ، إنّما كان النبيّ صلى اللّه عليه وآله وسلم يحدث حديثاً لو عدّه العاد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لأحصاه </w:t>
      </w:r>
      <w:r>
        <w:rPr>
          <w:rFonts w:eastAsia="IRNazanin" w:cs="IRNazanin"/>
          <w:color w:val="111111"/>
          <w:sz w:val="28"/>
          <w:szCs w:val="28"/>
          <w:rtl w:val="true"/>
          <w:lang w:bidi="fa-IR"/>
        </w:rPr>
        <w:t xml:space="preserve">) )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ومعنى قولها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عدّه العادّ لأحصاه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القلّة ، فأين تكون الأحاديث المليون التي كتبها أبو زرعة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مزيدات لا يكاد القارئ يصدّق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يكن من أمرها فإنّ دواوين الحديث السني الموجودة اليوم بأيدينا ، هل يحتوي جميعها فضلاً عن الواحد منها على ما ذكر؟ واللّه أعلم بحقائق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يكن لا مناص من الرجوع إليها لغرض انتقاء بعض ما نراه صالحاً من حديث ابن عباس ، فإذا ألقينا نظرة فاحصة على تلك الدواوين نجد أقربها زماناً مع انتقائه وضعاً إلى أيام ابن عباس هو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داود 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ثمانين سنة ، وهو أوّل من صنف في المسانيد ، وإنّما اخترته لأنّه غير 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مولى لآل الزبير وأمه فارسية ، ثم 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عمر بن 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كتبوا عن أبي داود باصبهان أربعين ألف حديث وليس معه كتاب </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أخذت عنه بعض ما أخرجه في كتابه المسند في الجزء الأوّل في ذكر تلاميذ ابن عباس ، ومن بعده رجعت إلى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الرزاق 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كتاب جليل في تبويبه ، غزير في مادته ، ولا تخلو أحاديثه من مكررات ، بل وبعض المنكرات أيضاً ، وإنّما اخترته على علم </w:t>
      </w:r>
    </w:p>
    <w:p>
      <w:pPr>
        <w:pStyle w:val="BookText"/>
        <w:rPr/>
      </w:pPr>
      <w:r>
        <w:rPr>
          <w:rFonts w:ascii="Amiri" w:hAnsi="Amiri" w:eastAsia="Amiri" w:cs="Amiri"/>
          <w:color w:val="111111"/>
          <w:sz w:val="28"/>
          <w:sz w:val="28"/>
          <w:szCs w:val="28"/>
          <w:rtl w:val="true"/>
          <w:lang w:bidi="ar-SA"/>
        </w:rPr>
        <w:t xml:space="preserve">بذلك ، لأنّه استقى منه العلّية من أئمة الحديث ، والجلّة من فقهاء الأمة كأحمد بن حنبل ، وإسحاق بن راهويه ، والبخاري ومسلم ، وسائر أصحاب الأصول ، والذي سماه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خزانة 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الناشر مدير المجلس العلمي ، إبراهيم ميا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وأيم اللّه لم يبالغ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الديوان نظراً إلى ثروة مضامينه ، وغزارة موادّه ، لحريّ بحق أن يدعى موسوعة الحديث والأثر </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وأنا إنّما أخترت مصنف عبد الرزاق مضافاً إلى ما فيه ممّا تقدمت الإشارة إليه ، لأنّ عبد الرزاق غير متهم في روايته وإن أتهم في مذهبه بالتشيّع ، وقد دفع عنه ذلك أحمد بن حنبل ونفى أن يكون سمع منه في ذلك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جاء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في معرفة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حنبل رواية عبد اللّه بن أحمد ، قال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أبي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كان يتشيع ويفرط في التشيع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فلم أسمع منه في هذا شيئاً ، ولكن كان رجلاً تعجبه أخبار الناس ، أو الأخبار </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أدري كيف يتهم بالتشيّع من يقول بالمفاضلة على نحو ما قاله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فلنقرأ ما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بن حنبل لنعرف تسنن عبد الرزاق الشديد ، الذي لا يرضى عنه أن يحيد</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كما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w:t>
      </w:r>
      <w:r>
        <w:rPr>
          <w:rFonts w:eastAsia="Amiri" w:cs="Amiri" w:ascii="Amiri" w:hAnsi="Amiri"/>
          <w:color w:val="111111"/>
          <w:sz w:val="28"/>
          <w:szCs w:val="28"/>
          <w:rtl w:val="true"/>
          <w:lang w:bidi="ar-SA"/>
        </w:rPr>
        <w:t xml:space="preserve">) : ( ( </w:t>
      </w:r>
      <w:r>
        <w:rPr>
          <w:rFonts w:eastAsia="Amiri" w:cs="Amiri" w:ascii="Amiri" w:hAnsi="Amiri"/>
          <w:color w:val="111111"/>
          <w:sz w:val="28"/>
          <w:szCs w:val="28"/>
          <w:lang w:bidi="ar-SA"/>
        </w:rPr>
        <w:t>1465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سلمة بن شبيب ،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سمعت عبد الرزاق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انشرح صدري قط أن أفضل عليّاً على أبي بكر وعمر ، رحم اللّه أبا بكر ورحم اللّه عمر ورحم اللّه عثمان ورحم اللّه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لم يحبّهم فما هو بمؤمن ، وإنّ أوثق عملي حبّي إياهم </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فالرجل على تسننه هذا غير متهم في مذهبه ، كما هو غير متهم في حديثه على تشيعه المزعوم لو صح </w:t>
      </w:r>
      <w:r>
        <w:rPr>
          <w:rStyle w:val="FootnoteAnchor"/>
          <w:rtl w:val="true"/>
        </w:rPr>
        <w:footnoteReference w:id="151"/>
      </w:r>
      <w:r>
        <w:rPr>
          <w:rFonts w:ascii="Amiri" w:hAnsi="Amiri" w:eastAsia="Amiri" w:cs="Amiri"/>
          <w:color w:val="111111"/>
          <w:sz w:val="28"/>
          <w:sz w:val="28"/>
          <w:szCs w:val="28"/>
          <w:rtl w:val="true"/>
          <w:lang w:bidi="ar-SA"/>
        </w:rPr>
        <w:t xml:space="preserve">، لذلك قدّمته على موطأ مالك ، لما تقدم في أنّه كتبه بمباركة السلطة الحاكمة ، ولم يكن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 فهذا هو ما جعلني أختار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وكتابه مقبولان عند العامّة ، وله في مقدمة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أحاديث وآثار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عالم الكتب ط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 مفيدة ، فلتراجع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استعنت بهذا الكتاب في ذكر بعض أحاديث ابن عباس الموقوفة دون المرفوعة ، ونرجئ الباقي إلى الحلقة الثالثة عند ذكر مسنده ، نسأل اللّه تعالى التوفيق لإتمام ذلك</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انتقيته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من طبعة المكتب الإسلامي بتحقيق الشيخ المحدث حبيب الرحمن الأعظمي متناً وهامشاً ، فأتبعت المتن بما في هامشه ، بدءاً من أوّله إلى آخره في أجزائه الأحد عشر ، وربما أضفت إلى ذلك بعض ما وجدته من آثار لابن عباس موقوفة في بعض المصادر القديمة الأخرى</w:t>
      </w:r>
      <w:r>
        <w:rPr>
          <w:rFonts w:eastAsia="Amiri" w:cs="Amiri" w:ascii="Amiri" w:hAnsi="Amiri"/>
          <w:color w:val="111111"/>
          <w:sz w:val="28"/>
          <w:szCs w:val="28"/>
          <w:rtl w:val="true"/>
          <w:lang w:bidi="ar-SA"/>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 w:name="pg16556_192536"/>
      <w:bookmarkStart w:id="58" w:name="pg16556_192536"/>
      <w:bookmarkEnd w:id="58"/>
    </w:p>
    <w:p>
      <w:pPr>
        <w:pStyle w:val="Heading4"/>
        <w:numPr>
          <w:ilvl w:val="3"/>
          <w:numId w:val="1"/>
        </w:numPr>
        <w:rPr/>
      </w:pPr>
      <w:bookmarkStart w:id="59" w:name="pg16556_192536"/>
      <w:bookmarkStart w:id="60" w:name="__RefHeading___Toc10289440_1280447820"/>
      <w:bookmarkStart w:id="61" w:name="_Toc19"/>
      <w:bookmarkEnd w:id="59"/>
      <w:bookmarkEnd w:id="60"/>
      <w:r>
        <w:rPr>
          <w:rtl w:val="true"/>
        </w:rPr>
        <w:t xml:space="preserve">المختار من أحاديث </w:t>
      </w:r>
      <w:r>
        <w:rPr>
          <w:rtl w:val="true"/>
        </w:rPr>
        <w:t xml:space="preserve">( </w:t>
      </w:r>
      <w:r>
        <w:rPr>
          <w:rtl w:val="true"/>
        </w:rPr>
        <w:t xml:space="preserve">المصنف </w:t>
      </w:r>
      <w:r>
        <w:rPr>
          <w:rtl w:val="true"/>
        </w:rPr>
        <w:t>)</w:t>
      </w:r>
      <w:bookmarkEnd w:id="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إبراهيم بن محمد ، عن حسين بن عبد اللّه ابن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عكرمة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الأذنان ليستا من الوجه ، وليستا من الرأس ، ولو كانتا من الرأس لكان ينبغي أن يحلق ما عليها من الشعر ، ولو كانتا من الوجه لكان ينبغي أن يغسل ظهورهما وبطونهما مع الوجه </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إبراهيم بن محمد ، عن داود بن الحصين ، عن عكرمة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نسي المسح بالرأس أعاد الصلاة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الكنز</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برمز عب </w:t>
      </w:r>
      <w:r>
        <w:rPr>
          <w:rFonts w:eastAsia="Amiri" w:cs="Amiri" w:ascii="Amiri" w:hAnsi="Amiri"/>
          <w:color w:val="111111"/>
          <w:sz w:val="28"/>
          <w:szCs w:val="28"/>
          <w:rtl w:val="true"/>
          <w:lang w:bidi="ar-SA"/>
        </w:rPr>
        <w:t xml:space="preserve">) )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قتادة ، عن جابر بن يزيد ، أو عكرمة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افترض اللّه غسلتين ومسحتين ، ألا ترى أنّه ذكر التيمم فجعل مكان الغسلتين مسحتين وترك المسحتين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الكنز برمز عب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والدر المنثور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ظ قال معمر وقال رجل الخ </w:t>
      </w:r>
      <w:r>
        <w:rPr>
          <w:rFonts w:eastAsia="Amiri" w:cs="Amiri" w:ascii="Amiri" w:hAnsi="Amiri"/>
          <w:color w:val="111111"/>
          <w:sz w:val="28"/>
          <w:szCs w:val="28"/>
          <w:rtl w:val="true"/>
          <w:lang w:bidi="ar-SA"/>
        </w:rPr>
        <w:t xml:space="preserve">) )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عمرو بن دينار أنّه سمع عكرمة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مسحتان وغسلتان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الكنز</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برمز عب وفي ظ بتقديم غسلتان </w:t>
      </w:r>
      <w:r>
        <w:rPr>
          <w:rFonts w:eastAsia="Amiri" w:cs="Amiri" w:ascii="Amiri" w:hAnsi="Amiri"/>
          <w:color w:val="111111"/>
          <w:sz w:val="28"/>
          <w:szCs w:val="28"/>
          <w:rtl w:val="true"/>
          <w:lang w:bidi="ar-SA"/>
        </w:rPr>
        <w:t xml:space="preserve">) )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عبد اللّه بن محمد بن عقيل ، عن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وآله وسلم غسل قدميه ثلاثاً ثلاثاً ، ثم قالت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 ثم قالت أما إنّ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ابن عباس قد دخل عليَّ فسألني عن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يأبى الناس إلاّ الغسل ، ونجد في كتاب اللّه تعالى المسح ، يعني القدمين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هق بلفظ آخر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والحميدي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عن أبي حصين ، عن يحيى بن وثاب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ممّا خرج وليس ممّا دخل ولا يتوضأ من موطئ </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أيوب ، عن أبي رجاء العطاردي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عباس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مطير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في رحالكم ولا تأتوا بالخبث ، تنقلونه بأقدامكم إلى المسجد فليس كلّ جرار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ظ جيرار والصواب عندي جرار جمع جرة وهي الاناء المعروف من الخزف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المسجد يسع لطهوركم </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معمر ، عن عبد اللّه بن محمد بن عقيل بن أبي طالب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الربيع بنت عفراء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كذا في ظ وفي الأصل فقال أنا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ابن محمد بن عقيل بن أبي طالب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أمك؟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نسب قريش لمصعب الزبيري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زينب الصغرى بنت عليّ عند محمد بن عقيل بن أبي طالب فولدت له عبد اللّه الذي يحدث عنه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في بنات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عليّ أو فلانة بنت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بك يا ابن أختي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 أسألك عن وضوء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المربعين ، استدرك من الكنز وقد كان ناسخ الأصل أسقطه ثم وجدته في ظ بزيادة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يصلنا ويزورنا ، وكان يتوضأ في هذا ويمضمض ويستنثر الإناء أو في مثل هذا الإناء وهو نحو من مد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يغسل يديه ، ثم غسل وجهه ثلاثاً ، ثم غسل يديه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مسح برأسه مرتين ، ومسح بأذنيه ظاهرهما وباطنهما ، وغسل قدميه ثلاثاً ،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الأصل و 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قد دخل علي فسألني عن هذا الحديث ، فأخبرته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يأبى الناس إلاّ الغسل ونجد في كتاب اللّه المسح على القدمين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الكنز</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برمز عب وأخرجه ش من طريق روح بن القاسم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والحميدي من طريق </w:t>
      </w:r>
    </w:p>
    <w:p>
      <w:pPr>
        <w:pStyle w:val="BookText"/>
        <w:rPr/>
      </w:pPr>
      <w:r>
        <w:rPr>
          <w:rFonts w:ascii="Amiri" w:hAnsi="Amiri" w:eastAsia="Amiri" w:cs="Amiri"/>
          <w:color w:val="111111"/>
          <w:sz w:val="28"/>
          <w:sz w:val="28"/>
          <w:szCs w:val="28"/>
          <w:rtl w:val="true"/>
          <w:lang w:bidi="ar-SA"/>
        </w:rPr>
        <w:t>سفيان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آخر ، كلاهما عن عبد اللّه بن محمد ابن عقيل ، وأصل الحديث أخرجه أصحاب السنن الأربعة </w:t>
      </w:r>
      <w:r>
        <w:rPr>
          <w:rFonts w:eastAsia="Amiri" w:cs="Amiri" w:ascii="Amiri" w:hAnsi="Amiri"/>
          <w:color w:val="111111"/>
          <w:sz w:val="28"/>
          <w:szCs w:val="28"/>
          <w:rtl w:val="true"/>
          <w:lang w:bidi="ar-SA"/>
        </w:rPr>
        <w:t xml:space="preserve">) )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معمر ، عن زيد بن أسلم ، عن عطاء ابن يسار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توضأ فغسل كلّ عضو منه غسلة واحدة ، ثم ذكر أنّ النبيّ صلى اللّه عليه وآله وسلم كان يفعله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البخاري من طريق سفيان ، عن زيد 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توضأ النبيّ صلى اللّه عليه وآله وسلم مرّة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الوضوء مرّة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وذكره في الكنز برمز عب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ورواه أحمد في مسنده من طريق عبد الرزاق</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اللفظ وفي ظ أنّ النبيّ صلى اللّه عليه وآله وسلم فعله </w:t>
      </w:r>
      <w:r>
        <w:rPr>
          <w:rFonts w:eastAsia="Amiri" w:cs="Amiri" w:ascii="Amiri" w:hAnsi="Amiri"/>
          <w:color w:val="111111"/>
          <w:sz w:val="28"/>
          <w:szCs w:val="28"/>
          <w:rtl w:val="true"/>
          <w:lang w:bidi="ar-SA"/>
        </w:rPr>
        <w:t xml:space="preserve">) )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داود بن قيس ، عن زيد بن أسلم ، عن عطاء بن يسار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وآله وسلم توضأ مرّة مرّة </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عن زيد بن أسلم ، عن عطاء بن يسار ، عن ابن عباس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أخبركم بوضوء رسول اللّه صلى اللّه عليه وآله وسلم ، فغرف بيده اليمنى ثم صبّ على اليسرى صبّة 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من الأصل كما يدل عليه ما بعده ، ورواه هكذا أبو غسان عند هق</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نمير ومصعب بن المقدام عند قط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واسد عند الطحاوي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عن إسرائيل ، ثم وجدت في ظ كما حققت وقد روى يحيى بن آدم وأبو غسان تثليث المسح أيضاً ، كما في أبي داود و </w:t>
      </w:r>
    </w:p>
    <w:p>
      <w:pPr>
        <w:pStyle w:val="BookText"/>
        <w:rPr/>
      </w:pPr>
      <w:r>
        <w:rPr>
          <w:rFonts w:ascii="IRNazanin" w:hAnsi="IRNazanin" w:eastAsia="IRNazanin"/>
          <w:color w:val="111111"/>
          <w:sz w:val="28"/>
          <w:sz w:val="28"/>
          <w:szCs w:val="28"/>
          <w:rtl w:val="true"/>
          <w:lang w:bidi="fa-IR"/>
        </w:rPr>
        <w:t xml:space="preserve">هق </w:t>
      </w:r>
      <w:r>
        <w:rPr>
          <w:rFonts w:eastAsia="IRNazanin" w:cs="IRNazanin"/>
          <w:color w:val="111111"/>
          <w:sz w:val="28"/>
          <w:szCs w:val="28"/>
          <w:rtl w:val="true"/>
          <w:lang w:bidi="fa-IR"/>
        </w:rPr>
        <w:t xml:space="preserve">) )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أبي بكر بن محمد ، عن زيد بن أسلم ، عن عطاء بن يسار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وآله وسلم توضأ وضوءين مرّة وثلاثاً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عند هق خلل لحيته ثلاثاً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عبد الرزاق ، عن إسرائيل ، وكذا عند قط من طريق مصعب وابن نمير ، عن إسرائيل وليس في ظ أيضاً ذكر ثلاثاً </w:t>
      </w:r>
      <w:r>
        <w:rPr>
          <w:rFonts w:eastAsia="Amiri" w:cs="Amiri" w:ascii="Amiri" w:hAnsi="Amiri"/>
          <w:color w:val="111111"/>
          <w:sz w:val="28"/>
          <w:szCs w:val="28"/>
          <w:rtl w:val="true"/>
          <w:lang w:bidi="ar-SA"/>
        </w:rPr>
        <w:t xml:space="preserve">) )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عن يحيى بن سعيد ، عن رجل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توضأ مرّة مرّة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الكنز برمز عب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2212</w:t>
      </w:r>
      <w:r>
        <w:rPr>
          <w:rFonts w:eastAsia="Amiri" w:cs="Amiri" w:ascii="Amiri" w:hAnsi="Amiri"/>
          <w:color w:val="111111"/>
          <w:sz w:val="28"/>
          <w:szCs w:val="28"/>
          <w:rtl w:val="true"/>
          <w:lang w:bidi="ar-SA"/>
        </w:rPr>
        <w:t xml:space="preserve"> ) )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صاحب له ، عن أبي ذئب ، عن شعبة مولى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المسور بن مخرمة قال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الأصل غير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عبيد بن عمير إذا سمع النداء خرج فتوضأ ،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يصنع الشيطان ، إذا جاء فاذنوني ، فلمّا جاء أخبروه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يحملك على ما تصنع؟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قُمْتُمْ إِلَى الصَّلاةِ فَاغْسِلُوا وُجُوهَكُمْ </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 xml:space="preserve">فتلا الآية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هكذا ، إذا توضأت فأنت طاهر ما لم تحدث </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إبراهيم بن محمد ، عن داود بن الحصين ، عن عكرمة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يتوضأ في آنية النحاس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الكنز برمز عب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2378</w:t>
      </w:r>
      <w:r>
        <w:rPr>
          <w:rFonts w:eastAsia="Amiri" w:cs="Amiri" w:ascii="Amiri" w:hAnsi="Amiri"/>
          <w:color w:val="111111"/>
          <w:sz w:val="28"/>
          <w:szCs w:val="28"/>
          <w:rtl w:val="true"/>
          <w:lang w:bidi="ar-SA"/>
        </w:rPr>
        <w:t xml:space="preserve"> ) )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عطاء عن الوضوء الذي بباب المسجد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كان على عهد ابن عباس وهو جعله ، وقد علم أنّه يتوضأ منه الرجال والنساء ، الأسود والأحمر ، وكان لا يرى به بأسا ، ولو كان به بأس لنهى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أكنت متوضئا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ش عن حفص عن ابن جريج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قتادة أنّ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الماء يطهِّر ولا يطهَّر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الكنز</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برمز عب </w:t>
      </w:r>
      <w:r>
        <w:rPr>
          <w:rFonts w:eastAsia="Amiri" w:cs="Amiri" w:ascii="Amiri" w:hAnsi="Amiri"/>
          <w:color w:val="111111"/>
          <w:sz w:val="28"/>
          <w:szCs w:val="28"/>
          <w:rtl w:val="true"/>
          <w:lang w:bidi="ar-SA"/>
        </w:rPr>
        <w:t xml:space="preserve">) )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أبيه ، عن 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عباس مرّ بغدير فيه جيفة ، فأمر بها فنحيت ثم توضأ منه </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 عن معمر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هكذا في الأصل عن معمر مرسلا ، وقد رواه ش عن عباد بن العوام ، عن ابن أبي عروبة ، عن قتادة ، عن ابن عباس ، روى هذه القصة أبو الطفيل ، رواها عنه جابر الجعفي عند قط و هق والطحاوي ، تارة عنه نفسه وأخرى عنه عن ابن عباس ، ورواها ابن سيرين عند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 والبيهقي في المعرفة ، رواها عطاء عند الطحاوي و ش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ورواها ابن لهيعة ، عن عمرو بن دينار ، عن ابن عباس عند البيهقي في المعرفة ، فهؤلاء ستة رووا هذه القصة والروايات بعضها متصل كرواية عطاء ، عن ابن الزبير عند ش ، فإنّ عطاء أدركه وسمع منه بلا خلاف ، وكرواية ابن سيرين فإنّها وإن كانت مرسلة لكن صرح البيهقي في الخلافيات أنّ أحاديث ابن سيرين ، عن ابن عباس إنّما سمعها من عكرمة ولم يسمعها من ابن عباس ، فإذا كانت الواسطة معلومة وهي ثقة قامت الحجة ، ولو فرضنا أنّ جميعها مراسيل فهي يشد بعضها بعضاً ويعضدها ، والمرسل إذا اعتضد فهو حجة اتفاقاً كما صرّح به في الأصول ، فسقط جميع ما تعللوا به إن كان هناك إنصاف ، وأمّا قول ابن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بمكة منذ سبعين سنة لم أر صغيراً ولا كبيراً يعرف حديث الزنجي ، فيعكر عليه أنّ عطاء من أهل مكة وهو قد عرف حديث الزنجي ، والإسناد إليه صحيح لا مغمز فيه ، فعدم معرفة ابن عيينة لا يعارض معرفة عطاء ، وإنّما الحجة في قول من عرف لا في قول من نفى معرفته ، وبهذه الحجة رجح البخاري ثبوت صلاته صلى اللّه عليه وآله وسلم في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العشر فيما يسقى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وبهذه الحجة أجاب البيهقي في المعرفة عن اعتذار الطحاوي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القلتين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علمه بمقدار القلتين لا يكون عذراً عند من علمه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وراجع لهذا البحث الجوهر النقي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رجل في زمزم فمات فيها ، فأمر ابن عباس أن تسد عيونها وتنزح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فيها عينا قد غلبتنا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من الجنة ، فأعطاهم مطرفاً من خز فحشوه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الأصل بالسين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ثم نزح ماؤها حتى لم يبق فيها نتن </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رجل من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أصابتك جنابة ومررت بغدير فاغترف منه اغترافاً فأصببه عليك وإن سال فيه فلا تبال ، ولا تدخل فيه إن استطعت </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عن جابر ، عن الشعبي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الثوب جنابة ، ولا على الأرض جنابة ، ولا على الرجل يمسه الجنب جنابة ، وليس على الماء جنابة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ش من طريق زكريا ، عن الشعبي عنه مختصراً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هق من وجه آخر عن زكريا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سبقته يداه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فأدخلهما في الماء وهو جنب قبل أن يغسلهما فلا بأس </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بحران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عَذْبٌ فُرَاتٌ وَهَذَا مِلْحٌ أجَاجٌ </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ش بمعناه من طريق سنان بن سلمة ، عن ابن عباس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عن عمرو بن دينار ، عن عكرمة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ابن عباس عن ولوغ الهر في الاناء أيغسل؟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من متاع البيت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الكنز برمز عب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ش من طريق خالد ، عن عكرمة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قتادة أو غيره يحدث ، عن عكرمة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لا يرى بأساً بفضل شراب المرأة ولا بفضل وضوئها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أنظف ثياباً ، وأطيب ريحاً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ش مختصرا عن ابن علية ، عن أيوب ، عن أبي يزيد المدني ، عن ابن عباس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إبراهيم بن محمد ، عن أيوب ، عن رجل ، عن ابن عباس مثله </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 عن إبراهيم بن محمد ، عن عباس بن عبد اللّه بن معبد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بن عبد اللّه بن محمد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عباس بن عبد اللّه بن 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عكرمة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بفضل المرأة حائضا كانت أو غير حائض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كذا في الكنز برمز عب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2874</w:t>
      </w:r>
      <w:r>
        <w:rPr>
          <w:rFonts w:eastAsia="Amiri" w:cs="Amiri" w:ascii="Amiri" w:hAnsi="Amiri"/>
          <w:color w:val="111111"/>
          <w:sz w:val="28"/>
          <w:szCs w:val="28"/>
          <w:rtl w:val="true"/>
          <w:lang w:bidi="ar-SA"/>
        </w:rPr>
        <w:t xml:space="preserve"> ) )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عن سماك بن حرب ، عن عكرمة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امرأة من نساء النبيّ صلى اللّه عليه وآله وسلم استحمت من جنابة فجاء النبيّ صلى اللّه عليه وآله وسلم فتوضأ من فضلها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اغتسلت منه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الماء لا ينجسه 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الكنز برمز عب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ورواه الطحاوي من </w:t>
      </w:r>
    </w:p>
    <w:p>
      <w:pPr>
        <w:pStyle w:val="BookText"/>
        <w:rPr/>
      </w:pPr>
      <w:r>
        <w:rPr>
          <w:rFonts w:ascii="Amiri" w:hAnsi="Amiri" w:eastAsia="Amiri" w:cs="Amiri"/>
          <w:color w:val="111111"/>
          <w:sz w:val="28"/>
          <w:sz w:val="28"/>
          <w:szCs w:val="28"/>
          <w:rtl w:val="true"/>
          <w:lang w:bidi="ar-SA"/>
        </w:rPr>
        <w:t xml:space="preserve">طريق أبي أحمد ، عن الثوري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هق أيضاً </w:t>
      </w:r>
      <w:r>
        <w:rPr>
          <w:rFonts w:eastAsia="Amiri" w:cs="Amiri" w:ascii="Amiri" w:hAnsi="Amiri"/>
          <w:color w:val="111111"/>
          <w:sz w:val="28"/>
          <w:szCs w:val="28"/>
          <w:rtl w:val="true"/>
          <w:lang w:bidi="ar-SA"/>
        </w:rPr>
        <w:t xml:space="preserve">) )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إسرائيل ، عن عكرمة ، عن ابن عباس مثله </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عن يزيد بن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عن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زدته لأنّ ابن أبي شيبة أخرجه عن ابن إدريس ، عن يزيد ، عن مقسم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البيهقي ، عن سفيان ، عن يزيد بن أبي زياد ، عن مقسم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رواه جماعة ، عن يزيد بن أبي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مقسم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الوضوء على كلّ نائم إلاّ من أخفق خفقة برأسه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الكنز برمز عب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2493</w:t>
      </w:r>
      <w:r>
        <w:rPr>
          <w:rFonts w:eastAsia="Amiri" w:cs="Amiri" w:ascii="Amiri" w:hAnsi="Amiri"/>
          <w:color w:val="111111"/>
          <w:sz w:val="28"/>
          <w:szCs w:val="28"/>
          <w:rtl w:val="true"/>
          <w:lang w:bidi="ar-SA"/>
        </w:rPr>
        <w:t xml:space="preserve"> ) )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مجاهد ، عن أبيه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أبالي قبلتها أو شممت ريحانا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الكنز برمز عب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2494</w:t>
      </w:r>
      <w:r>
        <w:rPr>
          <w:rFonts w:eastAsia="Amiri" w:cs="Amiri" w:ascii="Amiri" w:hAnsi="Amiri"/>
          <w:color w:val="111111"/>
          <w:sz w:val="28"/>
          <w:szCs w:val="28"/>
          <w:rtl w:val="true"/>
          <w:lang w:bidi="ar-SA"/>
        </w:rPr>
        <w:t xml:space="preserve"> ) )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عبيد بن عمير ، وسعيد بن جبير ، وعطاء بن أبي رباح اختلفوا في الملامسة ، قال سعيد وعطاء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اللمس والغمز ، وقال عبيد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النكاح ، فخرج عليهم ابن عباس وهم كذلك ، فسألوه وأخبروه بما قالوا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 </w:t>
      </w:r>
    </w:p>
    <w:p>
      <w:pPr>
        <w:pStyle w:val="BookText"/>
        <w:rPr/>
      </w:pPr>
      <w:r>
        <w:rPr>
          <w:rFonts w:ascii="Amiri" w:hAnsi="Amiri" w:eastAsia="Amiri" w:cs="Amiri"/>
          <w:color w:val="111111"/>
          <w:sz w:val="28"/>
          <w:sz w:val="28"/>
          <w:szCs w:val="28"/>
          <w:rtl w:val="true"/>
          <w:lang w:bidi="ar-SA"/>
        </w:rPr>
        <w:t>الموليان وأصاب العربي ، وهو الجماع ، ولكن اللّه يعفّ ويكنى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ش من طريق ابن ميسرة ، عن سعيد بن جبير ، وأخرجه البيهقي من طريق أبي بشر ، عن سعيد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مجاهد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 عن مجاهد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أبالي قبلتها أو شممت ريحانا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الكنز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في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 )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عن الأعمش ، عن سعيد بن جبير وغيره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إليه 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أكون في الصلاة فيخيل إلي أن بذكري بللا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اللّه الشيطان إنّه يمس ذكر الإنسان في صلاته ليريه أنّه قد أحدث ، فإذا توضأت فانضح فرجك بالماء ، فإن وجدت ، قلت هو من الماء ، ففعل الرجل ذلك فذهب </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إبراهيم ، عن أبي حمزة مولى بن أسد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على راحلتي بين النائم واليقظان أخذت مني شهوة فخرج من ذكري شيء حتى ملا حاذي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الحاذ ، موضع اللبلد من متن الراحلة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حوله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 ذكرك وما أصابك ، ثم توضأ وضوءك للصلاة </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عن منصور ، عن مجاهد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المذي ، والودي ، والمني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المني الغسل ، ومن المذي والودي الوضوء ، يغسل حشفته ويتوضأ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الكنز برمز عب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2460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هق من طريق الحسين بن حفص ، عن سفيان فزاد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مجاهد وابن عباس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ش عن وكيع ، عن جعفر بن برقان وعمر ابن الوليد الشئ ، عن عكرمة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المني والودي والمذي ، فأمّا المني ففيه الغسل ، وأمّا المذي والودي فيغسل ذكره ويتوضأ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معمر ، عن زيد بن أسلم ، عن عطاء بن يسار ، أنّه سمع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رسول اللّه صلى اللّه عليه وآله وسلم ثم احتز كتفا فأكل ثم مضى إلى الصلاة ولم يتوضأ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مخرّج في الصحيحين والموطأ ، وأخرجه أحمد من طريق المصنف </w:t>
      </w:r>
      <w:r>
        <w:rPr>
          <w:rFonts w:eastAsia="Amiri" w:cs="Amiri" w:ascii="Amiri" w:hAnsi="Amiri"/>
          <w:color w:val="111111"/>
          <w:sz w:val="28"/>
          <w:szCs w:val="28"/>
          <w:rtl w:val="true"/>
          <w:lang w:bidi="ar-SA"/>
        </w:rPr>
        <w:t xml:space="preserve">) )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عمر بن عطاء بن أبي الخوار أنّه سمع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رسول اللّه صلى اللّه عليه وآله وسلم يأكل عرقا أتاه المؤذن فوضعه وقام إلى الصلاة ولم يمس 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الكنز برمز عب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2477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وأخرجه أحمد من طريق عبد الرزاق </w:t>
      </w:r>
      <w:r>
        <w:rPr>
          <w:rFonts w:eastAsia="Amiri" w:cs="Amiri" w:ascii="Amiri" w:hAnsi="Amiri"/>
          <w:color w:val="111111"/>
          <w:sz w:val="28"/>
          <w:szCs w:val="28"/>
          <w:rtl w:val="true"/>
          <w:lang w:bidi="ar-SA"/>
        </w:rPr>
        <w:t xml:space="preserve">) )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محمد بن يوسف أنّ سليمان بن يسار أخبره أنّه سمع ابن عباس وأبا هريرة ، ورأى </w:t>
      </w:r>
    </w:p>
    <w:p>
      <w:pPr>
        <w:pStyle w:val="BookText"/>
        <w:rPr/>
      </w:pPr>
      <w:r>
        <w:rPr>
          <w:rFonts w:ascii="Amiri" w:hAnsi="Amiri" w:eastAsia="Amiri" w:cs="Amiri"/>
          <w:color w:val="111111"/>
          <w:sz w:val="28"/>
          <w:sz w:val="28"/>
          <w:szCs w:val="28"/>
          <w:rtl w:val="true"/>
          <w:lang w:bidi="ar-SA"/>
        </w:rPr>
        <w:t xml:space="preserve">أبا هريرة يتوضأ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 أتدري ممّا ذا أتوضأ؟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توضأت من أثوار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ثور ، وهي قطعة من الاقط وهو لبن جامد مستحجر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أقط أكلتها ،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أبالي مما توضأت ، أشهد لرأيت رسول اللّه صلى اللّه عليه وآله وسلم أكل كتف لحم ثم قام إلى الصلاة وما توضأ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هق من طريق عبد الوهاب بن عطاء ، عن ابن جريج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 من طريق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وسليمان حاضر ذلك منهما </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إسحاق يحدث عن خاله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عباس يوم الجمعة يبيت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يبسط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في بيت خالته ميمونة فيحدث ، 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مما مست النار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أخبرك إلاّ ما رأيت من رسول اللّه صلى اللّه عليه وآله وسلم كان هو وأصحابه في بيته فجاءه المؤذن فقام إلى الصلاة حتى إذا كان بالباب لقي بصحفة فيها خبز ولحم فرجع بأصحابه فأكل وأكلوا ، ثم رجع إلى الصلاة ولم يتوضأ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الكنز برمز عب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2478</w:t>
      </w:r>
      <w:r>
        <w:rPr>
          <w:rFonts w:eastAsia="Amiri" w:cs="Amiri" w:ascii="Amiri" w:hAnsi="Amiri"/>
          <w:color w:val="111111"/>
          <w:sz w:val="28"/>
          <w:szCs w:val="28"/>
          <w:rtl w:val="true"/>
          <w:lang w:bidi="ar-SA"/>
        </w:rPr>
        <w:t xml:space="preserve"> ) )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عطاء أنّه سمع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النار بركة اللّه ، وما تحل من شيء ولا تحرمه ، ولا وضوء مما مست النار ، ولا وضوء ممّا دخل ، إنّما الوضوء ممّا خرج من الإنسان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الكنز برمز عب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هق من طريق عبد الوهاب ابن عطاء ، عن ابن جريج مقتصرا على القطعة الأولى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قوله لا وضوء ممّا دخل إنّما الوضوء ممّا خرج ، فأخرجه ش من طريق عكرمة ويحيى بن وثاب ، عن ابن عباس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عبد اللّه أبي يزيد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نأتي ابن عباس أحياناً نقرب عشاءه عند غروب الشمس ، فيتعشى ونتعشى ، ولا يزيد على أن يغسل كفيه ، ويمضمض ، ولا يتوضأ ثم يصلي </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عن يزيد ، عن مقسم ، عن ابن عباس أنّه سئل عن الوضوء مما مست النار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النار لم تزده إلاّ طيبا </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يزيد بن أبي زياد ، عن مقسم مولى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ابن عباس في بيته فقرب لنا طعاماً ونودي بالصلاة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حضر هذا فابدؤا به ، فأكل القوم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نتوضأ؟ فقال ابن عباس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الوضوء ممّا مست النار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زاده النار إلاّ طيباً ولو لم تمسه النار لم تأكله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صلى بنا على طنفسة أو على بساط قد طبّق بيته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الطحاوي من طريق سعيد بن جبير باختصار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والنظر رقم </w:t>
      </w: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 </w:t>
      </w:r>
      <w:r>
        <w:rPr>
          <w:rFonts w:eastAsia="Amiri" w:cs="Amiri" w:ascii="Amiri" w:hAnsi="Amiri"/>
          <w:color w:val="111111"/>
          <w:sz w:val="28"/>
          <w:szCs w:val="28"/>
          <w:rtl w:val="true"/>
          <w:lang w:bidi="ar-SA"/>
        </w:rPr>
        <w:t xml:space="preserve">) )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عن عبد الملك بن أبي بشير ، عن عكرمة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التلمظ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التلمظ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إدارة اللسان في الفم بما يبقى من أثر الطعام ، والأثر قال 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رويناه عن عكرمة ، عن ابن </w:t>
      </w:r>
    </w:p>
    <w:p>
      <w:pPr>
        <w:pStyle w:val="BookText"/>
        <w:rPr/>
      </w:pPr>
      <w:r>
        <w:rPr>
          <w:rFonts w:ascii="Amiri" w:hAnsi="Amiri" w:eastAsia="Amiri" w:cs="Amiri"/>
          <w:color w:val="111111"/>
          <w:sz w:val="28"/>
          <w:sz w:val="28"/>
          <w:szCs w:val="28"/>
          <w:rtl w:val="true"/>
          <w:lang w:bidi="ar-SA"/>
        </w:rPr>
        <w:t xml:space="preserve">عباس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باليت أن لا أمضمض </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سقط من النسخة اسم شيخ عبد 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عطاء أنّه سمع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يغتسل بالحميم ويتوضأ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الكنز برمز عب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2379</w:t>
      </w:r>
      <w:r>
        <w:rPr>
          <w:rFonts w:eastAsia="Amiri" w:cs="Amiri" w:ascii="Amiri" w:hAnsi="Amiri"/>
          <w:color w:val="111111"/>
          <w:sz w:val="28"/>
          <w:szCs w:val="28"/>
          <w:rtl w:val="true"/>
          <w:lang w:bidi="ar-SA"/>
        </w:rPr>
        <w:t xml:space="preserve"> ) )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قتادة ، عن مطرف بن عبد اللّه بن الشخير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ابن عباس لبنا ثم قام إلى الصلاة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تمضمض؟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أباليه ، اسمحوا يسمح اللّه لكم </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أيوب ، عن ابن سيرين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عباس شرب لبنا ثم قام إلى الصلاة ، فقال له مطرف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تمضمض؟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أباليه اسمح يسمح لكم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ش عن ابن علية ، عن أيوب ، عن ابن سيرين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أنبئت الخ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بَيْنِ فَرْثٍ وَدَمٍ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لَبَناً خَالِصاً سَائِغاً لِلشَّارِبِينَ </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جعفر بن سليمان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يزيد الرشك أنّه سمع مطرف بن عبد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ابن عباس لبنا ثم قام إلى الصلاة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تمضمض؟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أباليه بالة اسمحوا يسمح لكم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ش من طريق يزيد بن عبد اللّه بن الشخير ، عن أخيه مطرف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حسن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عباس شرب سويقاً دقيقاً في مسجد البصرة ، فقال له الغضبان بن القبعثري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تمضمض؟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اسمح يسمح لكم ولم يمضمض </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الحسن بن عمارة ، عن الحكم بن عتيبة ، عن أبي عمر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يغسل أثر المحاجم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ش من طريق المسيب بن رافع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من الحجامة ، وروى من طريق سعيد بن جبير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احتجم الرجل فليغتسل ولم يره واجباً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عن قابوس ، عن أبي ظبيان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كره أن يمسح بالمنديل من الوضوء ، ولم يكرهه إذا اغتسل من الجنابة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الكنز برمز عب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ش من طريق جرير ، عن قابوس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عن قابوس ، عن أبي ظبيان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حصين بن جندب بن الحارث بن وحشي بن مالك الجني أبو ظبيان الكوفي روى عن معمر وعلي وابن عباس وعنه ابنه قابوس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ابن عباس أيّ الصعيد أطيب؟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هق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وابن إدريس عن قابوس ولفظ الأوّل أطيب الصعيد أرض الحرث ، </w:t>
      </w:r>
    </w:p>
    <w:p>
      <w:pPr>
        <w:pStyle w:val="BookText"/>
        <w:rPr/>
      </w:pPr>
      <w:r>
        <w:rPr>
          <w:rFonts w:ascii="Amiri" w:hAnsi="Amiri" w:eastAsia="Amiri" w:cs="Amiri"/>
          <w:color w:val="111111"/>
          <w:sz w:val="28"/>
          <w:sz w:val="28"/>
          <w:szCs w:val="28"/>
          <w:rtl w:val="true"/>
          <w:lang w:bidi="ar-SA"/>
        </w:rPr>
        <w:t xml:space="preserve">ولفظ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الصعيد الحرث حرث الأرض ورواه ش من طريق جرير ولفظه أطيب الصعيد الحرث أو أرض الحرث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إبراهيم بن محمد ، عن داود ، عن عكرمة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التيمم للوجه والكفين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الكنز برمز عب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2954</w:t>
      </w:r>
      <w:r>
        <w:rPr>
          <w:rFonts w:eastAsia="Amiri" w:cs="Amiri" w:ascii="Amiri" w:hAnsi="Amiri"/>
          <w:color w:val="111111"/>
          <w:sz w:val="28"/>
          <w:szCs w:val="28"/>
          <w:rtl w:val="true"/>
          <w:lang w:bidi="ar-SA"/>
        </w:rPr>
        <w:t xml:space="preserve"> ) )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الحسن بن عمارة ، عن الحكم ، عن مجاهد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أن لا يصلي الرجل بالتيمم إلاّ صلاة واحدة ، ثم يتيمم للصلاة الأخرى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الكنز برمز عب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والدارقطني</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من طريق المصنف </w:t>
      </w:r>
      <w:r>
        <w:rPr>
          <w:rFonts w:eastAsia="Amiri" w:cs="Amiri" w:ascii="Amiri" w:hAnsi="Amiri"/>
          <w:color w:val="111111"/>
          <w:sz w:val="28"/>
          <w:szCs w:val="28"/>
          <w:rtl w:val="true"/>
          <w:lang w:bidi="ar-SA"/>
        </w:rPr>
        <w:t xml:space="preserve">) )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عن رجل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يتيمم لكل صلاة </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سمعان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اللّه بن زياد بن سلمان المخزومي أبو عبد الرحمن المدني مولى أبي سلمة ، من رجال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عبد الرحمن الأنصاري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التهذيب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صالح كان ابن سمعان يغير الأسماء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عبد الرحمن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وهو كذب ، وقال ابن وهب ، قلت لابن سمعان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لقيت عبد اللّه بن عبد الرحمن الذي رويت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بالبحر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رجل ، عن ابن عباس ، إنّ رجلاً أصابته جنابة وبه جراح ، فاحتلم ، فاستفتى فأمروه أن </w:t>
      </w:r>
    </w:p>
    <w:p>
      <w:pPr>
        <w:pStyle w:val="BookText"/>
        <w:rPr/>
      </w:pPr>
      <w:r>
        <w:rPr>
          <w:rFonts w:ascii="Amiri" w:hAnsi="Amiri" w:eastAsia="Amiri" w:cs="Amiri"/>
          <w:color w:val="111111"/>
          <w:sz w:val="28"/>
          <w:sz w:val="28"/>
          <w:szCs w:val="28"/>
          <w:rtl w:val="true"/>
          <w:lang w:bidi="ar-SA"/>
        </w:rPr>
        <w:t xml:space="preserve">يغتسل ، فاغتسل فمات فذكر ذلك للنبيّ صلى اللّه عليه وآله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مالكم قتلتموه قتلكم اللّه </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الأوزاعي ، عن رجل ، عن عطاء بن أبي رباح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كان به جراح فاصابته جنابة فأمروه فاغتسل فمات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النبيّ صلى اللّه عليه وآله وسلم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قتلتموه قتلكم اللّه ألم يكن شفاء العي السؤال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فبلغني أنّ النبيّ صلى اللّه عليه وآله 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أغتسل وأترك موضع الجراح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الكنز برمز عب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 وغيرهما و قط من طريق عبد الرزاق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قط و هق من طريق الوليد بن مزيد عن الأوزاعي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آخره في الكنز</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lang w:bidi="ar-SA"/>
        </w:rPr>
        <w:t>1715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برمز عب عن عطاء مرسلا ، ورواه ش من طريق إسحاق بن أبي فروة ، عن عطاء مرسلا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قتادة ، عن سعيد بن جبير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رخصة للمريض في الوضوء التيمم بالصعيد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ش عن أبي الأحوص و هق عن جرير وعلي بن عاصم كلّهم عن عطاء بن السائب ، عن ابن عباس معناه ، وأخرج هق من طريق عاصم الأحول ، عن قتادة ، عن عرزة ، عن سعيد بن جبير ، عن ابن عباس نحوه ش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كان مجلدا؟ كيف يصنع به </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من أصدق عن سعيد بن جبير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رخصة للمريض في التمسح بالتراب وهو يجد الماء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الكنز برمز عب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2955</w:t>
      </w:r>
      <w:r>
        <w:rPr>
          <w:rFonts w:eastAsia="Amiri" w:cs="Amiri" w:ascii="Amiri" w:hAnsi="Amiri"/>
          <w:color w:val="111111"/>
          <w:sz w:val="28"/>
          <w:szCs w:val="28"/>
          <w:rtl w:val="true"/>
          <w:lang w:bidi="ar-SA"/>
        </w:rPr>
        <w:t xml:space="preserve"> ) )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عيينة ، عن ابن طاووس ، عن أبيه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إذا خالطت أهلي اغتسلت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ش أيضاً عن ابن عيينة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ابن طاووس ، عن أبيه ، عن ابن عباس مثله </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من الماء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ش من طريق سليم بن عبد اللّه ، عن ابن عباس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عن الأشعث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عكرمة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يغتسل </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عيينة ، عن عمرو بن دينار ، عن أبي الشعثاء ، عن ابن عباس ، عن ميمونة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أغتسل أنا ورسول اللّه صلى اللّه عليه وآله وسلم في إناء واحد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الكنز برمز عب و ص و ش</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2897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والحديث مخرج في الصحيحين من طريق غير عبد الرزاق ، عن ابن عيينة </w:t>
      </w:r>
      <w:r>
        <w:rPr>
          <w:rFonts w:eastAsia="Amiri" w:cs="Amiri" w:ascii="Amiri" w:hAnsi="Amiri"/>
          <w:color w:val="111111"/>
          <w:sz w:val="28"/>
          <w:szCs w:val="28"/>
          <w:rtl w:val="true"/>
          <w:lang w:bidi="ar-SA"/>
        </w:rPr>
        <w:t xml:space="preserve">) )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عن الأعمش ، عن سالم بن أبي الجعد ، عن كعب ، عن ابن عباس ، عن ميمونة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وآله وسلم حين فرغ من غسل الجنابة تنحى فغسل قدميه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البخاري عن الفريابي ، عن الثوري ومن أوجه عن الأعمش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وسعيد بن بشير ، عن قتادة ، عن عكرمة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جعل اللّه الماء يٌطّهرِّ ولا يُطَهرَّ </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عن عبد اللّه بن شريك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من سمع ابن عباس يسأل عن الحمام أيغتسل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وأخرب منه </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أيوب ، عن سعيد 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امرأة من أهل الكوفة كتبت إلى ابن عباس بكتاب فدفعه إلى ابنه ليقرأه فتعتع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التوقف في القراءة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 فدفعه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فقرأته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هذرمتها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الهذرمة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سرعة الكلام والقراءة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هذرمها الغلام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امرأة مستحاضة أصابني بلاء وضر ، وإني أدع الصلاة الزمان </w:t>
      </w:r>
    </w:p>
    <w:p>
      <w:pPr>
        <w:pStyle w:val="BookText"/>
        <w:rPr/>
      </w:pPr>
      <w:r>
        <w:rPr>
          <w:rFonts w:ascii="Amiri" w:hAnsi="Amiri" w:eastAsia="Amiri" w:cs="Amiri"/>
          <w:color w:val="111111"/>
          <w:sz w:val="28"/>
          <w:sz w:val="28"/>
          <w:szCs w:val="28"/>
          <w:rtl w:val="true"/>
          <w:lang w:bidi="ar-SA"/>
        </w:rPr>
        <w:t xml:space="preserve">الطويل ، وإنّ عليّ بن أبي طالب سئل عن ذلك ، فأفتاني أن أغتسل عند كلّ صلاة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أجد لها إلاّ ما قال عليّ ، غير أنّها تجمع بين الظهر والعصر بغسل واحد ، والمغرب والعشاء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بغسل واحد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زيد من الكنز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وتغتسل للفجر ، قال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الكوفة أرض باردة ، وإنّه يشق عليها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شاء لابتلاها بأشد من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الكنز برمز عب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وأخرجه ش من طريق المنهال عن سعيد مختصراً وأخرجه الطحاوي من طريق أبي حسان ، عن سعيد أثم ممّا هنا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تعتع ، والترترة الاسترخاء في البدن والكلام ، ثم رواه الطحاوي من طريق أبي الزبير عن سعيد وليس عنده ذكر الغسل ثلاثاً عن ابن عباس ، وروى الطحاوي أثراً آخر عن ابن عباس في معناه برواية إسماعيل بن رجاء عن سعيد عنه ، وأثراً ثالثاً برواية مجاهد عنه ، وفيه ذكر الغسل ثلاث مرات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عن أشعث بن أبي الشعثاء ، عن سعيد بن جبير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ابن عباس فكتبت إليه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استحضت منذ كذا وكذا وإني حُدّثت أنّ عليّاً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تغتسل عند كلّ صلاة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أجد لها إلاّ ما قال عليّ </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المبارك ، عن الأجلح ، عن عكرمة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يجامعها زوجها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الكنز برمز عب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3126</w:t>
      </w:r>
      <w:r>
        <w:rPr>
          <w:rFonts w:eastAsia="Amiri" w:cs="Amiri" w:ascii="Amiri" w:hAnsi="Amiri"/>
          <w:color w:val="111111"/>
          <w:sz w:val="28"/>
          <w:szCs w:val="28"/>
          <w:rtl w:val="true"/>
          <w:lang w:bidi="ar-SA"/>
        </w:rPr>
        <w:t xml:space="preserve"> ) )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معمر ، عن الزهري ، عن ندبة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 بموحدة أوّلها مع التصغير ، أو بفتح النون ، أو ضمها وسكون الدال ، بعدها موحدة ، ذكر أبو نعيم وابن مندة في الصحابة ، وراجع التهذيب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مولاة لميمونة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ابن عباس وأرسلتني ميمونة إليه ، فإذا في بيته فراشان ، فرجعت إلى ميمونة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ابن عباس إلاّ مهاجراً لأهله ، فأرسلت إلى بنت مشرح الكندي امرأة ابن عباس تسألها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بيني وبينه هجر ، ولكني حائض ، فأرسلت ميمونة إلى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أترغب عن سنة رسول اللّه صلى اللّه عليه وآله وسلم؟ فقد كان رسول اللّه صلى اللّه عليه وآله وسلم يباشر المرأة من نسائه حائضاً ، تكون عليها الخرقة إلى الركبة أو إلى نصف الفخذ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الكنز برمز عب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2837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 من طريق المصنف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الركبتين أو إلى أنصاف الفخذين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النسائي كان الليث يقول ندبة ، فمفهومه أنّ غيره يقول بدية بالباء ولكن في أصلنا ندبة بالنون في كلا الموضعين </w:t>
      </w:r>
      <w:r>
        <w:rPr>
          <w:rFonts w:eastAsia="Amiri" w:cs="Amiri" w:ascii="Amiri" w:hAnsi="Amiri"/>
          <w:color w:val="111111"/>
          <w:sz w:val="28"/>
          <w:szCs w:val="28"/>
          <w:rtl w:val="true"/>
          <w:lang w:bidi="ar-SA"/>
        </w:rPr>
        <w:t xml:space="preserve">) )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منبوذ أنّ أمّه أخبرته أنها بينا هي جالسة عند ميمونة زوج النبيّ صلى اللّه عليه وآله وسلم إذ دخل عليها ابن عباس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أراك شعثا؟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عمار مرجلتي حاضت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الحيضة من اليد؟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رسول اللّه صلى اللّه عليه وآله وسلم يدخل علي وهي مضطجعة حائضة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فيتكئ عليها فيتلو القرآن وهو متكئ عليها ، ويدخل عليها قاعدة وهي حائض ، فيتكئ في حجرها فيتلو القرآن وهو متكئ عليها ، ويدخل عليها قاعدة وهي حائض ، فتبسط له الخمرة في مصلاه فيصلي </w:t>
      </w:r>
    </w:p>
    <w:p>
      <w:pPr>
        <w:pStyle w:val="BookText"/>
        <w:rPr/>
      </w:pPr>
      <w:r>
        <w:rPr>
          <w:rFonts w:ascii="Amiri" w:hAnsi="Amiri" w:eastAsia="Amiri" w:cs="Amiri"/>
          <w:color w:val="111111"/>
          <w:sz w:val="28"/>
          <w:sz w:val="28"/>
          <w:szCs w:val="28"/>
          <w:rtl w:val="true"/>
          <w:lang w:bidi="ar-SA"/>
        </w:rPr>
        <w:t>عليها في بيتي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الكنز برمز عب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الحميدي ، عن سفيان ، عن منبوذ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ولفظه قريب من لفظ المصنف وأخرجه النسائي مختصراً ، وأخرجه أحمد من طريق عبد الرزاق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خصف ، عن مقسم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أصابها حائضاً تصدّق بدينار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من قول ابن عباس أبو أمية عبد الكريم ،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الكريم ، عن مقسم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وآله وسلم جعل في الحائض نصاب دينار إذا أصابها قبل أن تغتسل </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عن سلمة بن كهيل ، عن سعيد ابن جبير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عمر وابن عباس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لنقرأ أجزاءنا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أحزابنا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الأعمش ، عن سلمة عند ش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والأحزاب جمع حزب وهو الورد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القرآن بعد الحدث ما نمس 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ش عن وكيع ، عن الثوري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معاوية ، عن الأعمش ، عن سلمة أيضاً ، وروى هق من طريق أيوب بن سويد ، عن الثوري ، عن سليمان بن أبي الجهم ، عن ابن جبير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عمر وابن عباس يقولان إنّا لنقرأ الجزء من القرآن بعد الحدث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عبد اللّه </w:t>
      </w:r>
    </w:p>
    <w:p>
      <w:pPr>
        <w:pStyle w:val="BookText"/>
        <w:rPr/>
      </w:pPr>
      <w:r>
        <w:rPr>
          <w:rFonts w:ascii="Amiri" w:hAnsi="Amiri" w:eastAsia="Amiri" w:cs="Amiri"/>
          <w:color w:val="111111"/>
          <w:sz w:val="28"/>
          <w:sz w:val="28"/>
          <w:szCs w:val="28"/>
          <w:rtl w:val="true"/>
          <w:lang w:bidi="ar-SA"/>
        </w:rPr>
        <w:t xml:space="preserve">العدني ، عن سفيان ، عن سلمة بن كهيل ، عن سعيد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عن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قال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أضع المصحف على فراش أجامع عليه وأحتلم فيه وأعرق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أبيه ، عن خلاد بن عبد الرحمن ، عن سعيد 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عباس أمهم في ثوب واحد مخالفاً بين طرفيه </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هشام بن حسان ، عن عكرمة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يُصلى في الثوب الذي يعرق فيه الجنب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ش نحوه ، عن هشيم وابن مبارك ، عن هشام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وروى هق نحوه مختصراً من طريق عبد الوهاب بن عطاء ، عن هشام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وأخرجه من طريق عبد الرحمن بن القاسم ويحيى بن سعيد ، عن القاسم تاما بل أتم وأوضح ممّا هنا 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عن جابر ، عن الشعبي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الثوب 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وكيع ، عن زكريا ، عن الشعبي ، عن ابن عباس ، أخرجه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إسرائيل بن يونس ، عن سماك بن حرب ، عن عكرمة ، عن ابن عباس في المني يصيب الثوب فلا يعلم مكانه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ينضح الثوب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ش عن أبي الأحوص عن سماك </w:t>
      </w:r>
    </w:p>
    <w:p>
      <w:pPr>
        <w:pStyle w:val="BookText"/>
        <w:rPr/>
      </w:pPr>
      <w:r>
        <w:rPr>
          <w:rFonts w:ascii="Amiri" w:hAnsi="Amiri" w:eastAsia="Amiri" w:cs="Amiri"/>
          <w:color w:val="111111"/>
          <w:sz w:val="28"/>
          <w:sz w:val="28"/>
          <w:szCs w:val="28"/>
          <w:rtl w:val="true"/>
          <w:lang w:bidi="ar-SA"/>
        </w:rPr>
        <w:t xml:space="preserve">مختصراً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1890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إبراهيم بن محمد ، عن داود ، عن عكرمة ، عن ابن عباس في بول الصبي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 عليه مثله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يصب عليه بوله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ما أثبتناه ، فهكذا رواه الدارقطني من طريق الدبري عن عبد الرزاق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هو في الكنز برمز 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صنع رسول اللّه صلى اللّه عليه وآله وسلم ببول الحسين بن عليّ </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هشيم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حمزة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عمران بن أبي عطاء الأسدي ، مولاهم أبو حمزة القصاب الواسطي ، التهذيب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مولى بني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ابن عباس يصلي في نعليه </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يزيد بن أبي زياد ، عن مقسم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ابن عباس على طنفسة أو بساط قد طبق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 الشيء تطبيقا عم ، والسحاب الجو غشاه ، والماء وجه الأرض غطاه 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بيته </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 عن ابن عيينة ، عن الأعمش ، عن سعيد بن جبير ، عن ابن عباس مثله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هق من طريق وكيع عن الأعمش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أخرجه من حديث عكرمة ، عن ابن عباس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درنوك طبق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ورفعه ، والدرنوك بالضم ضرب من الثياب أو البسط والطنفسة قا </w:t>
      </w:r>
      <w:r>
        <w:rPr>
          <w:rFonts w:eastAsia="Amiri" w:cs="Amiri" w:ascii="Amiri" w:hAnsi="Amiri"/>
          <w:color w:val="111111"/>
          <w:sz w:val="28"/>
          <w:szCs w:val="28"/>
          <w:rtl w:val="true"/>
          <w:lang w:bidi="ar-SA"/>
        </w:rPr>
        <w:t xml:space="preserve">) )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أبيه ، عن خلاد بن عبد الرحمن ، عن سعيد ابن جبير ، عن ابن عباس مثله </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عن حماد ، عن سعيد بن جبير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ابن عباس على طنفسة طبق البيت </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 عن خلاد بن عبد الرحمن بن جندة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سعيد 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عباس أمّهم في ثوب واحد مخالفاً بين طرفيه على طنفسة قد طبقت البيت </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على التربة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٢٠٢</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٢٠٥</w:t>
      </w:r>
      <w:r>
        <w:rPr>
          <w:rFonts w:ascii="Amiri" w:hAnsi="Amiri" w:eastAsia="Amiri" w:cs="Amiri"/>
          <w:color w:val="111111"/>
          <w:sz w:val="28"/>
          <w:sz w:val="28"/>
          <w:szCs w:val="28"/>
          <w:rtl w:val="true"/>
          <w:lang w:bidi="ar-SA"/>
        </w:rPr>
        <w:t xml:space="preserve"> ط دار المحجة البيضاء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تكذيب هذه الأخبار ، وإنّما ذكرتها لغرض التنبيه على أنّها غير صحيحة في نسبتها الى ابن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عن حبيب بن أبي ثابت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حش ، ولا حمام ، ولا في المقبرة </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1585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الثوري ، عن حبيب بن أبي ثابت ، عن أبي ظبيان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تصلين إلى حش ، ولا في الحمام ، ولا في المقبرة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الكنز برمز عب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هق عن أبي ظبيان ، عن ابن عباس تعليقا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ش برواية ظبيان ، عن </w:t>
      </w:r>
    </w:p>
    <w:p>
      <w:pPr>
        <w:pStyle w:val="BookText"/>
        <w:rPr/>
      </w:pPr>
      <w:r>
        <w:rPr>
          <w:rFonts w:ascii="Amiri" w:hAnsi="Amiri" w:eastAsia="Amiri" w:cs="Amiri"/>
          <w:color w:val="111111"/>
          <w:sz w:val="28"/>
          <w:sz w:val="28"/>
          <w:szCs w:val="28"/>
          <w:rtl w:val="true"/>
          <w:lang w:bidi="ar-SA"/>
        </w:rPr>
        <w:t xml:space="preserve">عبد اللّه بن عمرو 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ديوبند </w:t>
      </w:r>
      <w:r>
        <w:rPr>
          <w:rFonts w:eastAsia="Amiri" w:cs="Amiri" w:ascii="Amiri" w:hAnsi="Amiri"/>
          <w:color w:val="111111"/>
          <w:sz w:val="28"/>
          <w:szCs w:val="28"/>
          <w:rtl w:val="true"/>
          <w:lang w:bidi="ar-SA"/>
        </w:rPr>
        <w:t xml:space="preserve">) )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الزهري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عبيد اللّه ابن عبد اللّه بن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عباس أخبره أنّ رسول اللّه صلى اللّه عليه وآله وسلم لمّا حضرته الوفاة جعل يلقي على وجهه طرف خميصة ، فإذا اغتم بها كشفها عن وجهه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على اليهود والنصارى ، اتخذوا قبور أنبيائهم مساجد </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1608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 عن الثوري ، عن خصيف ، عن مقسم ، عن ابن عباس ، أنّه كان يكره أنّ يصلى في الكنيسة إذا كان فيها تماثيل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الكنز برمز عب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وعلقه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الصلاة في 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حجر في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وصله البغوي في الجعديات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1767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أيوب ، عن حميد بن هلال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يصلين أحدكم وهو يدافع بولا وطوفا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الطوف الحدث من الطعام ، ومنه الحديث نهى عن متحدثين على طوفهما ثم نقل هذا الحديث بلفظ أبى عبيد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لفظ ش وسيأتي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الأصل عبد الرزاق عن أيوب ولعله سقط من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الغائط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الكنز برمز عب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وأخرجه ش عن ابن علية ، عن أيوب 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يصلي أحدكم وهو يدافع الطوف الغائط والبول ص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1772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عن عاصم ، عن أبي رزين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خاصم نافع بن الأزرق ابن العباس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تجد الصلوات الخمس في القرآن؟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ثم قرأ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اللّه حين تمسون وحين تصبحون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والفجر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وَعَشِيّاً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تُظْهِرُونَ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بَعْدِ صَلاةِ الْعِشَاءِ </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هق من طريق عبد الرحمن بن مهدي عن الثوري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1872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الأسلمي ، عن داود بن الحصين ، عن عكرمة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يؤم الغلام حتى يحتلم ، وليؤذّن لكم خياركم </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وإبراهيم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الخوزي يروي عنه عبد الرزاق كما في التهذيب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عليّاً وابن عباس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سمع النداء فلم يجب فلا صلاة له ،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علّة أو عذر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كذا في الكنز وفي الأصل عدا ، وهو في الكنز برمز عب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روى د عن ابن عباس مرفوعاً من سمع المنادي فلم يمنعه من اتباعه عذر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العذر؟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 أو مرض ، لم تقبل منه الصلاة التي صلى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وأخرجه ش من طريق سعيد بن جبير ، عن ابن عباس موقوفاً</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 قال 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الجماعة عن سعيد موقوفاً على </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معمر ، عن عاصم بن سليمان ، عن عبد اللّه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عباس أمر مناديه يوم الجمعة في يوم مطير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بلغت حي على الفلاح ،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صلوا في الرحال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فَعَله مَن هو خيرٌ مني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د في أبواب الجمعة من طريق عبد الحميد صاحب الزيادي ، عن عبد اللّه ابن الحارث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عن ليث ، عن مجاهد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رجلاً أقام عند ابن عباس شهراً ، يسأله عن هذه المسألة كلّ يوم ، ما تقول في رجل يصوم في النهار ويقوم في الليل ، لا يشهد جماعة ، ولا جمعة أين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النار </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عن ليث ، عن مجاهد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ابن عباس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يصوم النهار ، ويقوم الليل ، لا يشهد جماعة ولا جمعة أين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النار ، ثم جاء الغد فسأله عن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النار ، فاختلف إليه قريباً من شهر يسأله عن ذلك ، ويقول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النار </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2029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عبد اللّه بن عمر ، عن عمر بن نافع ، عن جبير بن مطعم ، عن أبيه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جبرئيل رسول اللّه صلى اللّه عليه وآله وسلم حين زاغت الشمس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فصل ، فصلى الظهر ، ثم جاء حين كان ظل كلّ شيء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فصل ، فصلى العصر ، ثم جاءه حين غابت الشمس ودخل الليل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فصل ، فصلى المغرب ، ثم جاءه حين غاب الشفق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فصل ، فصلى العشاء ، ثم جاءه حين أضاء الفجر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فصل ، فصلى الفجر ، ثم جاءه الغد حين كان ظل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مثليه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فصلّ ، فصلى العصر ، ثم جاءه حين غابت الشمس ودخل الليل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فصلّ ، فصلى المغرب ، ثم جاءه حين ذهب ثلث الليل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فصلّ ، فصلى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العشاء ، ثم جاء حين أسفر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فصلّ فصلى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الفجر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صلاة النبيّين قبلك فألزم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الكنز برمز عب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4044</w:t>
      </w:r>
      <w:r>
        <w:rPr>
          <w:rFonts w:eastAsia="Amiri" w:cs="Amiri" w:ascii="Amiri" w:hAnsi="Amiri"/>
          <w:color w:val="111111"/>
          <w:sz w:val="28"/>
          <w:szCs w:val="28"/>
          <w:rtl w:val="true"/>
          <w:lang w:bidi="ar-SA"/>
        </w:rPr>
        <w:t xml:space="preserve"> ) )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2081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عن عبد اللّه بن أبي يزيد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ابن عباس يصلي العصر أحيانا حين يصلي الظهر ، ويصلي الظهر أحيانا حين العصر </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محمد بن مسلم ، عن عمرو بن دينار ، عن عطاء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أعتم رسول اللّه صلى اللّه عليه وآله وسلم بصلاة العشاء ليلة ثم خرج ورأسه يقطر ماء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أن أشق على أمتي لأحببت أن أصلي هذه الصلاة لهذا الوقت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الكنز</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هق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عبد </w:t>
      </w:r>
    </w:p>
    <w:p>
      <w:pPr>
        <w:pStyle w:val="BookText"/>
        <w:rPr/>
      </w:pPr>
      <w:r>
        <w:rPr>
          <w:rFonts w:ascii="IRNazanin" w:hAnsi="IRNazanin" w:eastAsia="IRNazanin"/>
          <w:color w:val="111111"/>
          <w:sz w:val="28"/>
          <w:sz w:val="28"/>
          <w:szCs w:val="28"/>
          <w:rtl w:val="true"/>
          <w:lang w:bidi="fa-IR"/>
        </w:rPr>
        <w:t xml:space="preserve">الرزاق </w:t>
      </w:r>
      <w:r>
        <w:rPr>
          <w:rFonts w:eastAsia="IRNazanin" w:cs="IRNazanin"/>
          <w:color w:val="111111"/>
          <w:sz w:val="28"/>
          <w:szCs w:val="28"/>
          <w:rtl w:val="true"/>
          <w:lang w:bidi="fa-IR"/>
        </w:rPr>
        <w:t xml:space="preserve">) )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عبيد اللّه ابن أبي يزيد أنّه سمع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بتأخير العتمة بأس </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جعفر بن سليمان ، عن عوف ، عن أبي 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ابن عباس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الصلاة الوسطى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الغداة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هق من طريق عمرو بن حبيب ومسلم بن زرير وأبي الأشهب ، عن ابن عباس ورواه من رواية جابر بن زيد أيضاً عن ابن عباس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عن ليث ، عن ابن طاووس ، عن أبيه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الظهر إلى العصر ، والعصر إلى المغرب ، والمغرب إلى العشاء ، والعشاء إلى الصبح </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ابن طاووس ، عن أبيه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أدرك من الصبح ركعة قبل طلوع الشمس فقد أدركها </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المسور بن مخرمة </w:t>
      </w:r>
    </w:p>
    <w:p>
      <w:pPr>
        <w:pStyle w:val="BookText"/>
        <w:rPr/>
      </w:pPr>
      <w:r>
        <w:rPr>
          <w:rFonts w:ascii="Amiri" w:hAnsi="Amiri" w:eastAsia="Amiri" w:cs="Amiri"/>
          <w:color w:val="111111"/>
          <w:sz w:val="28"/>
          <w:sz w:val="28"/>
          <w:szCs w:val="28"/>
          <w:rtl w:val="true"/>
          <w:lang w:bidi="ar-SA"/>
        </w:rPr>
        <w:t xml:space="preserve">دخل على ابن عباس فحدثه وهو متكئ على وسادة ، فنام ابن عباس وانسل من عنده المسور بن مخرمة ، فلم يستيقظ حتى أصبح ، فقال لغلامه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أستطيع أن أصلي قبل أن تخرج الشمس أربعاً يعني العشاء ، وثلاثاً يعني الوتر ، وركعتين يعني الفجر ، وواحدة يعني ركعة من الصبح؟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فصلاهن </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عبد اللّه بن محرر ، عن قتادة ، عن أبي الجوزاء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المسور بن مخرمة على ابن عباس فكسرت لابن عباس وسادة ، فنام عليها ، فتحدث عنده المسور بن مخرمة قليلاً ، فخرج ونام ابن عباس عن العشاء والوتر حتى أصبح ، فقال لغلامه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أتراني أصلي العشاء والوتر وركعتي الفجر وركعة قبل طلوع الشمس؟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ابن عباس العشاء ، ثم أوتر ، وصلى ركعتي الفجر ، ثم صلى الصبح وقد كادت الشمس أن تطلع </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الكريم ، عن مجاهد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أجزت أنا والفضل بن عباس أمام النبيّ صلى اللّه عليه وآله وسلم مرتدفين أتانا وهو يصلي يوم عرفة ليس بيننا وبينه ممن يحول بيننا وبينه </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الزهري ، عن عبيد اللّه بن عبد اللّه بن عتبة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إلى النبيّ صلى اللّه عليه وآله وسلم في حجة الوداع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الفتح وهو يصلي وأنا والفضل بن عباس مرتدفان أتانا فقطعنا </w:t>
      </w:r>
    </w:p>
    <w:p>
      <w:pPr>
        <w:pStyle w:val="BookText"/>
        <w:rPr/>
      </w:pPr>
      <w:r>
        <w:rPr>
          <w:rFonts w:ascii="Amiri" w:hAnsi="Amiri" w:eastAsia="Amiri" w:cs="Amiri"/>
          <w:color w:val="111111"/>
          <w:sz w:val="28"/>
          <w:sz w:val="28"/>
          <w:szCs w:val="28"/>
          <w:rtl w:val="true"/>
          <w:lang w:bidi="ar-SA"/>
        </w:rPr>
        <w:t xml:space="preserve">الصف ونزلنا عنها ثم وصلنا الصف والأتان تمر بين أيديهم فلم تقطع صلاتهم </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عن سماك بن حرب ، عن عكرمة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لابن عباس ما يقطع الصلاة؟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والكلب؟ فقال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إِلَيْهِ يَصْعَدُ الْكَلِمُ الطَّيِّبُ وَالْعَمَلُ الصَّالِحُ يَرْفَعُهُ </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 xml:space="preserve">فما يقطع هذا؟ </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غير واحد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بميامن الصفوف ، وإياكم وما بين السواري ، وعليكم بالصف الأوّل </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هشيم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حمزة مولى بني أسد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ابن عباس إذا افتتح الصلاة يرفع يديه ، وإذا ركع ، وإذا رفع رأسه من الركوع </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سليمان الأحول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طاووساً أخبره أنّه سمع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وسلم إذا سجد من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الحمد أنت نور السماوات والأرض ، ولك الحمد أنت قيّوم السماوات والأرض ومن فيهن ، ولك </w:t>
      </w:r>
    </w:p>
    <w:p>
      <w:pPr>
        <w:pStyle w:val="BookText"/>
        <w:rPr/>
      </w:pPr>
      <w:r>
        <w:rPr>
          <w:rFonts w:ascii="Amiri" w:hAnsi="Amiri" w:eastAsia="Amiri" w:cs="Amiri"/>
          <w:color w:val="111111"/>
          <w:sz w:val="28"/>
          <w:sz w:val="28"/>
          <w:szCs w:val="28"/>
          <w:rtl w:val="true"/>
          <w:lang w:bidi="ar-SA"/>
        </w:rPr>
        <w:t xml:space="preserve">الحمد أنت رب السماوات والأرض ، أنت الحق ، ووعدك الحق ، ولقاؤك الحق ، وقولك الحق ، والجنة حق ، والنار حق ، والنبيّون حق ، والساعة حق ، اللّهم لك أسلمت ، وبك آمنت ، وعليك توكلت ، وإليك أنبت ، وبك خاصمت ، وإليك حاكمت فاغفر لي ما قدّمت وما أخّرت ، وما أسررت وما أعلنت ، أنت إلهي ، لا إله إلاّ أنت </w:t>
      </w:r>
      <w:r>
        <w:rPr>
          <w:rFonts w:eastAsia="Amiri" w:cs="Amiri" w:ascii="Amiri" w:hAnsi="Amiri"/>
          <w:color w:val="111111"/>
          <w:sz w:val="28"/>
          <w:szCs w:val="28"/>
          <w:rtl w:val="true"/>
          <w:lang w:bidi="ar-SA"/>
        </w:rPr>
        <w:t xml:space="preserve">) )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2565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عيينة ، عن سليمان الأحول ، عن طاووس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قام من الليل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لك الحمد لك ملك السماوات والأرض ، ولك الحمد ، أنت قيٌم السماوات والأرض وما فيهن ، ولك الحمد ، لك ملك السماوات والأرض ومن فيهن ، أنت الحق ، ووعدك الحق ولقاؤُك حق ، والجنة حق والنار حق ، والنبيّون حق ، ومحمد حق والساعة حق ، اللّهم لك أسلمت ، وبك آمنت ، وعليك توكلت ، وإليك أنبت وبك خاصمت ، وإليك حاكمت فاغفر لي ما قدّمت ، وأخّرت ، وأسررت وأعلنت ، أنت المقدم وأنت المؤخر ، لا إله إلاّ أنت </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2628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إسرائيل ، عن أبي إسحاق ، عن العيزار بن حريث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تصلين صلاة حتى تقرأ بفاتحة الكتاب في كلّ ركعة </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2694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الزهري ، عن عبيد اللّه ابن عبد اللّه بن عتبة ، عن ابن عباس ، عن أمّه أم الفضل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آخر ما سمعت رسول اللّه صلى اللّه عليه وآله وسلم قرأ في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المرسلات </w:t>
      </w:r>
      <w:r>
        <w:rPr>
          <w:rFonts w:eastAsia="Amiri" w:cs="Amiri" w:ascii="Amiri" w:hAnsi="Amiri"/>
          <w:color w:val="111111"/>
          <w:sz w:val="28"/>
          <w:szCs w:val="28"/>
          <w:rtl w:val="true"/>
          <w:lang w:bidi="ar-SA"/>
        </w:rPr>
        <w:t xml:space="preserve">) )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2837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عطاء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عباس كان يكره القراءة إذا كان الرجل راكعاً أو ساجداً </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2886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عطاء الخراساني أنّ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اركع حتى تستمكن كفيك من ركبتيك قدر ثلاث تسبيحات ، ثم ارفع صلبك حتى يأخذ كلّ عضو منك موضعه </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2908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إبراهيم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إبراهيم بن عمر بن كيسان من رجال التهذيب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وهب ابن مانوس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وقيل بالباء الموحدة من رجال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سعيد بن جبير يحدث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وآله وسلم كان إذا رفع رأسه من الركوع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 اللّه لمن 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الحمد ملء السماوات وملء الأرض وملء ما شئت من شيء بعد </w:t>
      </w:r>
      <w:r>
        <w:rPr>
          <w:rFonts w:eastAsia="Amiri" w:cs="Amiri" w:ascii="Amiri" w:hAnsi="Amiri"/>
          <w:color w:val="111111"/>
          <w:sz w:val="28"/>
          <w:szCs w:val="28"/>
          <w:rtl w:val="true"/>
          <w:lang w:bidi="ar-SA"/>
        </w:rPr>
        <w:t xml:space="preserve">) )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2924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عن أبي إسحاق ، عن </w:t>
      </w:r>
    </w:p>
    <w:p>
      <w:pPr>
        <w:pStyle w:val="BookText"/>
        <w:rPr/>
      </w:pPr>
      <w:r>
        <w:rPr>
          <w:rFonts w:ascii="Amiri" w:hAnsi="Amiri" w:eastAsia="Amiri" w:cs="Amiri"/>
          <w:color w:val="111111"/>
          <w:sz w:val="28"/>
          <w:sz w:val="28"/>
          <w:szCs w:val="28"/>
          <w:rtl w:val="true"/>
          <w:lang w:bidi="ar-SA"/>
        </w:rPr>
        <w:t xml:space="preserve">التميمي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وسلم يرى بياض إبطيه إذا سجد </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2971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عمرو بن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طاووساً يحسب أنّه يؤثر ذلك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النبيّ صلى اللّه عليه وآله وسلم أن يسجد على سبعة بجبهته ، وكفيه ، وركبتيه ، وقدميه ، ونهى أن يكفّ شعراً ، أو ثوباً </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2973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محمد بن مسلم ، عن عمرو بن دينار ، عن طاووس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النبيّة أن يسجد على سبع ، ولا يكف شعراً ، ولا ثوباً </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سماك بن حريث ، عن عكرمة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سجدت فألصق أنفك بالأرض </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3030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عن ليث ، عن طاووس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السنة أن يمس عقبك أليتيك في الصلاة بين السجدتين </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3058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عن داود ، عن أبي العالية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ابن عباس رجلاً حين جلس في الصلاة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p>
    <w:p>
      <w:pPr>
        <w:pStyle w:val="BookText"/>
        <w:rPr/>
      </w:pPr>
      <w:r>
        <w:rPr>
          <w:rFonts w:ascii="Amiri" w:hAnsi="Amiri" w:eastAsia="Amiri" w:cs="Amiri"/>
          <w:color w:val="111111"/>
          <w:sz w:val="28"/>
          <w:sz w:val="28"/>
          <w:szCs w:val="28"/>
          <w:rtl w:val="true"/>
          <w:lang w:bidi="ar-SA"/>
        </w:rPr>
        <w:t xml:space="preserve">تشهد فانتهره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ابتدئ بالتشهد </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ابن طاووس ، عن أبيه ، عن ابن عباس ، أنّه 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شفاعة محمد الكبرى ، وارفع درجته العليا ، وآته سؤله في الآخرة والأولى ، كما آتيت إبراهيم وموسى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معمر ربما ذكره عن ابن طاووس ، عن عكرمة بن خالد ، عن ابن عباس </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عمرو بن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معبد مولى ابن عباس أخبره أنّ رفع الصوت بالذكر حين ينصرف الناس من المكتوبة كان على عهد رسول اللّه صلى اللّه عليه وآله وسلم ، وأنّه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أعلم إذا انصرفوا بذلك إذا سمعته </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عيينة ، عن عباس بن عبد اللّه بن معبد ، عن عكرمة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الإبتهال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وبسط يديه وظهورهما إلى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والدعاء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 يديه حتى لحيته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والإخلاص هكذا ، يشير بإصبعه ، وذكره ابن جريج عن ابن عباس </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عن العلاء بن المسيب ، عن أبي مصعب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 أن ينقض الرجل أصابعه في الصلاة </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عن منصور ، عن هلال بن يساف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عباس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تثاوب أحدكم في الصلاة فليضع يده على فيه فإنّه من الشيطان </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ابن الزبير 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وحضرت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فسلم في ركعتين ، 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 سبحان اللّه ، فقام فصلى الثالثة ، فلمّا سلّم سجد سجدتي السهو ، وسجدهما الناس معه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أصحاب لنا على ابن عباس ، فذكر له بعضهم ذلك ، كأنّه يريد أن يعيب بذلك ابن الزبير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وأصابوا </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3598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عن عطاء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موسى بن جميل وكان مصلياً ، وابن عباس يصلي ليلاً إلى الكعبة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موسى صلى ، ثم يعود ، ثم انصرف ، فمرَ على ابن عباس فسلم عليه ، فقبض ابن عباس على يد موسى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وقبض عطاء بكفه على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ذلك منه تحية ، ولم أر ابن عباس تكلم </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3599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عيينة ، عن عمرو بن دينار ، عن عطاء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موسى بن عبد اللّه بن جميل الجمحي سلم على ابن عباس ، وابن عباس يصلي في قبل الكعبة ، فأخذ ابن عباس يده </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3833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عن عبد الأعلى ، عن سعيد ابن جبير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أؤمهم وهم يعدلوني إلى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عمي </w:t>
      </w:r>
      <w:r>
        <w:rPr>
          <w:rFonts w:eastAsia="Amiri" w:cs="Amiri" w:ascii="Amiri" w:hAnsi="Amiri"/>
          <w:color w:val="111111"/>
          <w:sz w:val="28"/>
          <w:szCs w:val="28"/>
          <w:rtl w:val="true"/>
          <w:lang w:bidi="ar-SA"/>
        </w:rPr>
        <w:t xml:space="preserve">- )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3834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أبيه ، عن خلاد بن عبد الرحمن ، عن سعيد ابن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عباس أمّهم في ثوب واحد وهو أعمى على بساط قد طبق البيت </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3847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إبراهيم بن محمد ، عن داود بن الحصين ، عن عكرمة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يؤم الغلام حتى يحتلم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وليؤذن لكم خياركم </w:t>
      </w:r>
      <w:r>
        <w:rPr>
          <w:rFonts w:eastAsia="Amiri" w:cs="Amiri" w:ascii="Amiri" w:hAnsi="Amiri"/>
          <w:color w:val="111111"/>
          <w:sz w:val="28"/>
          <w:szCs w:val="28"/>
          <w:rtl w:val="true"/>
          <w:lang w:bidi="ar-SA"/>
        </w:rPr>
        <w:t xml:space="preserve">) )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3861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عطاء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 ليلة عند خالتي ميمونة ، فقام رسول اللّه صلى اللّه عليه وآله وسلم يصلي متطوعاً من الليل ، فقام إلى القربة فتوضأ ، ثم قام يصلي ، فقمت لمّا رأيته صنع ذلك ، فتوضأت من القربة ، ثم قمت إلى الشق الأيسر ، فأخذ بيدي وراء ظهره ، فعدلني كذلك من وراء ظهره إلى الشق الأيمن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 التطوع كان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3862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عن سلمة بن كهيل ، عن </w:t>
      </w:r>
    </w:p>
    <w:p>
      <w:pPr>
        <w:pStyle w:val="BookText"/>
        <w:rPr/>
      </w:pPr>
      <w:r>
        <w:rPr>
          <w:rFonts w:ascii="Amiri" w:hAnsi="Amiri" w:eastAsia="Amiri" w:cs="Amiri"/>
          <w:color w:val="111111"/>
          <w:sz w:val="28"/>
          <w:sz w:val="28"/>
          <w:szCs w:val="28"/>
          <w:rtl w:val="true"/>
          <w:lang w:bidi="ar-SA"/>
        </w:rPr>
        <w:t xml:space="preserve">كريب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نمت عند خالتي ميمونة ابنة الحارث ، فقام النبيّ صلى اللّه عليه وآله وسلم من الليل ، فأتى الحاجة ، ثم جاء فغسل وجهه ويديه ، ثم نام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يصلي من الليل ، فأتى القربة ، فتوضأ وضوءا بين وضوئين ، لم يكثر وقد أبلغ ، ثم قام فصلى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وتمطيت كراهية أن يرى أتقيه ، يعني أراقبه ، ثم قمت ففعلت كما فعل ، فقمت عن يساره ، فأخذ يماثل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بما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إذني حتى أدارني ، فكنت عن يمينه وهو يصلي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فتتامت صلاته ثلاث عشرة ركعة ، منها ركعتا الفجر ، ثم اضطجع فنام حتى نفخ ، ثم جاء بلال فآذنه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بالصلاة فقام فصلى ولم يتوضأ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وزادني يحيى في هذا الحديث عن الثوري ، عن سلمة بن كهيل ، عن كريب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دعائه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في قلبي نوراً ، وفي سمعي نوراً ، وفي بصري نوراً ، وعن يميني نوراً ، وعن يساري نوراً ، ومن فوقي نوراً ، ومن تحتي نوراً ، ومن بين يدي نوراً ، ومن خلفي نوراً ، وأعظم لي نوراً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كريب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 عندي في التابوت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وعصبي ، ومخي ، ودمي ، وشعري ، وبشري ، وعظامي </w:t>
      </w:r>
      <w:r>
        <w:rPr>
          <w:rFonts w:eastAsia="Amiri" w:cs="Amiri" w:ascii="Amiri" w:hAnsi="Amiri"/>
          <w:color w:val="111111"/>
          <w:sz w:val="28"/>
          <w:szCs w:val="28"/>
          <w:rtl w:val="true"/>
          <w:lang w:bidi="ar-SA"/>
        </w:rPr>
        <w:t xml:space="preserve">) )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3863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لنا عن ابن عباس أنّه ذكر له أنّ رسول اللّه صلى اللّه عليه وآله وسلم نام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وآله وسلم كان يحفظ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بعض الفقهاء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وآله وسلم تنام عينه ولا ينام قلبه </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3865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عن الأعمش ، عن سميع الزيات ، </w:t>
      </w:r>
    </w:p>
    <w:p>
      <w:pPr>
        <w:pStyle w:val="BookText"/>
        <w:rPr/>
      </w:pPr>
      <w:r>
        <w:rPr>
          <w:rFonts w:ascii="Amiri" w:hAnsi="Amiri" w:eastAsia="Amiri" w:cs="Amiri"/>
          <w:color w:val="111111"/>
          <w:sz w:val="28"/>
          <w:sz w:val="28"/>
          <w:szCs w:val="28"/>
          <w:rtl w:val="true"/>
          <w:lang w:bidi="ar-SA"/>
        </w:rPr>
        <w:t xml:space="preserve">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قمت إلى النبيّ صلى اللّه عليه وآله وسلم فأدارني ، فجعلني عن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تطوع </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3866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مالك ، عن مخرمة بن سليمان ، عن كريب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عباس أخبره ، أنّه بات عند خالته ميمونة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واضطجعت في عرض الوسادة ، واضطجع النبيّ صلى اللّه عليه وآله وسلم وأهله في طولها ، فنام النبيّ صلى اللّه عليه وآله وسلم حتى انتصف الليل أو قبله بقليل ، أو بعده بقليل ، ثم استيقظ فجلس ، فمسح النوم عن وجهه بيديه ، ثم قرأ العشر الآيات الخواتم من سورة آل عمران ، ثم قام إلى شنّ معلق فتوضأ منها ، فأحسن وضوءه ، ثم قام يصلي ، فصنعت مثل ما صنع ، ثم ذهبت فقمت إلى جنبه ، فوضع يده على رأسي ، وأخذ بأذني يفتلها ، ثم صلى ركعتين ، ثم ركعتين ، ثم 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أوتر فاضطجع حتى جاء المؤذن ، فقام فصلى ركعتين خفيفتين ، ثم خرج فصلى الصبح </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3868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ابن طاووس ، عن عكرمة بن خالد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بيت ميمونة ، فقام النبيّ صلى اللّه عليه وآله وسلم يصلي من الليل ، فقمت معه على يساره ، فأخذ بيدي ، فجعلني عن يمينه ، ثم صلى ثلاث عشرة ركعة ، حزرت قيامه في كلّ ركعة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الْمُزَّمِّلُ </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3875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قال حدثت عن عكرمة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إلى جنب النبيّ صلى اللّه عليه وآله وسلم وعائشة خلفنا ، تصلي معنا ، وأنا إلى جنب النبيّ صلى اللّه عليه وآله وسلم نصلى ، معه </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3907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عتبة بن محمد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كريبا مولى ابن عباس أخبره أنّه رأى ابن عباس يصلي في المقصورة مع معاوية </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3914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عن عطاء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المكتوبة ثم بدا له أن يتطوع فليتكلم ، أو فليمش ، وليصل أمام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لأقول للجارية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انظري ، كم ذهب من الليل؟ ما بي إلاّ أن أفصل بينهما </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3974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هشيم أو غيره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حمزة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ابن عباس عن الصلاة بعد العصر؟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ما شئت إلى الليل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رأيت عمر يضرب الرجل يراه يصلي بعد العصر </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4051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أبي إسحاق ، عن سعيد ابن جبير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إذا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ذَلِكَ بِقَادِرٍ عَلَى أَنْ يُحْيِيَ الْمَوْتَى </w:t>
      </w:r>
      <w:r>
        <w:rPr>
          <w:rFonts w:eastAsia="Amiri" w:cs="Amiri" w:ascii="Amiri" w:hAnsi="Amiri"/>
          <w:color w:val="111111"/>
          <w:sz w:val="28"/>
          <w:szCs w:val="28"/>
          <w:rtl w:val="true"/>
          <w:lang w:bidi="ar-SA"/>
        </w:rPr>
        <w:t xml:space="preserve">) </w:t>
      </w:r>
      <w:r>
        <w:rPr>
          <w:rStyle w:val="FootnoteAnchor"/>
          <w:rtl w:val="true"/>
        </w:rPr>
        <w:footnoteReference w:id="3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وإذا 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 اسْمَ رَبِّكَ </w:t>
      </w:r>
    </w:p>
    <w:p>
      <w:pPr>
        <w:pStyle w:val="BookText"/>
        <w:rPr/>
      </w:pPr>
      <w:r>
        <w:rPr>
          <w:rFonts w:ascii="Amiri" w:hAnsi="Amiri" w:eastAsia="Amiri" w:cs="Amiri"/>
          <w:color w:val="111111"/>
          <w:sz w:val="28"/>
          <w:sz w:val="28"/>
          <w:szCs w:val="28"/>
          <w:rtl w:val="true"/>
          <w:lang w:bidi="ar-SA"/>
        </w:rPr>
        <w:t xml:space="preserve">الْأَعْلَى </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ربي الأعلى </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اللّه 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شعبة ، عن الحكم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يكره التربع في الصلاة يعني التطوع </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عن أبي إسحاق ، عن أبي فزارة السلمي ، قال سألت ابن عباس عن المريض يسجد على المرفقة الطاهرة؟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الثوري ، عن قابوس ابن أبي ظبيان ، عن أبيه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بأن يكف الثوب المريض ويسجد عليه </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أبي جمرة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والراء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الضبعي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رجل في كلامي وقراءتي عجلة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أقرأ البقرة فأرتّلها أحبّ إلي من أن أهذ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سرعة القطع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القرآن كلّه </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عن أبي بكر بن أبي جهم ، عن عبيد اللّه بن عبد اللّه بن عتبة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رسول اللّه صلى اللّه عليه وآله وسلم صلاة الخوف بذي قرد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موضع على ليلتين من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فصف صفاً </w:t>
      </w:r>
    </w:p>
    <w:p>
      <w:pPr>
        <w:pStyle w:val="BookText"/>
        <w:rPr/>
      </w:pPr>
      <w:r>
        <w:rPr>
          <w:rFonts w:ascii="Amiri" w:hAnsi="Amiri" w:eastAsia="Amiri" w:cs="Amiri"/>
          <w:color w:val="111111"/>
          <w:sz w:val="28"/>
          <w:sz w:val="28"/>
          <w:szCs w:val="28"/>
          <w:rtl w:val="true"/>
          <w:lang w:bidi="ar-SA"/>
        </w:rPr>
        <w:t xml:space="preserve">خلفه ، وصفاً موازي العدو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بالصف الذي معه ركعة ، ثم ذهب هؤلاء إلى مصاف هؤلاء ، فصلى بهم ركعة ، ثم سلم عليهم جميعاً ، ثم انصرفوا فكان للنبي صلى اللّه عليه وآله وسلم ركعتان ، ولكلّ واحد من الفريقين ركعة </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معمر ، عن أيوب ، عن ابن سيرين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وسلم يسافر من المدينة إلى مكة لا يخاف إلاّ اللّه فيصلي ركعتين </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عن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عباس خرج إلى الطائف يقصر الصلاة </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عن عطاء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ابن عباس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أقصر الصلاة إلى عرفة أو إلى منى؟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إلى الطائف ، وإلى جدة ، ولا تقصروا الصلاة إلاّ في اليوم التام ، ولا تقصر فيما دون اليوم ، فإن ذهبت إلى الطائف أو إلى جدة أو إلى قدر ذلك من الأرض ، إلى أرض لك أو ماشية فاقصر الصلاة ، فإذا قدمت فأوف </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عيينة ، عن ابن دينار ، عن عطاء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ابن عباس أقصر الصلاة إلى عرفة؟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إلى جدة وإلى عسفان وإلى الطائف ، فإن قدمت على أهل لك أو على ماشية فأتم الصلاة </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يحيى بن أبي كثير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ابن عباس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أقصر الصلاة إلى منى؟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فإلى عرفة؟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فإلى الطائف؟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عن منصور ، عن مجاهد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سافرت يوماً إلى العشاء فأتم الصلاة ، فإن زدت فاقصر </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مبارك ، عن عاصم ، عن عكرمة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رسول اللّه صلى اللّه عليه وآله وسلم بمكة سبع عشرة ليلة يقصر الصلاة </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الحسن بن عمارة ، عن الحكم ، عن مقسم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رسول اللّه بخيبر أربعين ليلة يقصر الصلاة </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ياسين ، عن أبي إسحاق ، عن زائدة ابن عمير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أخرج مسافراً فأقيم سنين مكعباً عدوماً فأقصر؟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بقصر ، ولكن تمام فصل ركعتين ركعتين </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حسين بن عبد اللّه بن عباس ، عن عكرمة ، وعن كريب ، عن ابن </w:t>
      </w:r>
    </w:p>
    <w:p>
      <w:pPr>
        <w:pStyle w:val="BookText"/>
        <w:rPr/>
      </w:pPr>
      <w:r>
        <w:rPr>
          <w:rFonts w:ascii="Amiri" w:hAnsi="Amiri" w:eastAsia="Amiri" w:cs="Amiri"/>
          <w:color w:val="111111"/>
          <w:sz w:val="28"/>
          <w:sz w:val="28"/>
          <w:szCs w:val="28"/>
          <w:rtl w:val="true"/>
          <w:lang w:bidi="ar-SA"/>
        </w:rPr>
        <w:t xml:space="preserve">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أخبركم عن صلاة رسول اللّه صلى اللّه عليه وآله وسلم في السفر؟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زاغت له الشمس في منزله جمع بين الظهر والعصر قبل أن يركب ، وإذا لم تزغ له في منزله سار حتى إذا حانت العصر نزل ، فجمع بين الظهر والعصر ، وإذا حانت له المغرب وهو في منزله جمع بينها وبين العشاء ، وإذا لم تحن له في منزله ركب حتى إذا حانت العشاء نزل ، فجمع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لي المقدام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سمعنا هذا من ابن جريج ولا جاء به غيرك </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طاووس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نجمع بين الظهر والعصر في السفر </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عباس جمع بين المغرب والعشاء ليلة خرج من أرضه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من جمع بينهما يؤخر من الظهر ويعجل من العصر ثم يجمعان ، ويؤخر من المغرب ويعجل من العشاء ثم يجمعان </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داود بن قيس ، عن صالح مولى التوأمة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رسول اللّه صلى اللّه عليه وآله وسلم بين الظهر والعصر ، والمغرب والعشاء بالمدينة في غير سفر ولا مطر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p>
    <w:p>
      <w:pPr>
        <w:pStyle w:val="BookText"/>
        <w:rPr/>
      </w:pPr>
      <w:r>
        <w:rPr>
          <w:rFonts w:ascii="Amiri" w:hAnsi="Amiri" w:eastAsia="Amiri" w:cs="Amiri"/>
          <w:color w:val="111111"/>
          <w:sz w:val="28"/>
          <w:sz w:val="28"/>
          <w:szCs w:val="28"/>
          <w:rtl w:val="true"/>
          <w:lang w:bidi="ar-SA"/>
        </w:rPr>
        <w:t xml:space="preserve">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تراه فعل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 للتوسعة على أمته </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عن أبي الزبير ، عن سعيد ابن جبير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رسول اللّه صلى اللّه عليه وآله وسلم بين الظهر والعصر ، بالمدينة في غير سفر ولا خوف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تراه فعل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لا يحرج أحدا من أمته </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جريج ومعمر ، عن عمرو بن دينار ، أنّ أبا الشعثاء أخبره ، أنّ ابن عباس أخبره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وراء رسول اللّه صلى اللّه عليه وآله وسلم ثمانيا جميعاً ، وسبعاً جميعاً بالمدينة </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الزهري ، عن عبيد اللّه ابن عبد اللّه بن عتبة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صلى اللّه عليه وآله وسلم عام الفتح في شهر رمضان ، فصام حتى بلغ الكديد ، ثم أفطر </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ابن شهاب ، عن عبيد اللّه بن عبد اللّه بن عتبة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صلى اللّه عليه وآله وسلم عام الفتح في شهر رمضان فصام حتى بلغ الكديد ثم أفطر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فكانوا يتبعون الأخير من أمر رسول اللّه صلى اللّه عليه وآله وسلم ، فالآخر من أمره </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أيوب ، عن عكرمة ، عن </w:t>
      </w:r>
    </w:p>
    <w:p>
      <w:pPr>
        <w:pStyle w:val="BookText"/>
        <w:rPr/>
      </w:pPr>
      <w:r>
        <w:rPr>
          <w:rFonts w:ascii="Amiri" w:hAnsi="Amiri" w:eastAsia="Amiri" w:cs="Amiri"/>
          <w:color w:val="111111"/>
          <w:sz w:val="28"/>
          <w:sz w:val="28"/>
          <w:szCs w:val="28"/>
          <w:rtl w:val="true"/>
          <w:lang w:bidi="ar-SA"/>
        </w:rPr>
        <w:t xml:space="preserve">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صلى اللّه عليه وآله وسلم عام الفتح في شهر رمضان ، فصام حتى مرّ بغدير في الطريق ، وذلك في نحر الظهيرة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فعطش الناس وجعلوا يمدون أعناقهم وتتوق أنفسهم إليه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رسول اللّه صلى اللّه عليه وآله وسلم بقدح فيه ماء ، فأمسكه على يده حتى رآه الناس ، ثم شرب ، فشرب الناس </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ياسين بن أبي بسطام ، عن ضحاك 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مزاحم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عصيتني فيه من شيء فلا تعصيني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خرجت مسافراً فصل ركعتين حتى ترجع إلى أهليك ، ولا تصومنّ حتى ترجع إلى بيتك ، ولا تدخل مكة إلاّ بإحرام </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 عن معمر ، عن ابن طاووس ، عن أبيه ، عن ابن عباس ،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بأيسرهما عليك ، قال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 اللَّهُ بِكُمُ الْيُسْرَ وَلا يُرِيدُ بِكُمُ الْعُسْرَ </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عيينة ، عن عبد الكريم أبي أمية ، عن طاووس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نعيب على من صام في السفر ، ولا على من أفطر ، 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 اللَّهُ بِكُمُ الْيُسْرَ وَلا يُرِيدُ بِكُمُ </w:t>
      </w:r>
    </w:p>
    <w:p>
      <w:pPr>
        <w:pStyle w:val="BookText"/>
        <w:rPr/>
      </w:pPr>
      <w:r>
        <w:rPr>
          <w:rFonts w:ascii="Amiri" w:hAnsi="Amiri" w:eastAsia="Amiri" w:cs="Amiri"/>
          <w:color w:val="111111"/>
          <w:sz w:val="28"/>
          <w:sz w:val="28"/>
          <w:szCs w:val="28"/>
          <w:rtl w:val="true"/>
          <w:lang w:bidi="ar-SA"/>
        </w:rPr>
        <w:t xml:space="preserve">الْعُسْر َ </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4565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إبراهيم بن محمد ، عن داود بن الحصين ، عن عكرمة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يصلي في السفينة والذي يصلي عرياناً يصلي جالساً </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4594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عبد اللّه بن محرر ، عن قتادة ، عن عكرمة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أوتر ما لم تطلع الشمس </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عبد الكريم الجزري ، عن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عباس أوتر بعد طلوع الفجر </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4648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عيينة ، عن الأعمش ، عن سعيد ابن جبير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الوتر سبع ، أو خمس ، الثلاث بتيراء ، وإنّي لأكره أن تكون بتيراء </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4706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ابن طاووس ، عن عكرمة بن خالد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بيت ميمونة ، فقام النبيّ صلى اللّه عليه وآله وسلم يصلي من الليل ، فقمت معه على يساره ، فأخذ بيدي فجعلني عن يمينه ثم صلى ثلاث عشرة ركعة حتى حزرت قدر قيامه في كلّ </w:t>
      </w:r>
    </w:p>
    <w:p>
      <w:pPr>
        <w:pStyle w:val="BookText"/>
        <w:rPr/>
      </w:pPr>
      <w:r>
        <w:rPr>
          <w:rFonts w:ascii="Amiri" w:hAnsi="Amiri" w:eastAsia="Amiri" w:cs="Amiri"/>
          <w:color w:val="111111"/>
          <w:sz w:val="28"/>
          <w:sz w:val="28"/>
          <w:szCs w:val="28"/>
          <w:rtl w:val="true"/>
          <w:lang w:bidi="ar-SA"/>
        </w:rPr>
        <w:t xml:space="preserve">ركعة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الْمُزَّمِّلُ </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4708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مالك ، عن مخرمة بن سليمان ، عن كريب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عباس أخبره أنّه بات عند خالته ميمونة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فاضطجعت في عرض الوسادة ، واضطجع النبيّ صلى اللّه عليه وآله وسلم وأهله في طولها ، فبات حتى انتصف الليل ، أو قبله بقليل أو بعده بقليل ، ثم استيقظ النبيّ صلى اللّه عليه وآله وسلم فجلس فمسح النوم عن وجهه ، ثم قرأ العشر الآيات الخواتم من سورة آل عمران ، ثم قام النبيّ صلى اللّه عليه وآله وسلم إلى شنّ معلقة ، فتوضأ فأحسن الوضوء ، ثم قام فصلى فقمت فصنعت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صنع ، ثم ذهبت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جنبه ، فوضع يده على رأسي ، وأخذ بأذني يفتلها ، فصلى ركعتين ، ثم ركعتين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ركعتين ثم أوتر ، ثم اضطجع حتى جاءه المؤذن ثم قام فصلى ركعتين خفيفتين ثم خرج فصلى الصبح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الشيخان من طريق القعنبي ويحيى وهو في الموطأ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الصحيحين </w:t>
      </w:r>
      <w:r>
        <w:rPr>
          <w:rFonts w:eastAsia="Amiri" w:cs="Amiri" w:ascii="Amiri" w:hAnsi="Amiri"/>
          <w:color w:val="111111"/>
          <w:sz w:val="28"/>
          <w:szCs w:val="28"/>
          <w:rtl w:val="true"/>
          <w:lang w:bidi="ar-SA"/>
        </w:rPr>
        <w:t xml:space="preserve">) )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4758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عباس لا يُبصر ، وكان يبصر له فإذا طلع الفجر ركع ركعتين ثم جلس </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4765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عن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الفجران ، فأمّا الفجر الذي يسطع في السماء فليس </w:t>
      </w:r>
    </w:p>
    <w:p>
      <w:pPr>
        <w:pStyle w:val="BookText"/>
        <w:rPr/>
      </w:pPr>
      <w:r>
        <w:rPr>
          <w:rFonts w:ascii="Amiri" w:hAnsi="Amiri" w:eastAsia="Amiri" w:cs="Amiri"/>
          <w:color w:val="111111"/>
          <w:sz w:val="28"/>
          <w:sz w:val="28"/>
          <w:szCs w:val="28"/>
          <w:rtl w:val="true"/>
          <w:lang w:bidi="ar-SA"/>
        </w:rPr>
        <w:t>بشيء ، ولا يحرم شيئاً ، ولكن الفجر الذي ينتشر على رؤوس الجبال فهو الذي 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إذا سطع سطوعاً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وسطوعه أن يذهب في السماء طولاً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يحرم له في الشراب لصيام ، ولا صلاة ، ولا يفوت له حج ، ولكن إذا انتشر على رؤوس الجبال حرم الشراب على الصوم وفات له الحج </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4773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مالك ، عن محمد بن مخرمة بن سليمان ، عن كريب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المؤذن جاء النبيّ صلى اللّه عليه وآله وسلم فصلى ركعتين خفيفتين ثم خرج فصلى الصبح </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4791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عن رجل ، عن سعيد ابن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سئل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تقرأ في ركعتي الفجر؟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أيها الكافرون ، وقل هو اللّه أحد </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4871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سليمان الأحول أنّه سمع عطاء الخراساني يقول لطاووس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الضحى في القرآن ، ولكن لا يغوص عليها إلاّ غائص ، ثم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يُسَبِّحْنَ بِالْعَشِيِّ وَالْأِشْرَاقِ </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صلاها ابن عباس حتى مات إلاّ أن يطوف بالبيت </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4893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عن ابن إسحاق بن عبد اللّه ابن كنانة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أرسلني أمير من الأمراء إلى ابن عباس أسأله عن الاستسقاء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 اللّه عليه وآله وسلم متواضعاً متضرعاً متذللاً ، فخطب ، ولم يخطب كخطبتكم هذه ، فدعا وصلى كما يصلي في العيد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سفيان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الخطبة صلى أم بعدها؟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4894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 عن إبراهيم بن محمد ، عن أبي الحويرث ، عن إسحاق بن عبد اللّه بن كنانة ، عن أبيه ، عن ابن عباس ، عن النبيّ صلى اللّه عليه وآله وسلم أظن أنّه كان يكبّر في الفطر ، والأضحى ، والاستسقاء سبعاً في الأولى وخمساً في الآخرة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هق من حديث طلحة بن عبد اللّه ابن عوف ، عن ابن عباس سنة الاستسقاء وسنة الصلاة في العيدين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فكبر في الأولى سبع تكبيرات ، وقرأ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اسْمَ رَبِّكَ الْأَعْلَى </w:t>
      </w:r>
      <w:r>
        <w:rPr>
          <w:rFonts w:eastAsia="Amiri" w:cs="Amiri" w:ascii="Amiri" w:hAnsi="Amiri"/>
          <w:color w:val="111111"/>
          <w:sz w:val="28"/>
          <w:szCs w:val="28"/>
          <w:rtl w:val="true"/>
          <w:lang w:bidi="ar-SA"/>
        </w:rPr>
        <w:t xml:space="preserve">) </w:t>
      </w:r>
      <w:r>
        <w:rPr>
          <w:rStyle w:val="FootnoteAnchor"/>
          <w:rtl w:val="true"/>
        </w:rPr>
        <w:footnoteReference w:id="349"/>
      </w:r>
      <w:r>
        <w:rPr>
          <w:rFonts w:ascii="Amiri" w:hAnsi="Amiri" w:eastAsia="Amiri" w:cs="Amiri"/>
          <w:color w:val="111111"/>
          <w:sz w:val="28"/>
          <w:sz w:val="28"/>
          <w:szCs w:val="28"/>
          <w:rtl w:val="true"/>
          <w:lang w:bidi="ar-SA"/>
        </w:rPr>
        <w:t xml:space="preserve">، وقرأ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أَتَاكَ حَدِيثُ الْغَاشِيَةِ </w:t>
      </w:r>
      <w:r>
        <w:rPr>
          <w:rFonts w:eastAsia="Amiri" w:cs="Amiri" w:ascii="Amiri" w:hAnsi="Amiri"/>
          <w:color w:val="111111"/>
          <w:sz w:val="28"/>
          <w:szCs w:val="28"/>
          <w:rtl w:val="true"/>
          <w:lang w:bidi="ar-SA"/>
        </w:rPr>
        <w:t xml:space="preserve">) </w:t>
      </w:r>
      <w:r>
        <w:rPr>
          <w:rStyle w:val="FootnoteAnchor"/>
          <w:rtl w:val="true"/>
        </w:rPr>
        <w:footnoteReference w:id="350"/>
      </w:r>
      <w:r>
        <w:rPr>
          <w:rFonts w:ascii="Amiri" w:hAnsi="Amiri" w:eastAsia="Amiri" w:cs="Amiri"/>
          <w:color w:val="111111"/>
          <w:sz w:val="28"/>
          <w:sz w:val="28"/>
          <w:szCs w:val="28"/>
          <w:rtl w:val="true"/>
          <w:lang w:bidi="ar-SA"/>
        </w:rPr>
        <w:t>، وكبر فيها خمس تكبيرات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قط أيضاً ، قال الشوكاني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اسناده محمد بن عبد العزيز وهو متروك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الجمهور لا تكبير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4913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إبراهيم بن محمد ، عن حسين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حسين بن عبد اللّه بن عبيد اللّه بن عباس بن عبد المطلب ، من رجال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عكرمة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استسقى بالمصلى ، فقال للعباس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فاستسق ، فقام العباس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إنّ عندك سحاباً ، وإنّ عندك ماء ، فانشر السحاب ، ثم أنزل فيه الماء ، ثم أنزله علينا ، فاشدد به الأصل ، وأطل به الزرع ، وأدر به الضرع ، اللّهم شفعنا في أنفسنا وأهلينا ، اللّهم إنّا شفعنا إليك عمّن لا منطق له عن بهائمنا وأنعامنا ، اللّهم أسقنا سقياً وادعة بالغة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الزوائد في حديث أنس مرفوعاً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وادعة نافعة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والوادعة الساكنة المطمئنة ، وإن كانت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محفوظة فمعناها كاملة متناهية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طبقاً ، عاماً ، محيياً ، اللّهم لا نرغب إلاّ إليك وحدك لا شريك لك ، اللّهم إنّا نشكو إليك سغب كلّ ساغب وغرم كلّ غارم ، وجوع كلّ جائع ، وعرى كلّ عار ، وخوف كلّ خائف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دعاء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انّ الدعاء كان أطول ممّا هنا ومن جملته هذه الكلمات ورسمه في ص 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 له </w:t>
      </w:r>
      <w:r>
        <w:rPr>
          <w:rFonts w:eastAsia="Amiri" w:cs="Amiri" w:ascii="Amiri" w:hAnsi="Amiri"/>
          <w:color w:val="111111"/>
          <w:sz w:val="28"/>
          <w:szCs w:val="28"/>
          <w:rtl w:val="true"/>
          <w:lang w:bidi="ar-SA"/>
        </w:rPr>
        <w:t xml:space="preserve">) )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مرّ في الجزء الأول من الحلقة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١٣٠</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١٣٢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إستسقاء عمر بالعباس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تجد ذلك مفصلاً متناً وهامشاً ، وفيه إنه توسل بأهل البيت عليهم السلام وقد أحضرهم معه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4920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التيمي ، عن أبي عوانة الحسن ابن عمارة ، عن سلمة بن كهيل ، عن مجاهد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السكوت في ثلاث 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الجمعة ، والاستسقاء ، والعيدين</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قيس بن الربيع ، عن سلمة ، عن مجاهد ، عن ابن عباس </w:t>
      </w:r>
    </w:p>
    <w:p>
      <w:pPr>
        <w:pStyle w:val="BookText"/>
        <w:rPr/>
      </w:pP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4925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مالك ، عن زيد بن أسلم ، عن عطاء بن يسار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خسفت الشمس فصلى رسول اللّه صلى اللّه عليه وآله وسلم والناس معه ، فقام قياماً طويلاً نحواً من سورة البقرة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ركع ركوعاً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 فقام قياماً طويلاً وهو دون القيام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ركع ركوعاً دون الركوع الأوّل ، ثم سجد ، ثم قام فصنع في الركعة الثانية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قيامه فيها دون القيام الأوّل ، وركوعه وسجوده دون ما صنع في الركعة الأولى ، ثم انصرف وتجلى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الشمس والقمر آيتان من آيات اللّه تعالى ، لا يخسفان لموت أحد ولا لحياته ، فإذا رأيتم ذلك فاذكروا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رأيناك تناولت شيئاً من مقامك هذا ، ثم رأيناك تكعكعت تأخرت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أريت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رأيت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فتناولت منها عنقوداً ، ولو أخذته لأكلتم منها ما بقيت الدنيا ، ورأيت النار فلم أر كاليوم منظراً قط ، فرأيت أكثر أهلها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بكفرهن</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أيكفرن باللّه؟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يكفرن العشير ، ويكفرن الإحسان ، ولو أحسنت إلى إحداهن الدهر ، ثم رأت منك شيئاً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منك خيراً قط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مالك في الموطأ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 من طريق حفص بن ميسرة ، عن زيد ابن أسلم </w:t>
      </w:r>
      <w:r>
        <w:rPr>
          <w:rFonts w:eastAsia="Amiri" w:cs="Amiri" w:ascii="Amiri" w:hAnsi="Amiri"/>
          <w:color w:val="111111"/>
          <w:sz w:val="28"/>
          <w:szCs w:val="28"/>
          <w:rtl w:val="true"/>
          <w:lang w:bidi="ar-SA"/>
        </w:rPr>
        <w:t xml:space="preserve">) )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4928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بكار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بكار بن عبد اللّه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ابن المبارك وهشام بن يوسف وعبد الرزاق ، 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ذكره ابن أبي حاتم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عن عبد الكريم أبي أمية ، عن يعلى بن حكيم ، عن سعيد 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عباس قرأ في الركعة الأولى في الكسوف الحمد والبقرة ، وفي الثانية الحمد وآل عمران </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4929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قتادة ، وعاصم الأحول ، عن عبد اللّه بن الحارث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صلى في الزلزلة بالبصرة ، فأطال القنوت ثم ركع ، ثم رفع رأسه فأطال القنوت ثم ركع ثم سجد ، ثم صلى الثانية ، كذلك فصارت صلاته ثلاث ركعات وأربع سجدات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صلاة الآيات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هق من طريق المصنف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بعض أصحابنا أنّ ابن عباس قرأ في الركعة الأولى بالبقرة وفي الآخرة بآل عمران </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4930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قتادة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حذيفة بالمدائن بأصحابه مثل صلاة ابن عباس في الآيات </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4931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الثوري ، عن خالد الحذاء ، أو عاصم الأحول ، عن عبد اللّه بن الحارث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صلى في الزلزلة 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فاتفقا على أنّه ركع </w:t>
      </w:r>
    </w:p>
    <w:p>
      <w:pPr>
        <w:pStyle w:val="BookText"/>
        <w:rPr/>
      </w:pPr>
      <w:r>
        <w:rPr>
          <w:rFonts w:ascii="Amiri" w:hAnsi="Amiri" w:eastAsia="Amiri" w:cs="Amiri"/>
          <w:color w:val="111111"/>
          <w:sz w:val="28"/>
          <w:sz w:val="28"/>
          <w:szCs w:val="28"/>
          <w:rtl w:val="true"/>
          <w:lang w:bidi="ar-SA"/>
        </w:rPr>
        <w:t xml:space="preserve">في ركعتين ست ركعات ، ثلاث في كلّ ركعة ، واختلفا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ما بين كلّ ركعتين ، وقال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في الأولى من كلّ ركعة منها ثم عاد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راجع هق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ش عن الثقفي ، عن خالد ، عن عبد اللّه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عباس صلى بهم في زلزلة كانت أربع سجدات ركع فيهما ستاً </w:t>
      </w:r>
      <w:r>
        <w:rPr>
          <w:rFonts w:eastAsia="Amiri" w:cs="Amiri" w:ascii="Amiri" w:hAnsi="Amiri"/>
          <w:color w:val="111111"/>
          <w:sz w:val="28"/>
          <w:szCs w:val="28"/>
          <w:rtl w:val="true"/>
          <w:lang w:bidi="ar-SA"/>
        </w:rPr>
        <w:t xml:space="preserve">) )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4932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هشام ، عن رجل ، عن عبد اللّه بن الحارث ، عن ابن عباس ، أنّه حين صلى بهم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صلاة الآيات </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بكار ، عن عبد الكريم أبي أمية ، عن يعلى بن حكيم ، عن سعيد بن جبير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قرأ في الركعة الأولى بسورة البقرة ، وفي الآخرة بآل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معمر ، عن ابن عباس </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4934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سليمان الأحول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طاووساً أخبره أنّ ابن عباس وكسفت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على ظهر صفة زمزم ركعتين ، في كلّ ركعة أربع ركعات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كذا في ص وز وفى هق ست ركعات في أربع سجدات ، رواه من طريق الشافعي عن سفيان ، عن سليمان الأحول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4957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من سمع ابن </w:t>
      </w:r>
    </w:p>
    <w:p>
      <w:pPr>
        <w:pStyle w:val="BookText"/>
        <w:rPr/>
      </w:pPr>
      <w:r>
        <w:rPr>
          <w:rFonts w:ascii="Amiri" w:hAnsi="Amiri" w:eastAsia="Amiri" w:cs="Amiri"/>
          <w:color w:val="111111"/>
          <w:sz w:val="28"/>
          <w:sz w:val="28"/>
          <w:szCs w:val="28"/>
          <w:rtl w:val="true"/>
          <w:lang w:bidi="ar-SA"/>
        </w:rPr>
        <w:t xml:space="preserve">عباس ومحمد بن علي بالخيف ، 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وسلم يقنت بهؤلاء الكلمات في صلاة الصبح وفي الوتر بالليل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اهدني فيمن هديت ، وعافني فيمن عافيت ، وتولني فيمن توليت ، وبارك لي فيما أعطيت ، وقني شر ما قضيت ، إنّك تقضي ولا يقضى عليك ، وإنّه لا يذل من واليت ، تباركت ربنا وتعاليت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ابن نصر من طريق يونس بن أبي إسحاق ، عن بريد بن أبي مريم ، عن ابن عباس ومحمد بن علي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وأخرجه من طريق المصنف أيضاً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وأخرجه هق من طريق ابن أبي داود ، عن ابن جريج ، عن عبد الرحمن ابن هرمز ، عن بريد بن أبي مريم ، وراجع هق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4973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جعفر ، عن عوف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رجاء العطاردي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ابن عباس صلاة الغداة في إمارته على البصرة ، فقنت قبل الركوع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ش عن مروان بن معاوية ، عن عوف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الحسن بن عمارة ، عن حبيب بن أبي ثابت ، عن عبد الرحمن بن الأسود الكاهلي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كان يقنت بهاتين السورتين في الفجر ، غير أنّه يقدم الآخرة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إياك نعبد ، ولك نصلي ونسجد ، وإليك نسعى ونحفد ، نرجو رحمتك ، ونخاف عذابك ، إنّ عذابك بالكافرين ملحق ، اللّهم إنّا نستعينك ، ونستهديك ، ونثني عليك الخير كلّه ونشكرك ولا نكفرك ، ونؤمن بك ، ونخلع ونترك من يفجرك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ش عن وكيع ، عن الثوري ، عن حبيب بن أبي ثابت ، عن عبد الملك بن سويد </w:t>
      </w:r>
    </w:p>
    <w:p>
      <w:pPr>
        <w:pStyle w:val="BookText"/>
        <w:rPr/>
      </w:pPr>
      <w:r>
        <w:rPr>
          <w:rFonts w:ascii="Amiri" w:hAnsi="Amiri" w:eastAsia="Amiri" w:cs="Amiri"/>
          <w:color w:val="111111"/>
          <w:sz w:val="28"/>
          <w:sz w:val="28"/>
          <w:szCs w:val="28"/>
          <w:rtl w:val="true"/>
          <w:lang w:bidi="ar-SA"/>
        </w:rPr>
        <w:t xml:space="preserve">الكاهلي ، عن عليّ ، ولفظه أنّ عليّاً قنت في الفجر بهاتين السورتين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إنّا نستعينك ونستغفرك ، ونثنى عليك ولا نكفرك ، ونخلع ونترك من يفجرك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إياك نعبد ، ولك نصلى ونسجد ، وإليك نسعى ونحفد ، نرجو رحمتك ، ونخشى عذابك ، إنّ عذابك الجد بالكفار ملحق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أجد عبد الملك بن سويد ولا عبد الرحمن بن الأسود الكاهلي فيما عندي ، وأخرجه هق من طريق مطر بن خليفة ، عن عبد الرحمن بن سويد الكاهلي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أجده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طاووس أنّه سمع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قنت عمر قبل الركعة بهاتين السورتين ، إلاّ أنّه قدّم التي أخرّ عليّ وأخرّ التي قدّم عليّ ، والقول سواء </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5030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عن جابر ، عن أم ثور ، عن زوجها بشر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كم تصلي المرأة من الثياب؟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درع وخمار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ش عن وكيع عن الثوري بهذا الإسناد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5083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إبراهيم بن محمد ، عن داود بن الحصين ، عن عكرمة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تؤم المرأة النساء تقوم في وسطهن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من طريق عباد بن يعقوب الأسدي ، عن إبراهيم بن محمد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عن أبي فزارة ، عن يزيد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الأصم ، وكان ابن خالة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أمرت بتشييد المساجد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لتزخرفنها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الزخرفة الزينة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البخاري هذا الموقوف تعليقاً ، وأخرجه موصولاً مع ما قبله من المرفوع د وابن حبان كما في الفتح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وأخرجهما ش عن وكيع عن الثوري بهذا الإسناد ، وفى آخره ،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زخرفت اليهود والنصارى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لقد صدق رسول اللّه صلى اللّه عليه وآله وسلم وصدق ابن عباس فلقد زخرفت المساجد كما زخرفت اليهود والنصارى بيعهم وكنائسهم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عن مخول ، عن مسلم البطين ، عن سعيد بن جبير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وآله وسلم يقرأ يوم الجمعة في الفجر بتنزيل السجدة ، وهل أتى على الانسان ، وكان يقرأ في صلاة الجمعة بسورة الجمعة ، وإذا جاءك المنافقون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م من طريق شعبة ، عن مخول </w:t>
      </w:r>
      <w:r>
        <w:rPr>
          <w:rFonts w:eastAsia="Amiri" w:cs="Amiri" w:ascii="Amiri" w:hAnsi="Amiri"/>
          <w:color w:val="111111"/>
          <w:sz w:val="28"/>
          <w:szCs w:val="28"/>
          <w:rtl w:val="true"/>
          <w:lang w:bidi="ar-SA"/>
        </w:rPr>
        <w:t xml:space="preserve">) )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عطاء أنّه سمع ابن عباس يسأل عن الغسل يوم الجمعة؟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 ، وإن كان عند أهلك طيب فلا يضرك أن تصيب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أن يؤثم من تركه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أتكره أن تدعه يومئذ إذا وجدته؟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إبراهيم </w:t>
      </w:r>
    </w:p>
    <w:p>
      <w:pPr>
        <w:pStyle w:val="BookText"/>
        <w:rPr/>
      </w:pPr>
      <w:r>
        <w:rPr>
          <w:rFonts w:ascii="Amiri" w:hAnsi="Amiri" w:eastAsia="Amiri" w:cs="Amiri"/>
          <w:color w:val="111111"/>
          <w:sz w:val="28"/>
          <w:sz w:val="28"/>
          <w:szCs w:val="28"/>
          <w:rtl w:val="true"/>
          <w:lang w:bidi="ar-SA"/>
        </w:rPr>
        <w:t xml:space="preserve">ابن ميسرة ، عن طاووس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ذكر قول النبيّ صلى اللّه عليه وآله وسلم في الغسل يوم الجمعة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ويمس طيباً أو دهناً إن كان لأهله؟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أعلمه </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رجل ، عن صالح ، عن محمد بن زائدة ، عن عكرمة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الجمعة الغسل ، والسواك ، والطيب وتلبس أنقى ثيابك </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5581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إبراهيم بن يزيد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حسن بن مسلم ، عن سعيد بن جبير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التي تذكر في يوم الجمعة؟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مرات ، خلق اللّه آدم في آخر ساعات الجمعة ، فخلقه من أديم الأرض كلّها ، أحمرها وأسودها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وطيبها ، وخبيثها ، وحزنها ، وسهلها فلذلك في ولده الطيب ، والخبيث ، والأحمر ، والأسود ، والسهل ، والحزن ، ثم نفخ فيه من روحه ، وأسكنه جنته ، وأمر الملائكة فسجدوا له ، وعهد إليه عهداً فنسي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فسمي الإنسان ، فلله ما غابت الشمس من ذلك اليوم حتى أخرجه منها </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5617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التيمي وغيره ، عن شعبة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عدي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سعيد بن جبير يحدث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صلى اللّه عليه وآله وسلم يوم فطر أو أضحى ، فصلى ركعتين لم يصل </w:t>
      </w:r>
    </w:p>
    <w:p>
      <w:pPr>
        <w:pStyle w:val="BookText"/>
        <w:rPr/>
      </w:pPr>
      <w:r>
        <w:rPr>
          <w:rFonts w:ascii="IRNazanin" w:hAnsi="IRNazanin" w:eastAsia="IRNazanin"/>
          <w:color w:val="111111"/>
          <w:sz w:val="28"/>
          <w:sz w:val="28"/>
          <w:szCs w:val="28"/>
          <w:rtl w:val="true"/>
          <w:lang w:bidi="fa-IR"/>
        </w:rPr>
        <w:t xml:space="preserve">قبلهما ولا بعدهما </w:t>
      </w:r>
      <w:r>
        <w:rPr>
          <w:rFonts w:eastAsia="IRNazanin" w:cs="IRNazanin"/>
          <w:color w:val="111111"/>
          <w:sz w:val="28"/>
          <w:szCs w:val="28"/>
          <w:rtl w:val="true"/>
          <w:lang w:bidi="fa-IR"/>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5628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عباس أرسل إلى ابن الزبير أوّل ما بويع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يكن يؤذن للصلاة يوم الفطر فلا تؤذن 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يؤذن لها ابن الزبير يومئذ ، وأرسل إليه مع ذلك إنّما الخطبة بعد الصلاة وإنّ ذلك قد كان يفعل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ابن الزبير قبل الخطبة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م عن ابن رافع عن عبد الرزاق والبخاري مختصراً من حديث هشام ابن يوسف عن ابن جريج كما في هق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فسأله أصحابه ، ابن صفوان وأصحاب له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لا آذنتنا ، فاتتهم الصلاة يومئذ ، فلمّا ساء الذي بينه وبين ابن عباس لم يعد ابن الزبير لأمر ابن عباس </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حسن بن مسلم ، عن طاووس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الصلاة يوم الفطر مع النبيّ صلى اللّه عليه وآله وسلم ومع أبي بكر وعمر وعثمان كلّهم يصليها قبل الخطبة ، ثم يخطب بعد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نبيّ اللّه صلى اللّه عليه وآله وسلم فكأني أنظر إليه حين يجلس الرجال بيده ، ثم أقبل يشقهم حتى جاء النساء معه بلال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النَّبِيُّ إِذَا جَاءَكَ الْمُؤْمِنَاتُ يُبَايِعْنَكَ عَلَى أَنْ لا يُشْرِكْنَ بِاللَّهِ شَيْئاً </w:t>
      </w:r>
      <w:r>
        <w:rPr>
          <w:rFonts w:eastAsia="Amiri" w:cs="Amiri" w:ascii="Amiri" w:hAnsi="Amiri"/>
          <w:color w:val="111111"/>
          <w:sz w:val="28"/>
          <w:szCs w:val="28"/>
          <w:rtl w:val="true"/>
          <w:lang w:bidi="ar-SA"/>
        </w:rPr>
        <w:t xml:space="preserve">) </w:t>
      </w:r>
      <w:r>
        <w:rPr>
          <w:rStyle w:val="FootnoteAnchor"/>
          <w:rtl w:val="true"/>
        </w:rPr>
        <w:footnoteReference w:id="375"/>
      </w:r>
      <w:r>
        <w:rPr>
          <w:rFonts w:ascii="IRNazanin" w:hAnsi="IRNazanin" w:eastAsia="IRNazanin"/>
          <w:color w:val="111111"/>
          <w:sz w:val="28"/>
          <w:sz w:val="28"/>
          <w:szCs w:val="28"/>
          <w:rtl w:val="true"/>
          <w:lang w:bidi="fa-IR"/>
        </w:rPr>
        <w:t xml:space="preserve">، فتلا هذه </w:t>
      </w:r>
    </w:p>
    <w:p>
      <w:pPr>
        <w:pStyle w:val="BookText"/>
        <w:rPr/>
      </w:pPr>
      <w:r>
        <w:rPr>
          <w:rFonts w:ascii="Amiri" w:hAnsi="Amiri" w:eastAsia="Amiri" w:cs="Amiri"/>
          <w:color w:val="111111"/>
          <w:sz w:val="28"/>
          <w:sz w:val="28"/>
          <w:szCs w:val="28"/>
          <w:rtl w:val="true"/>
          <w:lang w:bidi="ar-SA"/>
        </w:rPr>
        <w:t xml:space="preserve">الآية حتى فرغ منها ، ثم قال حين فرغ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أنتن على ذلك؟ فقالت امرأة واحدة ولم تجبه غيرها 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نبي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يدري حسن من هي؟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فتصدقن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فبسط بلال ثوبه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لكن فدا لكن أبي وأمي ، فجعلن يلقين الفتخ والخواتيم في ثوب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الفتخ؟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خواتيم من عظام كن يلبسن في الجاهلية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م عن ابن راهويه وابن رافع عن المصنف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والبخاري عن إسحاق بن نصر عنه </w:t>
      </w:r>
      <w:r>
        <w:rPr>
          <w:rFonts w:eastAsia="Amiri" w:cs="Amiri" w:ascii="Amiri" w:hAnsi="Amiri"/>
          <w:color w:val="111111"/>
          <w:sz w:val="28"/>
          <w:szCs w:val="28"/>
          <w:rtl w:val="true"/>
          <w:lang w:bidi="ar-SA"/>
        </w:rPr>
        <w:t xml:space="preserve">) )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5633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أيوب ، عن عكرمة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النبيّ صلى اللّه عليه وآله وسلم ، صلى يوم العيد ثم خطب فظن أنّه لم يسمع النساء فأتاهن فوعظهن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المرأة تلقي الخاتم ، والخرص والشيء ، ثم أمر بلالاً فجعله في ثوب حتى أمضاه </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قيس بن الربيع ، عن سلمة بن كهيل ، عن مجاهد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الإنصات في أربعة 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الجمعة ، والفطر ، والأضحى ، والاستسقاء </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5679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أبي يحيى ، عن الحارث ، عن أبي إسحاق بن عبد اللّه بن كنانة ، عن أبيه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أحسبه قد بلغ به النبيّ صلى اللّه عليه وآله وسلم أنّه كان يكبّر في الأضحى والفطر سبعاً في الأولى ، وخمساً في الآخرة </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5705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عن موسى بن عبيدة ، عن محمد ابن عمرو بن عطاء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وآله وسلم يقرأ في العيدين في الركعة الأولى بفاتحة الكتاب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اسْمَ رَبِّكَ الْأَعْلَى </w:t>
      </w:r>
      <w:r>
        <w:rPr>
          <w:rFonts w:eastAsia="Amiri" w:cs="Amiri" w:ascii="Amiri" w:hAnsi="Amiri"/>
          <w:color w:val="111111"/>
          <w:sz w:val="28"/>
          <w:szCs w:val="28"/>
          <w:rtl w:val="true"/>
          <w:lang w:bidi="ar-SA"/>
        </w:rPr>
        <w:t xml:space="preserve">) </w:t>
      </w:r>
      <w:r>
        <w:rPr>
          <w:rStyle w:val="FootnoteAnchor"/>
          <w:rtl w:val="true"/>
        </w:rPr>
        <w:footnoteReference w:id="380"/>
      </w:r>
      <w:r>
        <w:rPr>
          <w:rFonts w:ascii="Amiri" w:hAnsi="Amiri" w:eastAsia="Amiri" w:cs="Amiri"/>
          <w:color w:val="111111"/>
          <w:sz w:val="28"/>
          <w:sz w:val="28"/>
          <w:szCs w:val="28"/>
          <w:rtl w:val="true"/>
          <w:lang w:bidi="ar-SA"/>
        </w:rPr>
        <w:t xml:space="preserve">، وفي الآخرة بفاتحة الكتاب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أَتَاكَ حَدِيثُ الْغَاشِيَةِ </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5741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عن عمرو بن دينار ، عن عكرمة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الناس يأكلون يوم الفطر قبل أن يخرجوا </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5756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رجل من أهل البصرة ، عن أبي سنان ، عن الشيباني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لاغتسل يوم الفطر ، ويوم النحر ، ويوم عرفة ، ويوم الجمعة ، ومن الجنابة ، والإحتلام ، ومن الحمام ، وإذا احتجمت </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5767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هشام بن حسان ، عن محمد بن سيرين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الفطر على كلّ عبد أو حرّ ، صغير وكبير ، من أدّى زبيباً قبل منه ، ومن أدّى تمراً قبل منه ، ومن أدّى شعيراً قبل منه ، ومن أدّى سلتاً قبل منه صاعاً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هق من حديث أبي </w:t>
      </w:r>
    </w:p>
    <w:p>
      <w:pPr>
        <w:pStyle w:val="BookText"/>
        <w:rPr/>
      </w:pPr>
      <w:r>
        <w:rPr>
          <w:rFonts w:ascii="Amiri" w:hAnsi="Amiri" w:eastAsia="Amiri" w:cs="Amiri"/>
          <w:color w:val="111111"/>
          <w:sz w:val="28"/>
          <w:sz w:val="28"/>
          <w:szCs w:val="28"/>
          <w:rtl w:val="true"/>
          <w:lang w:bidi="ar-SA"/>
        </w:rPr>
        <w:t xml:space="preserve">الأشعث ، عن الثقفي ، عن هشام فزاد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أدى براً قبل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وأخرجه الدارقطني أيضاً والثقفي إن كان عبد الوهاب فقد اختلط في آخره ، 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منكر كما في التعليق المغني وليست الزيادة في رواية عبد الرزاق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عطاء عن ابن عباس أنّه أمر أهل البصرة بمدين من حنطة ، فهذا يشد ما رواه ابن سيرين ، ويشد ما رواه الحسن أيضاً </w:t>
      </w:r>
      <w:r>
        <w:rPr>
          <w:rFonts w:eastAsia="Amiri" w:cs="Amiri" w:ascii="Amiri" w:hAnsi="Amiri"/>
          <w:color w:val="111111"/>
          <w:sz w:val="28"/>
          <w:szCs w:val="28"/>
          <w:rtl w:val="true"/>
          <w:lang w:bidi="ar-SA"/>
        </w:rPr>
        <w:t xml:space="preserve">) )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5768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عمرو بن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وبلغني عن ابن 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الفطر مدان من قمح أو صاعاً من تمر أو شعير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ش عن الحسن ، عن ابن عباس مرفوعاً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المديني هو مرسل لم يسمع من ابن عباس ولا رآه حكاه البيهقي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روي عطاء ، عن ابن عباس موقوفاً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صاع من تمر أو نصف صاع من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حمل هق الطعام هنا على الحنطة يدل عليه كلامه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الطحاوي من حديث أبي ليلى ، عن عطاء ، عن ابن عباس ، قال أمرت أهل البصرة إذ كنت فيهم أن يعطوا عن الصغير والكبير والحر والمملوك مدين من الحنطة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البزار ، عن ابن عباس مرفوعاً 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مدان من قمح أو صاع ممّا سوى ذلك ، 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يحيى بن عباد السعدي وفيه كلام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هق أيضاً من حديث داود بن شبيب ، فقال عن يحيى بن عباد وكان من خيار الناس حدثنا ابن جريج ، عن عطاء ، عن </w:t>
      </w:r>
    </w:p>
    <w:p>
      <w:pPr>
        <w:pStyle w:val="BookText"/>
        <w:rPr/>
      </w:pPr>
      <w:r>
        <w:rPr>
          <w:rFonts w:ascii="Amiri" w:hAnsi="Amiri" w:eastAsia="Amiri" w:cs="Amiri"/>
          <w:color w:val="111111"/>
          <w:sz w:val="28"/>
          <w:sz w:val="28"/>
          <w:szCs w:val="28"/>
          <w:rtl w:val="true"/>
          <w:lang w:bidi="ar-SA"/>
        </w:rPr>
        <w:t xml:space="preserve">ابن عباس مرفوعاً فلم يقل فيه الأصم ، عن حمدان ، عن داود بن شبيب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والمثبت حجة على الساكت ، ولم ينصف هق حين أشار إلى خلاف ابن جريج ليحيى بن عباد ، فإن الذي رواه غير يحيى عن عطاء صرح فيه أنّه يروي خطبة ابن عباس بالبصرة ، وما رواه يحيى صرح فيه أنّه ممّا أمر النبيّ صلى اللّه عليه وآله وسلم بندائه بالمدينة فالذي رواه أحدهما لا يمس ما رواه الاخر </w:t>
      </w:r>
      <w:r>
        <w:rPr>
          <w:rFonts w:eastAsia="Amiri" w:cs="Amiri" w:ascii="Amiri" w:hAnsi="Amiri"/>
          <w:color w:val="111111"/>
          <w:sz w:val="28"/>
          <w:szCs w:val="28"/>
          <w:rtl w:val="true"/>
          <w:lang w:bidi="ar-SA"/>
        </w:rPr>
        <w:t xml:space="preserve">) )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5812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رجل من أسلم ، عن داود بن الحصين ، عن عكرمة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الرجل زكاة الفطر عن مكاتبه وعن كلّ مملوك له ، وإن كان يهودياً أو نصرانياً </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5834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عطاء أنّه سمع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استطعتم فألقوا زكاتكم أمام الصلاة أو بين يدي الصلاة يعني صلاة الفطر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ش عن عبد الرحيم بن سليمان ، عن حجاج ، عن عطاء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السنة أن تخرج صدقة الفطر قبل الصلاة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ملتان </w:t>
      </w:r>
      <w:r>
        <w:rPr>
          <w:rFonts w:eastAsia="Amiri" w:cs="Amiri" w:ascii="Amiri" w:hAnsi="Amiri"/>
          <w:color w:val="111111"/>
          <w:sz w:val="28"/>
          <w:szCs w:val="28"/>
          <w:rtl w:val="true"/>
          <w:lang w:bidi="ar-SA"/>
        </w:rPr>
        <w:t xml:space="preserve">) )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5859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سعيد أحمد بن محمد بن زياد بن بشر الاعرابين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يعقوب إسحاق بن إبراهيم الدبري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جريج ، عن عطاء ، عن ابن عباس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سجود القرآن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 ، النحل ، والرعد ، وبنى إسرائيل ، ومريم ، والحج ، والفرقان ، وطس الوسطى ، وآلم تنزيل ، وحم السجدة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ابن عباس يقول في ص سجدة؟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5862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سليمان الأحول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مجاهداً أخبره أنّه سأل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ثم 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وَوَهَبْنَا لَهُ </w:t>
      </w:r>
      <w:r>
        <w:rPr>
          <w:rFonts w:eastAsia="Amiri" w:cs="Amiri" w:ascii="Amiri" w:hAnsi="Amiri"/>
          <w:color w:val="111111"/>
          <w:sz w:val="28"/>
          <w:szCs w:val="28"/>
          <w:rtl w:val="true"/>
          <w:lang w:bidi="ar-SA"/>
        </w:rPr>
        <w:t xml:space="preserve">) </w:t>
      </w:r>
      <w:r>
        <w:rPr>
          <w:rStyle w:val="FootnoteAnchor"/>
          <w:rtl w:val="true"/>
        </w:rPr>
        <w:footnoteReference w:id="390"/>
      </w:r>
      <w:r>
        <w:rPr>
          <w:rFonts w:ascii="Amiri" w:hAnsi="Amiri" w:eastAsia="Amiri" w:cs="Amiri"/>
          <w:color w:val="111111"/>
          <w:sz w:val="28"/>
          <w:sz w:val="28"/>
          <w:szCs w:val="28"/>
          <w:rtl w:val="true"/>
          <w:lang w:bidi="ar-SA"/>
        </w:rPr>
        <w:t xml:space="preserve">حتى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فَبِهُدَاهُمُ اقْتَدِهْ </w:t>
      </w:r>
      <w:r>
        <w:rPr>
          <w:rFonts w:eastAsia="Amiri" w:cs="Amiri" w:ascii="Amiri" w:hAnsi="Amiri"/>
          <w:color w:val="111111"/>
          <w:sz w:val="28"/>
          <w:szCs w:val="28"/>
          <w:rtl w:val="true"/>
          <w:lang w:bidi="ar-SA"/>
        </w:rPr>
        <w:t xml:space="preserve">) </w:t>
      </w:r>
      <w:r>
        <w:rPr>
          <w:rStyle w:val="FootnoteAnchor"/>
          <w:rtl w:val="true"/>
        </w:rPr>
        <w:footnoteReference w:id="391"/>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عمر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المنبر فنزل فسجد فيها ثم رقى على المنبر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الكنز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عب و قط و ق </w:t>
      </w:r>
      <w:r>
        <w:rPr>
          <w:rFonts w:eastAsia="Amiri" w:cs="Amiri" w:ascii="Amiri" w:hAnsi="Amiri"/>
          <w:color w:val="111111"/>
          <w:sz w:val="28"/>
          <w:szCs w:val="28"/>
          <w:rtl w:val="true"/>
          <w:lang w:bidi="ar-SA"/>
        </w:rPr>
        <w:t xml:space="preserve">) )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5865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معمر ، عن أيوب ، عن عكرمة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النبيّ صلى اللّه عليه وآله وسلم سجد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العزائم </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5867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إسرائيل ، عن رجل ، عن أبي معبد مولى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ابن عباس سجد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5868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عيينة ، عن عبيد اللّه بن أبي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ابن عباس سئل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w:t>
      </w:r>
    </w:p>
    <w:p>
      <w:pPr>
        <w:pStyle w:val="BookText"/>
        <w:rPr/>
      </w:pPr>
      <w:r>
        <w:rPr>
          <w:rFonts w:ascii="Amiri" w:hAnsi="Amiri" w:eastAsia="Amiri" w:cs="Amiri"/>
          <w:color w:val="111111"/>
          <w:sz w:val="28"/>
          <w:sz w:val="28"/>
          <w:szCs w:val="28"/>
          <w:rtl w:val="true"/>
          <w:lang w:bidi="ar-SA"/>
        </w:rPr>
        <w:t xml:space="preserve">الَّذِينَ هَدَى اللَّهُ فَبِهُدَاهُمُ اقْتَدِهْ </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5874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سعيد الزبيدي ، عن فطر ، عن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عباس كان يسجد في الآخرة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وَهُمْ لا يَسْأَمُونَ </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الطحاوي من طريق هشيم عن فطر وأبي نعيم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5875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معمر ، عن قتادة ، عن شهر بن حوشب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عباس قال لرجل سجد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إِيَّاهُ تَعْبُدُونَ </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الطحاوي من حديث عمرو بن مرّة ، عن ابن عباس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5876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عن ابن أبي ليلى ، عن الحكم ، عن مقسم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يسجد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لا يسأمون </w:t>
      </w:r>
      <w:r>
        <w:rPr>
          <w:rFonts w:eastAsia="Amiri" w:cs="Amiri" w:ascii="Amiri" w:hAnsi="Amiri"/>
          <w:color w:val="111111"/>
          <w:sz w:val="28"/>
          <w:szCs w:val="28"/>
          <w:rtl w:val="true"/>
          <w:lang w:bidi="ar-SA"/>
        </w:rPr>
        <w:t xml:space="preserve">) )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5892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عن عبد الأعلى ، عن سعيد ابن جبير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عزيمة ، والآخرة تعليم ، وكان لا يسجد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الطحاوي من طريق أبي عامر العقدي عن سفيان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5900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ابن طاووس ، عن أبيه ، </w:t>
      </w:r>
    </w:p>
    <w:p>
      <w:pPr>
        <w:pStyle w:val="BookText"/>
        <w:rPr/>
      </w:pPr>
      <w:r>
        <w:rPr>
          <w:rFonts w:ascii="Amiri" w:hAnsi="Amiri" w:eastAsia="Amiri" w:cs="Amiri"/>
          <w:color w:val="111111"/>
          <w:sz w:val="28"/>
          <w:sz w:val="28"/>
          <w:szCs w:val="28"/>
          <w:rtl w:val="true"/>
          <w:lang w:bidi="ar-SA"/>
        </w:rPr>
        <w:t xml:space="preserve">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المفصل سجدة </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5901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أبي جمرة الضبعي ، عن ابن عباس ، مثله </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5908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عن عطاء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السجدة على من جلس لها ، فإن مررت فسجدوا فليس عليك سجود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هق من طريق سفيان ، عن ابن جريج مختصرا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6033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عيينة ، عن عطاء بن السائب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القرآن فاتبع ما فيه هداه اللّه من الضلالة في الدنيا ، ووقاه يوم القيامة الحساب ، وذلك أنّ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اتَّبَعَ هُدَايَ فَلا يَضِلُّ وَلا يَشْقَى </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الأثر أخرجه محمد بن نصر في قيام الليل</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عن عطاء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ابن عباس أعلى من غّسل ميتاً غسل؟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قد إذن نجسوا صاحبهم ولكن وضوء</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ش عن عبد الرحيم ، عن عبد الملك ، عن عطاء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تنجسوا ميتكم ، يعني ليس عليه 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نحوه عن </w:t>
      </w:r>
    </w:p>
    <w:p>
      <w:pPr>
        <w:pStyle w:val="BookText"/>
        <w:rPr/>
      </w:pPr>
      <w:r>
        <w:rPr>
          <w:rFonts w:ascii="Amiri" w:hAnsi="Amiri" w:eastAsia="Amiri" w:cs="Amiri"/>
          <w:color w:val="111111"/>
          <w:sz w:val="28"/>
          <w:sz w:val="28"/>
          <w:szCs w:val="28"/>
          <w:rtl w:val="true"/>
          <w:lang w:bidi="ar-SA"/>
        </w:rPr>
        <w:t xml:space="preserve">أبي معاوية من طريق عمرو بن دينار ، عن عطاء ، عن ابن عباس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عن عمران بن أبي عطاء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الحنيفة ، حين مات ابن عباس بالطائف ، كبر أربعاً ، وأخذه من قبل القبلة ، حتى أدخله قبره ، وضرب عليه فسطاطاً ثلاثة أيام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ش عن هشيم عن عمران مقتصراً على ذكر التكبير أربعاً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وعلى ادخاله القبر من قبل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الطبراني في الكبير تاماً ورجاله رجال الصحيح قاله الهيثمي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عطاء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نافع مع ابن عباس جنازة ميمونة زوج النبيّ صلى اللّه عليه وآله وسلم بسرف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زوج النبيّ صلى اللّه عليه وآله وسلم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زوج النبيّ صلى اللّه عليه وآله وسلم ، فإذا رفعتم نعشهاً فلا تزعزعوا ، ولا تزلزلوا ، وأرفقوا ، فإنّه كان عند رسول اللّه صلى اللّه عليه وآله وسلم تسع ، فكان يقسم لثمان ، ولا يقسم لواحدة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التي لم يقسم لها صفية بنت حيي بن أخطب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أصل الحديث أخرجه الشيخان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فالبخاري 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م بطوله ، وأمّا قوله إنّ التي لم يكن يقسم لها هي صفية ، فهو وهم والصواب ما ثبت في الصحيح أنّها سودة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وراجع الفتح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قال ابن جريج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وأمرت عائشة بالإسراع بالجنائز </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ابن طاووس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ابن عباس رجلاً انصرف حين صلى على الجنازة ، 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هذا بقيراط من الأجر </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عباس كان يرفع يديه في التكبيرة الأولى ثم لا يرفع بعد ، وكان لا يكبر أربعاً </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رز ، عن رجل من أهل المدينة ، عن داود بن الحصين ، عن عكرمة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الناس بالصلاة على المرأة زوجها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ش عن معتمر بن سليمان الرقي ، عن حجاج ، عن داود بن الحصين ولفظه الرجل أحق بغسل امرأته والصلاة عليها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عيينة ، عن عمرو بن دينار ، عن أبي معبد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يجمع الناس بالحمد ، ويكبر على الجنائز ثلاثاً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ش في مواضع منها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سواء </w:t>
      </w:r>
      <w:r>
        <w:rPr>
          <w:rFonts w:eastAsia="Amiri" w:cs="Amiri" w:ascii="Amiri" w:hAnsi="Amiri"/>
          <w:color w:val="111111"/>
          <w:sz w:val="28"/>
          <w:szCs w:val="28"/>
          <w:rtl w:val="true"/>
          <w:lang w:bidi="ar-SA"/>
        </w:rPr>
        <w:t xml:space="preserve">) )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عن سعيد بن إبراهيم ، عن طلحة ابن عبيد اللّه بن عوف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مع ابن عباس على جنازة فقرأ فاتحة الكتاب ، فقلت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تمام السنة ، أو إنّه من السنة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د عن محمد بن كثير ، عن الثوري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 أيضاً عنه وفي </w:t>
      </w:r>
    </w:p>
    <w:p>
      <w:pPr>
        <w:pStyle w:val="BookText"/>
        <w:rPr/>
      </w:pPr>
      <w:r>
        <w:rPr>
          <w:rFonts w:ascii="Amiri" w:hAnsi="Amiri" w:eastAsia="Amiri" w:cs="Amiri"/>
          <w:color w:val="111111"/>
          <w:sz w:val="28"/>
          <w:sz w:val="28"/>
          <w:szCs w:val="28"/>
          <w:rtl w:val="true"/>
          <w:lang w:bidi="ar-SA"/>
        </w:rPr>
        <w:t xml:space="preserve">هق من طريق شعبة ، عن سعد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عن أبي الحويرث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إذا صلى على الجنازة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اجعله لنا فرطاً ، واجعل الجنة بيننا وبينه موعداً ، اللّهم لا تحرمنا أجره ولا تضلنا بعده </w:t>
      </w:r>
      <w:r>
        <w:rPr>
          <w:rFonts w:eastAsia="Amiri" w:cs="Amiri" w:ascii="Amiri" w:hAnsi="Amiri"/>
          <w:color w:val="111111"/>
          <w:sz w:val="28"/>
          <w:szCs w:val="28"/>
          <w:rtl w:val="true"/>
          <w:lang w:bidi="ar-SA"/>
        </w:rPr>
        <w:t xml:space="preserve">) )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علي بن زيد بن جدعان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عباس لمّا دفن زيد بن ثابت حثى عليه التراب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يدفن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فحدثت به عليّ بن الحسين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عباس واللّه قد دفن به علم كثير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ابن عباس لقد دفن اليوم علم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ش عن وكيع عن حماد بن سلمة ولفظه هكذا ذهاب العلم لقد دفن اليوم علم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ابن سعد من وجهين آخرين أنّه قال هكذا يذهب العلم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اللّه بن عبيد اللّه بن أبي مليكة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ابن عباس لمّا فرغوا من قبر عبد اللّه ابن السائب والناس معه ، قام ابن عباس فوقف عليه ، ودعا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ش عن ابن نمير ، عن ابن جريج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أسمعت من قوله شيئاً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ابن عباس حين فرغ من </w:t>
      </w:r>
    </w:p>
    <w:p>
      <w:pPr>
        <w:pStyle w:val="BookText"/>
        <w:rPr/>
      </w:pPr>
      <w:r>
        <w:rPr>
          <w:rFonts w:ascii="Amiri" w:hAnsi="Amiri" w:eastAsia="Amiri" w:cs="Amiri"/>
          <w:color w:val="111111"/>
          <w:sz w:val="28"/>
          <w:sz w:val="28"/>
          <w:szCs w:val="28"/>
          <w:rtl w:val="true"/>
          <w:lang w:bidi="ar-SA"/>
        </w:rPr>
        <w:t xml:space="preserve">دفن ميمونة وقف على القبر فدعا ساعة ثم انصرف </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6681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عيينة ، عن عمرو بن دينار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خالد بن الوليد اجتمع في بيت ميمونة نساء يبكين ، فجاء عمر ومعه ابن عباس ومعه الدرة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على أم المؤمنين فأمرها فلتحتجب ، وأخرجهن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يخرجهن عليه وهو يضربهن بالدرة ، فسقط خمار امرأة منهن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خمارها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دعوها ولا حرمة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معمر يعجب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حرمة لها </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عجب من فعل عمر ، يقول ما شاء وما شاء يذر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نُسي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هجر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6784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إسماعيل بن عبد اللّه ، عن هشام بن حسان ، عن ابن سيرين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الوحي على النبيّ صلى اللّه عليه وآله وسلم وهو ابن أربعين ، وأقام بمكة ثلاث عشرة ، وبالمدينة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ابن ثلاث وستين </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6976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عن ابن طاووس ، عن أبيه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إبراهيم بن سعد عن العنبر؟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العنبر شيء ففيه الخمس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ش عن وكيع عن الثوري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عيينة ، عن ابن طاووس أيضاً </w:t>
      </w:r>
      <w:r>
        <w:rPr>
          <w:rFonts w:eastAsia="Amiri" w:cs="Amiri" w:ascii="Amiri" w:hAnsi="Amiri"/>
          <w:color w:val="111111"/>
          <w:sz w:val="28"/>
          <w:szCs w:val="28"/>
          <w:rtl w:val="true"/>
          <w:lang w:bidi="ar-SA"/>
        </w:rPr>
        <w:t xml:space="preserve">) )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6977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عمرو بن دينار ، عن أذينة ، عن ابن 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نرى في العنبر خمساً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دسره البحر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والأثر أخرجه ش من طريق الثوري وابن عيينة ، عن عمرو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هق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وعلقه البخاري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7026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أيوب ، عن عكرمة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المال المستفاد إذا بلغ مائتي درهم خمسة دراهم </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7027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 عن هشام بن حسان ، عن عكرمة ، عن ابن عباس ، مثله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ش عن أبي أسامة ، عن هشام 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في الرجل يستفيد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يزكيه حين يستفيده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7035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أيوب ، عن عكرمة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المال المستفاد إذا بلغ مائتي درهم ففيها خمسة دراهم </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مجاهد ، عن أبيه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وضعتها في صنف واحد من هذه الأصناف فحسبك </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 ، عن ابن 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وضعتها في صنف واحد من هذه الأصناف فحسبك ، إنّما 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w:t>
      </w:r>
    </w:p>
    <w:p>
      <w:pPr>
        <w:pStyle w:val="BookText"/>
        <w:rPr/>
      </w:pPr>
      <w:r>
        <w:rPr>
          <w:rFonts w:ascii="Amiri" w:hAnsi="Amiri" w:eastAsia="Amiri" w:cs="Amiri"/>
          <w:color w:val="111111"/>
          <w:sz w:val="28"/>
          <w:sz w:val="28"/>
          <w:szCs w:val="28"/>
          <w:rtl w:val="true"/>
          <w:lang w:bidi="ar-SA"/>
        </w:rPr>
        <w:t xml:space="preserve">الصَّدَقَاتُ لِلْفُقَرَاءِ </w:t>
      </w:r>
      <w:r>
        <w:rPr>
          <w:rFonts w:eastAsia="Amiri" w:cs="Amiri" w:ascii="Amiri" w:hAnsi="Amiri"/>
          <w:color w:val="111111"/>
          <w:sz w:val="28"/>
          <w:szCs w:val="28"/>
          <w:rtl w:val="true"/>
          <w:lang w:bidi="ar-SA"/>
        </w:rPr>
        <w:t xml:space="preserve">) </w:t>
      </w:r>
      <w:r>
        <w:rPr>
          <w:rStyle w:val="FootnoteAnchor"/>
          <w:rtl w:val="true"/>
        </w:rPr>
        <w:footnoteReference w:id="428"/>
      </w:r>
      <w:r>
        <w:rPr>
          <w:rFonts w:ascii="Amiri" w:hAnsi="Amiri" w:eastAsia="Amiri" w:cs="Amiri"/>
          <w:color w:val="111111"/>
          <w:sz w:val="28"/>
          <w:sz w:val="28"/>
          <w:szCs w:val="28"/>
          <w:rtl w:val="true"/>
          <w:lang w:bidi="ar-SA"/>
        </w:rPr>
        <w:t xml:space="preserve">، وكذا وكذا ، لأنّ لا تجعلها في غير هذه الأصناف </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إسرائيل بن يونس ، عن سماك بن حرب ، عن عكرمة مولى ابن عباس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أتته امرأة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أيحل لي أن آخذ من دراهم زوجي؟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أيحل له أن يأخذ من حُليّك؟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أعظم عليك حقاً </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إبراهيم بن أبي يحيى ، عن صالح مولى التوأمة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لامرأة أن تصدّق من بيت زوجها إلاّ بإذنه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الطبراني في الأوسط عن ابن عباس مرفوعاً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المبارك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حسين ابن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أم ياسين خادم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عباس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أيقظوا الصبي يصلي ولو بسجدة </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رجل ، عن ابن أبي ليلى ، عن عطاء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يمضمض وهو صائم فيدخل بطنه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للمكتوبة فليس عليه شئ ، وإن كان تطوعاً فعليه القضاء </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أيوب ، عن عبد اللّه بن </w:t>
      </w:r>
    </w:p>
    <w:p>
      <w:pPr>
        <w:pStyle w:val="BookText"/>
        <w:rPr/>
      </w:pPr>
      <w:r>
        <w:rPr>
          <w:rFonts w:ascii="Amiri" w:hAnsi="Amiri" w:eastAsia="Amiri" w:cs="Amiri"/>
          <w:color w:val="111111"/>
          <w:sz w:val="28"/>
          <w:sz w:val="28"/>
          <w:szCs w:val="28"/>
          <w:rtl w:val="true"/>
          <w:lang w:bidi="ar-SA"/>
        </w:rPr>
        <w:t xml:space="preserve">شقيق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وآله وسلم كان يقبّل وهو صائم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وآله وسلم يصيب من الرؤوس وهو صائم ، يريد القبلة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أحمد والبزار والطبراني ، كما في المجمع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عيينة ، عن عبيد اللّه بن أبي يزيد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بها إذا لم يكن معها غيرها ، يعني القُبلة </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عيينة ، عن إبراهيم بن ميسرة ، عن طاووس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القبلة للصائم؟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دليل إلى غيرها ، والإعتزال أكيس </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معمر ، عن عاصم بن سليمان ، عن أبي مجلز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عن القُبلة وهو صائم ، فرخص له ، فجاءه شاب فنهاه </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قتادة يرويه ، عن ابن عباس </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عن يزيد بن أبي زياد ، عن مقسم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احتجم رسول اللّه صلى اللّه عليه وآله وسلم وهو صائم محرم بين مكة </w:t>
      </w:r>
    </w:p>
    <w:p>
      <w:pPr>
        <w:pStyle w:val="BookText"/>
        <w:rPr/>
      </w:pPr>
      <w:r>
        <w:rPr>
          <w:rFonts w:ascii="Amiri" w:hAnsi="Amiri" w:eastAsia="Amiri" w:cs="Amiri"/>
          <w:color w:val="111111"/>
          <w:sz w:val="28"/>
          <w:sz w:val="28"/>
          <w:szCs w:val="28"/>
          <w:rtl w:val="true"/>
          <w:lang w:bidi="ar-SA"/>
        </w:rPr>
        <w:t>والمدينة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البخاري من طريق عكرمة ، عن ابن عباس أنّ النبيّ صلى اللّه عليه وآله وسلم احتجم وهو محرم ، واحتجم وهو صائم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الترمذي من طريق الحكم ، عن مقسم ، عن ابن عباس ، قاله الزيلعي ولم يجده المعلق ، ولكنه رواه ابن سعد وأحمد وابن الجارود وغيرهم ، وأخرجه ش عن ابن إدريس ، عن يزيد ، عن ابن عباس ، عن مقسم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 )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وعن ابن جريج ، عن عطاء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تفطر الحامل والمرضع في رمضان ، وتقضيان صياماً ولا تطعمان </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التيمي ، عن أبيه ، عن قتادة ، عن سعيد بن جبير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يأمر وليدة له حبلى أن تفطر في شهر رمضان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بمنزلة الكبير لا يطيق الصيام ، فأفطري وأطعمي عن كلّ يوم نصف صاع من حنطة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نقله ابن حزم في المحلى من موضع آخر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الطبري من طريق عبدة ، عن سعيد بن جبير عنه 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قضاء عليك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أيوب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عكرمة يحدث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ليست بمنسوخة فكان يقرؤها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يطوقونه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الشيخ الذي كلف الصيام ولا يطيقه ، فيفطر ويطعم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البخاري من حديث عطاء عن ابن عباس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عن منصور ، عن مجاهد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يقرؤها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الذين يطوقونه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الشيخ الكبير الذي لا يستطيع الصيام ، فيفطر ويطعم عن كلّ يوم مسكينا ، نصف صاع من حنطة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إسماعيل بن إسحاق القاضي ، عن ابن المديني ، عن جرير ، عن منصور كما في المحلى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لعطاء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الَّذِينَ يُطِيقُونَهُ فِدْيَةٌ طَعَامُ مِسْكِينٍ </w:t>
      </w:r>
      <w:r>
        <w:rPr>
          <w:rFonts w:eastAsia="Amiri" w:cs="Amiri" w:ascii="Amiri" w:hAnsi="Amiri"/>
          <w:color w:val="111111"/>
          <w:sz w:val="28"/>
          <w:szCs w:val="28"/>
          <w:rtl w:val="true"/>
          <w:lang w:bidi="ar-SA"/>
        </w:rPr>
        <w:t xml:space="preserve">) </w:t>
      </w:r>
      <w:r>
        <w:rPr>
          <w:rStyle w:val="FootnoteAnchor"/>
          <w:rtl w:val="true"/>
        </w:rPr>
        <w:footnoteReference w:id="4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عباس يقرؤها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يطوقونه </w:t>
      </w:r>
      <w:r>
        <w:rPr>
          <w:rFonts w:eastAsia="Amiri" w:cs="Amiri" w:ascii="Amiri" w:hAnsi="Amiri"/>
          <w:color w:val="111111"/>
          <w:sz w:val="28"/>
          <w:szCs w:val="28"/>
          <w:rtl w:val="true"/>
          <w:lang w:bidi="ar-SA"/>
        </w:rPr>
        <w:t xml:space="preserve">) )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7597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صاحب له ، عن عوف ، عن أبي رجاء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أشهد ابن عباس عند الفطر في رمضان ، فكان يوضع طعامه ، ثم يأمر مراقباً ، يراقب الشمس ، فإذا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كنا نفطر قبل الصلاة </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7628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جعفر بن برقان ، عن ميمون بن مهران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ابن عباس ، فجاءه 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تتابع علي رمضانان ،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أكان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 ثم جاء آخر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تتابع عليه رمضانان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أكان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من سبع ، يصوم شهرين ، ويطعم ستين مسكيناً </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7650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يحيى بن أبي كثير ، عن محمد بن عبد الرحمن بن ثوبان الأنصاري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وعليه رمضان ، وعليه نذر صيام شهر آخر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يطعم عنه ستون مسكيناً </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7651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التيمي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بلغه عن ابن 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يطعم عنه مكان رمضان عن كلّ يوم مسكين ، ويصوم عنه بعض أوليائه النذر </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7679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معمر ، عن قتادة وعاصم أنهما سمعا عكرمة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عمر بن الخطاب أصحاب محمد صلى اللّه عليه وآله وسلم ، فسألهم عن ليلة القدر ، فأجمعوا أنّها في العشر الأواخر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إني لأظنّ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ليلة هي ،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ليلة هي؟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سابعة تمضي ، أو سابعة تبقى من العشر الأواخر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أين علمت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سبع سماوات ، وسبع أرضين ، وسبعة أيام ، وإنّ الدهر يدور في سبع ، </w:t>
      </w:r>
    </w:p>
    <w:p>
      <w:pPr>
        <w:pStyle w:val="BookText"/>
        <w:rPr/>
      </w:pPr>
      <w:r>
        <w:rPr>
          <w:rFonts w:ascii="Amiri" w:hAnsi="Amiri" w:eastAsia="Amiri" w:cs="Amiri"/>
          <w:color w:val="111111"/>
          <w:sz w:val="28"/>
          <w:sz w:val="28"/>
          <w:szCs w:val="28"/>
          <w:rtl w:val="true"/>
          <w:lang w:bidi="ar-SA"/>
        </w:rPr>
        <w:t xml:space="preserve">وخلق اللّه الإنسان من سبع ، ويأكل من سبع ، ويسجد على سبع ، والطواف بالبيت سبع ، ورمي الجمار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لأشياء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لفطنت لأمر ما فطنا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قتادة يزيد على ابن عباس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يأكل من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فَأَنبَتْنَا فِيهَا 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وَعِنَباً… </w:t>
      </w:r>
      <w:r>
        <w:rPr>
          <w:rFonts w:eastAsia="Amiri" w:cs="Amiri" w:ascii="Amiri" w:hAnsi="Amiri"/>
          <w:color w:val="111111"/>
          <w:sz w:val="28"/>
          <w:szCs w:val="28"/>
          <w:rtl w:val="true"/>
          <w:lang w:bidi="ar-SA"/>
        </w:rPr>
        <w:t xml:space="preserve">) </w:t>
      </w:r>
      <w:r>
        <w:rPr>
          <w:rStyle w:val="FootnoteAnchor"/>
          <w:rtl w:val="true"/>
        </w:rPr>
        <w:footnoteReference w:id="450"/>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7686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عن عبيد اللّه بن أبي يزيد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عباس ينضح على أهله الماء ليلة ثلاث وعشرين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ش عن يحيى بن سعيد عن ابن جريج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وابن نصر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7708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الأسلمي ، عن داود بن الحصين ، عن عكرمة ، عن ابن عباس ،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القدر في كلّ رمضان يأتي </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7740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عيينة ، عن إبراهيم بن ميسرة ، عن طاووس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عمر أتسحر عنده وأتغدى في شهر رمضان ، فسمع عمر هيعة الناس حين خرجوا من المسجد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حين خرجوا من المسجد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من الليل أحبّ إلي ممّا ذهب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ابن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ش بعين هذا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7762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معمر ، عن الزهري ، عن عبيد اللّه بن عبد اللّه بن عتبة ، عن عبد اللّه 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علينا رسول اللّه صلى اللّه عليه وآله وسلم إلى مكة ، عام الفتح ، في رمضان ، حتى بلغ الكديد ، ثم أفطر ، فكان الفطر آخر الأمرين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خ من طريق ابن عيينة ، عن الزهري </w:t>
      </w:r>
      <w:r>
        <w:rPr>
          <w:rFonts w:eastAsia="Amiri" w:cs="Amiri" w:ascii="Amiri" w:hAnsi="Amiri"/>
          <w:color w:val="111111"/>
          <w:sz w:val="28"/>
          <w:szCs w:val="28"/>
          <w:rtl w:val="true"/>
          <w:lang w:bidi="ar-SA"/>
        </w:rPr>
        <w:t xml:space="preserve">) )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7767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عباس كان لا يرى به بأساً أن يفطر إنسان التطوع ، ويضرب لذلك أمثالاً ، رجل طاف سبعاً ، فقطع ولم يوفه فله ما احتسب ، أو صلى ركعة ولم يصل أخرى قبلها ، فله ما احتسب ، أو يذهب بمال يتصدق به ، ويتصدق ببعضه وأمسك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 </w:t>
      </w:r>
      <w:r>
        <w:rPr>
          <w:rFonts w:eastAsia="Amiri" w:cs="Amiri" w:ascii="Amiri" w:hAnsi="Amiri"/>
          <w:color w:val="111111"/>
          <w:sz w:val="28"/>
          <w:szCs w:val="28"/>
          <w:rtl w:val="true"/>
          <w:lang w:bidi="ar-SA"/>
        </w:rPr>
        <w:t xml:space="preserve">] )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7768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الزهري ، عن عبيد اللّه ابن عبد اللّه أنّ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كالصدقة ، أردت أن تصوم فبدا لك ، وأردت أن تصدق فبدا لك </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7769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عن عمرو بن دينار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عباس لا يرى بإفطار التطوع بأساً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هق من طريق مسلم وعبد المجيد عن ابن جريج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7770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إسرائيل ، عن سماك بن حرب ، عن عكرمة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أصبح صائماً تطوعاً إن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شاء أفطر ، وليس عليه قضاء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ش عن أبي الأحوص ، عن سماك ، عن عكرمة عنه بنحو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 )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7773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أيوب ، عن سعيد بن أبي الحسن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ابن عباس أوّل النهار ، فوجدته صائماً ، ثم دخلت عليه آخر النهار ، فوجدته مفطراً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جارية لي فأعجبتني فوقعت عليها ، أمّا أنّي أزيدك أخرى إنّها قد أصابت فاحشة فحصّناها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المصنف في موضع آخر أيضاً ، وأخرجه ش عن هشيم ، عن أبي بشر ، عن يوسف بن ماهك عنه بلفظ آخر مختصراً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 )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7778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قتادة يقول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الصائم بالخيار ما لم يحضر الغداء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ش عن معتمر ، عن ليث ، عن طاووس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الصائم بالخيار ما بينه وبين نصف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 )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7816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معمر ، عن أيوب ، عن سعيد 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رأى ابن عباس مفطراً بعرفة يأكل رماناً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هق من </w:t>
      </w:r>
    </w:p>
    <w:p>
      <w:pPr>
        <w:pStyle w:val="BookText"/>
        <w:rPr/>
      </w:pPr>
      <w:r>
        <w:rPr>
          <w:rFonts w:ascii="Amiri" w:hAnsi="Amiri" w:eastAsia="Amiri" w:cs="Amiri"/>
          <w:color w:val="111111"/>
          <w:sz w:val="28"/>
          <w:sz w:val="28"/>
          <w:szCs w:val="28"/>
          <w:rtl w:val="true"/>
          <w:lang w:bidi="ar-SA"/>
        </w:rPr>
        <w:t xml:space="preserve">طريق وهيب عن أيوب ، ومن طريق حماد بن زيد عن أيوب أيضاً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7854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عن عطاء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عباس ينهى عن صيام رجب كلّه ، لأن لا يتخذ عيداً </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7855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عن عطاء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عباس ينهى عن صيام الشهر كاملاً ، ويقول ليصمه إلاّ أياماً ، وكان ينهى عن إفراد اليوم كلمّا مرّ به ، وعن صيام الأيام المعلومة ،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يصم صياماً معلوماً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ش عن محمد بن بكر ، عن ابن جريج ، عن عطاء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 )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7889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رجل ، عن صالح مولى التوأمة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لامرأة أن تصوم تطوعاً إلاّ بإذن زوجها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المصنف فيما سبق ، وأخرجه البزار ، 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عبد اللّه بن سعيد المقبري وهو ضعيف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هشيم ، عن عثمان بن حكيم ، عن سعيد بن جبير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عباس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ليمشي في الأسواق وإن اسمه لفي الموتى </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7930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وغيره ، عن أبي إسحاق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ابن عباس عن الخضاب للنساء؟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نساؤنا فيختضبن إذا صلين العشاء ، ثم يطلقن عن أيديهن للصبح ، ثم يعدن عليها إلى صلاة الظهر ، فأحسن الخضاب ولا يمنعهن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أني سألت معمراً كيف تخضب لحيتك؟ فحدثني بهذا </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8034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عن عمرو بن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فاختة مولى جعدة بن هبيرة أخبره عن ابن 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 المجاور ، يعني المعتكف </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8035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عن عمرو بن دينار ، عن أبي فاختة العوفي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المجاور ، يعني المعتكف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ش عن هشيم عن عمرو بن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المعتكف عليه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هق من طريق الثوري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8036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ابن أبي ليلى ، عن الحكم ، عن مقسم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اعتكف فعليه الصوم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ش عن وكيع ، عن ابن أبي ليلى بهذا الإسناد ولفظه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اعتكاف إلاّ بالصوم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وأخرجه أيضاً عن ابن علية ، عن ليث ، </w:t>
      </w:r>
    </w:p>
    <w:p>
      <w:pPr>
        <w:pStyle w:val="BookText"/>
        <w:rPr/>
      </w:pPr>
      <w:r>
        <w:rPr>
          <w:rFonts w:ascii="Amiri" w:hAnsi="Amiri" w:eastAsia="Amiri" w:cs="Amiri"/>
          <w:color w:val="111111"/>
          <w:sz w:val="28"/>
          <w:sz w:val="28"/>
          <w:szCs w:val="28"/>
          <w:rtl w:val="true"/>
          <w:lang w:bidi="ar-SA"/>
        </w:rPr>
        <w:t xml:space="preserve">عن طاووس ، عن ابن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الصوم عليه واجب </w:t>
      </w:r>
      <w:r>
        <w:rPr>
          <w:rFonts w:eastAsia="Amiri" w:cs="Amiri" w:ascii="Amiri" w:hAnsi="Amiri"/>
          <w:color w:val="111111"/>
          <w:sz w:val="28"/>
          <w:szCs w:val="28"/>
          <w:rtl w:val="true"/>
          <w:lang w:bidi="ar-SA"/>
        </w:rPr>
        <w:t xml:space="preserve">) )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عن الأعمش ، عن مسلم البطين ، عن سعيد بن جبير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أيام أحبّ إلى اللّه فيهن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أفضل فيهن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أيام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الجهاد؟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الجهاد ، إلاّ رجل خرج بنفسه وماله فلا يرجع من ذلك بشيء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البخاري من طريق شعبة ، عن الأعمش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معمر ، عن قتادة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عدي بن أرطاة للحسن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تخرج بالناس فتعرف بهم؟ وذلك بالبصرة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ز وفي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بعرفة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الحسن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عرف بأرضنا ابن عباس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علقه هق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شعبة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الحكم وحماداً عن اجتماع الناس يوم عرفة في المساجد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محدث ، وعن منصور ، عن إبراهيم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محدث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سيأتي عن إبراهيم </w:t>
      </w:r>
      <w:r>
        <w:rPr>
          <w:rFonts w:eastAsia="Amiri" w:cs="Amiri" w:ascii="Amiri" w:hAnsi="Amiri"/>
          <w:color w:val="111111"/>
          <w:sz w:val="28"/>
          <w:szCs w:val="28"/>
          <w:rtl w:val="true"/>
          <w:lang w:bidi="ar-SA"/>
        </w:rPr>
        <w:t xml:space="preserve">) )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عيينة ، عن أبي بكر الهذلي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الحسن وهو يصلي ، فذاكرت ابنه شيئاً من القرآن ، فانفتل إلينا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تذاكران؟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طسم وحم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فواتح يفتح بها القرآن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مولى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وكذا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إلاّ أن ذكرت مولى ابن عباس ،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عباس كان من الإسلام بمنزل ، إنّ ابن عباس كان من القرآن بمنزل ، كان عمر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ذاكم فتى الكهول ، إنّ له لساناً سؤلاً ، وقلباً عقولاً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معمر ، عن الزهري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المهاجرون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تدعو أبناءنا كما تدعو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ذاكم فتى الكهول ، له لسان سؤل ، وقلب 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 يقوم على منبرنا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عشية عرفة فيقرأ سورة البقرة ، وسورة آل عمران ، يفسرها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مثجة ، بحراً ، غرباً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الحسن في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مثجاً ، أي كان يصب الكلام صباً ، شبه فصاحة كلامه وغزارة منطقة بالماء المثجوج ، والمثج من أبنية المبالغة ، وقال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مثجاً يسيل غرباً ، الغرب أحد الغروب ، وهي الدموع حين تجري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 غرب ، إذا سال دمعها ولم ينقطع ، فشبه به غزارة علمه ، وأنّه لا ينقطع مدده وجريه </w:t>
      </w:r>
      <w:r>
        <w:rPr>
          <w:rFonts w:eastAsia="Amiri" w:cs="Amiri" w:ascii="Amiri" w:hAnsi="Amiri"/>
          <w:color w:val="111111"/>
          <w:sz w:val="28"/>
          <w:szCs w:val="28"/>
          <w:rtl w:val="true"/>
          <w:lang w:bidi="ar-SA"/>
        </w:rPr>
        <w:t xml:space="preserve">) )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التيمي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عرف بأرضنا ابن عباس ، كان يتعد عشية عرفة ، فيقرأ القرآن ، البقرة ، آية آية ، وكان مثجاً عالماً </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الأسلمي ، عن داود ، عن عكرمة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ضحى رسول اللّه صلى اللّه عليه وآله وسلم بكبش أعين ، أقرن ، فحيل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الأربعة نحوه عن أبي سعيد الخدري ، كما في المشكاة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والفحيل ، ككريم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القوي الخلق الكثير اللحم </w:t>
      </w:r>
      <w:r>
        <w:rPr>
          <w:rFonts w:eastAsia="Amiri" w:cs="Amiri" w:ascii="Amiri" w:hAnsi="Amiri"/>
          <w:color w:val="111111"/>
          <w:sz w:val="28"/>
          <w:szCs w:val="28"/>
          <w:rtl w:val="true"/>
          <w:lang w:bidi="ar-SA"/>
        </w:rPr>
        <w:t xml:space="preserve">) )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وهب بن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عكرمة يحدث أنّ ابن عباس أمره أن يذبح جزوراً وهو محرم </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هشام ، عن عكرمة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المحرم يصيب الصيد فيحكم عليه ، ثم يعود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يحكم عليه ، إن شاء اللّه عفا عنه ، وإن شاء أخذه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عَادَ فَيَنْتَقِمُ اللَّهُ مِنْهُ </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الطبري من طريق فضيل بن عياض عن هشام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طريق يحيى بن سعيد وابن أبي عدي عن هشام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عليه كلمّا أصاب ، في الخطأ والعمد </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عن ليث ، عن مجاهد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في القرآن ، أو ، أو ، فهو مخيّر ، وكل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تجدوا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الأوّل فالأوّل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الطبري من طريق ليث عن مجاهد عن ابن عباس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عن منصور ، عن الحكم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 الطعام ليعلم به الصيام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الطبري في أثر أطول ممّا هنا من طريق جرير ، عن منصور ، عن الحكم ، عن </w:t>
      </w:r>
    </w:p>
    <w:p>
      <w:pPr>
        <w:pStyle w:val="BookText"/>
        <w:rPr/>
      </w:pPr>
      <w:r>
        <w:rPr>
          <w:rFonts w:ascii="Amiri" w:hAnsi="Amiri" w:eastAsia="Amiri" w:cs="Amiri"/>
          <w:color w:val="111111"/>
          <w:sz w:val="28"/>
          <w:sz w:val="28"/>
          <w:szCs w:val="28"/>
          <w:rtl w:val="true"/>
          <w:lang w:bidi="ar-SA"/>
        </w:rPr>
        <w:t xml:space="preserve">مقسم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أريد بالطعام الصوم فإذا وجد طعاماً وجد جزاء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عن عطاء الخراساني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الخطاب وعلي بن أبي طالب وعثمان بن عفان وزيد بن ثابت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النعامة قتلها المحرم بدنة من الإبل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هق من طريق سعيد بن سالم عن ابن جريج ، وقدم عثمان على عليّ ، 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وابن 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الطبري من قول ابن عباس نفسه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عن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الضبع كبش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هق من طريق الشافعي عن سعيد عن ابن جريج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وأخرجه من هذا الطريق عن ابن جريج ، عن عكرمة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رسول اللّه صلى اللّه عليه وآله وسلم ضبعاً صيداً وقضى فيها كبشاً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ابن حزم في المحلى عن المصنف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حميد ، عن الحجاج بن أرطاة ، عن عبد الملك أبي المغيرة ، عن عبد اللّه بن المقدام ، عن عمرو بن حبشي أنّه حكم هو وابن عباس في الأرنب جذعاً أو فطيمة </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جريج ، عن عطاء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ابن عباس ، عن صيد الجراد في الحرم ، فنهى عنه ، فإما قلت ، وإما قال الرجل </w:t>
      </w:r>
    </w:p>
    <w:p>
      <w:pPr>
        <w:pStyle w:val="BookText"/>
        <w:rPr/>
      </w:pPr>
      <w:r>
        <w:rPr>
          <w:rFonts w:ascii="Amiri" w:hAnsi="Amiri" w:eastAsia="Amiri" w:cs="Amiri"/>
          <w:color w:val="111111"/>
          <w:sz w:val="28"/>
          <w:sz w:val="28"/>
          <w:szCs w:val="28"/>
          <w:rtl w:val="true"/>
          <w:lang w:bidi="ar-SA"/>
        </w:rPr>
        <w:t xml:space="preserve">من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قومك يأخذونه وهم محتبون في المسجد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هق من طريق الشافعي ، عن سعيد عن ابن جريج ، وروى الشافعي ، عن مسلم ، عن ابن جريج ، مثله ، إلاّ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منحنون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ومسلم أصوبهما ، روى الحفاظ عن ابن جريج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عيينة ، عن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بكير ابن عبد اللّه بن الأشج ، عن القاسم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ابن عباس فسأله رجل عن جرادة قتلها وهو محرم؟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قبضة من قمح ، وإنّك لاخذ قبضة جرادات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هق من طريق الشافعي ، عن سعيد ، عن ابن جريج ، عن بكير بن عبد اللّه ، وفي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ولتأخذن بقبضة جرادات ولكن ولو ، 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ولتأخذن بقبضة جرادات ، أي إنّما فيها القيمة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تحتاط فتخرج أكثر ممّا عليك بعد أن أعلمتك أنّه أكثر ممّا عليك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الأسلمي ، عن داود بن الحصين ، عن عكرمة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أدنى ما يصيبه المحرم الجراد ، وليس فيما دونها جزاء ، وفيها تمرة </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 عن عبد اللّه بن محرر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ميمون ابن مهران يحدث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رجلاً يسأل ابن عباس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ألقيت قملة بمكة وأنا محرم ، ولم أذكر ، ثم ابتغيتها فلم أجدها؟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الضالة لا تبتغى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هق من طريق ابن عيينة ، عن ابن أبي نجيح ، عن ميمون بن مهران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عن عطاء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عبد اللّه بن عثمان بن حميد إلى ابن عباس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قتل حمامة بمكة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ابتغ شاة فتصدق 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هق من طريق الشافعي ، عن سعيد ، عن ابن جريج بهذا الإسناد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عن عطاء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الحمامة شاة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علقه هق عن الثوري ، عن ابن جريج ، عن عطاء ، عن ابن عباس ، 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يؤكل منها ، يتصدق بها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عبد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الخليل أخبره أنّ رجلاً جاء ابن عباس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 سمانة وأنا حرام ، فقضى عليه ابن عباس شاة </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عن عبد الكريم الجزري ، عن عكرمة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بيض النعام يصيبه المحرم ثمنه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هق من وجه آخر عن عكرمة ، عن ابن عباس ، عن كعب بن عجرة مرفوعاً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 ( </w:t>
      </w:r>
      <w:r>
        <w:rPr>
          <w:rFonts w:eastAsia="IRNazanin" w:cs="IRNazanin"/>
          <w:color w:val="111111"/>
          <w:sz w:val="28"/>
          <w:szCs w:val="28"/>
          <w:lang w:bidi="fa-IR"/>
        </w:rPr>
        <w:t>8300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عبد الرزاق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معمر ، عن ابن </w:t>
      </w:r>
    </w:p>
    <w:p>
      <w:pPr>
        <w:pStyle w:val="BookText"/>
        <w:rPr/>
      </w:pPr>
      <w:r>
        <w:rPr>
          <w:rFonts w:ascii="Amiri" w:hAnsi="Amiri" w:eastAsia="Amiri" w:cs="Amiri"/>
          <w:color w:val="111111"/>
          <w:sz w:val="28"/>
          <w:sz w:val="28"/>
          <w:szCs w:val="28"/>
          <w:rtl w:val="true"/>
          <w:lang w:bidi="ar-SA"/>
        </w:rPr>
        <w:t xml:space="preserve">جريج ، عن عبد الحميد بن جبير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عكرمة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عليّ في بيض النعام يصيبه المحرم ، ترسل الفحل على إبلك ، فإذا تبين لقاحها سميت عدد ما أصبت من البيض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هدي ، ثم ليس عليك ضمان ما فسد ،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فعجب معاوية من قضاء عليّ ،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يعجب معاوية من عجب ، ما هو إلاّ ما بيع به البيض في السوق ، يتصدق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نقله ابن حزم في المحلى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إسرائيل بن يونس ، عن سماك بن حرب ، عن عكرمة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صدت وأنت حلّ ، وما صيد وأنت محرم ، فلا تأكله </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عطاء أخبره أنّ ابن عباس كان ينهى عن أكل الصيد إذا أدخل الحرم حيّاً </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معمر ، عن الزهري ، عن عبيد اللّه بن عبد اللّه بن عتبة ، عن ابن عباس ، عن الصعب بن جثامة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بي رسول اللّه صلى اللّه عليه وآله وسلم وأنا بالأبواء ، فأهديت له حمار وحش ، فرده عليّ ، فلمّا رأى الكراهية في وجهي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بنا رد عليك ولكنا حُرُم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معمر وصالح بن كيسان ، عن الزهري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مالك وشعيب ، عن الزهري </w:t>
      </w:r>
      <w:r>
        <w:rPr>
          <w:rFonts w:eastAsia="Amiri" w:cs="Amiri" w:ascii="Amiri" w:hAnsi="Amiri"/>
          <w:color w:val="111111"/>
          <w:sz w:val="28"/>
          <w:szCs w:val="28"/>
          <w:rtl w:val="true"/>
          <w:lang w:bidi="ar-SA"/>
        </w:rPr>
        <w:t xml:space="preserve">) )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الحسن بن مسلم ، عن طاووس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زيد بن أرقم ، فكان ابن عباس يستذكره كيف أخبرتني عن لحم أهدي للنبيّ صلى اللّه عليه وآله وسلم حراماً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أهدي له عضو من لحم صيد ، فرده عليه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نأكله ، إنّا حُرُم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م من حديث يحيى بن سعيد القطان ، عن ابن جريج </w:t>
      </w:r>
      <w:r>
        <w:rPr>
          <w:rFonts w:eastAsia="Amiri" w:cs="Amiri" w:ascii="Amiri" w:hAnsi="Amiri"/>
          <w:color w:val="111111"/>
          <w:sz w:val="28"/>
          <w:szCs w:val="28"/>
          <w:rtl w:val="true"/>
          <w:lang w:bidi="ar-SA"/>
        </w:rPr>
        <w:t xml:space="preserve">) )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عيينة ، عن عمرو بن دينار ، عن طاووس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مبهمة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وَحُرِّمَ عَلَيْكُمْ صَيْدُ الْبَرِّ مَا دُمْتُمْ حُرُماً </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حميد بن رويمان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الحجاج بن أرطاة ، عن عبد الملك بن المغيرة الطائفي ، عن عبد اللّه بن المقدام ، عن عمرو بن حبشي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ابن عباس فجاءت امرأة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أشرت إلى أرنب فرماها الكري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به ذوا عدل منكم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أحكم أنت ، فقالت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آخر معي ،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 من شئت ، فوضع يده علي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حبشي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أفتنا في دابة ترعى الشجر ، وتشرب الماء في كرش لم تثغر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عندنا الفطيمة والتوالة والجذعة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اختاري من هؤلاء إن شئت ، قالت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إني أجد من ذلك أكثر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فأملقي ما شئت </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الزمخشري في الفائق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أأنفق من مالي ما شئت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أملقي ما شئت ، قال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أملق ما معه إملاقاً ، وملقه ملقاً إذا لم يحبسه وأخرجه من 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وهب بن نافع وهشام بن حسان أنّهما سمعا عكرمة مولى ابن عباس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جزاراً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أحرمت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فقرد هذا البعير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محرم ، فلمّا أتى السقيا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فانحر هذه الجزور ، فنحرتها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هق من طريق هشيم عن يحيى بن سعيد عن عكرمة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عني الطريق الذي يلي هذا ، ولكن لفظه قريب من لفظ هذا </w:t>
      </w:r>
      <w:r>
        <w:rPr>
          <w:rFonts w:eastAsia="Amiri" w:cs="Amiri" w:ascii="Amiri" w:hAnsi="Amiri"/>
          <w:color w:val="111111"/>
          <w:sz w:val="28"/>
          <w:szCs w:val="28"/>
          <w:rtl w:val="true"/>
          <w:lang w:bidi="ar-SA"/>
        </w:rPr>
        <w:t xml:space="preserve">) )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أيوب ، عن عكرمة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جزاراً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أحرمت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فقرد هذا البعير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محرم ، فلمّا أتى السقيا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فانحر هذه الجزور ، فنحرتها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 لك ، كم تراك قتلت فيها من قراد ومن حلمة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وحسبت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وحمنانة ، وهو القراد الصغير </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معمر ، عن الزهري ، عن </w:t>
      </w:r>
    </w:p>
    <w:p>
      <w:pPr>
        <w:pStyle w:val="BookText"/>
        <w:rPr/>
      </w:pPr>
      <w:r>
        <w:rPr>
          <w:rFonts w:ascii="Amiri" w:hAnsi="Amiri" w:eastAsia="Amiri" w:cs="Amiri"/>
          <w:color w:val="111111"/>
          <w:sz w:val="28"/>
          <w:sz w:val="28"/>
          <w:szCs w:val="28"/>
          <w:rtl w:val="true"/>
          <w:lang w:bidi="ar-SA"/>
        </w:rPr>
        <w:t xml:space="preserve">عبيد اللّه ابن عبد اللّه بن عتبة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وآله وسلم عن قتل أربع من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النملة ، والنحلة ، والهدهد ، والصرد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د عن أحمد عن المصنف </w:t>
      </w:r>
      <w:r>
        <w:rPr>
          <w:rFonts w:eastAsia="Amiri" w:cs="Amiri" w:ascii="Amiri" w:hAnsi="Amiri"/>
          <w:color w:val="111111"/>
          <w:sz w:val="28"/>
          <w:szCs w:val="28"/>
          <w:rtl w:val="true"/>
          <w:lang w:bidi="ar-SA"/>
        </w:rPr>
        <w:t xml:space="preserve">) )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الأسلمي ، عن داود بن الحصين ، عن عكرمة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ينهى المحرم أن يقتل الرخمة أو القمل في الحرم </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عن سماك بن حرب ، عن عكرمة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وآله وسلم أن يتخذ الروح غرضاً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ت عن محمد بن عبد الأعلى عن المصنف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إسرائيل ، عن سماك ، عن عكرمة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الرجل يرمي الصيد فيجد سهمه فيه من الغد؟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أعلم أنّ سهمك قتله لأمرتك بأكله ، ولكن لا أدري لعله قتله برد ، أو غير ذلك </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الأعمش ، عن مقسم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جاءه 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أرمي الصيد فأصمي وأنمي؟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أصميت فكل ، وما أنميت فلا تأكل </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إسرائيل ، عن سماك بن حرب ، عن عكرمة ، </w:t>
      </w:r>
    </w:p>
    <w:p>
      <w:pPr>
        <w:pStyle w:val="BookText"/>
        <w:rPr/>
      </w:pPr>
      <w:r>
        <w:rPr>
          <w:rFonts w:ascii="Amiri" w:hAnsi="Amiri" w:eastAsia="Amiri" w:cs="Amiri"/>
          <w:color w:val="111111"/>
          <w:sz w:val="28"/>
          <w:sz w:val="28"/>
          <w:szCs w:val="28"/>
          <w:rtl w:val="true"/>
          <w:lang w:bidi="ar-SA"/>
        </w:rPr>
        <w:t xml:space="preserve">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ند البعير فارمه بسهمك ، وأذكر اسم اللّه وكل </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الثوري ، عن خالد الحذاء ، عن عكرمة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أعجزك من البهائم فهو بمنزلة الصيد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علقه البخاري ، وأخرجه هق من طريق خالد الحذاء عن عكرمة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ابن طاووس ، عن أبيه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أكل الكلب المعلم فلا تأكل منه ، فإنّما أمسك على نفسه </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أبي حنيفة ، عن حماد ، عن سعيد بن جبير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 الكلب المعلم فلا تأكل ، وأمّا الصقر والبازي فإنّه إذا أَكل أُكل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علقه هق عن سعيد بن جبير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إسرائيل ، عن سماك بن حرب ، عن عكرمة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ذبح من صغير أو كبير ، ذكر أو أنثى ، فكل </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8562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معمر ، عن قتادة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عباس يكره ذبيحة الأغرل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شهادته ، ولا تقبل صلاته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ابن المنذر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جمهور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ذبيحته ، كذا في الفتح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 )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والأغرل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غير المختون والانثى غرلاء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عن عاصم ، عن عكرمة ، عن ابن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يَتَوَلَّهُمْ مِنْكُمْ فَإِنَّهُ مِنْهُمْ </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8613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عيينة ، عن ركين بن ربيع ، عن أبي طلحة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الذئب على شاة فأفرى بطنها ، فسقط منه شيء إلى الأرض ، فسألت ابن عباس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إلى ما سقط من الأرض فلا تأكله ، وأمره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يذكيها فيأكلها </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معمر والثوري ، عن أيوب ، عن عبد اللّه بن سعيد بن جبير ، عن أبيه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الذكاة في الحلق واللبة </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8624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أيوب ، عن عكرمة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اذبح بالعود إذا أفرى الأوداج غير مثرد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يقتل بغير ذكاة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التثريد أن تذبح بشيء لا يسيل الدم </w:t>
      </w:r>
      <w:r>
        <w:rPr>
          <w:rFonts w:eastAsia="Amiri" w:cs="Amiri" w:ascii="Amiri" w:hAnsi="Amiri"/>
          <w:color w:val="111111"/>
          <w:sz w:val="28"/>
          <w:szCs w:val="28"/>
          <w:rtl w:val="true"/>
          <w:lang w:bidi="ar-SA"/>
        </w:rPr>
        <w:t xml:space="preserve">) )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8659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الثوري ، عن الأجلح ، عن عبد اللّه ابن أبي الهذيل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طافياً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أعله ابن حجر بالأجلح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لين ، وكذا ابن حزم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xml:space="preserve"> ) )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عيينة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علي بن زيد بن جدعان ، عن عمر بن حرملة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أخت ميمونة إليها بضباب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 النبيّ صلى اللّه عليه وآله وسلم ببعض تلك الضباب فبزق ، وقال لخالد بن الوليد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 في ص ما لم أستطع قراءته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كلوا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رسول اللّه صلى عليه وسلم أتي بإناء فيها لبن ، فشرب ، وكنت على يمينه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الشربة لك ، فإن شئت يا ابن عباس أن تؤثر بها خالداً فعلت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أؤثر بسؤر رسول اللّه صلى اللّه عليه وآله وسلم أحداً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فشربت ، ثم أعطيت حينئذ خالداً ، فشرب ، فقال النبيّ صلى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أطعمه اللّه طعاماً فليقل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بارك لنا فيه وأطعمنا خيراً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سقاه اللّه لبناً فليقل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بارك لنا فيه وزدنا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أعلم شيئاً يجزئ من الطعام والشراب إلاّ اللبن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د تاماً ، و ت ناقصاً في الدعوات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وحسنه </w:t>
      </w:r>
      <w:r>
        <w:rPr>
          <w:rFonts w:eastAsia="Amiri" w:cs="Amiri" w:ascii="Amiri" w:hAnsi="Amiri"/>
          <w:color w:val="111111"/>
          <w:sz w:val="28"/>
          <w:szCs w:val="28"/>
          <w:rtl w:val="true"/>
          <w:lang w:bidi="ar-SA"/>
        </w:rPr>
        <w:t xml:space="preserve">) )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8709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جعفر بن سليمان ، عن جويبر ، عن الضحاك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 ابن عباس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أَجِدُ </w:t>
      </w:r>
      <w:r>
        <w:rPr>
          <w:rFonts w:eastAsia="Amiri" w:cs="Amiri" w:ascii="Amiri" w:hAnsi="Amiri"/>
          <w:color w:val="111111"/>
          <w:sz w:val="28"/>
          <w:szCs w:val="28"/>
          <w:rtl w:val="true"/>
          <w:lang w:bidi="ar-SA"/>
        </w:rPr>
        <w:t xml:space="preserve">... ) </w:t>
      </w:r>
      <w:r>
        <w:rPr>
          <w:rStyle w:val="FootnoteAnchor"/>
          <w:rtl w:val="true"/>
        </w:rPr>
        <w:footnoteReference w:id="520"/>
      </w:r>
      <w:r>
        <w:rPr>
          <w:rFonts w:ascii="Amiri" w:hAnsi="Amiri" w:eastAsia="Amiri" w:cs="Amiri"/>
          <w:color w:val="111111"/>
          <w:sz w:val="28"/>
          <w:sz w:val="28"/>
          <w:szCs w:val="28"/>
          <w:rtl w:val="true"/>
          <w:lang w:bidi="ar-SA"/>
        </w:rPr>
        <w:t xml:space="preserve">الآية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خلا هذا فهو حلال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راجع ما رواه البخاري من طريق أبي الشعثاء عن ابن عباس في لحوم الحمر الأهلية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 )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8779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الثوري ، عن عبد الكريم الجزري ، عن عكرمة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الجريث؟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 إنّما هو شيء كرهته اليهود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علقه البخاري ، فقال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وصله عب فذكره بإسناده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ش عن وكيع والثوري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 )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8789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 عن ابن عيينة ، عن عمرو بن دينار ، عن أبي معبد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اسمه نافذ من أصدق موالي ابن عباس ، ذكره ابن حجر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عباس لا يرى بالجبن الذي تصنعه اليهود والنصارى بأسا </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8821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أبي حنيفة ، عن قيس بن أبي موسى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قاعد عند ابن عباس إذ أتاه 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أصبت طيباً وأنا محرم؟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أحكم عليك أنا وأبو بكر شاة ، ثم أتاه آخر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قضيت نسكي إلاّ الطواف؟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 بالبيت ، ثم ارجع إلي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إليه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طفت ، 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فاستأنف بالعمل </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8827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الثوري وابن عيينة ، عن سالم بن أبي حفصة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ترك الناس زيارة هذا البيت </w:t>
      </w:r>
    </w:p>
    <w:p>
      <w:pPr>
        <w:pStyle w:val="BookText"/>
        <w:rPr/>
      </w:pPr>
      <w:r>
        <w:rPr>
          <w:rFonts w:ascii="IRNazanin" w:hAnsi="IRNazanin" w:eastAsia="IRNazanin"/>
          <w:color w:val="111111"/>
          <w:sz w:val="28"/>
          <w:sz w:val="28"/>
          <w:szCs w:val="28"/>
          <w:rtl w:val="true"/>
          <w:lang w:bidi="fa-IR"/>
        </w:rPr>
        <w:t xml:space="preserve">عاماً واحدا ما مطروا </w:t>
      </w:r>
      <w:r>
        <w:rPr>
          <w:rFonts w:eastAsia="IRNazanin" w:cs="IRNazanin"/>
          <w:color w:val="111111"/>
          <w:sz w:val="28"/>
          <w:szCs w:val="28"/>
          <w:rtl w:val="true"/>
          <w:lang w:bidi="fa-IR"/>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8878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عن محمد بن عباد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 ابن عباس بيده ما حاذى بالركن عبد مسلم يسأل اللّه خيراً إلاّ أعطاه إياه </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8880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بشر بن رافع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إسماعيل ابن أبي سعد الصنعاني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أنّه سمعه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استلم الركن ثم دعا استجيب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أسرع؟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أسرع من البرق الخاطف </w:t>
      </w:r>
      <w:r>
        <w:rPr>
          <w:rFonts w:eastAsia="Amiri" w:cs="Amiri" w:ascii="Amiri" w:hAnsi="Amiri"/>
          <w:color w:val="111111"/>
          <w:sz w:val="28"/>
          <w:szCs w:val="28"/>
          <w:rtl w:val="true"/>
          <w:lang w:bidi="ar-SA"/>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8899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بعض أهل المدينة ، عن الحجاج ، عن عطاء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يقول عند استلام الحجر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إيفاء بعهدك ، وتصديقاً بكتابك ، وإتباع سنة نبيك صلى اللّه عليه وآله وسلم </w:t>
      </w:r>
      <w:r>
        <w:rPr>
          <w:rFonts w:eastAsia="Amiri" w:cs="Amiri" w:ascii="Amiri" w:hAnsi="Amiri"/>
          <w:color w:val="111111"/>
          <w:sz w:val="28"/>
          <w:szCs w:val="28"/>
          <w:rtl w:val="true"/>
          <w:lang w:bidi="ar-SA"/>
        </w:rPr>
        <w:t xml:space="preserve">) )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8908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وجدت على الركن زحاماً فلا تؤذ أحداً ، ولا تؤذ ، وامض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هق من طريق سعيد بن سالم عن ابن جريج بلفظ آخر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8909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جعفر بن محمد الصادق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لوددت أنّ الذي يزاحم على الركن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ينقلب كفافاً ، لا له ، ولا عليه </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8912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محمد بن عباد ،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رأى ابن عباس جاء يوم التروية مسبّدا رأسه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 قبّل الركن ، ثم سجد عليه ، ثم قبّله ، ثم سجد عليه ، ثم قبّله ، ثم سجد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هق من طريق سعيد بن سالم عن ابن جريج عن أبي جعفر ولم يذكر محمد ابن عباد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فقلت لابن جريج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التسبيد؟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الرجل يغتسل ، ثم يغطي رأسه ، فيلصق شعره بعضه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فسر التسبيد في الكتاب ، وفسروه في المعاجم بالحلق ، وبترك الأدهان والغسل ، ويقال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سبد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سرح شعره وبله ثم تركه ، وهو الأشبه بما فسره ابن جريج </w:t>
      </w:r>
      <w:r>
        <w:rPr>
          <w:rFonts w:eastAsia="Amiri" w:cs="Amiri" w:ascii="Amiri" w:hAnsi="Amiri"/>
          <w:color w:val="111111"/>
          <w:sz w:val="28"/>
          <w:szCs w:val="28"/>
          <w:rtl w:val="true"/>
          <w:lang w:bidi="ar-SA"/>
        </w:rPr>
        <w:t xml:space="preserve">) )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8917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الأسلمي ، عن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التوأمة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الركن من حجارة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الطبراني عن ابن عباس مرفوعاً في حديث طويل ذكره في المجمع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حسين ، عن عكرمة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الركن والمقام من الجنة </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8919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إبراهيم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محمد ابن عباد يحدث أنّه سمع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 اللّه في الأرض ، يصافح بها خلقه مصافحة الرجل أخاه ، يشهد لمن استلمه بالبر والوفاء ، والذي نفس ابن عباس بيده ما حاذى به عبد مسلم يسأل اللّه تعالى خيرا إلاّ أعطاه إياه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الأزرقي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نحوه سعيد بن منصور عنه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القرى </w:t>
      </w:r>
      <w:r>
        <w:rPr>
          <w:rFonts w:eastAsia="Amiri" w:cs="Amiri" w:ascii="Amiri" w:hAnsi="Amiri"/>
          <w:color w:val="111111"/>
          <w:sz w:val="28"/>
          <w:szCs w:val="28"/>
          <w:rtl w:val="true"/>
          <w:lang w:bidi="ar-SA"/>
        </w:rPr>
        <w:t xml:space="preserve">) )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8920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جريج ، عن محمد بن عباد ، عن ابن عباس ،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جريج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وحدثت عن علي بن عبد اللّه ، عن ابن 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الركن هو يمين اللّه ، يصافح بها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فحدثت بها أبي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وهب بن منبه 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يمين البيت ، أما رأيت الرجل إذا لاقى أخاه صافحه بيمينه </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8944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عن معمر والثوري ، عن ابن خثيم ، عن أبي الطفيل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ابن عباس ومعاوية وهما يطوفان بالبيت ، فكان معاوية لا يمر بركن إلاّ استلمه ، 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وآله وسلم لم يكن يستلم إلاّ الحجر اليماني ،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البيت شيء مهجور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البخاري عن </w:t>
      </w:r>
    </w:p>
    <w:p>
      <w:pPr>
        <w:pStyle w:val="BookText"/>
        <w:rPr/>
      </w:pPr>
      <w:r>
        <w:rPr>
          <w:rFonts w:ascii="Amiri" w:hAnsi="Amiri" w:eastAsia="Amiri" w:cs="Amiri"/>
          <w:color w:val="111111"/>
          <w:sz w:val="28"/>
          <w:sz w:val="28"/>
          <w:szCs w:val="28"/>
          <w:rtl w:val="true"/>
          <w:lang w:bidi="ar-SA"/>
        </w:rPr>
        <w:t xml:space="preserve">أبي الشعثاء مرسلا ، والترمذي من طريق المصنف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8951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عن ياسين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معاذ الزيات ، ذكره ابن أبي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المختار ، عن سهل ابن سعد ، عن الضحاك بن مزاحم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الركنين حوض عليه سبعون ألف يؤمنون لمن دعا ، فإن نسي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له </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8977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الأسلمي ، عن داود بن الحصين ، عن عكرمة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طاف بالبيت فبدت له حاجة ، فلينصرف على وتر ، وليركع ركعتين ، ولا يعد لبقية سبعه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سعيد بن منصور ، عن عطاء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طاف بالبيت تطوعاً ثم شاء أن يقطعه قطعه ، غير أن لا ينصرف إلاّ على وتر ، خمس ، أو ثلاث ، أو شوط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ابن حجر ما هنا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ويركع 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ففهم بعضهم أنّه يجزئ عن ذلك ولا يلزمه الاتمام </w:t>
      </w:r>
      <w:r>
        <w:rPr>
          <w:rFonts w:eastAsia="Amiri" w:cs="Amiri" w:ascii="Amiri" w:hAnsi="Amiri"/>
          <w:color w:val="111111"/>
          <w:sz w:val="28"/>
          <w:szCs w:val="28"/>
          <w:rtl w:val="true"/>
          <w:lang w:bidi="ar-SA"/>
        </w:rPr>
        <w:t xml:space="preserve">) )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8985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عيينة ، عن هشام بن حجير ، عن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وآله وسلم طاف من وراء الحجر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هق من طريق الحميدي عن ابن عيينة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رأى هشام بن عبد الملك يطوف من ورائه ، فأراد أن يدخل الحجر فيطوف فيه ، فجذبه سالم ابن عبد اللّه ، حتى </w:t>
      </w:r>
    </w:p>
    <w:p>
      <w:pPr>
        <w:pStyle w:val="BookText"/>
        <w:rPr/>
      </w:pPr>
      <w:r>
        <w:rPr>
          <w:rFonts w:ascii="IRNazanin" w:hAnsi="IRNazanin" w:eastAsia="IRNazanin"/>
          <w:color w:val="111111"/>
          <w:sz w:val="28"/>
          <w:sz w:val="28"/>
          <w:szCs w:val="28"/>
          <w:rtl w:val="true"/>
          <w:lang w:bidi="fa-IR"/>
        </w:rPr>
        <w:t xml:space="preserve">طاف من وراءه </w:t>
      </w:r>
      <w:r>
        <w:rPr>
          <w:rFonts w:eastAsia="IRNazanin" w:cs="IRNazanin"/>
          <w:color w:val="111111"/>
          <w:sz w:val="28"/>
          <w:szCs w:val="28"/>
          <w:rtl w:val="true"/>
          <w:lang w:bidi="fa-IR"/>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8986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مرثد بن شرحبيل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البخاري وابن أبي حاتم ، وأشار البخاري إلى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وليت من البيت شيئاً لأدخلت الحجر فيه كلّه ، فلم يطف من وراءه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وراءه </w:t>
      </w:r>
      <w:r>
        <w:rPr>
          <w:rFonts w:eastAsia="Amiri" w:cs="Amiri" w:ascii="Amiri" w:hAnsi="Amiri"/>
          <w:color w:val="111111"/>
          <w:sz w:val="28"/>
          <w:szCs w:val="28"/>
          <w:rtl w:val="true"/>
          <w:lang w:bidi="ar-SA"/>
        </w:rPr>
        <w:t xml:space="preserve">) )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9036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الثوري وغير واحد ، عن الحسن بن عبد اللّه بن عكرمة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مسح الركن بثوبه ثم قبّله </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9045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حميد الأعرج ، عن مجاهد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ابن عباس وهو يتعوذ بين الركن والباب ، وهو متكئ على يد عكرمة مولاه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ساحران تظاهرا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يرجعهما ، فقال عكرمة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ساحران تظاهرا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أكثرت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الأزرقي عن جدّه ، عن ابن عيينة ، عن حميد بن قيس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9047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عيينة ، عن عبد الكريم الجزري ، عن مجاهد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الملتزم بين الركن </w:t>
      </w:r>
    </w:p>
    <w:p>
      <w:pPr>
        <w:pStyle w:val="BookText"/>
        <w:rPr/>
      </w:pPr>
      <w:r>
        <w:rPr>
          <w:rFonts w:ascii="Amiri" w:hAnsi="Amiri" w:eastAsia="Amiri" w:cs="Amiri"/>
          <w:color w:val="111111"/>
          <w:sz w:val="28"/>
          <w:sz w:val="28"/>
          <w:szCs w:val="28"/>
          <w:rtl w:val="true"/>
          <w:lang w:bidi="ar-SA"/>
        </w:rPr>
        <w:t>والباب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أبو ذر أطول ممّا هنا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9056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أمرتم بالطواف ولم تؤمروا بدخوله؟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ينهى عن دخوله ، ولكن 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أسامة بن زيد ، عن النبيّ صلى اللّه عليه وآله وسلم لمّا دخل البيت دعا في نواحيه كلّها ، ولم يصل فيه حتى خرج ، فلمّا خرج ركع ركعتين في قبل القبلة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القبلة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نواحيه؟ أفي زواياه؟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كلّ قبلة من البيت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مسلم من طريق محمد بن بكر ، عن ابن جريج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البخاري من طريق المصنف من قوله عن عطاء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القبلة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وحسبت أني رأيت الحسن بن عليّ دخل البيت فدعا في نواحيه كلّها ، ولم يصل فيه ، ثم خرج فركع ركعتين في القبلة </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9058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محمد بن عثمان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عثمان بن عمرو بن ساج أو عثمان بن ساج ، راجع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أنّه سمع مقسماً يحدث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النبيّ صلى اللّه عليه وآله وسلم البيت ، فدعا في نواحيه ، ثم خرج ، فصلى ركعتين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راجع المجمع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9059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عيينة ، عن مسعر ، عن سماك </w:t>
      </w:r>
    </w:p>
    <w:p>
      <w:pPr>
        <w:pStyle w:val="BookText"/>
        <w:rPr/>
      </w:pPr>
      <w:r>
        <w:rPr>
          <w:rFonts w:ascii="Amiri" w:hAnsi="Amiri" w:eastAsia="Amiri" w:cs="Amiri"/>
          <w:color w:val="111111"/>
          <w:sz w:val="28"/>
          <w:sz w:val="28"/>
          <w:szCs w:val="28"/>
          <w:rtl w:val="true"/>
          <w:lang w:bidi="ar-SA"/>
        </w:rPr>
        <w:t xml:space="preserve">الحنفي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إئتم به كلّه ، ولا تجعل شيئاً منه خلفك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الطبراني في الكبير عنه 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أصلي في الكعبة ، من صلى فيها فقد نزل شيئاً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المجمع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أخرجه الأزرقي بلفظ المصنف أطول ممّا هنا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9066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عيينة ، عن مسعر ، عن سماك الحنفي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عمر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رسول اللّه صلى اللّه عليه وآله وسلم في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آخر ينهاك ، فلا تطعه ، يعني ابن عباس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الأزرقي </w:t>
      </w:r>
      <w:r>
        <w:rPr>
          <w:rFonts w:eastAsia="Amiri" w:cs="Amiri" w:ascii="Amiri" w:hAnsi="Amiri"/>
          <w:color w:val="111111"/>
          <w:sz w:val="28"/>
          <w:szCs w:val="28"/>
          <w:rtl w:val="true"/>
          <w:lang w:bidi="ar-SA"/>
        </w:rPr>
        <w:t xml:space="preserve">) )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9079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قوماً سألوا معاوية عن مكان ليس فيه قبلة ، فسأل ابن 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الكعبة </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9080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مجاهد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هرقل إلى معاوية يسأله عن ثلاثة أشياء ، أيّ مكان إذ صليت فيه ظننت أنّك لم تصل إلى القبلة؟ وأيّ مكان طلعت فيه الشمس مرّة ولم تطلع فيه قبل ولا بعد؟ وعن المحو الذي في القمر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فابتغى معاوية علم ذلك ، وكان يحبّ أن يعلمه من غير ابن عباس ، فلم يجده ، فكتب فيه إلى ابن عباس ، فكتب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المكان الذي إذا صليت فيه ظننت أنّك لم تصل إلى القبلة فهو ظهر الكعبة ، وأمّا المكان الذي طلعت فيه الشمس مرّة ولم تطلع فيه قبل ولا بعد فالبحر ، حين فرقه اللّه لموسى ، </w:t>
      </w:r>
    </w:p>
    <w:p>
      <w:pPr>
        <w:pStyle w:val="BookText"/>
        <w:rPr/>
      </w:pPr>
      <w:r>
        <w:rPr>
          <w:rFonts w:ascii="Amiri" w:hAnsi="Amiri" w:eastAsia="Amiri" w:cs="Amiri"/>
          <w:color w:val="111111"/>
          <w:sz w:val="28"/>
          <w:sz w:val="28"/>
          <w:szCs w:val="28"/>
          <w:rtl w:val="true"/>
          <w:lang w:bidi="ar-SA"/>
        </w:rPr>
        <w:t xml:space="preserve">وأمّا المحو الذي في القمر ، فاللّه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فَمَحَوْنَا آيَةَ اللَّيْلِ </w:t>
      </w:r>
      <w:r>
        <w:rPr>
          <w:rFonts w:eastAsia="Amiri" w:cs="Amiri" w:ascii="Amiri" w:hAnsi="Amiri"/>
          <w:color w:val="111111"/>
          <w:sz w:val="28"/>
          <w:szCs w:val="28"/>
          <w:rtl w:val="true"/>
          <w:lang w:bidi="ar-SA"/>
        </w:rPr>
        <w:t xml:space="preserve">) </w:t>
      </w:r>
      <w:r>
        <w:rPr>
          <w:rStyle w:val="FootnoteAnchor"/>
          <w:rtl w:val="true"/>
        </w:rPr>
        <w:footnoteReference w:id="548"/>
      </w:r>
      <w:r>
        <w:rPr>
          <w:rFonts w:ascii="IRNazanin" w:hAnsi="IRNazanin" w:eastAsia="IRNazanin"/>
          <w:color w:val="111111"/>
          <w:sz w:val="28"/>
          <w:sz w:val="28"/>
          <w:szCs w:val="28"/>
          <w:rtl w:val="true"/>
          <w:lang w:bidi="fa-IR"/>
        </w:rPr>
        <w:t xml:space="preserve">فهو المحو </w:t>
      </w:r>
      <w:r>
        <w:rPr>
          <w:rFonts w:eastAsia="IRNazanin" w:cs="IRNazanin"/>
          <w:color w:val="111111"/>
          <w:sz w:val="28"/>
          <w:szCs w:val="28"/>
          <w:rtl w:val="true"/>
          <w:lang w:bidi="fa-IR"/>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9089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الأعمش ، عن المنهال بن عمرو ، عن سعيد بن جبير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ابن عباس عن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عَرْشُهُ عَلَى الْمَاءِ </w:t>
      </w:r>
      <w:r>
        <w:rPr>
          <w:rFonts w:eastAsia="Amiri" w:cs="Amiri" w:ascii="Amiri" w:hAnsi="Amiri"/>
          <w:color w:val="111111"/>
          <w:sz w:val="28"/>
          <w:szCs w:val="28"/>
          <w:rtl w:val="true"/>
          <w:lang w:bidi="ar-SA"/>
        </w:rPr>
        <w:t xml:space="preserve">) </w:t>
      </w:r>
      <w:r>
        <w:rPr>
          <w:rStyle w:val="FootnoteAnchor"/>
          <w:rtl w:val="true"/>
        </w:rPr>
        <w:footnoteReference w:id="550"/>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 شيء كان الماء قبل أن يخلق شئ؟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متن الريح ، قال ابن جريج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سعيد 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يصعد إلى السماء بخار كبخار الأنهار ، فاستصبر ، فعاد صبيراً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كأمير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سحاب أبيض متراكب متكاثف ، يعني فتكاثف البخار وتراكم فصار سحابا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اسْتَوَى إِلَى السَّمَاءِ وَهِيَ دُخَانٌ </w:t>
      </w:r>
      <w:r>
        <w:rPr>
          <w:rFonts w:eastAsia="Amiri" w:cs="Amiri" w:ascii="Amiri" w:hAnsi="Amiri"/>
          <w:color w:val="111111"/>
          <w:sz w:val="28"/>
          <w:szCs w:val="28"/>
          <w:rtl w:val="true"/>
          <w:lang w:bidi="ar-SA"/>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زمعة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عمرو بن دينار أنّ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زمزم بأخذ الدلو ، ثم يستقبل القبلة فيشرب منها حتى يتضلع ، فإنّه لا يتضلع منها منافق </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أعلم الثوري إلاّ قد حدثناه ، عن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الأسود ، عن ابن أبي مليكة،قال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 </w:t>
      </w:r>
    </w:p>
    <w:p>
      <w:pPr>
        <w:pStyle w:val="BookText"/>
        <w:rPr/>
      </w:pPr>
      <w:r>
        <w:rPr>
          <w:rFonts w:ascii="Amiri" w:hAnsi="Amiri" w:eastAsia="Amiri" w:cs="Amiri"/>
          <w:color w:val="111111"/>
          <w:sz w:val="28"/>
          <w:sz w:val="28"/>
          <w:szCs w:val="28"/>
          <w:rtl w:val="true"/>
          <w:lang w:bidi="ar-SA"/>
        </w:rPr>
        <w:t xml:space="preserve">فجاءه رجل ، فجلس إلى جنبه ، 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جئت؟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شربت من زمزم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شربتها كما ينبغي؟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ينبغي؟ 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تستقبل القبلة ، وتسمي اللّه ثم تشرب ، وتتنفس ثلاث مرات ، فإذا فرغت حمدت اللّه تعالى ، وتتضلع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التضلع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الإكثار من الشرب حتى يتمدد جنبه وأضلاعه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 فإنّي سمعت رسول اللّه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آية ما بيننا وبين المنافقين أنهم لا يتضلعون من زمزم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ابن ماجة من طريق عبيد اللّه بن موسى ، عن عثمان بن الأسود ، عن محمد ابن عبد الرحمن بن أبي بكر 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والدارقطني من طريق إسماعيل بن زكريا ، عن عثمان بن الأسود ، عن ابن أبي مليكة كلاهما ، عن ابن عباس 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 يذكر أنّ ابن عباس شرب من زمزم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علماً نافعاً ، ورزقاً واسعاً ، وشفاء من كلّ داء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الدارقطني من حديث عكرمة عن ابن عباس 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ابن طاووس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ابن عباس يقول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قائم عند زمزم ، مثل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أبو عبيد ، عن ابن مهدي ، عن الثوري ، عن عبد الرحمن بن علقمة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ابن عباس ، قال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صحيح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العباس وابنه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عن ابن خثيم أو عن العلاء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شك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الطفيل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نسميها شباعة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شباعة بضم الشين كقدامة ، سميت بذلك لأنّ ماءها يروي ويشبع ، وقد أخرج هذا الحديث الأزرقي من طريق سليم بن مسلم ، عن الثوري ، عن العلاء بن أبي العباس ، عن أبي الطفيل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زمزم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وكنا نجدها نعم العون على العيال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الطبراني في الكبير ، ورجاله ثقات ، كذا في المجمع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ابن طاووس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ابن الزبير أن يخرج السقاية من المسجد ، 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اقتديت ببرّ مَن هو أبرّ منك ، ولا بفجور من هو أفجر منك </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عيينة ، عن هشام بن حجير ، عن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من البيت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وَلْيَطَّوَّفُوا بِالْبَيْتِ الْعَتِيقِ </w:t>
      </w:r>
      <w:r>
        <w:rPr>
          <w:rFonts w:eastAsia="Amiri" w:cs="Amiri" w:ascii="Amiri" w:hAnsi="Amiri"/>
          <w:color w:val="111111"/>
          <w:sz w:val="28"/>
          <w:szCs w:val="28"/>
          <w:rtl w:val="true"/>
          <w:lang w:bidi="ar-SA"/>
        </w:rPr>
        <w:t xml:space="preserve">) </w:t>
      </w:r>
      <w:r>
        <w:rPr>
          <w:rStyle w:val="FootnoteAnchor"/>
          <w:rtl w:val="true"/>
        </w:rPr>
        <w:footnoteReference w:id="5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وطاف رسول اللّه صلى اللّه عليه وآله وسلم من ورائه </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ابن طاووس ، عن أبيه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اللّه الحرام بمكة ، منازل أهله في الماء واللحم ، تكفل اللّه برزق أهله ، يأتيه من ثلاثة سُبُل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الوادي ، وأسفله ، والثنية ، لا يخلو من أهله </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إبراهيم ابن 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طاووساً يخبر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اللّه الحرام ، مبارك لأهله في اللحم والماء ، على اللّه رزق أهله من ثلاثة سُبُل ، لا يحله أوّل من أهله </w:t>
      </w:r>
      <w:r>
        <w:rPr>
          <w:rFonts w:eastAsia="Amiri" w:cs="Amiri" w:ascii="Amiri" w:hAnsi="Amiri"/>
          <w:color w:val="111111"/>
          <w:sz w:val="28"/>
          <w:szCs w:val="28"/>
          <w:rtl w:val="true"/>
          <w:lang w:bidi="ar-SA"/>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ابن طاووس ، عن أبيه ، عن ابن عباس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آمِناً </w:t>
      </w:r>
      <w:r>
        <w:rPr>
          <w:rFonts w:eastAsia="Amiri" w:cs="Amiri" w:ascii="Amiri" w:hAnsi="Amiri"/>
          <w:color w:val="111111"/>
          <w:sz w:val="28"/>
          <w:szCs w:val="28"/>
          <w:rtl w:val="true"/>
          <w:lang w:bidi="ar-SA"/>
        </w:rPr>
        <w:t xml:space="preserve">) </w:t>
      </w:r>
      <w:r>
        <w:rPr>
          <w:rStyle w:val="FootnoteAnchor"/>
          <w:rtl w:val="true"/>
        </w:rPr>
        <w:footnoteReference w:id="56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أو سرق في الحل ، ثم دخل في الحرم ، فإنّه لا يجالس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يكلم ، ولا يُؤوى ، ولكنه يناشد حتى يخرج ، فيقام عليه ما أصاب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سعيد بن منصور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قتل أو سرق في الحل فأدخل الحرم ، فأرادوا أن يقيموا عليه ما أصاب ، أخرجوه من الحرم إلى الحل ، فأقيم عليه ، وإن قتل في الحرم أو سرق ، أقيم عليه في الحرم </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ابن طاووس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عاب ابن عباس ابن الزبير في رجل أخذ في الحل ، ثم أدخله الحرم ، ثم أخرجه إلى الحل فقتله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أدخله الحرم ثم أخرجه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أدخله بأمان ، وكان الرجل أتهمه ابن الزبير في بعض الأمر ، وأعان عليه عبد الملك ، فكان ابن عباس لم ير عليه قتلاً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يمكث ابن الزبير </w:t>
      </w:r>
    </w:p>
    <w:p>
      <w:pPr>
        <w:pStyle w:val="BookText"/>
        <w:rPr/>
      </w:pP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قليلاً ، حتى هلك </w:t>
      </w:r>
      <w:r>
        <w:rPr>
          <w:rFonts w:eastAsia="Amiri" w:cs="Amiri" w:ascii="Amiri" w:hAnsi="Amiri"/>
          <w:color w:val="111111"/>
          <w:sz w:val="28"/>
          <w:szCs w:val="28"/>
          <w:rtl w:val="true"/>
          <w:lang w:bidi="ar-SA"/>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الأسلمي ، عن ابن المنكدر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الغيلان عند ابن عباس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قرن قد هلك </w:t>
      </w:r>
      <w:r>
        <w:rPr>
          <w:rFonts w:eastAsia="Amiri" w:cs="Amiri" w:ascii="Amiri" w:hAnsi="Amiri"/>
          <w:color w:val="111111"/>
          <w:sz w:val="28"/>
          <w:szCs w:val="28"/>
          <w:rtl w:val="true"/>
          <w:lang w:bidi="ar-SA"/>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عن مالك ، عن مغول ، عن يسير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عباس قدم من سفر ، فصلى على بساط في بيته ركعتين </w:t>
      </w:r>
      <w:r>
        <w:rPr>
          <w:rFonts w:eastAsia="Amiri" w:cs="Amiri" w:ascii="Amiri" w:hAnsi="Amiri"/>
          <w:color w:val="111111"/>
          <w:sz w:val="28"/>
          <w:szCs w:val="28"/>
          <w:rtl w:val="true"/>
          <w:lang w:bidi="ar-SA"/>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قتادة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عثمان الجزري ، عن مقسم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فادى النبيّ صلى اللّه عليه وآله وسلم بأسارى بدر ، فكان فداء كلّ واحد منهم أربعة آلاف ، وقتل عقبة بن أبي معيط قبل الفداء ، فقام إليه عليّ بن أبي طالب فقتله صبراً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للصبية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الرازق ، عن معمر ، عن أيوب ، عن 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قتل قوماً كفروا بعد إسلامهم ، وأحرقهم بالنار ، فبلغ ذلك ابن عباس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لقتلتهم ، ولم أحرقهم ، لأنّ رسول اللّه صلى اللّه عليه وآله 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رجع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دينه فاقتلوه ، ولا تعذبوا بعذاب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قول ابن عباس عليّاً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 ابن عباس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البخاري من طريق ابن عيينة دون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 </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بيان عدم صحة الخبر بهذه الصورة عند الكلام في مسائل فقهية عن ابن عباس</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عن صاحب له ، عن رجل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قاتل النبيّ صلى اللّه عليه وآله وسلم قوماً إلاّ دعاهم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أحمد وأبو يعلى والطبراني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قاتل النبيّ صلى اللّه عليه وآله وسلم قوما حتى يدعوهم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الزوائد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هق من طريق الطبراني من حديث الثوري ، عن ابن أبي نجيح ، عن أبيه ، عن ابن عباس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عن ابن عجلان ، عن سعيد ابن أبي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نجدة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النون وسكون الجيم بعدها دال مهملة ، هو ابن عامر الحروري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ابن عباس يسأله عن المملوك والمرأة هل يعطون من الخمس؟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من الخمس 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مسلم من طريق إسماعيل بن أمية ، عن سعيد بن أبي سعيد عن يزيد بن هرمز عن ابن عباس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بكر عمّن أخبره ، عن ابن المسيب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يحذّ العبد والمرأة من غنائم القوم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في العبد والمرأة يحضران البأس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لهما سهم معلوم ، إلاّ أن يحذيا من غنائم القوم </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قتادة وإسماعيل بن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نجدة كتب إلى ابن عباس يسأله عن سهم ذي القربى ، وعن </w:t>
      </w:r>
    </w:p>
    <w:p>
      <w:pPr>
        <w:pStyle w:val="BookText"/>
        <w:rPr/>
      </w:pPr>
      <w:r>
        <w:rPr>
          <w:rFonts w:ascii="Amiri" w:hAnsi="Amiri" w:eastAsia="Amiri" w:cs="Amiri"/>
          <w:color w:val="111111"/>
          <w:sz w:val="28"/>
          <w:sz w:val="28"/>
          <w:szCs w:val="28"/>
          <w:rtl w:val="true"/>
          <w:lang w:bidi="ar-SA"/>
        </w:rPr>
        <w:t xml:space="preserve">قتل الصبيان ، وعن العبيد ، هل كانوا يعطون من الغنائم شيئاً؟ فكتب إليه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لي في سهم ذي القربى ، فإنّه كان لنا حتى حَرَمناه قومُنا ، وكتبت في قتل الصبيان ، فإن كنت تعلم منهم ما كان صاحب موسى يعلم ، وإلاّ لا يحل لك قتلهم ، وكتبت في العبيد هل كانوا يعطون من الغنائم شيئاً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سقط من ص ولابد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وإنّهم كانوا يحذون الشيء من غير أن يضرب لهم سهم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م من طريق ابن عيينة ، عن سعيد المقبري عن يزيد بن هرمز ، ومن حديث جعفر بن محمد عن أبيه ، عن يزيد بن هرمز ، ومن حديث قيس بن سعد عن يزيد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عن أبي إسحاق ، عن عبيد ابن الأعجم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ابن عباس عن الجعائل ، فخرج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ص ولعلّ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أربعة واحد ، ومن كلّ ثلاثة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الجعل أن يكتب البعث على الغزاة ، فيخرج من الأربعة والخمسة رجل واحد ، ويجعل له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جعلتها في كراع أو سلاح فلا بأس ، وإن جعلته في عبد ، أو أمة ، أو غنم فهو غير طائل</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الجعل الذي يعطيه للخارج إن كان عبداً أو أمة يختص به فلا عبرة ، وإن كان يعينه في غزوه بما يحتاج إليه من سلاح أو كراع فلا بأس 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والأثر أخرجه هق من طريق شعبة ، عن أبي إسحاق بهذا الإسناد مختصراً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عباس سئل عن سهم ذي القربى؟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لنا ، فمنعناه ، قومنا ، فدعانا عمر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ينكح فيه أياماكم ، ويعطى فيه غارمكم ، فأبينا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الطحاوي من طريق مالك عن الزهري عن يزيد بن هرمز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م أوّله أعني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لنا فمنعناه قومنا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فأبى عمر رضي اللّه عنه </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عن محمد بن السائب ، عن أبي صالح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بدر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قتل قتيلاً فله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فقتلوا سبعين ، وأسروا سبعين ، فجاء أبو اليسر بن عمرو بأسيرين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وعدتنا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قتيلاً فله كذا ، ومن أسر أسيراً فله كذا ، فقد جئت بأسيرين ، فقام سعد ابن عبادة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تمنعنا زهادة في الآخرة ، ولا جبن عن العدو ، ولكنّا قمنا هذا المقام خشية أن يقتطعك المشركون ، وإنّك إن تعط هؤلاء ، لم يبق لأصحابك شئ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هؤلاء يقولون ، وهؤلاء يقولون ، فنزلت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يَسْأَلونَكَ عَنِ الْأَنْفَالِ قُلِ الْأَنْفَالُ لِلَّهِ وَالرَّسُولِ فَاتَّقُوا اللَّهَ وَأَصْلِحُوا ذَاتَ بَيْنِكُمْ </w:t>
      </w:r>
      <w:r>
        <w:rPr>
          <w:rFonts w:eastAsia="Amiri" w:cs="Amiri" w:ascii="Amiri" w:hAnsi="Amiri"/>
          <w:color w:val="111111"/>
          <w:sz w:val="28"/>
          <w:szCs w:val="28"/>
          <w:rtl w:val="true"/>
          <w:lang w:bidi="ar-SA"/>
        </w:rPr>
        <w:t xml:space="preserve">) </w:t>
      </w:r>
      <w:r>
        <w:rPr>
          <w:rStyle w:val="FootnoteAnchor"/>
          <w:rtl w:val="true"/>
        </w:rPr>
        <w:footnoteReference w:id="57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فسلموا الغنيمة إلى رسول اللّه صلى اللّه عليه وآله وسلم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أَنَّمَا غَنِمْتُمْ مِنْ شَيْءٍ فَأَنَّ لِلَّهِ خُمُسَهُ </w:t>
      </w:r>
      <w:r>
        <w:rPr>
          <w:rFonts w:eastAsia="Amiri" w:cs="Amiri" w:ascii="Amiri" w:hAnsi="Amiri"/>
          <w:color w:val="111111"/>
          <w:sz w:val="28"/>
          <w:szCs w:val="28"/>
          <w:rtl w:val="true"/>
          <w:lang w:bidi="ar-SA"/>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عيينة ، عن عبيد اللّه بن أبي يزيد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أرواح الشهداء تحول في طير </w:t>
      </w:r>
    </w:p>
    <w:p>
      <w:pPr>
        <w:pStyle w:val="BookText"/>
        <w:rPr/>
      </w:pPr>
      <w:r>
        <w:rPr>
          <w:rFonts w:ascii="Amiri" w:hAnsi="Amiri" w:eastAsia="Amiri" w:cs="Amiri"/>
          <w:color w:val="111111"/>
          <w:sz w:val="28"/>
          <w:sz w:val="28"/>
          <w:szCs w:val="28"/>
          <w:rtl w:val="true"/>
          <w:lang w:bidi="ar-SA"/>
        </w:rPr>
        <w:t xml:space="preserve">خضر ، 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المنذري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ترعى من أعالي شجر الجنة ، وقال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تأكل العلقة ، وهوما يتبلغ به من العيش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ثمر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سعيد بن منصور بهذا الإسناد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وأخرج هق من طريق سعيد بن جبير ، عن ابن عباس مرفوعاً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أصيب إخوانكم بأحد ، جعل اللّه أرواحهم في جوف طير خضر ، ترد أنهار الجنة تأكل من ثمارها ، والحديث أطول من هذا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9719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عثمان الجزري ، عن مقسم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أوّل من أسلم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روي عنه أنّ أوّل من آمن أبو بكر الصديق كما في تاريخ ابن كثير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9721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عكرمة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عبد الرزاق و ، عن عكرمة ابن عمار ، وإن كان سماع عبد الرزاق منه محتملاً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زميل سماك الحنفي أنّه سمع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 الكتاب يوم الحديبية عليّ بن أبي طالب </w:t>
      </w:r>
      <w:r>
        <w:rPr>
          <w:rFonts w:eastAsia="Amiri" w:cs="Amiri" w:ascii="Amiri" w:hAnsi="Amiri"/>
          <w:color w:val="111111"/>
          <w:sz w:val="28"/>
          <w:szCs w:val="28"/>
          <w:rtl w:val="true"/>
          <w:lang w:bidi="ar-SA"/>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9722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 عنه الزهري ، فضحك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أبي طالب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إسحاق بن راهويه في مسنده </w:t>
      </w:r>
    </w:p>
    <w:p>
      <w:pPr>
        <w:pStyle w:val="BookText"/>
        <w:rPr/>
      </w:pPr>
      <w:r>
        <w:rPr>
          <w:rFonts w:ascii="Amiri" w:hAnsi="Amiri" w:eastAsia="Amiri" w:cs="Amiri"/>
          <w:color w:val="111111"/>
          <w:sz w:val="28"/>
          <w:sz w:val="28"/>
          <w:szCs w:val="28"/>
          <w:rtl w:val="true"/>
          <w:lang w:bidi="ar-SA"/>
        </w:rPr>
        <w:t xml:space="preserve">كما في الفتح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ولو سألت عنه هؤلاء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 يعني بني أمية </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9724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الزهري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عبيد اللّه ابن عبد اللّه بن عتبة بن مسعود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سفيان من فيه إلى 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انطلقت في المدّة التي كانت بيننا وبين رسول اللّه صلى اللّه عليه وآله وسلم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أنا بالشام ، إذ جئ بكتاب من رسول اللّه صلى اللّه عليه وآله وسلم إلى هرقل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الهاء وفتح الراء وسكون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دحية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الدال وحكى فتحها لغتان ، وهو ابن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الكلبي جاء به ، فدفعه إلى عظيم بُصرى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أوّله والقصر ، مدينة بين المدينة ودمشق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حوران ، وعظيمها هو الحارث بن أبي شمر الغساني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فدفعه عظيم بصرى إلى هرقل ، فقال هرقل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أهاهنا أحد من قوم هذا الرجل الذي يزعم أنّه نبيّ؟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فدعيت في نفر من قريش ، فدخلنا على هرقل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فجلسنا إليه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أقرب نسباً من هذا الرجل الذي يزعم أنّه نبيّ؟ قال 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 فأجلسوني بين يديه ، وأجلسوا أصحابي خلفي ، ثم دعا بترجمانه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سائل هذا عن هذا الرجل الذي يزعم أنّه نبيّ ، فإن كذب فكذبوه ، قال 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 اللّه لولا أن يؤثر علي الكذب لكذبت ، ثم قال لترجمانه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 ، كيف حسبه فيكم؟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فينا ذو حسب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كان من آبائه ملك؟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كنتم تتهمونه بالكذب قبل أن يقوله؟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اتبعه؟ أشرافكم أم ضعفاءكم؟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ضعفاءنا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يزيدون أم ينقصون؟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يزيدون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يرتد أحد عن دينه بعد أن يدخل فيه ، سخطة له؟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قاتلتموه؟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يكون قتالكم إياه؟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الحرب بيننا وبينه سجالاً ، يصيب منا ، ونصيب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يغدر؟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ونحن منه في هدنة لا ندري ما هو صانع فيها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أمكنني من كلمة أدخل فيها غير هذه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قال هذا القول أحد قبله؟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لترجمانه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سألتكم عن حسبه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فينا ذو حسب ، وكذلك الرسل تبعث في أحساب قومها ، وسألتك هل كان في آبائه ملك؟ فزعمت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من آبائه ملك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يطلب ملك آبائه ، وسألتك عن أتباعه أضعفاء هم ، أم أشداء؟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ضعفاء ، وهم أتباع الرسل ، وسألتك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كنتم تتهمونه بالكذب قبل أن يقول ما قال؟ فزعمت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فقد عرفت أنّه لم يكن ليدع الكذب على الناس ، ثم يذهب فيكذب على اللّه ، وسألتك هل يرتد أحد منهم عن دينه ، بعد أن يدخل فيه ، سخطة له؟ فزعمت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وكذلك الإيمان ، إذا خالط بشاشة القلوب ، وسألتك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يزيدون أم ينقصون؟ فزعمت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يزيدون ، وكذلك الإيمان ، لا يزال إلى أن يتم ، وسألتك هل قاتلتموه؟ فزعمت أنّكم قاتلتموه ، فيكون الحرب بينكم وبينه سجالاً ، ينال منكم ، وتنالون منه ، وكذلك الرسل تبتلى ، ثم تكون لهم العاقبة ، وسالتك هل يغدر؟ فزعمت أنّه لا يغدر وكذلك الرسل لا تغدر ، وسألتك هل قال أحد هذا القول قبله؟ فزعمت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قبله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ائتم بقول قيل قبله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يأمركم؟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يأمرنا بالصلاة ، والزكاة ، والعفاف ، والصلة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 ما تقوله حقاً ، فإنّه نبيّ ، وإنّي كنت أعلم أنّه لخارج ، ولم أكن أظنّه منكم ، ولو كنت أعلم أنّي أخلص إليه ، لأحببت لقاءه ، ولو كنت عنده لغسلت عن قدميه ، وليبلغن ملكه ما تحت قدمي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بكتاب رسول اللّه صلى اللّه عليه وآله وسلم ، فقرأه ، فإذا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 ، من محمد رسول اللّه ، إلى هرقل عظيم الروم ، سلام على من اتبع الهدى ،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أدعوك بدعاية الإسلام ، أسلم تسلم ، وأسلم يؤتك اللّه أجرك مرتين ، وإن توليت فإنّ عليك إثم الأريسيين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أَهْلَ الْكِتَابِ تَعَالَوْا إِلَى كَلِمَةٍ سَوَاءٍ بَيْنَنَا وَبَيْنَكُمْ أَلَّا نَعْبُدَ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اشْهَدُوا بِأَنَّا مُسْلِمُونَ </w:t>
      </w:r>
      <w:r>
        <w:rPr>
          <w:rFonts w:eastAsia="Amiri" w:cs="Amiri" w:ascii="Amiri" w:hAnsi="Amiri"/>
          <w:color w:val="111111"/>
          <w:sz w:val="28"/>
          <w:szCs w:val="28"/>
          <w:rtl w:val="true"/>
          <w:lang w:bidi="ar-SA"/>
        </w:rPr>
        <w:t xml:space="preserve">) </w:t>
      </w:r>
      <w:r>
        <w:rPr>
          <w:rStyle w:val="FootnoteAnchor"/>
          <w:rtl w:val="true"/>
        </w:rPr>
        <w:footnoteReference w:id="584"/>
      </w:r>
      <w:r>
        <w:rPr>
          <w:rFonts w:ascii="Amiri" w:hAnsi="Amiri" w:eastAsia="Amiri" w:cs="Amiri"/>
          <w:color w:val="111111"/>
          <w:sz w:val="28"/>
          <w:sz w:val="28"/>
          <w:szCs w:val="28"/>
          <w:rtl w:val="true"/>
          <w:lang w:bidi="ar-SA"/>
        </w:rPr>
        <w:t xml:space="preserve">، فلمّا فرغ من قراءة الكتاب ، ارتفعت الأصوات عنده ، وكثر اللغط ، وأمر بنا ، فأخرجنا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لأصحابي حين خرجنا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بفتح الهمزة وكسر الميم ، ماض من الأمر بفتحتين ، وهو الكثرة والعظم والزيادة ، فمعناه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ابن أبي كبشة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أراد به النبيّ صلى اللّه عليه وآله وسلم ، لأنّ أبا كبشة أحد أجداده ، والعرب إذا انتقصت أحداً نسبته إلى جدّ غامض ، وقيل فيه غير ذلك ، فراجع الفتح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أدخل اللّه علي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هرقل عظماء الروم ، فجمعهم في دار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لكم إلى الفلاح والرشد آخر الأبد؟ وأن يثبت لكم ملككم؟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فحاصوا حيصة حمر الوحش إلى الأبواب ، فوجدوها قد غلقت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اختبرت شدتكم على دينكم ، فقد رأيت منكم الذي أحببت ، فسجدوا له ، ورضوا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البخاري من طريق المصنف وغيره بلفظه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 </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ذكرت هذا الخبر في الفصل الثاني من الجزء الأول من هذه الحلقة ، مع مناقشة بعضهم لبعض ما فيه في الهامش ، فراجع</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9737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عبيد اللّه بن عبد اللّه بن عتبة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وآله وسلم خرج في شهر رمضان من المدينة ، معه عشرة آلاف من المسلمين ، وذلك على رأس ثمان سنين ونصف من مقدمه المدينة ، فسار بمن معه من المسلمين إلى مكة ، يصوم ويصومون ، حتى بلغ الكديد ، وهو ما بين عسفان وقديد ، فأفطر ، وأفطر المسلمون معه ، فلم يصوموا من بقية رمضان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الفطر آخر الأمرين ، وإنّما يؤخذ من أمر رسول اللّه صلى اللّه عليه وآله وسلم الآخر فالآخر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 رسول اللّه صلى اللّه عليه وآله وسلم مكة ليلة ثلاث عشرة خلت من رمضان </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9757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الزهري ، عن عبيد اللّه بن عبد اللّه بن عتبة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احتضر رسول اللّه صلى اللّه عليه وآله وسلم ، وفي البيت رجال فيهم عمر بن الخطاب رضي اللّه عنه ، فقال النبيّ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هلموا أكتب لكم كتاباً لا تضلوا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وآله وسلم قد غلب عليه الوجع ، وعندكم القرآن ، حسبنا كتاب اللّه ، فاختلف أهل البيت ، واختصموا ، فمنهم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قربوا يكتب لكم رسول اللّه صلى اللّه عليه وآله وسلم كتاباً لا تضلوا بعده ، ومنهم من يقول ما قال عمر ، فلمّا أكثروا اللغو والإختلاف عند رسول اللّه صلى اللّه عليه وآله وسلم ، 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الرزية كلّ الرزية ما حال بين رسول اللّه صلى اللّه عليه وآله وسلم وبين أن يكتب لهم ذلك الكتاب ، من اختلافهم ولغطهم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البخاري عن ابن المديني عن المصنف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طريق يونس ، عن الزهري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 </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مرّ بحث الرزية في الجزء الأول من الحلقة الأولى ، وما قيل حوله من تافه الاعتذار عن قول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حسبنا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علم أولئك المعتذرين له أنّ النبيّ صلى اللّه عليه وآله وسلم قال في خطبته بخيبر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أيحسب أحدكم متكئاً على أريكته قد يظن أن اللّه عزوجل لم يحرم شيئا إلا ما في هذا القرآن ألا وإني واللّه قد أمرت ووعظت ونهيت عن أشياء إنها لمثل القرآن أو أكثر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راجع زوائد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٥٥</w:t>
      </w:r>
      <w:r>
        <w:rPr>
          <w:rFonts w:ascii="Amiri" w:hAnsi="Amiri" w:eastAsia="Amiri" w:cs="Amiri"/>
          <w:color w:val="111111"/>
          <w:sz w:val="28"/>
          <w:sz w:val="28"/>
          <w:szCs w:val="28"/>
          <w:rtl w:val="true"/>
          <w:lang w:bidi="ar-SA"/>
        </w:rPr>
        <w:t xml:space="preserve"> ، وسنن البيهقي</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٢٠٢</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9758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الزهري ، عن عبيد اللّه بن عبد اللّه بن عتبة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أقرئ عبد الرحمن بن عوف في خلافة عمر ، فلمّا كان آخر حجة حجها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سنة ثلاث وعشرين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ونحن بمنى ، أتاني عبد الرحمن بن عوف في منزلي عشياً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شهدت أمير المؤمنين اليوم ، أتاه 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فلاناً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 مات أمير المؤمنين قد بايعت فلاناً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لقائم العشية في الناس ، فنحذرهم هؤلاء الرهط الذين يريدون أن يغتصبوا المسلمين أمرهم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الموسم يجمع رعاع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وبمهملتين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الجهلة الرذلاء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الشباب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وغوغاءهم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بمعجمتين بينهما واو ساكنة ، أصله صغار الجراد حين يبدأ في الطيران ، ويطلق على السفلة المسرعين إلى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وإنّهم الذين يغلبون على مجلسك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أخشى إن قلت فيهم اليوم مقالة أن يطيروا بها كلّ مطير ، ولا يعوها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يعرفون المراد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يضعوها على مواضعها ، ولكن أمهل يا أمير المؤمنين ، حتى تقدم المدينة ، فإنّها دار السنة </w:t>
      </w:r>
    </w:p>
    <w:p>
      <w:pPr>
        <w:pStyle w:val="BookText"/>
        <w:rPr/>
      </w:pPr>
      <w:r>
        <w:rPr>
          <w:rFonts w:ascii="Amiri" w:hAnsi="Amiri" w:eastAsia="Amiri" w:cs="Amiri"/>
          <w:color w:val="111111"/>
          <w:sz w:val="28"/>
          <w:sz w:val="28"/>
          <w:szCs w:val="28"/>
          <w:rtl w:val="true"/>
          <w:lang w:bidi="ar-SA"/>
        </w:rPr>
        <w:t>والهجرة ، وتخلص بالمهاجرين والأنصار ، فتقول ما قلت متمكنا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فيعوا مقالتك ويضعوها على مواضعها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 شاء اللّه لأقومن به في أوّل مقام أقومه في المدينة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قدمنا المدينة ، وجاء الجمعة ، هجرت لما حدثني عبد الرحمن بن عوف ، فوجدت سعيد بن زيد قد سبقني بالتهجير ، جالساً إلى جنب المنبر ، فجلست إلى جنبه ، تمس ركبتي ركبته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زالت الشمس خرج علينا عمر رحمه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وهو مقبل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ليقولن أمير المؤمنين على هذا المنبر مقالة لم يقل قبله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سعيد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مقالة يقول لم يقل قبله؟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ارتقى عمر المنبر أخذ المؤذن في أذانه ، فلمّا فرغ من أذانه قام عمر ، فحمد اللّه وأثنى عليه بما هو أهله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فإنّي أريد أن أقول مقالة قد قدر لي أن أقولها ، لا أدري لعلها بين يدي أجلي إنّ اللّه بعث محمداً صلى اللّه عليه وآله وسلم بالحق ، وأنزل معه الكتاب ، فكان ممّا أنزل اللّه عليه آية الرجم ، فرجم رسول اللّه صلى اللّه عليه وآله وسلم ورجمنا بعده ، وإنّي خائف أن يطول بالناس زمان فيقول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الرجم في كتاب اللّه فيضل أو يترك فريضة أنزلها اللّه ، ألا وإن الرجم حق على من زنى ، إذا أحصن وقامت البينة ، وكان الحمل أو الإعتراف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قد كنا نقرأ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ترغبوا عن آبائكم فإنّه كفر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كفرا بكم أن ترغبوا عن آبائكم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إنّ رسول اللّه صلى اللّه عليه وآله 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تطروني كما أطرت النصارى ابن مريم صلوات اللّه عليه ، فإنّما أنا عبد اللّه ،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إنّه بلغني أنّ فلاناً منكم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قد مات أمير المؤمنين قد بايعت فلاناً ، </w:t>
      </w:r>
    </w:p>
    <w:p>
      <w:pPr>
        <w:pStyle w:val="BookText"/>
        <w:rPr/>
      </w:pPr>
      <w:r>
        <w:rPr>
          <w:rFonts w:ascii="Amiri" w:hAnsi="Amiri" w:eastAsia="Amiri" w:cs="Amiri"/>
          <w:color w:val="111111"/>
          <w:sz w:val="28"/>
          <w:sz w:val="28"/>
          <w:szCs w:val="28"/>
          <w:rtl w:val="true"/>
          <w:lang w:bidi="ar-SA"/>
        </w:rPr>
        <w:t xml:space="preserve">فلا يغرن أمرا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بيعة أبي بكر كانت فلتة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الليلة التي يشك فيها هل هي من رجب أو شعبان ، أو هل هي من المحرم أو صفر ، كان العرب لا يشهرون السلاح في الأشهر الحرم ، فكان من له ثأر تربص فإذا جاء تلك الليلة انتهز الفرصة فيتمكن ممن يريد إيقاع الشر به وهو آمن ، فيترتب على ذلك الشر الكثير ، فشبه عمر خلافة أبي بكر بتلك الليلة ، والجامع بينهما انتهاز الفرصة ، والفارق بينهما أنّه كان ينشأ عن أخذ الثأر الشر الكثير ، فوقى اللّه المسلمين شر ذلك ، فلم ينشأ عن بيعة أبي بكر شر بل أطاعه الناس كلّهم من حضر ومن غاب ، كذا في الفتح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 ابتداءها كان عن غير ملا كثير ، والشيء إذا كان كذلك يقال له الفلتة ، فيتوقع فيه ما لعله يحدث من الشر بمخالفة من يخالف في ذلك عادة ، فكفى اللّه المسلمين الشر المتوقع في ذلك عادة ، حكاه الحافظ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كانت كذلك ، إلاّ أنّ اللّه وقى شرها ، وليس فيكم من يقطع إليه الأعناق مثل أبي بكر ، إنّه كان من خيرنا حين توفي رسول اللّه صلى اللّه عليه وآله وسلم ، وإنّ عليّاً والزبير ومن معه تخلفوا عنه في بيت فاطمة ، وتخلفت عنا الأنصار بأسرها في سقيفة بني ساعدة ، واجتمع المهاجرون إلى أبي بكر رحمه اللّه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بنا إلى إخواننا من الأنصار ، فانطلقنا نؤمهم ، فلقينا رجلين صالحين من الأنصار قد شهدا بدراً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تريدون؟ يا معشر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نريد إخواننا هؤلاء من الأنصار ،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فارجعوا فاقضوا أمركم بينكم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فاقضوا ، لنأتينهم ، </w:t>
      </w:r>
    </w:p>
    <w:p>
      <w:pPr>
        <w:pStyle w:val="BookText"/>
        <w:rPr/>
      </w:pPr>
      <w:r>
        <w:rPr>
          <w:rFonts w:ascii="Amiri" w:hAnsi="Amiri" w:eastAsia="Amiri" w:cs="Amiri"/>
          <w:color w:val="111111"/>
          <w:sz w:val="28"/>
          <w:sz w:val="28"/>
          <w:szCs w:val="28"/>
          <w:rtl w:val="true"/>
          <w:lang w:bidi="ar-SA"/>
        </w:rPr>
        <w:t xml:space="preserve">فأتيناهم ، فإذا هم مجتمعون في سقيفة بني ساعدة ، بين أظهرهم رجل مزمل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بزاي وتشديد الميم المفتوحة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ملفف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سعد بن عبادة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شأنه؟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وجع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خطيب الأنصار ، فحمد اللّه ، وأثنى عليه بما هو أهله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 فنحن الأنصار ، وكتيبة الإسلام ، وأنتم يا معشر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رهط منا ، وقد دفت إلينا دافة منكم ، فإذا هم يريدون أن يختزلونا من أصلنا ، ويحضونا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المهملة ثم 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يخرجونا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الأمر ، وكنت قد زورت في نفسي ، وكنت أريد أن أقوم بها بين يدي أبي بكر ، وكنت أدارئ من أبي بكر بعض الحد ، وكان هو أوقر مني وأجل ، فلمّا أردت الكلام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رسلك ، فكرهت أن أعصيه ، فحمد اللّه أبو بكر رضي اللّه ، وأثنى عليه بما هو أهله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ترك كلمة كنت زورتها في نفسي إلاّ جاء بها ، أو بأحسن منها ، في بديهته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فما ذكرتم فيكم من خير يا معشر الأنصار ، فأنتم له أهل ، ولن تعرف العرب هذا الأمر إلاّ لهذا الحي من قريش ، فهم أوسط العرب داراً ونسباً ، وإنّي قد رضيت لكم هذين الرجلين فبايعوا أيهما شئتم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بيدي وبيد أبي عبيدة بن الجراح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كرهت ممّا قال شيئاً إلاّ هذه الكلمة ، كنت لأن أقدم فيضرب عنقي لا يقربني ذلك إلى إثم أحبّ إلي من أن أؤمر على قوم فيهم أبو بكر ، فلمّا قضى أبو بكر مقالته ، قام رجل من الأنصار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جذيلها المحكك</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الجذيل تصغير الجذل بالكسر عود ينصب للإبل الجربى لتحتك </w:t>
      </w:r>
    </w:p>
    <w:p>
      <w:pPr>
        <w:pStyle w:val="BookText"/>
        <w:rPr/>
      </w:pPr>
      <w:r>
        <w:rPr>
          <w:rFonts w:ascii="Amiri" w:hAnsi="Amiri" w:eastAsia="Amiri" w:cs="Amiri"/>
          <w:color w:val="111111"/>
          <w:sz w:val="28"/>
          <w:sz w:val="28"/>
          <w:szCs w:val="28"/>
          <w:rtl w:val="true"/>
          <w:lang w:bidi="ar-SA"/>
        </w:rPr>
        <w:t xml:space="preserve">به ، والمحكك الذي يحتك به كثير ، أراد أنّه يستشفى برأيه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وعذيقها المرجّب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العذيق مصغر العذق وهو النخلة ، والمرجب من رجب النخلة إذا جعل لها ما تعتمد عليه ، وكانوا يدعمون النخلة إذا كثر حملها ، يعني أنا الذي يعتمد علي ، لكفاءتي وجودة رأيي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 أمير ومنكم أمير ، يا معشر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أجلبنا الحرب فيما بيننا وبينكم جذعاً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سيفان في غمد واحد ، ولكن منا الأمراء ومنكم الوزراء</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الزهري في حديثه بالإسناد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فارتفعت الأصوات بيننا ، وكثر اللغط حتى أشفقت الإختلاف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أبسط يدك أبايعك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فبسط يده فبايعته ، فبايعه المهاجرون ، وبايعه الأنصار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والزاي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وثبنا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سعد حين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قتلتم سعداً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اللّه سعداً ، وإنّا واللّه ما رأينا فيما حضرنا من أمرنا أمراً كان أقوى من مبايعة أبي بكر ، خشينا إن فارقنا القوم أن يحدثوا بيعة بعدنا ، فإمّا أن نبايعهم على ما لا نرضى ، وإمّا أن نخالفهم فيكون فساداً ، فلا يغرن امرءاً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بيعة أبي بكر كانت فلتة ، فقد كانت كذلك ، غير أنّ اللّه وقى شرها ، وليس فيكم من يقطع إليه الأعناق مثل أبي بكر ، فمن بايع رجلاً عن غير مشورة من المسلمين ، فإنّه لا يتابع هو ولا الذي بايعه تغرة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بمثناة مفتوحة ومعجمة مكسورة وراء ثقيلة بعدها هاء تأنيث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حذراً من القتل فإن من فعل ذلك فقد غرر بنفسه </w:t>
      </w:r>
    </w:p>
    <w:p>
      <w:pPr>
        <w:pStyle w:val="BookText"/>
        <w:rPr/>
      </w:pPr>
      <w:r>
        <w:rPr>
          <w:rFonts w:ascii="Amiri" w:hAnsi="Amiri" w:eastAsia="Amiri" w:cs="Amiri"/>
          <w:color w:val="111111"/>
          <w:sz w:val="28"/>
          <w:sz w:val="28"/>
          <w:szCs w:val="28"/>
          <w:rtl w:val="true"/>
          <w:lang w:bidi="ar-SA"/>
        </w:rPr>
        <w:t xml:space="preserve">وبصاحبه وعرضهما للقتل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يقتلا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البخاري من طريق صالح بن كيسان ، عن الزهري في رجم الحبلى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وأخرج بعضه من طريق عبد الواحد عن معمر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عروة أنّ الرجلين الذين لقياهم من الأنصار عويم بن ساعدة ومعن 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مالك عن الزهري ، كما في الفتح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جذيلها المحكك وعذيقها المرجب ، الحباب بن المنذر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بتمامه الإمام أحمد من طريق مالك عن الزهري </w:t>
      </w:r>
      <w:r>
        <w:rPr>
          <w:rFonts w:eastAsia="Amiri" w:cs="Amiri" w:ascii="Amiri" w:hAnsi="Amiri"/>
          <w:color w:val="111111"/>
          <w:sz w:val="28"/>
          <w:szCs w:val="28"/>
          <w:rtl w:val="true"/>
          <w:lang w:bidi="ar-SA"/>
        </w:rPr>
        <w:t xml:space="preserve">) )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9760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ابن طاووس ، عن أبيه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أعقل عني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الإمارة شورى ، وفي فداء العرب مكان كلّ عبد عبد ، وفي ابن الأمة عبدان ، وكتم ابن طاووس 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آخره ابن سعد من طريق وهيب ، عن ابن طاووس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9782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يحيى بن العلاء البجلي ، عن عمه شعيب بن خالد بن حنظلة بن سمرة بن المسيب ، عن أبيه ، عن جدّه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فاطمة تذكر لرسول اللّه صلى اللّه عليه وآله وسلم ، فلا يذكرها أحد إلاّ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 عنه ، حتى يئسوا منها ، فلقي سعد بن معاذ عليّاً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ما أرى رسول اللّه صلى اللّه عليه وآله وسلم يحبسها إلاّ عليك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أنا بواحد من الرجلين ، ما أنا بصاحب دنيا يلتمس ما عندي ، وقد علم مالي صفراء ولا بيضاء ، ولا أنا بالكافر الذي يترفق بها عن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يتألفه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لأوّل من أسلم ، فقال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أعزم عليك لتفرجنها عني ، فإن في ذلك فرجاً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ماذا؟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خاطباً إلى اللّه وإلى رسوله صلى اللّه عليه وآله وسلم فاطمة بنت محمد صلى اللّه عليه وآله وسلم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عليّ فعرض على النبيّ صلى اللّه عليه وآله وسلم وهو يصلي سفل حصر ، فقال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لك حاجة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جئت خاطباً إلى اللّه ورسوله فاطمة ابنة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 كلمة ضعيفة ، ثم رجع عليّ إلى سعد بن معاذ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 الذي أمرتني به ، فلم يزد على أن رحب بي كلمة ضعيفة ، فقال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أنكحك والذي بعثه بالحق ، إنّه لا خلف الآن ، فإنّها كما ، ولا كذب عنده ، عزمت عليك لتأتينه غداً ، فتقولن 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تبنيني؟ 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أشدّ من الأولى ، أوّلاً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حاجتي؟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كما أمرتك ، فانطلق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تبنيني؟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إن شاء اللّه ، ثم دعا بلالاً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زوجت ابنتي ابن عمي ، وأنا أحبّ أن يكون من سنة أمتي إطعام الطعام عند النكاح ، فأت الغنم ، فخذ شاة ، وأربعة أمداد أو خمسة ، فاجعل لي قصعة لعلّي أجمع عليها المهاجرين والأنصار ، فإذا فرغت منها فآذني بها ، فانطلق ففعل ما أمره ، ثم أتاه بقصعة ، فوضعها </w:t>
      </w:r>
    </w:p>
    <w:p>
      <w:pPr>
        <w:pStyle w:val="BookText"/>
        <w:rPr/>
      </w:pPr>
      <w:r>
        <w:rPr>
          <w:rFonts w:ascii="Amiri" w:hAnsi="Amiri" w:eastAsia="Amiri" w:cs="Amiri"/>
          <w:color w:val="111111"/>
          <w:sz w:val="28"/>
          <w:sz w:val="28"/>
          <w:szCs w:val="28"/>
          <w:rtl w:val="true"/>
          <w:lang w:bidi="ar-SA"/>
        </w:rPr>
        <w:t xml:space="preserve">بين يديه ، فطعن رسول اللّه صلى اللّه عليه وآله وسلم في رأسها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على الناس زفة زفة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طائفة بعد طائفة ، سميت بذلك لزفيفها في مشيها وإقبالها بسرعة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تغادرن زفة إلى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فرغت زفة لم تعد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الناس يردون كلمّا فرغت زفة وردت أخرى ، حتى فرغ الناس ، ثم عمد النبيّ صلى اللّه عليه وآله وسلم إلى ما فضل منها فتفل فيه ، وبارك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احملها إلى أمهاتك ، وقل 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 ، وأطعمن من غشيكن</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النبيّ صلى اللّه عليه وآله وسلم قام حتى دخل على النساء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زوجت ابنتي ابن عمي ، وقد علمتن منزلتها مني ، وإنّي دافعها إليه الآن إن شاء اللّه ، فدونكن ابنتكن ، فقام النساء فغلفنها من طيبهن ، وحليهن ، ثم إنّ النبيّ صلى اللّه عليه وآله وسلم دخل ، فلمّا رآه النساء ذهبن ، وبينهن وبين النبيّ صلى اللّه عليه وآله وسلم سترة ، وتخلفت أسماء ابنة عميس ، فقال لها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رسلك ، من أنت؟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الذي حرس ابنتك ، فإنّ الفتاة ليلة يبنى لها ، لابد لها من امرأة تكون قريباً منها ، إن عرضت لها حاجة ، وإن أرادت شيئاً أفضت بذلك إليها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أسأل إلهي أن يحرسك من بين يديك ، ومن خلفك ، وعن يمينك ، وعن شمالك ، من الشيطان الرجيم ، ثم صرخ بفاطمة ، فأقبلت ، فلمّا رأت عليّاً جالساً إلى جنب النبيّ صلى اللّه عليه وآله وسلم خفرت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استحيت أشد الحياء ، بالخاء المعجمة ثم الفاء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وبكت ، فأشفق النبيّ صلى اللّه عليه وآله وسلم أن يكون بكاؤها لأنّ عليّاً لا مال له ، فقال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فما ألوتك في نفسي ، وقد طلبت لك خير أهلي ، والذي نفسي بيده لقد زوجتكه سعيدا في الدنيا ، وإنّه في الآخرة لمن الصالحين ، فلازمها ، فقال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ائتيني بالمخضب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وعاء كالإجانة يغتسل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فامليه ماء ، فأتت أسماء بالمخضب فملأته ماء ، ثم مجّ النبيّ صلى اللّه عليه وآله وسلم فيه ، وغسل فيه قدميه ووجهه ، ثم دعا فاطمة ، فأخذ كفاً من ماء فضرب به </w:t>
      </w:r>
    </w:p>
    <w:p>
      <w:pPr>
        <w:pStyle w:val="BookText"/>
        <w:rPr/>
      </w:pPr>
      <w:r>
        <w:rPr>
          <w:rFonts w:ascii="Amiri" w:hAnsi="Amiri" w:eastAsia="Amiri" w:cs="Amiri"/>
          <w:color w:val="111111"/>
          <w:sz w:val="28"/>
          <w:sz w:val="28"/>
          <w:szCs w:val="28"/>
          <w:rtl w:val="true"/>
          <w:lang w:bidi="ar-SA"/>
        </w:rPr>
        <w:t xml:space="preserve">على رأسها ، وكفاً بين ثدييها ، ثم رش جلده وجلدها ، ثم التزمها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إنّها مني وأنا منها ، اللّهم كما أذهبت عني الرجس ، وطهرتني فطهرها ، ثم دعا بمخضب آخر ، ثم دعا عليّاً ، فصنع به كما صنع بها ، ودعا له كما دعا لها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قوما إلى بيتكما ، جمع اللّه بينكما ، وبارك في سركما وأصلح بالكما ، ثم قام فأغلق عليهما بابه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فأخبرتني أسماء بنت عميس أنّها رمقت رسول اللّه صلى اللّه عليه وآله وسلم ، فلم يزل يدعو لهما خاصة ، لا يشركهما في دعائه أحداً ، حتى توارى في حجره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الطبراني وفيه يحيى بن يعلى وهو متروك ، قاله الهيثمي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ليراجع إسناد الطبراني فإني أخشى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محرفا ، وأرى أنّ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إسناد المصنف ، ويحيى بن العلاء البجلي أيضاً متروك ، وأمّا يحيى بن يعلى فله أيضاً حديث طويل في تزويج فاطمة لكنه من حديث أنس ، وأوّله يغاير أوّل هذا الحديث وآخره يشبه آخر هذا الحديث ، أخرجه ابن حبان ، راجع موارد الظمآن ص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هامش أصل الموارد بخط الحافظ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الحديث ظاهر عليه الافتعال </w:t>
      </w:r>
      <w:r>
        <w:rPr>
          <w:rFonts w:eastAsia="Amiri" w:cs="Amiri" w:ascii="Amiri" w:hAnsi="Amiri"/>
          <w:color w:val="111111"/>
          <w:sz w:val="28"/>
          <w:szCs w:val="28"/>
          <w:rtl w:val="true"/>
          <w:lang w:bidi="ar-SA"/>
        </w:rPr>
        <w:t xml:space="preserve">) ) </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أهم المعلق تصحيح السند وأخيراً ختم بما وجد بخط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الحديث ظاهر عليه الافتعال ، ولم يعلق على ذلك بشيء ، وكأنه وافق ابن حجر فيما هجر ، وكان الواجب عليه أن يتنبه الى أن أسماء بنت عميس لم تكن عند زواج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 لأنها كانت مع زوجها جعفر بالحبشة ، والصواب انها أسماء بنت يزيد بن السكن الأنصارية على تقدير صحة الخبر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9789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ابن طاووس ، عن أبيه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صلاة ، فإذا طفتم فأقلوا الكلام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w:t>
      </w:r>
    </w:p>
    <w:p>
      <w:pPr>
        <w:pStyle w:val="BookText"/>
        <w:rPr/>
      </w:pPr>
      <w:r>
        <w:rPr>
          <w:rFonts w:ascii="IRNazanin" w:hAnsi="IRNazanin" w:eastAsia="IRNazanin"/>
          <w:color w:val="111111"/>
          <w:sz w:val="28"/>
          <w:sz w:val="28"/>
          <w:szCs w:val="28"/>
          <w:rtl w:val="true"/>
          <w:lang w:bidi="fa-IR"/>
        </w:rPr>
        <w:t xml:space="preserve">هق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7990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إبراهيم ابن ميسرة ، عن طاووس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طفت فأقل الكلام ، فإنّما هي صلاة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هق عقيب ما روى ما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رواه إبراهيم ابن ميسرة ، عن طاووس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9791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جعفر بن سليمان ، عن عطاء بن السائب ، عن طاووس ، أو عكرمة ، أو كلاهما ، أنّ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صلاة ولكن قد أذن لكم في الكلام ، فمن نطق فلا ينطق إلاّ بخير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أصحاب السنن ، وصححه ابن خزيمة وابن حبان </w:t>
      </w:r>
      <w:r>
        <w:rPr>
          <w:rFonts w:eastAsia="Amiri" w:cs="Amiri" w:ascii="Amiri" w:hAnsi="Amiri"/>
          <w:color w:val="111111"/>
          <w:sz w:val="28"/>
          <w:szCs w:val="28"/>
          <w:rtl w:val="true"/>
          <w:lang w:bidi="ar-SA"/>
        </w:rPr>
        <w:t xml:space="preserve">) )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9809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المبارك ، عن شريك ، عن أبي إسحاق ، عن عبد اللّه بن سعيد بن جبير ، عن أبيه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طاف بالبيت خمسين سبوعاً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بضم المهملة والموحدة ، لغة قليلة في الأسبوع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كيوم ولدته أمّه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في الكنز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 )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9846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معمر ، عن الزهري ، عن عبيد اللّه بن عبد اللّه بن عتبة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وآله وسلم كتب إلى هرقل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من محمد رسول اللّه إلى هرقل </w:t>
      </w:r>
    </w:p>
    <w:p>
      <w:pPr>
        <w:pStyle w:val="BookText"/>
        <w:rPr/>
      </w:pPr>
      <w:r>
        <w:rPr>
          <w:rFonts w:ascii="Amiri" w:hAnsi="Amiri" w:eastAsia="Amiri" w:cs="Amiri"/>
          <w:color w:val="111111"/>
          <w:sz w:val="28"/>
          <w:sz w:val="28"/>
          <w:szCs w:val="28"/>
          <w:rtl w:val="true"/>
          <w:lang w:bidi="ar-SA"/>
        </w:rPr>
        <w:t xml:space="preserve">عظيم الروم ، سلام على من اتبع الهدى </w:t>
      </w:r>
      <w:r>
        <w:rPr>
          <w:rFonts w:eastAsia="Amiri" w:cs="Amiri" w:ascii="Amiri" w:hAnsi="Amiri"/>
          <w:color w:val="111111"/>
          <w:sz w:val="28"/>
          <w:szCs w:val="28"/>
          <w:rtl w:val="true"/>
          <w:lang w:bidi="ar-SA"/>
        </w:rPr>
        <w:t xml:space="preserve">) )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9848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الثوري ، عن عمار الدهني ، عن رجل ، عن ابن عباس ، أنّه كتب إلى رجل من الدهاقين يسلم عليه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في ذلك ، إنّ اللّه هو السلام </w:t>
      </w:r>
      <w:r>
        <w:rPr>
          <w:rFonts w:eastAsia="Amiri" w:cs="Amiri" w:ascii="Amiri" w:hAnsi="Amiri"/>
          <w:color w:val="111111"/>
          <w:sz w:val="28"/>
          <w:szCs w:val="28"/>
          <w:rtl w:val="true"/>
          <w:lang w:bidi="ar-SA"/>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9924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الثوري ، عن الأعمش ، عن سعيد بن جبير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أبو طالب ، فجاءه رسول اللّه صلى اللّه عليه وآله وسلم يعوده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يحيى بن سعيد ، عن الأعمش ، عن يحيى ابن عمارة ، عن سعيد بن جبير ، وعن أبي معاوية ، عن الأعمش ، عن عباد ، عن سعيد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الطبراني من حديث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عيادة النبيّ صلى اللّه عليه وآله وسلم إياه في مرض أفاق منه ، كما في الزوائد </w:t>
      </w:r>
      <w:r>
        <w:rPr>
          <w:rFonts w:eastAsia="Amiri" w:cs="Amiri" w:ascii="Amiri" w:hAnsi="Amiri"/>
          <w:color w:val="111111"/>
          <w:sz w:val="28"/>
          <w:szCs w:val="28"/>
          <w:rtl w:val="true"/>
          <w:lang w:bidi="ar-SA"/>
        </w:rPr>
        <w:t xml:space="preserve">) )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9937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عيينة ، عن أبي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ضرار بن مرّة كما في 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سعيد بن جبير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توفى أبو رجل ، وكان يهودياً ، فلم يتبعه ابنه ، فذكر ذلك لابن عباس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عليه لو غسّله ، واتبعه ، واستغفر له ما كان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له ما كان الأب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تَبَيَّنَ لَهُ أَنَّهُ عَدُوٌّ لِلَّهِ تَبَرَّأَ مِنْهُ </w:t>
      </w:r>
      <w:r>
        <w:rPr>
          <w:rFonts w:eastAsia="Amiri" w:cs="Amiri" w:ascii="Amiri" w:hAnsi="Amiri"/>
          <w:color w:val="111111"/>
          <w:sz w:val="28"/>
          <w:szCs w:val="28"/>
          <w:rtl w:val="true"/>
          <w:lang w:bidi="ar-SA"/>
        </w:rPr>
        <w:t xml:space="preserve">) </w:t>
      </w:r>
      <w:r>
        <w:rPr>
          <w:rStyle w:val="FootnoteAnchor"/>
          <w:rtl w:val="true"/>
        </w:rPr>
        <w:footnoteReference w:id="598"/>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على كفره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ش عن وكيع عن </w:t>
      </w:r>
    </w:p>
    <w:p>
      <w:pPr>
        <w:pStyle w:val="BookText"/>
        <w:rPr/>
      </w:pPr>
      <w:r>
        <w:rPr>
          <w:rFonts w:ascii="Amiri" w:hAnsi="Amiri" w:eastAsia="Amiri" w:cs="Amiri"/>
          <w:color w:val="111111"/>
          <w:sz w:val="28"/>
          <w:sz w:val="28"/>
          <w:szCs w:val="28"/>
          <w:rtl w:val="true"/>
          <w:lang w:bidi="ar-SA"/>
        </w:rPr>
        <w:t xml:space="preserve">إسرائيل عن ضرار بن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فيه أنّه تلا شيئاً ، وأخرجه عن ابن فضيل عن ضرار ، وفيه ذكر التلاوة لكن في ألفاظه غموض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9992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عيينة ، عن سليمان الأحول ، عن سعيد بن جبير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الخميس ، وما يوم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بكى ، حتى خضب دمعه الحصر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يوم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اشتد برسول اللّه صلى اللّه عليه وآله وسلم وجعه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ائتوني أكتب لكم كتاباً لا تضلوا بعده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فتنازعوا ، ولا ينبغي عند نبيّ تنازع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شأنه أهجر؟ استفهموه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دعوني ، فالذي أنا فيه خير ممّا تدعوني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وأوصى عند موته بثلاث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المشركين من جزيرة العرب ، وأجيزوا الوفد بنحو ما كنت أجيزهم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يكون سعيد سكت عن الثالثة عمداً ، وإمّا أن يكون قالها فنسيتها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البخاري عن محمد بن سلام عن ابن عيينة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ابن سعد عن ابن عيينة شيخ المصنف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 </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الجزء الأول من الحلقة الأولى ما يتعلق بهذا الحديث مفصلاً ،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9995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التيمي ، عن ليث ، عن طاووس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يشارككم اليهود </w:t>
      </w:r>
    </w:p>
    <w:p>
      <w:pPr>
        <w:pStyle w:val="BookText"/>
        <w:rPr/>
      </w:pPr>
      <w:r>
        <w:rPr>
          <w:rFonts w:ascii="Amiri" w:hAnsi="Amiri" w:eastAsia="Amiri" w:cs="Amiri"/>
          <w:color w:val="111111"/>
          <w:sz w:val="28"/>
          <w:sz w:val="28"/>
          <w:szCs w:val="28"/>
          <w:rtl w:val="true"/>
          <w:lang w:bidi="ar-SA"/>
        </w:rPr>
        <w:t xml:space="preserve">والنصارى في أمصاركم ، إلاّ أن يسلموا ، فمن ارتد منهم فأبى ، فلا يقبل منه دون دمه </w:t>
      </w:r>
      <w:r>
        <w:rPr>
          <w:rFonts w:eastAsia="Amiri" w:cs="Amiri" w:ascii="Amiri" w:hAnsi="Amiri"/>
          <w:color w:val="111111"/>
          <w:sz w:val="28"/>
          <w:szCs w:val="28"/>
          <w:rtl w:val="true"/>
          <w:lang w:bidi="ar-SA"/>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10002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عن ابن التيمي ، عن أبيه ، عن شيخ من أهل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حنش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عكرمة مولى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للمشركين أن يتخذوا الكنائس في أرض العرب؟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مصّر المسلمون فلا ترفع فيه كنيسة ، ولا بيعة ، ولا بيت نار ، ولا صليب ، ولا ينفخ فيه بوق ، ولا يضرب فيه ناقوس ولا يدخل فيه خمر ولا خنزير ، وما كان من أرض صولحت صلحا ، فعلى المسلمين أن يفوا لهم بصلحهم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ما مصر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من أرض العرب ، أو أخذت من أرض المشركين عنوة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هق من طريق محمد بن عبد اللّه الأنصاري عن سليمان التيمي بعضه ، ومن طريق ابن التيمي عن أبيه سليمان التيمي بعضه الآخر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المصنف أشبع </w:t>
      </w:r>
      <w:r>
        <w:rPr>
          <w:rFonts w:eastAsia="Amiri" w:cs="Amiri" w:ascii="Amiri" w:hAnsi="Amiri"/>
          <w:color w:val="111111"/>
          <w:sz w:val="28"/>
          <w:szCs w:val="28"/>
          <w:rtl w:val="true"/>
          <w:lang w:bidi="ar-SA"/>
        </w:rPr>
        <w:t xml:space="preserve">) )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10037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الثوري ، عن عاصم ، عن عكرمة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يَتَوَلَّهُمْ مِنْكُمْ فَإِنَّهُ </w:t>
      </w:r>
      <w:r>
        <w:rPr>
          <w:rFonts w:eastAsia="Amiri" w:cs="Amiri" w:ascii="Amiri" w:hAnsi="Amiri"/>
          <w:color w:val="111111"/>
          <w:sz w:val="28"/>
          <w:szCs w:val="28"/>
          <w:rtl w:val="true"/>
          <w:lang w:bidi="ar-SA"/>
        </w:rPr>
        <w:t xml:space="preserve">) </w:t>
      </w:r>
      <w:r>
        <w:rPr>
          <w:rStyle w:val="FootnoteAnchor"/>
          <w:rtl w:val="true"/>
        </w:rPr>
        <w:footnoteReference w:id="60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هق من طريق مالك ، عن ثور ابن زيد ، عن عكرمة ، عن ابن عباس 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ذبائح نصارى العرب؟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بها ، وتلا هذه الآية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10046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عيينة ، عن عمرو ابن دينار ، عن طاووس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عمر أنّ سمرة باع خمراً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اللّه سمرة ، أما علم أنّ رسول اللّه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اليهود ، حرمت عليهم الشحوم فجملوها فباعوها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خ عن الحميدي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عن ابن عيينة ، والحميدي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شروها </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10047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عن ابن عيينة ، عن عبد الملك ابن عمير ، عن رجل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عمر يقلب كفيه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سمرة عويملا لنا بالعراق ، خلط في فئ المسلمين ثمنا لنا بالخمر والخنزير ، فهي حرام ، وثمنها حرام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هق من طريق إبراهيم بن بشار ، عن ابن عيينة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الحميدي أيضاً عنه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عيينة ، عن مسعر ، عن عبد الملك </w:t>
      </w:r>
      <w:r>
        <w:rPr>
          <w:rFonts w:eastAsia="Amiri" w:cs="Amiri" w:ascii="Amiri" w:hAnsi="Amiri"/>
          <w:color w:val="111111"/>
          <w:sz w:val="28"/>
          <w:szCs w:val="28"/>
          <w:rtl w:val="true"/>
          <w:lang w:bidi="ar-SA"/>
        </w:rPr>
        <w:t xml:space="preserve">) )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10073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عن رباح ، عن معمر ، عن عبد الكريم أبي أمية ، عن عكرمة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النصرانية تكون تحت النصراني ، فتسلم قبل أن يدخل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يفرّق بينهما ، ولا صداق </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10080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عن الثوري ، عن عبد الكريم البصري ، عن عكرمة ، عن ابن عباس ، قال في النصرانية تكون تحت </w:t>
      </w:r>
    </w:p>
    <w:p>
      <w:pPr>
        <w:pStyle w:val="BookText"/>
        <w:rPr/>
      </w:pPr>
      <w:r>
        <w:rPr>
          <w:rFonts w:ascii="Amiri" w:hAnsi="Amiri" w:eastAsia="Amiri" w:cs="Amiri"/>
          <w:color w:val="111111"/>
          <w:sz w:val="28"/>
          <w:sz w:val="28"/>
          <w:szCs w:val="28"/>
          <w:rtl w:val="true"/>
          <w:lang w:bidi="ar-SA"/>
        </w:rPr>
        <w:t xml:space="preserve">النصراني فتسلم المرأة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يعلو النصراني المسلمة ، يفرق بينهما </w:t>
      </w:r>
      <w:r>
        <w:rPr>
          <w:rFonts w:eastAsia="Amiri" w:cs="Amiri" w:ascii="Amiri" w:hAnsi="Amiri"/>
          <w:color w:val="111111"/>
          <w:sz w:val="28"/>
          <w:szCs w:val="28"/>
          <w:rtl w:val="true"/>
          <w:lang w:bidi="ar-SA"/>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معه عن أبي إسحاق ، عن صعصعة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 ابن 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نمر بأهل الذمة ، فيذبحون لنا الدجاجة والشاة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قال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عَلَيْنَا فِي الْأُمِّيِّينَ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إذا أدوا الجزية ، لم تحل لكم أموالهم إلاّ بطيب أنفسهم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هق من طريق شعبة ، عن أبي إسحاق ، عن زيد بن صعصعة بلفظ آخر ، وهو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نأتي القرية بالسواد فنفتتح الباب ، فإن لم يفتح لنا كسرنا الباب ، فأخذنا الشاة فذبحناها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تفعلون ذاك؟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نراه حلالاً لنا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فتلا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بِأَنَّهُمْ قَالُوا لَيْسَ عَلَيْنَا فِي الْأُمِّيِّينَ سَبِيلٌ وَيَقُولُونَ عَلَى اللَّهِ الْكَذِبَ وَهُمْ يَعْلَمُونَ </w:t>
      </w:r>
      <w:r>
        <w:rPr>
          <w:rFonts w:eastAsia="Amiri" w:cs="Amiri" w:ascii="Amiri" w:hAnsi="Amiri"/>
          <w:color w:val="111111"/>
          <w:sz w:val="28"/>
          <w:szCs w:val="28"/>
          <w:rtl w:val="true"/>
          <w:lang w:bidi="ar-SA"/>
        </w:rPr>
        <w:t xml:space="preserve">) </w:t>
      </w:r>
      <w:r>
        <w:rPr>
          <w:rStyle w:val="FootnoteAnchor"/>
        </w:rPr>
        <w:footnoteReference w:id="609"/>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 xml:space="preserve"> ) )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الثوري ، عن حبيب ابن أبي ثابت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عباس ، وأتاه 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 بالأرض فأتقبلها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القبالة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يتقبل الأرض بخراج أو جباية أكثر ممّا أعطى فذلك الفضل ربا ، ولعل المراد هنا أعم ، وهو أن يتقبل أرض الجزية على أنّه يؤدي جزيتها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أرض جزية ، فأعمرها وأودي خراجها ، فنهاه ، ثم جاءه آخر ، فنهاه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جاءه آخر ، فنهاه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كذا في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تعمد 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ولى اللّه هذا الكافر ، فتخلعه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ما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عنقه ، وتجعله في عنقك ، ثم تلا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قَاتِلُوا الَّذِينَ لا يُؤْمِنُونَ بِاللَّهِ وَلا بِالْيَوْمِ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صَاغِرُونَ </w:t>
      </w:r>
      <w:r>
        <w:rPr>
          <w:rFonts w:eastAsia="Amiri" w:cs="Amiri" w:ascii="Amiri" w:hAnsi="Amiri"/>
          <w:color w:val="111111"/>
          <w:sz w:val="28"/>
          <w:szCs w:val="28"/>
          <w:rtl w:val="true"/>
          <w:lang w:bidi="ar-SA"/>
        </w:rPr>
        <w:t xml:space="preserve">) </w:t>
      </w:r>
      <w:r>
        <w:rPr>
          <w:rStyle w:val="FootnoteAnchor"/>
          <w:rtl w:val="true"/>
        </w:rPr>
        <w:footnoteReference w:id="61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أبو عبيد في الأموال من طريق شعبة ، عن حبيب </w:t>
      </w:r>
      <w:r>
        <w:rPr>
          <w:rFonts w:eastAsia="Amiri" w:cs="Amiri" w:ascii="Amiri" w:hAnsi="Amiri"/>
          <w:color w:val="111111"/>
          <w:sz w:val="28"/>
          <w:szCs w:val="28"/>
          <w:rtl w:val="true"/>
          <w:lang w:bidi="ar-SA"/>
        </w:rPr>
        <w:t xml:space="preserve">) )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معمر ، عن ابن طاووس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عباس سأله إبراهيم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إبراهيم عاملاً بعدن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أموال أهل الذمة؟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في العنبر؟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فيه شيء فالخمس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ابن عيينة عن معمر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مختصراً </w:t>
      </w:r>
      <w:r>
        <w:rPr>
          <w:rFonts w:eastAsia="Amiri" w:cs="Amiri" w:ascii="Amiri" w:hAnsi="Amiri"/>
          <w:color w:val="111111"/>
          <w:sz w:val="28"/>
          <w:szCs w:val="28"/>
          <w:rtl w:val="true"/>
          <w:lang w:bidi="ar-SA"/>
        </w:rPr>
        <w:t xml:space="preserve">) )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معمر ، عن الزهري ، عن عبيد اللّه بن عبد اللّه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تسألون أهل الكتاب عن شيء وكتاب اللّه الذي أنزل عليكم بين أظهركم 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وسكون المهملة ثم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خالص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صيغة المضارع المبني للمفعول أي لم يخالطه غيره ، ولم يشب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أحدث الأخبار باللّه ، وقد أخبركم اللّه عن أهل الكتاب أنّهم كتبوا بأيديهم كتباً ، 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عند اللّه ، ليشتروا به ثمناً قليلاً ، فبدلوها ، وحرفوها عن مواضعها ، أفما ينهاكم ما جاءكم من اللّه عن مسألتهم؟ فواللّه ما رأينا أحداً منهم يسألكم عن الذي أنزل إليكم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البخاري من طريق يونس ، عن الزهري في الشهادات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طريق إبراهيم بن سعد عنه 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طريق شعيب عنه ومن حديث عكرمة عن ابن عباس 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 </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فليقرأ هذا بإمعان وتدبّر أولئك المقلّدة من كتّاب العصر الذين يتهمون ابن عباس بأخذه من أهل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الحسن بن عمارة ، عن الحكم ، عن مجاهد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ابن عباس عن الصابئين؟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قوم بين اليهود والنصارى ، لا تحل ذبائحهم ولا مناكحتهم </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عن عبد اللّه بن الفضل ، عن نافع بن جبير بن مطعم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الأيم أحق بنفسها دون وليها ، والبكر تستأذن </w:t>
      </w:r>
      <w:r>
        <w:rPr>
          <w:rFonts w:eastAsia="Amiri" w:cs="Amiri" w:ascii="Amiri" w:hAnsi="Amiri"/>
          <w:color w:val="111111"/>
          <w:sz w:val="28"/>
          <w:szCs w:val="28"/>
          <w:rtl w:val="true"/>
          <w:lang w:bidi="ar-SA"/>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 عن مالك أنّ عبد اللّه بن الفضل حدثه ، عن نافع ، عن ابن عباس مثله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مسلم عن سعيد بن منصور وغيره عن مالك </w:t>
      </w:r>
      <w:r>
        <w:rPr>
          <w:rFonts w:eastAsia="Amiri" w:cs="Amiri" w:ascii="Amiri" w:hAnsi="Amiri"/>
          <w:color w:val="111111"/>
          <w:sz w:val="28"/>
          <w:szCs w:val="28"/>
          <w:rtl w:val="true"/>
          <w:lang w:bidi="ar-SA"/>
        </w:rPr>
        <w:t xml:space="preserve">) )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صالح بن كيسان ، عن نافع ابن جبير بن مطعم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وآله 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للولي مع الثيب أمر ، واليتيمة تستأمر ، فصمتها إقرارها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د ومن </w:t>
      </w:r>
    </w:p>
    <w:p>
      <w:pPr>
        <w:pStyle w:val="BookText"/>
        <w:rPr/>
      </w:pPr>
      <w:r>
        <w:rPr>
          <w:rFonts w:ascii="IRNazanin" w:hAnsi="IRNazanin" w:eastAsia="IRNazanin"/>
          <w:color w:val="111111"/>
          <w:sz w:val="28"/>
          <w:sz w:val="28"/>
          <w:szCs w:val="28"/>
          <w:rtl w:val="true"/>
          <w:lang w:bidi="fa-IR"/>
        </w:rPr>
        <w:t xml:space="preserve">جهته هق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 )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عطاء الخراساني ، عن ابن عباس ، أنّ خذاماً أبا وديعة أنكح ابنته رجلاً ، فأتت النبيّ صلى اللّه عليه وآله وسلم فاشتكت إليه أنّها أنكحت وهي كارهة ، فانتزعها النبيّ صلى اللّه عليه وآله وسلم من زوجها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تكرهوهن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فنكحت بعد ذلك أبا لبابة الأنصاري ، وكانت ثيباً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 أنّها خنساء ابنة خذام من أهل قباء ، ابن جريج القائل </w:t>
      </w:r>
      <w:r>
        <w:rPr>
          <w:rFonts w:eastAsia="Amiri" w:cs="Amiri" w:ascii="Amiri" w:hAnsi="Amiri"/>
          <w:color w:val="111111"/>
          <w:sz w:val="28"/>
          <w:szCs w:val="28"/>
          <w:rtl w:val="true"/>
          <w:lang w:bidi="ar-SA"/>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عن إسماعيل بن مسلم ، عن ابن 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يتزوج الرجل ولو بسواك من أراك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أيوب أو غيره ، عن ابن سيرين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عباس تزوج امرأة ودخل عليها ، ولم يكن قدم شيئاً قبل ذلك ، فألقى عليها مطرفاً كان عليه </w:t>
      </w:r>
      <w:r>
        <w:rPr>
          <w:rFonts w:eastAsia="Amiri" w:cs="Amiri" w:ascii="Amiri" w:hAnsi="Amiri"/>
          <w:color w:val="111111"/>
          <w:sz w:val="28"/>
          <w:szCs w:val="28"/>
          <w:rtl w:val="true"/>
          <w:lang w:bidi="ar-SA"/>
        </w:rPr>
        <w:t xml:space="preserve">)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عكرمة مولى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نكح الرجل المرأة وسمى لها صداقاً ، فأراد أن يدخل عليها ، فليلق إليها رداء ، أو خاتماً إن كان معه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هق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نحوه سعيد بن </w:t>
      </w:r>
    </w:p>
    <w:p>
      <w:pPr>
        <w:pStyle w:val="BookText"/>
        <w:rPr/>
      </w:pPr>
      <w:r>
        <w:rPr>
          <w:rFonts w:ascii="Amiri" w:hAnsi="Amiri" w:eastAsia="Amiri" w:cs="Amiri"/>
          <w:color w:val="111111"/>
          <w:sz w:val="28"/>
          <w:sz w:val="28"/>
          <w:szCs w:val="28"/>
          <w:rtl w:val="true"/>
          <w:lang w:bidi="ar-SA"/>
        </w:rPr>
        <w:t xml:space="preserve">منصور من طريق عمران ابن أبي عطاء عن ابن عباس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 )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عبد اللّه بن محرر ، عن ميمون بن مهران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البغايا اللائي يتزوجن بغير ولي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خاطب ، وولي ، وشاهدين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ابن منصور أوّله من طريق ابن سيرين ، عن ابن عباس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هق من طريق جابر بن زيد عنه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وأخرج آخره هق من طريقين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عن أبي يحيى ، عن رجل ، عن ابن عباس نحوه </w:t>
      </w:r>
      <w:r>
        <w:rPr>
          <w:rFonts w:eastAsia="Amiri" w:cs="Amiri" w:ascii="Amiri" w:hAnsi="Amiri"/>
          <w:color w:val="111111"/>
          <w:sz w:val="28"/>
          <w:szCs w:val="28"/>
          <w:rtl w:val="true"/>
          <w:lang w:bidi="ar-SA"/>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عن عبد اللّه بن عثمان بن خثيم ، عن سعيد بن جبير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نكاح إلاّ بإذن ولي أو سلطان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هق من طريق مسلم بن خالد عن ابن خثيم 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نكاح إلاّ بولي مرشد وشاهدي عدل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طريق ابن جريج ،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طريق عدي بن الفضل وجعفر بن الحارث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هنا من طريق المصنف أيضاً ، وأخرجه سعيد بن منصور من طريق جعفر بن الحارث عن ابن خثيم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 )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إبراهيم بن محمد ، عن داود بن الحصين ، عن عكرمة ، عن ابن عباس ، 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تلي امرأة عقدة النكاح </w:t>
      </w:r>
      <w:r>
        <w:rPr>
          <w:rFonts w:eastAsia="Amiri" w:cs="Amiri" w:ascii="Amiri" w:hAnsi="Amiri"/>
          <w:color w:val="111111"/>
          <w:sz w:val="28"/>
          <w:szCs w:val="28"/>
          <w:rtl w:val="true"/>
          <w:lang w:bidi="ar-SA"/>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عن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عباس قضى في امرأة أنكحت نفسها رجلاً ، وأصدقته ، وشرطت عليه أنّ الجماع والفرقة بيدها ، فقضى لها عليه بالصداق ، وأنّ الجماع والفرقة بيده </w:t>
      </w:r>
      <w:r>
        <w:rPr>
          <w:rFonts w:eastAsia="Amiri" w:cs="Amiri" w:ascii="Amiri" w:hAnsi="Amiri"/>
          <w:color w:val="111111"/>
          <w:sz w:val="28"/>
          <w:szCs w:val="28"/>
          <w:rtl w:val="true"/>
          <w:lang w:bidi="ar-SA"/>
        </w:rPr>
        <w:t xml:space="preserve">)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عن عمرو بن شعيب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كان عنده أربع نسوة ، فطلق واحدة فبتها ، ثم نكح الخامسة في عدتها ، فناداه ابن عباس وهو جالس في طائفة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فرق بينهما في عدّة التي طلق </w:t>
      </w:r>
      <w:r>
        <w:rPr>
          <w:rFonts w:eastAsia="Amiri" w:cs="Amiri" w:ascii="Amiri" w:hAnsi="Amiri"/>
          <w:color w:val="111111"/>
          <w:sz w:val="28"/>
          <w:szCs w:val="28"/>
          <w:rtl w:val="true"/>
          <w:lang w:bidi="ar-SA"/>
        </w:rPr>
        <w:t xml:space="preserve">)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أيوب ، عن أبي قلابة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للوليد بن عقبة أربع نسوة ، فطلق واحدة فبتها ، ثم نكح الخامسة في عدتها ، فناداه ابن عباس وهو جالس في طائفة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فرق بينهما حتى ينقضي أجل التي طلق </w:t>
      </w:r>
      <w:r>
        <w:rPr>
          <w:rFonts w:eastAsia="Amiri" w:cs="Amiri" w:ascii="Amiri" w:hAnsi="Amiri"/>
          <w:color w:val="111111"/>
          <w:sz w:val="28"/>
          <w:szCs w:val="28"/>
          <w:rtl w:val="true"/>
          <w:lang w:bidi="ar-SA"/>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10597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عن عطاء الخراساني ، عن ابن عباس في رجل نكح امرأة ، وشرطوا عليه إن جاء بالصداق إلى أجل مسمى فهي امرأته ، وإن لم يأت به إلى ذلك الأجل فليست له بامرأة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فقضي للرجل بامرأته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شرطهم ذلك 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سعيد ومن طريقه هق قصة أخرى نحو هذا ، راجع سنن سعيد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10712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عطاء </w:t>
      </w:r>
    </w:p>
    <w:p>
      <w:pPr>
        <w:pStyle w:val="BookText"/>
        <w:rPr/>
      </w:pPr>
      <w:r>
        <w:rPr>
          <w:rFonts w:ascii="Amiri" w:hAnsi="Amiri" w:eastAsia="Amiri" w:cs="Amiri"/>
          <w:color w:val="111111"/>
          <w:sz w:val="28"/>
          <w:sz w:val="28"/>
          <w:szCs w:val="28"/>
          <w:rtl w:val="true"/>
          <w:lang w:bidi="ar-SA"/>
        </w:rPr>
        <w:t xml:space="preserve">الخراساني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قضى في رجل خطب امرأة إلى أبيها ولها أم عربية ، فأملكه ، ولها أخت من أبيها من أعجمية ، فأدخلت عليه ابنة الأعجمية ، فجامعها ، فلمّا أصبح استنكرها ، فقضى أنّ الصداق للتي دخل بها ، وجعل له ابنة العربية ، وجعل على أبيها صداقها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بها حتى يخلو أجل أختها </w:t>
      </w:r>
      <w:r>
        <w:rPr>
          <w:rFonts w:eastAsia="Amiri" w:cs="Amiri" w:ascii="Amiri" w:hAnsi="Amiri"/>
          <w:color w:val="111111"/>
          <w:sz w:val="28"/>
          <w:szCs w:val="28"/>
          <w:rtl w:val="true"/>
          <w:lang w:bidi="ar-SA"/>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10760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عن جابر ، عن عكرمة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كره العمة والخالة من الرضاعة </w:t>
      </w:r>
      <w:r>
        <w:rPr>
          <w:rFonts w:eastAsia="Amiri" w:cs="Amiri" w:ascii="Amiri" w:hAnsi="Amiri"/>
          <w:color w:val="111111"/>
          <w:sz w:val="28"/>
          <w:szCs w:val="28"/>
          <w:rtl w:val="true"/>
          <w:lang w:bidi="ar-SA"/>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10779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ومعمر ، عن الأعمش ، عن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الحويرث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عمي طلق امرأته ثلاثاً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عمك عصى اللّه فأندمه ، وأطاع الشيطان فلم يجعل له مخرجاً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ترى في رجل يحلها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يخادع اللّه يخدعه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سعيد بن منصور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مختصراً من رواية مالك بن الحارث ، وتاما من رواية عمران بن الحارث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والطحاوي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10808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عن الأعمش ، عن إسماعيل بن رجاء ، عن عمير مولى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من النسب سبع ، ومن الصهر سبع ، ثم 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وَأُمَّهَاتُكُمُ اللَّاتِي أَرْضَعْنَكُمْ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تَجْمَعُوا بَيْنَ الْأُخْتَيْنِ </w:t>
      </w:r>
      <w:r>
        <w:rPr>
          <w:rFonts w:eastAsia="Amiri" w:cs="Amiri" w:ascii="Amiri" w:hAnsi="Amiri"/>
          <w:color w:val="111111"/>
          <w:sz w:val="28"/>
          <w:szCs w:val="28"/>
          <w:rtl w:val="true"/>
          <w:lang w:bidi="ar-SA"/>
        </w:rPr>
        <w:t xml:space="preserve">) </w:t>
      </w:r>
      <w:r>
        <w:rPr>
          <w:rStyle w:val="FootnoteAnchor"/>
          <w:rtl w:val="true"/>
        </w:rPr>
        <w:footnoteReference w:id="634"/>
      </w:r>
      <w:r>
        <w:rPr>
          <w:rFonts w:ascii="Amiri" w:hAnsi="Amiri" w:eastAsia="Amiri" w:cs="Amiri"/>
          <w:color w:val="111111"/>
          <w:sz w:val="28"/>
          <w:sz w:val="28"/>
          <w:szCs w:val="28"/>
          <w:rtl w:val="true"/>
          <w:lang w:bidi="ar-SA"/>
        </w:rPr>
        <w:t xml:space="preserve">، وقرأ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تَنْكِحُوا مَا نَكَحَ </w:t>
      </w:r>
    </w:p>
    <w:p>
      <w:pPr>
        <w:pStyle w:val="BookText"/>
        <w:rPr/>
      </w:pPr>
      <w:r>
        <w:rPr>
          <w:rFonts w:ascii="Amiri" w:hAnsi="Amiri" w:eastAsia="Amiri" w:cs="Amiri"/>
          <w:color w:val="111111"/>
          <w:sz w:val="28"/>
          <w:sz w:val="28"/>
          <w:szCs w:val="28"/>
          <w:rtl w:val="true"/>
          <w:lang w:bidi="ar-SA"/>
        </w:rPr>
        <w:t xml:space="preserve">آبَاؤُكُمْ مِنَ النِّسَاءِ </w:t>
      </w:r>
      <w:r>
        <w:rPr>
          <w:rFonts w:eastAsia="Amiri" w:cs="Amiri" w:ascii="Amiri" w:hAnsi="Amiri"/>
          <w:color w:val="111111"/>
          <w:sz w:val="28"/>
          <w:szCs w:val="28"/>
          <w:rtl w:val="true"/>
          <w:lang w:bidi="ar-SA"/>
        </w:rPr>
        <w:t xml:space="preserve">) </w:t>
      </w:r>
      <w:r>
        <w:rPr>
          <w:rStyle w:val="FootnoteAnchor"/>
          <w:rtl w:val="true"/>
        </w:rPr>
        <w:footnoteReference w:id="635"/>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الصهر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البخاري من طريق سعيد بن جبير ، عن ابن عباس بلفظ آخر </w:t>
      </w:r>
      <w:r>
        <w:rPr>
          <w:rFonts w:eastAsia="Amiri" w:cs="Amiri" w:ascii="Amiri" w:hAnsi="Amiri"/>
          <w:color w:val="111111"/>
          <w:sz w:val="28"/>
          <w:szCs w:val="28"/>
          <w:rtl w:val="true"/>
          <w:lang w:bidi="ar-SA"/>
        </w:rPr>
        <w:t xml:space="preserve">) )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10816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عن عطاء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 له ، هي مرسلة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ابن عباس يقرأها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وأمهات نسائكم اللاتي دخلتم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نتراً </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10819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بكر ابن حفص ، عن مسلم بن عويمر الأجدع من بكر بن كنانة ، أخبره أنّ أباه أنكحه امرأة بالطائف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أجمعها ، حتى توفي عمي عن أمها ، وأمها ذات مال كثير ، فقال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في أمها؟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ابن عباس وأخبرته الخبر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انكح أمها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ابن عمر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تنكحها ، فأخبرت أبي ما قال ابن عباس ، وما قال ابن عمر ، فكتب إلى معاوية ، وأخبره في كتابه بما قال ابن عمر ، وابن عباس ، فكتب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أحل ما حرم اللّه ، ولا أحرم ما أحل اللّه ، وأنت وذاك ، والنساء كثير ، فلم ينهني ، ولم يأذني ، فانصرف أبي عن أمها ، فلم ينكحنيها </w:t>
      </w:r>
      <w:r>
        <w:rPr>
          <w:rFonts w:eastAsia="Amiri" w:cs="Amiri" w:ascii="Amiri" w:hAnsi="Amiri"/>
          <w:color w:val="111111"/>
          <w:sz w:val="28"/>
          <w:szCs w:val="28"/>
          <w:rtl w:val="true"/>
          <w:lang w:bidi="ar-SA"/>
        </w:rPr>
        <w:t xml:space="preserve">)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10826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عن عاصم ، عن بكر بن عبد اللّه المزني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الدخول ، والتغشي ، والإفضاء ، والمباشرة ، والرفث ، واللمس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الجماع ، غير أنّ اللّه حيي كريم ، يكنى بما شاء عما شاء </w:t>
      </w:r>
      <w:r>
        <w:rPr>
          <w:rFonts w:eastAsia="Amiri" w:cs="Amiri" w:ascii="Amiri" w:hAnsi="Amiri"/>
          <w:color w:val="111111"/>
          <w:sz w:val="28"/>
          <w:szCs w:val="28"/>
          <w:rtl w:val="true"/>
          <w:lang w:bidi="ar-SA"/>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10851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لعطاء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يَعْفُوَ الَّذِي بِيَدِهِ عُقْدَةُ النِّكَاحِ </w:t>
      </w:r>
      <w:r>
        <w:rPr>
          <w:rFonts w:eastAsia="Amiri" w:cs="Amiri" w:ascii="Amiri" w:hAnsi="Amiri"/>
          <w:color w:val="111111"/>
          <w:sz w:val="28"/>
          <w:szCs w:val="28"/>
          <w:rtl w:val="true"/>
          <w:lang w:bidi="ar-SA"/>
        </w:rPr>
        <w:t xml:space="preserve">) </w:t>
      </w:r>
      <w:r>
        <w:rPr>
          <w:rStyle w:val="FootnoteAnchor"/>
          <w:rtl w:val="true"/>
        </w:rPr>
        <w:footnoteReference w:id="640"/>
      </w:r>
      <w:r>
        <w:rPr>
          <w:rFonts w:ascii="Amiri" w:hAnsi="Amiri" w:eastAsia="Amiri" w:cs="Amiri"/>
          <w:color w:val="111111"/>
          <w:sz w:val="28"/>
          <w:sz w:val="28"/>
          <w:szCs w:val="28"/>
          <w:rtl w:val="true"/>
          <w:lang w:bidi="ar-SA"/>
        </w:rPr>
        <w:t xml:space="preserve">؟ قال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أقربهما إلى التقوى الذي يعفو </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10852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عمرو بن دينار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عكرمة مولى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رضي بالعفو وأمر به ، فإن عفت فذلك ، وإن عفا وليها الذي بيده عقدة النكاح ورضيت جاز ، وإن أبت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رواه سعيد بن منصور ، عن ابن عيينة ، عن عمرو ، عن عكرمة ولفظه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عفت جاز عفوها ، وإن شحت وعفا وليها جاز عفوه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كذا في هق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10882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ليث ، عن طاووس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الصداق حتى يجامعها ، لها نصفه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هق من طريق سعيد بن منصور ، عن هشيم عن الليث بلفظ آخر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10883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عن طاووس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النصف </w:t>
      </w:r>
      <w:r>
        <w:rPr>
          <w:rFonts w:eastAsia="Amiri" w:cs="Amiri" w:ascii="Amiri" w:hAnsi="Amiri"/>
          <w:color w:val="111111"/>
          <w:sz w:val="28"/>
          <w:szCs w:val="28"/>
          <w:rtl w:val="true"/>
          <w:lang w:bidi="ar-SA"/>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10895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عن عطاء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حسبها الميراث ، لا صداق 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هق من طريق الثوري عن ابن جريج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وسيعيده المصنف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ابن عيينة ، عن عمرو ، عن عطاء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عطاء وأبا الشعثاء يقولان ذلك </w:t>
      </w:r>
      <w:r>
        <w:rPr>
          <w:rFonts w:eastAsia="Amiri" w:cs="Amiri" w:ascii="Amiri" w:hAnsi="Amiri"/>
          <w:color w:val="111111"/>
          <w:sz w:val="28"/>
          <w:szCs w:val="28"/>
          <w:rtl w:val="true"/>
          <w:lang w:bidi="ar-SA"/>
        </w:rPr>
        <w:t xml:space="preserve">)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10897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عطاء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عباس يسئل عن المرأة يموت زوجها ، وقد فرض لها صداقاً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صداقها ، ولها الميراث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هق من طريق عبد المجيد عن ابن جريج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10928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عيينة ، عن عمرو بن دينار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عباس 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فطلقوهن لقبل عدتهن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سعيد بهذا الإسناد سواء </w:t>
      </w:r>
      <w:r>
        <w:rPr>
          <w:rFonts w:eastAsia="Amiri" w:cs="Amiri" w:ascii="Amiri" w:hAnsi="Amiri"/>
          <w:color w:val="111111"/>
          <w:sz w:val="28"/>
          <w:szCs w:val="28"/>
          <w:rtl w:val="true"/>
          <w:lang w:bidi="ar-SA"/>
        </w:rPr>
        <w:t xml:space="preserve">) )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10930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وهب بن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عكرمة يحدث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على أربعة منازل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منزلان حلال ، ومنزلان حرام ، فأمّا الحرام فأن يطلقها حين يجامعها لا يدري أيشتمل الرحم على شيء أم لا ، وأن يطلقها وهي حائض ، وأمّا الحلال فأن يطلقها لأقرائها ، طاهراً عن غير جماع ، وأن يطلقها حاملاً مستبيناً حملها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هق من طريق المصنف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10936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عن ابن طاووس ، عن أبيه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المرأة إذا طلقت حاملاً فوضعت ،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حين وضعت أجلها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وتلا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طَلَّقْتُمُ النِّسَاءَ فَبَلَغْنَ أَجَلَهُنَّ </w:t>
      </w:r>
      <w:r>
        <w:rPr>
          <w:rFonts w:eastAsia="Amiri" w:cs="Amiri" w:ascii="Amiri" w:hAnsi="Amiri"/>
          <w:color w:val="111111"/>
          <w:sz w:val="28"/>
          <w:szCs w:val="28"/>
          <w:rtl w:val="true"/>
          <w:lang w:bidi="ar-SA"/>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سقط بين ذلك ، فكذلك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طلقها غير حامل فإذا طهرت من آخر الحيض فذلك حين بلغت أجلها ، وتلا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طَلَّقْتُمُ النِّسَاءَ فَبَلَغْنَ أَجَلَهُنَّ فَأَمْسِكُوهُنَّ بِمَعْرُوفٍ أَوْ سَرِّحُوهُنَّ بِمَعْرُوفٍ وَلا تُمْسِكُوهُنَّ </w:t>
      </w:r>
      <w:r>
        <w:rPr>
          <w:rFonts w:eastAsia="Amiri" w:cs="Amiri" w:ascii="Amiri" w:hAnsi="Amiri"/>
          <w:color w:val="111111"/>
          <w:sz w:val="28"/>
          <w:szCs w:val="28"/>
          <w:rtl w:val="true"/>
          <w:lang w:bidi="ar-SA"/>
        </w:rPr>
        <w:t xml:space="preserve">) </w:t>
      </w:r>
      <w:r>
        <w:rPr>
          <w:rStyle w:val="FootnoteAnchor"/>
          <w:rtl w:val="true"/>
        </w:rPr>
        <w:footnoteReference w:id="650"/>
      </w:r>
      <w:r>
        <w:rPr>
          <w:rFonts w:ascii="Amiri" w:hAnsi="Amiri" w:eastAsia="Amiri" w:cs="Amiri"/>
          <w:color w:val="111111"/>
          <w:sz w:val="28"/>
          <w:sz w:val="28"/>
          <w:szCs w:val="28"/>
          <w:rtl w:val="true"/>
          <w:lang w:bidi="ar-SA"/>
        </w:rPr>
        <w:t xml:space="preserve">،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فليراجعها حينئذ ، أو يسرحها ويشهد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جريج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قصصته على ابن طاووس ، عن أبيه ، فأقر به </w:t>
      </w:r>
      <w:r>
        <w:rPr>
          <w:rFonts w:eastAsia="Amiri" w:cs="Amiri" w:ascii="Amiri" w:hAnsi="Amiri"/>
          <w:color w:val="111111"/>
          <w:sz w:val="28"/>
          <w:szCs w:val="28"/>
          <w:rtl w:val="true"/>
          <w:lang w:bidi="ar-SA"/>
        </w:rPr>
        <w:t xml:space="preserve">)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10950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وهب بن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عكرمة أخبره أنّه سمع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على أربعة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حلال ، ووجهان حرام ، فأمّا الحلال فأن يطلقها طاهرا عن غير جماع ، أو حاملاً مستبيناً حملها ، وأمّا الحرام فأن يطلقها حائضاً ، أو حين يجامعها ، لا يدري اشتمل الرحم على ولد أم لا </w:t>
      </w:r>
      <w:r>
        <w:rPr>
          <w:rFonts w:eastAsia="Amiri" w:cs="Amiri" w:ascii="Amiri" w:hAnsi="Amiri"/>
          <w:color w:val="111111"/>
          <w:sz w:val="28"/>
          <w:szCs w:val="28"/>
          <w:rtl w:val="true"/>
          <w:lang w:bidi="ar-SA"/>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11021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عن محمد بن عمرو بن علقمة ، عن إبراهيم التيمي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بذت بلسانها فهو الفاحشة ، له أن يخرجها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هق من طريق عكرمة عن ابن عباس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11022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عيينة ، عن محمد بن عمرو ابن علقمة ، عن إبراهيم التيمي ، عن ابن عباس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 يَأْتِينَ </w:t>
      </w:r>
    </w:p>
    <w:p>
      <w:pPr>
        <w:pStyle w:val="BookText"/>
        <w:rPr/>
      </w:pPr>
      <w:r>
        <w:rPr>
          <w:rFonts w:ascii="Amiri" w:hAnsi="Amiri" w:eastAsia="Amiri" w:cs="Amiri"/>
          <w:color w:val="111111"/>
          <w:sz w:val="28"/>
          <w:sz w:val="28"/>
          <w:szCs w:val="28"/>
          <w:rtl w:val="true"/>
          <w:lang w:bidi="ar-SA"/>
        </w:rPr>
        <w:t xml:space="preserve">بِفَاحِشَةٍ </w:t>
      </w:r>
      <w:r>
        <w:rPr>
          <w:rFonts w:eastAsia="Amiri" w:cs="Amiri" w:ascii="Amiri" w:hAnsi="Amiri"/>
          <w:color w:val="111111"/>
          <w:sz w:val="28"/>
          <w:szCs w:val="28"/>
          <w:rtl w:val="true"/>
          <w:lang w:bidi="ar-SA"/>
        </w:rPr>
        <w:t xml:space="preserve">) </w:t>
      </w:r>
      <w:r>
        <w:rPr>
          <w:rStyle w:val="FootnoteAnchor"/>
          <w:rtl w:val="true"/>
        </w:rPr>
        <w:footnoteReference w:id="65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تبذو على أهله </w:t>
      </w:r>
      <w:r>
        <w:rPr>
          <w:rFonts w:eastAsia="IRNazanin" w:cs="IRNazanin"/>
          <w:color w:val="111111"/>
          <w:sz w:val="28"/>
          <w:szCs w:val="28"/>
          <w:rtl w:val="true"/>
          <w:lang w:bidi="fa-IR"/>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11043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أيوب ، عن عكرمة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من يوم طلقها ، أو مات عنها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صححه ابن حزم عن ابن عمر وابن عباس كما في المحلى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هق عن ابن مسعود أيضاً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11070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جابر ، عن الشعبي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طلق امرأته ثلاثاً قبل أن يدخل بها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عقدة كانت في يده أرسلها جميعاً ، إذا كانت تترى فليست بشيء ،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 أنت طالق ، أنت طالق ، فإنّها تبين بالأولى ، وليست الثنتان بشيء </w:t>
      </w:r>
      <w:r>
        <w:rPr>
          <w:rFonts w:eastAsia="Amiri" w:cs="Amiri" w:ascii="Amiri" w:hAnsi="Amiri"/>
          <w:color w:val="111111"/>
          <w:sz w:val="28"/>
          <w:szCs w:val="28"/>
          <w:rtl w:val="true"/>
          <w:lang w:bidi="ar-SA"/>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11076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عن عطاء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طلقت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بها البكر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 ولم تجمع ، فإنّما هي واحدة ، بلغني ذلك عن ابن عباس </w:t>
      </w:r>
      <w:r>
        <w:rPr>
          <w:rFonts w:eastAsia="Amiri" w:cs="Amiri" w:ascii="Amiri" w:hAnsi="Amiri"/>
          <w:color w:val="111111"/>
          <w:sz w:val="28"/>
          <w:szCs w:val="28"/>
          <w:rtl w:val="true"/>
          <w:lang w:bidi="ar-SA"/>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11077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حسن بن مسلم ، عن ابن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طلق الرجل امرأته ثلاثاً ولم يجمع ، كن ثلاثاً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 ذلك طاووساً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فأشهد ما كان ابن عباس يراهن إلاّ واحدة </w:t>
      </w:r>
      <w:r>
        <w:rPr>
          <w:rFonts w:eastAsia="Amiri" w:cs="Amiri" w:ascii="Amiri" w:hAnsi="Amiri"/>
          <w:color w:val="111111"/>
          <w:sz w:val="28"/>
          <w:szCs w:val="28"/>
          <w:rtl w:val="true"/>
          <w:lang w:bidi="ar-SA"/>
        </w:rPr>
        <w:t xml:space="preserve">) </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إحدى أكاذيب الزهري على ابن عباس والتي تأتي بعد هي كذلك أيضاً وكم لها من نظير</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11078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أيوب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الحكم ابن عتيبة على الزهري بمكة وأنا معه ، فسألوه عن البكر تطلق ثلاثاً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ذلك ابن عباس ، وأبو هريرة ، وعبد اللّه بن عمرو ، فكلّهم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 له حتى تنكح زوجاً غيره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الحكم بن عتيبة وأنا معه ، فأتى طاووساً وهو في المسجد ، فأكبّ عليه ، فسأله عن قول ابن عباس فيها ، فأخبره ، وأخبره بقول الزهري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طاووساً رفع يديه تعجباً من 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كان ابن عباس يجعلها إلاّ واحدة </w:t>
      </w:r>
      <w:r>
        <w:rPr>
          <w:rFonts w:eastAsia="Amiri" w:cs="Amiri" w:ascii="Amiri" w:hAnsi="Amiri"/>
          <w:color w:val="111111"/>
          <w:sz w:val="28"/>
          <w:szCs w:val="28"/>
          <w:rtl w:val="true"/>
          <w:lang w:bidi="ar-SA"/>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11079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داود بن أبي هند ، عن يزيد بن أبي مريم ، عن أبي عياض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 ، والواحدة ، في التي لم يدخل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إسحاق عن المصنف ولفظه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 لم يدخل بها والتي دخل بها في الثلاث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المطالب العالية </w:t>
      </w:r>
      <w:r>
        <w:rPr>
          <w:rFonts w:eastAsia="Amiri" w:cs="Amiri" w:ascii="Amiri" w:hAnsi="Amiri"/>
          <w:color w:val="111111"/>
          <w:sz w:val="28"/>
          <w:szCs w:val="28"/>
          <w:rtl w:val="true"/>
          <w:lang w:bidi="ar-SA"/>
        </w:rPr>
        <w:t xml:space="preserve">) )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عطاء الخراساني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المرأة التي طلق رفاعة القرظي ، اسمها تميمة بنت وهب بن عبد ، وهي من بني النضير </w:t>
      </w:r>
      <w:r>
        <w:rPr>
          <w:rFonts w:eastAsia="Amiri" w:cs="Amiri" w:ascii="Amiri" w:hAnsi="Amiri"/>
          <w:color w:val="111111"/>
          <w:sz w:val="28"/>
          <w:szCs w:val="28"/>
          <w:rtl w:val="true"/>
          <w:lang w:bidi="ar-SA"/>
        </w:rPr>
        <w:t xml:space="preserve">)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أبيه ، ولم أجد والد معمر في كتب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نكاح جديد ، وطلاق جديد </w:t>
      </w:r>
      <w:r>
        <w:rPr>
          <w:rFonts w:eastAsia="Amiri" w:cs="Amiri" w:ascii="Amiri" w:hAnsi="Amiri"/>
          <w:color w:val="111111"/>
          <w:sz w:val="28"/>
          <w:szCs w:val="28"/>
          <w:rtl w:val="true"/>
          <w:lang w:bidi="ar-SA"/>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التيمي ، عن أبيه ، عن الحسن </w:t>
      </w:r>
    </w:p>
    <w:p>
      <w:pPr>
        <w:pStyle w:val="BookText"/>
        <w:rPr/>
      </w:pPr>
      <w:r>
        <w:rPr>
          <w:rFonts w:ascii="Amiri" w:hAnsi="Amiri" w:eastAsia="Amiri" w:cs="Amiri"/>
          <w:color w:val="111111"/>
          <w:sz w:val="28"/>
          <w:sz w:val="28"/>
          <w:szCs w:val="28"/>
          <w:rtl w:val="true"/>
          <w:lang w:bidi="ar-SA"/>
        </w:rPr>
        <w:t xml:space="preserve">ابن مسلم ، عمّن سمع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يقول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واحدة </w:t>
      </w:r>
      <w:r>
        <w:rPr>
          <w:rFonts w:eastAsia="Amiri" w:cs="Amiri" w:ascii="Amiri" w:hAnsi="Amiri"/>
          <w:color w:val="111111"/>
          <w:sz w:val="28"/>
          <w:szCs w:val="28"/>
          <w:rtl w:val="true"/>
          <w:lang w:bidi="ar-SA"/>
        </w:rPr>
        <w:t xml:space="preserve">)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بعض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رافع ، عن 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 رجل على عهد النبيّ صلى اللّه عليه وسلم امرأته ثلاثاً ، فقال النبيّ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يراجعها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طلقتها ثلاثاً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 وقرأ النبيّ صلى اللّه عليه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النَّبِيُّ إِذَا طَلَّقْتُمُ النِّسَاءَ فَطَلِّقُوهُنَّ لِعِدَّتِهِنَّ </w:t>
      </w:r>
      <w:r>
        <w:rPr>
          <w:rFonts w:eastAsia="Amiri" w:cs="Amiri" w:ascii="Amiri" w:hAnsi="Amiri"/>
          <w:color w:val="111111"/>
          <w:sz w:val="28"/>
          <w:szCs w:val="28"/>
          <w:rtl w:val="true"/>
          <w:lang w:bidi="ar-SA"/>
        </w:rPr>
        <w:t xml:space="preserve">) </w:t>
      </w:r>
      <w:r>
        <w:rPr>
          <w:rStyle w:val="FootnoteAnchor"/>
          <w:rtl w:val="true"/>
        </w:rPr>
        <w:footnoteReference w:id="665"/>
      </w:r>
      <w:r>
        <w:rPr>
          <w:rFonts w:ascii="Amiri" w:hAnsi="Amiri" w:eastAsia="Amiri" w:cs="Amiri"/>
          <w:color w:val="111111"/>
          <w:sz w:val="28"/>
          <w:sz w:val="28"/>
          <w:szCs w:val="28"/>
          <w:rtl w:val="true"/>
          <w:lang w:bidi="ar-SA"/>
        </w:rPr>
        <w:t xml:space="preserve">الآية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فارتجعها </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ابن طاووس ، عن أبيه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الطلاق على عهد رسول اللّه صلى اللّه عليه وسلم ، وأبي بكر ، وسنتين من خلافة عمر ، طلاق الثلاث واحدة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استعجلوا أمراً كانت لهم فيه أناة ، فلو أمضيناه عليهم ، فأمضاه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مسلم عن ابن راهويه وابن رافع عن المصنف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 )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ابن طاووس ، عن أبيه أنّ أبا الصهباء قال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أنّها كانت الثلاث تجعل واحدة على عهد النبيّ صلى اللّه عليه وسلم ، وأبي بكر ، وثلاثاً من إمارة عمر؟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م عن ابن رافع عن المصنف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 عن أحمد بن صالح عنه </w:t>
      </w:r>
      <w:r>
        <w:rPr>
          <w:rFonts w:eastAsia="Amiri" w:cs="Amiri" w:ascii="Amiri" w:hAnsi="Amiri"/>
          <w:color w:val="111111"/>
          <w:sz w:val="28"/>
          <w:szCs w:val="28"/>
          <w:rtl w:val="true"/>
          <w:lang w:bidi="ar-SA"/>
        </w:rPr>
        <w:t xml:space="preserve">) )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عمر بن حوشب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التهذيب ذكره ابن حبّان في الثقات ، وقال ابن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عمرو بن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طاووساً أخبره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ابن عباس ومعه مولاه أبو الصهباء ، فسأله أبو الصهباء عن الرجل يطلق امرأته ثلاثاً جميعها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يجعلونها واحدة على عهد رسول اللّه صلى اللّه عليه وسلم وأبي بكر ، وولاية عمر إلاّ أقلها ، حتى خطب عمر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أكثرتم في هذا الطلاق ، فمن قال شيئاً فهو على ما تكلم به </w:t>
      </w:r>
      <w:r>
        <w:rPr>
          <w:rFonts w:eastAsia="Amiri" w:cs="Amiri" w:ascii="Amiri" w:hAnsi="Amiri"/>
          <w:color w:val="111111"/>
          <w:sz w:val="28"/>
          <w:szCs w:val="28"/>
          <w:rtl w:val="true"/>
          <w:lang w:bidi="ar-SA"/>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ابن طاووس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عباس إذا سئل عن رجل يطلق امرأته ثلاثاً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اتقيت اللّه جعل لك مخرجاً ، لا يزيده على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سعيد و عب فيما مضى ، والطحاوي و هق نحوه من طريق مالك ابن الحارث عن ابن عباس </w:t>
      </w:r>
      <w:r>
        <w:rPr>
          <w:rFonts w:eastAsia="Amiri" w:cs="Amiri" w:ascii="Amiri" w:hAnsi="Amiri"/>
          <w:color w:val="111111"/>
          <w:sz w:val="28"/>
          <w:szCs w:val="28"/>
          <w:rtl w:val="true"/>
          <w:lang w:bidi="ar-SA"/>
        </w:rPr>
        <w:t xml:space="preserve">) )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أيوب ، عن مجاهد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ابن عباس عن رجل طلق امرأته عدد النجوم؟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يكفيه من ذلك رأس الجوزاء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هق من طريق جريج بن حازم عن أيوب ، عن عمرو ابن دينار ، عن ابن عباس بهذا اللفظ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إجازة الطلقات الثلاث مجموعة من طريق غير واحد عن مجاهد عنه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عبد الحميد </w:t>
      </w:r>
    </w:p>
    <w:p>
      <w:pPr>
        <w:pStyle w:val="BookText"/>
        <w:rPr/>
      </w:pPr>
      <w:r>
        <w:rPr>
          <w:rFonts w:ascii="Amiri" w:hAnsi="Amiri" w:eastAsia="Amiri" w:cs="Amiri"/>
          <w:color w:val="111111"/>
          <w:sz w:val="28"/>
          <w:sz w:val="28"/>
          <w:szCs w:val="28"/>
          <w:rtl w:val="true"/>
          <w:lang w:bidi="ar-SA"/>
        </w:rPr>
        <w:t xml:space="preserve">ابن رافع ، عن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قال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طلق امرأته مئة؟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من ذلك ثلاثاً ، ويدع سبعاً وتسعين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هق من طريق عبد الوهاب بن عطاء عن ابن جريج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ابن كثير والأعرج ، عن ابن عباس مثله </w:t>
      </w:r>
      <w:r>
        <w:rPr>
          <w:rFonts w:eastAsia="Amiri" w:cs="Amiri" w:ascii="Amiri" w:hAnsi="Amiri"/>
          <w:color w:val="111111"/>
          <w:sz w:val="28"/>
          <w:szCs w:val="28"/>
          <w:rtl w:val="true"/>
          <w:lang w:bidi="ar-SA"/>
        </w:rPr>
        <w:t xml:space="preserve">)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عكرمة ابن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سعيد بن جبير أخبره ، أنّ رجلاً جاء إلى ابن 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طلقت امرأتي ألفاً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ثلاثاً ، وتدع تسع مئة وسبعة وتسعين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هق من طريق مسلم وعبد المجيد عن ابن جريج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مجاهد ، عن ابن عباس مثله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هق من طريق مسلم وعبد المجيد عن ابن جريج عن مجاهد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مجاهد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طلقت امرأتي ثلاثاً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أحدكم فيستحمق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عصيت ربك ، وفارقت امرأتك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مجاهد ، عن أبيه ، عن ابن عباس </w:t>
      </w:r>
      <w:r>
        <w:rPr>
          <w:rFonts w:eastAsia="Amiri" w:cs="Amiri" w:ascii="Amiri" w:hAnsi="Amiri"/>
          <w:color w:val="111111"/>
          <w:sz w:val="28"/>
          <w:szCs w:val="28"/>
          <w:rtl w:val="true"/>
          <w:lang w:bidi="ar-SA"/>
        </w:rPr>
        <w:t xml:space="preserve">)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عن عمرو بن مرّة ، عن سعيد ابن جبير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ابن عباس 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طلقت امرأتي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تحرمها عليك ، وبقيتها عليك وزرا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اتخذت آيات اللّه هزوا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نقله ابن حزم من هنا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وعلقه هق مختصرا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عن عبد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وابن عباس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يمين </w:t>
      </w:r>
      <w:r>
        <w:rPr>
          <w:rFonts w:eastAsia="Amiri" w:cs="Amiri" w:ascii="Amiri" w:hAnsi="Amiri"/>
          <w:color w:val="111111"/>
          <w:sz w:val="28"/>
          <w:szCs w:val="28"/>
          <w:rtl w:val="true"/>
          <w:lang w:bidi="ar-SA"/>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يحيى بن أبي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يمين </w:t>
      </w:r>
      <w:r>
        <w:rPr>
          <w:rFonts w:eastAsia="Amiri" w:cs="Amiri" w:ascii="Amiri" w:hAnsi="Amiri"/>
          <w:color w:val="111111"/>
          <w:sz w:val="28"/>
          <w:szCs w:val="28"/>
          <w:rtl w:val="true"/>
          <w:lang w:bidi="ar-SA"/>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عبد 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عمر بن راشد يحدث ، عن يحيى ابن أبي كثير ، عن يعلى بن حكيم ، عن سعيد بن جبير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يمين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لَكُمْ فِي رَسُولِ اللَّهِ أُسْوَةٌ حَسَنَةٌ </w:t>
      </w:r>
      <w:r>
        <w:rPr>
          <w:rFonts w:eastAsia="Amiri" w:cs="Amiri" w:ascii="Amiri" w:hAnsi="Amiri"/>
          <w:color w:val="111111"/>
          <w:sz w:val="28"/>
          <w:szCs w:val="28"/>
          <w:rtl w:val="true"/>
          <w:lang w:bidi="ar-SA"/>
        </w:rPr>
        <w:t xml:space="preserve">) </w:t>
      </w:r>
      <w:r>
        <w:rPr>
          <w:rStyle w:val="FootnoteAnchor"/>
          <w:rtl w:val="true"/>
        </w:rPr>
        <w:footnoteReference w:id="68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الشيخان من طريق معاوية بن سلام عن يحيى بن أبي كثير </w:t>
      </w:r>
      <w:r>
        <w:rPr>
          <w:rFonts w:eastAsia="Amiri" w:cs="Amiri" w:ascii="Amiri" w:hAnsi="Amiri"/>
          <w:color w:val="111111"/>
          <w:sz w:val="28"/>
          <w:szCs w:val="28"/>
          <w:rtl w:val="true"/>
          <w:lang w:bidi="ar-SA"/>
        </w:rPr>
        <w:t xml:space="preserve">) )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محمد بن راشد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مكحولاً يقول مثل قول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يمين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لَكُمْ فِي رَسُولِ اللَّهِ أُسْوَةٌ حَسَنَةٌ </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عن منصور ، عن سعيد بن جبير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الحرام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رقبة ، أو صيام شهرين متتابعين ، أو إطعام ستين مسكيناً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هق من حديث علي بن أبي طلحة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إطعام عشرة مساكين ، أو كسوتهم ، أو تحرير رقبة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عيينة ، عن عطاء بن السائب ، عن سعيد بن جبير ، عن ابن عباس ، مثل حديث الثوري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 مغلظة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هق من طريق سالم الأفطس ، عن سعيد بن جبير ، عن ابن عباس في نحو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أغلظ الكفارات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المبارك ، عن الأوزاعي ، عن يحيى ابن أبي كثير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 طلاق الكره شيئاً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سعيد من طريق يونس ، ومنصور ، وقتادة ، عن الحسن دون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طلقوا </w:t>
      </w:r>
      <w:r>
        <w:rPr>
          <w:rFonts w:eastAsia="Amiri" w:cs="Amiri" w:ascii="Amiri" w:hAnsi="Amiri"/>
          <w:color w:val="111111"/>
          <w:sz w:val="28"/>
          <w:szCs w:val="28"/>
          <w:rtl w:val="true"/>
          <w:lang w:bidi="ar-SA"/>
        </w:rPr>
        <w:t xml:space="preserve">) )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عطاء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طلاق إلاّ من بعد النكاح ، ولا عتاقة إلاّ من بعد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حلف بطلاق ما لم ينكح ، فلا شيء ، وكان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الطلاق بعد النكاح ، وكذلك العتاقة </w:t>
      </w:r>
      <w:r>
        <w:rPr>
          <w:rFonts w:eastAsia="Amiri" w:cs="Amiri" w:ascii="Amiri" w:hAnsi="Amiri"/>
          <w:color w:val="111111"/>
          <w:sz w:val="28"/>
          <w:szCs w:val="28"/>
          <w:rtl w:val="true"/>
          <w:lang w:bidi="ar-SA"/>
        </w:rPr>
        <w:t xml:space="preserve">)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عن عبد الأعلى ، عن </w:t>
      </w:r>
    </w:p>
    <w:p>
      <w:pPr>
        <w:pStyle w:val="BookText"/>
        <w:rPr/>
      </w:pPr>
      <w:r>
        <w:rPr>
          <w:rFonts w:ascii="Amiri" w:hAnsi="Amiri" w:eastAsia="Amiri" w:cs="Amiri"/>
          <w:color w:val="111111"/>
          <w:sz w:val="28"/>
          <w:sz w:val="28"/>
          <w:szCs w:val="28"/>
          <w:rtl w:val="true"/>
          <w:lang w:bidi="ar-SA"/>
        </w:rPr>
        <w:t xml:space="preserve">سعيد بن جبير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مروان عن نسيب له وقت امرأة ، إن تزوجها فهي طالق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طلاق حتى تنكح ، ولا عتق حتى تملك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سعيد من طريق طاووس ، وسعيد بن جبير ، و هق من طريق عطاء ، كلّهم عن ابن عباس نحوه </w:t>
      </w:r>
      <w:r>
        <w:rPr>
          <w:rFonts w:eastAsia="Amiri" w:cs="Amiri" w:ascii="Amiri" w:hAnsi="Amiri"/>
          <w:color w:val="111111"/>
          <w:sz w:val="28"/>
          <w:szCs w:val="28"/>
          <w:rtl w:val="true"/>
          <w:lang w:bidi="ar-SA"/>
        </w:rPr>
        <w:t xml:space="preserve">) )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ابن عباس أنّ ابن مسعود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طلق ما لم ينكح فهو جائز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 في هذا ، إنّ اللّه عزوجل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نَكَحْتُمُ الْمُؤْمِنَاتِ ثُمَّ طَلَّقْتُمُوهُنَّ مِنْ قَبْلِ أَنْ تَمَسُّوهُنَّ </w:t>
      </w:r>
      <w:r>
        <w:rPr>
          <w:rFonts w:eastAsia="Amiri" w:cs="Amiri" w:ascii="Amiri" w:hAnsi="Amiri"/>
          <w:color w:val="111111"/>
          <w:sz w:val="28"/>
          <w:szCs w:val="28"/>
          <w:rtl w:val="true"/>
          <w:lang w:bidi="ar-SA"/>
        </w:rPr>
        <w:t xml:space="preserve">) </w:t>
      </w:r>
      <w:r>
        <w:rPr>
          <w:rStyle w:val="FootnoteAnchor"/>
          <w:rtl w:val="true"/>
        </w:rPr>
        <w:footnoteReference w:id="689"/>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طلقتم المؤمنات ثم نكحتموهن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هق موصولاً من طريق يزيد النحوي عن عكرمة عن ابن عباس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11553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عيينة ، عن ابن عجلان ، عن عكرمة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لا يرى الظهار قبل النكاح شيئاً ، ولا الطلاق قبل النكاح شيئاً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هق من طريق سعيد بن منصور ، عن ابن عيينة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سننه تحت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 xml:space="preserve"> ) )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11604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عبد اللّه بن متحرر ، عن يزيد بن الأصم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اللّه بن عباس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تهلل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عهدي بها 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تأنيث اللسن ، وهو في الأصل الفصيح البليغ وعنى بها هنا طويلة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أجل واللّه لقد خرجت وما أكلمها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فعجل المسير قبل أن تمضي أربعة أشهر ، فإن مضت أربعة أشهر ، فهي تطليقة بائنة وأنت خاطب </w:t>
      </w:r>
      <w:r>
        <w:rPr>
          <w:rFonts w:eastAsia="Amiri" w:cs="Amiri" w:ascii="Amiri" w:hAnsi="Amiri"/>
          <w:color w:val="111111"/>
          <w:sz w:val="28"/>
          <w:szCs w:val="28"/>
          <w:rtl w:val="true"/>
          <w:lang w:bidi="ar-SA"/>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11605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جعفر بن برقان ، عن يزيد ابن الأصم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تهلل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عهدي بها لسنة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واللّه لقد خرجت وما أكلمها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فعجل قبل أن تمضي أربعة أشهر ، فإن مضت فهي تطليقة </w:t>
      </w:r>
      <w:r>
        <w:rPr>
          <w:rFonts w:eastAsia="Amiri" w:cs="Amiri" w:ascii="Amiri" w:hAnsi="Amiri"/>
          <w:color w:val="111111"/>
          <w:sz w:val="28"/>
          <w:szCs w:val="28"/>
          <w:rtl w:val="true"/>
          <w:lang w:bidi="ar-SA"/>
        </w:rPr>
        <w:t xml:space="preserve">)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11608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سعيد بن جبير يحدث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الإيلاء هو أن يحلف أن لا يأتيها أبداً </w:t>
      </w:r>
      <w:r>
        <w:rPr>
          <w:rFonts w:eastAsia="Amiri" w:cs="Amiri" w:ascii="Amiri" w:hAnsi="Amiri"/>
          <w:color w:val="111111"/>
          <w:sz w:val="28"/>
          <w:szCs w:val="28"/>
          <w:rtl w:val="true"/>
          <w:lang w:bidi="ar-SA"/>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11609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قال عمرو بن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يحيى مولى معاذ أخبره عن ابن عباس ، مثله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سعيد عن ابن عيينة ، عن عمرو ، و هق من طريق الشافعي عن ابن عيينة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يعقوب أخبرني عنك أنك سمعت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سمى أجلاً فله الأجل ، ليس بإيلاء ، وإن لم يسمه فهو إيلاء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أسمع من ابن عباس في الإيلاء شيئاً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تقول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سمى أجلاً وإن لم يسم ، فإذا مضت أربعة أشهر كما قال اللّه ، فهي واحدة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w:t>
      </w:r>
    </w:p>
    <w:p>
      <w:pPr>
        <w:pStyle w:val="BookText"/>
        <w:rPr/>
      </w:pPr>
      <w:r>
        <w:rPr>
          <w:rFonts w:ascii="Amiri" w:hAnsi="Amiri" w:eastAsia="Amiri" w:cs="Amiri"/>
          <w:color w:val="111111"/>
          <w:sz w:val="28"/>
          <w:sz w:val="28"/>
          <w:szCs w:val="28"/>
          <w:rtl w:val="true"/>
          <w:lang w:bidi="ar-SA"/>
        </w:rPr>
        <w:t xml:space="preserve">هق نحوه عن عمر ، وعثمان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وتكلم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مسعود ، وابن عباس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11640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عبد اللّه بن محرر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يزيد ابن الأصم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انقضاء الأربعة عزيمة الطلاق ، والفئ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 </w:t>
      </w:r>
      <w:r>
        <w:rPr>
          <w:rFonts w:eastAsia="Amiri" w:cs="Amiri" w:ascii="Amiri" w:hAnsi="Amiri"/>
          <w:color w:val="111111"/>
          <w:sz w:val="28"/>
          <w:szCs w:val="28"/>
          <w:rtl w:val="true"/>
          <w:lang w:bidi="ar-SA"/>
        </w:rPr>
        <w:t xml:space="preserve">)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11641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 وابن مسعود ، وابن عباس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مضت الأربعة أشهر فهي تطليقة ، وهي أحق بنفسها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وابن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تعتد عدّة المطلقة </w:t>
      </w:r>
      <w:r>
        <w:rPr>
          <w:rFonts w:eastAsia="Amiri" w:cs="Amiri" w:ascii="Amiri" w:hAnsi="Amiri"/>
          <w:color w:val="111111"/>
          <w:sz w:val="28"/>
          <w:szCs w:val="28"/>
          <w:rtl w:val="true"/>
          <w:lang w:bidi="ar-SA"/>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 عن ابن جريج والثوري ، عن ابن أبي ليلى ، عن الحكم ، عن مقسم ، عن ابن عباس مثل حديث عبد اللّه بن محرر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سعيد عن هشيم عن ابن أبي ليلى بهذا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1887</w:t>
      </w:r>
      <w:r>
        <w:rPr>
          <w:rFonts w:eastAsia="Amiri" w:cs="Amiri" w:ascii="Amiri" w:hAnsi="Amiri"/>
          <w:color w:val="111111"/>
          <w:sz w:val="28"/>
          <w:szCs w:val="28"/>
          <w:rtl w:val="true"/>
          <w:lang w:bidi="ar-SA"/>
        </w:rPr>
        <w:t xml:space="preserve"> ) )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عن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عباس كان 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يقرأ يريد تفسيره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للذين يقسمون من نسائهم فإن عزموا السراح </w:t>
      </w:r>
      <w:r>
        <w:rPr>
          <w:rFonts w:eastAsia="Amiri" w:cs="Amiri" w:ascii="Amiri" w:hAnsi="Amiri"/>
          <w:color w:val="111111"/>
          <w:sz w:val="28"/>
          <w:szCs w:val="28"/>
          <w:rtl w:val="true"/>
          <w:lang w:bidi="ar-SA"/>
        </w:rPr>
        <w:t xml:space="preserve">) )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11644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عباس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مضت أربعة أشهر ، فهي واحدة ، وهي أحق بنفسها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سعيد من طريق سعيد بن جبير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آلى الرجل من امرأته فمضت الأربعة أشهر فهي تطليقة بائنة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1885</w:t>
      </w:r>
      <w:r>
        <w:rPr>
          <w:rFonts w:eastAsia="Amiri" w:cs="Amiri" w:ascii="Amiri" w:hAnsi="Amiri"/>
          <w:color w:val="111111"/>
          <w:sz w:val="28"/>
          <w:szCs w:val="28"/>
          <w:rtl w:val="true"/>
          <w:lang w:bidi="ar-SA"/>
        </w:rPr>
        <w:t xml:space="preserve"> ) )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11646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قتادة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وابن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الأربعة عدّة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تطولوا عليها ، إذا مضت الأربعة ، لها أن تنكح </w:t>
      </w:r>
      <w:r>
        <w:rPr>
          <w:rFonts w:eastAsia="Amiri" w:cs="Amiri" w:ascii="Amiri" w:hAnsi="Amiri"/>
          <w:color w:val="111111"/>
          <w:sz w:val="28"/>
          <w:szCs w:val="28"/>
          <w:rtl w:val="true"/>
          <w:lang w:bidi="ar-SA"/>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11674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عبد اللّه بن محرر ، عن يزيد الأصم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 </w:t>
      </w:r>
      <w:r>
        <w:rPr>
          <w:rFonts w:eastAsia="Amiri" w:cs="Amiri" w:ascii="Amiri" w:hAnsi="Amiri"/>
          <w:color w:val="111111"/>
          <w:sz w:val="28"/>
          <w:szCs w:val="28"/>
          <w:rtl w:val="true"/>
          <w:lang w:bidi="ar-SA"/>
        </w:rPr>
        <w:t xml:space="preserve">)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11712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عن عطاء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طلقها حاملاً ثم توفي عنها ، فآخر الأجلين ، أو مات عنها وهي حامل ، فآخر الأجلين ، قيل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وَأُولاتُ الْأَحْمَالِ أَجَلُهُنَّ أَنْ يَضَعْنَ حَمْلَهُنَّ </w:t>
      </w:r>
      <w:r>
        <w:rPr>
          <w:rFonts w:eastAsia="Amiri" w:cs="Amiri" w:ascii="Amiri" w:hAnsi="Amiri"/>
          <w:color w:val="111111"/>
          <w:sz w:val="28"/>
          <w:szCs w:val="28"/>
          <w:rtl w:val="true"/>
          <w:lang w:bidi="ar-SA"/>
        </w:rPr>
        <w:t xml:space="preserve">) </w:t>
      </w:r>
      <w:r>
        <w:rPr>
          <w:rStyle w:val="FootnoteAnchor"/>
          <w:rtl w:val="true"/>
        </w:rPr>
        <w:footnoteReference w:id="70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 الطلاق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البخاري قول ابن عباس هذا في عدّة الحامل المتوفى عنها زوجها ، في قصة سبيعة من حديث أم سلمة ، وكذا مسلم </w:t>
      </w:r>
      <w:r>
        <w:rPr>
          <w:rFonts w:eastAsia="Amiri" w:cs="Amiri" w:ascii="Amiri" w:hAnsi="Amiri"/>
          <w:color w:val="111111"/>
          <w:sz w:val="28"/>
          <w:szCs w:val="28"/>
          <w:rtl w:val="true"/>
          <w:lang w:bidi="ar-SA"/>
        </w:rPr>
        <w:t xml:space="preserve">) )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11723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يحيى بن أبي كثير ، عن أبي سلمة بن عبد الرحمن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ابن عباس وأبو هريرة عن </w:t>
      </w:r>
    </w:p>
    <w:p>
      <w:pPr>
        <w:pStyle w:val="BookText"/>
        <w:rPr/>
      </w:pPr>
      <w:r>
        <w:rPr>
          <w:rFonts w:ascii="Amiri" w:hAnsi="Amiri" w:eastAsia="Amiri" w:cs="Amiri"/>
          <w:color w:val="111111"/>
          <w:sz w:val="28"/>
          <w:sz w:val="28"/>
          <w:szCs w:val="28"/>
          <w:rtl w:val="true"/>
          <w:lang w:bidi="ar-SA"/>
        </w:rPr>
        <w:t xml:space="preserve">رجل توفي عن امرأته ، فوضعت قبل أن تمضي لها أربعة أشهر؟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تعتد آخر الأجلين ، فقال أبو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وضعت حملها فقد حلّ أجلها ، قال أبو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مع ابن أخي ، يعني أبا سلمة ، فأرسل ابن عباس وأبو هريرة إلى أم سلمة وهي في حجرتها ، وهم في المسجد ، يسألونها عن ذلك ، فأخبرت أنّ سبيعة بنت الحارث توفي عنها زوجها ، فوضعت بعد وفاته بليال ، فلقيها أبو السنابل بن بعكك حين تعلت من نفاسها ، وقد اكتحلت ولبست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ترين أن قد حللت ، إنّك لا تحلين حتى تمضي لك أربعة أشهر وعشراً من وفاة زوجك ، فلمّا أمست أتت النبيّ صلى اللّه عليه وآله وسلم ، فذكرت له شأنها وما قال لها أبو السنابل ، فقال لها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وضعت حملك فقد حل أجلك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وحسبت أنّ النبيّ صلى اللّه عليه وآله وسلم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أبو السنابل </w:t>
      </w:r>
      <w:r>
        <w:rPr>
          <w:rFonts w:eastAsia="Amiri" w:cs="Amiri" w:ascii="Amiri" w:hAnsi="Amiri"/>
          <w:color w:val="111111"/>
          <w:sz w:val="28"/>
          <w:szCs w:val="28"/>
          <w:rtl w:val="true"/>
          <w:lang w:bidi="ar-SA"/>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11724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مالك ، عن يحيى بن سعيد ، عن سليمان ابن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عباس ، وأبا هريرة ، وأبا سلمة ، أرسلوا إلى أم سلمة كريبا مولى ابن عباس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كذا في ص مختصرا وقد رواه مالك بتمامه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والنسائي من طريقه </w:t>
      </w:r>
      <w:r>
        <w:rPr>
          <w:rFonts w:eastAsia="Amiri" w:cs="Amiri" w:ascii="Amiri" w:hAnsi="Amiri"/>
          <w:color w:val="111111"/>
          <w:sz w:val="28"/>
          <w:szCs w:val="28"/>
          <w:rtl w:val="true"/>
          <w:lang w:bidi="ar-SA"/>
        </w:rPr>
        <w:t xml:space="preserve">) )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11725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داود بن أبي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سلمة بن عبد الرحمن أخبره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وأبو هريرة عند ابن عباس إذ جاءته امرأة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زوجي وهي حامل ، </w:t>
      </w:r>
    </w:p>
    <w:p>
      <w:pPr>
        <w:pStyle w:val="BookText"/>
        <w:rPr/>
      </w:pPr>
      <w:r>
        <w:rPr>
          <w:rFonts w:ascii="Amiri" w:hAnsi="Amiri" w:eastAsia="Amiri" w:cs="Amiri"/>
          <w:color w:val="111111"/>
          <w:sz w:val="28"/>
          <w:sz w:val="28"/>
          <w:szCs w:val="28"/>
          <w:rtl w:val="true"/>
          <w:lang w:bidi="ar-SA"/>
        </w:rPr>
        <w:t xml:space="preserve">فذكرت أنّها وضعت لأدنى من أربعة أشهر من يوم مات عنها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لآخر الأجلين ، فقال أبو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عندي علماً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بالمرأة ، فقال أبو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رجل من أصحاب النبيّ صلى اللّه عليه وآله وسلم أنّ سبيعة الأسلمية جاءت النبيّ صلى اللّه عليه وآله وسلم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توفى عنها زوجها ، فوضعت ، فأخبرته بأدنى من أربعة أشهر من يوم مات ، فقال النبيّ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اربعي بنفسك ، قال أبو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أشهد على ذلك ، فقال ابن عباس للمرأة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اسمعي ما تسمعين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النسائي عن ابن راهويه عن المصنف باختصار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جريج ، عن عطاء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عباس يقول في الرجل يتزوج المرأة ولا يمسها ، ولا يفرض لها صداقا حتى يموت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حسبها الميراث ، ولا صداق لها ، فإن كان قد فرض لها صداق فلها صداق ، ولها الميراث </w:t>
      </w:r>
      <w:r>
        <w:rPr>
          <w:rFonts w:eastAsia="Amiri" w:cs="Amiri" w:ascii="Amiri" w:hAnsi="Amiri"/>
          <w:color w:val="111111"/>
          <w:sz w:val="28"/>
          <w:szCs w:val="28"/>
          <w:rtl w:val="true"/>
          <w:lang w:bidi="ar-SA"/>
        </w:rPr>
        <w:t xml:space="preserve">)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11765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حسن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طاووساً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ابن عباس إذ سأله إبراهيم بن سعد بن أبي وقاص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أستعمل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الزبير يستعمله على اليمن على السعايات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فعلمني الطلاق ، فإنّ عامة تطليقهم الفداء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بواحدة ، وكان يجيزه يفرق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الفداء ولكن الناس أخطأوا اسمه ، فقال لي </w:t>
      </w:r>
    </w:p>
    <w:p>
      <w:pPr>
        <w:pStyle w:val="BookText"/>
        <w:rPr/>
      </w:pPr>
      <w:r>
        <w:rPr>
          <w:rFonts w:ascii="Amiri" w:hAnsi="Amiri" w:eastAsia="Amiri" w:cs="Amiri"/>
          <w:color w:val="111111"/>
          <w:sz w:val="28"/>
          <w:sz w:val="28"/>
          <w:szCs w:val="28"/>
          <w:rtl w:val="true"/>
          <w:lang w:bidi="ar-SA"/>
        </w:rPr>
        <w:t xml:space="preserve">حسن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فراددت ابن عباس بعد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الفداء بتطليق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أسمع ابن عباس يتلو في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وَالْمُطَلَّقَاتُ يَتَرَبَّصْنَ بِأَنْفُسِهِنَّ ثَلاثَةَ قُرُوءٍ </w:t>
      </w:r>
      <w:r>
        <w:rPr>
          <w:rFonts w:eastAsia="Amiri" w:cs="Amiri" w:ascii="Amiri" w:hAnsi="Amiri"/>
          <w:color w:val="111111"/>
          <w:sz w:val="28"/>
          <w:szCs w:val="28"/>
          <w:rtl w:val="true"/>
          <w:lang w:bidi="ar-SA"/>
        </w:rPr>
        <w:t xml:space="preserve">) </w:t>
      </w:r>
      <w:r>
        <w:rPr>
          <w:rStyle w:val="FootnoteAnchor"/>
          <w:rtl w:val="true"/>
        </w:rPr>
        <w:footnoteReference w:id="710"/>
      </w:r>
      <w:r>
        <w:rPr>
          <w:rFonts w:ascii="Amiri" w:hAnsi="Amiri" w:eastAsia="Amiri" w:cs="Amiri"/>
          <w:color w:val="111111"/>
          <w:sz w:val="28"/>
          <w:sz w:val="28"/>
          <w:szCs w:val="28"/>
          <w:rtl w:val="true"/>
          <w:lang w:bidi="ar-SA"/>
        </w:rPr>
        <w:t xml:space="preserve">، ثم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جُنَاحَ عَلَيْهِمَا فِيمَا افْتَدَتْ بِهِ </w:t>
      </w:r>
      <w:r>
        <w:rPr>
          <w:rFonts w:eastAsia="Amiri" w:cs="Amiri" w:ascii="Amiri" w:hAnsi="Amiri"/>
          <w:color w:val="111111"/>
          <w:sz w:val="28"/>
          <w:szCs w:val="28"/>
          <w:rtl w:val="true"/>
          <w:lang w:bidi="ar-SA"/>
        </w:rPr>
        <w:t xml:space="preserve">) </w:t>
      </w:r>
      <w:r>
        <w:rPr>
          <w:rStyle w:val="FootnoteAnchor"/>
          <w:rtl w:val="true"/>
        </w:rPr>
        <w:footnoteReference w:id="711"/>
      </w:r>
      <w:r>
        <w:rPr>
          <w:rFonts w:ascii="Amiri" w:hAnsi="Amiri" w:eastAsia="Amiri" w:cs="Amiri"/>
          <w:color w:val="111111"/>
          <w:sz w:val="28"/>
          <w:sz w:val="28"/>
          <w:szCs w:val="28"/>
          <w:rtl w:val="true"/>
          <w:lang w:bidi="ar-SA"/>
        </w:rPr>
        <w:t xml:space="preserve">، ثم ذكر الطلاق بعد الفداء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اللّه الطلاق قبل الفداء ، وبعده ، وذكر اللّه الفداء بين ذلك ، فلا أسمعه ذكر في الفداء طلاقاً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لا يراه تطليقة </w:t>
      </w:r>
      <w:r>
        <w:rPr>
          <w:rFonts w:eastAsia="Amiri" w:cs="Amiri" w:ascii="Amiri" w:hAnsi="Amiri"/>
          <w:color w:val="111111"/>
          <w:sz w:val="28"/>
          <w:szCs w:val="28"/>
          <w:rtl w:val="true"/>
          <w:lang w:bidi="ar-SA"/>
        </w:rPr>
        <w:t xml:space="preserve">)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11767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أيوب ، عن طاووس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أنّه علم لا يحل لي كتمانه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حدثته أحداً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عباس لا يرى الفداء طلاقاً حتى يطلق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أنّه ذكر الطلاق من قبله ، ثم ذكر الفداء ، فلم يجعله طلاقاً ، ثم قال في 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طَلَّقَهَا فَلا تَحِلُّ لَهُ مِنْ بَعْدُ حَتَّى تَنْكِحَ زَوْجاً غَيْرَهُ </w:t>
      </w:r>
      <w:r>
        <w:rPr>
          <w:rFonts w:eastAsia="Amiri" w:cs="Amiri" w:ascii="Amiri" w:hAnsi="Amiri"/>
          <w:color w:val="111111"/>
          <w:sz w:val="28"/>
          <w:szCs w:val="28"/>
          <w:rtl w:val="true"/>
          <w:lang w:bidi="ar-SA"/>
        </w:rPr>
        <w:t xml:space="preserve">) </w:t>
      </w:r>
      <w:r>
        <w:rPr>
          <w:rStyle w:val="FootnoteAnchor"/>
          <w:rtl w:val="true"/>
        </w:rPr>
        <w:footnoteReference w:id="713"/>
      </w:r>
      <w:r>
        <w:rPr>
          <w:rFonts w:ascii="Amiri" w:hAnsi="Amiri" w:eastAsia="Amiri" w:cs="Amiri"/>
          <w:color w:val="111111"/>
          <w:sz w:val="28"/>
          <w:sz w:val="28"/>
          <w:szCs w:val="28"/>
          <w:rtl w:val="true"/>
          <w:lang w:bidi="ar-SA"/>
        </w:rPr>
        <w:t xml:space="preserve">ولم يجعل الفداء بينهما طلاقاً </w:t>
      </w:r>
      <w:r>
        <w:rPr>
          <w:rFonts w:eastAsia="Amiri" w:cs="Amiri" w:ascii="Amiri" w:hAnsi="Amiri"/>
          <w:color w:val="111111"/>
          <w:sz w:val="28"/>
          <w:szCs w:val="28"/>
          <w:rtl w:val="true"/>
          <w:lang w:bidi="ar-SA"/>
        </w:rPr>
        <w:t xml:space="preserve">)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11770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عيينة ، عن عمرو بن دينار ، عن 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أجاز المال فليس بطلاق ، يعني الخلع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سعيد بهذا الإسناد سواء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1449</w:t>
      </w:r>
      <w:r>
        <w:rPr>
          <w:rFonts w:eastAsia="Amiri" w:cs="Amiri" w:ascii="Amiri" w:hAnsi="Amiri"/>
          <w:color w:val="111111"/>
          <w:sz w:val="28"/>
          <w:szCs w:val="28"/>
          <w:rtl w:val="true"/>
          <w:lang w:bidi="ar-SA"/>
        </w:rPr>
        <w:t xml:space="preserve"> ) )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11872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عبد اللّه بن محرر ، عن يزيد بن </w:t>
      </w:r>
    </w:p>
    <w:p>
      <w:pPr>
        <w:pStyle w:val="BookText"/>
        <w:rPr/>
      </w:pPr>
      <w:r>
        <w:rPr>
          <w:rFonts w:ascii="Amiri" w:hAnsi="Amiri" w:eastAsia="Amiri" w:cs="Amiri"/>
          <w:color w:val="111111"/>
          <w:sz w:val="28"/>
          <w:sz w:val="28"/>
          <w:szCs w:val="28"/>
          <w:rtl w:val="true"/>
          <w:lang w:bidi="ar-SA"/>
        </w:rPr>
        <w:t xml:space="preserve">الأصم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عباس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تهلل؟ عهدي بها لسنة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واللّه لقد خرجت وما أكلمها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فعجل المسير قبل أن تمضي أربعة أشهر ، فإن مضت أربعة أشهر فهي تطليقة بائنة ، وأنت خاطب </w:t>
      </w:r>
      <w:r>
        <w:rPr>
          <w:rFonts w:eastAsia="Amiri" w:cs="Amiri" w:ascii="Amiri" w:hAnsi="Amiri"/>
          <w:color w:val="111111"/>
          <w:sz w:val="28"/>
          <w:szCs w:val="28"/>
          <w:rtl w:val="true"/>
          <w:lang w:bidi="ar-SA"/>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11873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جعفر بن برقان ، عن يزيد ابن الأصم أنّ ابن عباس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تهلل ، عهدي بها لسيئة الخلق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واللّه لقد خرجت وما أكلمها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فأدركها قبل أن تمضي أربعة أشهر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11874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عن رجل ، عن أبي صالح ، عن ابن عباس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وَاهْجُرُوهُنَّ </w:t>
      </w:r>
      <w:r>
        <w:rPr>
          <w:rFonts w:eastAsia="Amiri" w:cs="Amiri" w:ascii="Amiri" w:hAnsi="Amiri"/>
          <w:color w:val="111111"/>
          <w:sz w:val="28"/>
          <w:szCs w:val="28"/>
          <w:rtl w:val="true"/>
          <w:lang w:bidi="ar-SA"/>
        </w:rPr>
        <w:t xml:space="preserve">) </w:t>
      </w:r>
      <w:r>
        <w:rPr>
          <w:rStyle w:val="FootnoteAnchor"/>
          <w:rtl w:val="true"/>
        </w:rPr>
        <w:footnoteReference w:id="71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يهجرها بلسانه ، ويغلظ لها في القول ، ولا يدع جماعها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الطبري من طريق المصنف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11885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ابن طاووس ، عن عكرمة ابن خالد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أنا ومعاوية حكمين ، فقيل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رأيتما أن تجمعا جمعتما ، وإن رأيتما أن تفرقا فرّقتما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وبلغني أنّ الذي بعثهما عثمان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الطبري من طريق المصنف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11887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ابن أبي مليكة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عقيل بن أبي طالب تزوج فاطمة بنت عتبة بن ربيعة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تصير لي وأنفق عليك ، فكان إذا دخل عليها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عتبة بن ربيعة ، </w:t>
      </w:r>
    </w:p>
    <w:p>
      <w:pPr>
        <w:pStyle w:val="BookText"/>
        <w:rPr/>
      </w:pPr>
      <w:r>
        <w:rPr>
          <w:rFonts w:ascii="Amiri" w:hAnsi="Amiri" w:eastAsia="Amiri" w:cs="Amiri"/>
          <w:color w:val="111111"/>
          <w:sz w:val="28"/>
          <w:sz w:val="28"/>
          <w:szCs w:val="28"/>
          <w:rtl w:val="true"/>
          <w:lang w:bidi="ar-SA"/>
        </w:rPr>
        <w:t xml:space="preserve">وشيبة بن ربيعة؟ فيسكت عنها ، حتى إذا دخل عليها يوماً وهو برم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عتبة بن ربيعة ، وشيبة بن ربيعة؟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يسارك في النار إذا دخلت ، فشدت عليها ثيابها ، فجاءت عثمان ، فذكرت ذلك له ، فضحك ، فأرسل إلى ابن عباس ومعاوية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لأفرّقن بينهما ، وقال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لأفرق بين شيخين من بني عبد مناف ، فأتيا ، فوجداهما قد أغلقا عليهما أبوابهما ، وأصلحا أمرهما ، فرجعا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الطبري من طريق روح بن عبادة ، عن ابن جريج باختصار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11918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مجاهداً أخبره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جاء ابن عباس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ملكت امرأتي أمرها طلقتني ثلاثاً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خطأ اللّه نوءها ، إنّما الطلاق لك عليها ، وليس لها عليك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هق عن حبيب بن ثابت ، وعن الحكم وحبيب ، عن سعيد بن جبير ، عن ابن عباس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طريق جرير ، عن أيوب ، عن عكرمة ، عن ابن عباس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11919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جريج ، عن عطاء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امرأة ملكها زوجها أمرها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الطلاق ، وأنت الطلاق ، وأنت الطلاق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خطأ اللّه نوءها ، إنّما الطلاق لك عليها ، ليس لها عليك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سعيد ، عن ابن عيينة ، عن عمرو بن دينار ، عن عطاء ، عن ابن عباس مختصراً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1636</w:t>
      </w:r>
      <w:r>
        <w:rPr>
          <w:rFonts w:eastAsia="Amiri" w:cs="Amiri" w:ascii="Amiri" w:hAnsi="Amiri"/>
          <w:color w:val="111111"/>
          <w:sz w:val="28"/>
          <w:szCs w:val="28"/>
          <w:rtl w:val="true"/>
          <w:lang w:bidi="ar-SA"/>
        </w:rPr>
        <w:t xml:space="preserve"> ) )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11920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أيوب ، عن عمرو بن دينار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خطأ اللّه نوءها ، ألا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طالق ، أنا طالق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سعيد عن حماد بن زيد عن عمرو بن دينار ، عن ابن عباس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1635</w:t>
      </w:r>
      <w:r>
        <w:rPr>
          <w:rFonts w:eastAsia="Amiri" w:cs="Amiri" w:ascii="Amiri" w:hAnsi="Amiri"/>
          <w:color w:val="111111"/>
          <w:sz w:val="28"/>
          <w:szCs w:val="28"/>
          <w:rtl w:val="true"/>
          <w:lang w:bidi="ar-SA"/>
        </w:rPr>
        <w:t xml:space="preserve"> ) )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12008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عطاء الخراساني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طلقها وفي بطنها توأمان ، فوضعت أحدهما ، راجعها زوجها ما لم تضع الآخر </w:t>
      </w:r>
      <w:r>
        <w:rPr>
          <w:rFonts w:eastAsia="Amiri" w:cs="Amiri" w:ascii="Amiri" w:hAnsi="Amiri"/>
          <w:color w:val="111111"/>
          <w:sz w:val="28"/>
          <w:szCs w:val="28"/>
          <w:rtl w:val="true"/>
          <w:lang w:bidi="ar-SA"/>
        </w:rPr>
        <w:t xml:space="preserve">)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12029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عن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المبتوتة حيث شاءت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سعيد عن هشيم عن حجاج عن عطاء أطول من هنا ،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 )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12051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عطاء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أربعة أشهر وعشراً ، ولم يقل تعتد في بيتها ، تعتد حيث شاءت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هق من طريق ابن أبي نجيح عن عطاء عن ابن عباس بمعناه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البخاري معناه من طريق مجاهد </w:t>
      </w:r>
      <w:r>
        <w:rPr>
          <w:rFonts w:eastAsia="Amiri" w:cs="Amiri" w:ascii="Amiri" w:hAnsi="Amiri"/>
          <w:color w:val="111111"/>
          <w:sz w:val="28"/>
          <w:szCs w:val="28"/>
          <w:rtl w:val="true"/>
          <w:lang w:bidi="ar-SA"/>
        </w:rPr>
        <w:t xml:space="preserve">) )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12052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عن رجل ، عن عطاء ، عن ابن عباس ، مثله </w:t>
      </w:r>
      <w:r>
        <w:rPr>
          <w:rFonts w:eastAsia="Amiri" w:cs="Amiri" w:ascii="Amiri" w:hAnsi="Amiri"/>
          <w:color w:val="111111"/>
          <w:sz w:val="28"/>
          <w:szCs w:val="28"/>
          <w:rtl w:val="true"/>
          <w:lang w:bidi="ar-SA"/>
        </w:rPr>
        <w:t xml:space="preserve">)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12082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عن حبيب بن أبي ثابت ، عن عطاء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نفقة للمتوفى عنها الحامل ، وجبت المواريث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سعيد من طريق عمرو بن دينار ، عن ابن عباس ،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حزم من وجه آخر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12083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أيوب ، عن عمرو بن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نفقة 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سعيد عن ابن عيينة ، وحماد بن زيد عن عمرو ، وعن هشيم عن حجاج عن عطاء جميعا عن ابن عباس </w:t>
      </w:r>
      <w:r>
        <w:rPr>
          <w:rFonts w:eastAsia="Amiri" w:cs="Amiri" w:ascii="Amiri" w:hAnsi="Amiri"/>
          <w:color w:val="111111"/>
          <w:sz w:val="28"/>
          <w:szCs w:val="28"/>
          <w:rtl w:val="true"/>
          <w:lang w:bidi="ar-SA"/>
        </w:rPr>
        <w:t xml:space="preserve">) )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12084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عمرو بن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موسى بن باذان توفي وامرأة له حبلى ، فسئل ابن عباس عن النفقة عليها؟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نفقة لها ، فأتي ابن الزبير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أنفقوا عليها ، ثم قال لآلها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شئتم ، فحدثنا أنّ عبد اللّه بن المسيب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السائب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العائذي لقاه لا نفقة 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تنفقوا عليها إن شئتم </w:t>
      </w:r>
      <w:r>
        <w:rPr>
          <w:rFonts w:eastAsia="Amiri" w:cs="Amiri" w:ascii="Amiri" w:hAnsi="Amiri"/>
          <w:color w:val="111111"/>
          <w:sz w:val="28"/>
          <w:szCs w:val="28"/>
          <w:rtl w:val="true"/>
          <w:lang w:bidi="ar-SA"/>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عن عطاء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عباس يأمر المتوفى عنها بإعتزال الطيب ، قال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نهيت عن الطيب والزينة ، فإياها وكلّ لبسة إذا رئيت عليها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تزينت ، ولا تلبس صباغاً ، ولا حلياً ، وزعم أنّه بلغه عن ابن عباس إعتزال المتوفى عنها الطيب والزينة </w:t>
      </w:r>
      <w:r>
        <w:rPr>
          <w:rFonts w:eastAsia="Amiri" w:cs="Amiri" w:ascii="Amiri" w:hAnsi="Amiri"/>
          <w:color w:val="111111"/>
          <w:sz w:val="28"/>
          <w:szCs w:val="28"/>
          <w:rtl w:val="true"/>
          <w:lang w:bidi="ar-SA"/>
        </w:rPr>
        <w:t xml:space="preserve">)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عن عطاء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يأمر المتوفى عنها بإعتزال الطيب والزينة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جريج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عطاء لا يرى الفضة من الحلي الذي يكره </w:t>
      </w:r>
      <w:r>
        <w:rPr>
          <w:rFonts w:eastAsia="Amiri" w:cs="Amiri" w:ascii="Amiri" w:hAnsi="Amiri"/>
          <w:color w:val="111111"/>
          <w:sz w:val="28"/>
          <w:szCs w:val="28"/>
          <w:rtl w:val="true"/>
          <w:lang w:bidi="ar-SA"/>
        </w:rPr>
        <w:t xml:space="preserve">)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مجاهد ، عن أبيه ، عن ابن عباس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تَقُولُوا قَوْلاً مَعْرُوفاً </w:t>
      </w:r>
      <w:r>
        <w:rPr>
          <w:rFonts w:eastAsia="Amiri" w:cs="Amiri" w:ascii="Amiri" w:hAnsi="Amiri"/>
          <w:color w:val="111111"/>
          <w:sz w:val="28"/>
          <w:szCs w:val="28"/>
          <w:rtl w:val="true"/>
          <w:lang w:bidi="ar-SA"/>
        </w:rPr>
        <w:t xml:space="preserve">) </w:t>
      </w:r>
      <w:r>
        <w:rPr>
          <w:rStyle w:val="FootnoteAnchor"/>
          <w:rtl w:val="true"/>
        </w:rPr>
        <w:footnoteReference w:id="73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لجميلة ، وإنّك لإلى خير ، وإنّ النساء لمن حاجتي </w:t>
      </w:r>
      <w:r>
        <w:rPr>
          <w:rFonts w:eastAsia="Amiri" w:cs="Amiri" w:ascii="Amiri" w:hAnsi="Amiri"/>
          <w:color w:val="111111"/>
          <w:sz w:val="28"/>
          <w:szCs w:val="28"/>
          <w:rtl w:val="true"/>
          <w:lang w:bidi="ar-SA"/>
        </w:rPr>
        <w:t xml:space="preserve">)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منصور ، عن مجاهد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لأريد التزويج </w:t>
      </w:r>
      <w:r>
        <w:rPr>
          <w:rFonts w:eastAsia="Amiri" w:cs="Amiri" w:ascii="Amiri" w:hAnsi="Amiri"/>
          <w:color w:val="111111"/>
          <w:sz w:val="28"/>
          <w:szCs w:val="28"/>
          <w:rtl w:val="true"/>
          <w:lang w:bidi="ar-SA"/>
        </w:rPr>
        <w:t xml:space="preserve">)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عن ليث ، عن مجاهد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لأريد التزويج </w:t>
      </w:r>
      <w:r>
        <w:rPr>
          <w:rFonts w:eastAsia="Amiri" w:cs="Amiri" w:ascii="Amiri" w:hAnsi="Amiri"/>
          <w:color w:val="111111"/>
          <w:sz w:val="28"/>
          <w:szCs w:val="28"/>
          <w:rtl w:val="true"/>
          <w:lang w:bidi="ar-SA"/>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لو واثقت ، وعاقدت ، وواعدت رجلاً في عدتها لتنكحه ، ثم تمت له ، أيفرق بينهما؟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جريج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وبلغني أنّ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يفارقها </w:t>
      </w:r>
      <w:r>
        <w:rPr>
          <w:rFonts w:eastAsia="Amiri" w:cs="Amiri" w:ascii="Amiri" w:hAnsi="Amiri"/>
          <w:color w:val="111111"/>
          <w:sz w:val="28"/>
          <w:szCs w:val="28"/>
          <w:rtl w:val="true"/>
          <w:lang w:bidi="ar-SA"/>
        </w:rPr>
        <w:t xml:space="preserve">)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مجاهد ، عن أبيه ، عن ابن عباس في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تُوَاعِدُوهُنَّ سِرّاً إِلاَّ </w:t>
      </w:r>
      <w:r>
        <w:rPr>
          <w:rFonts w:eastAsia="Amiri" w:cs="Amiri" w:ascii="Amiri" w:hAnsi="Amiri"/>
          <w:color w:val="111111"/>
          <w:sz w:val="28"/>
          <w:szCs w:val="28"/>
          <w:rtl w:val="true"/>
          <w:lang w:bidi="ar-SA"/>
        </w:rPr>
        <w:t xml:space="preserve">) </w:t>
      </w:r>
      <w:r>
        <w:rPr>
          <w:rStyle w:val="FootnoteAnchor"/>
          <w:rtl w:val="true"/>
        </w:rPr>
        <w:footnoteReference w:id="73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لمن حاجتي </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الأعمش ، عن أبي ظبيان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امرأة مجنونة أصابت فاحشة على عهد عمر ، فأمر عمر برجمها ، فمر بها على عليّ ، والصبيان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مجنونة بني فلان ترجم ، فقال عليّ ، ما هذا؟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 فاحشة ، فأمر عمر برجمها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ردوها ، فردوها ، فقام إلى عمر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القلم مرفوع عن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النائم حتى يستيقظ ، وعن المبتلى حتى يبرأ ، وعن الصبي حتى يعقل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هذه؟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فخلى سبيلها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هق من طريق ابن نمير ، عن الأعمش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رواه شعبة ووكيع وجرير بن عبد الحميد عن الأعمش موقوفا ، ورواه جرير بن حازم عن الأعمش مرفوعاً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تذكر قول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عطاء بن السائب ، عن أبي ظبيان مرسلاً مرفوعاً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والمرفوع رواه د من حديث أبي الضحى عن علي و ت من حديث الحسن ، عن عليّ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إبراهيم بن محمد ، عن داود ، عن عكرمة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 السكران في سكره أقيم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حزم في إجازة طلاق السكران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رويناه عن ابن عباس من طرق في بعضها </w:t>
      </w:r>
    </w:p>
    <w:p>
      <w:pPr>
        <w:pStyle w:val="BookText"/>
        <w:rPr/>
      </w:pPr>
      <w:r>
        <w:rPr>
          <w:rFonts w:ascii="Amiri" w:hAnsi="Amiri" w:eastAsia="Amiri" w:cs="Amiri"/>
          <w:color w:val="111111"/>
          <w:sz w:val="28"/>
          <w:sz w:val="28"/>
          <w:szCs w:val="28"/>
          <w:rtl w:val="true"/>
          <w:lang w:bidi="ar-SA"/>
        </w:rPr>
        <w:t xml:space="preserve">الحجاج بن أرطاة ، وفي الأخرى إبراهيم بن أبي يحيى الأسلمي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عثمان ، عن سعيد ، عن قتادة ، عن جابر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طلقها واحدة ، أو اثنتين ، ثم قذفها ، جلد ، ولا ملاعنة بينهما ، وقال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يلاعن إذا كان يملك الرجعة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سعيد من طريق حبان الأزدي وعمرو بن هرمز عن جابر بن زيد ،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أبو حنيفة إلى قول ابن عمر ، راجع مختصر الطجاوي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عليّ وابن مسعود كما سيأتي </w:t>
      </w:r>
      <w:r>
        <w:rPr>
          <w:rFonts w:eastAsia="Amiri" w:cs="Amiri" w:ascii="Amiri" w:hAnsi="Amiri"/>
          <w:color w:val="111111"/>
          <w:sz w:val="28"/>
          <w:szCs w:val="28"/>
          <w:rtl w:val="true"/>
          <w:lang w:bidi="ar-SA"/>
        </w:rPr>
        <w:t xml:space="preserve">) )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محمد بن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عمرو بن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عباس وقع على جارية له ، وكان يعزلها ، فولدت ، فانتفى من ولدها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شعبة ، عن عمارة بن حفصة ، عن عكرمة عن ابن عباس فذكر نحوه ، كذا في الجوهر النقي نقلاً عن الإستذكار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عن عبد الكريم الجزري عن زياد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 ابن عباس يسبّ الغلام وأمّه ، فتناوله بلسانه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لابنك ، فدعاه ، وحمل أمّه على راحلة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عباس انتفى منه </w:t>
      </w:r>
      <w:r>
        <w:rPr>
          <w:rFonts w:eastAsia="Amiri" w:cs="Amiri" w:ascii="Amiri" w:hAnsi="Amiri"/>
          <w:color w:val="111111"/>
          <w:sz w:val="28"/>
          <w:szCs w:val="28"/>
          <w:rtl w:val="true"/>
          <w:lang w:bidi="ar-SA"/>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12553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عبيد اللّه بن أبي يزيد ، وهو جالس مع عطاء ، أنّ ابن عباس سأله </w:t>
      </w:r>
    </w:p>
    <w:p>
      <w:pPr>
        <w:pStyle w:val="BookText"/>
        <w:rPr/>
      </w:pPr>
      <w:r>
        <w:rPr>
          <w:rFonts w:ascii="Amiri" w:hAnsi="Amiri" w:eastAsia="Amiri" w:cs="Amiri"/>
          <w:color w:val="111111"/>
          <w:sz w:val="28"/>
          <w:sz w:val="28"/>
          <w:szCs w:val="28"/>
          <w:rtl w:val="true"/>
          <w:lang w:bidi="ar-SA"/>
        </w:rPr>
        <w:t xml:space="preserve">رجل وهو جالس عنده عن عزل النساء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به بأس ، فدعا ابن عباس جارية له ترمي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لأصنعه بهذه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مالك نحوه عن حميد بن قيس المكي عن ذفيف عن ابن عباس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عطاء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رجل من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ناساً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الموؤودة الصغرى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 تكون نطفة ، ثم تكون علقة ، ثم تكون مضغة ، ثم تكون عظماً ، ثم يكسى العظم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بيده ، وجمع أصابعه فمدها في السماء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العزل يكون قبل هذا كلّه </w:t>
      </w:r>
      <w:r>
        <w:rPr>
          <w:rFonts w:eastAsia="Amiri" w:cs="Amiri" w:ascii="Amiri" w:hAnsi="Amiri"/>
          <w:color w:val="111111"/>
          <w:sz w:val="28"/>
          <w:szCs w:val="28"/>
          <w:rtl w:val="true"/>
          <w:lang w:bidi="ar-SA"/>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عن منصور ، عن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عباس كان يعزل عن أمة له ، ثم يريها إياه ، مخافة أن تجيء بشيء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هق من طريق إسحاق الأزرق عن الثوري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وسعيد بن منصور ، عن جرير ، عن منصور ،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2219</w:t>
      </w:r>
      <w:r>
        <w:rPr>
          <w:rFonts w:eastAsia="Amiri" w:cs="Amiri" w:ascii="Amiri" w:hAnsi="Amiri"/>
          <w:color w:val="111111"/>
          <w:sz w:val="28"/>
          <w:szCs w:val="28"/>
          <w:rtl w:val="true"/>
          <w:lang w:bidi="ar-SA"/>
        </w:rPr>
        <w:t xml:space="preserve"> ) )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12562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عن عبد الكريم الجزري ، عن عطاء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تستأمر الحرّة في العزل ، ولا تستأمر الأمة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هق من طريق عبد اللّه بن الوليد عن سفيان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عن ابن عمر أيضاً نحوه ، وأخرج سعيد بن منصور ، عن إبراهيم وسعيد بن المسيب نحوه ، وروى هق عن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صلى اللّه عليه وسلم عن عزل الحرة إلاّ بإذنها </w:t>
      </w:r>
      <w:r>
        <w:rPr>
          <w:rFonts w:eastAsia="Amiri" w:cs="Amiri" w:ascii="Amiri" w:hAnsi="Amiri"/>
          <w:color w:val="111111"/>
          <w:sz w:val="28"/>
          <w:szCs w:val="28"/>
          <w:rtl w:val="true"/>
          <w:lang w:bidi="ar-SA"/>
        </w:rPr>
        <w:t xml:space="preserve">) )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12570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عن الأعمش ، عن عبد الملك ابن ميسرة ، عن مجاهد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 ابن عباس عن العزل؟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جلكم أن تسألوا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فسألنا نحن ببيتا فرجعنا إليه فتلا علينا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خَلَقْنَا الْأِنْسَانَ مِنْ سُلالَةٍ مِنْ طِينٍ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أَنْشَأْنَاهُ خَلْقاً آخَرَ </w:t>
      </w:r>
      <w:r>
        <w:rPr>
          <w:rFonts w:eastAsia="Amiri" w:cs="Amiri" w:ascii="Amiri" w:hAnsi="Amiri"/>
          <w:color w:val="111111"/>
          <w:sz w:val="28"/>
          <w:szCs w:val="28"/>
          <w:rtl w:val="true"/>
          <w:lang w:bidi="ar-SA"/>
        </w:rPr>
        <w:t xml:space="preserve">) </w:t>
      </w:r>
      <w:r>
        <w:rPr>
          <w:rStyle w:val="FootnoteAnchor"/>
          <w:rtl w:val="true"/>
        </w:rPr>
        <w:footnoteReference w:id="749"/>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 من الموؤودة حتى تمر على هذا الخلق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هق من طريق الحسين بن حفص عن سفيان ، عن الأعمش عن عبد الملك الرزاز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الزراد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مجاهد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عن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قال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ناساً يرون أنّها الموؤودة الصغرى ، يعني العزل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تكون نطفة ، ثم تكون علقة ، ثم تكون مضغة ، ثم تكون عظاماً ، ثم تكسى العظام لحماً ، فقال بيده ، فجمع أصابعه ثم مدها في السماء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العزل قبل هذا كلّه ، كيف يكون موؤودة؟ ثم ينفخ فيه الروح ، فيكون العزل قبل هذا كلّه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 هكذا في ص وقد تقدم عند المصنف عن ابن جريج عن عبيد اللّه بن أبي يزيد </w:t>
      </w:r>
      <w:r>
        <w:rPr>
          <w:rFonts w:eastAsia="Amiri" w:cs="Amiri" w:ascii="Amiri" w:hAnsi="Amiri"/>
          <w:color w:val="111111"/>
          <w:sz w:val="28"/>
          <w:szCs w:val="28"/>
          <w:rtl w:val="true"/>
          <w:lang w:bidi="ar-SA"/>
        </w:rPr>
        <w:t xml:space="preserve">) )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عن سلمة بن تمام ، عن الشعبي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ابن عباس عن العزل؟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ابن آدم ليقتل نفساً قضى اللّه بخلقها ، هو حرثك إن شئت سقيت ، وإن شئت أعطشت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هق من طريق الحسين بن حفص عن سفيان ، عن سلمة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12581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هشيم ، عن أبي بشر ، عن سعيد بن جبير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ابن عباس بلحيتي حتى ينبت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وما ذاك في نفسي اليوم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كان في صلبك وديعة فستخرج </w:t>
      </w:r>
      <w:r>
        <w:rPr>
          <w:rFonts w:eastAsia="Amiri" w:cs="Amiri" w:ascii="Amiri" w:hAnsi="Amiri"/>
          <w:color w:val="111111"/>
          <w:sz w:val="28"/>
          <w:szCs w:val="28"/>
          <w:rtl w:val="true"/>
          <w:lang w:bidi="ar-SA"/>
        </w:rPr>
        <w:t xml:space="preserve">)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12601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عطاء الخراساني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 عمر بن الخطاب امرأته الأنصارية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ابنه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فلقيها تحمله بمحسر ، ولقيه قد فطم ، ومشى ، فأخذه بيده لينتزعه منها ، ونازعها إياه ، حتى أوجع الغلام وبكى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أحق بابني منك ، فاختصما إلى أبي بكر ، فقضى لها به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ريحها ، وحرها ، وفرشها خير له منك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ش عن ابن المسيب أنّ أبا بكر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مسحها ، وحجرها ، وريحها ، خير له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الزيلعي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وأخرج سعيد عن الحسن أنّ أبا بكر قضى به لأمه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ريحها وحجرها خير له منك ،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حتى يشب ويختار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ص ولم أجده في مظانه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سوق بين قبا وبين الحديبية ، وزعم لي أهل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لقي جدته الشموس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ابنة أبي عامر بن صيفي ، والدة عاصم بن ثابت بن أبي الأفلح ، ذكرها ابن حجر في الإصابة ، وهي والدة جميلة بنت ثابت زوجة عمر ، وزوجة عمر تكنى أم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تحمله بمحسر </w:t>
      </w:r>
      <w:r>
        <w:rPr>
          <w:rFonts w:eastAsia="Amiri" w:cs="Amiri" w:ascii="Amiri" w:hAnsi="Amiri"/>
          <w:color w:val="111111"/>
          <w:sz w:val="28"/>
          <w:szCs w:val="28"/>
          <w:rtl w:val="true"/>
          <w:lang w:bidi="ar-SA"/>
        </w:rPr>
        <w:t xml:space="preserve">)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12644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إبراهيم بن محمد ، عن داود بن الحصين ، عن عكرمة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أسلمت زينب بنت النبيّ صلى اللّه عليه وآله وسلم </w:t>
      </w:r>
    </w:p>
    <w:p>
      <w:pPr>
        <w:pStyle w:val="BookText"/>
        <w:rPr/>
      </w:pPr>
      <w:r>
        <w:rPr>
          <w:rFonts w:ascii="Amiri" w:hAnsi="Amiri" w:eastAsia="Amiri" w:cs="Amiri"/>
          <w:color w:val="111111"/>
          <w:sz w:val="28"/>
          <w:sz w:val="28"/>
          <w:szCs w:val="28"/>
          <w:rtl w:val="true"/>
          <w:lang w:bidi="ar-SA"/>
        </w:rPr>
        <w:t xml:space="preserve">وزوجها العاص بن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أسلم بعد ذلك ، فأقرهما النبيّ صلى اللّه عليه وسلم على نكاحهما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د و 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محمد بن إسحاق عن داود بن الحصين ، وحكى الترمذي عن يزيد بن هارون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ابن عباس أجود إسنادا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والعمل على حديث عمرو بن شعيب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بعد ثلاثة أحاديث </w:t>
      </w:r>
      <w:r>
        <w:rPr>
          <w:rFonts w:eastAsia="Amiri" w:cs="Amiri" w:ascii="Amiri" w:hAnsi="Amiri"/>
          <w:color w:val="111111"/>
          <w:sz w:val="28"/>
          <w:szCs w:val="28"/>
          <w:rtl w:val="true"/>
          <w:lang w:bidi="ar-SA"/>
        </w:rPr>
        <w:t xml:space="preserve">) )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12645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إسرائيل بن يونس ، عن سماك بن حرب ، عن عكرمة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أسلمت امرأة على عهد النبيّ صلى اللّه عليه وسلم ، ثم جاء زوجها الأوّل إلى رسول اللّه صلى اللّه عليه وآله وسلم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أسلمت معها ، وعلمت بإسلامي معها ، فنزعها النبيّ صلى اللّه عليه وسلم من زوجها الآخر ، وردها إلى زوجها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هق من طريق عبيد اللّه بن موسى ومخلد بن يزيد عن إسرائيل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12654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عن عبد الكريم البصري ، عن عكرمة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النصرانية تكون تحت النصراني ، فتسلم المرأة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يعلو النصراني المسلمة ، يفرق بينهما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هق معناه من طريق خالد الحذاء عن عكرمة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عند المصنف في السادس </w:t>
      </w:r>
      <w:r>
        <w:rPr>
          <w:rFonts w:eastAsia="Amiri" w:cs="Amiri" w:ascii="Amiri" w:hAnsi="Amiri"/>
          <w:color w:val="111111"/>
          <w:sz w:val="28"/>
          <w:szCs w:val="28"/>
          <w:rtl w:val="true"/>
          <w:lang w:bidi="ar-SA"/>
        </w:rPr>
        <w:t xml:space="preserve">) )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12704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رباح ، عن عبد الكريم البصري ، </w:t>
      </w:r>
    </w:p>
    <w:p>
      <w:pPr>
        <w:pStyle w:val="BookText"/>
        <w:rPr/>
      </w:pPr>
      <w:r>
        <w:rPr>
          <w:rFonts w:ascii="Amiri" w:hAnsi="Amiri" w:eastAsia="Amiri" w:cs="Amiri"/>
          <w:color w:val="111111"/>
          <w:sz w:val="28"/>
          <w:sz w:val="28"/>
          <w:szCs w:val="28"/>
          <w:rtl w:val="true"/>
          <w:lang w:bidi="ar-SA"/>
        </w:rPr>
        <w:t xml:space="preserve">عن عكرمة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النصرانية تكون تحت النصراني ، فتسلم قبل أن يدخل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يفرق بينهما ولا صداق لها </w:t>
      </w:r>
      <w:r>
        <w:rPr>
          <w:rFonts w:eastAsia="Amiri" w:cs="Amiri" w:ascii="Amiri" w:hAnsi="Amiri"/>
          <w:color w:val="111111"/>
          <w:sz w:val="28"/>
          <w:szCs w:val="28"/>
          <w:rtl w:val="true"/>
          <w:lang w:bidi="ar-SA"/>
        </w:rPr>
        <w:t xml:space="preserve">)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12718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عن عاصم ، عن عكرمة ، عن ابن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يَتَوَلَّهُمْ مِنْكُمْ فَإِنَّهُ </w:t>
      </w:r>
      <w:r>
        <w:rPr>
          <w:rFonts w:eastAsia="Amiri" w:cs="Amiri" w:ascii="Amiri" w:hAnsi="Amiri"/>
          <w:color w:val="111111"/>
          <w:sz w:val="28"/>
          <w:szCs w:val="28"/>
          <w:rtl w:val="true"/>
          <w:lang w:bidi="ar-SA"/>
        </w:rPr>
        <w:t xml:space="preserve">)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12769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قتادة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ابن عباس عن الرجل يزني بأم امرأته؟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تخطى بحرمة إلى حرمة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هق من طريق سعيد عن قتادة ، عن يحيى بن يعمر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حرمتان تخطاهما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طريق هشام عن قتادة ، عن 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تخطى حرمتين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تحرم عليه امرأته </w:t>
      </w:r>
      <w:r>
        <w:rPr>
          <w:rFonts w:eastAsia="Amiri" w:cs="Amiri" w:ascii="Amiri" w:hAnsi="Amiri"/>
          <w:color w:val="111111"/>
          <w:sz w:val="28"/>
          <w:szCs w:val="28"/>
          <w:rtl w:val="true"/>
          <w:lang w:bidi="ar-SA"/>
        </w:rPr>
        <w:t xml:space="preserve">)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12781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عن عطاء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زنى بأخت امرأته ، تخطى حرمة إلى حرمة ، ولم تحرم عليه امرأته </w:t>
      </w:r>
      <w:r>
        <w:rPr>
          <w:rFonts w:eastAsia="Amiri" w:cs="Amiri" w:ascii="Amiri" w:hAnsi="Amiri"/>
          <w:color w:val="111111"/>
          <w:sz w:val="28"/>
          <w:szCs w:val="28"/>
          <w:rtl w:val="true"/>
          <w:lang w:bidi="ar-SA"/>
        </w:rPr>
        <w:t xml:space="preserve">)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12785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عطاء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عباس يقول في الرجل يزني بالمرأة ، ثم يريد نكاحها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أمرها سفاح ، وآخره نكاح </w:t>
      </w:r>
      <w:r>
        <w:rPr>
          <w:rFonts w:eastAsia="Amiri" w:cs="Amiri" w:ascii="Amiri" w:hAnsi="Amiri"/>
          <w:color w:val="111111"/>
          <w:sz w:val="28"/>
          <w:szCs w:val="28"/>
          <w:rtl w:val="true"/>
          <w:lang w:bidi="ar-SA"/>
        </w:rPr>
        <w:t xml:space="preserve">)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12787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قتادة ، عن 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 xml:space="preserve">ابن عباس قال في الرجل يزني بالمرأة ، ثم ينكحها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تابا فإنّه ينكحها ، أوّله سفاح وآخره نكاح ، أوّله حرام وآخره حلال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هق من طريق سعيد عن قتادة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12788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 عن ابن التيمي ، عن داود بن أبي هند ، عن عكرمة ، عن ابن عباس ، مثله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هق من طريق يزيد بن هارون ، عن داود بن أبي هند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12790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محمد بن مسلم ، عن إبراهيم بن ميسرة ، عن طاووس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يصيب المرأة حراماً ، ثم يتزوجها؟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ذاك خير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أحسن </w:t>
      </w:r>
      <w:r>
        <w:rPr>
          <w:rFonts w:eastAsia="Amiri" w:cs="Amiri" w:ascii="Amiri" w:hAnsi="Amiri"/>
          <w:color w:val="111111"/>
          <w:sz w:val="28"/>
          <w:szCs w:val="28"/>
          <w:rtl w:val="true"/>
          <w:lang w:bidi="ar-SA"/>
        </w:rPr>
        <w:t xml:space="preserve">)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12791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عبيد اللّه ابن أبي يزيد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ابن عباس عن الرجل يصيب المرأة حراماً ثم يتزوجها؟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حسن ، أصاب الحلال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لي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يكره من ذلك؟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كذا وكذا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كذا </w:t>
      </w:r>
      <w:r>
        <w:rPr>
          <w:rFonts w:eastAsia="Amiri" w:cs="Amiri" w:ascii="Amiri" w:hAnsi="Amiri"/>
          <w:color w:val="111111"/>
          <w:sz w:val="28"/>
          <w:szCs w:val="28"/>
          <w:rtl w:val="true"/>
          <w:lang w:bidi="ar-SA"/>
        </w:rPr>
        <w:t xml:space="preserve">)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12792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التيمي ، عن أبيه ، عن أبي مجلز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اللّه يقبل التوبة منهما جميعاً ، كما يقبلها منهما متفرقين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علقه هق عن أبي مجلز عن ابن عباس </w:t>
      </w:r>
      <w:r>
        <w:rPr>
          <w:rFonts w:eastAsia="Amiri" w:cs="Amiri" w:ascii="Amiri" w:hAnsi="Amiri"/>
          <w:color w:val="111111"/>
          <w:sz w:val="28"/>
          <w:szCs w:val="28"/>
          <w:rtl w:val="true"/>
          <w:lang w:bidi="ar-SA"/>
        </w:rPr>
        <w:t xml:space="preserve">) )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12810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أيوب ، عن سعيد بن أبي الحسن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ابن عباس أوّل النهار ، فوجدته صائماً ، ثم دخلت عليه في نهاري ذلك ، فوجدته مفطراً ، فسألته عن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جارية لي فأعجبتني فأصبتها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أني أزيدك أخرى ، قد كانت أصابت فاحشة فحصناها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سعيد عن سفيان ، عن أيوب ، عن الوليد أبي بشر ، عن سعيد بن أبي الحسن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2040</w:t>
      </w:r>
      <w:r>
        <w:rPr>
          <w:rFonts w:eastAsia="Amiri" w:cs="Amiri" w:ascii="Amiri" w:hAnsi="Amiri"/>
          <w:color w:val="111111"/>
          <w:sz w:val="28"/>
          <w:szCs w:val="28"/>
          <w:rtl w:val="true"/>
          <w:lang w:bidi="ar-SA"/>
        </w:rPr>
        <w:t xml:space="preserve"> ) )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12811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عن عبد الكريم الجزري ، عن عكرمة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وقع على جارية فجرت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أتقع عليها وقد فجرت؟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لا أم لك ملك يميني </w:t>
      </w:r>
      <w:r>
        <w:rPr>
          <w:rFonts w:eastAsia="Amiri" w:cs="Amiri" w:ascii="Amiri" w:hAnsi="Amiri"/>
          <w:color w:val="111111"/>
          <w:sz w:val="28"/>
          <w:szCs w:val="28"/>
          <w:rtl w:val="true"/>
          <w:lang w:bidi="ar-SA"/>
        </w:rPr>
        <w:t xml:space="preserve">)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12812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عيينة ، عن عمرو بن دينار ، عن أبي 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أوثق موالي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وطئ ابن عباس أم سليط بعدما أنكر حملها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سعيد بهذا الإسناد سواء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2041</w:t>
      </w:r>
      <w:r>
        <w:rPr>
          <w:rFonts w:eastAsia="Amiri" w:cs="Amiri" w:ascii="Amiri" w:hAnsi="Amiri"/>
          <w:color w:val="111111"/>
          <w:sz w:val="28"/>
          <w:szCs w:val="28"/>
          <w:rtl w:val="true"/>
          <w:lang w:bidi="ar-SA"/>
        </w:rPr>
        <w:t xml:space="preserve"> ) )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12843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عمرو بن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معبد مولى ابن عباس أخبره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عبداً كان لابن عباس ، وكانت له امرأة جارية لابن عباس ، فطلقها ، فبتها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طلاق لك ، فارجعها ، فأبى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 ، فاستحللها بملك اليمين ، فأبى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سعيد عن ابن عيينة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هق من طريق سعيد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المصنف أتم ، وأخرجه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يعلى بن عبيد عن سفيان ، عن عمرو أيضاً </w:t>
      </w:r>
      <w:r>
        <w:rPr>
          <w:rFonts w:eastAsia="Amiri" w:cs="Amiri" w:ascii="Amiri" w:hAnsi="Amiri"/>
          <w:color w:val="111111"/>
          <w:sz w:val="28"/>
          <w:szCs w:val="28"/>
          <w:rtl w:val="true"/>
          <w:lang w:bidi="ar-SA"/>
        </w:rPr>
        <w:t xml:space="preserve">) )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12844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جابر الجعفي ، عن عكرمة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يتسرى العبد </w:t>
      </w:r>
      <w:r>
        <w:rPr>
          <w:rFonts w:eastAsia="Amiri" w:cs="Amiri" w:ascii="Amiri" w:hAnsi="Amiri"/>
          <w:color w:val="111111"/>
          <w:sz w:val="28"/>
          <w:szCs w:val="28"/>
          <w:rtl w:val="true"/>
          <w:lang w:bidi="ar-SA"/>
        </w:rPr>
        <w:t xml:space="preserve">)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12852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عمرو بن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طاووساً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أحلت امرأة الرجل ، أو ابنته ، أو أخته ، له جاريتها ، فليصبها وهي لها ،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فليجعل به بين وركيها </w:t>
      </w:r>
      <w:r>
        <w:rPr>
          <w:rFonts w:eastAsia="Amiri" w:cs="Amiri" w:ascii="Amiri" w:hAnsi="Amiri"/>
          <w:color w:val="111111"/>
          <w:sz w:val="28"/>
          <w:szCs w:val="28"/>
          <w:rtl w:val="true"/>
          <w:lang w:bidi="ar-SA"/>
        </w:rPr>
        <w:t xml:space="preserve">)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12950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الرزاي ، عن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 ، عن عكرمة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للرجال ما كانوا ، والعدّة للنساء ما 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هق من طريق قتادة ، عن عكرمة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بالرجال والعدّة بالنساء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12960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جريج ، عن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عباس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العبد بيد سيده ، إن طلق جاز ، وإن فرق فهي واحدة ، إذا كانا له جميعاً ، وإذا كان العبد له والأمة لغيره ، طلق السيد إن شاء </w:t>
      </w:r>
      <w:r>
        <w:rPr>
          <w:rFonts w:eastAsia="Amiri" w:cs="Amiri" w:ascii="Amiri" w:hAnsi="Amiri"/>
          <w:color w:val="111111"/>
          <w:sz w:val="28"/>
          <w:szCs w:val="28"/>
          <w:rtl w:val="true"/>
          <w:lang w:bidi="ar-SA"/>
        </w:rPr>
        <w:t xml:space="preserve">)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12962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جريج ، عن عمرو بن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معبد أخبره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عبداً كان لابن عباس ، وكانت له امرأة جارية لابن عباس ، فطلقها فبتها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طلاق لك فارجعها ، فأبى </w:t>
      </w:r>
      <w:r>
        <w:rPr>
          <w:rFonts w:eastAsia="Amiri" w:cs="Amiri" w:ascii="Amiri" w:hAnsi="Amiri"/>
          <w:color w:val="111111"/>
          <w:sz w:val="28"/>
          <w:szCs w:val="28"/>
          <w:rtl w:val="true"/>
          <w:lang w:bidi="ar-SA"/>
        </w:rPr>
        <w:t xml:space="preserve">)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12989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يحيى بن أبي كثير ، عن عمرو بن معتب ، عن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ابن نوفل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ابن عباس عن عبد طلق امرأته تطليقتين ، ثم أعتقها ، أيتزوجها؟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أفتى بذلك رسول اللّه صلى اللّه عليه وسلم </w:t>
      </w:r>
      <w:r>
        <w:rPr>
          <w:rFonts w:eastAsia="Amiri" w:cs="Amiri" w:ascii="Amiri" w:hAnsi="Amiri"/>
          <w:color w:val="111111"/>
          <w:sz w:val="28"/>
          <w:szCs w:val="28"/>
          <w:rtl w:val="true"/>
          <w:lang w:bidi="ar-SA"/>
        </w:rPr>
        <w:t xml:space="preserve">)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13000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عبداً من أهل اليمن طلق امرأته ، فبتها ، ثم أراد العبد أن يبتاعها ، فجاء ابن عباس يسأله عن ذلك ، فأمره أن يبتاعها إن شاء </w:t>
      </w:r>
      <w:r>
        <w:rPr>
          <w:rFonts w:eastAsia="Amiri" w:cs="Amiri" w:ascii="Amiri" w:hAnsi="Amiri"/>
          <w:color w:val="111111"/>
          <w:sz w:val="28"/>
          <w:szCs w:val="28"/>
          <w:rtl w:val="true"/>
          <w:lang w:bidi="ar-SA"/>
        </w:rPr>
        <w:t xml:space="preserve">)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13085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رجل ، عن عمران بن حدير ، عن النزال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ملك الرجل ثلاث مئة درهم ، وجب عليه الحج ، وحرم عليه الإماء </w:t>
      </w:r>
      <w:r>
        <w:rPr>
          <w:rFonts w:eastAsia="Amiri" w:cs="Amiri" w:ascii="Amiri" w:hAnsi="Amiri"/>
          <w:color w:val="111111"/>
          <w:sz w:val="28"/>
          <w:szCs w:val="28"/>
          <w:rtl w:val="true"/>
          <w:lang w:bidi="ar-SA"/>
        </w:rPr>
        <w:t xml:space="preserve">)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13102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عيينة ، عن عمرو بن دينار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الحرة على الأمة طلاق الأمة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سعيد بهذا الإسناد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 )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13142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جريج ، عن عطاء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ينكح أمته غلامه بغير مهر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w:t>
      </w:r>
      <w:r>
        <w:rPr>
          <w:rFonts w:eastAsia="Amiri" w:cs="Amiri" w:ascii="Amiri" w:hAnsi="Amiri"/>
          <w:color w:val="111111"/>
          <w:sz w:val="28"/>
          <w:szCs w:val="28"/>
          <w:rtl w:val="true"/>
          <w:lang w:bidi="ar-SA"/>
        </w:rPr>
        <w:t xml:space="preserve">)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13216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عطاء أنّ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تعتق أم الولد حتى يتكلم بعتقها </w:t>
      </w:r>
      <w:r>
        <w:rPr>
          <w:rFonts w:eastAsia="Amiri" w:cs="Amiri" w:ascii="Amiri" w:hAnsi="Amiri"/>
          <w:color w:val="111111"/>
          <w:sz w:val="28"/>
          <w:szCs w:val="28"/>
          <w:rtl w:val="true"/>
          <w:lang w:bidi="ar-SA"/>
        </w:rPr>
        <w:t xml:space="preserve">)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13218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عيينة ، عن عمرو بن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عطاء ، عن ابن عباس ، قال في أم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هي إلاّ بمنزلة بعيرك ، أو شاتك </w:t>
      </w:r>
      <w:r>
        <w:rPr>
          <w:rFonts w:eastAsia="Amiri" w:cs="Amiri" w:ascii="Amiri" w:hAnsi="Amiri"/>
          <w:color w:val="111111"/>
          <w:sz w:val="28"/>
          <w:szCs w:val="28"/>
          <w:rtl w:val="true"/>
          <w:lang w:bidi="ar-SA"/>
        </w:rPr>
        <w:t xml:space="preserve">)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13222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إبراهيم بن 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طاووساً أخبره أنّ ابن عباس ، قال لابنة له لأم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أشهدكم أنّ هذه حرّة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حسبت أنّ طاووساً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تلعب على بطنه ، فأخبرت بذلك مجاهداً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أشهدكم أنّ هذا 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للصباح ابنه </w:t>
      </w:r>
      <w:r>
        <w:rPr>
          <w:rFonts w:eastAsia="Amiri" w:cs="Amiri" w:ascii="Amiri" w:hAnsi="Amiri"/>
          <w:color w:val="111111"/>
          <w:sz w:val="28"/>
          <w:szCs w:val="28"/>
          <w:rtl w:val="true"/>
          <w:lang w:bidi="ar-SA"/>
        </w:rPr>
        <w:t xml:space="preserve">- )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13329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الزهري ، عن عبيد اللّه ابن عبد اللّه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بعث محمداً صلى اللّه عليه وسلم بالحق ، وأنزل معه الكتاب ، فكان ممّا أنزل عليه آية الرجم ، فرجم رسول اللّه صلى اللّه عليه وسلم ، ورجمنا بعده ، وإنّي خائف أن يطول بالناس الزمان فيقول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نجد الرجم في كتاب اللّه ، فيضلوا بترك فريضة أنزلها اللّه ، ألا وإنّ الرجم حق على من </w:t>
      </w:r>
    </w:p>
    <w:p>
      <w:pPr>
        <w:pStyle w:val="BookText"/>
        <w:rPr/>
      </w:pPr>
      <w:r>
        <w:rPr>
          <w:rFonts w:ascii="Amiri" w:hAnsi="Amiri" w:eastAsia="Amiri" w:cs="Amiri"/>
          <w:color w:val="111111"/>
          <w:sz w:val="28"/>
          <w:sz w:val="28"/>
          <w:szCs w:val="28"/>
          <w:rtl w:val="true"/>
          <w:lang w:bidi="ar-SA"/>
        </w:rPr>
        <w:t>زنى إذا أحصن وقامت البينة ، أو كان الحمل أو الاعتراف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الشيخان من طريق يونس وابن عيينة ، عن الزهري </w:t>
      </w:r>
      <w:r>
        <w:rPr>
          <w:rFonts w:eastAsia="Amiri" w:cs="Amiri" w:ascii="Amiri" w:hAnsi="Amiri"/>
          <w:color w:val="111111"/>
          <w:sz w:val="28"/>
          <w:szCs w:val="28"/>
          <w:rtl w:val="true"/>
          <w:lang w:bidi="ar-SA"/>
        </w:rPr>
        <w:t xml:space="preserve">) )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13364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ابن جدعان ، عن يوسف بن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عمر بن الخطاب منادياً ، فنادى أنّ الصلاة جامعة ، ثم صعد المنبر ، فحمد اللّه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تخدعن آية الرجم فإنّها قد نزلت في كتاب اللّه عزوجل ، وقرأناها ، ولكنها ذهبت في قرآن كثير ذهب مع محمد صلى اللّه عليه وسلم ، وآية ذلك أنّه صلى اللّه عليه وسلم قد رجم ، وأن أبا بكر قد رجم ، ورجمت بعدهما ، وإنّه سيجئ قوم من هذه الأمة يكذبون بالرجم ، ويكذبون بطلوع الشمس من مغربها ، ويكذبون بالشفاعة ، ويكذبون بالحوض ، ويكذبون بالدجال ، ويكذبون بعذاب القبر ، ويكذبون بقوم يخرجون من النار بعدما أدخلوها </w:t>
      </w:r>
      <w:r>
        <w:rPr>
          <w:rFonts w:eastAsia="Amiri" w:cs="Amiri" w:ascii="Amiri" w:hAnsi="Amiri"/>
          <w:color w:val="111111"/>
          <w:sz w:val="28"/>
          <w:szCs w:val="28"/>
          <w:rtl w:val="true"/>
          <w:lang w:bidi="ar-SA"/>
        </w:rPr>
        <w:t xml:space="preserve">)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13365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علي بن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أبا الشعثاء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عباس لا يرى على المرأة رجماً شهد عليها ثلاثة رجال وزوجها الرابع بالزنا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الشعثاء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أراها إلاّ أن ترجم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 سعيد بن منصور من طريق عبيد اللّه بن عبد اللّه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يلاعن عن الزوج ويجلد الثلاثة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الزناد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رأي أهل بلدنا ، قال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القول </w:t>
      </w:r>
      <w:r>
        <w:rPr>
          <w:rFonts w:eastAsia="Amiri" w:cs="Amiri" w:ascii="Amiri" w:hAnsi="Amiri"/>
          <w:color w:val="111111"/>
          <w:sz w:val="28"/>
          <w:szCs w:val="28"/>
          <w:rtl w:val="true"/>
          <w:lang w:bidi="ar-SA"/>
        </w:rPr>
        <w:t xml:space="preserve">)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13446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الزهري ، عن أبي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عبد الرحمن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سعد بن عبيد ، الثقة المحتج به عند الشيخين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إلى عثمان امرأة ولدت لستة أشهر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رفعت إلي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أراه إلاّ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جاءت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لستة أشهر ، 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أتمت الرضاع كان الحمل ستة أشهر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وتلا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وَحَمْلُهُ وَفِصَالُهُ ثَلاثُونَ شَهْراً </w:t>
      </w:r>
      <w:r>
        <w:rPr>
          <w:rFonts w:eastAsia="Amiri" w:cs="Amiri" w:ascii="Amiri" w:hAnsi="Amiri"/>
          <w:color w:val="111111"/>
          <w:sz w:val="28"/>
          <w:szCs w:val="28"/>
          <w:rtl w:val="true"/>
          <w:lang w:bidi="ar-SA"/>
        </w:rPr>
        <w:t xml:space="preserve">) </w:t>
      </w:r>
      <w:r>
        <w:rPr>
          <w:rStyle w:val="FootnoteAnchor"/>
          <w:rtl w:val="true"/>
        </w:rPr>
        <w:footnoteReference w:id="789"/>
      </w:r>
      <w:r>
        <w:rPr>
          <w:rFonts w:ascii="Amiri" w:hAnsi="Amiri" w:eastAsia="Amiri" w:cs="Amiri"/>
          <w:color w:val="111111"/>
          <w:sz w:val="28"/>
          <w:sz w:val="28"/>
          <w:szCs w:val="28"/>
          <w:rtl w:val="true"/>
          <w:lang w:bidi="ar-SA"/>
        </w:rPr>
        <w:t xml:space="preserve">، فإذا أتمت الرضاع كان الحمل ستة أشهر </w:t>
      </w:r>
      <w:r>
        <w:rPr>
          <w:rFonts w:eastAsia="Amiri" w:cs="Amiri" w:ascii="Amiri" w:hAnsi="Amiri"/>
          <w:color w:val="111111"/>
          <w:sz w:val="28"/>
          <w:szCs w:val="28"/>
          <w:rtl w:val="true"/>
          <w:lang w:bidi="ar-SA"/>
        </w:rPr>
        <w:t xml:space="preserve">)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13447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عن الأعمش ، عن أبي الضحى ، عن قائد لابن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معه فأتي عثمان بامرأة وضعت لستة أشهر ، فأمر عثمان برجمها ، 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خاصمتكم بكتاب اللّه فخصمتكم ، 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وَحَمْلُهُ وَفِصَالُهُ ثَلاثُونَ شَهْراً </w:t>
      </w:r>
      <w:r>
        <w:rPr>
          <w:rFonts w:eastAsia="Amiri" w:cs="Amiri" w:ascii="Amiri" w:hAnsi="Amiri"/>
          <w:color w:val="111111"/>
          <w:sz w:val="28"/>
          <w:szCs w:val="28"/>
          <w:rtl w:val="true"/>
          <w:lang w:bidi="ar-SA"/>
        </w:rPr>
        <w:t xml:space="preserve">) </w:t>
      </w:r>
      <w:r>
        <w:rPr>
          <w:rStyle w:val="FootnoteAnchor"/>
          <w:rtl w:val="true"/>
        </w:rPr>
        <w:footnoteReference w:id="791"/>
      </w:r>
      <w:r>
        <w:rPr>
          <w:rFonts w:ascii="Amiri" w:hAnsi="Amiri" w:eastAsia="Amiri" w:cs="Amiri"/>
          <w:color w:val="111111"/>
          <w:sz w:val="28"/>
          <w:sz w:val="28"/>
          <w:szCs w:val="28"/>
          <w:rtl w:val="true"/>
          <w:lang w:bidi="ar-SA"/>
        </w:rPr>
        <w:t xml:space="preserve">، فالحمل ستة أشهر ، والرضاع سنتان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فدرأ عنها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سعيد بن منصور ، عن أبي معاوية ، عن الأعمش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فردها عثمان وخلى سبيلها </w:t>
      </w:r>
      <w:r>
        <w:rPr>
          <w:rFonts w:eastAsia="Amiri" w:cs="Amiri" w:ascii="Amiri" w:hAnsi="Amiri"/>
          <w:color w:val="111111"/>
          <w:sz w:val="28"/>
          <w:szCs w:val="28"/>
          <w:rtl w:val="true"/>
          <w:lang w:bidi="ar-SA"/>
        </w:rPr>
        <w:t xml:space="preserve">) )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13449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عثمان بن أبي سليمان ، أنّ نافع بن جبير أخبره ، أنّ ابن عباس أخبره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لصاحب المرأة التي أتي بها عمر ، وضعت لستة أشهر ، </w:t>
      </w:r>
    </w:p>
    <w:p>
      <w:pPr>
        <w:pStyle w:val="BookText"/>
        <w:rPr/>
      </w:pPr>
      <w:r>
        <w:rPr>
          <w:rFonts w:ascii="Amiri" w:hAnsi="Amiri" w:eastAsia="Amiri" w:cs="Amiri"/>
          <w:color w:val="111111"/>
          <w:sz w:val="28"/>
          <w:sz w:val="28"/>
          <w:szCs w:val="28"/>
          <w:rtl w:val="true"/>
          <w:lang w:bidi="ar-SA"/>
        </w:rPr>
        <w:t xml:space="preserve">فأنكر الناس ذلك ، فقلت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تظلم؟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 وَفِصَالُهُ ثَلاثُونَ شَهْراً </w:t>
      </w:r>
      <w:r>
        <w:rPr>
          <w:rFonts w:eastAsia="Amiri" w:cs="Amiri" w:ascii="Amiri" w:hAnsi="Amiri"/>
          <w:color w:val="111111"/>
          <w:sz w:val="28"/>
          <w:szCs w:val="28"/>
          <w:rtl w:val="true"/>
          <w:lang w:bidi="ar-SA"/>
        </w:rPr>
        <w:t xml:space="preserve">) </w:t>
      </w:r>
      <w:r>
        <w:rPr>
          <w:rStyle w:val="FootnoteAnchor"/>
          <w:rtl w:val="true"/>
        </w:rPr>
        <w:footnoteReference w:id="793"/>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وَالْوَالِدَاتُ يُرْضِعْنَ أَوْلادَهُنَّ حَوْلَيْنِ كَامِلَيْنِ </w:t>
      </w:r>
      <w:r>
        <w:rPr>
          <w:rFonts w:eastAsia="Amiri" w:cs="Amiri" w:ascii="Amiri" w:hAnsi="Amiri"/>
          <w:color w:val="111111"/>
          <w:sz w:val="28"/>
          <w:szCs w:val="28"/>
          <w:rtl w:val="true"/>
          <w:lang w:bidi="ar-SA"/>
        </w:rPr>
        <w:t xml:space="preserve">) </w:t>
      </w:r>
      <w:r>
        <w:rPr>
          <w:rStyle w:val="FootnoteAnchor"/>
          <w:rtl w:val="true"/>
        </w:rPr>
        <w:footnoteReference w:id="794"/>
      </w:r>
      <w:r>
        <w:rPr>
          <w:rFonts w:ascii="Amiri" w:hAnsi="Amiri" w:eastAsia="Amiri" w:cs="Amiri"/>
          <w:color w:val="111111"/>
          <w:sz w:val="28"/>
          <w:sz w:val="28"/>
          <w:szCs w:val="28"/>
          <w:rtl w:val="true"/>
          <w:lang w:bidi="ar-SA"/>
        </w:rPr>
        <w:t xml:space="preserve">، كم الحول؟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السنة؟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اثني عشر شهرا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فأربعة وعشرون شهراً حولان كاملان ، ويؤخر من الحمل ما شاء اللّه ويقدم ، فاستراح عمر إلى قولي </w:t>
      </w:r>
      <w:r>
        <w:rPr>
          <w:rFonts w:eastAsia="Amiri" w:cs="Amiri" w:ascii="Amiri" w:hAnsi="Amiri"/>
          <w:color w:val="111111"/>
          <w:sz w:val="28"/>
          <w:szCs w:val="28"/>
          <w:rtl w:val="true"/>
          <w:lang w:bidi="ar-SA"/>
        </w:rPr>
        <w:t xml:space="preserve">)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13491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عبد اللّه ابن عثمان بن خثيم سمع مجاهداً ، وسعيد بن جبير ، يحدثان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 البكر يوجد على اللوطية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هق من طريق ابن راهويه عن المصنف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13492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إبراهيم بن محمد ، عن داود بن الحصين ، عن عكرمة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اقتلوا الفاعل والمفعول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الذي يعمل بعمل قوم لوط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أتى بهيمة فاقتلوه ، واقتلوا البهيمة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يعير أهلها 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الترمذي أنّه قيل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 البهيمة؟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من رسول اللّه صلى اللّه عليه وسلم في ذلك شيئاً ولكن أرى رسول اللّه صلى اللّه عليه وسلم كره أن يوكل من لحمها ، وينتفع بها ، وقد عمل بها ذاك العمل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أتى ذات محرم فاقتلوه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هق من </w:t>
      </w:r>
    </w:p>
    <w:p>
      <w:pPr>
        <w:pStyle w:val="BookText"/>
        <w:rPr/>
      </w:pPr>
      <w:r>
        <w:rPr>
          <w:rFonts w:ascii="Amiri" w:hAnsi="Amiri" w:eastAsia="Amiri" w:cs="Amiri"/>
          <w:color w:val="111111"/>
          <w:sz w:val="28"/>
          <w:sz w:val="28"/>
          <w:szCs w:val="28"/>
          <w:rtl w:val="true"/>
          <w:lang w:bidi="ar-SA"/>
        </w:rPr>
        <w:t xml:space="preserve">طريق ابن جريج عن إبراهيم بن محمد ناقصا ، وأخرجه من حديث عكرمة عن ابن عباس تاماً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ت من طريق عكرمة مفرقا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13497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عن عاصم ، عن أبي رزين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الذي يقع على البهيمة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هق من طريق سعيد بن منصور ، عن أبي عوانة وأبي الأحوص عن عاصم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13615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عمرو ابن دينار ، عن مجاهد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يرى على عبد ولا على أهل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 والنصارى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 </w:t>
      </w:r>
      <w:r>
        <w:rPr>
          <w:rFonts w:eastAsia="Amiri" w:cs="Amiri" w:ascii="Amiri" w:hAnsi="Amiri"/>
          <w:color w:val="111111"/>
          <w:sz w:val="28"/>
          <w:szCs w:val="28"/>
          <w:rtl w:val="true"/>
          <w:lang w:bidi="ar-SA"/>
        </w:rPr>
        <w:t xml:space="preserve">)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13617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أيوب ، عن مجاهد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حدّ على عبد ولا على معاهد </w:t>
      </w:r>
      <w:r>
        <w:rPr>
          <w:rFonts w:eastAsia="Amiri" w:cs="Amiri" w:ascii="Amiri" w:hAnsi="Amiri"/>
          <w:color w:val="111111"/>
          <w:sz w:val="28"/>
          <w:szCs w:val="28"/>
          <w:rtl w:val="true"/>
          <w:lang w:bidi="ar-SA"/>
        </w:rPr>
        <w:t xml:space="preserve">)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13618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عطاء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يرى على عبد حدّاً ، إلاّ أن تحصن الأمة بنكاح ، فيكون عليها شطر العذاب ، فكان ذلك قوله </w:t>
      </w:r>
      <w:r>
        <w:rPr>
          <w:rFonts w:eastAsia="Amiri" w:cs="Amiri" w:ascii="Amiri" w:hAnsi="Amiri"/>
          <w:color w:val="111111"/>
          <w:sz w:val="28"/>
          <w:szCs w:val="28"/>
          <w:rtl w:val="true"/>
          <w:lang w:bidi="ar-SA"/>
        </w:rPr>
        <w:t xml:space="preserve">)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13619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عيينة ، عن ابن أبي نجيح ، عن مجاهد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الأمة حدّ حتى تحصن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w:t>
      </w:r>
    </w:p>
    <w:p>
      <w:pPr>
        <w:pStyle w:val="BookText"/>
        <w:rPr/>
      </w:pPr>
      <w:r>
        <w:rPr>
          <w:rFonts w:ascii="Amiri" w:hAnsi="Amiri" w:eastAsia="Amiri" w:cs="Amiri"/>
          <w:color w:val="111111"/>
          <w:sz w:val="28"/>
          <w:sz w:val="28"/>
          <w:szCs w:val="28"/>
          <w:rtl w:val="true"/>
          <w:lang w:bidi="ar-SA"/>
        </w:rPr>
        <w:t xml:space="preserve">هق من طريق سعيد بن منصور ، عن ابن عيينة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مجاهد مثله </w:t>
      </w:r>
      <w:r>
        <w:rPr>
          <w:rFonts w:eastAsia="Amiri" w:cs="Amiri" w:ascii="Amiri" w:hAnsi="Amiri"/>
          <w:color w:val="111111"/>
          <w:sz w:val="28"/>
          <w:szCs w:val="28"/>
          <w:rtl w:val="true"/>
          <w:lang w:bidi="ar-SA"/>
        </w:rPr>
        <w:t xml:space="preserve">) )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13687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عن إبراهيم بن المهاجر ، عن مجاهد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يعرض على مملوكه الباءة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منكم الباءة زوجته ، فإنّه لا يزني زان إلاّ نزع اللّه منه ربقة الإسلام ، فإن شاء أن يرد إليه بعد ردّه ، وإن شاء أن يمنعه منعه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أبو جعفر الطبري من طريق مجاهد عن ابن عباس مرفوعاً ، قاله الحافظ ، يعني آخره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أخرجه أبو بكر بن أبي شيبة من طريق عثمان بن أبي صفية ، عن ابن عباس موقوفاً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وفيهما جميعاً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نزع اللّه منه نور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علقه البخاري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البخاري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فضيل بن غزوان ، عن عثمان بن أبي صفية الأنصاري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عباس يدعو بغلمانه غلاماً غلاماً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أزوجك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يزني إلاّ نزع منه نور الإيمان ، حكاه الحافظ في التهذيب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13689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ميمون بن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ابن عباس ، وجاءه 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ترى في رجل قبّل أمة؟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زنى فوه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إبتاعها بعد؟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له حلال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كفارة ما مضى؟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يتوب ولا يعود </w:t>
      </w:r>
      <w:r>
        <w:rPr>
          <w:rFonts w:eastAsia="Amiri" w:cs="Amiri" w:ascii="Amiri" w:hAnsi="Amiri"/>
          <w:color w:val="111111"/>
          <w:sz w:val="28"/>
          <w:szCs w:val="28"/>
          <w:rtl w:val="true"/>
          <w:lang w:bidi="ar-SA"/>
        </w:rPr>
        <w:t xml:space="preserve">)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588</w:t>
      </w:r>
      <w:r>
        <w:rPr>
          <w:rFonts w:eastAsia="IRNazanin" w:cs="IRNazanin"/>
          <w:color w:val="111111"/>
          <w:sz w:val="28"/>
          <w:szCs w:val="28"/>
          <w:rtl w:val="true"/>
          <w:lang w:bidi="fa-IR"/>
        </w:rPr>
        <w:t xml:space="preserve"> - ( </w:t>
      </w:r>
      <w:r>
        <w:rPr>
          <w:rFonts w:eastAsia="IRNazanin" w:cs="IRNazanin"/>
          <w:color w:val="111111"/>
          <w:sz w:val="28"/>
          <w:szCs w:val="28"/>
          <w:lang w:bidi="fa-IR"/>
        </w:rPr>
        <w:t>13691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الرزاق ، عن معمر ، عن جعفر بن برقان ، عن </w:t>
      </w:r>
    </w:p>
    <w:p>
      <w:pPr>
        <w:pStyle w:val="BookText"/>
        <w:rPr/>
      </w:pPr>
      <w:r>
        <w:rPr>
          <w:rFonts w:ascii="Amiri" w:hAnsi="Amiri" w:eastAsia="Amiri" w:cs="Amiri"/>
          <w:color w:val="111111"/>
          <w:sz w:val="28"/>
          <w:sz w:val="28"/>
          <w:szCs w:val="28"/>
          <w:rtl w:val="true"/>
          <w:lang w:bidi="ar-SA"/>
        </w:rPr>
        <w:t xml:space="preserve">ميمون ابن مهران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ابن عباس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امرأة لا تحلّ 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زنى فوك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علي في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اللّه </w:t>
      </w:r>
      <w:r>
        <w:rPr>
          <w:rFonts w:eastAsia="Amiri" w:cs="Amiri" w:ascii="Amiri" w:hAnsi="Amiri"/>
          <w:color w:val="111111"/>
          <w:sz w:val="28"/>
          <w:szCs w:val="28"/>
          <w:rtl w:val="true"/>
          <w:lang w:bidi="ar-SA"/>
        </w:rPr>
        <w:t xml:space="preserve">)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13692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عن الأعمش ، عن ميمون ابن مهران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المواضع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جارية؟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زنى فوك </w:t>
      </w:r>
      <w:r>
        <w:rPr>
          <w:rFonts w:eastAsia="Amiri" w:cs="Amiri" w:ascii="Amiri" w:hAnsi="Amiri"/>
          <w:color w:val="111111"/>
          <w:sz w:val="28"/>
          <w:szCs w:val="28"/>
          <w:rtl w:val="true"/>
          <w:lang w:bidi="ar-SA"/>
        </w:rPr>
        <w:t xml:space="preserve">)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13693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عيينة ، عن ابن أبي نجيح ، عن ميمون بن مهران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ابن عباس 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قبل أمة لغيره؟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زنى فوه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يشتريها فيصيبها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جعفر بن برقان ، عن ميمون بن مهران أنّه قال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توبته؟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يعود </w:t>
      </w:r>
      <w:r>
        <w:rPr>
          <w:rFonts w:eastAsia="Amiri" w:cs="Amiri" w:ascii="Amiri" w:hAnsi="Amiri"/>
          <w:color w:val="111111"/>
          <w:sz w:val="28"/>
          <w:szCs w:val="28"/>
          <w:rtl w:val="true"/>
          <w:lang w:bidi="ar-SA"/>
        </w:rPr>
        <w:t xml:space="preserve">)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13835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عن عبد الكريم الجزري ، عن زياد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ابن عباس فجاءه رجل أظنّه من بني كرز ، فرأى ابن عباس يسب الغلام وأمه تتناوله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لابنك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فدعاه ابن عباس وحمل أمّه على راحلته ، وكان ابن عباس انتفى منه </w:t>
      </w:r>
      <w:r>
        <w:rPr>
          <w:rFonts w:eastAsia="Amiri" w:cs="Amiri" w:ascii="Amiri" w:hAnsi="Amiri"/>
          <w:color w:val="111111"/>
          <w:sz w:val="28"/>
          <w:szCs w:val="28"/>
          <w:rtl w:val="true"/>
          <w:lang w:bidi="ar-SA"/>
        </w:rPr>
        <w:t xml:space="preserve">)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13900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عمر أو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رضاع بعد الفصال ، الحولين </w:t>
      </w:r>
      <w:r>
        <w:rPr>
          <w:rFonts w:eastAsia="Amiri" w:cs="Amiri" w:ascii="Amiri" w:hAnsi="Amiri"/>
          <w:color w:val="111111"/>
          <w:sz w:val="28"/>
          <w:szCs w:val="28"/>
          <w:rtl w:val="true"/>
          <w:lang w:bidi="ar-SA"/>
        </w:rPr>
        <w:t xml:space="preserve">)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13901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عمرو بن دينار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رضاع بعد فصال ، سنتين </w:t>
      </w:r>
      <w:r>
        <w:rPr>
          <w:rFonts w:eastAsia="Amiri" w:cs="Amiri" w:ascii="Amiri" w:hAnsi="Amiri"/>
          <w:color w:val="111111"/>
          <w:sz w:val="28"/>
          <w:szCs w:val="28"/>
          <w:rtl w:val="true"/>
          <w:lang w:bidi="ar-SA"/>
        </w:rPr>
        <w:t xml:space="preserve">)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13902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عن عمرو بن دينار ، عمّن سمع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رضاع بعد الفطام </w:t>
      </w:r>
      <w:r>
        <w:rPr>
          <w:rFonts w:eastAsia="Amiri" w:cs="Amiri" w:ascii="Amiri" w:hAnsi="Amiri"/>
          <w:color w:val="111111"/>
          <w:sz w:val="28"/>
          <w:szCs w:val="28"/>
          <w:rtl w:val="true"/>
          <w:lang w:bidi="ar-SA"/>
        </w:rPr>
        <w:t xml:space="preserve">)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13903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عيينة ، عن عمرو بن دينار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رضاع إلاّ ما كان في الحولين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سعيد بن منصور ، عن ابن عيينة </w:t>
      </w:r>
      <w:r>
        <w:rPr>
          <w:rFonts w:eastAsia="Amiri" w:cs="Amiri" w:ascii="Amiri" w:hAnsi="Amiri"/>
          <w:color w:val="111111"/>
          <w:sz w:val="28"/>
          <w:szCs w:val="28"/>
          <w:rtl w:val="true"/>
          <w:lang w:bidi="ar-SA"/>
        </w:rPr>
        <w:t xml:space="preserve">) )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13942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مالك ، عن ابن شهاب ، عن عمرو ابن الشريد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ابن عباس عن رجل تزوج امرأتين فأرضعت الواحدة جارية ، وأرضعت الأخرى غلاماً ، هل يتزوج الغلام الجارية؟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اللقاح واحد ، لا تحل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هق من طريق غير واحد عن مالك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وسعيد بن منصور ، عن مالك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 )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13951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إسرائيل بن يونس ، عن سماك بن حرب ، عن عكرمة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من الرضاعة ما يحرم من النسب </w:t>
      </w:r>
      <w:r>
        <w:rPr>
          <w:rFonts w:eastAsia="Amiri" w:cs="Amiri" w:ascii="Amiri" w:hAnsi="Amiri"/>
          <w:color w:val="111111"/>
          <w:sz w:val="28"/>
          <w:szCs w:val="28"/>
          <w:rtl w:val="true"/>
          <w:lang w:bidi="ar-SA"/>
        </w:rPr>
        <w:t xml:space="preserve">)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13971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قتادة ، عن أبي الشعثاء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المرأة الواحدة جائزة في الرضاع ، إذا كانت </w:t>
      </w:r>
    </w:p>
    <w:p>
      <w:pPr>
        <w:pStyle w:val="BookText"/>
        <w:rPr/>
      </w:pPr>
      <w:r>
        <w:rPr>
          <w:rFonts w:ascii="Amiri" w:hAnsi="Amiri" w:eastAsia="Amiri" w:cs="Amiri"/>
          <w:color w:val="111111"/>
          <w:sz w:val="28"/>
          <w:sz w:val="28"/>
          <w:szCs w:val="28"/>
          <w:rtl w:val="true"/>
          <w:lang w:bidi="ar-SA"/>
        </w:rPr>
        <w:t>مرضية ، وتستحلف من شهادتها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سعيد نحوه عن الحسن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هشيم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يؤخذ به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ابن عباس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زعمت فلانة أنّها أرضعتني وامرأتي ، وهي كاذبة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أنظروا فإن كانت كاذبة فسيصيبها بلاء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يحل الحول حتى برص ثديها </w:t>
      </w:r>
      <w:r>
        <w:rPr>
          <w:rFonts w:eastAsia="Amiri" w:cs="Amiri" w:ascii="Amiri" w:hAnsi="Amiri"/>
          <w:color w:val="111111"/>
          <w:sz w:val="28"/>
          <w:szCs w:val="28"/>
          <w:rtl w:val="true"/>
          <w:lang w:bidi="ar-SA"/>
        </w:rPr>
        <w:t xml:space="preserve">)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14021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عن عطاء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لأوّل من سمعت منه المتعة صفوان بن يعلى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 عن يعلى أنّ معاوية استمتع بامرأة بالطائف ، فأنكرت ذلك عليه ، فدخلنا على ابن عباس ، فذكر له بعضنا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فلم يقر في نفسي ، حتى قدم جابر ابن عبد اللّه ، فجئناه في منزله ، فسأله القوم عن أشياء ، ثم ذكروا له المتعة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استمتعنا على عهد رسول اللّه صلى اللّه عليه وسلم ، وأبي بكر ، وعمر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مسلم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مسلم معتمرا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هنا عن الحسن الحلواني عن المصنف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حتى إذا كان في آخر خلافة عمر استمتع عمرو بن حريث بامرأة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سماها جابر فنسيتها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فحملت المرأة ، فبلغ ذلك عمر ، فدعاها فسألها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أشهد؟ قال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 ، أم وليها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غيرهما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 أن يكون دغلا الآخر</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عمر ، ما كانت المتعة إلاّ رخصة من اللّه عزوجل ، رحم بها أمة محمد صلى اللّه عليه وسلم ، فلو لا نهيه عنها ما احتاج إلى الزنا إلاّ شقي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واللّه أسمع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عطاء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التي في سورة النساء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اسْتَمْتَعْتُمْ بِهِ مِنْهُنَّ </w:t>
      </w:r>
      <w:r>
        <w:rPr>
          <w:rFonts w:eastAsia="Amiri" w:cs="Amiri" w:ascii="Amiri" w:hAnsi="Amiri"/>
          <w:color w:val="111111"/>
          <w:sz w:val="28"/>
          <w:szCs w:val="28"/>
          <w:rtl w:val="true"/>
          <w:lang w:bidi="ar-SA"/>
        </w:rPr>
        <w:t xml:space="preserve">) </w:t>
      </w:r>
      <w:r>
        <w:rPr>
          <w:rStyle w:val="FootnoteAnchor"/>
          <w:rtl w:val="true"/>
        </w:rPr>
        <w:footnoteReference w:id="816"/>
      </w:r>
      <w:r>
        <w:rPr>
          <w:rFonts w:ascii="Amiri" w:hAnsi="Amiri" w:eastAsia="Amiri" w:cs="Amiri"/>
          <w:color w:val="111111"/>
          <w:sz w:val="28"/>
          <w:sz w:val="28"/>
          <w:szCs w:val="28"/>
          <w:rtl w:val="true"/>
          <w:lang w:bidi="ar-SA"/>
        </w:rPr>
        <w:t xml:space="preserve">إلى كذا وكذا من الأجل ، على كذا وكذا ، ليس بتشاور فإن بدا لهما أن يتراضيا بعد الأجل ، وأن يفرقا فنعم ، وليس بنكاح </w:t>
      </w:r>
      <w:r>
        <w:rPr>
          <w:rFonts w:eastAsia="Amiri" w:cs="Amiri" w:ascii="Amiri" w:hAnsi="Amiri"/>
          <w:color w:val="111111"/>
          <w:sz w:val="28"/>
          <w:szCs w:val="28"/>
          <w:rtl w:val="true"/>
          <w:lang w:bidi="ar-SA"/>
        </w:rPr>
        <w:t xml:space="preserve">)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14022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ابن عباس يراها الآن حلالاً ، وأخبرني أنّه كان يقرأ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استمتعتم به منهن إلى أجل فآتوهن أجورهن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المصحف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اسْتَمْتَعْتُمْ بِهِ مِنْهُنَّ فَآتُوهُنَّ أُجُورَهُنَّ </w:t>
      </w:r>
      <w:r>
        <w:rPr>
          <w:rFonts w:eastAsia="Amiri" w:cs="Amiri" w:ascii="Amiri" w:hAnsi="Amiri"/>
          <w:color w:val="111111"/>
          <w:sz w:val="28"/>
          <w:szCs w:val="28"/>
          <w:rtl w:val="true"/>
          <w:lang w:bidi="ar-SA"/>
        </w:rPr>
        <w:t xml:space="preserve">)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من شئت عن أبي سعيد الخدري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أحدنا يستمتع بملء القدح سويقاً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عباس يفتي بالزنا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أفتي بالزنا ، أفنسي صفوان أم أراكة ، فواللّه إنّ ابنها لمن ذلك ، أفزنا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واستمتع بها رجل من بني جمح </w:t>
      </w:r>
      <w:r>
        <w:rPr>
          <w:rFonts w:eastAsia="Amiri" w:cs="Amiri" w:ascii="Amiri" w:hAnsi="Amiri"/>
          <w:color w:val="111111"/>
          <w:sz w:val="28"/>
          <w:szCs w:val="28"/>
          <w:rtl w:val="true"/>
          <w:lang w:bidi="ar-SA"/>
        </w:rPr>
        <w:t xml:space="preserve">)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14024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عمرو ابن دينار ، عن طاووس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يرع عمر أمير المؤمنين إلاّ أم أراكة قد خرجت حبلى ، فسألها عمر عن حملها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استمتع </w:t>
      </w:r>
    </w:p>
    <w:p>
      <w:pPr>
        <w:pStyle w:val="BookText"/>
        <w:rPr/>
      </w:pPr>
      <w:r>
        <w:rPr>
          <w:rFonts w:ascii="Amiri" w:hAnsi="Amiri" w:eastAsia="Amiri" w:cs="Amiri"/>
          <w:color w:val="111111"/>
          <w:sz w:val="28"/>
          <w:sz w:val="28"/>
          <w:szCs w:val="28"/>
          <w:rtl w:val="true"/>
          <w:lang w:bidi="ar-SA"/>
        </w:rPr>
        <w:t xml:space="preserve">بي سلمة بن أمية بن خلف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الإصابة أنّه استمتع من سلمى مولاة حكيم بن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أنكر صفوان على ابن عباس بعض ما يقول في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 عمك هل استمتع </w:t>
      </w:r>
      <w:r>
        <w:rPr>
          <w:rFonts w:eastAsia="Amiri" w:cs="Amiri" w:ascii="Amiri" w:hAnsi="Amiri"/>
          <w:color w:val="111111"/>
          <w:sz w:val="28"/>
          <w:szCs w:val="28"/>
          <w:rtl w:val="true"/>
          <w:lang w:bidi="ar-SA"/>
        </w:rPr>
        <w:t xml:space="preserve">)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14027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طاووساً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يفتي ابن عباس بالزنا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فعدد ابن عباس رجالاً كانوا من أهل المتعة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أذكر ممن عدد غير معبد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عدده فيهم ابن حزم ، كما في الإصابة والفتح عن المحلى ، وفي الموطأ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صاحب المتعة أخوه ربيعة ، وتقدم عند المصنف أنّه أخوهما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أمية </w:t>
      </w:r>
      <w:r>
        <w:rPr>
          <w:rFonts w:eastAsia="Amiri" w:cs="Amiri" w:ascii="Amiri" w:hAnsi="Amiri"/>
          <w:color w:val="111111"/>
          <w:sz w:val="28"/>
          <w:szCs w:val="28"/>
          <w:rtl w:val="true"/>
          <w:lang w:bidi="ar-SA"/>
        </w:rPr>
        <w:t xml:space="preserve">)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14033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الزهري ، عن خالد ابن المهاجر بن خالد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أرخص ابن عباس في المتعة ، فقال له ابن أبي عمرة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يا أبا عباس؟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 مع إمام المتقين ، فقال ابن أبي 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غفرا ، إنّما كانت المتعة رخصة كالضرورة إلى الميتة ، والدم ، ولحم الخنزير ، ثم أحكم اللّه تعالى الدين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مسلم من طريق يونس ، عن الزهري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ونهى عنها </w:t>
      </w:r>
      <w:r>
        <w:rPr>
          <w:rFonts w:eastAsia="Amiri" w:cs="Amiri" w:ascii="Amiri" w:hAnsi="Amiri"/>
          <w:color w:val="111111"/>
          <w:sz w:val="28"/>
          <w:szCs w:val="28"/>
          <w:rtl w:val="true"/>
          <w:lang w:bidi="ar-SA"/>
        </w:rPr>
        <w:t xml:space="preserve">) )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14035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الزهري ، عن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عباس يرخص في متعة النساء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أظن ابن عباس يقول هذا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إنّه ليقوله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ما كان ليقول </w:t>
      </w:r>
    </w:p>
    <w:p>
      <w:pPr>
        <w:pStyle w:val="BookText"/>
        <w:rPr/>
      </w:pPr>
      <w:r>
        <w:rPr>
          <w:rFonts w:ascii="Amiri" w:hAnsi="Amiri" w:eastAsia="Amiri" w:cs="Amiri"/>
          <w:color w:val="111111"/>
          <w:sz w:val="28"/>
          <w:sz w:val="28"/>
          <w:szCs w:val="28"/>
          <w:rtl w:val="true"/>
          <w:lang w:bidi="ar-SA"/>
        </w:rPr>
        <w:t>هذا في زمن عمر ، وإن كان عمر لينكلكم عن مثل هذا ، وما أعلمه إلاّ السفاح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هق من طريق عمر بن محمد عن الزهري بلفظ آخر ، وأخرج معناه من طريق نافع أيضاً </w:t>
      </w:r>
      <w:r>
        <w:rPr>
          <w:rFonts w:eastAsia="Amiri" w:cs="Amiri" w:ascii="Amiri" w:hAnsi="Amiri"/>
          <w:color w:val="111111"/>
          <w:sz w:val="28"/>
          <w:szCs w:val="28"/>
          <w:rtl w:val="true"/>
          <w:lang w:bidi="ar-SA"/>
        </w:rPr>
        <w:t xml:space="preserve">) )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14059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معمر ، عن ابن أبي نجيح ، عن عبد اللّه بن كثير ، عن أبي المنهال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رسول اللّه صلى اللّه عليه وسلم المدينة وهم يسلفون في الثمار ، السنتين ، والثلاث سنين ، فقال النبيّ صلى اللّه عليه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سلف بثمره فبكيل معلوم إلى أجل معلوم </w:t>
      </w:r>
      <w:r>
        <w:rPr>
          <w:rFonts w:eastAsia="Amiri" w:cs="Amiri" w:ascii="Amiri" w:hAnsi="Amiri"/>
          <w:color w:val="111111"/>
          <w:sz w:val="28"/>
          <w:szCs w:val="28"/>
          <w:rtl w:val="true"/>
          <w:lang w:bidi="ar-SA"/>
        </w:rPr>
        <w:t xml:space="preserve">) )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14064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معمر ، عن قتادة ، عن أبي حسان الأعرج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السلف المضمون إلى أجل قد أحلّه اللّه وأذن فيه ، فلم 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تَدَايَنْتُمْ بِدَيْنٍ إِلَى أَجَلٍ مُسَمّىً </w:t>
      </w:r>
      <w:r>
        <w:rPr>
          <w:rFonts w:eastAsia="Amiri" w:cs="Amiri" w:ascii="Amiri" w:hAnsi="Amiri"/>
          <w:color w:val="111111"/>
          <w:sz w:val="28"/>
          <w:szCs w:val="28"/>
          <w:rtl w:val="true"/>
          <w:lang w:bidi="ar-SA"/>
        </w:rPr>
        <w:t xml:space="preserve">) </w:t>
      </w:r>
      <w:r>
        <w:rPr>
          <w:rStyle w:val="FootnoteAnchor"/>
          <w:rtl w:val="true"/>
        </w:rPr>
        <w:footnoteReference w:id="82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هق من طريق شعبة وأيوب ، عن قتادة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14066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الثوري ، عن عبد الكريم الجزري ، عن عكرمة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كره إلى الاندر ، والعصير</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الذي يداس فيه الطعام بلغة الشام ، كذا في النهاية ، والعطاء ، أن يسلف إليه ، ولكن يسمى شهراً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هق من طريق سعدان ، عن الثوري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14090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عن الثوري ، عن يزيد ، عن مقسم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لا يرى بالرهن والكفيل في السلف بأساً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علقه هق عن مقسم عن ابن عباس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14101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عن الثوري ، عن عبد الأعلى ، عن سعيد بن جبير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لا يرى بأساً إذا سلف الرجل في الطعام ، أن يأخذ بعضه طعاماً وبعضه دراهم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المعروف </w:t>
      </w:r>
      <w:r>
        <w:rPr>
          <w:rFonts w:eastAsia="Amiri" w:cs="Amiri" w:ascii="Amiri" w:hAnsi="Amiri"/>
          <w:color w:val="111111"/>
          <w:sz w:val="28"/>
          <w:szCs w:val="28"/>
          <w:rtl w:val="true"/>
          <w:lang w:bidi="ar-SA"/>
        </w:rPr>
        <w:t xml:space="preserve">)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14102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عيينة ، عن سلمة بن موسى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سعيد بن جبير عن الرجل يأخذ بعض رأس ماله وبعض سلفه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المعروف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هق من طريق زكريا بن يحيى بن أسد عن سفيان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14113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عيينة ، عن مسعر ، عن عبد الملك بن ميسرة ، عن طاووس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ابن عباس عن رجل سلف في حال 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يجدها عند صاحبه ، أيأخذ حللاً بقيمتها؟ فكرهه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يأخذ منه غير ذلك </w:t>
      </w:r>
      <w:r>
        <w:rPr>
          <w:rFonts w:eastAsia="Amiri" w:cs="Amiri" w:ascii="Amiri" w:hAnsi="Amiri"/>
          <w:color w:val="111111"/>
          <w:sz w:val="28"/>
          <w:szCs w:val="28"/>
          <w:rtl w:val="true"/>
          <w:lang w:bidi="ar-SA"/>
        </w:rPr>
        <w:t xml:space="preserve">)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14119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عن الثوري ، عن جابر ، عن عطاء بن أبي رباح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يحدث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رجل باع بزا ، أيأخذ مكانه برا؟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14120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عيينة ، عن عمرو ابن دينار ، عن طاووس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أسلفت في طعام فحلّ الأجل ، فلم تجد طعاماً ، فخذ منه عرضاً بأنقص ، ولا تربح عليه مرتين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سعيد بن منصور بهذا الاسناد ، كما في المحلى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14220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جعفر بن سليمان ، ، عن هشام بن حسان ، عن الزبير بن خريت ، عن عكرمة ،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 إذا ابتاع الرجل التمرة على رؤوس النخل ، أن يبيعه حتى يصرمه </w:t>
      </w:r>
      <w:r>
        <w:rPr>
          <w:rFonts w:eastAsia="Amiri" w:cs="Amiri" w:ascii="Amiri" w:hAnsi="Amiri"/>
          <w:color w:val="111111"/>
          <w:sz w:val="28"/>
          <w:szCs w:val="28"/>
          <w:rtl w:val="true"/>
          <w:lang w:bidi="ar-SA"/>
        </w:rPr>
        <w:t xml:space="preserve">)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14234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مالك وابن عيينة ، عن يحيى بن سعيد ، عن القاسم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ابن عباس فأتاه رجل أسلف في سبائب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السبائب جمع سبيبة ، وهي شقة من الثياب أي نوع كان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الكتان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أيبيعها قبل أن يقبضها؟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إنّما تلك ورق بورق ، وذهب بذهب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مالك في الموطأ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فيما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أراد أن يبيعها من صاحبها الذي اشتراها منه بأكثر من الثمن الذي ابتاعها به ، ولو أنّه باعها من غير الذي اشتراها منه لم يكن به بأس </w:t>
      </w:r>
      <w:r>
        <w:rPr>
          <w:rFonts w:eastAsia="Amiri" w:cs="Amiri" w:ascii="Amiri" w:hAnsi="Amiri"/>
          <w:color w:val="111111"/>
          <w:sz w:val="28"/>
          <w:szCs w:val="28"/>
          <w:rtl w:val="true"/>
          <w:lang w:bidi="ar-SA"/>
        </w:rPr>
        <w:t xml:space="preserve">) )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14323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هشام بن حسان ، عن أنس ابن سيرين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احمر بعض النخل أجزأه أن يبيعه </w:t>
      </w:r>
      <w:r>
        <w:rPr>
          <w:rFonts w:eastAsia="Amiri" w:cs="Amiri" w:ascii="Amiri" w:hAnsi="Amiri"/>
          <w:color w:val="111111"/>
          <w:sz w:val="28"/>
          <w:szCs w:val="28"/>
          <w:rtl w:val="true"/>
          <w:lang w:bidi="ar-SA"/>
        </w:rPr>
        <w:t xml:space="preserve">)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14360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معمر ، عن ابن طاووس ، عن أبيه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الرجل يكون له الحق على الرجل إلى أجل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لي وأضع عنك؟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راجع أثره في قطاعة المكاتب ، أخرجه هق من طريق الثوري عن جابر ، عن عطاء عنه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14361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عن الثوري ، عن عمرو بن دينار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ذلك ابن عباس فلم ير به بأساً </w:t>
      </w:r>
      <w:r>
        <w:rPr>
          <w:rFonts w:eastAsia="Amiri" w:cs="Amiri" w:ascii="Amiri" w:hAnsi="Amiri"/>
          <w:color w:val="111111"/>
          <w:sz w:val="28"/>
          <w:szCs w:val="28"/>
          <w:rtl w:val="true"/>
          <w:lang w:bidi="ar-SA"/>
        </w:rPr>
        <w:t xml:space="preserve">)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14362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عيينة ، عن عمرو ، عن ابن عباس ، مثله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سعيد بن منصور ، عن ابن عيينة ، وأخرجه هق من طريقه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غير عمرو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الربا أخر لي وأنا أزيدك ، وليس عجل لي وأضع عنك </w:t>
      </w:r>
      <w:r>
        <w:rPr>
          <w:rFonts w:eastAsia="Amiri" w:cs="Amiri" w:ascii="Amiri" w:hAnsi="Amiri"/>
          <w:color w:val="111111"/>
          <w:sz w:val="28"/>
          <w:szCs w:val="28"/>
          <w:rtl w:val="true"/>
          <w:lang w:bidi="ar-SA"/>
        </w:rPr>
        <w:t xml:space="preserve">)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14367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قلم من الناسخ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الثوري ، عن جابر ، عن عطاء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المكاتب يوضع ويتعجل منه ، فلم ير به بأساً ، وكرهه ابن عمر إلاّ بالعروض </w:t>
      </w:r>
      <w:r>
        <w:rPr>
          <w:rFonts w:eastAsia="Amiri" w:cs="Amiri" w:ascii="Amiri" w:hAnsi="Amiri"/>
          <w:color w:val="111111"/>
          <w:sz w:val="28"/>
          <w:szCs w:val="28"/>
          <w:rtl w:val="true"/>
          <w:lang w:bidi="ar-SA"/>
        </w:rPr>
        <w:t xml:space="preserve">)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14374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الثوري ، عن أبي إسحاق ، عن عكرمة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تبتاعوا اللبن في ضرع الغنم ، ولا </w:t>
      </w:r>
    </w:p>
    <w:p>
      <w:pPr>
        <w:pStyle w:val="BookText"/>
        <w:rPr/>
      </w:pPr>
      <w:r>
        <w:rPr>
          <w:rFonts w:ascii="Amiri" w:hAnsi="Amiri" w:eastAsia="Amiri" w:cs="Amiri"/>
          <w:color w:val="111111"/>
          <w:sz w:val="28"/>
          <w:sz w:val="28"/>
          <w:szCs w:val="28"/>
          <w:rtl w:val="true"/>
          <w:lang w:bidi="ar-SA"/>
        </w:rPr>
        <w:t>الصوف على ظهورها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هق من طريق إسحاق الأزرق عن الثوري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نشتري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وصوابه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عمر بن فروخ ، عن حبيب بن الزبير ، عن عكرمة ، عن ابن عباس مرفوعاً وتفرد به ، قاله هق </w:t>
      </w:r>
      <w:r>
        <w:rPr>
          <w:rFonts w:eastAsia="Amiri" w:cs="Amiri" w:ascii="Amiri" w:hAnsi="Amiri"/>
          <w:color w:val="111111"/>
          <w:sz w:val="28"/>
          <w:szCs w:val="28"/>
          <w:rtl w:val="true"/>
          <w:lang w:bidi="ar-SA"/>
        </w:rPr>
        <w:t xml:space="preserve">) )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14378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عيينة ، عن عمرو ابن دينار ، عن أبي 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عباس يبيع عبداً له ثمرة قبل أن يبدو صلاحها ،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بين العبد وسيده رباً </w:t>
      </w:r>
      <w:r>
        <w:rPr>
          <w:rFonts w:eastAsia="Amiri" w:cs="Amiri" w:ascii="Amiri" w:hAnsi="Amiri"/>
          <w:color w:val="111111"/>
          <w:sz w:val="28"/>
          <w:szCs w:val="28"/>
          <w:rtl w:val="true"/>
          <w:lang w:bidi="ar-SA"/>
        </w:rPr>
        <w:t xml:space="preserve">)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14447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معمر ، عن عبد الكريم الجزري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لسعيد 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عكرمة يزعم أنّ كراء الأرض لا يصلح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نقله ابن حزم في تائييد قوله وسكت عما بعده ، راجع المحلى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خير ما أنتم صانعون في الأرض البيضاء أن تكروا الأرض البيضاء بالذهب والفضة </w:t>
      </w:r>
      <w:r>
        <w:rPr>
          <w:rFonts w:eastAsia="Amiri" w:cs="Amiri" w:ascii="Amiri" w:hAnsi="Amiri"/>
          <w:color w:val="111111"/>
          <w:sz w:val="28"/>
          <w:szCs w:val="28"/>
          <w:rtl w:val="true"/>
          <w:lang w:bidi="ar-SA"/>
        </w:rPr>
        <w:t xml:space="preserve">)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14448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عن الثوري ، عن عبد الكريم الجزري ، عن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أمثل ما أنتم صانعون أن تستأجروا الأرض البيضاء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هق من طريق عبد اللّه بن الوليد عن الثوري ، وزاد في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فيها شجر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14521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الملك بن أبي سليمان ، عن عطاء ، عن ابن عباس ، قال في بيع المصاحف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اشترها ولا </w:t>
      </w:r>
    </w:p>
    <w:p>
      <w:pPr>
        <w:pStyle w:val="BookText"/>
        <w:rPr/>
      </w:pPr>
      <w:r>
        <w:rPr>
          <w:rFonts w:ascii="Amiri" w:hAnsi="Amiri" w:eastAsia="Amiri" w:cs="Amiri"/>
          <w:color w:val="111111"/>
          <w:sz w:val="28"/>
          <w:sz w:val="28"/>
          <w:szCs w:val="28"/>
          <w:rtl w:val="true"/>
          <w:lang w:bidi="ar-SA"/>
        </w:rPr>
        <w:t xml:space="preserve">تبعها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ذلك ابن جريج عن عطاء أنّه سمع ابن عباس يقوله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هق نحوه من طريق مجاهد عن ابن عباس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14546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معمر وابن عيينة ، عن عمرو بن دينار ، عن أبي صالح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 أبو سعيد الخدري ابن عباس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ما تفتي في الصرف ، أشيء وجدته في كتاب اللّه أم سنة من رسول اللّه صلى اللّه عليه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كليهما ، وأنتم أصحاب محمد صلى اللّه عليه وسلم أعلم برسول اللّه صلى اللّه عليه وسلم منّي ، ولكن أسامة بن زيد أخبرني أنّه سمع رسول اللّه صلى اللّه عليه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الربا في النسيئة ، قال 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سمعته يقول الذهب بالذهب مثل بمثل ، والفضة بالفضة مثل بمثل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أبي سعيد أخرجه الشيخان مختصراً ، وأمّا المطول نحو ما هنا فأخرجه البخاري من طريق ابن جريج عن عمرو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ومسلم من طريق ابن عيينة عنه ومن حديث عطاء عن أبي سعيد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14548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الثوري ، عن أبي هاشم الواسطي ، عن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 زياد مولى ابن عباس ، قال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زياد ابن أبي زياد ، تقدم ، ولم يذكر قبله إلاّ زياد بن أبي زياد الجصاص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ابن عباس بالطائف ، فرجع عن الصرف قبل أن يموت بسبعين يوماً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مسلم عن أبي نضرة ، عن أبي الصهباء أنّه سأل ابن عباس عنه بمكة فكرهه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هق رجوع ابن عباس ، عن أبي الجوزاء عنه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14549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عيينة ، عن فرات القزاز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سعيد بن جبير نعوده ، فقال له عبد الملك الزراد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عباس نزل عن الصرف ، فقال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عهدي به قبل أن يموت بستة وثلاثين ليلة وهو يقوله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وعقد بيده ستة وثلاثين </w:t>
      </w:r>
      <w:r>
        <w:rPr>
          <w:rFonts w:eastAsia="Amiri" w:cs="Amiri" w:ascii="Amiri" w:hAnsi="Amiri"/>
          <w:color w:val="111111"/>
          <w:sz w:val="28"/>
          <w:szCs w:val="28"/>
          <w:rtl w:val="true"/>
          <w:lang w:bidi="ar-SA"/>
        </w:rPr>
        <w:t xml:space="preserve">)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14552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عن الثوري ، عن أشعث ، عن عكرمة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تبع الفضة بشرط </w:t>
      </w:r>
      <w:r>
        <w:rPr>
          <w:rFonts w:eastAsia="Amiri" w:cs="Amiri" w:ascii="Amiri" w:hAnsi="Amiri"/>
          <w:color w:val="111111"/>
          <w:sz w:val="28"/>
          <w:szCs w:val="28"/>
          <w:rtl w:val="true"/>
          <w:lang w:bidi="ar-SA"/>
        </w:rPr>
        <w:t xml:space="preserve">)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14650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معمر ، عن يحيى ابن أبي كثير ، عن عكرمة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أسلفت رجلاً سلفاً فلا تقبل منه هدية كراع ، ولا عارية ركوب دابة </w:t>
      </w:r>
      <w:r>
        <w:rPr>
          <w:rFonts w:eastAsia="Amiri" w:cs="Amiri" w:ascii="Amiri" w:hAnsi="Amiri"/>
          <w:color w:val="111111"/>
          <w:sz w:val="28"/>
          <w:szCs w:val="28"/>
          <w:rtl w:val="true"/>
          <w:lang w:bidi="ar-SA"/>
        </w:rPr>
        <w:t xml:space="preserve">)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14651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عن الثوري ، عن عمار الدهني ، عن سالم بن أبي الجعد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ابن عباس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جار سماك فأقرضته خمسين درهماً ، وكان يبعث إلي من سمكه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حاسبه ، فإن كان فضلاً فرد عليه ، وإن كان كفافاً فقاصصه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هق باختصار ما من طريق شعبة عن عمار الدهني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14791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إسرائيل ، عن عبد العزيز بن رفيع ، عن ابن أبي مليكة وكان قاضياً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ابن عباس ، أضمن العارية؟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إن شاء أهلها </w:t>
      </w:r>
      <w:r>
        <w:rPr>
          <w:rFonts w:eastAsia="Amiri" w:cs="Amiri" w:ascii="Amiri" w:hAnsi="Amiri"/>
          <w:color w:val="111111"/>
          <w:sz w:val="28"/>
          <w:szCs w:val="28"/>
          <w:rtl w:val="true"/>
          <w:lang w:bidi="ar-SA"/>
        </w:rPr>
        <w:t xml:space="preserve">)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14823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التيمي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حيان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القيسي ، ثقة من رجال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بعتم السرق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شقق الحرير الأبيض أو الحرير عامة ، الواحدة بهاء ، وفي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القطعة من الحرير الجيد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سرق الحرير بنسيئة ، فلا تشتروه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وكيع عن الثوري عن سليمان التيمي ، كما في الجوهر النقي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14854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عيينة ، عن عمرو ابن دينار ، عن طاووس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عمر أنّ سمرة باع خمراً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اللّه سمرة ، أما علم أنّ رسول اللّه صلى اللّه عليه وآله 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قاتل اللّه اليهود ، حرمت عليهم الشحوم ، فجملوها فباعوها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الشيخان ، وأحمد ، والحميدي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w:t>
      </w:r>
      <w:r>
        <w:rPr>
          <w:rFonts w:eastAsia="Amiri" w:cs="Amiri" w:ascii="Amiri" w:hAnsi="Amiri"/>
          <w:color w:val="111111"/>
          <w:sz w:val="28"/>
          <w:szCs w:val="28"/>
          <w:rtl w:val="true"/>
          <w:lang w:bidi="ar-SA"/>
        </w:rPr>
        <w:t xml:space="preserve">) )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14855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عيينة ، عن عبد الملك بن عمير ، عن رجل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عمر يقلب كفه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سمرة عويمل لنا بالعراق ، خلط في فيء المسلمين ثمن الخمر والخنزير ، فهي حرام وثمنها حرام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الحميدي عن ابن عيينة ، عن مسعر ، عن عبد الملك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هق كما هنا </w:t>
      </w:r>
      <w:r>
        <w:rPr>
          <w:rFonts w:eastAsia="Amiri" w:cs="Amiri" w:ascii="Amiri" w:hAnsi="Amiri"/>
          <w:color w:val="111111"/>
          <w:sz w:val="28"/>
          <w:szCs w:val="28"/>
          <w:rtl w:val="true"/>
          <w:lang w:bidi="ar-SA"/>
        </w:rPr>
        <w:t xml:space="preserve">) )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15011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عيينة ، عن عبيد اللّه بن أبي يزيد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عباس يكره بيع ده يازده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بيع الأعاجم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هق من طريق سعيد بن منصور ، عن ابن عيينة ، قال 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يحتمل أن يكون إنّما نهى عنه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لك بده </w:t>
      </w:r>
    </w:p>
    <w:p>
      <w:pPr>
        <w:pStyle w:val="BookText"/>
        <w:rPr/>
      </w:pPr>
      <w:r>
        <w:rPr>
          <w:rFonts w:ascii="Amiri" w:hAnsi="Amiri" w:eastAsia="Amiri" w:cs="Amiri"/>
          <w:color w:val="111111"/>
          <w:sz w:val="28"/>
          <w:sz w:val="28"/>
          <w:szCs w:val="28"/>
          <w:rtl w:val="true"/>
          <w:lang w:bidi="ar-SA"/>
        </w:rPr>
        <w:t xml:space="preserve">يازده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يسم رأس المال ثم سماه عند النقد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15020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هشيم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عمرو بن دينار يحدث ، عن عطاء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ير به بأساً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يونس ، عن الحسن ، وبيع القيمة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 هذا بكذا وكذا ، فما زاد فلك </w:t>
      </w:r>
      <w:r>
        <w:rPr>
          <w:rFonts w:eastAsia="Amiri" w:cs="Amiri" w:ascii="Amiri" w:hAnsi="Amiri"/>
          <w:color w:val="111111"/>
          <w:sz w:val="28"/>
          <w:szCs w:val="28"/>
          <w:rtl w:val="true"/>
          <w:lang w:bidi="ar-SA"/>
        </w:rPr>
        <w:t xml:space="preserve">)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15028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عيينة ، عن عمرو ابن دينار ، عن عطاء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استقمت بنقد وبعت بنقد ، فلا بأس به ، وإذا استقمت بنقد فبعت بنسيئة فلا ، إنّما ذلك ورق بورق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فحدثت به ابن شبرمة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به بأساً ، 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يقول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يستقيم بنقد ، ثم يبيع لنفسه بدين </w:t>
      </w:r>
      <w:r>
        <w:rPr>
          <w:rFonts w:eastAsia="Amiri" w:cs="Amiri" w:ascii="Amiri" w:hAnsi="Amiri"/>
          <w:color w:val="111111"/>
          <w:sz w:val="28"/>
          <w:szCs w:val="28"/>
          <w:rtl w:val="true"/>
          <w:lang w:bidi="ar-SA"/>
        </w:rPr>
        <w:t xml:space="preserve">)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15193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ابن جريج ، عن ابن أبي مليكة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امرأتين كانتا تخرزان في بيت ، ليس معهما في البيت غيرهما ، فخرجت إحداهما وقد طعن في بطن كفها بأشفى حتى خرجت من ظهر كفها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طعنتها صاحبتها ، وتنكر الأخرى ، فأرسلت إلى ابن عباس فأخبرته الخبر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تعطى شيئاً إلاّ بالبينة ، فإنّ رسول اللّه صلى اللّه عليه وسلم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يعطى الناس بدعواهم لادعى رجال أموال رجال ، ولكن اليمين على المدعى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فادعها فاقرأ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يَشْتَرُونَ بِعَهْدِ اللَّهِ </w:t>
      </w:r>
    </w:p>
    <w:p>
      <w:pPr>
        <w:pStyle w:val="BookText"/>
        <w:rPr/>
      </w:pPr>
      <w:r>
        <w:rPr>
          <w:rFonts w:ascii="Amiri" w:hAnsi="Amiri" w:eastAsia="Amiri" w:cs="Amiri"/>
          <w:color w:val="111111"/>
          <w:sz w:val="28"/>
          <w:sz w:val="28"/>
          <w:szCs w:val="28"/>
          <w:rtl w:val="true"/>
          <w:lang w:bidi="ar-SA"/>
        </w:rPr>
        <w:t xml:space="preserve">وَأَيْمَانِهِمْ ثَمَناً قَلِيلاً </w:t>
      </w:r>
      <w:r>
        <w:rPr>
          <w:rFonts w:eastAsia="Amiri" w:cs="Amiri" w:ascii="Amiri" w:hAnsi="Amiri"/>
          <w:color w:val="111111"/>
          <w:sz w:val="28"/>
          <w:szCs w:val="28"/>
          <w:rtl w:val="true"/>
          <w:lang w:bidi="ar-SA"/>
        </w:rPr>
        <w:t xml:space="preserve">) </w:t>
      </w:r>
      <w:r>
        <w:rPr>
          <w:rStyle w:val="FootnoteAnchor"/>
          <w:rtl w:val="true"/>
        </w:rPr>
        <w:footnoteReference w:id="859"/>
      </w:r>
      <w:r>
        <w:rPr>
          <w:rFonts w:ascii="Amiri" w:hAnsi="Amiri" w:eastAsia="Amiri" w:cs="Amiri"/>
          <w:color w:val="111111"/>
          <w:sz w:val="28"/>
          <w:sz w:val="28"/>
          <w:szCs w:val="28"/>
          <w:rtl w:val="true"/>
          <w:lang w:bidi="ar-SA"/>
        </w:rPr>
        <w:t>الآية ، ففعلت فاعترفت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البخاري من طريق عبد اللّه بن داود عن ابن جريج ، ورواه مسلم مختصراً كما في هق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عبد 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لقيت ابن جريج فحدثني به بعد سنة </w:t>
      </w:r>
      <w:r>
        <w:rPr>
          <w:rFonts w:eastAsia="Amiri" w:cs="Amiri" w:ascii="Amiri" w:hAnsi="Amiri"/>
          <w:color w:val="111111"/>
          <w:sz w:val="28"/>
          <w:szCs w:val="28"/>
          <w:rtl w:val="true"/>
          <w:lang w:bidi="ar-SA"/>
        </w:rPr>
        <w:t xml:space="preserve">)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15251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عيينة ، عن عمرو ابن دينار ، عن عطاء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يتخارج الشريكان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سعيد بن منصور ومن طريقه هق عن داود بن أبي هند عن عطاء ، عن ابن عباس أنّه كان لا يرى بأساً بالمخارجة في الميراث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ابن جريج فذكر عن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يتخارج القوم في الشركة تكون بينهم ، فيأخذ بعضهم من الذهب الذي بينهم ، يأخذ هذا عشرة نقداً ، ويأخذ هذا عشرين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يتخارجون في عرض ما كان ، إلاّ الذهب والفضة </w:t>
      </w:r>
      <w:r>
        <w:rPr>
          <w:rFonts w:eastAsia="Amiri" w:cs="Amiri" w:ascii="Amiri" w:hAnsi="Amiri"/>
          <w:color w:val="111111"/>
          <w:sz w:val="28"/>
          <w:szCs w:val="28"/>
          <w:rtl w:val="true"/>
          <w:lang w:bidi="ar-SA"/>
        </w:rPr>
        <w:t xml:space="preserve">)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15253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الثوري ، عن أبي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بأن يتخارج أهل الميراث من الدين ، يخرج بعضهم من بعض </w:t>
      </w:r>
      <w:r>
        <w:rPr>
          <w:rFonts w:eastAsia="Amiri" w:cs="Amiri" w:ascii="Amiri" w:hAnsi="Amiri"/>
          <w:color w:val="111111"/>
          <w:sz w:val="28"/>
          <w:szCs w:val="28"/>
          <w:rtl w:val="true"/>
          <w:lang w:bidi="ar-SA"/>
        </w:rPr>
        <w:t xml:space="preserve">)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15439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معمر ، عن قتادة ، عن أبي الشعثاء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المرأة الواحدة جائزة في </w:t>
      </w:r>
    </w:p>
    <w:p>
      <w:pPr>
        <w:pStyle w:val="BookText"/>
        <w:rPr/>
      </w:pPr>
      <w:r>
        <w:rPr>
          <w:rFonts w:ascii="Amiri" w:hAnsi="Amiri" w:eastAsia="Amiri" w:cs="Amiri"/>
          <w:color w:val="111111"/>
          <w:sz w:val="28"/>
          <w:sz w:val="28"/>
          <w:szCs w:val="28"/>
          <w:rtl w:val="true"/>
          <w:lang w:bidi="ar-SA"/>
        </w:rPr>
        <w:t>الرضاع إذا كانت مرضية ، وتستحلف بشهادتها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يصل بهذا الحديث ، فلا أدري أهو من حديث قتادة أم لا ، وجاء ابن عباس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زعمت فلانة وفي الرضاع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أرضعتني وامرأتي وهي كاذبة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أنظروا ، فإن كانت كاذبة فسيصيبها بلاء ، فلم يحل الحول حتى برصت ثدياها </w:t>
      </w:r>
      <w:r>
        <w:rPr>
          <w:rFonts w:eastAsia="Amiri" w:cs="Amiri" w:ascii="Amiri" w:hAnsi="Amiri"/>
          <w:color w:val="111111"/>
          <w:sz w:val="28"/>
          <w:szCs w:val="28"/>
          <w:rtl w:val="true"/>
          <w:lang w:bidi="ar-SA"/>
        </w:rPr>
        <w:t xml:space="preserve">)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15494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عبد اللّه بن أبي مليكة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أرسل إلى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قاض لابن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عن شهادة الصبيان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أن تجوز شهادتهم ، إنّما أمرنا اللّه ممن نرضى ، وإنّ الصبي ليس برضى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هق من طريق عمرو بن دينار ، عن ابن أبي مليكة ، ومن طريق محمد ابن ثور ، عن ابن جريج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15559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مسلم ، عن عمرو بن دينار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لأحد عندك شهادة فسألك عنها ، فأخبره بها ، ولا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أخبرك بها ، لعله يرجع أو يرعوي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الكنز برمز عب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هق من طريق زيد بن الحباب ، عن محمد بن مسلم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مرفوعاً ، ولا يصح رفعه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الشهداء إذا ما دعوا </w:t>
      </w:r>
      <w:r>
        <w:rPr>
          <w:rFonts w:eastAsia="Amiri" w:cs="Amiri" w:ascii="Amiri" w:hAnsi="Amiri"/>
          <w:color w:val="111111"/>
          <w:sz w:val="28"/>
          <w:szCs w:val="28"/>
          <w:rtl w:val="true"/>
          <w:lang w:bidi="ar-SA"/>
        </w:rPr>
        <w:t xml:space="preserve">)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15718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عكرمة بن عمار ، عن يحيى بن أبي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بقي على المكاتب خمس أواق ، أو خمس ذود ، أو خمس أوسق ، فهو غريم </w:t>
      </w:r>
      <w:r>
        <w:rPr>
          <w:rFonts w:eastAsia="Amiri" w:cs="Amiri" w:ascii="Amiri" w:hAnsi="Amiri"/>
          <w:color w:val="111111"/>
          <w:sz w:val="28"/>
          <w:szCs w:val="28"/>
          <w:rtl w:val="true"/>
          <w:lang w:bidi="ar-SA"/>
        </w:rPr>
        <w:t xml:space="preserve">)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15731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عمر بن راشد ، عن يحيى بن أبي كثير ، عن 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عباس حدثه أنّ رسول اللّه صلى اللّه عليه وسلم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دية المكاتب بقدر ما عتق منه دية الحر ، وبقدر ما رقّ منه دية العبد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هق من طريق هشام عن يحيى بن أبي كثير ، وذكر الاختلاف في رفعه ووقفه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الترمذي من حديث أيوب ، عن عكرمة </w:t>
      </w:r>
      <w:r>
        <w:rPr>
          <w:rFonts w:eastAsia="Amiri" w:cs="Amiri" w:ascii="Amiri" w:hAnsi="Amiri"/>
          <w:color w:val="111111"/>
          <w:sz w:val="28"/>
          <w:szCs w:val="28"/>
          <w:rtl w:val="true"/>
          <w:lang w:bidi="ar-SA"/>
        </w:rPr>
        <w:t xml:space="preserve">) )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15802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عن جابر ، عن عطاء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المكاتب يوضع له ويتعجل منه ، فلم ير به بأساً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هق من طريق وكيع عن الثوري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وكرهه ابن عمر إلاّ بالعروض </w:t>
      </w:r>
      <w:r>
        <w:rPr>
          <w:rFonts w:eastAsia="Amiri" w:cs="Amiri" w:ascii="Amiri" w:hAnsi="Amiri"/>
          <w:color w:val="111111"/>
          <w:sz w:val="28"/>
          <w:szCs w:val="28"/>
          <w:rtl w:val="true"/>
          <w:lang w:bidi="ar-SA"/>
        </w:rPr>
        <w:t xml:space="preserve">)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15824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ابن أبي 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ابن 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نذرت لا تعرين يوماً حتى الليل على حراء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أراد الشيطان أن يفضحك ، ثم تلا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آدَمَ لا يَفْتِنَنَّكُمُ الشَّيْطَانُ </w:t>
      </w:r>
      <w:r>
        <w:rPr>
          <w:rFonts w:eastAsia="Amiri" w:cs="Amiri" w:ascii="Amiri" w:hAnsi="Amiri"/>
          <w:color w:val="111111"/>
          <w:sz w:val="28"/>
          <w:szCs w:val="28"/>
          <w:rtl w:val="true"/>
          <w:lang w:bidi="ar-SA"/>
        </w:rPr>
        <w:t xml:space="preserve">) </w:t>
      </w:r>
      <w:r>
        <w:rPr>
          <w:rStyle w:val="FootnoteAnchor"/>
          <w:rtl w:val="true"/>
        </w:rPr>
        <w:footnoteReference w:id="869"/>
      </w:r>
      <w:r>
        <w:rPr>
          <w:rFonts w:ascii="Amiri" w:hAnsi="Amiri" w:eastAsia="Amiri" w:cs="Amiri"/>
          <w:color w:val="111111"/>
          <w:sz w:val="28"/>
          <w:sz w:val="28"/>
          <w:szCs w:val="28"/>
          <w:rtl w:val="true"/>
          <w:lang w:bidi="ar-SA"/>
        </w:rPr>
        <w:t>، الآية ، توضأ ، ثم البس ثوبك ، وصل على حراء يوماً حتى الليل</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جريج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بعض أصحابنا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كان ممّا يرى أن يوفي النذر ، فجاء رجل ابن 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نذرت لأحملن سارية من سواري المسجد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فاذهب إلى ابن الزبير فليأمرك أن تحمل سارية من سواري المسجد </w:t>
      </w:r>
      <w:r>
        <w:rPr>
          <w:rFonts w:eastAsia="Amiri" w:cs="Amiri" w:ascii="Amiri" w:hAnsi="Amiri"/>
          <w:color w:val="111111"/>
          <w:sz w:val="28"/>
          <w:szCs w:val="28"/>
          <w:rtl w:val="true"/>
          <w:lang w:bidi="ar-SA"/>
        </w:rPr>
        <w:t xml:space="preserve">)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15825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عبد اللّه بن عمر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امرأة جاءت إلى معاوية في بعض ما يحج أو يعتمر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نذرت لا أضرب على رأسي بخمار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اذهبي فسلي ، ثم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فأخبريني ، فجاءت ابن عباس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اختمري ، فأخبرت معاوية بما قال فأعجبه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زاد المصنف في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ابن عمر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أوفي نذرك واعتمري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فأعجبه فتيا ابن عباس </w:t>
      </w:r>
      <w:r>
        <w:rPr>
          <w:rFonts w:eastAsia="Amiri" w:cs="Amiri" w:ascii="Amiri" w:hAnsi="Amiri"/>
          <w:color w:val="111111"/>
          <w:sz w:val="28"/>
          <w:szCs w:val="28"/>
          <w:rtl w:val="true"/>
          <w:lang w:bidi="ar-SA"/>
        </w:rPr>
        <w:t xml:space="preserve">) )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15832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إبراهيم بن أبي يحيى ، عن إسماعيل ابن أبي عويمر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كريب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النذر على أربعة وجوه ، فنذر فيما لا يطيق ، فيه كفارة يمين ، ونذر في معاصي اللّه ، فكفارته كفارة يمين ، ونذر لم يسمه ، فكفارته كفارة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ونذر في طاعة اللّه ، فينبغي لصاحبه أن يوفيه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أخرج د بعضه من طريق بكير بن الأشج ، عن كريب ، عن ابن عباس مرفوعاً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وكيع وغيره ، عن عبد اللّه ابن سعيد ، عن بكير ، موقوفاً على ابن عباس ، 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 )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15834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الثوري ، عن منصور ، عن سعيد بن جبير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النذر والحرام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يسم شيئاً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أغلظ اليمين ، فعليه رقبة ، أو صيام شهرين متتابعين ، أو إطعام ستين مسكيناً </w:t>
      </w:r>
      <w:r>
        <w:rPr>
          <w:rFonts w:eastAsia="Amiri" w:cs="Amiri" w:ascii="Amiri" w:hAnsi="Amiri"/>
          <w:color w:val="111111"/>
          <w:sz w:val="28"/>
          <w:szCs w:val="28"/>
          <w:rtl w:val="true"/>
          <w:lang w:bidi="ar-SA"/>
        </w:rPr>
        <w:t xml:space="preserve">)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15837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عيينة ، عن عطاء بن السائب ، </w:t>
      </w:r>
    </w:p>
    <w:p>
      <w:pPr>
        <w:pStyle w:val="BookText"/>
        <w:rPr/>
      </w:pPr>
      <w:r>
        <w:rPr>
          <w:rFonts w:ascii="Amiri" w:hAnsi="Amiri" w:eastAsia="Amiri" w:cs="Amiri"/>
          <w:color w:val="111111"/>
          <w:sz w:val="28"/>
          <w:sz w:val="28"/>
          <w:szCs w:val="28"/>
          <w:rtl w:val="true"/>
          <w:lang w:bidi="ar-SA"/>
        </w:rPr>
        <w:t xml:space="preserve">عن سعيد بن جبير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النذر إذا لم يسمها صاحبها فهي أغلظ الأيمان ، ولها أغلظ الكفارة ، يعتق رقبة </w:t>
      </w:r>
      <w:r>
        <w:rPr>
          <w:rFonts w:eastAsia="Amiri" w:cs="Amiri" w:ascii="Amiri" w:hAnsi="Amiri"/>
          <w:color w:val="111111"/>
          <w:sz w:val="28"/>
          <w:szCs w:val="28"/>
          <w:rtl w:val="true"/>
          <w:lang w:bidi="ar-SA"/>
        </w:rPr>
        <w:t xml:space="preserve">)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15848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إسرائيل بن يونس ، عن سماك بن حرب ، عن عكرمة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نذر رجل أن لا يأكل مع بني أخ له يتامى ، فأخبر عمر بن الخطاب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فكل معهم ، ففعل </w:t>
      </w:r>
      <w:r>
        <w:rPr>
          <w:rFonts w:eastAsia="Amiri" w:cs="Amiri" w:ascii="Amiri" w:hAnsi="Amiri"/>
          <w:color w:val="111111"/>
          <w:sz w:val="28"/>
          <w:szCs w:val="28"/>
          <w:rtl w:val="true"/>
          <w:lang w:bidi="ar-SA"/>
        </w:rPr>
        <w:t xml:space="preserve">)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15858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أبان ، عن سعيد بن جبير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ابن عباس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أبى أسره الديلم ، وإنّي نذرت إن أنجاه اللّه أن أقوم على جبل عرياناً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حسبت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أصوم يوماً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أجلب عليك إبليس بجنوده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أنظروا إلى هذا الآدمي كيف سخرت به ، أو جاءت ريح فألقتك فمت ، أتراك شهيداً؟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ألبس ثيابك ، وصم يوماً ، وصل قائماً وقاعداً </w:t>
      </w:r>
      <w:r>
        <w:rPr>
          <w:rFonts w:eastAsia="Amiri" w:cs="Amiri" w:ascii="Amiri" w:hAnsi="Amiri"/>
          <w:color w:val="111111"/>
          <w:sz w:val="28"/>
          <w:szCs w:val="28"/>
          <w:rtl w:val="true"/>
          <w:lang w:bidi="ar-SA"/>
        </w:rPr>
        <w:t xml:space="preserve">)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15865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إسماعيل ، عن الشعبي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نذر أن يمشي إلى مكة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 ، فإذا أعيى ركب ، فإن كان عاماً قابلاً ، مشى ما ركب ، وركب ما مشى ، وينحر بدنة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هق من طريق يعلى ويزيد ، عن إسماعيل ، ومن طريق الثوري عن إسماعيل أيضاً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15867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إسرائيل بن يونس ومعمر ، عن أبي إسحاق ، عن أم 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نذرت أن تمشي إلى الكعبة ، فمشت حتى إذا بلغت عقبة البطن أعيت فركبت ، ثم أتت ابن عباس فسألته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تستطيعين أن تحجين قابلاً ، وتركبي حتى تنتهي إلى المكان الذي ركبتي منه ، فتمشين ما ركبت؟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لك بنت تمشي عنك؟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لابنتين ، ولكنهما أعظم في أنفسهما من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فاستغفري اللّه تعالى </w:t>
      </w:r>
      <w:r>
        <w:rPr>
          <w:rFonts w:eastAsia="Amiri" w:cs="Amiri" w:ascii="Amiri" w:hAnsi="Amiri"/>
          <w:color w:val="111111"/>
          <w:sz w:val="28"/>
          <w:szCs w:val="28"/>
          <w:rtl w:val="true"/>
          <w:lang w:bidi="ar-SA"/>
        </w:rPr>
        <w:t xml:space="preserve">)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15868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الحسن بن عمارة ، عن الحكم ، عن طاووس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نذر أن يحج ماشياً فليحج من مكة </w:t>
      </w:r>
      <w:r>
        <w:rPr>
          <w:rFonts w:eastAsia="Amiri" w:cs="Amiri" w:ascii="Amiri" w:hAnsi="Amiri"/>
          <w:color w:val="111111"/>
          <w:sz w:val="28"/>
          <w:szCs w:val="28"/>
          <w:rtl w:val="true"/>
          <w:lang w:bidi="ar-SA"/>
        </w:rPr>
        <w:t xml:space="preserve">)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15895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نذر أن يطوف على ركبتيه سبعاً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يؤمروا أن يطوفوا حبوا ، ولكن ليطف سبعين ، سبعاً لرجليه وسبعاً ليديه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يأمره بكفارة؟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15900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عيينة ، عن عبد الكريم بن أبي المخارق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عبيد اللّه بن عبد اللّه بن عتبة يذكر أنّ أمّه ماتت وعليها اعتكاف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فبادرت إخوتي إلى ابن عباس ، فسألته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اعتكف عنها وصم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ش من طريق عون بن عبد اللّه بن عتبة ، عن ابن عباس في مثل </w:t>
      </w:r>
    </w:p>
    <w:p>
      <w:pPr>
        <w:pStyle w:val="BookText"/>
        <w:rPr/>
      </w:pPr>
      <w:r>
        <w:rPr>
          <w:rFonts w:ascii="Amiri" w:hAnsi="Amiri" w:eastAsia="Amiri" w:cs="Amiri"/>
          <w:color w:val="111111"/>
          <w:sz w:val="28"/>
          <w:sz w:val="28"/>
          <w:szCs w:val="28"/>
          <w:rtl w:val="true"/>
          <w:lang w:bidi="ar-SA"/>
        </w:rPr>
        <w:t xml:space="preserve">هذه القصة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اعتكف عنها ، راجع الفتح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 )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15903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يحيى بن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القاسم بن محمد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امرأة ابن عباس عن إنسان نذر أن ينحر ابنه عند الكعبة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ينحر ابنه ، وليكفر عن يمينه ، فقال رجل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في طاعة الشيطان كفارة اليمين؟ فقال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يُظَاهِرُونَ مِنْكُمْ مِنْ نِسَائِهِمْ </w:t>
      </w:r>
      <w:r>
        <w:rPr>
          <w:rFonts w:eastAsia="Amiri" w:cs="Amiri" w:ascii="Amiri" w:hAnsi="Amiri"/>
          <w:color w:val="111111"/>
          <w:sz w:val="28"/>
          <w:szCs w:val="28"/>
          <w:rtl w:val="true"/>
          <w:lang w:bidi="ar-SA"/>
        </w:rPr>
        <w:t xml:space="preserve">) </w:t>
      </w:r>
      <w:r>
        <w:rPr>
          <w:rStyle w:val="FootnoteAnchor"/>
          <w:rtl w:val="true"/>
        </w:rPr>
        <w:footnoteReference w:id="882"/>
      </w:r>
      <w:r>
        <w:rPr>
          <w:rFonts w:ascii="Amiri" w:hAnsi="Amiri" w:eastAsia="Amiri" w:cs="Amiri"/>
          <w:color w:val="111111"/>
          <w:sz w:val="28"/>
          <w:sz w:val="28"/>
          <w:szCs w:val="28"/>
          <w:rtl w:val="true"/>
          <w:lang w:bidi="ar-SA"/>
        </w:rPr>
        <w:t>ثم جعل فيه من الكفارة ما قد رأيت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هق من طريق جعفر بن عون ، ومالك عن يحيى بن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رواه الثوري عن يحيى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15904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جاء ابن 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نذرت لأنحرن نفسي ، فقال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لَكُمْ فِي رَسُولِ اللَّهِ أُسْوَةٌ حَسَنَةٌ </w:t>
      </w:r>
      <w:r>
        <w:rPr>
          <w:rFonts w:eastAsia="Amiri" w:cs="Amiri" w:ascii="Amiri" w:hAnsi="Amiri"/>
          <w:color w:val="111111"/>
          <w:sz w:val="28"/>
          <w:szCs w:val="28"/>
          <w:rtl w:val="true"/>
          <w:lang w:bidi="ar-SA"/>
        </w:rPr>
        <w:t xml:space="preserve">) </w:t>
      </w:r>
      <w:r>
        <w:rPr>
          <w:rStyle w:val="FootnoteAnchor"/>
          <w:rtl w:val="true"/>
        </w:rPr>
        <w:footnoteReference w:id="884"/>
      </w:r>
      <w:r>
        <w:rPr>
          <w:rFonts w:ascii="Amiri" w:hAnsi="Amiri" w:eastAsia="Amiri" w:cs="Amiri"/>
          <w:color w:val="111111"/>
          <w:sz w:val="28"/>
          <w:sz w:val="28"/>
          <w:szCs w:val="28"/>
          <w:rtl w:val="true"/>
          <w:lang w:bidi="ar-SA"/>
        </w:rPr>
        <w:t xml:space="preserve">، ثم تلا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وَفَدَيْنَاهُ بِذِبْحٍ عَظِيمٍ </w:t>
      </w:r>
      <w:r>
        <w:rPr>
          <w:rFonts w:eastAsia="Amiri" w:cs="Amiri" w:ascii="Amiri" w:hAnsi="Amiri"/>
          <w:color w:val="111111"/>
          <w:sz w:val="28"/>
          <w:szCs w:val="28"/>
          <w:rtl w:val="true"/>
          <w:lang w:bidi="ar-SA"/>
        </w:rPr>
        <w:t xml:space="preserve">) </w:t>
      </w:r>
      <w:r>
        <w:rPr>
          <w:rStyle w:val="FootnoteAnchor"/>
          <w:rtl w:val="true"/>
        </w:rPr>
        <w:footnoteReference w:id="885"/>
      </w:r>
      <w:r>
        <w:rPr>
          <w:rFonts w:ascii="Amiri" w:hAnsi="Amiri" w:eastAsia="Amiri" w:cs="Amiri"/>
          <w:color w:val="111111"/>
          <w:sz w:val="28"/>
          <w:sz w:val="28"/>
          <w:szCs w:val="28"/>
          <w:rtl w:val="true"/>
          <w:lang w:bidi="ar-SA"/>
        </w:rPr>
        <w:t>ثم أمره بذبح كبش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هق نحوه من طريق الليث بن سعد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يحيى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ابن جريج أنّ عطاء حدثه ، ثم ذكره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عطاء إذا سئل أين يذبح الكبش؟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هق من طريق سفيان ، عن ابن جريج عن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فنذر لينحرن فرسه أو بغلته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جزور ، كنت آمره بها أو بقرة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ابن عباس بكبش في النفس ، وتقول في الدابة جزور؟ فأبى إلاّ ذلك مرتين </w:t>
      </w:r>
      <w:r>
        <w:rPr>
          <w:rFonts w:eastAsia="Amiri" w:cs="Amiri" w:ascii="Amiri" w:hAnsi="Amiri"/>
          <w:color w:val="111111"/>
          <w:sz w:val="28"/>
          <w:szCs w:val="28"/>
          <w:rtl w:val="true"/>
          <w:lang w:bidi="ar-SA"/>
        </w:rPr>
        <w:t xml:space="preserve">)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15905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معمر ، عن يحيى ابن أبي كثير ، عن 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نذر أن ينحر نفسه أو ولده ، فليذبح كبشاً ، ثم تلا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لَكُمْ فِي رَسُولِ اللَّهِ أُسْوَةٌ حَسَنَةٌ </w:t>
      </w:r>
      <w:r>
        <w:rPr>
          <w:rFonts w:eastAsia="Amiri" w:cs="Amiri" w:ascii="Amiri" w:hAnsi="Amiri"/>
          <w:color w:val="111111"/>
          <w:sz w:val="28"/>
          <w:szCs w:val="28"/>
          <w:rtl w:val="true"/>
          <w:lang w:bidi="ar-SA"/>
        </w:rPr>
        <w:t xml:space="preserve">)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15908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ابن طاووس ، عن أبيه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نذر لينحرن نفسه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ليهد مئة بدنة </w:t>
      </w:r>
      <w:r>
        <w:rPr>
          <w:rFonts w:eastAsia="Amiri" w:cs="Amiri" w:ascii="Amiri" w:hAnsi="Amiri"/>
          <w:color w:val="111111"/>
          <w:sz w:val="28"/>
          <w:szCs w:val="28"/>
          <w:rtl w:val="true"/>
          <w:lang w:bidi="ar-SA"/>
        </w:rPr>
        <w:t xml:space="preserve">)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15910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قتادة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سأله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نذرت أن أنحر نفسي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أتجد مئة بدنة؟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انحرها ، فلمّا ولى الرجل ،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أنّي لو أمرته بكبش أجزأ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هق نحوه من حديث كريب ، عن ابن عباس ، ولكن في إحدى طرقه عن الأعمش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فبلغني عن ابن 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اعتل علي لأمرته بكبش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فتاويه في ذلك يدلّ على أنّه كان يقوله استدلالاً ونظراً ، لا أنّه عرف في ذلك توقيفاً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15911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عمرو بن دينار أنّ عكرمة أخبره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جاء ابن عباس 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 أذنبت ذنباً لئن أمرتني لأنحرن الساعة نفسي ، واللّه لا أخبركه ،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أخبرك بكفارته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فأمره بمئة ناقة </w:t>
      </w:r>
      <w:r>
        <w:rPr>
          <w:rFonts w:eastAsia="Amiri" w:cs="Amiri" w:ascii="Amiri" w:hAnsi="Amiri"/>
          <w:color w:val="111111"/>
          <w:sz w:val="28"/>
          <w:szCs w:val="28"/>
          <w:rtl w:val="true"/>
          <w:lang w:bidi="ar-SA"/>
        </w:rPr>
        <w:t xml:space="preserve">)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15912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سليمان بن موسى يحدث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جاء ابن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نذرت لأنحرن نفسي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 ما نذرت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فأقتل نفسي؟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تدخل النار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ألبست على نفسك ، فجاء ابن عباس ، فأمره بذبح كبش </w:t>
      </w:r>
      <w:r>
        <w:rPr>
          <w:rFonts w:eastAsia="Amiri" w:cs="Amiri" w:ascii="Amiri" w:hAnsi="Amiri"/>
          <w:color w:val="111111"/>
          <w:sz w:val="28"/>
          <w:szCs w:val="28"/>
          <w:rtl w:val="true"/>
          <w:lang w:bidi="ar-SA"/>
        </w:rPr>
        <w:t xml:space="preserve">)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15941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معمر ، عن أيوب ، عن أبي قلابة ، عن زهدم الجرمي أنّه سمع ابن عباس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وأيم اللّه </w:t>
      </w:r>
      <w:r>
        <w:rPr>
          <w:rFonts w:eastAsia="Amiri" w:cs="Amiri" w:ascii="Amiri" w:hAnsi="Amiri"/>
          <w:color w:val="111111"/>
          <w:sz w:val="28"/>
          <w:szCs w:val="28"/>
          <w:rtl w:val="true"/>
          <w:lang w:bidi="ar-SA"/>
        </w:rPr>
        <w:t xml:space="preserve">) )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15964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عيينة ، عن عمرو بن دينار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يقولن أحدكم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يعلمه ، وهو لا يعلمه ، فيعلم اللّه ما لم يعلم ، وذلك عند اللّه عظيم </w:t>
      </w:r>
      <w:r>
        <w:rPr>
          <w:rFonts w:eastAsia="Amiri" w:cs="Amiri" w:ascii="Amiri" w:hAnsi="Amiri"/>
          <w:color w:val="111111"/>
          <w:sz w:val="28"/>
          <w:szCs w:val="28"/>
          <w:rtl w:val="true"/>
          <w:lang w:bidi="ar-SA"/>
        </w:rPr>
        <w:t xml:space="preserve">)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15974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الحسن بن عمارة ، عن منصور ، عن سعيد ابن جبير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يهودي ، أو نصراني ، أو مجوسي ، أو برئ من الإسلام ، أو عليه لعنة اللّه ، أو عليه نذر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يمين مغلظة </w:t>
      </w:r>
      <w:r>
        <w:rPr>
          <w:rFonts w:eastAsia="Amiri" w:cs="Amiri" w:ascii="Amiri" w:hAnsi="Amiri"/>
          <w:color w:val="111111"/>
          <w:sz w:val="28"/>
          <w:szCs w:val="28"/>
          <w:rtl w:val="true"/>
          <w:lang w:bidi="ar-SA"/>
        </w:rPr>
        <w:t xml:space="preserve">)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16016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إسرائيل ، عن عبد الأعلى ، عن سعيد بن جبير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عليه رقبة من ولد إسماعيل لم يجزه إلاّ منا </w:t>
      </w:r>
      <w:r>
        <w:rPr>
          <w:rFonts w:eastAsia="Amiri" w:cs="Amiri" w:ascii="Amiri" w:hAnsi="Amiri"/>
          <w:color w:val="111111"/>
          <w:sz w:val="28"/>
          <w:szCs w:val="28"/>
          <w:rtl w:val="true"/>
          <w:lang w:bidi="ar-SA"/>
        </w:rPr>
        <w:t xml:space="preserve">)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16040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عيينة ، عن سليمان الأحول ، عن طاووس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حلف على ملك يمينه أن يضربه ، فإنّ كفارة يمينه أن لا يضربه ، وهي مع الكفارة حسنة </w:t>
      </w:r>
      <w:r>
        <w:rPr>
          <w:rFonts w:eastAsia="Amiri" w:cs="Amiri" w:ascii="Amiri" w:hAnsi="Amiri"/>
          <w:color w:val="111111"/>
          <w:sz w:val="28"/>
          <w:szCs w:val="28"/>
          <w:rtl w:val="true"/>
          <w:lang w:bidi="ar-SA"/>
        </w:rPr>
        <w:t xml:space="preserve">) </w:t>
      </w:r>
      <w:r>
        <w:rPr>
          <w:rStyle w:val="FootnoteAnchor"/>
          <w:rtl w:val="true"/>
        </w:rPr>
        <w:footnoteReference w:id="897"/>
      </w:r>
    </w:p>
    <w:p>
      <w:pPr>
        <w:pStyle w:val="BookText"/>
        <w:rPr/>
      </w:pPr>
      <w:r>
        <w:rPr>
          <w:rFonts w:ascii="Amiri" w:hAnsi="Amiri" w:eastAsia="Amiri" w:cs="Amiri"/>
          <w:color w:val="111111"/>
          <w:sz w:val="28"/>
          <w:sz w:val="28"/>
          <w:szCs w:val="28"/>
          <w:lang w:bidi="ar-SA"/>
        </w:rPr>
        <w:t>٦٧١</w:t>
      </w:r>
      <w:r>
        <w:rPr>
          <w:rFonts w:ascii="Amiri" w:hAnsi="Amiri" w:eastAsia="Amiri" w:cs="Amiri"/>
          <w:color w:val="111111"/>
          <w:sz w:val="28"/>
          <w:sz w:val="28"/>
          <w:szCs w:val="28"/>
          <w:rtl w:val="true"/>
          <w:lang w:bidi="ar-SA"/>
        </w:rPr>
        <w:t xml:space="preserve">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١٦٠٤٠</w:t>
      </w:r>
      <w:r>
        <w:rPr>
          <w:rFonts w:ascii="Amiri" w:hAnsi="Amiri" w:eastAsia="Amiri" w:cs="Amiri"/>
          <w:color w:val="111111"/>
          <w:sz w:val="28"/>
          <w:sz w:val="28"/>
          <w:szCs w:val="28"/>
          <w:rtl w:val="true"/>
          <w:lang w:bidi="ar-SA"/>
        </w:rPr>
        <w:t xml:space="preserve"> ـ عبد الرزاق ، عن ابن عيينة ، عن سليمان الأحول ، عن طاووس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حلف على ملك يمينه أن يضربه ، فإنّ كفارة يمينه أن لا يضربه ، وهي مع الكفارة حسنة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٦٧٢</w:t>
      </w:r>
      <w:r>
        <w:rPr>
          <w:rFonts w:ascii="Amiri" w:hAnsi="Amiri" w:eastAsia="Amiri" w:cs="Amiri"/>
          <w:color w:val="111111"/>
          <w:sz w:val="28"/>
          <w:sz w:val="28"/>
          <w:szCs w:val="28"/>
          <w:rtl w:val="true"/>
          <w:lang w:bidi="ar-SA"/>
        </w:rPr>
        <w:t xml:space="preserve">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١٦٠٤٣</w:t>
      </w:r>
      <w:r>
        <w:rPr>
          <w:rFonts w:ascii="Amiri" w:hAnsi="Amiri" w:eastAsia="Amiri" w:cs="Amiri"/>
          <w:color w:val="111111"/>
          <w:sz w:val="28"/>
          <w:sz w:val="28"/>
          <w:szCs w:val="28"/>
          <w:rtl w:val="true"/>
          <w:lang w:bidi="ar-SA"/>
        </w:rPr>
        <w:t xml:space="preserve"> ـ عبد الرزاق ، عن إسرائيل ، عن سماك ، عن عكرمة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نذر رجل أن لا يأكل مع بني أخ له يتامى ، فأخبر به عمر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فكل معهم ، ففعل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٦٧٣</w:t>
      </w:r>
      <w:r>
        <w:rPr>
          <w:rFonts w:ascii="Amiri" w:hAnsi="Amiri" w:eastAsia="Amiri" w:cs="Amiri"/>
          <w:color w:val="111111"/>
          <w:sz w:val="28"/>
          <w:sz w:val="28"/>
          <w:szCs w:val="28"/>
          <w:rtl w:val="true"/>
          <w:lang w:bidi="ar-SA"/>
        </w:rPr>
        <w:t xml:space="preserve">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١٦٠٧١</w:t>
      </w:r>
      <w:r>
        <w:rPr>
          <w:rFonts w:ascii="Amiri" w:hAnsi="Amiri" w:eastAsia="Amiri" w:cs="Amiri"/>
          <w:color w:val="111111"/>
          <w:sz w:val="28"/>
          <w:sz w:val="28"/>
          <w:szCs w:val="28"/>
          <w:rtl w:val="true"/>
          <w:lang w:bidi="ar-SA"/>
        </w:rPr>
        <w:t xml:space="preserve"> ـ 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هشام بن حسان ، عن عطاء بن أبي رباح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لكلّ مسكين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عن عطاء عن ابن 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مسكين مد مد </w:t>
      </w:r>
      <w:r>
        <w:rPr>
          <w:rFonts w:eastAsia="Amiri" w:cs="Amiri" w:ascii="Amiri" w:hAnsi="Amiri"/>
          <w:color w:val="111111"/>
          <w:sz w:val="28"/>
          <w:szCs w:val="28"/>
          <w:rtl w:val="true"/>
          <w:lang w:bidi="ar-SA"/>
        </w:rPr>
        <w:t>) )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٦٧٤</w:t>
      </w:r>
      <w:r>
        <w:rPr>
          <w:rFonts w:ascii="Amiri" w:hAnsi="Amiri" w:eastAsia="Amiri" w:cs="Amiri"/>
          <w:color w:val="111111"/>
          <w:sz w:val="28"/>
          <w:sz w:val="28"/>
          <w:szCs w:val="28"/>
          <w:rtl w:val="true"/>
          <w:lang w:bidi="ar-SA"/>
        </w:rPr>
        <w:t xml:space="preserve">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١٦٠٧٢</w:t>
      </w:r>
      <w:r>
        <w:rPr>
          <w:rFonts w:ascii="Amiri" w:hAnsi="Amiri" w:eastAsia="Amiri" w:cs="Amiri"/>
          <w:color w:val="111111"/>
          <w:sz w:val="28"/>
          <w:sz w:val="28"/>
          <w:szCs w:val="28"/>
          <w:rtl w:val="true"/>
          <w:lang w:bidi="ar-SA"/>
        </w:rPr>
        <w:t xml:space="preserve"> ـ عبد الرزاق ، عن الثوري ، عن داود ، عن عكرمة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من حنطة ، ربعه بإدامه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هق من طريق ابن إدريس ، عن داود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٥٥</w:t>
      </w:r>
      <w:r>
        <w:rPr>
          <w:rFonts w:ascii="Amiri" w:hAnsi="Amiri" w:eastAsia="Amiri" w:cs="Amiri"/>
          <w:color w:val="111111"/>
          <w:sz w:val="28"/>
          <w:sz w:val="28"/>
          <w:szCs w:val="28"/>
          <w:rtl w:val="true"/>
          <w:lang w:bidi="ar-SA"/>
        </w:rPr>
        <w:t xml:space="preserve"> ولفظه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ربعه إدامه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تابعه ابن فضيل عن داود عند ش ص </w:t>
      </w:r>
      <w:r>
        <w:rPr>
          <w:rFonts w:ascii="Amiri" w:hAnsi="Amiri" w:eastAsia="Amiri" w:cs="Amiri"/>
          <w:color w:val="111111"/>
          <w:sz w:val="28"/>
          <w:sz w:val="28"/>
          <w:szCs w:val="28"/>
          <w:lang w:bidi="ar-SA"/>
        </w:rPr>
        <w:t>١٧٥</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 [</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٤٩٧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وأخرج أيضاً عبد الرزاق ، عن ابن عيينة ، عن عمر بن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قال لابن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عليِّ عتق رقبة من ولد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فأعتق 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رجل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رقبة من ولد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فأعتق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الأقوال من ابن عباس ومن عمر ومن ابنه عبد اللّه تشير من طرف خفيّ إلى عدم صحّة نسبة بقية القبائل العدنانية من البطون العربية إلى عدنان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16043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إسرائيل ، عن سماك ، عن عكرمة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نذر رجل أن لا يأكل مع بني أخ له يتامى ، فأخبر به عمر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فكل معهم ، ففعل </w:t>
      </w:r>
      <w:r>
        <w:rPr>
          <w:rFonts w:eastAsia="Amiri" w:cs="Amiri" w:ascii="Amiri" w:hAnsi="Amiri"/>
          <w:color w:val="111111"/>
          <w:sz w:val="28"/>
          <w:szCs w:val="28"/>
          <w:rtl w:val="true"/>
          <w:lang w:bidi="ar-SA"/>
        </w:rPr>
        <w:t xml:space="preserve">)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16071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هشام بن حسان ، عن عطاء بن أبي رباح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لكلّ مسكين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عن عطاء عن ابن 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مسكين مد مد </w:t>
      </w:r>
      <w:r>
        <w:rPr>
          <w:rFonts w:eastAsia="Amiri" w:cs="Amiri" w:ascii="Amiri" w:hAnsi="Amiri"/>
          <w:color w:val="111111"/>
          <w:sz w:val="28"/>
          <w:szCs w:val="28"/>
          <w:rtl w:val="true"/>
          <w:lang w:bidi="ar-SA"/>
        </w:rPr>
        <w:t xml:space="preserve">) )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16072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عن داود ، عن عكرمة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من حنطة ، ربعه بإدامه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هق من طريق ابن إدريس ، عن داود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ربعه إدامه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تابعه ابن فضيل عن داود عند ش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16110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الأسلمي ، عن رجل سماه ، عن محمد بن زياد ، عن ميمون بن مهران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لا يكفر حتى يحنث </w:t>
      </w:r>
      <w:r>
        <w:rPr>
          <w:rFonts w:eastAsia="Amiri" w:cs="Amiri" w:ascii="Amiri" w:hAnsi="Amiri"/>
          <w:color w:val="111111"/>
          <w:sz w:val="28"/>
          <w:szCs w:val="28"/>
          <w:rtl w:val="true"/>
          <w:lang w:bidi="ar-SA"/>
        </w:rPr>
        <w:t xml:space="preserve">)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16116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مجاهد ، عن مجاهد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استثنى فلا حنث عليه ولا كفارة </w:t>
      </w:r>
      <w:r>
        <w:rPr>
          <w:rFonts w:eastAsia="Amiri" w:cs="Amiri" w:ascii="Amiri" w:hAnsi="Amiri"/>
          <w:color w:val="111111"/>
          <w:sz w:val="28"/>
          <w:szCs w:val="28"/>
          <w:rtl w:val="true"/>
          <w:lang w:bidi="ar-SA"/>
        </w:rPr>
        <w:t xml:space="preserve">)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16144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عطاء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عباس يكره أن يباع الولاء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أيأكل برقبة رجل حرّ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يبيع العبد المعتق ، ولا السيد الذي أعتقه ، فما هو إلاّ مثله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أيبيع أهله ولاءه من نفسه؟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سواء ذلك منه ومن غيره </w:t>
      </w:r>
      <w:r>
        <w:rPr>
          <w:rFonts w:eastAsia="Amiri" w:cs="Amiri" w:ascii="Amiri" w:hAnsi="Amiri"/>
          <w:color w:val="111111"/>
          <w:sz w:val="28"/>
          <w:szCs w:val="28"/>
          <w:rtl w:val="true"/>
          <w:lang w:bidi="ar-SA"/>
        </w:rPr>
        <w:t xml:space="preserve">)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16145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عن عبد الملك بن أبي سليمان ، عن عطاء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الولاء لمن أعتق ، لا يجوز بيعه ولا هبته </w:t>
      </w:r>
      <w:r>
        <w:rPr>
          <w:rFonts w:eastAsia="Amiri" w:cs="Amiri" w:ascii="Amiri" w:hAnsi="Amiri"/>
          <w:color w:val="111111"/>
          <w:sz w:val="28"/>
          <w:szCs w:val="28"/>
          <w:rtl w:val="true"/>
          <w:lang w:bidi="ar-SA"/>
        </w:rPr>
        <w:t xml:space="preserve">)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16311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الزهري ، عن عبيد اللّه بن عبد اللّه بن عتبة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عمر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ترغبوا عن آبائكم فإنّه كفر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كفرا بكم أن ترغبوا عن آبائكم </w:t>
      </w:r>
      <w:r>
        <w:rPr>
          <w:rFonts w:eastAsia="Amiri" w:cs="Amiri" w:ascii="Amiri" w:hAnsi="Amiri"/>
          <w:color w:val="111111"/>
          <w:sz w:val="28"/>
          <w:szCs w:val="28"/>
          <w:rtl w:val="true"/>
          <w:lang w:bidi="ar-SA"/>
        </w:rPr>
        <w:t xml:space="preserve">) ) </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 xml:space="preserve">ولقد أخرج عبد الرزاق في المصنف بعد هذا الأثر الآنف الذكر ، حديثاً مرفوعاً قال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ادّعى إلى غير أبيه فعليه لعنة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وأتبعه بآخر رواه معمر ، عن عاصم بن سليمان ، عن سعد بن أبي وقاص ، وأبي بكرة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ادّعى إلى غير أبيه وهو يعلم أنّه غير أبيه ، حرّم اللّه عليه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شهد عندك رجلان حسبك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فلتقرّ أعين النواصب في بعض رجالهم الذين شيبت أنسابهم حتى تعايروا وتغايروا فيما بينهم طعناً في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 معاوية لسعد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يأبى عليك بنو عذرة ، وبهذا قد غمزه في نسبه لأنّه لم يسلّم عليه بإمرة المؤمنين ، 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أيّها الملك ،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غير ذلك ، أنتم المؤمنون وأنا أميركم ، فقال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كنّا أمّرناك ،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يبلغني أنّ أحداّ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سعداً ليس من قريش إلا فعلت به وفعلت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عبد الرزاق في المصنف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٣٩١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 عنك نسب معاوية الذي كان يعزى إلي أربعة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ربيع الأبرار للزمخشري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٥٥١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نسب عمرو بن العاص في سفالة العزو دون ذلك حتى قيل له له ابن النابغة ـ وهي أمّه وكانت من ذوات الرايات 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نسب زياد بن سمية ، ابن أبيه ، فهو أشهر من أن يخفى ، وكان نسبته إلى أبي سفيان أحدى بوائق معاوية كما قال الحسن البصري ، وعبّر عنها الجاحظ بقوله كفرة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راجع كتاب عليّ إمام البررة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٣٦٦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هؤلاء ممن شوّهوا تاريخ المسلمين بأفعالهم وأقوالهم ، كما شاهت وجوههم بأحسابهم وأنسابهم ، وما زال النواصب يتابعونهم ويدافعون عنهم</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16353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طاووس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لمن كان له مال قليل وورثته كثير ، أن يوصي بثلث ماله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ابن عباس عن ثمان مئة درهم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سمى حينئذ شيئاً؟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 كان أبي يصلح بينهم </w:t>
      </w:r>
      <w:r>
        <w:rPr>
          <w:rFonts w:eastAsia="Amiri" w:cs="Amiri" w:ascii="Amiri" w:hAnsi="Amiri"/>
          <w:color w:val="111111"/>
          <w:sz w:val="28"/>
          <w:szCs w:val="28"/>
          <w:rtl w:val="true"/>
          <w:lang w:bidi="ar-SA"/>
        </w:rPr>
        <w:t xml:space="preserve">)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16421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إبراهيم بن أبي يحيى ، عن الحجاج بن </w:t>
      </w:r>
    </w:p>
    <w:p>
      <w:pPr>
        <w:pStyle w:val="BookText"/>
        <w:rPr/>
      </w:pPr>
      <w:r>
        <w:rPr>
          <w:rFonts w:ascii="Amiri" w:hAnsi="Amiri" w:eastAsia="Amiri" w:cs="Amiri"/>
          <w:color w:val="111111"/>
          <w:sz w:val="28"/>
          <w:sz w:val="28"/>
          <w:szCs w:val="28"/>
          <w:rtl w:val="true"/>
          <w:lang w:bidi="ar-SA"/>
        </w:rPr>
        <w:t xml:space="preserve">أرطاة ، عن عطاء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وصية الغلام حتى يحتلم </w:t>
      </w:r>
      <w:r>
        <w:rPr>
          <w:rFonts w:eastAsia="Amiri" w:cs="Amiri" w:ascii="Amiri" w:hAnsi="Amiri"/>
          <w:color w:val="111111"/>
          <w:sz w:val="28"/>
          <w:szCs w:val="28"/>
          <w:rtl w:val="true"/>
          <w:lang w:bidi="ar-SA"/>
        </w:rPr>
        <w:t xml:space="preserve">)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16456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عن داود ، عن عكرمة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الضرار في الوصية من الكبائر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وَتِلْكَ حُدُودُ اللَّهِ وَمَنْ يَتَعَدَّ حُدُودَ اللَّهِ </w:t>
      </w:r>
      <w:r>
        <w:rPr>
          <w:rFonts w:eastAsia="Amiri" w:cs="Amiri" w:ascii="Amiri" w:hAnsi="Amiri"/>
          <w:color w:val="111111"/>
          <w:sz w:val="28"/>
          <w:szCs w:val="28"/>
          <w:rtl w:val="true"/>
          <w:lang w:bidi="ar-SA"/>
        </w:rPr>
        <w:t xml:space="preserve">) </w:t>
      </w:r>
      <w:r>
        <w:rPr>
          <w:rStyle w:val="FootnoteAnchor"/>
          <w:rtl w:val="true"/>
        </w:rPr>
        <w:footnoteReference w:id="90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سعيد عن هشيم ، وخالد بن عبد اللّه ، وابن عيينة ، عن داود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ليس عنده الاستشهاد بالآية </w:t>
      </w:r>
      <w:r>
        <w:rPr>
          <w:rFonts w:eastAsia="Amiri" w:cs="Amiri" w:ascii="Amiri" w:hAnsi="Amiri"/>
          <w:color w:val="111111"/>
          <w:sz w:val="28"/>
          <w:szCs w:val="28"/>
          <w:rtl w:val="true"/>
          <w:lang w:bidi="ar-SA"/>
        </w:rPr>
        <w:t xml:space="preserve">) )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16465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عيينة ، عن شبيب بن غرقدة ، عن جندب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ابن عباس أيوصي العبد؟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إلاّ بإذن مواليه </w:t>
      </w:r>
      <w:r>
        <w:rPr>
          <w:rFonts w:eastAsia="Amiri" w:cs="Amiri" w:ascii="Amiri" w:hAnsi="Amiri"/>
          <w:color w:val="111111"/>
          <w:sz w:val="28"/>
          <w:szCs w:val="28"/>
          <w:rtl w:val="true"/>
          <w:lang w:bidi="ar-SA"/>
        </w:rPr>
        <w:t xml:space="preserve">)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16617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إسرائيل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سماك بن حرب ، عن عكرمة مولى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ابن عباس ، فأتته امرأة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أيحل لي أن آخذ من دراهم زوجي؟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 له أن يأخذ من حليك؟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أعظم عليك حقاً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ابن حزم في المحلى ما يقرب منه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3192</w:t>
      </w:r>
      <w:r>
        <w:rPr>
          <w:rFonts w:eastAsia="Amiri" w:cs="Amiri" w:ascii="Amiri" w:hAnsi="Amiri"/>
          <w:color w:val="111111"/>
          <w:sz w:val="28"/>
          <w:szCs w:val="28"/>
          <w:rtl w:val="true"/>
          <w:lang w:bidi="ar-SA"/>
        </w:rPr>
        <w:t xml:space="preserve"> ) )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16631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ابن خثيم ، عن أبي الطفيل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كسبه </w:t>
      </w:r>
      <w:r>
        <w:rPr>
          <w:rFonts w:eastAsia="Amiri" w:cs="Amiri" w:ascii="Amiri" w:hAnsi="Amiri"/>
          <w:color w:val="111111"/>
          <w:sz w:val="28"/>
          <w:szCs w:val="28"/>
          <w:rtl w:val="true"/>
          <w:lang w:bidi="ar-SA"/>
        </w:rPr>
        <w:t xml:space="preserve">)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16819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عن عمر بن عبد الرحمن </w:t>
      </w:r>
    </w:p>
    <w:p>
      <w:pPr>
        <w:pStyle w:val="BookText"/>
        <w:rPr/>
      </w:pPr>
      <w:r>
        <w:rPr>
          <w:rFonts w:ascii="Amiri" w:hAnsi="Amiri" w:eastAsia="Amiri" w:cs="Amiri"/>
          <w:color w:val="111111"/>
          <w:sz w:val="28"/>
          <w:sz w:val="28"/>
          <w:szCs w:val="28"/>
          <w:rtl w:val="true"/>
          <w:lang w:bidi="ar-SA"/>
        </w:rPr>
        <w:t xml:space="preserve">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عباس سئل عن ولد زنا ، وولد رشدة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أكثرهما ثمناً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هق من طريق عبد اللّه بن الوليد عن الثوري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16885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عن أبي الزبير ، عن طاووس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أعمر شيئاً فهو له </w:t>
      </w:r>
      <w:r>
        <w:rPr>
          <w:rFonts w:eastAsia="Amiri" w:cs="Amiri" w:ascii="Amiri" w:hAnsi="Amiri"/>
          <w:color w:val="111111"/>
          <w:sz w:val="28"/>
          <w:szCs w:val="28"/>
          <w:rtl w:val="true"/>
          <w:lang w:bidi="ar-SA"/>
        </w:rPr>
        <w:t xml:space="preserve">)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16914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الثوري ، عن أبي الزبير ، عن طاووس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أرقب شيئاً ومن أعمرها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طاووس ، عن ابن عباس مرفوعاً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العمري لمن أعمرها ، والرقبي لمن أرقبها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أعمر شيئاً فهو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نقله ابن حزم ، إلاّ أنّه لم ينقل إلاّ آخره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16954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جعفر بن سليمان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جمرة الضبعي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أنس بن مالك يشرب نبيذ الجر ، قال أبو جمرة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تشربه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أحلى من العسل </w:t>
      </w:r>
      <w:r>
        <w:rPr>
          <w:rFonts w:eastAsia="Amiri" w:cs="Amiri" w:ascii="Amiri" w:hAnsi="Amiri"/>
          <w:color w:val="111111"/>
          <w:sz w:val="28"/>
          <w:szCs w:val="28"/>
          <w:rtl w:val="true"/>
          <w:lang w:bidi="ar-SA"/>
        </w:rPr>
        <w:t xml:space="preserve">)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16984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عبد الكريم ، عن أبي الشعثاء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كان ينهى عن شراب البسر بحتا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أيضاً عن عكرمة مولى ابن عباس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ينهى أن يشرب البسر بحتا </w:t>
      </w:r>
      <w:r>
        <w:rPr>
          <w:rFonts w:eastAsia="Amiri" w:cs="Amiri" w:ascii="Amiri" w:hAnsi="Amiri"/>
          <w:color w:val="111111"/>
          <w:sz w:val="28"/>
          <w:szCs w:val="28"/>
          <w:rtl w:val="true"/>
          <w:lang w:bidi="ar-SA"/>
        </w:rPr>
        <w:t xml:space="preserve">)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17014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الجويرية </w:t>
      </w:r>
    </w:p>
    <w:p>
      <w:pPr>
        <w:pStyle w:val="BookText"/>
        <w:rPr/>
      </w:pPr>
      <w:r>
        <w:rPr>
          <w:rFonts w:ascii="Amiri" w:hAnsi="Amiri" w:eastAsia="Amiri" w:cs="Amiri"/>
          <w:color w:val="111111"/>
          <w:sz w:val="28"/>
          <w:sz w:val="28"/>
          <w:szCs w:val="28"/>
          <w:rtl w:val="true"/>
          <w:lang w:bidi="ar-SA"/>
        </w:rPr>
        <w:t xml:space="preserve">الجرمي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سأله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الباذق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محمد الباذق ، وما أسكر فهو حرام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أرأيت الشراب الحلو الحلال الطيب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فاشرب الحلال الطيب ، فليس بعد الحلال الطيب إلاّ الحرام الخبيث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البخاري عن محمد بن كثير ، عن الثوري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أبو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الباذق؟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يشد به الشراب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الباذق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الذال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الخمر ، تعريب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الخمر بالفارسية وسبق محمد الباذق ، أي لم تكن في زمانه ، أو سبق قوله فيها وفي غيرها من جنسها </w:t>
      </w:r>
      <w:r>
        <w:rPr>
          <w:rFonts w:eastAsia="Amiri" w:cs="Amiri" w:ascii="Amiri" w:hAnsi="Amiri"/>
          <w:color w:val="111111"/>
          <w:sz w:val="28"/>
          <w:szCs w:val="28"/>
          <w:rtl w:val="true"/>
          <w:lang w:bidi="ar-SA"/>
        </w:rPr>
        <w:t xml:space="preserve">) )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17048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أيوب ، عن أبي قلابة وعكرمة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حلق الرأس سنة ونسكاً فجعلتموه نكالاً ، وزدتموه في العقوبة </w:t>
      </w:r>
      <w:r>
        <w:rPr>
          <w:rFonts w:eastAsia="Amiri" w:cs="Amiri" w:ascii="Amiri" w:hAnsi="Amiri"/>
          <w:color w:val="111111"/>
          <w:sz w:val="28"/>
          <w:szCs w:val="28"/>
          <w:rtl w:val="true"/>
          <w:lang w:bidi="ar-SA"/>
        </w:rPr>
        <w:t xml:space="preserve">)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17306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ابن طاووس ، عن أبيه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أو سرق في الحل ، ثم دخل الحرم ، فإنّه لا يجالس ، ولا يكلم ، ولا يؤوى ، ويناشد حتى يخرج ، فيقام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قتل أو سرق فأخذ في الحل فأدخل الحرم ، فأرادوا أن يقيموا عليه ما أصاب ، أخرج من الحرم إلى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قتل في الحرم أو سرق أقيم عليه في الحرم </w:t>
      </w:r>
      <w:r>
        <w:rPr>
          <w:rFonts w:eastAsia="Amiri" w:cs="Amiri" w:ascii="Amiri" w:hAnsi="Amiri"/>
          <w:color w:val="111111"/>
          <w:sz w:val="28"/>
          <w:szCs w:val="28"/>
          <w:rtl w:val="true"/>
          <w:lang w:bidi="ar-SA"/>
        </w:rPr>
        <w:t xml:space="preserve">)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17307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عيينة ، عن ابن طاووس وإبراهيم بن ميسرة ، عن طاووس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قتل في الحل ثم دخل في الحرم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يجالس ، ولا يكلم ، ولا يبايع ، ولا يؤوى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 وقال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يؤتى إليه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دم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من المحارم </w:t>
      </w:r>
      <w:r>
        <w:rPr>
          <w:rFonts w:eastAsia="Amiri" w:cs="Amiri" w:ascii="Amiri" w:hAnsi="Amiri"/>
          <w:color w:val="111111"/>
          <w:sz w:val="28"/>
          <w:szCs w:val="28"/>
          <w:rtl w:val="true"/>
          <w:lang w:bidi="ar-SA"/>
        </w:rPr>
        <w:t xml:space="preserve">)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17309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معمر ، عن ابن طاووس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أنّه سقطت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عباس على ابن الزبير في رجل أخذه في الحل ، ثم أدخله الحرم ، ثم أخرجه إلى الحل فقتله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أدخله الحرم ، ثم أخرجه إلى الحل فقتله أي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أدخله بأمان ثم أخرجه ، وكان ذلك الرجل اتهمه ابن الزبير في بعض الأمر ، وأعان عليه عبد الملك ، فكان ابن عباس لم ير عليه قتلاً ، فلم يلبث بعده ابن الزبير إلاّ قليلاً حتى قتل </w:t>
      </w:r>
      <w:r>
        <w:rPr>
          <w:rFonts w:eastAsia="Amiri" w:cs="Amiri" w:ascii="Amiri" w:hAnsi="Amiri"/>
          <w:color w:val="111111"/>
          <w:sz w:val="28"/>
          <w:szCs w:val="28"/>
          <w:rtl w:val="true"/>
          <w:lang w:bidi="ar-SA"/>
        </w:rPr>
        <w:t xml:space="preserve">)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17441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قتادة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عمر ابن الخطاب في العين القائمة إذا فقئت بثلث ديتها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وبلغني أنّ قتادة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بريدة ، عن يحيى ابن يعمر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قضى في اليد الشلاء ، والعين القائمة العوراء ، والسن السوداء ، في كلّ واحدة منهن ثلث ديتها </w:t>
      </w:r>
      <w:r>
        <w:rPr>
          <w:rFonts w:eastAsia="Amiri" w:cs="Amiri" w:ascii="Amiri" w:hAnsi="Amiri"/>
          <w:color w:val="111111"/>
          <w:sz w:val="28"/>
          <w:szCs w:val="28"/>
          <w:rtl w:val="true"/>
          <w:lang w:bidi="ar-SA"/>
        </w:rPr>
        <w:t xml:space="preserve">)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17495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مالك ، عن داود بن الحصين ، عن </w:t>
      </w:r>
    </w:p>
    <w:p>
      <w:pPr>
        <w:pStyle w:val="BookText"/>
        <w:rPr/>
      </w:pPr>
      <w:r>
        <w:rPr>
          <w:rFonts w:ascii="Amiri" w:hAnsi="Amiri" w:eastAsia="Amiri" w:cs="Amiri"/>
          <w:color w:val="111111"/>
          <w:sz w:val="28"/>
          <w:sz w:val="28"/>
          <w:szCs w:val="28"/>
          <w:rtl w:val="true"/>
          <w:lang w:bidi="ar-SA"/>
        </w:rPr>
        <w:t xml:space="preserve">أبي غطفان أنّ مروان أرسله إلى ابن عباس يسأله ماذا جعل في الضرس؟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خمس من الإبل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فردني إلى ابن عباس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أتجعل مقدم الفم مثل الأضراس؟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أنّك لا تعتبر ذلك إلاّ بالأصابع ، عقلها سواء </w:t>
      </w:r>
      <w:r>
        <w:rPr>
          <w:rFonts w:eastAsia="Amiri" w:cs="Amiri" w:ascii="Amiri" w:hAnsi="Amiri"/>
          <w:color w:val="111111"/>
          <w:sz w:val="28"/>
          <w:szCs w:val="28"/>
          <w:rtl w:val="true"/>
          <w:lang w:bidi="ar-SA"/>
        </w:rPr>
        <w:t xml:space="preserve">)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17744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عن خالد الحذاء ، عن عمرو بن هرم ، عن جابر بن زيد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الظفر إذا أعور خمس دية الإصبع </w:t>
      </w:r>
      <w:r>
        <w:rPr>
          <w:rFonts w:eastAsia="Amiri" w:cs="Amiri" w:ascii="Amiri" w:hAnsi="Amiri"/>
          <w:color w:val="111111"/>
          <w:sz w:val="28"/>
          <w:szCs w:val="28"/>
          <w:rtl w:val="true"/>
          <w:lang w:bidi="ar-SA"/>
        </w:rPr>
        <w:t xml:space="preserve">)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17926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حيان العبدي عطاء عن رجل شج عبدا له وكسره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ليكسه ثوباً ، أو ليطعمه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أخبرني جابر بن يزيد عن ابن عباس ، قال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ففقأ عينه؟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إلي أن يعتقه </w:t>
      </w:r>
      <w:r>
        <w:rPr>
          <w:rFonts w:eastAsia="Amiri" w:cs="Amiri" w:ascii="Amiri" w:hAnsi="Amiri"/>
          <w:color w:val="111111"/>
          <w:sz w:val="28"/>
          <w:szCs w:val="28"/>
          <w:rtl w:val="true"/>
          <w:lang w:bidi="ar-SA"/>
        </w:rPr>
        <w:t xml:space="preserve">)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18082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إبراهيم ، عن داود بن الحصين ، عن عكرمة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مئة قتلوا رجلاً قتلوا به </w:t>
      </w:r>
      <w:r>
        <w:rPr>
          <w:rFonts w:eastAsia="Amiri" w:cs="Amiri" w:ascii="Amiri" w:hAnsi="Amiri"/>
          <w:color w:val="111111"/>
          <w:sz w:val="28"/>
          <w:szCs w:val="28"/>
          <w:rtl w:val="true"/>
          <w:lang w:bidi="ar-SA"/>
        </w:rPr>
        <w:t xml:space="preserve">)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18134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 عن معمر ، عن ابن أبي نجيح وعمرو ابن دينار أو أحدهما عن ابن عباس</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ابن سمعان ، عن مجاهد ، عن ابن عباس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وَكَتَبْنَا عَلَيْهِمْ فِيهَا أَنَّ النَّفْسَ بِالنَّفْسِ </w:t>
      </w:r>
      <w:r>
        <w:rPr>
          <w:rFonts w:eastAsia="Amiri" w:cs="Amiri" w:ascii="Amiri" w:hAnsi="Amiri"/>
          <w:color w:val="111111"/>
          <w:sz w:val="28"/>
          <w:szCs w:val="28"/>
          <w:rtl w:val="true"/>
          <w:lang w:bidi="ar-SA"/>
        </w:rPr>
        <w:t xml:space="preserve">)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ابن سمعان ، عن عبد اللّه بن عبد الرحمن ، عن ابن المسيب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ذلك على بني إسرائيل ، فهذه الآية لنا 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مجاهد ، عن ابن عباس رضي اللّه عنهما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وَكَتَبْنَا عَلَيْهِمْ فِيهَا أَنَّ النَّفْسَ بِالنَّفْسِ </w:t>
      </w:r>
      <w:r>
        <w:rPr>
          <w:rFonts w:eastAsia="Amiri" w:cs="Amiri" w:ascii="Amiri" w:hAnsi="Amiri"/>
          <w:color w:val="111111"/>
          <w:sz w:val="28"/>
          <w:szCs w:val="28"/>
          <w:rtl w:val="true"/>
          <w:lang w:bidi="ar-SA"/>
        </w:rPr>
        <w:t xml:space="preserve">) </w:t>
      </w:r>
      <w:r>
        <w:rPr>
          <w:rStyle w:val="FootnoteAnchor"/>
          <w:rtl w:val="true"/>
        </w:rPr>
        <w:footnoteReference w:id="9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عليهم هذا في التوراة ، وكانوا يقتلون الحر بالعبد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ذلك على بني إسرائيل ، فهذه الآية لنا ولهم </w:t>
      </w:r>
      <w:r>
        <w:rPr>
          <w:rFonts w:eastAsia="Amiri" w:cs="Amiri" w:ascii="Amiri" w:hAnsi="Amiri"/>
          <w:color w:val="111111"/>
          <w:sz w:val="28"/>
          <w:szCs w:val="28"/>
          <w:rtl w:val="true"/>
          <w:lang w:bidi="ar-SA"/>
        </w:rPr>
        <w:t xml:space="preserve">)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18226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إبراهيم ، عن داود بن الحصين ، عن عكرمة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وجب على الرجل القتل ووجبت عليه حدود ، لم تقم عليه الحدود إلاّ الفرية فإنّه يحدّ ثم يقتل </w:t>
      </w:r>
      <w:r>
        <w:rPr>
          <w:rFonts w:eastAsia="Amiri" w:cs="Amiri" w:ascii="Amiri" w:hAnsi="Amiri"/>
          <w:color w:val="111111"/>
          <w:sz w:val="28"/>
          <w:szCs w:val="28"/>
          <w:rtl w:val="true"/>
          <w:lang w:bidi="ar-SA"/>
        </w:rPr>
        <w:t xml:space="preserve">)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18289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إبراهيم ، عن داود بن الحصين ، عن عكرمة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قسامة إلاّ أن تقوم بينة ، يعني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يقتل بالقسامة ولا يبطل دم مسلم </w:t>
      </w:r>
      <w:r>
        <w:rPr>
          <w:rFonts w:eastAsia="Amiri" w:cs="Amiri" w:ascii="Amiri" w:hAnsi="Amiri"/>
          <w:color w:val="111111"/>
          <w:sz w:val="28"/>
          <w:szCs w:val="28"/>
          <w:rtl w:val="true"/>
          <w:lang w:bidi="ar-SA"/>
        </w:rPr>
        <w:t xml:space="preserve">)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18450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معمر ، عن عمرو بن دينار ، أو ابن أبي نجيح ، أو كليهما ، عن مجاهد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بني إسرائيل القصاص ، ولم تكن فيهم الدية ، فقال اللّه تعالى لهذه الأمة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عَلَيْكُمُ الْقِصَاصُ فِي الْقَتْلَى </w:t>
      </w:r>
      <w:r>
        <w:rPr>
          <w:rFonts w:eastAsia="Amiri" w:cs="Amiri" w:ascii="Amiri" w:hAnsi="Amiri"/>
          <w:color w:val="111111"/>
          <w:sz w:val="28"/>
          <w:szCs w:val="28"/>
          <w:rtl w:val="true"/>
          <w:lang w:bidi="ar-SA"/>
        </w:rPr>
        <w:t xml:space="preserve">... ) </w:t>
      </w:r>
      <w:r>
        <w:rPr>
          <w:rStyle w:val="FootnoteAnchor"/>
          <w:rtl w:val="true"/>
        </w:rPr>
        <w:footnoteReference w:id="933"/>
      </w:r>
      <w:r>
        <w:rPr>
          <w:rFonts w:ascii="Amiri" w:hAnsi="Amiri" w:eastAsia="Amiri" w:cs="Amiri"/>
          <w:color w:val="111111"/>
          <w:sz w:val="28"/>
          <w:sz w:val="28"/>
          <w:szCs w:val="28"/>
          <w:rtl w:val="true"/>
          <w:lang w:bidi="ar-SA"/>
        </w:rPr>
        <w:t xml:space="preserve">الآية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عُفِيَ لَهُ مِنْ أَخِيهِ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فالعفو أن يقبل في العمد الدية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فَاتِّبَاعٌ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يتبع الطالب بمعروف ويؤدي إليه القاتل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بِإِحْسَانٍ ذَلِكَ تَخْفِيفٌ مِنْ رَبِّكُمْ وَرَحْمَةٌ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كتب على من كان قبلكم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الطبري من طريق سفيان ، عن عمرو بن دينار ، عن مجاهد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18544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إبراهيم ، عن داود ، عن عكرمة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المحارب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جَزَاءُ الَّذِينَ يُحَارِبُونَ اللَّهَ وَرَسُولَهُ </w:t>
      </w:r>
      <w:r>
        <w:rPr>
          <w:rFonts w:eastAsia="Amiri" w:cs="Amiri" w:ascii="Amiri" w:hAnsi="Amiri"/>
          <w:color w:val="111111"/>
          <w:sz w:val="28"/>
          <w:szCs w:val="28"/>
          <w:rtl w:val="true"/>
          <w:lang w:bidi="ar-SA"/>
        </w:rPr>
        <w:t xml:space="preserve">) </w:t>
      </w:r>
      <w:r>
        <w:rPr>
          <w:rStyle w:val="FootnoteAnchor"/>
          <w:rtl w:val="true"/>
        </w:rPr>
        <w:footnoteReference w:id="935"/>
      </w:r>
      <w:r>
        <w:rPr>
          <w:rFonts w:ascii="Amiri" w:hAnsi="Amiri" w:eastAsia="Amiri" w:cs="Amiri"/>
          <w:color w:val="111111"/>
          <w:sz w:val="28"/>
          <w:sz w:val="28"/>
          <w:szCs w:val="28"/>
          <w:rtl w:val="true"/>
          <w:lang w:bidi="ar-SA"/>
        </w:rPr>
        <w:t>، إذا عدا فقطع الطريق فقتل وأخذ المال صلب ، وإن قتل ولم يأخذ مالاً قتل ، وإن أخذ المال ولم يقتل قطع من خلاف ، فإن هرب وأعجزهم فذلك نفيه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الطبري من حديث علي بن أبي طلحة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ينفوا من الأرض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يهربوا حتى يخرجوا من دار الإسلام إلى دار الحرب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18624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الثوري ، عن قابوس بن أبي ظبيان ، عن ابن عباس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ترفع اللقطة ، لست منها في شئ</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هق من طريق يعلى بن عبيد عن الثوري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تركها خير من أخذها </w:t>
      </w:r>
      <w:r>
        <w:rPr>
          <w:rFonts w:eastAsia="Amiri" w:cs="Amiri" w:ascii="Amiri" w:hAnsi="Amiri"/>
          <w:color w:val="111111"/>
          <w:sz w:val="28"/>
          <w:szCs w:val="28"/>
          <w:rtl w:val="true"/>
          <w:lang w:bidi="ar-SA"/>
        </w:rPr>
        <w:t xml:space="preserve">)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18632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الزبير بن عدي ، عن رجل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اللقطة يتصدق بها ، فإن جاء صاحبها خيره ، فإن اختار الأجر كان له الأجر ، وإن اختار ماله كان له ماله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نحوه ش من طريق عبد العزيز ابن رفيع ، عن أبيه ، عن ابن عباس كما في الجوهر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18665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عن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عبيد اللّه ابن أبي يزيد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عباس وذكر الخوارج عندهن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ليسوا بأشد إجتهاداً من اليهود والنصارى وهم يصلون </w:t>
      </w:r>
      <w:r>
        <w:rPr>
          <w:rFonts w:eastAsia="Amiri" w:cs="Amiri" w:ascii="Amiri" w:hAnsi="Amiri"/>
          <w:color w:val="111111"/>
          <w:sz w:val="28"/>
          <w:szCs w:val="28"/>
          <w:rtl w:val="true"/>
          <w:lang w:bidi="ar-SA"/>
        </w:rPr>
        <w:t xml:space="preserve">)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18678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عن عكرمة بن عمار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زميل الحنفي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عباس رضي 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اعتزلت الحروراء فكانوا في دار على حدتهم ، فقلت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أبرد عن الصلاة لعلّي آتي هؤلاء القوم فأكلمهم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أتخوفهم عليك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 شاء اللّه تعالى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فلبست أحسن ما أقدر عليه من هذه اليمانية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دخلت عليهم وهم قائلون في نحر الظهيرة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على قوم لم أر قوماً قط أشد إجتهاداً منهم ، أيديهم كأنّها ثفن الإبل ، ووجوههم معلمة من آثار السجود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بك؟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أحدثكم عن أصحاب رسول اللّه صلى اللّه عليه وسلم ، عليهم نزل الوحي ، وهم أعلم بتأويله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تحدثوه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لنحدثنه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أخبروني ما تنقمون على ابن عم رسول اللّه صلى اللّه عليه وسلم وختنه ، وأوّل من آمن به؟ وأصحاب رسول اللّه صلى اللّه عليه وسلم معه؟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ننقم عليه ثلاثاً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أوّلهن أنّه حكم الرجال في دين اللّه ، وقد 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الْحُكْمُ إِلَّا لِلَّهِ </w:t>
      </w:r>
      <w:r>
        <w:rPr>
          <w:rFonts w:eastAsia="Amiri" w:cs="Amiri" w:ascii="Amiri" w:hAnsi="Amiri"/>
          <w:color w:val="111111"/>
          <w:sz w:val="28"/>
          <w:szCs w:val="28"/>
          <w:rtl w:val="true"/>
          <w:lang w:bidi="ar-SA"/>
        </w:rPr>
        <w:t xml:space="preserve">) </w:t>
      </w:r>
      <w:r>
        <w:rPr>
          <w:rStyle w:val="FootnoteAnchor"/>
          <w:rtl w:val="true"/>
        </w:rPr>
        <w:footnoteReference w:id="94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وقاتل ولم يسب ، ولم يغنم ، لئن كانوا كفاراً لقد حلّت له أموالهم ، ولئن كانوا مؤمنين لقد حرمت عليه دماؤهم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 نفسه من أمير المؤمنين ، فإن لم يكن أمير المؤمنين فهو أمير الكافرين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أرأيتم إن قرأت عليكم من كتاب اللّه المحكم ، وحدثتكم من سنة نبيه صلى اللّه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وسلم ما لا تنكرون ، أترجعون؟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الرجال في دين اللّه ، فإنّ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تَقْتُلُوا الصَّيْدَ وَأَنْتُمْ حُرُمٌ وَمَنْ قَتَلَهُ مِنْكُمْ مُتَعَمِّداً فَجَزَاءٌ مِثْلُ مَا قَتَلَ مِنَ النَّعَمِ يَحْكُمُ بِهِ ذَوَا عَدْلٍ مِنْكُمْ </w:t>
      </w:r>
      <w:r>
        <w:rPr>
          <w:rFonts w:eastAsia="Amiri" w:cs="Amiri" w:ascii="Amiri" w:hAnsi="Amiri"/>
          <w:color w:val="111111"/>
          <w:sz w:val="28"/>
          <w:szCs w:val="28"/>
          <w:rtl w:val="true"/>
          <w:lang w:bidi="ar-SA"/>
        </w:rPr>
        <w:t xml:space="preserve">) </w:t>
      </w:r>
      <w:r>
        <w:rPr>
          <w:rStyle w:val="FootnoteAnchor"/>
          <w:rtl w:val="true"/>
        </w:rPr>
        <w:footnoteReference w:id="941"/>
      </w:r>
      <w:r>
        <w:rPr>
          <w:rFonts w:ascii="Amiri" w:hAnsi="Amiri" w:eastAsia="Amiri" w:cs="Amiri"/>
          <w:color w:val="111111"/>
          <w:sz w:val="28"/>
          <w:sz w:val="28"/>
          <w:szCs w:val="28"/>
          <w:rtl w:val="true"/>
          <w:lang w:bidi="ar-SA"/>
        </w:rPr>
        <w:t xml:space="preserve">، وقال في المرأة وزوجها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خِفْتُمْ شِقَاقَ بَيْنِهِمَا فَابْعَثُوا حَكَماً مِنْ أَهْلِهِ </w:t>
      </w:r>
      <w:r>
        <w:rPr>
          <w:rFonts w:eastAsia="Amiri" w:cs="Amiri" w:ascii="Amiri" w:hAnsi="Amiri"/>
          <w:color w:val="111111"/>
          <w:sz w:val="28"/>
          <w:szCs w:val="28"/>
          <w:rtl w:val="true"/>
          <w:lang w:bidi="ar-SA"/>
        </w:rPr>
        <w:t xml:space="preserve">) </w:t>
      </w:r>
      <w:r>
        <w:rPr>
          <w:rStyle w:val="FootnoteAnchor"/>
          <w:rtl w:val="true"/>
        </w:rPr>
        <w:footnoteReference w:id="942"/>
      </w:r>
      <w:r>
        <w:rPr>
          <w:rFonts w:ascii="Amiri" w:hAnsi="Amiri" w:eastAsia="Amiri" w:cs="Amiri"/>
          <w:color w:val="111111"/>
          <w:sz w:val="28"/>
          <w:sz w:val="28"/>
          <w:szCs w:val="28"/>
          <w:rtl w:val="true"/>
          <w:lang w:bidi="ar-SA"/>
        </w:rPr>
        <w:t xml:space="preserve">أنشدكم اللّه أحكم الرجال في حقن دمائهم وأنفسهم ، وإصلاح ذات بينهم أحق أم في أرنب ثمنها ربع درهم؟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بل في حقن دمائهم ، وإصلاح ذات بينهم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أخرجت من هذه؟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قاتل ولم يسب ولم يغنم ، أتسبون أمكم عائشة؟ أم تستحلون منها ما تستحلون من غيرها ، فقد كفرتم ، وإن زعمتم أنّها ليست أم المؤمنين فقد كفرتم وخرجتم من الإسلام ، إنّ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النَّبِيُّ أَوْلَى بِالْمُؤْمِنِينَ مِنْ أَنْفُسِهِمْ وَأَزْوَاجُهُ أُمَّهَاتُهُمْ </w:t>
      </w:r>
      <w:r>
        <w:rPr>
          <w:rFonts w:eastAsia="Amiri" w:cs="Amiri" w:ascii="Amiri" w:hAnsi="Amiri"/>
          <w:color w:val="111111"/>
          <w:sz w:val="28"/>
          <w:szCs w:val="28"/>
          <w:rtl w:val="true"/>
          <w:lang w:bidi="ar-SA"/>
        </w:rPr>
        <w:t xml:space="preserve">) </w:t>
      </w:r>
      <w:r>
        <w:rPr>
          <w:rStyle w:val="FootnoteAnchor"/>
          <w:rtl w:val="true"/>
        </w:rPr>
        <w:footnoteReference w:id="943"/>
      </w:r>
      <w:r>
        <w:rPr>
          <w:rFonts w:ascii="Amiri" w:hAnsi="Amiri" w:eastAsia="Amiri" w:cs="Amiri"/>
          <w:color w:val="111111"/>
          <w:sz w:val="28"/>
          <w:sz w:val="28"/>
          <w:szCs w:val="28"/>
          <w:rtl w:val="true"/>
          <w:lang w:bidi="ar-SA"/>
        </w:rPr>
        <w:t xml:space="preserve">فأنتم مترددون بين ضلالتين ، فاختاروا أيتهما شئتم ، أخرجت من هذه؟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 نفسه من أمير المؤمنين ، فإنّ رسول اللّه صلى اللّه عليه وسلم دعا قريشاً يوم الحديبية على أن يكتب بينه وبينهم كتاباً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قاضى عليه محمد رسول اللّه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كنا نعلم أنّك رسول اللّه ما صددناك عن البيت ، ولا قاتلناك ، ولكن أكتب محمد بن عبد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لرسول اللّه حقاً وإن كذبتموني ، أكتب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 فرسول اللّه صلى اللّه عليه وسلم كان أفضل من عليّ رضي اللّه عنه ، أخرجت من هذه؟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 فرجع منهم عشرون ألفاً ، وبقي منهم أربعة آلاف ، فقتلوا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الطبراني ، وأحمد بعضه ، 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رجالهما رجال الصحيح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18731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عن الثوري ، عن عاصم ، عن أبي رزين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تحبس ولا تقتل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 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ترتد </w:t>
      </w:r>
      <w:r>
        <w:rPr>
          <w:rFonts w:eastAsia="Amiri" w:cs="Amiri" w:ascii="Amiri" w:hAnsi="Amiri"/>
          <w:color w:val="111111"/>
          <w:sz w:val="28"/>
          <w:szCs w:val="28"/>
          <w:rtl w:val="true"/>
          <w:lang w:bidi="ar-SA"/>
        </w:rPr>
        <w:t xml:space="preserve">)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18763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عن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عمرو ابن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نجدة بن عامر كتب إلى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السارق يسرق فتقطع يده ، ثم يعود فتقطع يده الأخرى؟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فَاقْطَعُوا أَيْدِيَهُمَا </w:t>
      </w:r>
      <w:r>
        <w:rPr>
          <w:rFonts w:eastAsia="Amiri" w:cs="Amiri" w:ascii="Amiri" w:hAnsi="Amiri"/>
          <w:color w:val="111111"/>
          <w:sz w:val="28"/>
          <w:szCs w:val="28"/>
          <w:rtl w:val="true"/>
          <w:lang w:bidi="ar-SA"/>
        </w:rPr>
        <w:t xml:space="preserve">) </w:t>
      </w:r>
      <w:r>
        <w:rPr>
          <w:rStyle w:val="FootnoteAnchor"/>
          <w:rtl w:val="true"/>
        </w:rPr>
        <w:footnoteReference w:id="9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 ولكن يده ورجله من خلاف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ش نحوه من طريق الحجاج عن عمرو كما في الجوهر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من عطاء منذ أربعين سنة </w:t>
      </w:r>
      <w:r>
        <w:rPr>
          <w:rFonts w:eastAsia="Amiri" w:cs="Amiri" w:ascii="Amiri" w:hAnsi="Amiri"/>
          <w:color w:val="111111"/>
          <w:sz w:val="28"/>
          <w:szCs w:val="28"/>
          <w:rtl w:val="true"/>
          <w:lang w:bidi="ar-SA"/>
        </w:rPr>
        <w:t xml:space="preserve">)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18768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عن معمر ، عن خالد الحذاء ، عن عكرمة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لرأيت عمر قطع رجل رجل بعد يد ورجل ، سرق 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هق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18806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عن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 أنّ عليّاً قطع البائع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الحر عبداً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 قطع ، وعليه شبيه بالقطع ، الحبس </w:t>
      </w:r>
      <w:r>
        <w:rPr>
          <w:rFonts w:eastAsia="Amiri" w:cs="Amiri" w:ascii="Amiri" w:hAnsi="Amiri"/>
          <w:color w:val="111111"/>
          <w:sz w:val="28"/>
          <w:szCs w:val="28"/>
          <w:rtl w:val="true"/>
          <w:lang w:bidi="ar-SA"/>
        </w:rPr>
        <w:t xml:space="preserve">)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18930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عن الثوري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 عن عكرمة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أخذ سارقاً فزوده وأرسله ، وأنّ عماراً أخذ سارقاً عيبته ، فدلّ عليه ، فلم يهجه ، وتركه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علق هق كلا الاثرين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18956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عن إبراهيم ، عن داود بن الحصين ، عن عكرمة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المجن الذي يقطع فيه دينار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إسحاق ، عن أيوب بن موسى ، عن عطاء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ثمن المجن في عهد رسول اللّه صلى اللّه عليه وسلم يقوم عشرة 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هق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فهذا يؤيد رواية عكرمة </w:t>
      </w:r>
      <w:r>
        <w:rPr>
          <w:rFonts w:eastAsia="Amiri" w:cs="Amiri" w:ascii="Amiri" w:hAnsi="Amiri"/>
          <w:color w:val="111111"/>
          <w:sz w:val="28"/>
          <w:szCs w:val="28"/>
          <w:rtl w:val="true"/>
          <w:lang w:bidi="ar-SA"/>
        </w:rPr>
        <w:t xml:space="preserve">) )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18976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عن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عبد اللّه بن أبي مليكة أنّ عبدين 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عامل الطائف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خمار امرأة ، فسألتهما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حملنا عليه الجوع ، واضطررنا إليه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أكانا آبقين؟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فكتبت فيهما إلى ابن عباس ، وإلى عبيد بن عمير ، وعباد بن عبد اللّه بن الزبير ، فكتب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اقطعهما ، وكتب عبيد ابن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قد أحل الميتة والدم ولحم الخنزير لمن اضطر ، وكتب ابن عباس وقد كنت كتبت إليه بما إعتلا به من الجوع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قد أصبت ، لا تقطعهما ، وغرم سادتهما ثمن الخمار ، وإن كان فيهما جلد فاجلدهما ، لئلا يعتلّ العبد بالجوع </w:t>
      </w:r>
      <w:r>
        <w:rPr>
          <w:rFonts w:eastAsia="Amiri" w:cs="Amiri" w:ascii="Amiri" w:hAnsi="Amiri"/>
          <w:color w:val="111111"/>
          <w:sz w:val="28"/>
          <w:szCs w:val="28"/>
          <w:rtl w:val="true"/>
          <w:lang w:bidi="ar-SA"/>
        </w:rPr>
        <w:t xml:space="preserve">)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18987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عن الثوري ومعمر ، عن عمرو بن دينار ، عن مجاهد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لا يرى على عبد آبق سرق قطعاً </w:t>
      </w:r>
      <w:r>
        <w:rPr>
          <w:rFonts w:eastAsia="Amiri" w:cs="Amiri" w:ascii="Amiri" w:hAnsi="Amiri"/>
          <w:color w:val="111111"/>
          <w:sz w:val="28"/>
          <w:szCs w:val="28"/>
          <w:rtl w:val="true"/>
          <w:lang w:bidi="ar-SA"/>
        </w:rPr>
        <w:t xml:space="preserve">)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19018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الثوري ، عن أبي </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إدريس بن يزيد الأودي ، تدل عليه رواية 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فضيل بن عمرو ، عن إبراهيم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 ابن عباس أهل الصلاة في زوج وأبوين ، فجعل النصف للزوج ، وللأم الثلث من رأس المال ، وللأب ما بقي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أخرجه هق من طريق قبيصة ، عن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الدارمي من طريق إدريس ، عن أبيه ، عن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 والصواب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إدريس ، عن أبيه ، عن الفضيل </w:t>
      </w:r>
      <w:r>
        <w:rPr>
          <w:rFonts w:eastAsia="Amiri" w:cs="Amiri" w:ascii="Amiri" w:hAnsi="Amiri"/>
          <w:color w:val="111111"/>
          <w:sz w:val="28"/>
          <w:szCs w:val="28"/>
          <w:rtl w:val="true"/>
          <w:lang w:bidi="ar-SA"/>
        </w:rPr>
        <w:t xml:space="preserve">) ] ) )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19020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الثوري ، عن عبد الرحمن ابن عبد اللّه الأصبهاني ، عن عكرمة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أرسلني ابن عباس إلى زيد بن ثابت أسأله عن زوج وأبوين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للزوج النصف ، وللأم ثلث ما بقي ، وللأب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 كتاب اللّه وجدته أم رأي تراه؟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رأي أراه ، لا أرى أنّ أفضل أما على أب ، وكان ابن عباس يجعل لها الثلث من جميع المال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هق من طريق يزيد بن هارون ، عن الثوري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19022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عن معمر ، عن الزهري ، عن عبيد اللّه ابن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أحصى اللّه رمل عالج ولم يحص هذا ، ما بال في مال ثلثان ونصف ، يعني أنّ الفريضة لا تعول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سعيد من طريق ابن إسحاق عن الزهري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 هق ولفظه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ترون الذي أحصى رمل عالج لم يحص في مال نصفاً ونصفاً وثلثاً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سعيد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أترون الذي أحصى رمل عالج عدداً جعل في مال نصفاً وثلثاً وربعاً؟ </w:t>
      </w:r>
      <w:r>
        <w:rPr>
          <w:rFonts w:eastAsia="Amiri" w:cs="Amiri" w:ascii="Amiri" w:hAnsi="Amiri"/>
          <w:color w:val="111111"/>
          <w:sz w:val="28"/>
          <w:szCs w:val="28"/>
          <w:rtl w:val="true"/>
          <w:lang w:bidi="ar-SA"/>
        </w:rPr>
        <w:t xml:space="preserve">) )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19023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عن معمر ، عن الزهري ، عن أبي سلمة ابن عبد الرحمن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ابن عباس مرّة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توفي وترك بنته ، وأخته لأبيه وأمه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لابنته النصف ، وليس لأخته شيء ، ما بقي هو لعصبته ، 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قد قضى بغير ذلك ، قد جعل للأخت النصف ، وللبنت النصف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أعلم أم اللّه؟</w:t>
      </w:r>
    </w:p>
    <w:p>
      <w:pPr>
        <w:pStyle w:val="BookText"/>
        <w:rPr/>
      </w:pPr>
      <w:r>
        <w:rPr>
          <w:rFonts w:ascii="Amiri" w:hAnsi="Amiri" w:eastAsia="Amiri" w:cs="Amiri"/>
          <w:color w:val="111111"/>
          <w:sz w:val="28"/>
          <w:sz w:val="28"/>
          <w:szCs w:val="28"/>
          <w:rtl w:val="true"/>
          <w:lang w:bidi="ar-SA"/>
        </w:rPr>
        <w:t xml:space="preserve">قال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أدر 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أعلم أم اللّه ، حتى لقيت ابن طاووس فذكرت ذلك له ، فقال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أنّه سمع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امْرُؤٌ هَلَكَ لَيْسَ لَهُ وَلَدٌ وَلَهُ أُخْتٌ فَلَهَا نِصْفُ مَا تَرَكَ </w:t>
      </w:r>
      <w:r>
        <w:rPr>
          <w:rFonts w:eastAsia="Amiri" w:cs="Amiri" w:ascii="Amiri" w:hAnsi="Amiri"/>
          <w:color w:val="111111"/>
          <w:sz w:val="28"/>
          <w:szCs w:val="28"/>
          <w:rtl w:val="true"/>
          <w:lang w:bidi="ar-SA"/>
        </w:rPr>
        <w:t xml:space="preserve">) </w:t>
      </w:r>
      <w:r>
        <w:rPr>
          <w:rStyle w:val="FootnoteAnchor"/>
          <w:rtl w:val="true"/>
        </w:rPr>
        <w:footnoteReference w:id="957"/>
      </w:r>
      <w:r>
        <w:rPr>
          <w:rFonts w:ascii="Amiri" w:hAnsi="Amiri" w:eastAsia="Amiri" w:cs="Amiri"/>
          <w:color w:val="111111"/>
          <w:sz w:val="28"/>
          <w:sz w:val="28"/>
          <w:szCs w:val="28"/>
          <w:rtl w:val="true"/>
          <w:lang w:bidi="ar-SA"/>
        </w:rPr>
        <w:t xml:space="preserve">،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فقلتم أنتم لها النصف وإن كان له ولد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هق من طريق المصنف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19024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عن معمر ، عن ابن طاووس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أنّي وهؤلاء الذين يخالفوني في الفريضة نجتمع فنضع أيدينا على الركن ، ثم نبتهل فنجعل لعنة اللّه على الكاذبين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سعيد نحوه من حديث عطاء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19027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عن معمر ، عن ابن طاووس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عباس يقول في السدس الذي حجبه الأخوة للأم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للإخوة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للأب ، إنّما تقبضه الأم ليكون للإخوة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وبلغني أنّ النبيّ صلى اللّه عليه وسلم أعطاهم السدس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فلقيت بعض ولد ذلك الرجل الذي أعطي إخوته السدس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أنها كانت وصية لهم </w:t>
      </w:r>
      <w:r>
        <w:rPr>
          <w:rFonts w:eastAsia="Amiri" w:cs="Amiri" w:ascii="Amiri" w:hAnsi="Amiri"/>
          <w:color w:val="111111"/>
          <w:sz w:val="28"/>
          <w:szCs w:val="28"/>
          <w:rtl w:val="true"/>
          <w:lang w:bidi="ar-SA"/>
        </w:rPr>
        <w:t xml:space="preserve">)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19029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جريج ، عن ابن طاووس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السدس الذي حجزته الأم للإخوة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فالإخوة من الأم؟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إخالهم إلاّ إياهم ، قلت أمثلهم الإخوة من الأب ، ومن الأب والأم؟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كنت سمعت من بعض أشياخنا عن ابن عباس ذلك </w:t>
      </w:r>
      <w:r>
        <w:rPr>
          <w:rFonts w:eastAsia="Amiri" w:cs="Amiri" w:ascii="Amiri" w:hAnsi="Amiri"/>
          <w:color w:val="111111"/>
          <w:sz w:val="28"/>
          <w:szCs w:val="28"/>
          <w:rtl w:val="true"/>
          <w:lang w:bidi="ar-SA"/>
        </w:rPr>
        <w:t xml:space="preserve">)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19030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عن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الميراث للولد ، فانتزع اللّه تعالى منه للزوج والوالد </w:t>
      </w:r>
      <w:r>
        <w:rPr>
          <w:rFonts w:eastAsia="Amiri" w:cs="Amiri" w:ascii="Amiri" w:hAnsi="Amiri"/>
          <w:color w:val="111111"/>
          <w:sz w:val="28"/>
          <w:szCs w:val="28"/>
          <w:rtl w:val="true"/>
          <w:lang w:bidi="ar-SA"/>
        </w:rPr>
        <w:t xml:space="preserve">)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19035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عن الثوري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تعول الفرائض ، تعول المرأة ، والزوج ، والأب ، والأم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لا ينقصون ، إنّما النقصان في البنات والبنين ، والأخوة والأخوات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 ما رواه هق من حديث الزهري ، عن عبيد اللّه بن عبد اللّه ، عن ابن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وأيم اللّه لو قدم من قدم اللّه وأخر من أخر اللّه ما عالت فريضة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زفر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وأيهم قدم وأيهم أخر؟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فريضة لا تزول إلاّ إلى فريضة ، فتلك التي قدم اللّه وتلك فريضة الزوج ، له النصف ، فإن زال فإلى </w:t>
      </w:r>
    </w:p>
    <w:p>
      <w:pPr>
        <w:pStyle w:val="BookText"/>
        <w:rPr/>
      </w:pPr>
      <w:r>
        <w:rPr>
          <w:rFonts w:ascii="Amiri" w:hAnsi="Amiri" w:eastAsia="Amiri" w:cs="Amiri"/>
          <w:color w:val="111111"/>
          <w:sz w:val="28"/>
          <w:sz w:val="28"/>
          <w:szCs w:val="28"/>
          <w:rtl w:val="true"/>
          <w:lang w:bidi="ar-SA"/>
        </w:rPr>
        <w:t xml:space="preserve">الربع لا ينقص منه ، والمرأة لها الربع ، فإن زالت عنه صارت إلى الثمن لا تنقص منه ، والأخوات لهن الثلثان ، والواحدة لها النصف ، فإن دخل عليهن البنات كان لهن ما بقي ، فهؤلاء الذين أخر اللّه ، فلو أعطي من قدم اللّه فريضته كاملة ثم قسم ما يبقى بين من أخر اللّه بالحصص ما عالت فريضة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والأثر أخرجه سعيد ، عن ابن عيينة ، عن عمرو بن دينار ولفظه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تعول فريضة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19053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عن ابن عيينة ، عن عمرو ، عن عطاء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يرى الجدّ أباً ، ويتلو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مِلَّةَ آبَائي إِبْرَاهِيمَ وَإِسْحَاقَ </w:t>
      </w:r>
      <w:r>
        <w:rPr>
          <w:rFonts w:eastAsia="Amiri" w:cs="Amiri" w:ascii="Amiri" w:hAnsi="Amiri"/>
          <w:color w:val="111111"/>
          <w:sz w:val="28"/>
          <w:szCs w:val="28"/>
          <w:rtl w:val="true"/>
          <w:lang w:bidi="ar-SA"/>
        </w:rPr>
        <w:t xml:space="preserve">) </w:t>
      </w:r>
      <w:r>
        <w:rPr>
          <w:rStyle w:val="FootnoteAnchor"/>
          <w:rtl w:val="true"/>
        </w:rPr>
        <w:footnoteReference w:id="96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سعيد بهذا الإسناد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الورقة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علمت الجن أنّه يكون في الإنس جد ما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تَعَالَى جَدُّ رَبِّنَا </w:t>
      </w:r>
      <w:r>
        <w:rPr>
          <w:rFonts w:eastAsia="Amiri" w:cs="Amiri" w:ascii="Amiri" w:hAnsi="Amiri"/>
          <w:color w:val="111111"/>
          <w:sz w:val="28"/>
          <w:szCs w:val="28"/>
          <w:rtl w:val="true"/>
          <w:lang w:bidi="ar-SA"/>
        </w:rPr>
        <w:t xml:space="preserve">)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19054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عباس كان يجعل الجدّ أباً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سعيد من طريق ليث عن عطاء كما تقدم </w:t>
      </w:r>
      <w:r>
        <w:rPr>
          <w:rFonts w:eastAsia="Amiri" w:cs="Amiri" w:ascii="Amiri" w:hAnsi="Amiri"/>
          <w:color w:val="111111"/>
          <w:sz w:val="28"/>
          <w:szCs w:val="28"/>
          <w:rtl w:val="true"/>
          <w:lang w:bidi="ar-SA"/>
        </w:rPr>
        <w:t xml:space="preserve">) )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19055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جريج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ابن طاووس ، عن أبيه ، عن ابن عباس مثله </w:t>
      </w:r>
      <w:r>
        <w:rPr>
          <w:rFonts w:eastAsia="Amiri" w:cs="Amiri" w:ascii="Amiri" w:hAnsi="Amiri"/>
          <w:color w:val="111111"/>
          <w:sz w:val="28"/>
          <w:szCs w:val="28"/>
          <w:rtl w:val="true"/>
          <w:lang w:bidi="ar-SA"/>
        </w:rPr>
        <w:t xml:space="preserve">)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19056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عن معمر ، عن ابن طاووس ، عن أبيه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يجعل الجد أباً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الدارمي من طريق وهيب ، عن ابن طاووس </w:t>
      </w:r>
      <w:r>
        <w:rPr>
          <w:rFonts w:eastAsia="Amiri" w:cs="Amiri" w:ascii="Amiri" w:hAnsi="Amiri"/>
          <w:color w:val="111111"/>
          <w:sz w:val="28"/>
          <w:szCs w:val="28"/>
          <w:rtl w:val="true"/>
          <w:lang w:bidi="ar-SA"/>
        </w:rPr>
        <w:t xml:space="preserve">) )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19059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معمر ، عن قتادة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عمر بن الخطاب عليّ بن أبي طالب ، وزيد بن ثابت ، وعبد اللّه ابن عباس ، فسألهم عن الجد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الثلث على كلّ حال ، وقال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الثلث مع الإخوة ، وله السدس من جميع الفريضة ، ويقاسم ما كانت المقاسمة خيراً له ، وقال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 ، فليس للإخوة معه ميراث ، وقد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مِلَّةَ آبَائي إِبْرَاهِيمَ وَإِسْحَاقَ </w:t>
      </w:r>
      <w:r>
        <w:rPr>
          <w:rFonts w:eastAsia="Amiri" w:cs="Amiri" w:ascii="Amiri" w:hAnsi="Amiri"/>
          <w:color w:val="111111"/>
          <w:sz w:val="28"/>
          <w:szCs w:val="28"/>
          <w:rtl w:val="true"/>
          <w:lang w:bidi="ar-SA"/>
        </w:rPr>
        <w:t xml:space="preserve">) </w:t>
      </w:r>
      <w:r>
        <w:rPr>
          <w:rStyle w:val="FootnoteAnchor"/>
          <w:rtl w:val="true"/>
        </w:rPr>
        <w:footnoteReference w:id="970"/>
      </w:r>
      <w:r>
        <w:rPr>
          <w:rFonts w:ascii="Amiri" w:hAnsi="Amiri" w:eastAsia="Amiri" w:cs="Amiri"/>
          <w:color w:val="111111"/>
          <w:sz w:val="28"/>
          <w:sz w:val="28"/>
          <w:szCs w:val="28"/>
          <w:rtl w:val="true"/>
          <w:lang w:bidi="ar-SA"/>
        </w:rPr>
        <w:t xml:space="preserve">وبيننا وبينه آباء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عمر بقول زيد </w:t>
      </w:r>
      <w:r>
        <w:rPr>
          <w:rFonts w:eastAsia="Amiri" w:cs="Amiri" w:ascii="Amiri" w:hAnsi="Amiri"/>
          <w:color w:val="111111"/>
          <w:sz w:val="28"/>
          <w:szCs w:val="28"/>
          <w:rtl w:val="true"/>
          <w:lang w:bidi="ar-SA"/>
        </w:rPr>
        <w:t xml:space="preserve">)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19069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 عن رجل ، عن الشعبي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عليّ ، وابن مسعود ، وزيد بن ثابت ، وعثمان ، وابن عباس في جدّ ، وأم ، وأخت لأب وأم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للأخت النصف وللأم الثلث ، وللجدّ السدس ، وقال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للأخت النصف وللأم السدس ، وللجدّ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 الثلث ، وللأخت الثلث ، وللجدّ الثلث ، وقال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على تسعة أسهم ، للأم الثلث ، وما بقي فثلثان للجدّ ، والثلث للأخت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 الثلث ، وما بقي فللجدّ ، وليس للأخت شئ</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بعضه سعيد </w:t>
      </w:r>
    </w:p>
    <w:p>
      <w:pPr>
        <w:pStyle w:val="BookText"/>
        <w:rPr/>
      </w:pPr>
      <w:r>
        <w:rPr>
          <w:rFonts w:ascii="Amiri" w:hAnsi="Amiri" w:eastAsia="Amiri" w:cs="Amiri"/>
          <w:color w:val="111111"/>
          <w:sz w:val="28"/>
          <w:sz w:val="28"/>
          <w:szCs w:val="28"/>
          <w:rtl w:val="true"/>
          <w:lang w:bidi="ar-SA"/>
        </w:rPr>
        <w:t xml:space="preserve">ابن منصور ، عن هشيم عن مغيرة ، عن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وعنده في رواية أخرى عن الشعبي أكثر ممّا هنا ، وراجع الكنز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19186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عن معمر ، عن ابن طاووس ، عن أبيه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عمر حين طعن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أعقل عني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الإمارة شورى ، وفي فداء العرب مكان كلّ عبد عبد ، وفي ابن الأمة عبدان ، وفي الكلالة 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فأبى أن يخبرني </w:t>
      </w:r>
      <w:r>
        <w:rPr>
          <w:rFonts w:eastAsia="Amiri" w:cs="Amiri" w:ascii="Amiri" w:hAnsi="Amiri"/>
          <w:color w:val="111111"/>
          <w:sz w:val="28"/>
          <w:szCs w:val="28"/>
          <w:rtl w:val="true"/>
          <w:lang w:bidi="ar-SA"/>
        </w:rPr>
        <w:t xml:space="preserve">)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19187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ابن طاووس ، عن أبيه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الخطاب أوصى عند الموت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الكلالة كما قلت ،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قلت؟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ولد </w:t>
      </w:r>
      <w:r>
        <w:rPr>
          <w:rFonts w:eastAsia="Amiri" w:cs="Amiri" w:ascii="Amiri" w:hAnsi="Amiri"/>
          <w:color w:val="111111"/>
          <w:sz w:val="28"/>
          <w:szCs w:val="28"/>
          <w:rtl w:val="true"/>
          <w:lang w:bidi="ar-SA"/>
        </w:rPr>
        <w:t xml:space="preserve">)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19188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عن ابن عيينة ، عن سليمان الأحول ، عن طاووس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لأحدثهم عهداً بعمر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الكلالة 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قلت؟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حسبت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والد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هق من طريق سعدان بن نصر ، عن ابن عيينة ، وليس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حسبت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هذه الرواية والذي روينا عن عمر وابن عباس في تفسير الكلالة أشبه بدلائل الكتاب والسنة من هذه </w:t>
      </w:r>
    </w:p>
    <w:p>
      <w:pPr>
        <w:pStyle w:val="BookText"/>
        <w:rPr/>
      </w:pPr>
      <w:r>
        <w:rPr>
          <w:rFonts w:ascii="Amiri" w:hAnsi="Amiri" w:eastAsia="Amiri" w:cs="Amiri"/>
          <w:color w:val="111111"/>
          <w:sz w:val="28"/>
          <w:sz w:val="28"/>
          <w:szCs w:val="28"/>
          <w:rtl w:val="true"/>
          <w:lang w:bidi="ar-SA"/>
        </w:rPr>
        <w:t xml:space="preserve">الرواية ، وأولى أن يكون صحيحاً لانفراد هذه ، وتظاهر الروايات عنهما بخلافها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19189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جريج وابن عيينة ، عن عمرو بن دينار ، عن حسن بن محمد بن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الكلالة من لا ولد ولا والد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زاد ابن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حسن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امْرُؤٌ هَلَكَ لَيْسَ لَهُ وَلَدٌ </w:t>
      </w:r>
      <w:r>
        <w:rPr>
          <w:rFonts w:eastAsia="Amiri" w:cs="Amiri" w:ascii="Amiri" w:hAnsi="Amiri"/>
          <w:color w:val="111111"/>
          <w:sz w:val="28"/>
          <w:szCs w:val="28"/>
          <w:rtl w:val="true"/>
          <w:lang w:bidi="ar-SA"/>
        </w:rPr>
        <w:t xml:space="preserve">) </w:t>
      </w:r>
      <w:r>
        <w:rPr>
          <w:rStyle w:val="FootnoteAnchor"/>
          <w:rtl w:val="true"/>
        </w:rPr>
        <w:footnoteReference w:id="9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فانتهرني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هق من طريق سعدان ، عن ابن عيينة تاماً ، والدارمي ، عن الفريابي ، عن الثوري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الكلالة ما خلا الوالد والولد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19215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معمر ، عن الزهري ، عن عبيد اللّه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تسألوهم عن شيء وكتاب اللّه بين أظهركم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البخاري من طريق إبراهيم ابن سعد ، عن الزهري أتم ممّا هنا وأشبع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19234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التيمي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شيخ من أهل المدينة يقال له حنش أبو علي ، أنّ عكرمة أخبره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ابن عباس هل للمشركين أن يتخذوا الكنائس في أرض العرب؟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مصر المسلمون فلا ترفع فيه </w:t>
      </w:r>
    </w:p>
    <w:p>
      <w:pPr>
        <w:pStyle w:val="BookText"/>
        <w:rPr/>
      </w:pPr>
      <w:r>
        <w:rPr>
          <w:rFonts w:ascii="Amiri" w:hAnsi="Amiri" w:eastAsia="Amiri" w:cs="Amiri"/>
          <w:color w:val="111111"/>
          <w:sz w:val="28"/>
          <w:sz w:val="28"/>
          <w:szCs w:val="28"/>
          <w:rtl w:val="true"/>
          <w:lang w:bidi="ar-SA"/>
        </w:rPr>
        <w:t>كنيسة ، ولا بيعة ، ولا صليب ، ولا سنان ، ولا ينفخ فيها ببوق ، ولا يضرب فيها بناقوس ، ولا يدخل فيها خمر ، ولا خنزير ، وما كانت من أرض صولحوا صلحاً ، فعلى المسلمين أن يفوا لهم بصلحهم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ما مصر المسلمون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من أرضهم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أخذوها عنوة </w:t>
      </w:r>
      <w:r>
        <w:rPr>
          <w:rFonts w:eastAsia="Amiri" w:cs="Amiri" w:ascii="Amiri" w:hAnsi="Amiri"/>
          <w:color w:val="111111"/>
          <w:sz w:val="28"/>
          <w:szCs w:val="28"/>
          <w:rtl w:val="true"/>
          <w:lang w:bidi="ar-SA"/>
        </w:rPr>
        <w:t xml:space="preserve">)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19277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معمر ، عن ابن طاووس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إبراهيم بن سعد سأل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عاملاً بعدن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إبراهيم عاملاً بعدن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أموال الذمة؟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يأمرونا بكذا وكذا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تعمل لهم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في العنبر؟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فيه شيء فالخمس </w:t>
      </w:r>
      <w:r>
        <w:rPr>
          <w:rFonts w:eastAsia="Amiri" w:cs="Amiri" w:ascii="Amiri" w:hAnsi="Amiri"/>
          <w:color w:val="111111"/>
          <w:sz w:val="28"/>
          <w:szCs w:val="28"/>
          <w:rtl w:val="true"/>
          <w:lang w:bidi="ar-SA"/>
        </w:rPr>
        <w:t xml:space="preserve">)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19287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الثوري ، عن حبيب ابن أبي ثابت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عباس ، وأتاه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 الأرض فأتقبلها أرض جزية ، فأعمرها خراجها ، فنهاه ، ثم جاءه آخر فنهاه ، ثم جاءه آخر فنهاه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تعمد إلى ما ولى اللّه هذا الكافر ، فتحله من عنقه وتجعله في عنقك ، ثم تلا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قَاتِلُوا الَّذِينَ لا يُؤْمِنُونَ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صَاغِرُونَ </w:t>
      </w:r>
      <w:r>
        <w:rPr>
          <w:rFonts w:eastAsia="Amiri" w:cs="Amiri" w:ascii="Amiri" w:hAnsi="Amiri"/>
          <w:color w:val="111111"/>
          <w:sz w:val="28"/>
          <w:szCs w:val="28"/>
          <w:rtl w:val="true"/>
          <w:lang w:bidi="ar-SA"/>
        </w:rPr>
        <w:t xml:space="preserve">)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19371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ابن عيينة ، عن سليمان الأحول ، عن سعيد بن جبير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الخميس ، وما يوم الخميس؟ ثم بكى حتى خضب دمعه الحصا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يوم الخميس؟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برسول اللّه صلى اللّه عليه </w:t>
      </w:r>
    </w:p>
    <w:p>
      <w:pPr>
        <w:pStyle w:val="BookText"/>
        <w:rPr/>
      </w:pPr>
      <w:r>
        <w:rPr>
          <w:rFonts w:ascii="Amiri" w:hAnsi="Amiri" w:eastAsia="Amiri" w:cs="Amiri"/>
          <w:color w:val="111111"/>
          <w:sz w:val="28"/>
          <w:sz w:val="28"/>
          <w:szCs w:val="28"/>
          <w:rtl w:val="true"/>
          <w:lang w:bidi="ar-SA"/>
        </w:rPr>
        <w:t xml:space="preserve">وسلم وجعه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أيتوني أكتب لكم كتاباً لا تضلون بعده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فتنازعوا ، ولا ينبغي عند نبي تنازع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شأنه ، استفهموه ، أهجر؟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دعوني ، فالذي أنا فيه خير ممّا تدعوني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فأوصى عند موته بثلاث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أخرجوا المشركين من جزيرة العرب ، وأجيزوا الوفد بنحو ممّا كنت أجيزهم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يكون سعيد سكت عن الثالثة ، وإمّا أن يكون قالها ، فنسيتها </w:t>
      </w:r>
      <w:r>
        <w:rPr>
          <w:rFonts w:eastAsia="Amiri" w:cs="Amiri" w:ascii="Amiri" w:hAnsi="Amiri"/>
          <w:color w:val="111111"/>
          <w:sz w:val="28"/>
          <w:szCs w:val="28"/>
          <w:rtl w:val="true"/>
          <w:lang w:bidi="ar-SA"/>
        </w:rPr>
        <w:t xml:space="preserve">)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19374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وأخبرنا ابن التيمي ، عن ليث ، عن طاووس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يشارككم اليهود والنصارى في أمصاركم إلاّ أن يسلموا ، فمن ارتد منهم فأبى ، فلا يقبل منه دون دمه </w:t>
      </w:r>
      <w:r>
        <w:rPr>
          <w:rFonts w:eastAsia="Amiri" w:cs="Amiri" w:ascii="Amiri" w:hAnsi="Amiri"/>
          <w:color w:val="111111"/>
          <w:sz w:val="28"/>
          <w:szCs w:val="28"/>
          <w:rtl w:val="true"/>
          <w:lang w:bidi="ar-SA"/>
        </w:rPr>
        <w:t xml:space="preserve">)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19419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عمر أحمد بن خالد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يعقوب إسحاق بن إبراهيم بن عباد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الرزاق بن همام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معمر ، عن قتادة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آيات محكمات لا يعمل بهن اليوم ، تركهن الناس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لِيَسْتَأْذِنْكُمُ الَّذِينَ مَلَكَتْ أَيْمَانُكُمْ وَالَّذِينَ لَمْ يَبْلُغُوا الْحُلُمَ مِنْكُمْ ثَلاثَ مَرَّاتٍ </w:t>
      </w:r>
      <w:r>
        <w:rPr>
          <w:rFonts w:eastAsia="Amiri" w:cs="Amiri" w:ascii="Amiri" w:hAnsi="Amiri"/>
          <w:color w:val="111111"/>
          <w:sz w:val="28"/>
          <w:szCs w:val="28"/>
          <w:rtl w:val="true"/>
          <w:lang w:bidi="ar-SA"/>
        </w:rPr>
        <w:t xml:space="preserve">) </w:t>
      </w:r>
      <w:r>
        <w:rPr>
          <w:rStyle w:val="FootnoteAnchor"/>
          <w:rtl w:val="true"/>
        </w:rPr>
        <w:footnoteReference w:id="985"/>
      </w:r>
      <w:r>
        <w:rPr>
          <w:rFonts w:ascii="Amiri" w:hAnsi="Amiri" w:eastAsia="Amiri" w:cs="Amiri"/>
          <w:color w:val="111111"/>
          <w:sz w:val="28"/>
          <w:sz w:val="28"/>
          <w:szCs w:val="28"/>
          <w:rtl w:val="true"/>
          <w:lang w:bidi="ar-SA"/>
        </w:rPr>
        <w:t xml:space="preserve">، وهذه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إِنَّا خَلَقْنَاكُمْ مِنْ ذَكَرٍ وَأُنْثَى وَجَعَلْنَاكُمْ شُعُوباً وَقَبَائِلَ لِتَعَارَفُوا إِنَّ أَكْرَمَكُمْ عِنْدَ اللَّهِ أَتْقَاكُمْ </w:t>
      </w:r>
      <w:r>
        <w:rPr>
          <w:rFonts w:eastAsia="Amiri" w:cs="Amiri" w:ascii="Amiri" w:hAnsi="Amiri"/>
          <w:color w:val="111111"/>
          <w:sz w:val="28"/>
          <w:szCs w:val="28"/>
          <w:rtl w:val="true"/>
          <w:lang w:bidi="ar-SA"/>
        </w:rPr>
        <w:t xml:space="preserve">) </w:t>
      </w:r>
      <w:r>
        <w:rPr>
          <w:rStyle w:val="FootnoteAnchor"/>
          <w:rtl w:val="true"/>
        </w:rPr>
        <w:footnoteReference w:id="986"/>
      </w:r>
      <w:r>
        <w:rPr>
          <w:rFonts w:ascii="Amiri" w:hAnsi="Amiri" w:eastAsia="Amiri" w:cs="Amiri"/>
          <w:color w:val="111111"/>
          <w:sz w:val="28"/>
          <w:sz w:val="28"/>
          <w:szCs w:val="28"/>
          <w:rtl w:val="true"/>
          <w:lang w:bidi="ar-SA"/>
        </w:rPr>
        <w:t xml:space="preserve">فأبيتم إلاّ فلان بن فلان ، وفلان بن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نسخة أحمد بن منصور الرمادي أيضاً ، لم يذكر إلا آيتين فقط ، وعندي من هذه النسخة صورة </w:t>
      </w:r>
    </w:p>
    <w:p>
      <w:pPr>
        <w:pStyle w:val="BookText"/>
        <w:rPr/>
      </w:pPr>
      <w:r>
        <w:rPr>
          <w:rFonts w:ascii="Amiri" w:hAnsi="Amiri" w:eastAsia="Amiri" w:cs="Amiri"/>
          <w:color w:val="111111"/>
          <w:sz w:val="28"/>
          <w:sz w:val="28"/>
          <w:szCs w:val="28"/>
          <w:rtl w:val="true"/>
          <w:lang w:bidi="ar-SA"/>
        </w:rPr>
        <w:t xml:space="preserve">رقتين منها وصورة لوحته فقط </w:t>
      </w:r>
      <w:r>
        <w:rPr>
          <w:rFonts w:eastAsia="Amiri" w:cs="Amiri" w:ascii="Amiri" w:hAnsi="Amiri"/>
          <w:color w:val="111111"/>
          <w:sz w:val="28"/>
          <w:szCs w:val="28"/>
          <w:rtl w:val="true"/>
          <w:lang w:bidi="ar-SA"/>
        </w:rPr>
        <w:t xml:space="preserve">) )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الثالثة هي آية المودة في القربى ، وهذه الرواية نحو الرواية التي مرّت وفيها أوصى صلى اللّه عليه وسلم بثلاث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اجيزوا الوفد بنحو ما كنت أجيزهم به ، وأخرجوا المشركين من جزيرة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وزعم الراوي نسيان الثالثة وهي كانت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أوصيكم بأهل بيتي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ومرض النسيان المفتعل سار في عدواه عند الرواة النواصب لغرض التكتم والابهام على فضل أهل البيت عليهم السلام ، ولم تخل منه حتى أم المؤمنين عائشة ، فقد روت أنّ رسول اللّه خرج يتوكأ على رجلين أحدهما الفضل بن عباس وآخر ولم تذكر اسمه ، إلاّ أنّ ابن عباس كشف عمّا أبهمته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 عبد الرزاق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الزهري ، عن عبيد اللّه بن عبد اللّه بن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عائشة أخبرته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اشتكى رسول اللّه صلى اللّه عليه وآله وسلم في بيت ميمونة ، فاستأذن ازواجه أن يمرض في بيتي ، فأذنَّ له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ويدٌ له على الفضل بن عباس ويدٌ أخرى على رجل آخر ، وهو يخطّ برجليه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فحدثت به ابن عباس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من الرجل الذي لم تسمّ عائشة؟ هو عليّ بن أبي طالب ، ولكن عائشة لا تطيب لها نفس بخير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الخبر أخرجه البخاري في صحيحه مرتين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 وكم من أمثال هذه الأحاديث ممّا لعبت فيها أهواء الرواة ، </w:t>
      </w:r>
    </w:p>
    <w:p>
      <w:pPr>
        <w:pStyle w:val="BookText"/>
        <w:rPr/>
      </w:pPr>
      <w:r>
        <w:rPr>
          <w:rFonts w:ascii="Amiri" w:hAnsi="Amiri" w:eastAsia="Amiri" w:cs="Amiri"/>
          <w:color w:val="111111"/>
          <w:sz w:val="28"/>
          <w:sz w:val="28"/>
          <w:szCs w:val="28"/>
          <w:rtl w:val="true"/>
          <w:lang w:bidi="ar-SA"/>
        </w:rPr>
        <w:t>وحسبنا اللّه ونعم الوكيل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19505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عن معمر ، عن قتادة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مضيت فمتوكل ، وإن نكصت فمتطير </w:t>
      </w:r>
      <w:r>
        <w:rPr>
          <w:rFonts w:eastAsia="Amiri" w:cs="Amiri" w:ascii="Amiri" w:hAnsi="Amiri"/>
          <w:color w:val="111111"/>
          <w:sz w:val="28"/>
          <w:szCs w:val="28"/>
          <w:rtl w:val="true"/>
          <w:lang w:bidi="ar-SA"/>
        </w:rPr>
        <w:t xml:space="preserve">)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19617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عن معمر ، عن أيوب ، عن عكرمة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أعلمه إلاّ رفع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يأمر بقتل الحيات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تركهن خشية أو مخافة ثائر فليس منّا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د من طريق موسى ابن مسلم عن عكرمة بزيادة ونقص ص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الحيات مسيخ الجن كما مسخت القردة من بني إسرائيل </w:t>
      </w:r>
      <w:r>
        <w:rPr>
          <w:rFonts w:eastAsia="Amiri" w:cs="Amiri" w:ascii="Amiri" w:hAnsi="Amiri"/>
          <w:color w:val="111111"/>
          <w:sz w:val="28"/>
          <w:szCs w:val="28"/>
          <w:rtl w:val="true"/>
          <w:lang w:bidi="ar-SA"/>
        </w:rPr>
        <w:t xml:space="preserve">)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19629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معمر عمّن سمع عكرمة يحدث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الوصل أن تصل من وصلك ، ذلك القصاص ، ولكن الوصل أن تصل من قطعك </w:t>
      </w:r>
      <w:r>
        <w:rPr>
          <w:rFonts w:eastAsia="Amiri" w:cs="Amiri" w:ascii="Amiri" w:hAnsi="Amiri"/>
          <w:color w:val="111111"/>
          <w:sz w:val="28"/>
          <w:szCs w:val="28"/>
          <w:rtl w:val="true"/>
          <w:lang w:bidi="ar-SA"/>
        </w:rPr>
        <w:t xml:space="preserve">)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19664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عن معمر ، عن أيوب ، عن عمرو بن دينار ، عن عطاء بن أبي رباح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دعي ابن عباس إلى طعام وهو يعالج من أمر السقاية شيئاً ، فقال للقوم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إلى أخيكم ، وأجيبوا أخاكم ، فاقرؤا عليه السلام ، وأخبروه أني مشغول </w:t>
      </w:r>
      <w:r>
        <w:rPr>
          <w:rFonts w:eastAsia="Amiri" w:cs="Amiri" w:ascii="Amiri" w:hAnsi="Amiri"/>
          <w:color w:val="111111"/>
          <w:sz w:val="28"/>
          <w:szCs w:val="28"/>
          <w:rtl w:val="true"/>
          <w:lang w:bidi="ar-SA"/>
        </w:rPr>
        <w:t xml:space="preserve">)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19702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الرزاق،عن معمر ، عن ابن طاووس ، عن أبيه ، </w:t>
      </w:r>
    </w:p>
    <w:p>
      <w:pPr>
        <w:pStyle w:val="BookText"/>
        <w:rPr/>
      </w:pPr>
      <w:r>
        <w:rPr>
          <w:rFonts w:ascii="Amiri" w:hAnsi="Amiri" w:eastAsia="Amiri" w:cs="Amiri"/>
          <w:color w:val="111111"/>
          <w:sz w:val="28"/>
          <w:sz w:val="28"/>
          <w:szCs w:val="28"/>
          <w:rtl w:val="true"/>
          <w:lang w:bidi="ar-SA"/>
        </w:rPr>
        <w:t xml:space="preserve">قيل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الكبائر سبع؟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إلى السبعين أقرب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الطبري وإسماعيل القاضي ، قاله الحافظ في الفتح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19805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عن معمر ، عن ابن طاووس ، عن أبيه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يحسبون أبا جاد ، وينظرون في النجوم ، ولا أري لمن فعل ذلك من خلاق </w:t>
      </w:r>
      <w:r>
        <w:rPr>
          <w:rFonts w:eastAsia="Amiri" w:cs="Amiri" w:ascii="Amiri" w:hAnsi="Amiri"/>
          <w:color w:val="111111"/>
          <w:sz w:val="28"/>
          <w:szCs w:val="28"/>
          <w:rtl w:val="true"/>
          <w:lang w:bidi="ar-SA"/>
        </w:rPr>
        <w:t xml:space="preserve">)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19844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عن أبي بكر بن عياش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مجاهداً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تنامن إلاّ على وضوء ، فإنّ الأرواح تبعث على ما قبضت عليه من نام حتى يصبح </w:t>
      </w:r>
      <w:r>
        <w:rPr>
          <w:rFonts w:eastAsia="Amiri" w:cs="Amiri" w:ascii="Amiri" w:hAnsi="Amiri"/>
          <w:color w:val="111111"/>
          <w:sz w:val="28"/>
          <w:szCs w:val="28"/>
          <w:rtl w:val="true"/>
          <w:lang w:bidi="ar-SA"/>
        </w:rPr>
        <w:t xml:space="preserve">)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20003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عن معمر ، عن قتادة ، عن حبان بن عمير العبسي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راحت جنوب قط إلاّ سال في واد رأيتموه أو لم تروه </w:t>
      </w:r>
      <w:r>
        <w:rPr>
          <w:rFonts w:eastAsia="Amiri" w:cs="Amiri" w:ascii="Amiri" w:hAnsi="Amiri"/>
          <w:color w:val="111111"/>
          <w:sz w:val="28"/>
          <w:szCs w:val="28"/>
          <w:rtl w:val="true"/>
          <w:lang w:bidi="ar-SA"/>
        </w:rPr>
        <w:t xml:space="preserve">)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20060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عن معمر ، عن الزهري ، عن عبيد اللّه ابن عبد اللّه بن عتبة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تسألون أهل الكتاب عن شيء وكتاب اللّه بين أظهركم محضاً لم يشب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يخالطه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أحدث الأخبار باللّه ، وقد أخبركم اللّه عن أهل الكتاب أنّهم كتبوا كتاباً بأيديهم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عند اللّه ، وبدلوها وحرفوها عن مواضعها ، واشتروا بها </w:t>
      </w:r>
    </w:p>
    <w:p>
      <w:pPr>
        <w:pStyle w:val="BookText"/>
        <w:rPr/>
      </w:pPr>
      <w:r>
        <w:rPr>
          <w:rFonts w:ascii="Amiri" w:hAnsi="Amiri" w:eastAsia="Amiri" w:cs="Amiri"/>
          <w:color w:val="111111"/>
          <w:sz w:val="28"/>
          <w:sz w:val="28"/>
          <w:szCs w:val="28"/>
          <w:rtl w:val="true"/>
          <w:lang w:bidi="ar-SA"/>
        </w:rPr>
        <w:t>ثمنا قليلاً ، أفما ينهاكم ما جاءكم من اللّه عن مسألتهم؟ فواللّه ما رأينا أحداً منهم يسألكم عن الدين الذي أنزل إليكم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البخاري من طريق شعيب ، عن الزهري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20073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عن معمر ، عن ابن طاووس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قال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ناساً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 ليس بقدر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فبيننا وبين أهل القدر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سَيَقُولُ الَّذِينَ أَشْرَكُوا لَوْ شَاءَ اللَّهُ مَا أَشْرَكْنَا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شَاءَ لَهَدَاكُمْ أَجْمَعِينَ </w:t>
      </w:r>
      <w:r>
        <w:rPr>
          <w:rFonts w:eastAsia="Amiri" w:cs="Amiri" w:ascii="Amiri" w:hAnsi="Amiri"/>
          <w:color w:val="111111"/>
          <w:sz w:val="28"/>
          <w:szCs w:val="28"/>
          <w:rtl w:val="true"/>
          <w:lang w:bidi="ar-SA"/>
        </w:rPr>
        <w:t xml:space="preserve">)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20080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عن معمر ، عن ابن طاووس ، عن أبيه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العجز والكيس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النشاط والحذق بالأمور ، والعجز 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مسلم من حديث طاووس ، عن ابن عمر مرفوعاً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بقدر حتى العجز والكيس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20102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عن معمر ، عن ابن طاووس ، عن أبيه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 هوانا على سواك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الهوى كلّه ضلالة </w:t>
      </w:r>
      <w:r>
        <w:rPr>
          <w:rFonts w:eastAsia="Amiri" w:cs="Amiri" w:ascii="Amiri" w:hAnsi="Amiri"/>
          <w:color w:val="111111"/>
          <w:sz w:val="28"/>
          <w:szCs w:val="28"/>
          <w:rtl w:val="true"/>
          <w:lang w:bidi="ar-SA"/>
        </w:rPr>
        <w:t xml:space="preserve">)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20233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معمر ، عن ابن طاووس ، عن أبيه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الرحم تقطع ، وإنّ النعمة تكفر ، وإنّ اللّه عزوجل إذا قارب بين </w:t>
      </w:r>
    </w:p>
    <w:p>
      <w:pPr>
        <w:pStyle w:val="BookText"/>
        <w:rPr/>
      </w:pPr>
      <w:r>
        <w:rPr>
          <w:rFonts w:ascii="Amiri" w:hAnsi="Amiri" w:eastAsia="Amiri" w:cs="Amiri"/>
          <w:color w:val="111111"/>
          <w:sz w:val="28"/>
          <w:sz w:val="28"/>
          <w:szCs w:val="28"/>
          <w:rtl w:val="true"/>
          <w:lang w:bidi="ar-SA"/>
        </w:rPr>
        <w:t xml:space="preserve">القلوب لم يزحزحها شيء أبداً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أَنْفَقْتَ مَا فِي الْأَرْضِ جَمِيعاً </w:t>
      </w:r>
      <w:r>
        <w:rPr>
          <w:rFonts w:eastAsia="Amiri" w:cs="Amiri" w:ascii="Amiri" w:hAnsi="Amiri"/>
          <w:color w:val="111111"/>
          <w:sz w:val="28"/>
          <w:szCs w:val="28"/>
          <w:rtl w:val="true"/>
          <w:lang w:bidi="ar-SA"/>
        </w:rPr>
        <w:t xml:space="preserve">) </w:t>
      </w:r>
      <w:r>
        <w:rPr>
          <w:rStyle w:val="FootnoteAnchor"/>
          <w:rtl w:val="true"/>
        </w:rPr>
        <w:footnoteReference w:id="1003"/>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البخاري في الأدب المفرد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المبارك عن معمر في الزهد له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20246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معمر ، عن قتادة ، عن رجل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كره ذبيحة الأرغل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الأرغل الذي لم يختتن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 صلاته ، ولا تجوز شهادته </w:t>
      </w:r>
      <w:r>
        <w:rPr>
          <w:rFonts w:eastAsia="Amiri" w:cs="Amiri" w:ascii="Amiri" w:hAnsi="Amiri"/>
          <w:color w:val="111111"/>
          <w:sz w:val="28"/>
          <w:szCs w:val="28"/>
          <w:rtl w:val="true"/>
          <w:lang w:bidi="ar-SA"/>
        </w:rPr>
        <w:t xml:space="preserve">)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20368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معمر ، عن علي بن بذيمة ، عن يزيد بن الأصم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على عمر رجل ، فجعل عمر يسأله عن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قرأ منهم القرآن كذا وكذا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أحبّ أن يتسارعوا يومهم هذا في القرآن هذه المسارعة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فزبرني عمر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فانطلقت إلى أهلي مكتئباً حزيناً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نزلت من هذا الرجل منزلة فلا أراني إلاّ قد سقطت من نفسه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إلى منزلي فاضطجعت على فراشي حتى عادني نسوة أهلي وما بي وجع ، وما هو إلاّ الذي تقبلني به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أنا على ذلك أتاني 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فإذا هو قائم ينتظرني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بيدي ثم خلا بي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كرهت ممّا قال الرجل آنفاً؟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أسأت فإنّي أستغفر اللّه وأتوب إليه ، وأنزل حيث أحببت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لتحدثني بالذي كرهت ممّا قال الرجل؟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ما تسارعوا هذه المسارعة يحيفوا ، ومتى ما يحيفوا يختصموا ، ومتى ما يختصموا يختلفوا ، </w:t>
      </w:r>
    </w:p>
    <w:p>
      <w:pPr>
        <w:pStyle w:val="BookText"/>
        <w:rPr/>
      </w:pPr>
      <w:r>
        <w:rPr>
          <w:rFonts w:ascii="Amiri" w:hAnsi="Amiri" w:eastAsia="Amiri" w:cs="Amiri"/>
          <w:color w:val="111111"/>
          <w:sz w:val="28"/>
          <w:sz w:val="28"/>
          <w:szCs w:val="28"/>
          <w:rtl w:val="true"/>
          <w:lang w:bidi="ar-SA"/>
        </w:rPr>
        <w:t>ومتى ما يختلفوا يقتتلوا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كنت أكاتمها الناس حتى جئت بها </w:t>
      </w:r>
      <w:r>
        <w:rPr>
          <w:rFonts w:eastAsia="Amiri" w:cs="Amiri" w:ascii="Amiri" w:hAnsi="Amiri"/>
          <w:color w:val="111111"/>
          <w:sz w:val="28"/>
          <w:szCs w:val="28"/>
          <w:rtl w:val="true"/>
          <w:lang w:bidi="ar-SA"/>
        </w:rPr>
        <w:t xml:space="preserve">)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20392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عن معمر ، عن عثمان الجزري ، عن مقسم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أسلم عليّ </w:t>
      </w:r>
      <w:r>
        <w:rPr>
          <w:rFonts w:eastAsia="Amiri" w:cs="Amiri" w:ascii="Amiri" w:hAnsi="Amiri"/>
          <w:color w:val="111111"/>
          <w:sz w:val="28"/>
          <w:szCs w:val="28"/>
          <w:rtl w:val="true"/>
          <w:lang w:bidi="ar-SA"/>
        </w:rPr>
        <w:t xml:space="preserve">) </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إمام البررة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20444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معمر ، عن ابن طاووس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بحير بن ريسان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أبي حاتم وكان من أهل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ابن عباس يستعين به على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عاملاً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امرؤ ظلوم لا يحلّ لأحد أن يشفع لك ، ولا يدفع عنك </w:t>
      </w:r>
      <w:r>
        <w:rPr>
          <w:rFonts w:eastAsia="Amiri" w:cs="Amiri" w:ascii="Amiri" w:hAnsi="Amiri"/>
          <w:color w:val="111111"/>
          <w:sz w:val="28"/>
          <w:szCs w:val="28"/>
          <w:rtl w:val="true"/>
          <w:lang w:bidi="ar-SA"/>
        </w:rPr>
        <w:t xml:space="preserve">)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20469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 العلم بعض ليلة أحبّ إلي من إحيائها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الدارمي كما في المشكاة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20485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عن معمر ، عن ابن طاووس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ابن عباس رجل من أهل نجران ، فأعجب ابن عباس حسن مسألته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نكتب العلم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الخطيب من طريق الرمادي عن المصنف في تقييد العلم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20515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الرزاق،عن معمر ، عن ابن طاووس ، عن أبيه ، </w:t>
      </w:r>
    </w:p>
    <w:p>
      <w:pPr>
        <w:pStyle w:val="BookText"/>
        <w:rPr/>
      </w:pPr>
      <w:r>
        <w:rPr>
          <w:rFonts w:ascii="Amiri" w:hAnsi="Amiri" w:eastAsia="Amiri" w:cs="Amiri"/>
          <w:color w:val="111111"/>
          <w:sz w:val="28"/>
          <w:sz w:val="28"/>
          <w:szCs w:val="28"/>
          <w:rtl w:val="true"/>
          <w:lang w:bidi="ar-SA"/>
        </w:rPr>
        <w:t xml:space="preserve">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الأكل والشرب ما لم يكن سرفاً أو مخيلة </w:t>
      </w:r>
      <w:r>
        <w:rPr>
          <w:rFonts w:eastAsia="Amiri" w:cs="Amiri" w:ascii="Amiri" w:hAnsi="Amiri"/>
          <w:color w:val="111111"/>
          <w:sz w:val="28"/>
          <w:szCs w:val="28"/>
          <w:rtl w:val="true"/>
          <w:lang w:bidi="ar-SA"/>
        </w:rPr>
        <w:t xml:space="preserve">)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20529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عن معمر ، عن أبي إسحاق ، عن العيزار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عباس أتاه الأعراب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نقيم الصلاة ، ونؤتي الزكاة ، ونحج البيت ، ونصوم رمضان ، وإن ناساً من المهاجرين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لسنا على شيء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أقام الصلاة ، وآتى الزكاة ، وحج البيت ، وصام رمضان ، وقرى الضيف ، دخل الجنة </w:t>
      </w:r>
      <w:r>
        <w:rPr>
          <w:rFonts w:eastAsia="Amiri" w:cs="Amiri" w:ascii="Amiri" w:hAnsi="Amiri"/>
          <w:color w:val="111111"/>
          <w:sz w:val="28"/>
          <w:szCs w:val="28"/>
          <w:rtl w:val="true"/>
          <w:lang w:bidi="ar-SA"/>
        </w:rPr>
        <w:t xml:space="preserve">)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20609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معمر ، عن عبد الكريم الجزري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هلكت نساء بني إسرائيل من قبل أرجلهن ، وتهلك نساء هذه الأمة من قبل رؤوسهن </w:t>
      </w:r>
      <w:r>
        <w:rPr>
          <w:rFonts w:eastAsia="Amiri" w:cs="Amiri" w:ascii="Amiri" w:hAnsi="Amiri"/>
          <w:color w:val="111111"/>
          <w:sz w:val="28"/>
          <w:szCs w:val="28"/>
          <w:rtl w:val="true"/>
          <w:lang w:bidi="ar-SA"/>
        </w:rPr>
        <w:t xml:space="preserve">)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20682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معمر ، عن أيوب ، عن أبي رجاء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من الطاعة شبراً فمات ، فميتته جاهلية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الشيخان بمعناه وسيعيده المصنف برقم </w:t>
      </w:r>
      <w:r>
        <w:rPr>
          <w:rFonts w:eastAsia="Amiri" w:cs="Amiri" w:ascii="Amiri" w:hAnsi="Amiri"/>
          <w:color w:val="111111"/>
          <w:sz w:val="28"/>
          <w:szCs w:val="28"/>
          <w:lang w:bidi="ar-SA"/>
        </w:rPr>
        <w:t>20708</w:t>
      </w:r>
      <w:r>
        <w:rPr>
          <w:rFonts w:eastAsia="Amiri" w:cs="Amiri" w:ascii="Amiri" w:hAnsi="Amiri"/>
          <w:color w:val="111111"/>
          <w:sz w:val="28"/>
          <w:szCs w:val="28"/>
          <w:rtl w:val="true"/>
          <w:lang w:bidi="ar-SA"/>
        </w:rPr>
        <w:t xml:space="preserve"> ) )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20708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معمر ، عن أيوب ، عن أبي رجاء العطاردي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من الطاعة شبراً فمات ، فميتته جاهلية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الشيخان بمعناه </w:t>
      </w:r>
      <w:r>
        <w:rPr>
          <w:rFonts w:eastAsia="Amiri" w:cs="Amiri" w:ascii="Amiri" w:hAnsi="Amiri"/>
          <w:color w:val="111111"/>
          <w:sz w:val="28"/>
          <w:szCs w:val="28"/>
          <w:rtl w:val="true"/>
          <w:lang w:bidi="ar-SA"/>
        </w:rPr>
        <w:t xml:space="preserve">) )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768</w:t>
      </w:r>
      <w:r>
        <w:rPr>
          <w:rFonts w:eastAsia="IRNazanin" w:cs="IRNazanin"/>
          <w:color w:val="111111"/>
          <w:sz w:val="28"/>
          <w:szCs w:val="28"/>
          <w:rtl w:val="true"/>
          <w:lang w:bidi="fa-IR"/>
        </w:rPr>
        <w:t xml:space="preserve"> - ( </w:t>
      </w:r>
      <w:r>
        <w:rPr>
          <w:rFonts w:eastAsia="IRNazanin" w:cs="IRNazanin"/>
          <w:color w:val="111111"/>
          <w:sz w:val="28"/>
          <w:szCs w:val="28"/>
          <w:lang w:bidi="fa-IR"/>
        </w:rPr>
        <w:t>20722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عبد الرزاق ، عن معمر ، عن ابن طاووس ، </w:t>
      </w:r>
    </w:p>
    <w:p>
      <w:pPr>
        <w:pStyle w:val="BookText"/>
        <w:rPr/>
      </w:pPr>
      <w:r>
        <w:rPr>
          <w:rFonts w:ascii="Amiri" w:hAnsi="Amiri" w:eastAsia="Amiri" w:cs="Amiri"/>
          <w:color w:val="111111"/>
          <w:sz w:val="28"/>
          <w:sz w:val="28"/>
          <w:szCs w:val="28"/>
          <w:rtl w:val="true"/>
          <w:lang w:bidi="ar-SA"/>
        </w:rPr>
        <w:t xml:space="preserve">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رجل ابن 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أقدم على هذا السلطان فأمره وأنهاه؟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يكون لك فتنة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 إن أمرني بمعصية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الذي تريد؟ فكن حينئذ رجلاً </w:t>
      </w:r>
      <w:r>
        <w:rPr>
          <w:rFonts w:eastAsia="Amiri" w:cs="Amiri" w:ascii="Amiri" w:hAnsi="Amiri"/>
          <w:color w:val="111111"/>
          <w:sz w:val="28"/>
          <w:szCs w:val="28"/>
          <w:rtl w:val="true"/>
          <w:lang w:bidi="ar-SA"/>
        </w:rPr>
        <w:t xml:space="preserve">)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20882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معمر ، عن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الخيمة درة واحدة مجوفة ، فرسخ في فرسخ ، لها أربعة آلاف باب من ذهب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ابن المبارك من طريق قتادة ، عن عكرمة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20895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عن معمر ، عن ابن طاووس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رجلاً يحدث ابن عباس بحديث أبي هريرة هذا ، فقام رجل فانتقض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فرق من هؤلاء يجدون عند محكمه ، ويهلكون عند متشابهه </w:t>
      </w:r>
      <w:r>
        <w:rPr>
          <w:rFonts w:eastAsia="Amiri" w:cs="Amiri" w:ascii="Amiri" w:hAnsi="Amiri"/>
          <w:color w:val="111111"/>
          <w:sz w:val="28"/>
          <w:szCs w:val="28"/>
          <w:rtl w:val="true"/>
          <w:lang w:bidi="ar-SA"/>
        </w:rPr>
        <w:t xml:space="preserve">)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20908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عن معمر ، عن ابن طاووس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ابن عباس يستعين به على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امرو ظلوم ، لا يحل لأحد أن يشفع لك ، ولا يدفع عنك </w:t>
      </w:r>
      <w:r>
        <w:rPr>
          <w:rFonts w:eastAsia="Amiri" w:cs="Amiri" w:ascii="Amiri" w:hAnsi="Amiri"/>
          <w:color w:val="111111"/>
          <w:sz w:val="28"/>
          <w:szCs w:val="28"/>
          <w:rtl w:val="true"/>
          <w:lang w:bidi="ar-SA"/>
        </w:rPr>
        <w:t xml:space="preserve">)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20953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معمر ، عن ابن طاوس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ابن عباس عن الذي يأتي امرأته في دبرها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يسائلني عن الكفر </w:t>
      </w:r>
      <w:r>
        <w:rPr>
          <w:rFonts w:eastAsia="Amiri" w:cs="Amiri" w:ascii="Amiri" w:hAnsi="Amiri"/>
          <w:color w:val="111111"/>
          <w:sz w:val="28"/>
          <w:szCs w:val="28"/>
          <w:rtl w:val="true"/>
          <w:lang w:bidi="ar-SA"/>
        </w:rPr>
        <w:t xml:space="preserve">)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20960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عن معمر ، عن ابن طاوس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ابن عباس وقد ذهب بصره بقوم يرفعون حجراً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شأنهم؟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يرفعون حجراً ، ينظرون أيّهم أقوى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عمال اللّه أقوى من هؤلاء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ابن المبارك في الزهد عن معمر بعين هذا الإسناد ولفظه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يجذون حجرا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20972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عن معمر ، عن ابن طاوس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قتلت عثمان ، ولا أمرت بقتله ، ولكن غلبت </w:t>
      </w:r>
      <w:r>
        <w:rPr>
          <w:rFonts w:eastAsia="Amiri" w:cs="Amiri" w:ascii="Amiri" w:hAnsi="Amiri"/>
          <w:color w:val="111111"/>
          <w:sz w:val="28"/>
          <w:szCs w:val="28"/>
          <w:rtl w:val="true"/>
          <w:lang w:bidi="ar-SA"/>
        </w:rPr>
        <w:t xml:space="preserve">) )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20983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عن معمر ، عن ابن طاووس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ابن عباس على معاوية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لأراك على ملّة ابن أبي طالب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ولا على ملّة ابن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ملّة محمد صلى اللّه عليه وسلم ليست لأحد </w:t>
      </w:r>
      <w:r>
        <w:rPr>
          <w:rFonts w:eastAsia="Amiri" w:cs="Amiri" w:ascii="Amiri" w:hAnsi="Amiri"/>
          <w:color w:val="111111"/>
          <w:sz w:val="28"/>
          <w:szCs w:val="28"/>
          <w:rtl w:val="true"/>
          <w:lang w:bidi="ar-SA"/>
        </w:rPr>
        <w:t xml:space="preserve">)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20985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عن معمر ، عن همام بن منبه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رجلاً كان أخلق للملك من معاوية ، كان الناس يردون بيته على أرجاء وادي ، ليس بالضيق الحصر العصعص المتعصب ، يعني ابن الزبير </w:t>
      </w:r>
      <w:r>
        <w:rPr>
          <w:rFonts w:eastAsia="Amiri" w:cs="Amiri" w:ascii="Amiri" w:hAnsi="Amiri"/>
          <w:color w:val="111111"/>
          <w:sz w:val="28"/>
          <w:szCs w:val="28"/>
          <w:rtl w:val="true"/>
          <w:lang w:bidi="ar-SA"/>
        </w:rPr>
        <w:t xml:space="preserve">)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21030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معمر ، عن الأعمش ، عن سعيد بن جبير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معلم الخير لتصلي عليه دواب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الأرض حتى الحيتان في البحر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الترمذي من حديث أبي أمامة الباهلي مرفوعاً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وملائكته ، وأهل السماوات والأرض ، حتى النملة في جحرها ، وحتى الحوت ، ليصلون على معلم الناس الخير ، وأخرج أحمد والترمذي وغيرهما من حديث أبي الدرداء مرفوعاً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العالم يستغفر له من في السماوات ومن في الأرض والحيتان في جوف الماء ، وكلا الحديثين في المشكاة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 </w:t>
      </w:r>
      <w:r>
        <w:rPr>
          <w:rStyle w:val="FootnoteAnchor"/>
          <w:rtl w:val="true"/>
        </w:rPr>
        <w:footnoteReference w:id="1025"/>
      </w:r>
      <w:bookmarkStart w:id="62" w:name="pg16556_192770"/>
    </w:p>
    <w:p>
      <w:pPr>
        <w:pStyle w:val="Heading2"/>
        <w:numPr>
          <w:ilvl w:val="1"/>
          <w:numId w:val="1"/>
        </w:numPr>
        <w:rPr/>
      </w:pPr>
      <w:bookmarkStart w:id="63" w:name="__RefHeading___Toc10289442_1280447820"/>
      <w:bookmarkStart w:id="64" w:name="_Toc20"/>
      <w:bookmarkEnd w:id="62"/>
      <w:bookmarkEnd w:id="63"/>
      <w:r>
        <w:rPr>
          <w:rtl w:val="true"/>
        </w:rPr>
        <w:t>الفصل الثالث</w:t>
      </w:r>
      <w:r>
        <w:rPr>
          <w:rtl w:val="true"/>
        </w:rPr>
        <w:t xml:space="preserve">: </w:t>
      </w:r>
      <w:r>
        <w:rPr>
          <w:rtl w:val="true"/>
        </w:rPr>
        <w:t>ابن عباس فقيهاً</w:t>
      </w:r>
      <w:bookmarkEnd w:id="64"/>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 w:name="__RefHeading___Toc10289444_1280447820"/>
      <w:bookmarkStart w:id="66" w:name="_Toc21"/>
      <w:bookmarkEnd w:id="65"/>
      <w:r>
        <w:rPr>
          <w:rtl w:val="true"/>
        </w:rPr>
        <w:t>اشارة</w:t>
      </w:r>
      <w:bookmarkEnd w:id="66"/>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ليس من شك في فقاهة ابن عباس رضي اللّه عنه بل لقد عدّه غير واحد من أفقه معاصريه ، ومهما شككنا في صحة أفعل التفضيل في هذا الزعم ، فلا نشك في أنّه كان فقيهاً بارعاً مبرزاً بين فقهاء الصحابة ، وقد بذّ الكثير منهم بفقاهته ، وقد رجع إليه بعض رموزهم ، وعُرف بالفتيا منذ عهد عمر إلى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رأى بعضهم أن ظهوره بين أهل الفقه في سنّ مبكرة يرجع إلى أثر الدعاء النبوي الشريف حيث دعا له بقوله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فَقّهه في الدين وعلّمه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الكلام في هذا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شك أنّ دعاء النبيّ صلى اللّه عليه وآله وسلم مستجاب فهو لا ترد له دعوة ، وقد كان ذلك معلوماً لدى الصحابة ، فكان عمر حين يدعو ابن عباس ويأخذ برأيه يذكر أنّه رأى رسول اللّه صلى اللّه عليه وآله وسلم قد دعا له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ضوء أثر الدعاء كان عمر أيضاً يقول في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إنّك لأصبح فتيانا وجهاً ، وأحسنهم خلقاً ، وأفقههم في كتاب اللّه </w:t>
      </w:r>
      <w:r>
        <w:rPr>
          <w:rFonts w:eastAsia="Amiri" w:cs="Amiri" w:ascii="Amiri" w:hAnsi="Amiri"/>
          <w:color w:val="111111"/>
          <w:sz w:val="28"/>
          <w:szCs w:val="28"/>
          <w:rtl w:val="true"/>
          <w:lang w:bidi="ar-SA"/>
        </w:rPr>
        <w:t xml:space="preserve">)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ما ورد من شهادات الآخرين من صحابة وتابعين بهذا الصدد فكثيرة ، نختار منها ما يوقفنا على مبلغ علمه في فقهه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ميمون بن مهران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رأيت أحداً قط أفقه من ابن عباس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 w:name="pg16556_192773"/>
    </w:p>
    <w:p>
      <w:pPr>
        <w:pStyle w:val="BookText"/>
        <w:rPr/>
      </w:pPr>
      <w:bookmarkEnd w:id="6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أبي مليكة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أفتى فأفقه الناس </w:t>
      </w:r>
      <w:r>
        <w:rPr>
          <w:rFonts w:eastAsia="Amiri" w:cs="Amiri" w:ascii="Amiri" w:hAnsi="Amiri"/>
          <w:color w:val="111111"/>
          <w:sz w:val="28"/>
          <w:szCs w:val="28"/>
          <w:rtl w:val="true"/>
          <w:lang w:bidi="ar-SA"/>
        </w:rPr>
        <w:t xml:space="preserve">)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طاووس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ابن عباس قد بسق الناس في العلم كما تبسق النخلة السحوق على الودي الصغار </w:t>
      </w:r>
      <w:r>
        <w:rPr>
          <w:rFonts w:eastAsia="Amiri" w:cs="Amiri" w:ascii="Amiri" w:hAnsi="Amiri"/>
          <w:color w:val="111111"/>
          <w:sz w:val="28"/>
          <w:szCs w:val="28"/>
          <w:rtl w:val="true"/>
          <w:lang w:bidi="ar-SA"/>
        </w:rPr>
        <w:t xml:space="preserve">)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عبيدة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ابن عباس فقيهاً عالماً ، لم نعلم في زمانه أعلم منه ، وكان الناس يسمونه البحر لما فيه من كثرة فنون العلم </w:t>
      </w:r>
      <w:r>
        <w:rPr>
          <w:rFonts w:eastAsia="Amiri" w:cs="Amiri" w:ascii="Amiri" w:hAnsi="Amiri"/>
          <w:color w:val="111111"/>
          <w:sz w:val="28"/>
          <w:szCs w:val="28"/>
          <w:rtl w:val="true"/>
          <w:lang w:bidi="ar-SA"/>
        </w:rPr>
        <w:t xml:space="preserve">)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مجاهد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سمعت فتيا أحسن من فتيا ابن عباس إلاّ أن يقول قائل قال رسول اللّه صلى اللّه عليه وآله وسلم </w:t>
      </w:r>
      <w:r>
        <w:rPr>
          <w:rFonts w:eastAsia="Amiri" w:cs="Amiri" w:ascii="Amiri" w:hAnsi="Amiri"/>
          <w:color w:val="111111"/>
          <w:sz w:val="28"/>
          <w:szCs w:val="28"/>
          <w:rtl w:val="true"/>
          <w:lang w:bidi="ar-SA"/>
        </w:rPr>
        <w:t xml:space="preserve">)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أربى على جميع من تقدم عبد الملك بن ميسرة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جالست 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ثمانين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شيخاً من أصحاب رسول اللّه صلى اللّه عليه وآله وسلم ما أحسب أحداً منهم خالف ابن عباس فيلتقيان إلاّ قال القول كما قلت أو قال صدقت </w:t>
      </w:r>
      <w:r>
        <w:rPr>
          <w:rFonts w:eastAsia="Amiri" w:cs="Amiri" w:ascii="Amiri" w:hAnsi="Amiri"/>
          <w:color w:val="111111"/>
          <w:sz w:val="28"/>
          <w:szCs w:val="28"/>
          <w:rtl w:val="true"/>
          <w:lang w:bidi="ar-SA"/>
        </w:rPr>
        <w:t xml:space="preserve">)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 w:name="__RefHeading___Toc10289446_1280447820"/>
      <w:bookmarkStart w:id="69" w:name="_Toc22"/>
      <w:bookmarkEnd w:id="68"/>
      <w:r>
        <w:rPr>
          <w:rtl w:val="true"/>
        </w:rPr>
        <w:t>طابع فقاهته المذهبي</w:t>
      </w:r>
      <w:bookmarkEnd w:id="69"/>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بدع لو كان في الفقه متفقاً في أكثر آرائه مع آراء معلّمه أمير المؤمنين عليه السلام ، لأنّ علمه من علمه فهو تلميذه ، وهذه الحقيقة هي التي كان يصحر بها وينادي بإعلانها في وجوه الذين يحاولون أن يجعلوا منه نداً للإمام عليه السلام ، فكان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النبيّ صلى اللّه عليه وآله وسلم من علم اللّه ، وعلم عليّ </w:t>
      </w:r>
    </w:p>
    <w:p>
      <w:pPr>
        <w:pStyle w:val="BookText"/>
        <w:rPr/>
      </w:pPr>
      <w:r>
        <w:rPr>
          <w:rFonts w:ascii="Amiri" w:hAnsi="Amiri" w:eastAsia="Amiri" w:cs="Amiri"/>
          <w:color w:val="111111"/>
          <w:sz w:val="28"/>
          <w:sz w:val="28"/>
          <w:szCs w:val="28"/>
          <w:rtl w:val="true"/>
          <w:lang w:bidi="ar-SA"/>
        </w:rPr>
        <w:t xml:space="preserve">من علم النبيّ صلى اللّه عليه وآله وسلم ، وعلمي من علم عليّ ، وما علمي وعلم أصحاب محمد صلى اللّه عليه وآله وسلم في علم عليّ الإ كقطرة في سبعة أبحر </w:t>
      </w:r>
      <w:r>
        <w:rPr>
          <w:rFonts w:eastAsia="Amiri" w:cs="Amiri" w:ascii="Amiri" w:hAnsi="Amiri"/>
          <w:color w:val="111111"/>
          <w:sz w:val="28"/>
          <w:szCs w:val="28"/>
          <w:rtl w:val="true"/>
          <w:lang w:bidi="ar-SA"/>
        </w:rPr>
        <w:t xml:space="preserve">)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غرابة لو امتاز من دون الصحابة بفقاهة مميّزة بشارة فقه أهل البيت عليهم السلام ، وهي تنبئ عن تعلمه من لدن عليم هو باب مدينة العلم ، وكان هو عليه السلام يختصه بجوانب تثقيفية دون غيره ، وقد مرّ بنا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محاضرة ليلة البقيع التي استغرقت الزمن من بعد صلاة العشاء وحتى بزوغ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يتجاوز الحديث فيها تفسير البسملة وكلمة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تفكّرت فإذا علمي وعلم أصحاب محمد صلى اللّه عليه وآله وسلم في جنب علم عليّ كالقرارة في المثعنجر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والقرارة الغدير الصغير ، والمثعنجر هو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حدثنا ثقة عن عليّ بفتيا لا نعدوها </w:t>
      </w:r>
      <w:r>
        <w:rPr>
          <w:rFonts w:eastAsia="Amiri" w:cs="Amiri" w:ascii="Amiri" w:hAnsi="Amiri"/>
          <w:color w:val="111111"/>
          <w:sz w:val="28"/>
          <w:szCs w:val="28"/>
          <w:rtl w:val="true"/>
          <w:lang w:bidi="ar-SA"/>
        </w:rPr>
        <w:t xml:space="preserve">)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إذا بلغه شيء تكلم به عليّ رضي اللّه عنه من فتيا أو قضاء لم يتجاوزه إلى غيره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ثبت لنا الشيء عن عليّ رضي اللّه عنه لم نعدل إلى غيره </w:t>
      </w:r>
      <w:r>
        <w:rPr>
          <w:rFonts w:eastAsia="Amiri" w:cs="Amiri" w:ascii="Amiri" w:hAnsi="Amiri"/>
          <w:color w:val="111111"/>
          <w:sz w:val="28"/>
          <w:szCs w:val="28"/>
          <w:rtl w:val="true"/>
          <w:lang w:bidi="ar-SA"/>
        </w:rPr>
        <w:t xml:space="preserve">)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يكن ابن عباس مغالياً في إمامه لأنّه ابن عمه ، بل كان ينطلق من موقع عقيدة ثابتة وإيمان راسخ بأنّ عليّاً عليه السلام هو بحكم مقامه من النبيّ صلى اللّه عليه وآله وسلم وباب مدينة علمه فهو يفضل جميع الصحابة في مقامه العلمي ، فكان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لقد أعطي عليّ تسعة أعشار العلم ، وأيم اللّه لقد شارككم في العشر العاشر </w:t>
      </w:r>
      <w:r>
        <w:rPr>
          <w:rFonts w:eastAsia="Amiri" w:cs="Amiri" w:ascii="Amiri" w:hAnsi="Amiri"/>
          <w:color w:val="111111"/>
          <w:sz w:val="28"/>
          <w:szCs w:val="28"/>
          <w:rtl w:val="true"/>
          <w:lang w:bidi="ar-SA"/>
        </w:rPr>
        <w:t xml:space="preserve">) </w:t>
      </w:r>
      <w:r>
        <w:rPr>
          <w:rStyle w:val="FootnoteAnchor"/>
          <w:rtl w:val="true"/>
        </w:rPr>
        <w:footnoteReference w:id="1037"/>
      </w:r>
      <w:r>
        <w:rPr>
          <w:rFonts w:ascii="IRNazanin" w:hAnsi="IRNazanin" w:eastAsia="IRNazanin"/>
          <w:color w:val="111111"/>
          <w:sz w:val="28"/>
          <w:sz w:val="28"/>
          <w:szCs w:val="28"/>
          <w:rtl w:val="true"/>
          <w:lang w:bidi="fa-IR"/>
        </w:rPr>
        <w:t xml:space="preserve">، فهو </w:t>
      </w:r>
      <w:bookmarkStart w:id="70" w:name="pg16556_192775"/>
    </w:p>
    <w:p>
      <w:pPr>
        <w:pStyle w:val="BookText"/>
        <w:rPr/>
      </w:pPr>
      <w:bookmarkEnd w:id="70"/>
      <w:r>
        <w:rPr>
          <w:rFonts w:ascii="Amiri" w:hAnsi="Amiri" w:eastAsia="Amiri" w:cs="Amiri"/>
          <w:color w:val="111111"/>
          <w:sz w:val="28"/>
          <w:sz w:val="28"/>
          <w:szCs w:val="28"/>
          <w:rtl w:val="true"/>
          <w:lang w:bidi="ar-SA"/>
        </w:rPr>
        <w:t>إنّما يتبعه في آرائه بأنّه تعلّم منه فكان رضي اللّه عنه في فقهه مثله</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10289448_1280447820"/>
      <w:bookmarkStart w:id="72" w:name="_Toc23"/>
      <w:bookmarkEnd w:id="71"/>
      <w:r>
        <w:rPr>
          <w:rtl w:val="true"/>
        </w:rPr>
        <w:t>كثرة فقه ابن عباس بين الرفض والقبول</w:t>
      </w:r>
      <w:bookmarkEnd w:id="72"/>
    </w:p>
    <w:p>
      <w:pPr>
        <w:pStyle w:val="BookText"/>
        <w:rPr/>
      </w:pPr>
      <w:r>
        <w:rPr>
          <w:rFonts w:ascii="Amiri" w:hAnsi="Amiri" w:eastAsia="Amiri" w:cs="Amiri"/>
          <w:color w:val="111111"/>
          <w:sz w:val="28"/>
          <w:sz w:val="28"/>
          <w:szCs w:val="28"/>
          <w:rtl w:val="true"/>
          <w:lang w:bidi="ar-SA"/>
        </w:rPr>
        <w:t>لقد مرّت بنا شواهد على براعته الفقهية من خلال منهاجه التعليمي الذي خصّ كلّ يوم لبحث علم من العلوم ، فكان للفقه يوماً خاصاً بتعليمه كما مرّ في الجزء الأوّل من هذه الحلقة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مرّت بنا شواهد على ممارسته الفقهية من خلال فتاواه منذ عهد عمر ومن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ومرّت بنا الإشارة حول كثرة فتاواه ، وأنّ هذه الكثرة هي مسألة تستدعي البحث عن مدى صدقها ، لما يجده الباحث من تناقض في بعض ما يروى عنه من الفتاوى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الكثرة ووجود التناقض فيما بين بعض المرويات عنه ، لا يمكن أن يغض الباحث النظر عنها فهي تلقي بظلال الشك على صحة جميعها ، على نحو ما مرّ في مسألة كثرة الأحاديث المروية عنه ، وتتجه أصابع الإتهام نحو أبنائه العباسيين وفقهائهم ، كما هو الحال في كثرة أحاديثه المرفوعة ، وقد مرّت الإشارة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الآن هل كان لفقهاء العصر العباسي بعض النفخ في هذا التكثير والتكبير؟</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وللإجابة على هذا السؤال لابدّ من قراءة في تاريخ الفقه في العصر العباسي ، ومدى تزلّف رجاله إلى خلفائهم في هذا السبيل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ملوك بني العباس كانوا بسلوكهم وسيرتهم في سبيل تثبيت حكمهم قد أغدقوا العطاء وقرّبوا إليهم من وعاظ السلاطين من خفّ وزنه ورق دينه ، فكانوا طوع إرادتهم ، وقد مرّت بنا شواهد على هذا في مسألة كثرة أحاديث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وقرأنا عن الحاكمين مع علمائهم ما جعلنا في موقف الشك في نسبة تدخل العباسيين في تضخيم وتفخيم تراث جدّهم في الحديث ، وكذلك نحن الآن في مسألة آرائه الفقهية ، ولقد مرّت بنا كلمة المنصور الدوانيقي مع مالك بن أنس حول تعيينه منهجية كتابة الموطأ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تجنب شدائد ابن عمر ورخص ابن عباس وشواذّ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منهج ليس فيه إلزام أو حث على تبعية فقه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روى ابن سعد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مالك بن أنس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لي أبو جعفر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أخذتم قول ابن عمر من بين الأقاويل؟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يا أمير المؤمنين ، وكان له فضل عند الناس ، ووجدنا من تقدّمنا أخذ به ، فأخذنا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 بقوله ، وإن خالف عليّاً وابن عباس </w:t>
      </w:r>
      <w:r>
        <w:rPr>
          <w:rFonts w:eastAsia="Amiri" w:cs="Amiri" w:ascii="Amiri" w:hAnsi="Amiri"/>
          <w:color w:val="111111"/>
          <w:sz w:val="28"/>
          <w:szCs w:val="28"/>
          <w:rtl w:val="true"/>
          <w:lang w:bidi="ar-SA"/>
        </w:rPr>
        <w:t xml:space="preserve">)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الذي رواه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مؤرخي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مدوني فقه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صح فيعني أنّ المنصور لم يجعل فقيه دولته في حرج إن لم يذكر رأي جدّه ، بل أباح له حرية ما يأخذ من قول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خالف عليّاً وابن عباس </w:t>
      </w:r>
      <w:r>
        <w:rPr>
          <w:rFonts w:eastAsia="Amiri" w:cs="Amiri" w:ascii="Amiri" w:hAnsi="Amiri"/>
          <w:color w:val="111111"/>
          <w:sz w:val="28"/>
          <w:szCs w:val="28"/>
          <w:rtl w:val="true"/>
          <w:lang w:bidi="ar-SA"/>
        </w:rPr>
        <w:t xml:space="preserve">). </w:t>
      </w:r>
      <w:bookmarkStart w:id="73" w:name="pg16556_192777"/>
    </w:p>
    <w:p>
      <w:pPr>
        <w:pStyle w:val="BookText"/>
        <w:rPr/>
      </w:pPr>
      <w:bookmarkEnd w:id="73"/>
      <w:r>
        <w:rPr>
          <w:rFonts w:ascii="Amiri" w:hAnsi="Amiri" w:eastAsia="Amiri" w:cs="Amiri"/>
          <w:color w:val="111111"/>
          <w:sz w:val="28"/>
          <w:sz w:val="28"/>
          <w:szCs w:val="28"/>
          <w:rtl w:val="true"/>
          <w:lang w:bidi="ar-SA"/>
        </w:rPr>
        <w:t>ولكن مرّ بنا ما يثير علامة الإستفهام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ومناقشة هذا المنهج ، وإن وجدت بعض الأخبار تنبئ عن بعض الموافقات بين هوى الحاكم وبين فتاوى القاضي والعالم المسالم موافقة لفقه ابن عباس ، فلا يعني أنّها سيرة متبعة ، وإنّما هي حاجة صادفت هوى أملتها السياسة لوقتها ، ولم تكن بمثابة قاعدة ثابتة</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10289450_1280447820"/>
      <w:bookmarkStart w:id="75" w:name="_Toc24"/>
      <w:bookmarkEnd w:id="74"/>
      <w:r>
        <w:rPr>
          <w:rtl w:val="true"/>
        </w:rPr>
        <w:t xml:space="preserve">وإلى القارئ كشاهد على الموافقة أحياناً بين الحاكم والمفتي المتعالم </w:t>
      </w:r>
      <w:r>
        <w:rPr>
          <w:rtl w:val="true"/>
        </w:rPr>
        <w:t>:</w:t>
      </w:r>
      <w:bookmarkEnd w:id="75"/>
    </w:p>
    <w:p>
      <w:pPr>
        <w:pStyle w:val="BookText"/>
        <w:rPr/>
      </w:pPr>
      <w:r>
        <w:rPr>
          <w:rFonts w:ascii="Amiri" w:hAnsi="Amiri" w:eastAsia="Amiri" w:cs="Amiri"/>
          <w:color w:val="111111"/>
          <w:sz w:val="28"/>
          <w:sz w:val="28"/>
          <w:szCs w:val="28"/>
          <w:rtl w:val="true"/>
          <w:lang w:bidi="ar-SA"/>
        </w:rPr>
        <w:t xml:space="preserve">قال الكتاني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التراتيب الإدارية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باب في ذكر من كان من الصحابة له أتباع يقلدونه في فتواهم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علم أصحاب رسول اللّه صلى اللّه عليه وآله وسلم إلى ثلاثة ممن أخذ عنهم العلم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ابن مسعود ، وزيد بن ثابت ، وابن عباس ، وإلى ذلك أشار الحافظ العراقي في الألفية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زيد وابن عباس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اتباع يرون قولهم</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ابن عباس ، فذكر الشمس ابن عابدين الحنفي الدمشقي أوّل حواشيه في الدر المختار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ملوك الدولة العباسية كانوا على مذهب جدّهم عبد اللّه 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أكثر قضاتهم ومشايخ إسلامها حنفية ، أنظره وانظر لِمَ لم يحملوا الناس على مذهبه ، مع أنّ مذهبه وفتاويه دونت قبل ابن حزم في سبع مجلدات كما سبق في الترجمة قبل واللّه أعلم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وجدت ابن عابدين المذكور ذكر في باب العيدين أنّ مذهب ابن عباس في تكبير العيدين أن يكبّر الإمام في الأولى سبعاً وفي الثانية ستاً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عمل العامة اليوم لأمر الخلفاء من بني العباس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الظهيرية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تأويل ما روي عن أبي يوسف ومحمد فإنّهما فعلا ذلك ، لأنّ هارون أمرهما أن يكبرا بتكبير جدّه ففعلا ذلك إمتثالاً لأمره لا مذهباً واعتقاداً ، قال في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طاعة الإمام فيما ليس بمعصية 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Style w:val="FootnoteAnchor"/>
          <w:rtl w:val="true"/>
        </w:rPr>
        <w:footnoteReference w:id="1039"/>
      </w:r>
      <w:r>
        <w:rPr>
          <w:rFonts w:ascii="Amiri" w:hAnsi="Amiri" w:eastAsia="Amiri" w:cs="Amiri"/>
          <w:color w:val="111111"/>
          <w:sz w:val="28"/>
          <w:sz w:val="28"/>
          <w:szCs w:val="28"/>
          <w:rtl w:val="true"/>
          <w:lang w:bidi="ar-SA"/>
        </w:rPr>
        <w:t>انتهى ما حكاه الكتاني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غالب سلاسل الفقه المالكي والفقه الحنبلي إلى عبد اللّه بن عمر ، ومنتهى غالب سلاسل الفقه الحنفي إلى عبد اللّه بن مسعود ، ومنتهى غالب سلاسل الفقه الشافعي إلى عبد اللّه بن عباس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w:t>
      </w:r>
      <w:r>
        <w:rPr>
          <w:rFonts w:eastAsia="Amiri" w:cs="Amiri" w:ascii="Amiri" w:hAnsi="Amiri"/>
          <w:color w:val="111111"/>
          <w:sz w:val="28"/>
          <w:szCs w:val="28"/>
          <w:rtl w:val="true"/>
          <w:lang w:bidi="ar-SA"/>
        </w:rPr>
        <w:t xml:space="preserve">- )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أشار إليه من قول ابن حزم فهو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الإحكام في أصول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جمع أبو بكر محمد بن موسى بن يعقوب ابن أمير المؤمنين المأمون فتيا ابن عباس في عشرين كتاباً ، وأبو بكر هذا أحد أئمة الإسلام </w:t>
      </w:r>
      <w:r>
        <w:rPr>
          <w:rFonts w:eastAsia="Amiri" w:cs="Amiri" w:ascii="Amiri" w:hAnsi="Amiri"/>
          <w:color w:val="111111"/>
          <w:sz w:val="28"/>
          <w:szCs w:val="28"/>
          <w:rtl w:val="true"/>
          <w:lang w:bidi="ar-SA"/>
        </w:rPr>
        <w:t xml:space="preserve">)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واللافت للنظر أنّ الكتاني ذكر أنّ جمع الفتاوى في سبع مجلدات بينما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عشرين 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الإختلاف كان من ابن حزم </w:t>
      </w:r>
    </w:p>
    <w:p>
      <w:pPr>
        <w:pStyle w:val="BookText"/>
        <w:rPr/>
      </w:pPr>
      <w:r>
        <w:rPr>
          <w:rFonts w:ascii="Amiri" w:hAnsi="Amiri" w:eastAsia="Amiri" w:cs="Amiri"/>
          <w:color w:val="111111"/>
          <w:sz w:val="28"/>
          <w:sz w:val="28"/>
          <w:szCs w:val="28"/>
          <w:rtl w:val="true"/>
          <w:lang w:bidi="ar-SA"/>
        </w:rPr>
        <w:t xml:space="preserve">فذكر كلاً في كتاب من كتبه ، والإ فالكتاني ثبت في نقله وقد كرر 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نقلاً عن ابن القيّم عن ابن حزم من أنّ فتاوى ابن عباس أفردت بسبع مجلدات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الحافظ ابن القيم في كتابه الوابل الصيّب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عبد اللّه بن عباس حبر الأمة وترجمان القرآن مقدار ما سمع من النبيّ صلى اللّه عليه وآله وسلم لم يبلغ العشرين حديثاً الذي يقول فيه سمعت ورأيت </w:t>
      </w:r>
      <w:r>
        <w:rPr>
          <w:rStyle w:val="FootnoteAnchor"/>
          <w:rtl w:val="true"/>
        </w:rPr>
        <w:footnoteReference w:id="1042"/>
      </w:r>
      <w:r>
        <w:rPr>
          <w:rFonts w:ascii="Amiri" w:hAnsi="Amiri" w:eastAsia="Amiri" w:cs="Amiri"/>
          <w:color w:val="111111"/>
          <w:sz w:val="28"/>
          <w:sz w:val="28"/>
          <w:szCs w:val="28"/>
          <w:rtl w:val="true"/>
          <w:lang w:bidi="ar-SA"/>
        </w:rPr>
        <w:t>، وسمع كثيراً من الصحابة ، وبورك له في فهمه واستنباطه ، حتى ملأ الدنيا علماً وفقهاً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محمد 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وجمعت فتاويه في سبعة أسفار كبار وهي بحسب ما بلغ جامعها ، وإلاّ فعلم ابن عباس كالبحر ، وفقهه واستنباطه وفهمه في القرآن بالموضع الذي فاق به الناس ، وقد سمع كما سمعوا ، وحفظ القرآن كما حفظوا ، ولكن كانت أرضه أخصب الأراضي وأمثلها للزرع فبذر فيها النصوص فأنبتت من كلّ زوج كريم ، ذلك فضل اللّه يؤتيه من يشاء واللّه ذو الفضل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w:t>
      </w:r>
      <w:r>
        <w:rPr>
          <w:rFonts w:eastAsia="Amiri" w:cs="Amiri" w:ascii="Amiri" w:hAnsi="Amiri"/>
          <w:color w:val="111111"/>
          <w:sz w:val="28"/>
          <w:szCs w:val="28"/>
          <w:rtl w:val="true"/>
          <w:lang w:bidi="ar-SA"/>
        </w:rPr>
        <w:t xml:space="preserve">- )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فتبين أنّ كثرة فتاواه إنّما هي نتيجة سعة علمه ، إذ اتسع علمه فاتسعت فتاواه ، وهذا ما ذهب إليه ابن القيم أيضاً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ولهذا كان ابن عباس من أوسع الصحابة فتيا ، فقد جمع أبو بكر محمد بن موسى بن يعقوب بن أمير المؤمنين المأمون فتيا ابن عباس في عشرين كتاباً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إذن ففي كثرة الفتاوى لا ريب فيها ولا غرابة ، فهو قد تفرَغ للعلم ما يزيد على نصف قرن عاكفاً عليه طيلة حياته ، باستثناء فترة خمس سنين على أكثر تقدير ، وهي التي مارس فيها العمل السياسي والإداري ، ومع ذلك لم يبتعد عن الجوّ العلمي كثيراً ، فهو كان في تلك السنين القليلة مع الإمام أمير المؤمنين عليه السلام في سلمه عاضداً ونصيراً ، وفي حروبه قائداً ومشيراً ، ومع زحمة أعمال ولايته على البصرة والياً وأميراً ، لقد كان يعلّم أهلها ، ومرّت الشواهد في تاريخه أيام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فكثرة فتاواه التي توجد مبثوثة في الجوامع الفقهية في التراث الشيعي والسني لا نقاش فيها من جهة الكثرة ، ومن راجع كتب الفقه المقارن والخلاف ، يجد أقوال ابن عباس مع أقوال المكثرين من أهل الفتيا من الصحابة ، وربما فاق في حضوره أكثر من غيره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 تلك الكثرة نجد بينها آراءً مختلفة وفتاوى متناقضة ، وهذه مسألة أخرى تحتاج إلى مزيد بحث لمعرفة أسباب ذلك التناقض وتمحيص تلك المرويات على ضوء الثوابت من مباني ابن عباس الفقهية ، ولا شك أنّ الرجل كان مستهدَفاً من قبل أعدائه من أمويين وزبيريين وخوارج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من كان يعادي أبناءه ، فيضعون على لسانه ما لم يقله ، وينسبون إليه ما لم يفعله ، وفي سوق المعارف تنفق مفتريات المخالف مع روايات المؤالف ، ولم يكن هو وحيد عصره في هذا الإبتلاء ، بل له الأسوة بخيرة معلِمَيه مدينة العلم وبابها ، صلى اللّه عليهما وآلهما الطيبين الطاهرين ، فكلاهما كُذِب عليهما في حياتهما </w:t>
      </w:r>
      <w:bookmarkStart w:id="76" w:name="pg16556_192781"/>
    </w:p>
    <w:p>
      <w:pPr>
        <w:pStyle w:val="BookText"/>
        <w:rPr/>
      </w:pPr>
      <w:bookmarkEnd w:id="76"/>
      <w:r>
        <w:rPr>
          <w:rFonts w:ascii="Amiri" w:hAnsi="Amiri" w:eastAsia="Amiri" w:cs="Amiri"/>
          <w:color w:val="111111"/>
          <w:sz w:val="28"/>
          <w:sz w:val="28"/>
          <w:szCs w:val="28"/>
          <w:rtl w:val="true"/>
          <w:lang w:bidi="ar-SA"/>
        </w:rPr>
        <w:t>ومن بعد وفاتهما ، وهو في هذا شبيه بهما</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10289452_1280447820"/>
      <w:bookmarkStart w:id="78" w:name="_Toc25"/>
      <w:bookmarkEnd w:id="77"/>
      <w:r>
        <w:rPr>
          <w:rtl w:val="true"/>
        </w:rPr>
        <w:t xml:space="preserve">مدرسة الوضع تنال ابن عباس بالكذب عليه في حياته </w:t>
      </w:r>
      <w:r>
        <w:rPr>
          <w:rtl w:val="true"/>
        </w:rPr>
        <w:t>:</w:t>
      </w:r>
      <w:bookmarkEnd w:id="78"/>
    </w:p>
    <w:p>
      <w:pPr>
        <w:pStyle w:val="BookText"/>
        <w:rPr/>
      </w:pPr>
      <w:r>
        <w:rPr>
          <w:rFonts w:ascii="Amiri" w:hAnsi="Amiri" w:eastAsia="Amiri" w:cs="Amiri"/>
          <w:color w:val="111111"/>
          <w:sz w:val="28"/>
          <w:sz w:val="28"/>
          <w:szCs w:val="28"/>
          <w:rtl w:val="true"/>
          <w:lang w:bidi="ar-SA"/>
        </w:rPr>
        <w:t>لقد كان الكذّابة قد نالوا ابن عباس فكذبوا عليه في حياته فنسبوا إليه ما هو براء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أشاعوا عنه مفتريات لم يقلها ، ولا غرابة في ذلك بعد أن كانوا قد كذبوا على رسول اللّه صلى اللّه عليه وآله وسلم في حياته فقال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كذب علي متعمداً فليتبوأ مقعده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الجوزي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رواه من الصحابة عن رسول اللّه صلى اللّه عليه وآله وسلم أحد وستون 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الحديث حسب رواية كلّ واحد من الصحابة إلى أن روى بسنده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العباس لرسول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أتخذنا لك عرشاً تكلّم الناس من فوقه ويسمعون ، فقال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أزال هكذا يصيبني غبارهم ، ويطئون عقبي حتى يريحني اللّه منهم ، فمن كذب عليَّ فموعده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ابن عباس أيضاً أنّ النبيّ صلى اللّه عليه وآله 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اتقوا الحديث إلاّ ما قد علمتم ، فإنّه من كذب عليَّ فليتبوأ مقعده من النار </w:t>
      </w:r>
      <w:r>
        <w:rPr>
          <w:rFonts w:eastAsia="Amiri" w:cs="Amiri" w:ascii="Amiri" w:hAnsi="Amiri"/>
          <w:color w:val="111111"/>
          <w:sz w:val="28"/>
          <w:szCs w:val="28"/>
          <w:rtl w:val="true"/>
          <w:lang w:bidi="ar-SA"/>
        </w:rPr>
        <w:t xml:space="preserve">)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أنّهم كذبوا على الإمام أمير المؤمنين عليه السلام وبلغه ذلك ، فقال عليه السلام في خطبة له في ذمّ أهل العراق الذين زاغت قلوبهم فقالوا فيه ما قالوه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يا أهل العراق فإنّما أنتم كالمرأة الحامل ، حملت فلمّا أتمّت أملصت ، ومات قيّمها ، وطال تأيّمها ، وورثها أبعدها ، أما واللّه ما أتيتكم إختياراً ، ولكن جئتُ </w:t>
      </w:r>
    </w:p>
    <w:p>
      <w:pPr>
        <w:pStyle w:val="BookText"/>
        <w:rPr/>
      </w:pPr>
      <w:r>
        <w:rPr>
          <w:rFonts w:ascii="Amiri" w:hAnsi="Amiri" w:eastAsia="Amiri" w:cs="Amiri"/>
          <w:color w:val="111111"/>
          <w:sz w:val="28"/>
          <w:sz w:val="28"/>
          <w:szCs w:val="28"/>
          <w:rtl w:val="true"/>
          <w:lang w:bidi="ar-SA"/>
        </w:rPr>
        <w:t xml:space="preserve">إليكم سَوقاً ، ولكني بلغني أنّكم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يكذب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قاتلكم اللّه فعلى من الكذب؟ أعلى اللّه؟ فأنا أوّل من آمن به ، أم على نبيه؟ فأنا أوّل من صدّقه </w:t>
      </w:r>
      <w:r>
        <w:rPr>
          <w:rFonts w:eastAsia="Amiri" w:cs="Amiri" w:ascii="Amiri" w:hAnsi="Amiri"/>
          <w:color w:val="111111"/>
          <w:sz w:val="28"/>
          <w:szCs w:val="28"/>
          <w:rtl w:val="true"/>
          <w:lang w:bidi="ar-SA"/>
        </w:rPr>
        <w:t xml:space="preserve">)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تفشى الكذب عليه حتى تعدى الرواية الشفهية إلى المدونات عنه ، فأخرج مسلم في صحيحه بسنده عن ابن أبي مليكة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كتبت إلى ابن عباس أسأله أن يكتب لي كتاباً ويخفي عني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ناصح ، أن أختار له الأمور اختياراً وأخفي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بقضاء عليّ فجعل يكتب منه أشياء ويمرّ به الشيء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قضى بهذا عليّ إلاّ أن يكون ضلّ </w:t>
      </w:r>
      <w:r>
        <w:rPr>
          <w:rFonts w:eastAsia="Amiri" w:cs="Amiri" w:ascii="Amiri" w:hAnsi="Amiri"/>
          <w:color w:val="111111"/>
          <w:sz w:val="28"/>
          <w:szCs w:val="28"/>
          <w:rtl w:val="true"/>
          <w:lang w:bidi="ar-SA"/>
        </w:rPr>
        <w:t xml:space="preserve">)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أيضاً بسنده عن سفيان بن عيينة ، عن هشام بن حجير ، عن طاووس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أتي ابن عباس بكتاب فيه قضاء عليّ رضي اللّه عنه فمحاه الإقدر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سفيان بن عيينة بذراعه </w:t>
      </w:r>
      <w:r>
        <w:rPr>
          <w:rFonts w:eastAsia="Amiri" w:cs="Amiri" w:ascii="Amiri" w:hAnsi="Amiri"/>
          <w:color w:val="111111"/>
          <w:sz w:val="28"/>
          <w:szCs w:val="28"/>
          <w:rtl w:val="true"/>
          <w:lang w:bidi="ar-SA"/>
        </w:rPr>
        <w:t xml:space="preserve">-. )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الكذب على ابن عباس رضي اللّه عنه ، فحسب الباحث معرفة ذلك من كثرة تنافي الروايات عنه ، والتناقض بين الفتاوى المنسوبة إليه ، إذ لا يعقل أن تكون جميعها صحيحة النسبة قد صدرت منه ، اللّهمَّ إلاّ أن يكون هو غير ابن عباس الذي عرفناه وقرأناه حبر الأمة وترجمان القرآن ، وأفقه الصحابة بعد إمامه ومعلّمه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عندي في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لمخالفتها للكتاب وللسنة الثابتة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مكذوبة عليه ، وليس هذا مني تخرصاً بالباطل ، أو غلواً في الدفاع عنه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ولنقرأ ما أخرجه الشيخ الطوسي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بسنده عن أبي طالب الأنباري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البربري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بشر بن هارون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الحميدي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 عن أبي إسحاق ، عن قارية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مضرب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جلست عند ابن عباس وهو بمكة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حديث يرويه أهل العراق عنك وطاووس مولاك يرويه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أبقت الفرائض فلأولي عصبة ذكر؟</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أهل العراق أنت؟</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 من وراءك إنّي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آبَآؤُكُمْ وَأَبناؤُكُمْ لاَ تَدْرُونَ أَيُّهُمْ أَقْرَبُ لَكُمْ نَفْعاً فَرِيضَةً مِّنَ اللّهِ </w:t>
      </w:r>
      <w:r>
        <w:rPr>
          <w:rFonts w:eastAsia="Amiri" w:cs="Amiri" w:ascii="Amiri" w:hAnsi="Amiri"/>
          <w:color w:val="111111"/>
          <w:sz w:val="28"/>
          <w:szCs w:val="28"/>
          <w:rtl w:val="true"/>
          <w:lang w:bidi="ar-SA"/>
        </w:rPr>
        <w:t xml:space="preserve">) </w:t>
      </w:r>
      <w:r>
        <w:rPr>
          <w:rStyle w:val="FootnoteAnchor"/>
          <w:rtl w:val="true"/>
        </w:rPr>
        <w:footnoteReference w:id="1048"/>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وَأُوْلُواْ الأَرْحَامِ بَعْضُهُمْ أَوْلَى بِبَعْضٍ فِي كِتَابِ اللّهِ </w:t>
      </w:r>
      <w:r>
        <w:rPr>
          <w:rFonts w:eastAsia="Amiri" w:cs="Amiri" w:ascii="Amiri" w:hAnsi="Amiri"/>
          <w:color w:val="111111"/>
          <w:sz w:val="28"/>
          <w:szCs w:val="28"/>
          <w:rtl w:val="true"/>
          <w:lang w:bidi="ar-SA"/>
        </w:rPr>
        <w:t xml:space="preserve">) </w:t>
      </w:r>
      <w:r>
        <w:rPr>
          <w:rStyle w:val="FootnoteAnchor"/>
          <w:rtl w:val="true"/>
        </w:rPr>
        <w:footnoteReference w:id="1049"/>
      </w:r>
      <w:r>
        <w:rPr>
          <w:rFonts w:ascii="Amiri" w:hAnsi="Amiri" w:eastAsia="Amiri" w:cs="Amiri"/>
          <w:color w:val="111111"/>
          <w:sz w:val="28"/>
          <w:sz w:val="28"/>
          <w:szCs w:val="28"/>
          <w:rtl w:val="true"/>
          <w:lang w:bidi="ar-SA"/>
        </w:rPr>
        <w:t>، وهل هذه إلا فريضتان ، وهل أبقتا شيء؟ ما قلت هذا ولا طاووس يرويه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فلقيت طاووساً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رويت هذا على ابن عباس قط ، وإنّما الشيطان ألقاه على ألسنتهم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 من قبل ابنه عبد اللّه بن طاووس فإنّه كان على خاتم سليمان بن عبد الملك ، وكان يحمل على هؤلاء القوم حملاً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بني هاشم </w:t>
      </w:r>
      <w:r>
        <w:rPr>
          <w:rFonts w:eastAsia="Amiri" w:cs="Amiri" w:ascii="Amiri" w:hAnsi="Amiri"/>
          <w:color w:val="111111"/>
          <w:sz w:val="28"/>
          <w:szCs w:val="28"/>
          <w:rtl w:val="true"/>
          <w:lang w:bidi="ar-SA"/>
        </w:rPr>
        <w:t xml:space="preserve">- )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أخرج هذا الحديث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آخر ترجمة عبد اللّه بن طاووس ، نقلاً عن تهذيب الشيخ الطوسي بتفاوت يسير ، وفيه حارثة بن مضرب بدل قارب بن مضرب ، وفي آخره في قول سفيان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أراه إلاّ من قبل ولده وكان على خاتم سليمان بن </w:t>
      </w:r>
    </w:p>
    <w:p>
      <w:pPr>
        <w:pStyle w:val="BookText"/>
        <w:rPr/>
      </w:pPr>
      <w:r>
        <w:rPr>
          <w:rFonts w:ascii="Amiri" w:hAnsi="Amiri" w:eastAsia="Amiri" w:cs="Amiri"/>
          <w:color w:val="111111"/>
          <w:sz w:val="28"/>
          <w:sz w:val="28"/>
          <w:szCs w:val="28"/>
          <w:rtl w:val="true"/>
          <w:lang w:bidi="ar-SA"/>
        </w:rPr>
        <w:t xml:space="preserve">عبد الملك وكان كثير الحمل على أهل البيت </w:t>
      </w:r>
      <w:r>
        <w:rPr>
          <w:rFonts w:eastAsia="Amiri" w:cs="Amiri" w:ascii="Amiri" w:hAnsi="Amiri"/>
          <w:color w:val="111111"/>
          <w:sz w:val="28"/>
          <w:szCs w:val="28"/>
          <w:rtl w:val="true"/>
          <w:lang w:bidi="ar-SA"/>
        </w:rPr>
        <w:t xml:space="preserve">)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يقتصر الكذب على النبيّ صلى اللّه عليه وآله وسلم وعلى الإمام عليه السلام وعلى ابن عباس رضي اللّه عنه فحسب ، بل قرأنا نحو ذلك حتى على عبد اللّه بن جعفر وهو من أهل البيت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 ابن عبد البر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محمد بن لبيد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أمّرني يحيى بن الحكم على جرش فقدمتها ، فحدثوني أنّ عبد اللّه بن جعفر حدّثهم أنّ رسول اللّه صلى اللّه عليه وآله 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أتقوا صاحب هذا الداء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الجذام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يتقى السبع ، إذا هبط وادياً فاهبطوا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كان ابن جعفر حدثكم هذا ما كذبكم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عزلني عن جرش قدمت المدينة فلقيت عبد اللّه بن جعفر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جعفر ما حديث حدثه عنك أهل جرش ثم حدثته الحديث؟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واللّه ما حدثتهم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وساق ابن عبد البر الحديث بطوله ثم تعقبه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محمود بن لبيد يحكي عن جماعة أنّهم حدثوا عن عبد اللّه بن جعفر بما أنكره ابن جعفر ولم يعرفه ، بل عرف ضدّه ، وهذا في زمن فيه الصحابة ، فما ظنّك بمن بعدهم؟ وقد تقدم في هذا الباب عن ابن عباس في عصره نحو هذا المعنى </w:t>
      </w:r>
      <w:r>
        <w:rPr>
          <w:rFonts w:eastAsia="Amiri" w:cs="Amiri" w:ascii="Amiri" w:hAnsi="Amiri"/>
          <w:color w:val="111111"/>
          <w:sz w:val="28"/>
          <w:szCs w:val="28"/>
          <w:rtl w:val="true"/>
          <w:lang w:bidi="ar-SA"/>
        </w:rPr>
        <w:t xml:space="preserve">)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الشواهد على تطاول سماسرة الوضع على حريم مرويات ابن عباس المرفوعة والموقوفة ، هو التعتيم المكثّف على الحقائق التي كان يصحر بها لإدانة السلطات المناوئة لأهل البيت 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 تلك الأساليب المشبوهة ، تعمّد حذف بعض النصوص في بعض الأحاديث ذات الأعداد المعينة إمعاناً في التضليل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ما مرّ في حديث الكتف والدواة في الجزء الأوّل من الحلقة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جاء في آخر الحديث عن ابن عباس رضي اللّه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فأوصى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موته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أخرجوا المشركين من جزيرة العرب ، وأجيزوا الوفد بنحو ما كنت أجيزهم به ، ونسيت الثالثة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التناسي المتعمد أربك شراح الصحاح التي ذكرت الحديث كما تقدّم ذكره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وإلحاقاً بما مرّ نقرأ ما قاله الحافظ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الساري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تبيين المبهات في أحاديث البخاري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فأوصى عند موته بثلاث فذكر اثنين ونسيت الثالثة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ونسيت الثالثة هو ابن عيينة ، بيّنه الإسماعيلي في روايته هنا ، وقد بيّنه البخاري في الجزية ، وفي مسند الحميدي أنّه سليمان شيخ ابن عيينة ، والثالثة وقع في صحيح ابن حبّان ما يشير إلى أنّها الوصية بالأرحام </w:t>
      </w:r>
      <w:r>
        <w:rPr>
          <w:rFonts w:eastAsia="Amiri" w:cs="Amiri" w:ascii="Amiri" w:hAnsi="Amiri"/>
          <w:color w:val="111111"/>
          <w:sz w:val="28"/>
          <w:szCs w:val="28"/>
          <w:rtl w:val="true"/>
          <w:lang w:bidi="ar-SA"/>
        </w:rPr>
        <w:t xml:space="preserve">... ) </w:t>
      </w:r>
      <w:r>
        <w:rPr>
          <w:rStyle w:val="FootnoteAnchor"/>
          <w:rtl w:val="true"/>
        </w:rPr>
        <w:footnoteReference w:id="1053"/>
      </w:r>
      <w:r>
        <w:rPr>
          <w:rFonts w:ascii="IRNazanin" w:hAnsi="IRNazanin" w:eastAsia="IRNazanin"/>
          <w:color w:val="111111"/>
          <w:sz w:val="28"/>
          <w:sz w:val="28"/>
          <w:szCs w:val="28"/>
          <w:rtl w:val="true"/>
          <w:lang w:bidi="fa-IR"/>
        </w:rPr>
        <w:t>، وإلى هنا أنتهى ما قاله ابن حجر</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أرايتم كيف زاغ وراغ عن ذكر الحقيقة المغيبة؟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آية المودّة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xml:space="preserve">) </w:t>
      </w:r>
      <w:r>
        <w:rPr>
          <w:rStyle w:val="FootnoteAnchor"/>
          <w:rtl w:val="true"/>
        </w:rPr>
        <w:footnoteReference w:id="1054"/>
      </w:r>
      <w:r>
        <w:rPr>
          <w:rFonts w:ascii="Amiri" w:hAnsi="Amiri" w:eastAsia="Amiri" w:cs="Amiri"/>
          <w:color w:val="111111"/>
          <w:sz w:val="28"/>
          <w:sz w:val="28"/>
          <w:szCs w:val="28"/>
          <w:rtl w:val="true"/>
          <w:lang w:bidi="ar-SA"/>
        </w:rPr>
        <w:t xml:space="preserve">، والتي قال عنها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ما تكلم به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أخلفوني في أهل </w:t>
      </w:r>
      <w:bookmarkStart w:id="79" w:name="pg16556_192786"/>
    </w:p>
    <w:p>
      <w:pPr>
        <w:pStyle w:val="BookText"/>
        <w:rPr/>
      </w:pPr>
      <w:bookmarkEnd w:id="79"/>
      <w:r>
        <w:rPr>
          <w:rFonts w:ascii="Amiri" w:hAnsi="Amiri" w:eastAsia="Amiri" w:cs="Amiri"/>
          <w:color w:val="111111"/>
          <w:sz w:val="28"/>
          <w:sz w:val="28"/>
          <w:szCs w:val="28"/>
          <w:rtl w:val="true"/>
          <w:lang w:bidi="ar-SA"/>
        </w:rPr>
        <w:t xml:space="preserve">بيتي </w:t>
      </w:r>
      <w:r>
        <w:rPr>
          <w:rFonts w:eastAsia="Amiri" w:cs="Amiri" w:ascii="Amiri" w:hAnsi="Amiri"/>
          <w:color w:val="111111"/>
          <w:sz w:val="28"/>
          <w:szCs w:val="28"/>
          <w:rtl w:val="true"/>
          <w:lang w:bidi="ar-SA"/>
        </w:rPr>
        <w:t xml:space="preserve">) </w:t>
      </w:r>
      <w:r>
        <w:rPr>
          <w:rStyle w:val="FootnoteAnchor"/>
          <w:rtl w:val="true"/>
        </w:rPr>
        <w:footnoteReference w:id="1055"/>
      </w:r>
      <w:r>
        <w:rPr>
          <w:rFonts w:ascii="Amiri" w:hAnsi="Amiri" w:eastAsia="Amiri" w:cs="Amiri"/>
          <w:color w:val="111111"/>
          <w:sz w:val="28"/>
          <w:sz w:val="28"/>
          <w:szCs w:val="28"/>
          <w:rtl w:val="true"/>
          <w:lang w:bidi="ar-SA"/>
        </w:rPr>
        <w:t>، وعبرّ عنها في صحيح ابن حبّان بالوصية بالأرحام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كان حديث الرزية كلّ الرزية هو المتفرد بهذه البلية ، فقد أخرج عبد الرزاق في أوّل كتابه الجامع حديثاً بسنده عن قتادة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ابن عباس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آيات محكمات لا يعمل بهنّ اليوم تركهن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لِيَسْتَأْذِنكُمُ الَّذِينَ مَلَكَتْ أَيْمَانُكُمْ وَالَّذِينَ لَمْ يَبْلُغُوا الْحُلُمَ مِنكُمْ ثَلَاثَ مَرَّاتٍ </w:t>
      </w:r>
      <w:r>
        <w:rPr>
          <w:rFonts w:eastAsia="Amiri" w:cs="Amiri" w:ascii="Amiri" w:hAnsi="Amiri"/>
          <w:color w:val="111111"/>
          <w:sz w:val="28"/>
          <w:szCs w:val="28"/>
          <w:rtl w:val="true"/>
          <w:lang w:bidi="ar-SA"/>
        </w:rPr>
        <w:t xml:space="preserve">)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خَلَقْنَاكُم مِّن ذَكَرٍ وَأُنثَى وَجَعَلْنَاكُمْ شُعُوباً وَقَبَائِلَ لِتَعَارَفُوا إِنَّ أَكْرَمَكُمْ عِندَ اللَّهِ أَتْقَاكُمْ </w:t>
      </w:r>
      <w:r>
        <w:rPr>
          <w:rFonts w:eastAsia="Amiri" w:cs="Amiri" w:ascii="Amiri" w:hAnsi="Amiri"/>
          <w:color w:val="111111"/>
          <w:sz w:val="28"/>
          <w:szCs w:val="28"/>
          <w:rtl w:val="true"/>
          <w:lang w:bidi="ar-SA"/>
        </w:rPr>
        <w:t xml:space="preserve">) </w:t>
      </w:r>
      <w:r>
        <w:rPr>
          <w:rStyle w:val="FootnoteAnchor"/>
          <w:rtl w:val="true"/>
        </w:rPr>
        <w:footnoteReference w:id="1057"/>
      </w:r>
      <w:r>
        <w:rPr>
          <w:rFonts w:ascii="Amiri" w:hAnsi="Amiri" w:eastAsia="Amiri" w:cs="Amiri"/>
          <w:color w:val="111111"/>
          <w:sz w:val="28"/>
          <w:sz w:val="28"/>
          <w:szCs w:val="28"/>
          <w:rtl w:val="true"/>
          <w:lang w:bidi="ar-SA"/>
        </w:rPr>
        <w:t xml:space="preserve">، فأبيتم إلاّ فلان بن فلان وفلان بن فلان </w:t>
      </w:r>
      <w:r>
        <w:rPr>
          <w:rFonts w:eastAsia="Amiri" w:cs="Amiri" w:ascii="Amiri" w:hAnsi="Amiri"/>
          <w:color w:val="111111"/>
          <w:sz w:val="28"/>
          <w:szCs w:val="28"/>
          <w:rtl w:val="true"/>
          <w:lang w:bidi="ar-SA"/>
        </w:rPr>
        <w:t xml:space="preserve">)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وإلى هنا انتهى الحديث في رواية عبد الرزاق ، ولم تذكر الآية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ترى من الذي تولى كِبَر ابتلاعها إذ غصّ بذكرها؟ إنّها أيضاً آية الموّدة في القربى التي يأبى زوامل الأسفار ذكرها ، زلفى لهوى السلطات الحاكمة المناوئة لأهل البيت عليهم‌السلام</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10289454_1280447820"/>
      <w:bookmarkStart w:id="81" w:name="_Toc26"/>
      <w:bookmarkEnd w:id="80"/>
      <w:r>
        <w:rPr>
          <w:rtl w:val="true"/>
        </w:rPr>
        <w:t>من الحزم شهادة ابن حزم</w:t>
      </w:r>
      <w:bookmarkEnd w:id="81"/>
    </w:p>
    <w:p>
      <w:pPr>
        <w:pStyle w:val="BookText"/>
        <w:rPr/>
      </w:pPr>
      <w:r>
        <w:rPr>
          <w:rFonts w:ascii="Amiri" w:hAnsi="Amiri" w:eastAsia="Amiri" w:cs="Amiri"/>
          <w:color w:val="111111"/>
          <w:sz w:val="28"/>
          <w:sz w:val="28"/>
          <w:szCs w:val="28"/>
          <w:rtl w:val="true"/>
          <w:lang w:bidi="ar-SA"/>
        </w:rPr>
        <w:t xml:space="preserve">ذكر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الإحكام في أصول الأحكام </w:t>
      </w:r>
      <w:r>
        <w:rPr>
          <w:rFonts w:eastAsia="Amiri" w:cs="Amiri" w:ascii="Amiri" w:hAnsi="Amiri"/>
          <w:color w:val="111111"/>
          <w:sz w:val="28"/>
          <w:szCs w:val="28"/>
          <w:rtl w:val="true"/>
          <w:lang w:bidi="ar-SA"/>
        </w:rPr>
        <w:t>)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بن أبي طالب رضي اللّه عنه لم ير حكم عمر ثم </w:t>
      </w:r>
    </w:p>
    <w:p>
      <w:pPr>
        <w:pStyle w:val="BookText"/>
        <w:rPr/>
      </w:pPr>
      <w:r>
        <w:rPr>
          <w:rFonts w:ascii="Amiri" w:hAnsi="Amiri" w:eastAsia="Amiri" w:cs="Amiri"/>
          <w:color w:val="111111"/>
          <w:sz w:val="28"/>
          <w:sz w:val="28"/>
          <w:szCs w:val="28"/>
          <w:rtl w:val="true"/>
          <w:lang w:bidi="ar-SA"/>
        </w:rPr>
        <w:t xml:space="preserve">حكم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المشتهر المنتشر الفاشي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وافقهما هو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سارع إلى خلافه إذ أرآء اجتهاده الصواب في خلافه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ذكر خبراً عن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أحرم عقيل بن أبي طالب في موردتين ،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خالفت الناس ، 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دعنا منك ، فإنّه ليس لأحد أن يعلّمنا السنّة ،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عليّ وعقيل لم ينكرا خلاف الناس ، ورجع عمر عن قوله إلى ذلك ، إذ لم يكن ما أضافه إلى الناس سنّة يجب إتباعها ، بل السنّة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أيضاً خبراً بسنده عن عطاء بن أبي رباح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لا يأخذون بقولي ولا بقولك ، ولو متّ أنا أو أنت ما اقتسموا ميراثنا على 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فليجتمعوا فلنضع أيدينا على الركن ثم نبتهل فنجعل لعنة اللّه على الكاذبين ، ما حكم اللّه بما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ابن عباس بأصح أسناد عنه ، لا يلتفت إلى الناس ، ولا إلى ما أشتهر عندهم وانتشر من الحكم بينهم إذا كان خلافاً لحكم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هذا يدعي من لا يبالي بالكذب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روى أيضاً بسنده عن عبد اللّه بن أبي زيد أنّه سمع ابن عباس يقول في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لِيَسْتَأْذِنْكُمُ الَّذِينَ مَلَكَتْ أَيْمَانُكُمْ </w:t>
      </w:r>
      <w:r>
        <w:rPr>
          <w:rFonts w:eastAsia="Amiri" w:cs="Amiri" w:ascii="Amiri" w:hAnsi="Amiri"/>
          <w:color w:val="111111"/>
          <w:sz w:val="28"/>
          <w:szCs w:val="28"/>
          <w:rtl w:val="true"/>
          <w:lang w:bidi="ar-SA"/>
        </w:rPr>
        <w:t xml:space="preserve">) </w:t>
      </w:r>
      <w:r>
        <w:rPr>
          <w:rStyle w:val="FootnoteAnchor"/>
          <w:rtl w:val="true"/>
        </w:rPr>
        <w:footnoteReference w:id="1059"/>
      </w:r>
      <w:r>
        <w:rPr>
          <w:rFonts w:ascii="Amiri" w:hAnsi="Amiri" w:eastAsia="Amiri" w:cs="Amiri"/>
          <w:color w:val="111111"/>
          <w:sz w:val="28"/>
          <w:sz w:val="28"/>
          <w:szCs w:val="28"/>
          <w:rtl w:val="true"/>
          <w:lang w:bidi="ar-SA"/>
        </w:rPr>
        <w:t xml:space="preserve">،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يؤمن بهذه الآية أكثر الناس وإني لآمر هذه أن تستأذن علي ، يعني جارية له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كالذي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خبراً آخر بسنده عن ابن أبي مليكة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ليس في كتاب اللّه </w:t>
      </w:r>
    </w:p>
    <w:p>
      <w:pPr>
        <w:pStyle w:val="BookText"/>
        <w:rPr/>
      </w:pPr>
      <w:r>
        <w:rPr>
          <w:rFonts w:ascii="Amiri" w:hAnsi="Amiri" w:eastAsia="Amiri" w:cs="Amiri"/>
          <w:color w:val="111111"/>
          <w:sz w:val="28"/>
          <w:sz w:val="28"/>
          <w:szCs w:val="28"/>
          <w:rtl w:val="true"/>
          <w:lang w:bidi="ar-SA"/>
        </w:rPr>
        <w:t xml:space="preserve">عز وجل ولا في قضاء رسول اللّه صلى اللّه عليه وآله وسلم وستجدونه في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 الأخت مع البنت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ابن عباس لم ير الناس كلّهم حجة على نفسه في أن يحكم بما لم يجد في القرآن ولا في السنة </w:t>
      </w:r>
      <w:r>
        <w:rPr>
          <w:rFonts w:eastAsia="Amiri" w:cs="Amiri" w:ascii="Amiri" w:hAnsi="Amiri"/>
          <w:color w:val="111111"/>
          <w:sz w:val="28"/>
          <w:szCs w:val="28"/>
          <w:rtl w:val="true"/>
          <w:lang w:bidi="ar-SA"/>
        </w:rPr>
        <w:t xml:space="preserve">)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ولولا عناية اللّه سبحانه وتعالى بأهل البيت عليهم السلام حين استخلص من عباده الصالحين من ينصر دينه ويذكر فضل نبيّه وأهل بيته الطاهرين ، مثل ابن عباس رضي اللّه عنه وقليل من النفر الصادقين في موالاتهم ، لضاعت الأخبار وطمست الآثار ، غير أنّ ابن عباس كان هو الفذّ المغوار في هذا المضمار ، فلا يشقّ له غبار في نشر فضائل الكرار وأهل بيته الأطهار ، وقد مرّت بعض مواقفه في الحلقة الأولى ، وسيأتي في هذه الحلقة ما يزيد على ما مرّ في صفحات إحتجاجاته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أجد له ندّاً بين جميع الصحابة من يشبهه في مواقفه الجريئة مع الخالفين ، فمن ذا غيره شجع أو تشجع فقال لعمر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فأردد إليه ظلامته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عليّاً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وبنحو ذلك ممّا مرّ ويأتي المزيد عنه في إحتجاجاته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ذا الذي كشف عن حقد عائشة حين أخفت اسم عليّ عليه السلام وكان أحد الرجلين اللذين خرج النبيّ صلى اللّه عليه وآله وسلم متوكئاً عليهما في آخر خرجة له حين علم بأنّ أبا بكر يصلي بالناس بغير أمر منه ، فخرج متوكئاً على عليّ عليه السلام وعلى الفضل بن العباس ، فروت عائشة ذلك فسمت الفضل ولم تسم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آثار تساؤل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تجهل </w:t>
      </w:r>
    </w:p>
    <w:p>
      <w:pPr>
        <w:pStyle w:val="BookText"/>
        <w:rPr/>
      </w:pPr>
      <w:r>
        <w:rPr>
          <w:rFonts w:ascii="Amiri" w:hAnsi="Amiri" w:eastAsia="Amiri" w:cs="Amiri"/>
          <w:color w:val="111111"/>
          <w:sz w:val="28"/>
          <w:sz w:val="28"/>
          <w:szCs w:val="28"/>
          <w:rtl w:val="true"/>
          <w:lang w:bidi="ar-SA"/>
        </w:rPr>
        <w:t>عائشة اسم من توكّاً عليه النبيّ صلى اللّه عليه وآله وسلم وقد خرج من 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ابن عباس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 عليه السلام ، ولكن عائشة لا تطيب له ذكراً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هذا من مواقف جهادية مع الناصبين العداوة لعليّ عليه السلام من أمويين حاقدين ، وزبيريين مناوئين ، وخوارج معاندين ضالين مضلّين ، كما سيأتي كلامه في تنزيه المسجد الحرام من صخب القدرية في أكاذيبهم ، والمجبّرة في تمويهاتهم ، والخوارج في ضلالاتهم ، وخطباء معاوية في افترءاتهم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فمن كان بهذا الموقع علماً وفهماً مع نسب وحسب دونهما سائر بطون قريش ، فضلاً عن غيرهم ، كيف لا يُستهدف بسهام الأعداء من سائر من ذكرت؟ على أنّه كان على إحتياط تام في تحديثه ، فلم يحدّث كلّ أحد إلاّ بما يقتضيه الحال ويسعه المجال ، ومرّت بنا كلمته في بحث معارفه القرآنية ، بأنّه كان يكتم ما لا يطيق السامع فهمه ، بل تجاوز حدّ الإحتياط فيما يعلم إلى السكوت فيما لا يعلم ، كما في قول تلميذه مجاهد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ابن عباس إذا سئل عن الشيء لم يجيئ فيه أثر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العفو ، ثم يقرأ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تَسْأَلُواْ عَنْهَا حِينَ يُنَزَّلُ الْقُرْآنُ تُبْدَ لَكُمْ </w:t>
      </w:r>
      <w:r>
        <w:rPr>
          <w:rFonts w:eastAsia="Amiri" w:cs="Amiri" w:ascii="Amiri" w:hAnsi="Amiri"/>
          <w:color w:val="111111"/>
          <w:sz w:val="28"/>
          <w:szCs w:val="28"/>
          <w:rtl w:val="true"/>
          <w:lang w:bidi="ar-SA"/>
        </w:rPr>
        <w:t xml:space="preserve">)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لا تتجاوز عدد الأصابع</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كانت تلك المسائل التي خالف فيها رأي الجمهور صارت مدعاة للتشهير به ، وهي لاشك تحتاج إلى وقفة تحقيق وتدقيق دقيق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وقبل الخوض في عرضها ، علينا العود إلى إستذكار عنصر واحد من عناصر التضبيب على آرائه ، فهو من ألدّ أعدائه وإن عدَّوه من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هو مولاه عكرمة الخارجي البربري ، الذي كان يكذب عليه ، واشتهر بهذا حتى صار مضرب المثل في كذب الموالي على مواليهم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قال ابن عمر لمولاه نافع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اتق اللّه ويحك يا نافع لا تكذب عليَّ كما كذب عكرمة على ابن عباس </w:t>
      </w:r>
      <w:r>
        <w:rPr>
          <w:rFonts w:eastAsia="Amiri" w:cs="Amiri" w:ascii="Amiri" w:hAnsi="Amiri"/>
          <w:color w:val="111111"/>
          <w:sz w:val="28"/>
          <w:szCs w:val="28"/>
          <w:rtl w:val="true"/>
          <w:lang w:bidi="ar-SA"/>
        </w:rPr>
        <w:t xml:space="preserve">)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سعيد بن المسيب لغلامه برد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برد لا تكذب عليَّ كما يكذب عكرمة على ابن عباس </w:t>
      </w:r>
      <w:r>
        <w:rPr>
          <w:rFonts w:eastAsia="Amiri" w:cs="Amiri" w:ascii="Amiri" w:hAnsi="Amiri"/>
          <w:color w:val="111111"/>
          <w:sz w:val="28"/>
          <w:szCs w:val="28"/>
          <w:rtl w:val="true"/>
          <w:lang w:bidi="ar-SA"/>
        </w:rPr>
        <w:t xml:space="preserve">)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ولكثرة كذبه بعد موت مولاه قيّده علي بن عبد اللّه بن عباس على باب الحشّ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يزيد بن أبي زياد ما لهذا؟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يكذب على أبي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مرّ هذا ونحوه في ترجمته في تلاميذه في الجزء الأوّل من هذه الحلقة ، وسوف يأتي في الحلقة الرابعة عنه من أكاذيبه على مولاه ما يسقطه عن أيّ اعتبار</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الخبيث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سماه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أساء كثيراً إلى مولاه ، حتى زعم فيه أنّه كان من الخوارج ، ومنه تسرّبت تلك الفرية إلى بعض كتبهم ، وقد ذكرت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الحلقة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محض هراء وافتراء بلا 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عن تلك الفرية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 xml:space="preserve">. </w:t>
      </w:r>
      <w:bookmarkStart w:id="82" w:name="pg16556_192791"/>
    </w:p>
    <w:p>
      <w:pPr>
        <w:pStyle w:val="BookText"/>
        <w:rPr/>
      </w:pPr>
      <w:bookmarkEnd w:id="82"/>
      <w:r>
        <w:rPr>
          <w:rFonts w:ascii="Amiri" w:hAnsi="Amiri" w:eastAsia="Amiri" w:cs="Amiri"/>
          <w:color w:val="111111"/>
          <w:sz w:val="28"/>
          <w:sz w:val="28"/>
          <w:szCs w:val="28"/>
          <w:rtl w:val="true"/>
          <w:lang w:bidi="ar-SA"/>
        </w:rPr>
        <w:t>وفي مراجعة تلك الفتاوى المتناقضة نجد الكثير منها رواه عكرمة وأمثاله ممن لا خلاق لهم من أعداء ابن عباس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إلى قراءة مسألة واحدة من تلك التي اختلفت فيها الرواية عن ابن عباس ، فرواها عكرمة البربري الخارجي بما يشين ابن عباس رضي اللّه عنه وإمامه عليه السلام ، فضربهما بحجر واحد ، وهي مسألة عقوبة التحريق وما فيها من التلفيق ، فإلى قراءة ما قيل فيها </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10289456_1280447820"/>
      <w:bookmarkStart w:id="84" w:name="_Toc27"/>
      <w:bookmarkEnd w:id="83"/>
      <w:r>
        <w:rPr>
          <w:rtl w:val="true"/>
        </w:rPr>
        <w:t>عقوبة التحريق بين التصديق والتلفيق</w:t>
      </w:r>
      <w:bookmarkEnd w:id="84"/>
    </w:p>
    <w:p>
      <w:pPr>
        <w:pStyle w:val="BookText"/>
        <w:rPr/>
      </w:pPr>
      <w:r>
        <w:rPr>
          <w:rFonts w:ascii="Amiri" w:hAnsi="Amiri" w:eastAsia="Amiri" w:cs="Amiri"/>
          <w:color w:val="111111"/>
          <w:sz w:val="28"/>
          <w:sz w:val="28"/>
          <w:szCs w:val="28"/>
          <w:rtl w:val="true"/>
          <w:lang w:bidi="ar-SA"/>
        </w:rPr>
        <w:t xml:space="preserve">لقد مرّت الإشارة إلى هذه المسألة في الحلقة الأولى في آخر خلافة الإمام أمير المؤمنين عليه السلام </w:t>
      </w:r>
      <w:r>
        <w:rPr>
          <w:rStyle w:val="FootnoteAnchor"/>
          <w:rtl w:val="true"/>
        </w:rPr>
        <w:footnoteReference w:id="1067"/>
      </w:r>
      <w:r>
        <w:rPr>
          <w:rFonts w:ascii="Amiri" w:hAnsi="Amiri" w:eastAsia="Amiri" w:cs="Amiri"/>
          <w:color w:val="111111"/>
          <w:sz w:val="28"/>
          <w:sz w:val="28"/>
          <w:szCs w:val="28"/>
          <w:rtl w:val="true"/>
          <w:lang w:bidi="ar-SA"/>
        </w:rPr>
        <w:t xml:space="preserve">، ضمن 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تافهة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فيها مخالفات فقهية بين ابن عباس وبين الإمام عليه السلام ، فاشتط ابن كثير في رواية مسألة التحريق فصاغ منها عقداً حشاه حقداً ونقداً تجاوز حدّ الجدل والخلاف إلى حدّ الإسفاف ، كما سيأتي هذا بروايته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ولتنوير القارئ نبسط ما قرأناه في مصادر الحديث والفقه والتاريخ عند العامة ، فهم الذين أولوا مسألة الخلاف في الرأي بين ابن عباس وبين الإمام عليه السلام بالغ الإهتمام ، فبنوا قباباً من الوهم على شفا جرف هار ، وذلك كما يلي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الألباني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إرواء الغليل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باب حكم المرتد </w:t>
      </w:r>
      <w:r>
        <w:rPr>
          <w:rFonts w:eastAsia="Amiri" w:cs="Amiri" w:ascii="Amiri" w:hAnsi="Amiri"/>
          <w:color w:val="111111"/>
          <w:sz w:val="28"/>
          <w:szCs w:val="28"/>
          <w:lang w:bidi="ar-SA"/>
        </w:rPr>
        <w:t>2471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ابن عباس مرفوعاً مَن بدّل دينه فاقتلوه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الجماعة إلاّ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من حديث ابن عباس وله عنه طريقان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الأولى عن 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عليه السلام أحرق ناساً ارتدوا عن الإسلام ، فبلغ ذلك ابن عباس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أكن لأحرقهم بالنار ، أنّ رسول اللّه صلى اللّه عليه وآله 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تعذّبوا بعذاب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قاتلهم بقول رسول اللّه صلى اللّه عليه وآله وسلم فإنّ رسول اللّه صلى اللّه عليه وآله 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فذكر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عليّاً عليه السلام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 ابن 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البخاري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وأبو داود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والسياق له ، والنسائي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والترمذي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وابن ماجة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والدارقطني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والبيهقي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طريق أيوب عنه ، وقال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حسن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والأخرى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أتي بناس من الزطّ يعبدون وثناً فأحرقهم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بدّل دينه فأقتلوه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أخرجه النسائي وأحمد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والطبراني في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والبيهقي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هو الألباني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وإسناده صحيح على شرط الشيخين </w:t>
      </w:r>
      <w:r>
        <w:rPr>
          <w:rFonts w:eastAsia="Amiri" w:cs="Amiri" w:ascii="Amiri" w:hAnsi="Amiri"/>
          <w:color w:val="111111"/>
          <w:sz w:val="28"/>
          <w:szCs w:val="28"/>
          <w:rtl w:val="true"/>
          <w:lang w:bidi="ar-SA"/>
        </w:rPr>
        <w:t xml:space="preserve">)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في الصحيحة برقم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 بلفظ أبي داود والدارقطني وأشار إلى تخريجه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الذي ذكره الألباني إنّما هو إختصار لما في صحاح القوم ، ومن راجع المصادر المشار إليها يجد التفاوت بينها في المتون مع وحدة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أين أتى التفاوت؟ هل هو من عكرمة الكذاب؟ وقدماً قيل ليس لكذوب حافظة ، فهو الذي غيرّ في روايته ، أم </w:t>
      </w:r>
    </w:p>
    <w:p>
      <w:pPr>
        <w:pStyle w:val="BookText"/>
        <w:rPr/>
      </w:pPr>
      <w:r>
        <w:rPr>
          <w:rFonts w:ascii="Amiri" w:hAnsi="Amiri" w:eastAsia="Amiri" w:cs="Amiri"/>
          <w:color w:val="111111"/>
          <w:sz w:val="28"/>
          <w:sz w:val="28"/>
          <w:szCs w:val="28"/>
          <w:rtl w:val="true"/>
          <w:lang w:bidi="ar-SA"/>
        </w:rPr>
        <w:t>من باقي الرواة في رجال الصحاح والمسانيد والسنن؟ وعرضاً عابراً ، لما عندهم سندرك ما أشرت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البخاري في صحيحه كتاب الجهاد والسير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لا يعذّب بعذاب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علي بن عبد اللّه ، حدثنا سفيان ، عن أيوب ، عن 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رضي اللّه عنه حرّق قوماً فبلغ ابن عباس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أنا لم أحرقهم ، لأنّ النبيّ صلى اللّه عليه وآله 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تعذّبوا بعذاب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ولقتلتهم كما قال النبيّ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بدّل دينه فأقتلوه </w:t>
      </w:r>
      <w:r>
        <w:rPr>
          <w:rFonts w:eastAsia="Amiri" w:cs="Amiri" w:ascii="Amiri" w:hAnsi="Amiri"/>
          <w:color w:val="111111"/>
          <w:sz w:val="28"/>
          <w:szCs w:val="28"/>
          <w:rtl w:val="true"/>
          <w:lang w:bidi="ar-SA"/>
        </w:rPr>
        <w:t xml:space="preserve">) )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البخاري أيضاً في كتاب إستتابة المرتدين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حكم المرتدين والمرتدة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حدثنا أبو النعمان محمد بن الفضل ، حدثنا حماد ابن زيد ، عن أيوب ، عن عكرمة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عليّاً رضي اللّه عنه بزنادقة فأحرقهم ، فبلغ ابن عباس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أنا لم أحرقهم ، لنهي رسول اللّه صلى اللّه عليه وآله وسلم ، ولقتلتهم لقول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بدّل دينه فأقتلوه </w:t>
      </w:r>
      <w:r>
        <w:rPr>
          <w:rFonts w:eastAsia="Amiri" w:cs="Amiri" w:ascii="Amiri" w:hAnsi="Amiri"/>
          <w:color w:val="111111"/>
          <w:sz w:val="28"/>
          <w:szCs w:val="28"/>
          <w:rtl w:val="true"/>
          <w:lang w:bidi="ar-SA"/>
        </w:rPr>
        <w:t xml:space="preserve">) )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أبو داود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الحدود بسنده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أيوب ، عن 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عليه السلام أحرق ناساً ارتدوا عن الإسلام ، فبلغ ذلك ابن 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أكن لأحرقهم ، إنّ رسول اللّه صلى اللّه عليه وآله 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تعذبوا بعذاب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وكنت قاتلهم بقول رسول اللّه صلى اللّه عليه وآله 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بدّل دينه فأقتلوه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فبلغ ذلك عليّاً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 ابن عباس </w:t>
      </w:r>
      <w:r>
        <w:rPr>
          <w:rFonts w:eastAsia="Amiri" w:cs="Amiri" w:ascii="Amiri" w:hAnsi="Amiri"/>
          <w:color w:val="111111"/>
          <w:sz w:val="28"/>
          <w:szCs w:val="28"/>
          <w:rtl w:val="true"/>
          <w:lang w:bidi="ar-SA"/>
        </w:rPr>
        <w:t xml:space="preserve">)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الترمذي في سننه في كتاب الحدود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جاء في المرتد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أيوب ، عن 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رضي اللّه عنه حرّق قوماً ارتدوا عن الإسلام فبلغ ابن عباس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أنا لقتلتهم ، لقول رسول اللّه صلى اللّه عليه وآله 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بدّل دينه فأقتلوه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أكن لأحرقهم ، لقول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تعذّبوا بعذاب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فبلغ ذلك عليّاً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حديث حسن ، والعمل على هذا عند أهل العلم في المرتد </w:t>
      </w:r>
      <w:r>
        <w:rPr>
          <w:rFonts w:eastAsia="Amiri" w:cs="Amiri" w:ascii="Amiri" w:hAnsi="Amiri"/>
          <w:color w:val="111111"/>
          <w:sz w:val="28"/>
          <w:szCs w:val="28"/>
          <w:rtl w:val="true"/>
          <w:lang w:bidi="ar-SA"/>
        </w:rPr>
        <w:t xml:space="preserve">)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النسائي في سننه في كتاب تحريم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الحكم في المرتد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بشرح السيوطي والسندي بسنده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أيوب ، عن 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أناساً ارتدوا عن الإسلام فحرّقهم عليّ بالنار ،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أنا لم أحرقهم ، 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تعذبوا بعذاب اللّه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كنت أنا لقتلتهم ، 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بدّل دينه فاقتلوه </w:t>
      </w:r>
      <w:r>
        <w:rPr>
          <w:rFonts w:eastAsia="Amiri" w:cs="Amiri" w:ascii="Amiri" w:hAnsi="Amiri"/>
          <w:color w:val="111111"/>
          <w:sz w:val="28"/>
          <w:szCs w:val="28"/>
          <w:rtl w:val="true"/>
          <w:lang w:bidi="ar-SA"/>
        </w:rPr>
        <w:t xml:space="preserve">) )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روى النسائي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بدّل دينه فاقتلوه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بعدّة أسانيد عن أيوب ، عن عكرمة ، عن ابن عباس ، من دون ذكر التحريق ، وكذلك رواه عن قتادة ، عن عكرمة ،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قتادة ، وعن أنس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بدّل دينه فاقتله </w:t>
      </w:r>
      <w:r>
        <w:rPr>
          <w:rFonts w:eastAsia="Amiri" w:cs="Amiri" w:ascii="Amiri" w:hAnsi="Amiri"/>
          <w:color w:val="111111"/>
          <w:sz w:val="28"/>
          <w:szCs w:val="28"/>
          <w:rtl w:val="true"/>
          <w:lang w:bidi="ar-SA"/>
        </w:rPr>
        <w:t xml:space="preserve">)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أيضاً بسنده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قتادة ،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أتي بناس من الزطّ </w:t>
      </w:r>
    </w:p>
    <w:p>
      <w:pPr>
        <w:pStyle w:val="BookText"/>
        <w:rPr/>
      </w:pPr>
      <w:r>
        <w:rPr>
          <w:rFonts w:ascii="Amiri" w:hAnsi="Amiri" w:eastAsia="Amiri" w:cs="Amiri"/>
          <w:color w:val="111111"/>
          <w:sz w:val="28"/>
          <w:sz w:val="28"/>
          <w:szCs w:val="28"/>
          <w:rtl w:val="true"/>
          <w:lang w:bidi="ar-SA"/>
        </w:rPr>
        <w:t xml:space="preserve">يعبدون وثناً فأحرقهم ،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بدّل دينه فاقتلوه </w:t>
      </w:r>
      <w:r>
        <w:rPr>
          <w:rFonts w:eastAsia="Amiri" w:cs="Amiri" w:ascii="Amiri" w:hAnsi="Amiri"/>
          <w:color w:val="111111"/>
          <w:sz w:val="28"/>
          <w:szCs w:val="28"/>
          <w:rtl w:val="true"/>
          <w:lang w:bidi="ar-SA"/>
        </w:rPr>
        <w:t xml:space="preserve">) )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ابن ماجة في سننه في الحدود بسنده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أيوب ، عن عكرمة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بدّل دينه فاقتلوه </w:t>
      </w:r>
      <w:r>
        <w:rPr>
          <w:rFonts w:eastAsia="Amiri" w:cs="Amiri" w:ascii="Amiri" w:hAnsi="Amiri"/>
          <w:color w:val="111111"/>
          <w:sz w:val="28"/>
          <w:szCs w:val="28"/>
          <w:rtl w:val="true"/>
          <w:lang w:bidi="ar-SA"/>
        </w:rPr>
        <w:t xml:space="preserve">) ) </w:t>
      </w:r>
      <w:r>
        <w:rPr>
          <w:rStyle w:val="FootnoteAnchor"/>
          <w:rtl w:val="true"/>
        </w:rPr>
        <w:footnoteReference w:id="10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عن قضية التحريق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وأخيراً ما رواه أحمد في مسنده ، فقد ذكر الحديث مكرراً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بسنده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أيوب ، عن 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حرّق ناساً ارتدوا عن الإسلام ، فبلغ ذلك ابن عباس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أكن لأحرقهم بالنار ، وأنّ رسول اللّه صلى اللّه عليه وآله 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تعذّبوا بعذاب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وكنت قاتلهم لقول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بدّل دينه فاقتلوه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فبلغ ذلك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 ابن أم ابن عباس </w:t>
      </w:r>
      <w:r>
        <w:rPr>
          <w:rFonts w:eastAsia="Amiri" w:cs="Amiri" w:ascii="Amiri" w:hAnsi="Amiri"/>
          <w:color w:val="111111"/>
          <w:sz w:val="28"/>
          <w:szCs w:val="28"/>
          <w:rtl w:val="true"/>
          <w:lang w:bidi="ar-SA"/>
        </w:rPr>
        <w:t xml:space="preserve">) )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بسنده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أيوب ، عن عكرمة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تعذبوا بعذاب اللّه عزوجل </w:t>
      </w:r>
      <w:r>
        <w:rPr>
          <w:rFonts w:eastAsia="Amiri" w:cs="Amiri" w:ascii="Amiri" w:hAnsi="Amiri"/>
          <w:color w:val="111111"/>
          <w:sz w:val="28"/>
          <w:szCs w:val="28"/>
          <w:rtl w:val="true"/>
          <w:lang w:bidi="ar-SA"/>
        </w:rPr>
        <w:t xml:space="preserve">) )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بسنده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أيوب ، عن 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أُتي بقوم من هؤلاء الزنادقة ومعهم كتب فأمر بنار فأججت ، ثم أحرقهم وكتبهم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ابن عباس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أنا لم أحرقهم بنهي </w:t>
      </w:r>
    </w:p>
    <w:p>
      <w:pPr>
        <w:pStyle w:val="BookText"/>
        <w:rPr/>
      </w:pPr>
      <w:r>
        <w:rPr>
          <w:rFonts w:ascii="Amiri" w:hAnsi="Amiri" w:eastAsia="Amiri" w:cs="Amiri"/>
          <w:color w:val="111111"/>
          <w:sz w:val="28"/>
          <w:sz w:val="28"/>
          <w:szCs w:val="28"/>
          <w:rtl w:val="true"/>
          <w:lang w:bidi="ar-SA"/>
        </w:rPr>
        <w:t xml:space="preserve">رسول اللّه صلى اللّه عليه وآله وسلم ، ولقتلتهم لقول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بدّل دينه فاقتلوه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تعذّبوا بعذاب اللّه عزوجل </w:t>
      </w:r>
      <w:r>
        <w:rPr>
          <w:rFonts w:eastAsia="Amiri" w:cs="Amiri" w:ascii="Amiri" w:hAnsi="Amiri"/>
          <w:color w:val="111111"/>
          <w:sz w:val="28"/>
          <w:szCs w:val="28"/>
          <w:rtl w:val="true"/>
          <w:lang w:bidi="ar-SA"/>
        </w:rPr>
        <w:t xml:space="preserve">) )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بسنده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أيوب ، عن 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أخذ ناساً ارتدوا عن الإسلام ، فحرقهم بالنار ، فبلغ ذلك ابن عباس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أنا لم أحرقهم ، إنّ رسول اللّه صلى اللّه عليه وآله 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تعذّبوا بعذاب اللّه عزوجل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بدّل دينه فاقتلوه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فبلغ عليّاً ما قال ابن عباس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 ابن 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w:t>
      </w:r>
      <w:r>
        <w:rPr>
          <w:rFonts w:eastAsia="Amiri" w:cs="Amiri" w:ascii="Amiri" w:hAnsi="Amiri"/>
          <w:color w:val="111111"/>
          <w:sz w:val="28"/>
          <w:szCs w:val="28"/>
          <w:rtl w:val="true"/>
          <w:lang w:bidi="ar-SA"/>
        </w:rPr>
        <w:t xml:space="preserve">) )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بسنده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قتادة ، عن انس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أُتي بناس من الزطّ يعبدون وثناً فأحرقهم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بدّل دينه فاقتلوه </w:t>
      </w:r>
      <w:r>
        <w:rPr>
          <w:rFonts w:eastAsia="Amiri" w:cs="Amiri" w:ascii="Amiri" w:hAnsi="Amiri"/>
          <w:color w:val="111111"/>
          <w:sz w:val="28"/>
          <w:szCs w:val="28"/>
          <w:rtl w:val="true"/>
          <w:lang w:bidi="ar-SA"/>
        </w:rPr>
        <w:t xml:space="preserve">) )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وتوجد مصادر آخرى ذكرت هذا التخريق في مسألة التحريق مع إختلاف هويّة المحرَّقين ، فتارة زنادقة ، وتارة من المرتدين ارتدوا عن الإسلام ، وثالثاً من الزطّ يعبدون وثناً ، ورابعاً يؤلهون عليّاً ، وخامسةً مجهولة هوّية جنايتهم ، كما في أوّل حديث مرّ عن البخاري</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أراد إستيفاء ما ورد في هذا البحث فليرجع إلى المصادر يجد أضعاف ما سبق ، وهي مذكورة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أطراف الحديث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تعذبوا بعذاب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النار </w:t>
      </w:r>
      <w:r>
        <w:rPr>
          <w:rFonts w:eastAsia="Amiri" w:cs="Amiri" w:ascii="Amiri" w:hAnsi="Amiri"/>
          <w:color w:val="111111"/>
          <w:sz w:val="28"/>
          <w:szCs w:val="28"/>
          <w:rtl w:val="true"/>
          <w:lang w:bidi="ar-SA"/>
        </w:rPr>
        <w:t xml:space="preserve">) </w:t>
      </w:r>
      <w:r>
        <w:rPr>
          <w:rStyle w:val="FootnoteAnchor"/>
          <w:rtl w:val="true"/>
        </w:rPr>
        <w:footnoteReference w:id="10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p>
    <w:p>
      <w:pPr>
        <w:pStyle w:val="BookText"/>
        <w:rPr/>
      </w:pPr>
      <w:r>
        <w:rPr>
          <w:rFonts w:ascii="Amiri" w:hAnsi="Amiri" w:eastAsia="Amiri" w:cs="Amiri"/>
          <w:color w:val="111111"/>
          <w:sz w:val="28"/>
          <w:sz w:val="28"/>
          <w:szCs w:val="28"/>
          <w:rtl w:val="true"/>
          <w:lang w:bidi="ar-SA"/>
        </w:rPr>
        <w:t xml:space="preserve">قوله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بدّل دينه فاقتلوه </w:t>
      </w:r>
      <w:r>
        <w:rPr>
          <w:rFonts w:eastAsia="Amiri" w:cs="Amiri" w:ascii="Amiri" w:hAnsi="Amiri"/>
          <w:color w:val="111111"/>
          <w:sz w:val="28"/>
          <w:szCs w:val="28"/>
          <w:rtl w:val="true"/>
          <w:lang w:bidi="ar-SA"/>
        </w:rPr>
        <w:t xml:space="preserve">)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جملة ممّا وقفت عليه من روايات التنقيد في التحريق في مصادر العامّة ، وهي فضلاً عمّا شابها من فجوات ، فهي لا تخلو من خبط وخلط ، وقد حاول غير واحد من أعلامهم ترميم واهي تلك النقول ، ولكنهم زادوها وهناً على وهن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عبد البر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التمهيد لما في الموطأ من المعاني والأسانيد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حديث تاسع وأربعون لزيد بن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عن زيد بن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وآله 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غير دينه فاضربوا عنقه </w:t>
      </w:r>
      <w:r>
        <w:rPr>
          <w:rFonts w:eastAsia="Amiri" w:cs="Amiri" w:ascii="Amiri" w:hAnsi="Amiri"/>
          <w:color w:val="111111"/>
          <w:sz w:val="28"/>
          <w:szCs w:val="28"/>
          <w:rtl w:val="true"/>
          <w:lang w:bidi="ar-SA"/>
        </w:rPr>
        <w:t xml:space="preserve">) </w:t>
      </w:r>
      <w:r>
        <w:rPr>
          <w:rStyle w:val="FootnoteAnchor"/>
          <w:rtl w:val="true"/>
        </w:rPr>
        <w:footnoteReference w:id="1084"/>
      </w:r>
      <w:r>
        <w:rPr>
          <w:rFonts w:ascii="Amiri" w:hAnsi="Amiri" w:eastAsia="Amiri" w:cs="Amiri"/>
          <w:color w:val="111111"/>
          <w:sz w:val="28"/>
          <w:sz w:val="28"/>
          <w:szCs w:val="28"/>
          <w:rtl w:val="true"/>
          <w:lang w:bidi="ar-SA"/>
        </w:rPr>
        <w:t>، هكذا رواه جماعة رواة الموطأ مرسلاً ، ولا يصح فيه عن مالك غير هذا الحديث المرسل عن زيد بن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فيه عن مالك ، عن نافع ، عن ابن عمر ، عن النبيّ صلى اللّه عليه وآله 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بدّل دينه فاقتلوه </w:t>
      </w:r>
      <w:r>
        <w:rPr>
          <w:rFonts w:eastAsia="Amiri" w:cs="Amiri" w:ascii="Amiri" w:hAnsi="Amiri"/>
          <w:color w:val="111111"/>
          <w:sz w:val="28"/>
          <w:szCs w:val="28"/>
          <w:rtl w:val="true"/>
          <w:lang w:bidi="ar-SA"/>
        </w:rPr>
        <w:t xml:space="preserve">) </w:t>
      </w:r>
      <w:r>
        <w:rPr>
          <w:rStyle w:val="FootnoteAnchor"/>
          <w:rtl w:val="true"/>
        </w:rPr>
        <w:footnoteReference w:id="10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منكر عندي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معروف ثابت ، بسند صحيح من حديث ابن عباس</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محمد عبد اللّه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بن السكن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يوسف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إسماعيل البخاري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النعمان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زيد عن أيوب ، عن عكرمة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عليّ بزنادقة فأحرقهم ، فبلغ ذلك ابن عباس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أنا ما أحرقتهم ، لقول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تعذّبوا </w:t>
      </w:r>
    </w:p>
    <w:p>
      <w:pPr>
        <w:pStyle w:val="BookText"/>
        <w:rPr/>
      </w:pPr>
      <w:r>
        <w:rPr>
          <w:rFonts w:ascii="Amiri" w:hAnsi="Amiri" w:eastAsia="Amiri" w:cs="Amiri"/>
          <w:color w:val="111111"/>
          <w:sz w:val="28"/>
          <w:sz w:val="28"/>
          <w:szCs w:val="28"/>
          <w:rtl w:val="true"/>
          <w:lang w:bidi="ar-SA"/>
        </w:rPr>
        <w:t xml:space="preserve">بعذاب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ولقتلتهم لقول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بدّل دينه فاقتلوه </w:t>
      </w:r>
      <w:r>
        <w:rPr>
          <w:rFonts w:eastAsia="Amiri" w:cs="Amiri" w:ascii="Amiri" w:hAnsi="Amiri"/>
          <w:color w:val="111111"/>
          <w:sz w:val="28"/>
          <w:szCs w:val="28"/>
          <w:rtl w:val="true"/>
          <w:lang w:bidi="ar-SA"/>
        </w:rPr>
        <w:t xml:space="preserve">)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وحدثنا عبد اللّه بن محمد بن عبد المؤمن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بكر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داود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ابن حنبل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إبراهيم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أيوب ، عن 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أحرق ناساً ارتدوا عن الإسلام ، فبلغ ذلك ابن عباس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أكن لأحرقهم بالنار ، لأنّ رسول اللّه صلى اللّه عليه وآله 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تعذّبوا بعذاب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وكنت قاتلهم ، لقول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بدّل دينه فاقتلوه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فبلغ ذلك عليّاً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 أم ابن عباس</w:t>
      </w:r>
      <w:r>
        <w:rPr>
          <w:rFonts w:eastAsia="Amiri" w:cs="Amiri" w:ascii="Amiri" w:hAnsi="Amiri"/>
          <w:color w:val="111111"/>
          <w:sz w:val="28"/>
          <w:szCs w:val="28"/>
          <w:rtl w:val="true"/>
          <w:lang w:bidi="ar-SA"/>
        </w:rPr>
        <w:t xml:space="preserve">! </w:t>
      </w:r>
      <w:r>
        <w:rPr>
          <w:rStyle w:val="FootnoteAnchor"/>
          <w:rtl w:val="true"/>
        </w:rPr>
        <w:footnoteReference w:id="1087"/>
      </w:r>
    </w:p>
    <w:p>
      <w:pPr>
        <w:pStyle w:val="BookText"/>
        <w:rPr/>
      </w:pPr>
      <w:r>
        <w:rPr>
          <w:rFonts w:ascii="Amiri" w:hAnsi="Amiri" w:eastAsia="Amiri" w:cs="Amiri"/>
          <w:color w:val="111111"/>
          <w:sz w:val="28"/>
          <w:sz w:val="28"/>
          <w:szCs w:val="28"/>
          <w:rtl w:val="true"/>
          <w:lang w:bidi="ar-SA"/>
        </w:rPr>
        <w:t xml:space="preserve">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من وجوه أنّ عليّاً إنّما حرقهم بالنار بعد ضرب أعناقهم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وسنذكر بعض الأخبار بذلك في آخر هذا الباب إن شاء اللّه </w:t>
      </w:r>
      <w:r>
        <w:rPr>
          <w:rFonts w:eastAsia="Amiri" w:cs="Amiri" w:ascii="Amiri" w:hAnsi="Amiri"/>
          <w:color w:val="111111"/>
          <w:sz w:val="28"/>
          <w:szCs w:val="28"/>
          <w:rtl w:val="true"/>
          <w:lang w:bidi="ar-SA"/>
        </w:rPr>
        <w:t xml:space="preserve">)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خلف بن القاسم ، حدثنا عبد اللّه بن جعفر بن الورد ، حدثنا عبد اللّه بن أحمد بن عبد السلام ، حدثنا عبد اللّه بن أبي شيبة ، حدثنا يعقوب بن محمد الزهري ، حدثنا يحيى بن زكرياء بن أبي زائدة ، عن مجاهد بن سعيد ، عن عامر الشعبي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ارتدت بنو عامر وقتلوا مَن كان فيهم من عمّال رسول اللّه صلى اللّه عليه وآله وسلم ، وحرقوهم بالنار ، فكتب أبو بكر إلى </w:t>
      </w:r>
    </w:p>
    <w:p>
      <w:pPr>
        <w:pStyle w:val="BookText"/>
        <w:rPr/>
      </w:pPr>
      <w:r>
        <w:rPr>
          <w:rFonts w:ascii="Amiri" w:hAnsi="Amiri" w:eastAsia="Amiri" w:cs="Amiri"/>
          <w:color w:val="111111"/>
          <w:sz w:val="28"/>
          <w:sz w:val="28"/>
          <w:szCs w:val="28"/>
          <w:rtl w:val="true"/>
          <w:lang w:bidi="ar-SA"/>
        </w:rPr>
        <w:t xml:space="preserve">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يقتل بني عامر ويحرقهم بالنار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ارتد الفجأة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إياس بن عبد اللّه بن عبد ياليل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إليه أبو بكر الصديق الزبير بن العوام في ثلاثين فارساً وبيّته ليلا فأخذه ، فقدم به على أبي بكر ،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أخرجوه إلى البقيع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إلى المصلى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فأحرقوه بالنار ، فأخرجوه إلى المصلى فأحرقوه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وزعم بعض أهل السير أنّه رفع عليه أنّه كان ينكح كما تنكح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ذلك كلّه يعقوب بن محمد الزهري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عبد العزيز بن أبي حازم ، عن داود بن بكر ، عن محمد بن المنكدر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خالداً كتب إلى أبي بكر يذكر أنّه وجد في بعض نواحي العرب رجلاً ينكح كما تنكح المرأة ، فاستشار فيه أبو بكر ، فكان عليّ من أشدّهم فيه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ذنب لم تعص به أمة من الأمم إلاّ أمة واحدة صنع اللّه بها ما قد علمتم ، أرى أن تحرقوه بالنار ، فأجمع رأيهم على ذلك ، فكتب أبو بكر إلى خالد ، فحرقه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معن بن عيسى ، عن معاوية بن صالح ، عن عياض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استشارهم أبو بكر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أن ترجمه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تحرقوه ، فإنً العرب تأنف من المثلة ولا تأنف من الحدود ، فحرقوه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موسى بن عقبة ، عن ابن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ردّة أسد وغطفان يوم بزاخة </w:t>
      </w:r>
      <w:r>
        <w:rPr>
          <w:rStyle w:val="FootnoteAnchor"/>
          <w:rtl w:val="true"/>
        </w:rPr>
        <w:footnoteReference w:id="109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هم والمسلمون قتالاً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w:t>
      </w:r>
    </w:p>
    <w:p>
      <w:pPr>
        <w:pStyle w:val="BookText"/>
        <w:rPr/>
      </w:pPr>
      <w:r>
        <w:rPr>
          <w:rFonts w:ascii="Amiri" w:hAnsi="Amiri" w:eastAsia="Amiri" w:cs="Amiri"/>
          <w:color w:val="111111"/>
          <w:sz w:val="28"/>
          <w:sz w:val="28"/>
          <w:szCs w:val="28"/>
          <w:rtl w:val="true"/>
          <w:lang w:bidi="ar-SA"/>
        </w:rPr>
        <w:t>المسلمون من العدو بشراً كثيراً ، وأسروا منهم أسارى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خالد بالحظيرة أن تبنى ، ثم أوقد تحتها ناراً عظيمة فألقى الأسارى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شيبان ، عن قتادة ، عن أنس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أبو بكر أهل الردّة ، فقتل وسبى وحرق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سعيد بن نصر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قاسم بن أصبغ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إسماعيل الترمذي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الحميدي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أيوب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عكرمة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ابن عباس أنّ عليّاً أحرق المرتدين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الزنادقة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أنا لقتلتهم ، لقول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بدّل دينه فاقتلوه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أحرقهم ، لقول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أن يعذّب بعذاب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عمار الدهني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المجلس مجلس عمرو ابن دينار وأيوب يحدث بهذا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عليّاً لم يحرقهم بالنار إنّما حفر لهم أسراباً فكان يدخّن عليهم منها حتى قتلهم ، فقال عمرو بن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قائلهم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لترم بي المنايا حيث شاءت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ترم بي في الحفرتين</w:t>
      </w:r>
    </w:p>
    <w:p>
      <w:pPr>
        <w:pStyle w:val="BookText"/>
        <w:rPr/>
      </w:pPr>
      <w:r>
        <w:rPr>
          <w:rFonts w:ascii="Amiri" w:hAnsi="Amiri" w:eastAsia="Amiri" w:cs="Amiri"/>
          <w:color w:val="111111"/>
          <w:sz w:val="28"/>
          <w:sz w:val="28"/>
          <w:szCs w:val="28"/>
          <w:rtl w:val="true"/>
          <w:lang w:bidi="ar-SA"/>
        </w:rPr>
        <w:t xml:space="preserve">إذا ما أوقدوا حطبا ونارا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فذاك الموت نقدا غير دين </w:t>
      </w:r>
      <w:r>
        <w:rPr>
          <w:rStyle w:val="FootnoteAnchor"/>
          <w:rtl w:val="true"/>
        </w:rPr>
        <w:footnoteReference w:id="1091"/>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حامد بن يحيى عن سفيان ، عن مسعر ، عن عطاء بن أبي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الشعر للنجاشي </w:t>
      </w:r>
      <w:r>
        <w:rPr>
          <w:rStyle w:val="FootnoteAnchor"/>
          <w:rtl w:val="true"/>
        </w:rPr>
        <w:footnoteReference w:id="1092"/>
      </w:r>
      <w:r>
        <w:rPr>
          <w:rFonts w:ascii="Amiri" w:hAnsi="Amiri" w:eastAsia="Amiri" w:cs="Amiri"/>
          <w:color w:val="111111"/>
          <w:sz w:val="28"/>
          <w:sz w:val="28"/>
          <w:szCs w:val="28"/>
          <w:rtl w:val="true"/>
          <w:lang w:bidi="ar-SA"/>
        </w:rPr>
        <w:t xml:space="preserve">قاله إذ لحق بمعاوية فاراً في حين </w:t>
      </w:r>
    </w:p>
    <w:p>
      <w:pPr>
        <w:pStyle w:val="BookText"/>
        <w:rPr/>
      </w:pPr>
      <w:r>
        <w:rPr>
          <w:rFonts w:ascii="Amiri" w:hAnsi="Amiri" w:eastAsia="Amiri" w:cs="Amiri"/>
          <w:color w:val="111111"/>
          <w:sz w:val="28"/>
          <w:sz w:val="28"/>
          <w:szCs w:val="28"/>
          <w:rtl w:val="true"/>
          <w:lang w:bidi="ar-SA"/>
        </w:rPr>
        <w:t>ضرب عليّ له في الخمر مائة جلدة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روينا من وجوه أنّ عليّاً إنّما أحرقهم بعد 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العقيلي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إسماعيل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أبو زيد عمر بن شبة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حاتم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شبابة بن سوار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خارجة بن مصعب ، عن سلام بن أبي القاسم عن عثمان بن أبي عثمان الأنصاري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ناس من الشيعة إلى عليّ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أنت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من أنا؟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ربنا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ارجعوا فتوبوا ، فأبوا ، فضرب أعناقهم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قنبر ، ائتني بحزم الحطب ، فحفر لهم في الأرض أخدوداً فأحرقهم بالنار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رأيت الأمر أمراً منكرا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أججّت ناري ودعوت قنبرا </w:t>
      </w:r>
      <w:r>
        <w:rPr>
          <w:rStyle w:val="FootnoteAnchor"/>
          <w:rtl w:val="true"/>
        </w:rPr>
        <w:footnoteReference w:id="1093"/>
      </w:r>
      <w:r>
        <w:rPr>
          <w:rStyle w:val="FootnoteAnchor"/>
          <w:rtl w:val="true"/>
        </w:rPr>
        <w:footnoteReference w:id="109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حجر العسقلاني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ما رواه البخاري في عقوبة التحريق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لا يعذب بعذاب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قتيبة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الليث ، عن بكير ، عن سليمان بن يسار ، عن أبي هريرة رضي اللّه تعالى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بعثنا رسول اللّه صلى اللّه عليه وسلم في بعث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وجدتم فلاناً وفلاناً فأحرقوهما بالنار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رسول اللّه صلى اللّه عليه وآله وسلم حين أردنا الخروج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أمرتكم أن تحرقوا فلاناً وفلاناً ، وإنّ النار لا يعذّب بها إلاّ اللّه ، فإن وجدتموهما فاقتلوهما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علي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 عن أيوب ، عن 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رضي اللّه عنه حرّق قوماً فبلغ ابن عباس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أنا لم أحرقهم ، لأنّ النبيّ صلى اللّه عليه وآله 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تعذّبوا بعذاب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ولقتلتهم كما قال النبيّ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بدّل دينه فاقتلوه </w:t>
      </w:r>
      <w:r>
        <w:rPr>
          <w:rFonts w:eastAsia="Amiri" w:cs="Amiri" w:ascii="Amiri" w:hAnsi="Amiri"/>
          <w:color w:val="111111"/>
          <w:sz w:val="28"/>
          <w:szCs w:val="28"/>
          <w:rtl w:val="true"/>
          <w:lang w:bidi="ar-SA"/>
        </w:rPr>
        <w:t xml:space="preserve">) )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ابن حجر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هكذا بت الحكم في هذه المسألة لوضوح دليلها عنده ومحله إذا لم يتعين التحريق طريقاً إلى الغلبة على الكفار حال الحرب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بموحدة وكاف مصغر ، ولأحمد عن هشام بن القاسم عن الليث حدثني بكير بن عبد اللّه بن الأشج ، فأفاد نسبته وتصريحه بالتحديث</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كذا في جميع الطرق عن الليث ، ليس بين سليمان بن يسار وأبي هريرة فيه أحد ، وكذلك أخرجه النسائي من طريق عمرو بن الحارث وغيره عن بكير ، ومضى قبل أبواب معلّقاً ، وخالفهم محمد بن إسحاق فرواه في السيرة عن يزيد بن أبي حبيب ، عن بكير ، فأدخل بين سليمان وأبي هريرة رجلاً وهو أبو إسحاق الدوسي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الدارمي وابن السكن وابن حبان في صحيحه من طريق ابن إسحاق ، وأشار الترمذي إلى هذه الرواية ، ونقل عن البخاري أنّ رواية الليث أصح ، وسليمان قد صح سماعه من أبي هريرة ، يعني وهو غير مدلّس فتكون رواية ابن إسحاق من المزيد في متصل الإسانيد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بعثنا رسول اللّه صلى اللّه عليه وآله وسلم في بعث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وجدتم فلاناً وفلاناً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زاد الترمذي عن قتيبة بهذا الإسناد رجلين من قريش ، وفي رواية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وسلم سرية أنا فيها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أمير السرية المذكورة حمزة بن عمرو الأسلمي ، أخرجه أبو داود من طريقه بإسناد صحيح ، لكن قال في روايته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وجدتم فلاناً فأحرقوه بالنار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هكذا بالأفراد ، وكذلك رويناه في فوائد علي بن حرب ، عن ابن عيينة ، عن ابن أبي نجيح مرسلاً ، وسماه هبار بن الأسود ، ووقع في رواية ابن إسحاق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وجدتم هبّار بن الأسود والرجل الذي سبق منه إلى زينب ما سبق فحرّقوهما بالنار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زينب بنت رسول اللّه صلى اللّه عليه وآله وسلم ، وكان زوجها أبو العاص ابن الربيع لما أسره الصحابة ثم أطلقه النبيّ صلى اللّه عليه وآله وسلم من المدينة شرط عليه أن يجهز له ابنته زينب ، فجهزها فتبعها هبّار بن الأسود ورفيقه فنخسا بعيرها فأسقطت ومرضت من ذلك ، والقصة مشهورة عند ابن إسحاق وغيره ، وقال في 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وكانا نخسا بزينب بنت رسول اللّه صلى اللّه عليه وآله وسلم حين خرجت من مكة ، وقد أخرجه سعيد بن منصور ، عن ابن عيينة ، عن ابن أبي نجيح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هبّار بن الأسود أصاب زينب بنت رسول اللّه صلى اللّه عليه وآله وسلم بشيء وهي في خدرها فأسقطت ، فبعث رسول اللّه صلى اللّه عليه وآله وسلم سريّة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وجدتموه فاجعلوه بين حزمتي حطب ثم أشعلوا فيه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لأستحي من اللّه ، لا ينبغي لأحد أن يعذّب بعذاب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 فكان إفراد هبّار بالذكر لكونه كان الأصل في ذلك والآخر كان تبعاً له ، وسمي ابن السكن في روايته من طريق ابن إسحاق </w:t>
      </w:r>
    </w:p>
    <w:p>
      <w:pPr>
        <w:pStyle w:val="BookText"/>
        <w:rPr/>
      </w:pPr>
      <w:r>
        <w:rPr>
          <w:rFonts w:ascii="Amiri" w:hAnsi="Amiri" w:eastAsia="Amiri" w:cs="Amiri"/>
          <w:color w:val="111111"/>
          <w:sz w:val="28"/>
          <w:sz w:val="28"/>
          <w:szCs w:val="28"/>
          <w:rtl w:val="true"/>
          <w:lang w:bidi="ar-SA"/>
        </w:rPr>
        <w:t>الرجل الآخر نافع بن عبد قيس ، وبه جزم ابن هشام في زوائد السيرة عليه ، وحكى السهيلي عن مسند البزار انّه خالد بن عبد قيس ، فلعله تصحف عليه ، وإنّما هو نافع ، كذلك هو في النسخ المعتمدة من مسند البزار ، وكذلك أورده ابن بشكوال من مسند البزار وأخرجه محمد بن عثمان بن أبي شيبة في تاريخه من طريق ابن لهيعة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والقائل هو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أسلم هبّار هذا ففي رواية ابن أبي نجيح المذكورة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تصبه السرية وأصابه الإسلام فهاجر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فذكر قصة إسلامه ، وله حديث عند الطبراني وآخر عند ابن مندة ، وذكر البخاري في تاريخه لسليمان بن يسار عنه رواية في قصة جرت له مع عمر في الحج ، وعاش هبّار هذا إلى خلافة معاوية ، وهو بفتح الهاء وتشديد الموحدة ، ولم أقف لرفيقه على ذكر في الصحابة ، فلعله مات قبل أن يسلم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رسول اللّه صلى اللّه عليه وآله وسلم حين أردنا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رواية ابن إسحاق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إذا كان من الغد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رواية عمرو بن الحارث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فأتيناه نودعه حين أردنا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رواية ابن لهيعة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ودعنا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رواية حمزة الأسلمي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فوليت فناداني فرجعت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النار لا يعذّب بها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خبر بمعنى النهي ، ووقع في رواية ابن لهيعة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وأنّه لا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رواية ابن إسحاق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رأيت أنّه لا ينبغي أن يعذّب بالنار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وروى أبو داود من حديث ابن مسعود رفعه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لا ينبغي أن يعذّب بالنار إلاّ رب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الحديث قصة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واختلف السلف في التحريق ، فكره ذلك عمر وابن عباس وغيرهما مطلقاً ، سواء كان ذلك بسبب كفر أو في حال مقاتلة أو كان قصاصاً ، وأجازه علي وخالد بن الوليد وغيرهما ، وسيأتي ما يتعلق بالقصاص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المهلب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النهي على التحريم بل على سبيل التواضع ، ويدل على جواز التحريق فعل الصحابة ، وقد سمل النبيّ صلى اللّه عليه وآله وسلم أعين العرنيين بالحديد المحمى ، وقد حرق أبو بكر البغاة بالنار بحضرة الصحابة ، وحرق خالد بن الوليد بالنار ناساً من أهل الردة ، وأكثر علماء المدينة يجيزون تحريق الحصون والمراكب على أهلها ، قاله الثوري والأوزاعي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المنير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حجة فيما ذكر للجواز ، لأنّ قصة العرنيين كانت قصاصاً أو منسوخة كما تقدم ، وتجويز الصحابي معارض بمنع صحابي آخر ، وقصة الحصون والمراكب مقيدّة بالضرورة إلى ذلك إذا تعيّن طريقاً للظفر بالعدو ، ومنهم من قيّده بأن لا يكون معهم نساء ولا صبيان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حديث الباب فظاهر النهي فيه التحريم وهو نسخ لأمره المتقدم ، سواء كان بوحي إليه أو بإجتهاد منه ، وهو محمول على من قصد إلى ذلك في شخص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في مذهب مالك في أصل المسألة وفي التدخين وفي القصاص بالنار</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الحديث جواز الحكم بالشيء إجتهاداً ثم الرجوع عنه ، وإستحباب ذكر الدليل عند الحكم لرفع الإلباس ، والإستنابة في الحدود ونحوها ، وأنّ طول الزمان لا يرفع العقوبة عمّن يستحقها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p>
    <w:p>
      <w:pPr>
        <w:pStyle w:val="BookText"/>
        <w:rPr/>
      </w:pPr>
      <w:r>
        <w:rPr>
          <w:rFonts w:ascii="Amiri" w:hAnsi="Amiri" w:eastAsia="Amiri" w:cs="Amiri"/>
          <w:color w:val="111111"/>
          <w:sz w:val="28"/>
          <w:sz w:val="28"/>
          <w:szCs w:val="28"/>
          <w:rtl w:val="true"/>
          <w:lang w:bidi="ar-SA"/>
        </w:rPr>
        <w:t>كراهة قتل مثل البرغوث بالنار ، وفيه نسخ السنة بالسنة وهو اتفاق ، وفيه مشروعية توديع المسافر لأكابر أهل بلده وتوديع أصحابه له أيضاً ، وفيه جواز نسخ الحكم قبل العمل به أو قبل التمكن من العمل به وهو اتفاق إلاّ عن بعض المعتزلة فيما حكاه أبو بكر بن العربي ، وهذه المسألة غير المسألة المشهورة في الأصول في وجوب العمل بالناسخ قبل العلم به ، وقد تقدم شيء من ذلك في أوائل الصلاة في الكلام على حديث الإسراء ، وقد اتفقوا على أنّهم إن تمكنوا من العلم به ثبت حكمه في حقهم اتفاقاً ، فإن لم يتمكنوا فالجمهور انّه لا يثبت ، وقيل يثبت في الذمة كما لو كان نائماً ولكنه معذور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صرّح الحميدي عن سفيان بتحديث أيوب له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حرّق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رواية الحميدي المذكورة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عليّاً أحرق المرتدين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الزنادقة ، وفي رواية ابن أبي عمر ومحمد بن عباد عند الإسماعيلي ، جميعاً عن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عمرو بن دينار وأيوب وعماراً الدهني اجتمعوا فتذاكروا الذين حرقهم عليّ ، فقال أيوب فذكر الحديث ، فقال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يحرقهم ولكن حفر لهم حفائر وخرق بعضها إلى بعض ثم دخن عليهم ، فقال عمرو بن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لترم بي المنايا حيث شاءت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ترم بي في الحفرتين</w:t>
      </w:r>
    </w:p>
    <w:p>
      <w:pPr>
        <w:pStyle w:val="BookText"/>
        <w:rPr/>
      </w:pPr>
      <w:r>
        <w:rPr>
          <w:rFonts w:ascii="Amiri" w:hAnsi="Amiri" w:eastAsia="Amiri" w:cs="Amiri"/>
          <w:color w:val="111111"/>
          <w:sz w:val="28"/>
          <w:sz w:val="28"/>
          <w:szCs w:val="28"/>
          <w:rtl w:val="true"/>
          <w:lang w:bidi="ar-SA"/>
        </w:rPr>
        <w:t xml:space="preserve">إذا ما أججّوا حطبا ونارا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الموت نقدا غير دين</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عمرو بن دينار أراد بذلك الردّ على عمّار الدهني في إنكاره أصل </w:t>
      </w:r>
    </w:p>
    <w:p>
      <w:pPr>
        <w:pStyle w:val="BookText"/>
        <w:rPr/>
      </w:pPr>
      <w:r>
        <w:rPr>
          <w:rFonts w:ascii="Amiri" w:hAnsi="Amiri" w:eastAsia="Amiri" w:cs="Amiri"/>
          <w:color w:val="111111"/>
          <w:sz w:val="28"/>
          <w:sz w:val="28"/>
          <w:szCs w:val="28"/>
          <w:rtl w:val="true"/>
          <w:lang w:bidi="ar-SA"/>
        </w:rPr>
        <w:t>التحريق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وجدت في الجزء الثالث من حديث أبي طاهر المخلص ، حدثنا لوين ، حدثنا سفيان بن عيينة فذكره عن أيوب وحده ، ثم أورده عن عمّار وحده ، قال ابن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فذكرته لعمرو بن دينار فأنكره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أوقدت ناري ودعوت قنبرا؟ فظهر بهذا صحة ما كنت ظننته وسيأتي للمصنف في استتابة المرتدين في آخر الحدود من طريق حماد بن زيد عن أيوب ، عن عكرمة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عليّ بزنادقة فأحرقهم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ولأحمد من هذا الوجه ، أنّ عليّاً أتي بقوم من هؤلاء الزنادقة ومعهم كتب فأمر بنار فأجّجت ثم أحرقهم وكتبهم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ابن أبي شيبة من طريق عبد الرحمن بن عبيد عن أبيه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ناس يعبدون الأصنام في السر ويأخذون العطاء فأتى بهم علي فوضعهم في السجن ، واستشار الناس فقالوا اقتلهم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أصنع بهم كما صنع بأبينا إبراهيم فحرقهم بالنار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النبيّ صلى اللّه عليه وآله 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تعذبوا بعذاب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أصرح في النهي من الذي قبله ، وزاد أحمد وأبو داود والنسائي من وجه آخر ، عن أيوب في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فبلغ ذلك عليّاً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 ابن 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وسيأتي الكلام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بدل دينه فاقتلوه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استتابة المرتدين إن شاء اللّه تعالى </w:t>
      </w:r>
      <w:r>
        <w:rPr>
          <w:rFonts w:eastAsia="Amiri" w:cs="Amiri" w:ascii="Amiri" w:hAnsi="Amiri"/>
          <w:color w:val="111111"/>
          <w:sz w:val="28"/>
          <w:szCs w:val="28"/>
          <w:rtl w:val="true"/>
          <w:lang w:bidi="ar-SA"/>
        </w:rPr>
        <w:t xml:space="preserve">)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حجر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إستتابة المرتدين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رواية البخاري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النعمان محمد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زيد ، عن أيوب ، عن عكرمة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عليّ رضي اللّه عنه بزنادقة فأحرقهم </w:t>
      </w:r>
      <w:r>
        <w:rPr>
          <w:rFonts w:eastAsia="Amiri" w:cs="Amiri" w:ascii="Amiri" w:hAnsi="Amiri"/>
          <w:color w:val="111111"/>
          <w:sz w:val="28"/>
          <w:szCs w:val="28"/>
          <w:rtl w:val="true"/>
          <w:lang w:bidi="ar-SA"/>
        </w:rPr>
        <w:t xml:space="preserve">... )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والغرض منها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استطاعوا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يرتدد منكم عن دينه فيمت وهو كافر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يقيّد مطلق ما في الآية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يرتدد منكم عن دينه فسوف يأتي اللّه بقوم يحبهم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بطال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 استتابة المرتد ، فقيل يستتاب فإن تاب وإلاّ قتل وهو قول الجمهور ، وقيل يجب قتله في الحال ، جاء ذلك عن الحسن وطاووس وبه قال أهل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ابن المنذر عن معاذ وعبيد بن عميرٌ وعليه يدل تصرف البخاري فإنّه استظهر بالآيات التي لا ذكر فيها للإستتابة ، والتي فيها أنّ التوبة لا تنفع ، وبعموم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بدّل دينه فاقتلوه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وبقصة معاذ التي بعدها ولم يذكر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هؤلاء إلى أن حكم من ارتد عن الإسلام حكم الحربي الذي بلغته الدعوة فإنّه يقاتل من قبل أن يدعى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تشرع الإستتابة لمن خرج عن الإسلام لا عن بصيرة ، فأمّا من خرج عن بصيرة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عن أبي يوسف موافقتهم لكن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 مبادراً بالتوبة خليت سبيله ووكلت أمره إلى اللّه تعالى</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ابن عباس وعطاء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أصله مسلماً لم يستتب وإلاّ استتيب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ابن القصار لقول الجمهور بالإجماع يعني السكوتي ، لأنّ عمر كتب في أمر المرتد هلا حبستموه ثلاثة أيام وأطعمتموه في كلّ يوم رغيفاً لعله يتوب فيتوب اللّه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ينكر ذلك أحد من الصحابة ، كلّهم كأنّهم فهموا من قوله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بدّل دينه فاقتلوه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لم 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تابوا وأقاموا الصلاة وآتوا الزكاة فخلوا سبيلهم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واختلف القائلون بالإستتابة ، هل يكتفي بالمرة أو لا بدّ من ثلاث؟ وهل الثلاث في مجلس أو في يوم أو في ثلاثة أيام؟ وعن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يستتاب شهراً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يستتاب أبداً ، كذا نقل عنه مطلقاً ، والتحقيق أنّه في من تكررت منه الردة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لذلك في الحديث الأوّل عند ذكر الزنادقة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في الباب حديثين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السختياني ، وعكرمة هو مولى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أبي طالب تقدم في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يعذّب بعذاب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الجهاد من طريق سفيان بن عيينة ، عن أيوب بهذا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حرق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وذكرت هناك أنّ الحميدي رواه عن سفيان بلفظ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حرق المرتدين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وجه آخر عند ابن أبي شيبة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أناس يعبدون الأصنام في السر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وعند الطبراني في الأوسط من طريق سويد بن غفلة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عليّاً بلغه أنّ قوماً ارتدوا عن الإسلام فبعث إليهم فأطعمهم ثم دعاهم إلى الإسلام فأبوا ، فحفر حفيرة ثم أتى بهم فضرب أعناقهم ورماهم فيها ، ثم ألقى عليهم الحطب فأحرقهم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وزعم أبو المظفر الإسفراييني في الملل والنحل إنّ الذين أحرقهم عليّ طائفة من الروافض ادعوا فيه الإلاهية وهم السبائية ، وكان كبيرهم عبد اللّه بن سبأ يهودياً ثم أظهر الإسلام وابتدع هذه المقالة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يمكن أن يكون أصله ما رويناه في الجزء الثالث من حديث أبي طاهر المخلص من طريق عبد اللّه بن شريك العامري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p>
    <w:p>
      <w:pPr>
        <w:pStyle w:val="BookText"/>
        <w:rPr/>
      </w:pP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 قوماً على باب المسجد يدعون أنّك ربّهم ، فدعاهم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ما تقولون؟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ربنا وخالقنا ورازقنا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إنّما أنا عبد مثلكم أكل الطعام كما تأكلون وأشرب كما تشربون ، إن أطعت اللّه أثابني إن شاء ، وإن عصيته خشيت أن يعذبني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فأتقوا اللّه وارجعوا فأبوا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الغد غدوا عليه فجاء قنبر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واللّه رجعوا يقولون ذلك الكلام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ادخلهم ، فقالوا كذلك ، فلمّا كان الثالث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قلتم ذلك لأقتلنكم بأخبث قتلة ، فأبوا إلاّ ذلك ، فقال يا قنبر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ائتني بفعلة معهم مرورهم فخدّ لهم أخدوداً بين باب المسجد والقصر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احفروا فأبعدوا في الأرض ، وجاء بالحطب فطرحه بالنار في الأخدود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طارحكم فيها أو ترجعوا فأبوا أن يرجعوا ، فقذف بهم فيها ، حتى إذا احترقوا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إذا رأيت أمرا منكرا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أوقدت ناري ودعوت قنبرا</w:t>
      </w:r>
    </w:p>
    <w:p>
      <w:pPr>
        <w:pStyle w:val="BookText"/>
        <w:rPr/>
      </w:pPr>
      <w:r>
        <w:rPr>
          <w:rFonts w:ascii="IRNazanin" w:hAnsi="IRNazanin" w:eastAsia="IRNazanin"/>
          <w:color w:val="111111"/>
          <w:sz w:val="28"/>
          <w:sz w:val="28"/>
          <w:szCs w:val="28"/>
          <w:rtl w:val="true"/>
          <w:lang w:bidi="fa-IR"/>
        </w:rPr>
        <w:t>وهذا سند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ما أخرجه ابن أبي شيبة من طريق قتادة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عليّاً أتى بناس من الزط يعبدون وثنا فأحرقهم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فسنده 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ثبت حمل على قصة اخرى</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أخرج ابن أبي شيبة أيضاً من طريق أيوب بن النعمان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شهدت عليّاً في الرحبة ، فجاءه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 أهل بيت لهم وثن في دار يعبدونه ، فقام يمشي إلى الدار فأخرجوا إليه بمثال رجل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فألهب عليهم عليّ الدار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بزنادقة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بزاي ونون وقاف جمع زنديق ، بكسر أوّله وسكون ثانيه ، قال أبو حاتم السجستاني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الزنديق فارسي معرب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زنده كرداي ، يقول بدوام الدهر لأنّ زنده الحياة وكرد العمل ، ويطلق على من يكون دقيق النظر في الأمور ، وقال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كلام العرب زنديق وإنّما قالوا زندقي لمن يكون شديد التحيل </w:t>
      </w:r>
      <w:r>
        <w:rPr>
          <w:rFonts w:eastAsia="Amiri" w:cs="Amiri" w:ascii="Amiri" w:hAnsi="Amiri"/>
          <w:color w:val="111111"/>
          <w:sz w:val="28"/>
          <w:szCs w:val="28"/>
          <w:rtl w:val="true"/>
          <w:lang w:bidi="ar-SA"/>
        </w:rPr>
        <w:t xml:space="preserve">... )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ما ذكره ابن عبد البر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نجده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للعيني </w:t>
      </w:r>
      <w:r>
        <w:rPr>
          <w:rStyle w:val="FootnoteAnchor"/>
          <w:rtl w:val="true"/>
        </w:rPr>
        <w:footnoteReference w:id="1099"/>
      </w:r>
      <w:r>
        <w:rPr>
          <w:rFonts w:ascii="Amiri" w:hAnsi="Amiri" w:eastAsia="Amiri" w:cs="Amiri"/>
          <w:color w:val="111111"/>
          <w:sz w:val="28"/>
          <w:sz w:val="28"/>
          <w:szCs w:val="28"/>
          <w:rtl w:val="true"/>
          <w:lang w:bidi="ar-SA"/>
        </w:rPr>
        <w:t xml:space="preserve">، وفي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حزم </w:t>
      </w:r>
      <w:r>
        <w:rPr>
          <w:rStyle w:val="FootnoteAnchor"/>
          <w:rtl w:val="true"/>
        </w:rPr>
        <w:footnoteReference w:id="1100"/>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والتعريف بأسباب الحديث الشريف </w:t>
      </w:r>
      <w:r>
        <w:rPr>
          <w:rFonts w:eastAsia="Amiri" w:cs="Amiri" w:ascii="Amiri" w:hAnsi="Amiri"/>
          <w:color w:val="111111"/>
          <w:sz w:val="28"/>
          <w:szCs w:val="28"/>
          <w:rtl w:val="true"/>
          <w:lang w:bidi="ar-SA"/>
        </w:rPr>
        <w:t xml:space="preserve">) </w:t>
      </w:r>
      <w:r>
        <w:rPr>
          <w:rStyle w:val="FootnoteAnchor"/>
          <w:rtl w:val="true"/>
        </w:rPr>
        <w:footnoteReference w:id="1101"/>
      </w:r>
      <w:r>
        <w:rPr>
          <w:rFonts w:ascii="Amiri" w:hAnsi="Amiri" w:eastAsia="Amiri" w:cs="Amiri"/>
          <w:color w:val="111111"/>
          <w:sz w:val="28"/>
          <w:sz w:val="28"/>
          <w:szCs w:val="28"/>
          <w:rtl w:val="true"/>
          <w:lang w:bidi="ar-SA"/>
        </w:rPr>
        <w:t xml:space="preserve">، وغيرها من مصادر الحديث السني ، وهي على ما فيها وبينها من تفاوت في الروايات لا ترقى إلى ترميم ما في حديث البخاري عن أيوب ، عن عكرمة ، الذي روى تنقيد ابن عباس لتحريق الإمام عليّ عليه السلام على ما رواه ، ولست في مقام الحكومة بين المجوزين والمانعين من الصحابة ، وما دمنا نقرأ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أصحابي كالنجوم بأيهم أقتديتم أهتديتم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علاّته </w:t>
      </w:r>
      <w:r>
        <w:rPr>
          <w:rStyle w:val="FootnoteAnchor"/>
          <w:rtl w:val="true"/>
        </w:rPr>
        <w:footnoteReference w:id="1102"/>
      </w:r>
    </w:p>
    <w:p>
      <w:pPr>
        <w:pStyle w:val="BookText"/>
        <w:rPr/>
      </w:pPr>
      <w:r>
        <w:rPr>
          <w:rFonts w:ascii="Amiri" w:hAnsi="Amiri" w:eastAsia="Amiri" w:cs="Amiri"/>
          <w:color w:val="111111"/>
          <w:sz w:val="28"/>
          <w:sz w:val="28"/>
          <w:szCs w:val="28"/>
          <w:rtl w:val="true"/>
          <w:lang w:bidi="ar-SA"/>
        </w:rPr>
        <w:t>وجميل لا يعرف ، ولا أصل له في حديث مالك ولا من فوقه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البزار من رواية عبد الرحيم بن زيد العمي عن أبيه ، عن سعيد بن المسيب عن عمر ، وعبد الرحيم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حديث أنس أيضاً وإسناده واهي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القضاعي في مسند الشهاب له من حديث الاعمش عن أبي صالح عن أبي هريرة ، وفي إسناده جعفر بن عبد الواحد الهاشمي وهو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أبو ذر الهروي في كتاب السنة من حديث مندل عن جويبر عن الضحاك بن مزاحم منقطعاً ، وهو في غاية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ابو بكر 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لم يصح عن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خبر مكذوب موضوع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وأطال الكلام فيما حكاه عن البيهقي في الاعتقاد لمحاولته تمشية الحديث على واهي العماد ، فراجع تلخيص الحبير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٢٠٩</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٢١٠</w:t>
      </w:r>
      <w:r>
        <w:rPr>
          <w:rFonts w:ascii="Amiri" w:hAnsi="Amiri" w:eastAsia="Amiri" w:cs="Amiri"/>
          <w:color w:val="111111"/>
          <w:sz w:val="28"/>
          <w:sz w:val="28"/>
          <w:szCs w:val="28"/>
          <w:rtl w:val="true"/>
          <w:lang w:bidi="ar-SA"/>
        </w:rPr>
        <w:t xml:space="preserve"> تحقيق وتعليق الدكتور شعبان محمد اسماعيل ، جامعة الأزهر ، الناشر مكتبة أبن تيمية القاهرة</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فلا ضير على من ذهب إلى الجواز أو إلى المنع ، فبكل له</w:t>
      </w:r>
    </w:p>
    <w:p>
      <w:pPr>
        <w:pStyle w:val="BookText"/>
        <w:rPr/>
      </w:pPr>
      <w:r>
        <w:rPr>
          <w:rFonts w:ascii="Amiri" w:hAnsi="Amiri" w:eastAsia="Amiri" w:cs="Amiri"/>
          <w:color w:val="111111"/>
          <w:sz w:val="28"/>
          <w:sz w:val="28"/>
          <w:szCs w:val="28"/>
          <w:rtl w:val="true"/>
          <w:lang w:bidi="ar-SA"/>
        </w:rPr>
        <w:t>صاحب يقتدي به على مذهب من يرى صحة الحديث وأنّى له ذلك ، والحديث كذب ومحض 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رجعنا إلى استيضاح مواقف الطرفين من خلال الوقائع التي أشار إليها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 نجد كلاً من المجوّز والمانع هو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فبمن يقتدى يا أولي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معنى ذلك هو التيه في ظلمة دخان التحريق ، ووخامة الشواء ، فلا تستبين السبيل لما سنبينه عاجلاً</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أدلّة المجوّزين عقوبة العرنييّن الذين أمر النبيّ صلى اللّه عليه وآله وسلم بسمل عيونهم بالحديد المحمى </w:t>
      </w:r>
      <w:r>
        <w:rPr>
          <w:rStyle w:val="FootnoteAnchor"/>
          <w:rtl w:val="true"/>
        </w:rPr>
        <w:footnoteReference w:id="1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يصح الإحتجاج به على جواز التحريق ، فسمل العيون غير حرق الإنسان بالنار ، حتى يموت كما هو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ابن حجر ومن وافقه </w:t>
      </w:r>
    </w:p>
    <w:p>
      <w:pPr>
        <w:pStyle w:val="BookText"/>
        <w:rPr/>
      </w:pPr>
      <w:r>
        <w:rPr>
          <w:rFonts w:ascii="Amiri" w:hAnsi="Amiri" w:eastAsia="Amiri" w:cs="Amiri"/>
          <w:color w:val="111111"/>
          <w:sz w:val="28"/>
          <w:sz w:val="28"/>
          <w:szCs w:val="28"/>
          <w:rtl w:val="true"/>
          <w:lang w:bidi="ar-SA"/>
        </w:rPr>
        <w:t xml:space="preserve">على جعل سمل العيون دليل الجواز أن يستدلوا بما رواه لهم ابن الجوزي في أوّل الباب الثاني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الموضوعات </w:t>
      </w:r>
      <w:r>
        <w:rPr>
          <w:rFonts w:eastAsia="Amiri" w:cs="Amiri" w:ascii="Amiri" w:hAnsi="Amiri"/>
          <w:color w:val="111111"/>
          <w:sz w:val="28"/>
          <w:szCs w:val="28"/>
          <w:rtl w:val="true"/>
          <w:lang w:bidi="ar-SA"/>
        </w:rPr>
        <w:t xml:space="preserve">) </w:t>
      </w:r>
      <w:r>
        <w:rPr>
          <w:rStyle w:val="FootnoteAnchor"/>
          <w:rtl w:val="true"/>
        </w:rPr>
        <w:footnoteReference w:id="1104"/>
      </w:r>
      <w:r>
        <w:rPr>
          <w:rFonts w:ascii="Amiri" w:hAnsi="Amiri" w:eastAsia="Amiri" w:cs="Amiri"/>
          <w:color w:val="111111"/>
          <w:sz w:val="28"/>
          <w:sz w:val="28"/>
          <w:szCs w:val="28"/>
          <w:rtl w:val="true"/>
          <w:lang w:bidi="ar-SA"/>
        </w:rPr>
        <w:t xml:space="preserve">بسنده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بريدة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قوم في جانب المدينة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وآله وسلم أمرني أن أحكم فيكم برأيي وفي أموالكم وفي كذا وفي كذا ، وكان خطب أمرأة منهم في الجاهلية فأبوا أن يزوجوه ، ثم ذهب حتى نزل على المرأة ، فبعث القوم إلى رسول اللّه صلى اللّه عليه وآله وسلم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كذب عدو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أرسل رجلاً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وجدته حيّاً فاقتله ، وإن وجدته ميتاً فحرّقه بالنار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فانطلق فوجده قد لدغ فمات فحرقه بالنار ، فعند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كذب عليَّ متعمداً فليتبوأ مقعده من النار </w:t>
      </w:r>
      <w:r>
        <w:rPr>
          <w:rFonts w:eastAsia="Amiri" w:cs="Amiri" w:ascii="Amiri" w:hAnsi="Amiri"/>
          <w:color w:val="111111"/>
          <w:sz w:val="28"/>
          <w:szCs w:val="28"/>
          <w:rtl w:val="true"/>
          <w:lang w:bidi="ar-SA"/>
        </w:rPr>
        <w:t xml:space="preserve">) ) </w:t>
      </w:r>
      <w:r>
        <w:rPr>
          <w:rStyle w:val="FootnoteAnchor"/>
          <w:rtl w:val="true"/>
        </w:rPr>
        <w:footnoteReference w:id="1105"/>
      </w:r>
      <w:r>
        <w:rPr>
          <w:rFonts w:ascii="Amiri" w:hAnsi="Amiri" w:eastAsia="Amiri" w:cs="Amiri"/>
          <w:color w:val="111111"/>
          <w:sz w:val="28"/>
          <w:sz w:val="28"/>
          <w:szCs w:val="28"/>
          <w:rtl w:val="true"/>
          <w:lang w:bidi="ar-SA"/>
        </w:rPr>
        <w:t>، وهذا أوضح حجةلمن أفتى بالتحريق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ذكروه من حرق خالد بن الوليد ناساً من أهل الردّة ، وهم من بني سليم ، كما رواه عروة بن الزبير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في بني سليم ردّة ، فبعث إليهم أبو بكر خالد بن الوليد ، فجمع رجالاً منهم في الحظائر ثم أحرقها عليهم بالنار ، فبلغ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عمر ، فأتى أبا بكر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 رجلاً يعذبّ بعذاب اللّه عزوجل ،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أشيم سيفاً سلّه اللّه على عدوه حتى يكون هو الذي يشيمه </w:t>
      </w:r>
      <w:r>
        <w:rPr>
          <w:rFonts w:eastAsia="Amiri" w:cs="Amiri" w:ascii="Amiri" w:hAnsi="Amiri"/>
          <w:color w:val="111111"/>
          <w:sz w:val="28"/>
          <w:szCs w:val="28"/>
          <w:rtl w:val="true"/>
          <w:lang w:bidi="ar-SA"/>
        </w:rPr>
        <w:t xml:space="preserve">)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الخبر من دواهي المصائب في الإسلام ، ففعل خالد واعتذار أبي بكر عنه كلّه على خلاف ما أنزل اللّه تعالى في كتابه ، حيث يقول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جَزَاء الَّذِينَ يُحَارِبُونَ اللّهَ وَرَسُولَهُ وَيَسْعَوْنَ فِي الأَرْضِ فَسَاداً أَن يُقَتَّلُواْ أَوْ يُصَلَّبُواْ أَوْ تُقَطَّعَ أَيْدِيهِمْ وَأَرْجُلُهُم مِّنْ خِلافٍ أَوْ يُنفَوْاْ مِنَ الأَرْضِ ذَلِكَ لَهُمْ </w:t>
      </w:r>
    </w:p>
    <w:p>
      <w:pPr>
        <w:pStyle w:val="BookText"/>
        <w:rPr/>
      </w:pPr>
      <w:r>
        <w:rPr>
          <w:rFonts w:ascii="Amiri" w:hAnsi="Amiri" w:eastAsia="Amiri" w:cs="Amiri"/>
          <w:color w:val="111111"/>
          <w:sz w:val="28"/>
          <w:sz w:val="28"/>
          <w:szCs w:val="28"/>
          <w:rtl w:val="true"/>
          <w:lang w:bidi="ar-SA"/>
        </w:rPr>
        <w:t xml:space="preserve">خِزْيٌ فِي الدُّنْيَا وَلَهُمْ فِي الآخِرَةِ عَذَابٌ عَظِيمٌ </w:t>
      </w:r>
      <w:r>
        <w:rPr>
          <w:rFonts w:eastAsia="Amiri" w:cs="Amiri" w:ascii="Amiri" w:hAnsi="Amiri"/>
          <w:color w:val="111111"/>
          <w:sz w:val="28"/>
          <w:szCs w:val="28"/>
          <w:rtl w:val="true"/>
          <w:lang w:bidi="ar-SA"/>
        </w:rPr>
        <w:t xml:space="preserve">)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جاء في كتاب اللّه تعالى في عقاب المرتدين إلاّ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يَرْتَدِدْ مِنكُمْ عَن دِينِهِ فَيَمُتْ وَهُوَ كَافِرٌ فَأُوْلَئِكَ حَبِطَتْ أَعْمَالُهُمْ فِي الدُّنْيَا وَالآخِرَةِ وَأُوْلَئِكَ أَصْحَابُ النَّارِ هُمْ فِيهَا خَالِدُونَ </w:t>
      </w:r>
      <w:r>
        <w:rPr>
          <w:rFonts w:eastAsia="Amiri" w:cs="Amiri" w:ascii="Amiri" w:hAnsi="Amiri"/>
          <w:color w:val="111111"/>
          <w:sz w:val="28"/>
          <w:szCs w:val="28"/>
          <w:rtl w:val="true"/>
          <w:lang w:bidi="ar-SA"/>
        </w:rPr>
        <w:t xml:space="preserve">)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فأين التحريق الذي أَجّجه سيف اللّه واعتذر عنه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وثمة ملاحظة عابرة حول إنكار عمر على أبي بكر فعل خالد ، فلقائل أن يقول لأبي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غاب عنه فقهه في مسألة التحريق يوم هدد بإحراق بيت عليّ عليه السلام على مَن فيه إن لم يبايع وبنت المصطفى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حافظ إبراهيم في قصيدته العمرية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وأدهى من جميع ما مرّ حرق أبي بكر للفجاءة السلمي وقد أتي به إليه مأسوراً ، فأمر فأخرج إلى البقيع ، وفي لفظ الطبري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فأوقد له ناراً في مصلى المدينة على حطب كثير ثم رمي فيها مقموطاً </w:t>
      </w:r>
      <w:r>
        <w:rPr>
          <w:rFonts w:eastAsia="Amiri" w:cs="Amiri" w:ascii="Amiri" w:hAnsi="Amiri"/>
          <w:color w:val="111111"/>
          <w:sz w:val="28"/>
          <w:szCs w:val="28"/>
          <w:rtl w:val="true"/>
          <w:lang w:bidi="ar-SA"/>
        </w:rPr>
        <w:t xml:space="preserve">) </w:t>
      </w:r>
      <w:r>
        <w:rPr>
          <w:rStyle w:val="FootnoteAnchor"/>
          <w:rtl w:val="true"/>
        </w:rPr>
        <w:footnoteReference w:id="1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كثير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فجمعت يداه إلى قفاه وألقي في النار فحرقه وهو مقموط </w:t>
      </w:r>
      <w:r>
        <w:rPr>
          <w:rFonts w:eastAsia="Amiri" w:cs="Amiri" w:ascii="Amiri" w:hAnsi="Amiri"/>
          <w:color w:val="111111"/>
          <w:sz w:val="28"/>
          <w:szCs w:val="28"/>
          <w:rtl w:val="true"/>
          <w:lang w:bidi="ar-SA"/>
        </w:rPr>
        <w:t xml:space="preserve">)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ويبدو أنّ هذه الفعلة الشنعاء استفزت مشاعر بعض الصحابة ، فصار البكريون يتلمسون لها عذراً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العضد الآيجي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المواقف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مجتهد إذ ما من مسألة في الغالب إلاّ وله فيها قول مشهور عند أهل العلم ، وإحراق الفجاءة لإجتهاده ، وعدم قبول توبته ، لأنّه زنديق ولا تقبل توبة الزنديق في الأصح </w:t>
      </w:r>
      <w:r>
        <w:rPr>
          <w:rFonts w:eastAsia="Amiri" w:cs="Amiri" w:ascii="Amiri" w:hAnsi="Amiri"/>
          <w:color w:val="111111"/>
          <w:sz w:val="28"/>
          <w:szCs w:val="28"/>
          <w:rtl w:val="true"/>
          <w:lang w:bidi="ar-SA"/>
        </w:rPr>
        <w:t xml:space="preserve">)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يعضد العضد الآيجي في قوله هذا أحد من أهل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القوشجي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التجريد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وإحراق الفجاءة بالنار من غلطته في إجتهاده فكم مثله للمجتهدين </w:t>
      </w:r>
      <w:r>
        <w:rPr>
          <w:rFonts w:eastAsia="Amiri" w:cs="Amiri" w:ascii="Amiri" w:hAnsi="Amiri"/>
          <w:color w:val="111111"/>
          <w:sz w:val="28"/>
          <w:szCs w:val="28"/>
          <w:rtl w:val="true"/>
          <w:lang w:bidi="ar-SA"/>
        </w:rPr>
        <w:t xml:space="preserve">... ) </w:t>
      </w:r>
      <w:r>
        <w:rPr>
          <w:rStyle w:val="FootnoteAnchor"/>
          <w:rtl w:val="true"/>
        </w:rPr>
        <w:footnoteReference w:id="1113"/>
      </w:r>
      <w:r>
        <w:rPr>
          <w:rFonts w:ascii="IRNazanin" w:hAnsi="IRNazanin" w:eastAsia="IRNazanin"/>
          <w:color w:val="111111"/>
          <w:sz w:val="28"/>
          <w:sz w:val="28"/>
          <w:szCs w:val="28"/>
          <w:rtl w:val="true"/>
          <w:lang w:bidi="fa-IR"/>
        </w:rPr>
        <w:t>إه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ما يؤيده ندم أبي بكر عند موته على فعلته تلك ، فقد قال فيما رواه عنه عبد الرحمن بن عوف في خبر طويل ذكر فيه مثلثاته جاء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ووددت أنّي لم أكن حرقت الفجاءة السلمي ، وأنّى كنت قتلته سريحاً أو خليته نجيحا </w:t>
      </w:r>
      <w:r>
        <w:rPr>
          <w:rFonts w:eastAsia="Amiri" w:cs="Amiri" w:ascii="Amiri" w:hAnsi="Amiri"/>
          <w:color w:val="111111"/>
          <w:sz w:val="28"/>
          <w:szCs w:val="28"/>
          <w:rtl w:val="true"/>
          <w:lang w:bidi="ar-SA"/>
        </w:rPr>
        <w:t xml:space="preserve">... )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ونبقى مع عقوبة التحريق بين التصديق والتلفيق في التراث السني</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فلقد روى ابن حزم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خبر عكرمة الذي مرّ ذكره عند البخاري وغيره ، ثم روى ابن حزم عن أبي عمر والشيباني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من بني عجل تنصر فكتب بذلك عيينة بن فرقد السلمي إلى عليّ بن أبي طالب ، فكتب عليّ أن يؤتى به ، فجيئ به حتى طرح بين يديه رجل أشعر عليه ثياب صوف موثوق في الحديد ، فكلّمه عليّ فأطال كلامه وهو ساكت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أدرى ما تقول غير أنّي أعلم أنّ عيسى ابن اللّه ، فلمّا قالها </w:t>
      </w:r>
    </w:p>
    <w:p>
      <w:pPr>
        <w:pStyle w:val="BookText"/>
        <w:rPr/>
      </w:pPr>
      <w:r>
        <w:rPr>
          <w:rFonts w:ascii="Amiri" w:hAnsi="Amiri" w:eastAsia="Amiri" w:cs="Amiri"/>
          <w:color w:val="111111"/>
          <w:sz w:val="28"/>
          <w:sz w:val="28"/>
          <w:szCs w:val="28"/>
          <w:rtl w:val="true"/>
          <w:lang w:bidi="ar-SA"/>
        </w:rPr>
        <w:t xml:space="preserve">قام إليه عليّ فوطئه ، فلمّا رأى الناس أنّ عليّاً قد وطئه قاموا فوطئوه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أمسكوا أمسكوا حتى قتلوه ثم أمر به عليّ بالحرق بالنار </w:t>
      </w:r>
      <w:r>
        <w:rPr>
          <w:rFonts w:eastAsia="Amiri" w:cs="Amiri" w:ascii="Amiri" w:hAnsi="Amiri"/>
          <w:color w:val="111111"/>
          <w:sz w:val="28"/>
          <w:szCs w:val="28"/>
          <w:rtl w:val="true"/>
          <w:lang w:bidi="ar-SA"/>
        </w:rPr>
        <w:t xml:space="preserve">)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الخبر لو صح فقد ذكر الإحراق بعد القتل ، فلا دلالة فيه على جواز الحرق للأحياء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فبعد هذا كلّه فلنقرأ خبر الجارية مع عمر ، عن ابن عباس رضي اللّه عنه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جارية إلى عمر بن الخطاب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سيدي اتهمني فأقعدني على النار حتى احترق فرجي ، فقال لها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رأى عليك ذلك؟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فاعترفت له بشيء؟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به ، فلمّا رأى عمر الرجل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أتعذب بعذاب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اتهمتها في نفسها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ذلك عليها؟ 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فاعترفت لك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لو لم أسمع رسول اللّه صلى اللّه عليه وآله وسلم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يقاد للمملوك من مالكه ولا ولد من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لأقدتها منك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فأبرزه فضربه مائة سوط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اذهبي فأنت حرّة لوجه اللّه ، وأنت مولى اللّه ورسوله ، أشهد أنّي سمعت رسول اللّه صلى اللّه عليه وآله وسلم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حرّق بالنار أو مُثّل به فهو حرّ وهو مولى اللّه ورسوله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الترمذي بعضه ، رواه الطبراني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عمر ابن عيسى القرشي ، وقد ذكره 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له هذا الحديث ولم يذكر فيه جرحاً وبيّض له ، وبقية رجاله وثّقوا </w:t>
      </w:r>
      <w:r>
        <w:rPr>
          <w:rFonts w:eastAsia="Amiri" w:cs="Amiri" w:ascii="Amiri" w:hAnsi="Amiri"/>
          <w:color w:val="111111"/>
          <w:sz w:val="28"/>
          <w:szCs w:val="28"/>
          <w:rtl w:val="true"/>
          <w:lang w:bidi="ar-SA"/>
        </w:rPr>
        <w:t xml:space="preserve">)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فالحديث صحيح وإن ذكره العقيلي في المسند الضعيف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 xml:space="preserve">. </w:t>
      </w:r>
      <w:bookmarkStart w:id="85" w:name="pg16556_192817"/>
    </w:p>
    <w:p>
      <w:pPr>
        <w:pStyle w:val="Heading3"/>
        <w:numPr>
          <w:ilvl w:val="2"/>
          <w:numId w:val="1"/>
        </w:numPr>
        <w:rPr/>
      </w:pPr>
      <w:bookmarkStart w:id="86" w:name="__RefHeading___Toc10289458_1280447820"/>
      <w:bookmarkStart w:id="87" w:name="_Toc28"/>
      <w:bookmarkEnd w:id="85"/>
      <w:bookmarkEnd w:id="86"/>
      <w:r>
        <w:rPr>
          <w:rtl w:val="true"/>
        </w:rPr>
        <w:t xml:space="preserve">ماذا في التراث الشيعي عن التحريق؟ </w:t>
      </w:r>
      <w:r>
        <w:rPr>
          <w:rtl w:val="true"/>
        </w:rPr>
        <w:t>-</w:t>
      </w:r>
      <w:bookmarkEnd w:id="87"/>
    </w:p>
    <w:p>
      <w:pPr>
        <w:pStyle w:val="Heading4"/>
        <w:numPr>
          <w:ilvl w:val="3"/>
          <w:numId w:val="1"/>
        </w:numPr>
        <w:rPr/>
      </w:pPr>
      <w:bookmarkStart w:id="88" w:name="__RefHeading___Toc10289460_1280447820"/>
      <w:bookmarkStart w:id="89" w:name="_Toc29"/>
      <w:bookmarkEnd w:id="88"/>
      <w:r>
        <w:rPr>
          <w:rtl w:val="true"/>
        </w:rPr>
        <w:t xml:space="preserve">روى الكليني في </w:t>
      </w:r>
      <w:r>
        <w:rPr>
          <w:rtl w:val="true"/>
        </w:rPr>
        <w:t xml:space="preserve">( </w:t>
      </w:r>
      <w:r>
        <w:rPr>
          <w:rtl w:val="true"/>
        </w:rPr>
        <w:t xml:space="preserve">الكافي </w:t>
      </w:r>
      <w:r>
        <w:rPr>
          <w:rtl w:val="true"/>
        </w:rPr>
        <w:t>) :</w:t>
      </w:r>
      <w:bookmarkEnd w:id="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 عن أحمد بن محمد بن عيسى ، عن ابن محبوب ، عن صالح بن سهل ، عن كردين ، عن رجل ، عن أبي عبد اللّه ، وأبي جعفر عليهما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عليه السلام لمّا فرغ من أهل البصرة أتاه سبعون رجلاً من الزطّ </w:t>
      </w:r>
      <w:r>
        <w:rPr>
          <w:rStyle w:val="FootnoteAnchor"/>
          <w:rtl w:val="true"/>
        </w:rPr>
        <w:footnoteReference w:id="1118"/>
      </w:r>
      <w:r>
        <w:rPr>
          <w:rFonts w:ascii="Amiri" w:hAnsi="Amiri" w:eastAsia="Amiri" w:cs="Amiri"/>
          <w:color w:val="111111"/>
          <w:sz w:val="28"/>
          <w:sz w:val="28"/>
          <w:szCs w:val="28"/>
          <w:rtl w:val="true"/>
          <w:lang w:bidi="ar-SA"/>
        </w:rPr>
        <w:t xml:space="preserve">فسلّموا عليه وكلمّوه بلسانهم فردّ عليهم بلسانهم ، ثم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لست كما قلتم أنا عبد اللّه مخلوق ، فأبوا عليه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هو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لم تنتهوا وترجعوا عمّا قلتم فيَّ وتتوبوا إلى اللّه عزوجل لأقتلنكم ، فأبوا أن يرجعوا ويتوبوا ، فأمر أن تحفر لهم آبار فحفرت ، ثم خرق بعضها إلى بعض ، ثم قذفهم ثم خمّر رؤوسها ثم ألهبت النار في بئر منها ليس فيها أحد منهم فدخل الدخان عليهم فيها فماتوا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إه</w:t>
      </w:r>
      <w:r>
        <w:rPr>
          <w:rFonts w:eastAsia="Amiri" w:cs="Amiri" w:ascii="Amiri" w:hAnsi="Amiri"/>
          <w:color w:val="111111"/>
          <w:sz w:val="28"/>
          <w:szCs w:val="28"/>
          <w:rtl w:val="true"/>
          <w:lang w:bidi="ar-SA"/>
        </w:rPr>
        <w:t xml:space="preserve">-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رواه الصدوق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بتفاوت يسير وعقب عليه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مصنف هذا الكتابرحمه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عليّ ربّاً لما عذّبهم بالنار</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ربّا لما احتاج إلى حفر الآبار وخرق بعضها إلى </w:t>
      </w:r>
    </w:p>
    <w:p>
      <w:pPr>
        <w:pStyle w:val="BookText"/>
        <w:rPr/>
      </w:pPr>
      <w:r>
        <w:rPr>
          <w:rFonts w:ascii="Amiri" w:hAnsi="Amiri" w:eastAsia="Amiri" w:cs="Amiri"/>
          <w:color w:val="111111"/>
          <w:sz w:val="28"/>
          <w:sz w:val="28"/>
          <w:szCs w:val="28"/>
          <w:rtl w:val="true"/>
          <w:lang w:bidi="ar-SA"/>
        </w:rPr>
        <w:t>بعض وتغطية رؤوسها ، ولكان يحدث ناراً في أجسادهم فتلهب بهم فتحرقهم ، ولكنه لمّا كان عبداً مخلوقاً حفر الآبار وفعل ما فعل حتى أقام حكم اللّه فيهم وقتلهم ، ولو كان من يعذّب بالنار ويقيم الحدّ بها ربّا لكان من عذّب بغير النار ليس برب ، وقد وجدنا اللّه تعالى عذّب قوماً بالغرق ، وآخرين بالريح وآخرين بالطوفان ، وآخرين بالجراد والقمّل والضفادع والدم ، وآخرين بحجارة من سجيل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عذّبهم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قولهم بربوبيته بالنار دون غيرها لعلّة فيها حكمة بالغة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 اللّه تعالى ذكره حرّم النار على أهل توحيده ،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ربّكم ما أحرقتكم بالنار ، وقد قلتم بربوبيتي ، ولكنكم استوجبتم مني بظلمكم ضدّ ما استوجبه الموحدون من ربهم عزوجل ، وأنا قسيم ناره بإذنه ، فإن شئت عجلتها لكم ، وإن شئت أخّرتها ، فمأواكم النار هي مولاكم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هي أولى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وبئس المصير ، ولستُ لكم بمولى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أقامهم أمير المؤمنين عليه السلام في قولهم بربوبيته مقام مَن عبد من دون اللّه عزوجل صنماً </w:t>
      </w:r>
      <w:r>
        <w:rPr>
          <w:rFonts w:eastAsia="Amiri" w:cs="Amiri" w:ascii="Amiri" w:hAnsi="Amiri"/>
          <w:color w:val="111111"/>
          <w:sz w:val="28"/>
          <w:szCs w:val="28"/>
          <w:rtl w:val="true"/>
          <w:lang w:bidi="ar-SA"/>
        </w:rPr>
        <w:t xml:space="preserve">)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الخبر لو أغمضنا النظر عن انقطاع سنده بالرجل المجهول في رواية الكليني ، وبإرساله في رواية الصدوق ، فليس فيه تحريق ، وإنّما فيه التدخين ، كما ليس فيه ذكر لنقد ابن عباس كما مرّ في خبر أنس الذي رواه النسائي وأحمد ، مع أنّ الحادث كان بالبصرة ، ولا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بمرأى من ابن عباس لأنّه يومئذ كان مع </w:t>
      </w:r>
    </w:p>
    <w:p>
      <w:pPr>
        <w:pStyle w:val="BookText"/>
        <w:rPr/>
      </w:pPr>
      <w:r>
        <w:rPr>
          <w:rFonts w:ascii="Amiri" w:hAnsi="Amiri" w:eastAsia="Amiri" w:cs="Amiri"/>
          <w:color w:val="111111"/>
          <w:sz w:val="28"/>
          <w:sz w:val="28"/>
          <w:szCs w:val="28"/>
          <w:rtl w:val="true"/>
          <w:lang w:bidi="ar-SA"/>
        </w:rPr>
        <w:t>الإمام عليه السلام فلا يحتاج إلى مبلّغ يبلّغه الخبر كما في رواية النسائي وأحمد عن قتادة ،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الراويين قتادة وأنس ليسا من النزاهة حتى لا يتهمان في مثل ذلك ، خصوصاً أنس الذي كتم شهادته حين استنشده الإمام عليه السلام عن حديث الغدير فلم يشهد فدعا عليه فبرص ، وحديثه مذكور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w:t>
      </w:r>
      <w:r>
        <w:rPr>
          <w:rStyle w:val="FootnoteAnchor"/>
          <w:rtl w:val="true"/>
        </w:rPr>
        <w:footnoteReference w:id="1121"/>
      </w:r>
      <w:r>
        <w:rPr>
          <w:rFonts w:ascii="Amiri" w:hAnsi="Amiri" w:eastAsia="Amiri" w:cs="Amiri"/>
          <w:color w:val="111111"/>
          <w:sz w:val="28"/>
          <w:sz w:val="28"/>
          <w:szCs w:val="28"/>
          <w:rtl w:val="true"/>
          <w:lang w:bidi="ar-SA"/>
        </w:rPr>
        <w:t>، وموقفه من الإمام عليه السلام لم يكن سليماً ولا ودّياً ، ويكفي القارئ مراجعة حديث الطائر المشُوّي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قتادة فهو ابن دعامة السدوسي البصري كان يقول بالقدر وكان من المدلّسين </w:t>
      </w:r>
      <w:r>
        <w:rPr>
          <w:rStyle w:val="FootnoteAnchor"/>
          <w:rtl w:val="true"/>
        </w:rPr>
        <w:footnoteReference w:id="1122"/>
      </w:r>
      <w:r>
        <w:rPr>
          <w:rFonts w:ascii="Amiri" w:hAnsi="Amiri" w:eastAsia="Amiri" w:cs="Amiri"/>
          <w:color w:val="111111"/>
          <w:sz w:val="28"/>
          <w:sz w:val="28"/>
          <w:szCs w:val="28"/>
          <w:rtl w:val="true"/>
          <w:lang w:bidi="ar-SA"/>
        </w:rPr>
        <w:t xml:space="preserve">، وقال الزاهدي في ترجمته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الغاية بترتيب الرواة المترجم لهم في نصب الراية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في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في التدليس ، وقال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مدلّس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فالخبر برمته لم يصح سنداً ولم يسلم متنه من المناقشة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والآن إلى الخبر الآخر الذي رواه الكليني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محمد بن يحيى ، عن أحمد بن محمد ، عن ابن أبي عمير ، عن هشام بن سالم ، عن أبي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قوم أمير المؤمنين عليه السلام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ربنا ، فاستتابهم فلم يتوبوا فحفر لهم حفيرة وأوقد فيها ناراً ، وحفر حفيرة أخرى إلى جانبها وأفضى بينهما ، فلمّا لم يتوبوا ألقاهم في الحفيرة ، وأوقد في الحفيرة الأخرى حتى ماتوا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وكرر الكليني رواية ذلك مرّة أخرى بسنده إلى ابن أبي عمير وإلى آخر السند والمتن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الطوسي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والإستبصار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 السند المارُ ذكره عن علي بن إبراهيم عند الكليني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الخبر لم يرد فيه أيّ ذكر لابن عباس لا تصريحاً ولا تلويحاً ، فلا نقف عنده طويلاً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وثمة خبر آخر رواه موسى بن بكر ، عن الفضيل بن يسار ،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رجلين من المسلمين كانا في الكوفة ، فأتى رجل أمير المؤمنين عليه السلام فشهد أنّه رآهما يصليان لصنم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لعلّه بعض من تشبّه عليك ، فأرسل رجلاً فنظر إليهما وهما يصليان لصنم ، فأتي بهما ،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ارجعا فأبيا ، فخدّ لهما في الأرض أخدوداً وأجج فيه ناراً فطرحهما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رواه الصدوق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Style w:val="FootnoteAnchor"/>
          <w:rtl w:val="true"/>
        </w:rPr>
        <w:footnoteReference w:id="1125"/>
      </w:r>
      <w:r>
        <w:rPr>
          <w:rFonts w:ascii="Amiri" w:hAnsi="Amiri" w:eastAsia="Amiri" w:cs="Amiri"/>
          <w:color w:val="111111"/>
          <w:sz w:val="28"/>
          <w:sz w:val="28"/>
          <w:szCs w:val="28"/>
          <w:rtl w:val="true"/>
          <w:lang w:bidi="ar-SA"/>
        </w:rPr>
        <w:t xml:space="preserve">، والطوسي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Style w:val="FootnoteAnchor"/>
          <w:rtl w:val="true"/>
        </w:rPr>
        <w:footnoteReference w:id="1126"/>
      </w:r>
      <w:r>
        <w:rPr>
          <w:rFonts w:ascii="Amiri" w:hAnsi="Amiri" w:eastAsia="Amiri" w:cs="Amiri"/>
          <w:color w:val="111111"/>
          <w:sz w:val="28"/>
          <w:sz w:val="28"/>
          <w:szCs w:val="28"/>
          <w:rtl w:val="true"/>
          <w:lang w:bidi="ar-SA"/>
        </w:rPr>
        <w:t>، وهو كما ترى ليس فيه أيّ ذكر لابن عباس لا من قريب ولا من بعيد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خبر حرق عبد اللّه بن سبأ رواه الكشي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إختيار معرفة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للطوسي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محمد بن قولويه القمي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بن عبد اللّه بن أبي خلف القمي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عثمان العبدي ، عن يونس بن عبد الرحمن ، عن عبد اللّه بن سنان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 عن أبي</w:t>
      </w:r>
      <w:bookmarkStart w:id="90" w:name="pg16556_192821"/>
    </w:p>
    <w:p>
      <w:pPr>
        <w:pStyle w:val="BookText"/>
        <w:rPr/>
      </w:pPr>
      <w:bookmarkEnd w:id="90"/>
      <w:r>
        <w:rPr>
          <w:rFonts w:ascii="Amiri" w:hAnsi="Amiri" w:eastAsia="Amiri" w:cs="Amiri"/>
          <w:color w:val="111111"/>
          <w:sz w:val="28"/>
          <w:sz w:val="28"/>
          <w:szCs w:val="28"/>
          <w:rtl w:val="true"/>
          <w:lang w:bidi="ar-SA"/>
        </w:rPr>
        <w:t xml:space="preserve">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اللّه بن سبأ كان يدعى النبوّة ويزعم أنّ أمير المؤمنين عليه السلام هو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أمير المؤمنين عليه السلام فدعاه وسأله؟ فأقرّ بذلك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أنت هو ، وقد كان ألقي في روعي أنّك أنت اللّه وأنّي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قد سخر منك الشيطان فارجع عن هذا ثكلتك أمك وتب ، فأبى ، فحبسه واستتابه فلم يتب ، فأحرقه بالنار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استهواه ، فكان يأتيه ويلقى في روعه ذلك </w:t>
      </w:r>
      <w:r>
        <w:rPr>
          <w:rFonts w:eastAsia="Amiri" w:cs="Amiri" w:ascii="Amiri" w:hAnsi="Amiri"/>
          <w:color w:val="111111"/>
          <w:sz w:val="28"/>
          <w:szCs w:val="28"/>
          <w:rtl w:val="true"/>
          <w:lang w:bidi="ar-SA"/>
        </w:rPr>
        <w:t xml:space="preserve">)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الخبر مع الإغماض عن سنده لضعف بعض رواته فليس فيه أيّ ذكر لابن عباس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روى الكشي بعده خبراً آخر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محمد بن قولويه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بن يزيد ومحمد بن عيسى ، عن ابن أبي عمير ، عن هشام بن سالم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وهو يحدث أصحابه بحديث عبد اللّه بن سبأ وما ادعى من الربوبية في أمير المؤمنين عليّ بن أبي طالب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ادعى ذلك فيه ، استتابه أمير المؤمنين عليه السلام فأبي أن يتوب فأحرقه بالنار </w:t>
      </w:r>
      <w:r>
        <w:rPr>
          <w:rFonts w:eastAsia="Amiri" w:cs="Amiri" w:ascii="Amiri" w:hAnsi="Amiri"/>
          <w:color w:val="111111"/>
          <w:sz w:val="28"/>
          <w:szCs w:val="28"/>
          <w:rtl w:val="true"/>
          <w:lang w:bidi="ar-SA"/>
        </w:rPr>
        <w:t xml:space="preserve">)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الخبر أيضاً كسابقه ليس فيه أيضاً أي ذكر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من أين أتي الرجل بتلك الطامة؟</w:t>
      </w:r>
    </w:p>
    <w:p>
      <w:pPr>
        <w:pStyle w:val="Heading4"/>
        <w:numPr>
          <w:ilvl w:val="3"/>
          <w:numId w:val="1"/>
        </w:numPr>
        <w:rPr/>
      </w:pPr>
      <w:bookmarkStart w:id="91" w:name="__RefHeading___Toc10289462_1280447820"/>
      <w:bookmarkStart w:id="92" w:name="_Toc30"/>
      <w:bookmarkEnd w:id="91"/>
      <w:r>
        <w:rPr>
          <w:rtl w:val="true"/>
        </w:rPr>
        <w:t>يؤتى المرء من مأمنه</w:t>
      </w:r>
      <w:bookmarkEnd w:id="92"/>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مرّ ما في التراث السني عند البخاري وغيره ، فوجدنا روايتهم كلّها تنتهي إلى أيوب ، عن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ولابد لنا من تعريف القارئ </w:t>
      </w:r>
    </w:p>
    <w:p>
      <w:pPr>
        <w:pStyle w:val="BookText"/>
        <w:rPr/>
      </w:pPr>
      <w:r>
        <w:rPr>
          <w:rFonts w:ascii="Amiri" w:hAnsi="Amiri" w:eastAsia="Amiri" w:cs="Amiri"/>
          <w:color w:val="111111"/>
          <w:sz w:val="28"/>
          <w:sz w:val="28"/>
          <w:szCs w:val="28"/>
          <w:rtl w:val="true"/>
          <w:lang w:bidi="ar-SA"/>
        </w:rPr>
        <w:t>بعكرمة ما دام هو أصل الأكذوبة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غلام لحصين بن أبي الحرّ العنبري ، فوهبه لابن عباس ، فجهد في تثقيفه حتى كان يضع الكبل في رجليه على تعليم القرآن ، لكنه لم يثقف من إعوجاج قناته ، فبقي على قبح ذاته ، فأساء جزاء مولاه بعد موته ، فصار يكذب عليه حتى ضرب المثل به في كذب الموالي على ساداتهم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عمر لمولاه نافع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اتقي اللّه ويحك لا تكذب عليَّ كما كذب عكرمة على ابن عباس ، كما أحل الصرف وأسلم ابنه صيرفياً </w:t>
      </w:r>
      <w:r>
        <w:rPr>
          <w:rFonts w:eastAsia="Amiri" w:cs="Amiri" w:ascii="Amiri" w:hAnsi="Amiri"/>
          <w:color w:val="111111"/>
          <w:sz w:val="28"/>
          <w:szCs w:val="28"/>
          <w:rtl w:val="true"/>
          <w:lang w:bidi="ar-SA"/>
        </w:rPr>
        <w:t xml:space="preserve">)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سعيد بن المسيب لمولاه برد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برد لا تكذب عليَّ كما يكذب عكرمة على ابن عباس </w:t>
      </w:r>
      <w:r>
        <w:rPr>
          <w:rFonts w:eastAsia="Amiri" w:cs="Amiri" w:ascii="Amiri" w:hAnsi="Amiri"/>
          <w:color w:val="111111"/>
          <w:sz w:val="28"/>
          <w:szCs w:val="28"/>
          <w:rtl w:val="true"/>
          <w:lang w:bidi="ar-SA"/>
        </w:rPr>
        <w:t xml:space="preserve">)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لسعيد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عكرمة يزعم أنّ رسول اللّه صلى اللّه عليه وآله وسلم تزوج ميمونة وهو محرم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كذب مخبثان </w:t>
      </w:r>
      <w:r>
        <w:rPr>
          <w:rFonts w:eastAsia="Amiri" w:cs="Amiri" w:ascii="Amiri" w:hAnsi="Amiri"/>
          <w:color w:val="111111"/>
          <w:sz w:val="28"/>
          <w:szCs w:val="28"/>
          <w:rtl w:val="true"/>
          <w:lang w:bidi="ar-SA"/>
        </w:rPr>
        <w:t xml:space="preserve">)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ودعا عليه ابن سيرين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أسأل اللّه أنّ يميته ويريحنا منه </w:t>
      </w:r>
      <w:r>
        <w:rPr>
          <w:rFonts w:eastAsia="Amiri" w:cs="Amiri" w:ascii="Amiri" w:hAnsi="Amiri"/>
          <w:color w:val="111111"/>
          <w:sz w:val="28"/>
          <w:szCs w:val="28"/>
          <w:rtl w:val="true"/>
          <w:lang w:bidi="ar-SA"/>
        </w:rPr>
        <w:t xml:space="preserve">)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المالكية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يرى عكرمة ثقة ، ويأمر أن لا يؤخذ عنه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أرى لأحد أن يقبل حديثه </w:t>
      </w:r>
      <w:r>
        <w:rPr>
          <w:rFonts w:eastAsia="Amiri" w:cs="Amiri" w:ascii="Amiri" w:hAnsi="Amiri"/>
          <w:color w:val="111111"/>
          <w:sz w:val="28"/>
          <w:szCs w:val="28"/>
          <w:rtl w:val="true"/>
          <w:lang w:bidi="ar-SA"/>
        </w:rPr>
        <w:t xml:space="preserve">)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ولكذبه على مولاه ابن عباس قيّده علي بن عبد اللّه على باب الكنيف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الحش </w:t>
      </w:r>
      <w:r>
        <w:rPr>
          <w:rFonts w:eastAsia="Amiri" w:cs="Amiri" w:ascii="Amiri" w:hAnsi="Amiri"/>
          <w:color w:val="111111"/>
          <w:sz w:val="28"/>
          <w:szCs w:val="28"/>
          <w:rtl w:val="true"/>
          <w:lang w:bidi="ar-SA"/>
        </w:rPr>
        <w:t xml:space="preserve">) </w:t>
      </w:r>
      <w:r>
        <w:rPr>
          <w:rStyle w:val="FootnoteAnchor"/>
          <w:rtl w:val="true"/>
        </w:rPr>
        <w:footnoteReference w:id="1134"/>
      </w:r>
      <w:r>
        <w:rPr>
          <w:rFonts w:ascii="Amiri" w:hAnsi="Amiri" w:eastAsia="Amiri" w:cs="Amiri"/>
          <w:color w:val="111111"/>
          <w:sz w:val="28"/>
          <w:sz w:val="28"/>
          <w:szCs w:val="28"/>
          <w:rtl w:val="true"/>
          <w:lang w:bidi="ar-SA"/>
        </w:rPr>
        <w:t xml:space="preserve">، فعيب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يكذب على أبي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وضاق به ذرعاً فباعه من خالد بن يزيد بن معاوية ، فعوتب على ذلك ، فاستقاله فأقاله ، فصار عكرمة مع الخوارج متردداً في ضلاله بين فرق النجدات والأباضية والصفرية والبيهسية ، وطاف البلاد شرقاً وغرباً يتسوّل الأمراء ، ويحدثهم بما يشاء كيف يشاء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والخوارج الذين في المغرب عنه أخذوا </w:t>
      </w:r>
      <w:r>
        <w:rPr>
          <w:rFonts w:eastAsia="Amiri" w:cs="Amiri" w:ascii="Amiri" w:hAnsi="Amiri"/>
          <w:color w:val="111111"/>
          <w:sz w:val="28"/>
          <w:szCs w:val="28"/>
          <w:rtl w:val="true"/>
          <w:lang w:bidi="ar-SA"/>
        </w:rPr>
        <w:t xml:space="preserve">)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وأخيراً رجع إلى المدينة فمات بها يوم مات الشاعر كثّير عزّة ، فشهد الناس جنازة كثير وتركوا جنازته </w:t>
      </w:r>
      <w:r>
        <w:rPr>
          <w:rStyle w:val="FootnoteAnchor"/>
          <w:rtl w:val="true"/>
        </w:rPr>
        <w:footnoteReference w:id="1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حمله أحد وأكتروا أربعة حمّالين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هو عكرمة من مبدئه إلى منتهاه ، فهل يصحّ الأخذ برواياته فيما هو متهم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من الخوارج الذين يكفّرون عليّاً عليه السلام ومَن كان على ملّته ، مضافاً إلى كذبه الذي أشتهر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إنّما نأخذ أحياناً بروايات رواها عكرمة نحسبها عنه وذلك فيما لا يتهم به ، كما لو روى بعض فضائل الإمام عليه السلام فهو أبعد عن الكذب فيها وغير متهم بروايته ، ولكن لمّا تبيّن لنا أنّ ثمة عكرمة آخر من موالي ابن عباس لم يتهم بشيء ، فأحسن الظن أنّ الروايات المستقيمة مروية عن عكرمة هذا الآخر ، وقد بيّنت هذا في 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تلاميذ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تحريق الإمام لمن أحرق ونقد ابن عباس له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عكرمة الخارجي فهو متهم فيها ، إذ رمى عصفورين بحجر كما يقول المثل</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أنّا نجد البيهقي يسوق خبراً في سننه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المنع من أحراق المشركين بالنار بعد الإءسار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بسنده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عيينة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عمرو بن دينار وأيوب وعمار الدهني اجتمعوا فتذاكروا الذين حرقهم عليّ رضي اللّه عنه ، فحدث أيوب ، عن عكرمة ، عن ابن عباس رضي اللّه عنه أنّه بلغه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أنا ما حرقتهم ، فقال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يحرقهم ولكن حفر لهم حفائر وخرق بعضها إلى بعض ثم دخن عليهم حتى ماتوا ،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لترم بي المنايا حيث شاءت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ترم بي في الحفرتين</w:t>
      </w:r>
    </w:p>
    <w:p>
      <w:pPr>
        <w:pStyle w:val="BookText"/>
        <w:rPr/>
      </w:pPr>
      <w:r>
        <w:rPr>
          <w:rFonts w:ascii="Amiri" w:hAnsi="Amiri" w:eastAsia="Amiri" w:cs="Amiri"/>
          <w:color w:val="111111"/>
          <w:sz w:val="28"/>
          <w:sz w:val="28"/>
          <w:szCs w:val="28"/>
          <w:rtl w:val="true"/>
          <w:lang w:bidi="ar-SA"/>
        </w:rPr>
        <w:t xml:space="preserve">إذا ما أجّجوا حطباً وناراً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الموت نقداً غير دين</w:t>
      </w:r>
    </w:p>
    <w:p>
      <w:pPr>
        <w:pStyle w:val="BookText"/>
        <w:rPr/>
      </w:pPr>
      <w:r>
        <w:rPr>
          <w:rFonts w:ascii="Amiri" w:hAnsi="Amiri" w:eastAsia="Amiri" w:cs="Amiri"/>
          <w:color w:val="111111"/>
          <w:sz w:val="28"/>
          <w:sz w:val="28"/>
          <w:szCs w:val="28"/>
          <w:rtl w:val="true"/>
          <w:lang w:bidi="ar-SA"/>
        </w:rPr>
        <w:t xml:space="preserve">رواه البخاري في الصحيح عن علي بن عبد اللّه ، عن سفيان دون قول عمار وعمرو </w:t>
      </w:r>
      <w:r>
        <w:rPr>
          <w:rFonts w:eastAsia="Amiri" w:cs="Amiri" w:ascii="Amiri" w:hAnsi="Amiri"/>
          <w:color w:val="111111"/>
          <w:sz w:val="28"/>
          <w:szCs w:val="28"/>
          <w:rtl w:val="true"/>
          <w:lang w:bidi="ar-SA"/>
        </w:rPr>
        <w:t xml:space="preserve">.. )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حقنا أن نسأل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ترك البخاري قول عمار وعمرو؟ أليس في ذلك طمس الحقيقة وكشف عن سوء 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يكن فإنّ هذا الخبر يكشف لنا مجال إتهام عكرمة الخارجي البربري أو الراوي عنه أيوب حيث نفى التحريق عمار الدهني ، وأيّده عمرو بن دينار حين أنشد البيتين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وأسوأ حالاً من الجميع هو ابن كثير في بدايته ونهايته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كان ابن عباس ينتقد على عليّ في بعض أحكامه فيرجع إليه عليّ في ذلك ، كما قال الإمام أحمد </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إسماعيل حدثنا أيوب ، عن 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حرق ناساً ارتدوا عن الإسلام ، فبلغ ذلك ابن عباس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أنا لم أحرقهم </w:t>
      </w:r>
    </w:p>
    <w:p>
      <w:pPr>
        <w:pStyle w:val="BookText"/>
        <w:rPr/>
      </w:pPr>
      <w:r>
        <w:rPr>
          <w:rFonts w:ascii="Amiri" w:hAnsi="Amiri" w:eastAsia="Amiri" w:cs="Amiri"/>
          <w:color w:val="111111"/>
          <w:sz w:val="28"/>
          <w:sz w:val="28"/>
          <w:szCs w:val="28"/>
          <w:rtl w:val="true"/>
          <w:lang w:bidi="ar-SA"/>
        </w:rPr>
        <w:t xml:space="preserve">بالنار ، إنّ رسول اللّه صلى اللّه عليه وآله 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تعذّبوا بعذاب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كنت قاتلهم لقول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بدّل دينه فاقتلوه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فبلغ ذلك عليّاً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 ابن عباس أنّه لغواص على الهنات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كافأه عليّ ، فإن ابن عباس كان يرى إباحة المتعة وأنّها باقية ، وتحليل الحمر الأنسية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امرؤ تائه ، إنّ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نهى عن نكاح المتعة وعن لحوم الحمر الإنسية يوم خيبر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الحديث مخرّج في الصحيحين وغيرهما ، وله ألفاظ هذا من أحسنها واللّه سبحانه وتعالى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الحديث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هكذا 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وليته حين إحتاط في نقله أحسن ألفاظ الحديث ، كذلك إحتاط لنفسه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كان ابن عباس ينتقد على عليّ في بعض أحكامه فيرجع إليه عليّ في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وليته احتاط كذلك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كافأه عليّ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يرمي بقوارصه فيتجنى على كلّ من الإمام عليه السلام وابن عباس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جعل الأوّل يرجع إلى الثاني في معرفة بعض أحكامه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جعل الثاني ينتقد على الأوّل حكمه في الزنادقة المرتدين والغلاة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بغريب ذلك من ابن كثير فهو من الناصبة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والشيء من معدنه لا يستغرب ، وليس للنصب حدّ فهو شامي البلد وابن تيمية الثقافة</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الذي لم يسلم منه حتى مقام رسول اللّه صلى اللّه عليه وآله وسلم ، ولا بضعته الزهراء عليها السلام حيث نفى عصمتها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أناط النبيّ صلى اللّه عليه وآله وسلم رضاها برضاه </w:t>
      </w:r>
    </w:p>
    <w:p>
      <w:pPr>
        <w:pStyle w:val="BookText"/>
        <w:rPr/>
      </w:pPr>
      <w:r>
        <w:rPr>
          <w:rFonts w:ascii="IRNazanin" w:hAnsi="IRNazanin" w:eastAsia="IRNazanin"/>
          <w:color w:val="111111"/>
          <w:sz w:val="28"/>
          <w:sz w:val="28"/>
          <w:szCs w:val="28"/>
          <w:rtl w:val="true"/>
          <w:lang w:bidi="fa-IR"/>
        </w:rPr>
        <w:t xml:space="preserve">وغضبه بغضبها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ونفي الأحاديث الصحيحة في فضائل الإمام عليه السلام كحديث المؤاخاة ، وأنّه أوّل من أسلم والتصدق بالخاتم ، وتبليغ براءة وحديث الطير ، وأنّه الساقي على الحوض إلى غير ذلك ممّا يكشف عن نصبه وعيبه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بلغ في كذبه مبلغاً أن جعل الإمام الحسن السبط الزكي عليه السلام هو الذي إبتدأ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إلى معاوية يسأله ويراسله في الصلح بينه وبينه </w:t>
      </w:r>
      <w:r>
        <w:rPr>
          <w:rFonts w:eastAsia="Amiri" w:cs="Amiri" w:ascii="Amiri" w:hAnsi="Amiri"/>
          <w:color w:val="111111"/>
          <w:sz w:val="28"/>
          <w:szCs w:val="28"/>
          <w:rtl w:val="true"/>
          <w:lang w:bidi="ar-SA"/>
        </w:rPr>
        <w:t xml:space="preserve">)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كان هكذا حسّه ودسه ، كيف يرجى منه أن يسلم مثل ابن عباس من قوارصه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جعله ينتقد على الإمام عليه السلام حكمه ، ويحقد الإمام عليه فيكافأه ، وكأن المسألة مسألة نقد وتجريح ، وتحامل ونقد ، واضطغان وحقد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لتصوير باهت خافت ، كيف يُصدّق ابن كثير في زعمه ، نقد ابن عباس للإمام عليه السلام في حكمه ، وهو الذي كان علمه من علمه كما مرّ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يقل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حدثنا الثقة بفتيا عن عليّ لم نتجاوزها </w:t>
      </w:r>
      <w:r>
        <w:rPr>
          <w:rFonts w:eastAsia="Amiri" w:cs="Amiri" w:ascii="Amiri" w:hAnsi="Amiri"/>
          <w:color w:val="111111"/>
          <w:sz w:val="28"/>
          <w:szCs w:val="28"/>
          <w:rtl w:val="true"/>
          <w:lang w:bidi="ar-SA"/>
        </w:rPr>
        <w:t xml:space="preserve">)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ألم يقل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علّمني وكان علمه من رسول اللّه صلى اللّه عليه وآله وسلم </w:t>
      </w:r>
      <w:r>
        <w:rPr>
          <w:rFonts w:eastAsia="Amiri" w:cs="Amiri" w:ascii="Amiri" w:hAnsi="Amiri"/>
          <w:color w:val="111111"/>
          <w:sz w:val="28"/>
          <w:szCs w:val="28"/>
          <w:rtl w:val="true"/>
          <w:lang w:bidi="ar-SA"/>
        </w:rPr>
        <w:t xml:space="preserve">... )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ألم يكن هو الحريص على إتباع سنّة الإمام عليه السلام معلناً بذلك أيام معاوية ، فهو يجهر بولائه وإتبّاعه ، ولو كان ما رواه الخارجي البربري عكرمة في التحريق والتنقيد صحيحاً لردّ عليه معاوية أو أحد أتباعه بذلك ، ولم نقف على شيء من ذلك ولو لمرّة واحدة على كثرة مواقفه التي تحدث بها</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روى النسائي في سننه ، والبيهقي في سننه الكبرى من طريق </w:t>
      </w:r>
    </w:p>
    <w:p>
      <w:pPr>
        <w:pStyle w:val="BookText"/>
        <w:rPr/>
      </w:pPr>
      <w:r>
        <w:rPr>
          <w:rFonts w:ascii="Amiri" w:hAnsi="Amiri" w:eastAsia="Amiri" w:cs="Amiri"/>
          <w:color w:val="111111"/>
          <w:sz w:val="28"/>
          <w:sz w:val="28"/>
          <w:szCs w:val="28"/>
          <w:rtl w:val="true"/>
          <w:lang w:bidi="ar-SA"/>
        </w:rPr>
        <w:t xml:space="preserve">سعيد بن جبير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ابن عباس بعرفة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سعيد ما لي لا أسمع الناس يلبّون؟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يخافون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ابن عباس من فسطاطه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لبيكّ اللّهم لبيكّ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رغم أنف معاوية ، اللّهم العنهم فقد تركوا السنة من بغض عليّ </w:t>
      </w:r>
      <w:r>
        <w:rPr>
          <w:rFonts w:eastAsia="Amiri" w:cs="Amiri" w:ascii="Amiri" w:hAnsi="Amiri"/>
          <w:color w:val="111111"/>
          <w:sz w:val="28"/>
          <w:szCs w:val="28"/>
          <w:rtl w:val="true"/>
          <w:lang w:bidi="ar-SA"/>
        </w:rPr>
        <w:t xml:space="preserve">) </w:t>
      </w:r>
      <w:r>
        <w:rPr>
          <w:rStyle w:val="FootnoteAnchor"/>
          <w:rtl w:val="true"/>
        </w:rPr>
        <w:footnoteReference w:id="1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مرّت بعض آرائه الفقهية فكانت كلّها موافقه لفقه أهل البيت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فعلق السندي في حاشيتة على سنن النسائي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بغض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لأجل بغضه ، أي لأجله ، وهو كان يتقيد بالسنن ، فهؤلاء تركوها بغضاً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أصحاب الصحاح السنن وغيرهم من المحدثين والمؤرخين اعتمدوا رواية عكرمة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انقطاعها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ذكرت التنقيد ، وأعرضوا عن رواية عمّار الدهني وعمرو بن دينار في تكذيبه ، وعنهم جميعاً روى ذلك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يعني ذلك هو نُصب مغلّف؟</w:t>
      </w:r>
    </w:p>
    <w:p>
      <w:pPr>
        <w:pStyle w:val="BookText"/>
        <w:rPr/>
      </w:pPr>
      <w:r>
        <w:rPr>
          <w:rFonts w:ascii="Amiri" w:hAnsi="Amiri" w:eastAsia="Amiri" w:cs="Amiri"/>
          <w:color w:val="111111"/>
          <w:sz w:val="28"/>
          <w:sz w:val="28"/>
          <w:szCs w:val="28"/>
          <w:rtl w:val="true"/>
          <w:lang w:bidi="ar-SA"/>
        </w:rPr>
        <w:t xml:space="preserve">وما بالهم تعاموا عن شرعية التحريق الذي وقع أيام أبي بكر منه ومن غيره بأمره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مرّت الإشارة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نسمع تنديداً من أحد إلاّ ما ذكروه عن عمر في حرق خالد لبني سليم ، وذلك إن صح فهو لما بين عمر وخالد من التباعد ، وإلاّ لماذا لم ينتقد عمر أبا بكر في حرقه الفجاءة؟ ولم ينتقد معاذ بن جبل في حرقه أناساً باليمن </w:t>
      </w:r>
      <w:r>
        <w:rPr>
          <w:rStyle w:val="FootnoteAnchor"/>
          <w:rtl w:val="true"/>
        </w:rPr>
        <w:footnoteReference w:id="1146"/>
      </w:r>
      <w:r>
        <w:rPr>
          <w:rFonts w:ascii="IRNazanin" w:hAnsi="IRNazanin" w:eastAsia="IRNazanin"/>
          <w:color w:val="111111"/>
          <w:sz w:val="28"/>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ولماذا يذكر عن ابن عباس في كلّ تلك الحوادث المتعددة أيّ تنديد أو تنقيد؟ فأين غابت عنه روايته لحديثي النبيّ صلى اللّه عليه وآله وسلم الذين رواهما </w:t>
      </w:r>
    </w:p>
    <w:p>
      <w:pPr>
        <w:pStyle w:val="BookText"/>
        <w:rPr/>
      </w:pP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تعذّبوا بعذاب اللّه </w:t>
      </w:r>
      <w:r>
        <w:rPr>
          <w:rFonts w:eastAsia="Amiri" w:cs="Amiri" w:ascii="Amiri" w:hAnsi="Amiri"/>
          <w:color w:val="111111"/>
          <w:sz w:val="28"/>
          <w:szCs w:val="28"/>
          <w:rtl w:val="true"/>
          <w:lang w:bidi="ar-SA"/>
        </w:rPr>
        <w:t xml:space="preserve">) </w:t>
      </w:r>
      <w:r>
        <w:rPr>
          <w:rStyle w:val="FootnoteAnchor"/>
          <w:rtl w:val="true"/>
        </w:rPr>
        <w:footnoteReference w:id="1147"/>
      </w:r>
    </w:p>
    <w:p>
      <w:pPr>
        <w:pStyle w:val="BookText"/>
        <w:rPr/>
      </w:pPr>
      <w:r>
        <w:rPr>
          <w:rFonts w:ascii="Amiri" w:hAnsi="Amiri" w:eastAsia="Amiri" w:cs="Amiri"/>
          <w:color w:val="111111"/>
          <w:sz w:val="28"/>
          <w:sz w:val="28"/>
          <w:szCs w:val="28"/>
          <w:rtl w:val="true"/>
          <w:lang w:bidi="ar-SA"/>
        </w:rPr>
        <w:t>وبماذا يجيبون عن حرق خالد لرجل يوطأ كما توطأ المرأة وذلك بأمر أبي بكر وإشارة من الإمام عليه في ذلك ، ثم حرقهما ـ الفاعل والمفعول به ـ وحرق ابن الزبير في زمانه ، ثم حرقهما هشام بن عبد الملك ثم حرقهما القسري بالعراق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راجع المحلى </w:t>
      </w: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٣٨٠</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٣٨١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بدّل دينه فأقتلوه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فتبيّن لنا بعد هذا العرض والتحقيق ، ما صحّ عندنا في مسألة التحريق وما لفها ولحقها من التلفيق ، فلا تنديد ولا تنقيد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المدنى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الدرجات الرفيعة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ومن مناكير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رووه عن عكرمة أنّ عليّاً عليه السلام أحرق أناساً ارتدوا ، فبلغ ذلك ابن عباس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أنا لم أحرقهم بالنار ، وانّ رسول اللّه صلى اللّه عليه وآله 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تعذّبوا بعذاب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ولقتلتهم لقوله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بدل دينه فاقتلوه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فبلغ ذلك عليّاً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 ابن أم الفضل إنّه لغواص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وندم على إحراقهم</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من أظرف شيء سُمع وأعجبه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ابن عباس أحد تلامذته والآخذين العلم عنه ، وهو الذي 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أمير المؤمنين عليه السلام يجلس بيننا كأحدنا ويداعبنا ويبسطنا ويقول واللّه ما ملأت طرفي منه قط هيبة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فكيف يجوز من مثل من وصفناه التقدم على أمير المؤمنين في الفتيا وإظهار الخلاف عليه في الدين ، لا سيما في الحال التي هو مظهر له فيه الإتباع والتعظيم والتبجيل ، وكيف ندم على إحراقهم وقد أحرق في آخر زمانه عليه السلام الأحد عشر الذين ادعوا فيه الربوبية ، أفتراه ندم على ندمه الأوّل؟ كلا ولكن الناصبة تتعلق بالهباء المنثور</w:t>
      </w:r>
      <w:r>
        <w:rPr>
          <w:rFonts w:eastAsia="Amiri" w:cs="Amiri" w:ascii="Amiri" w:hAnsi="Amiri"/>
          <w:color w:val="111111"/>
          <w:sz w:val="28"/>
          <w:szCs w:val="28"/>
          <w:rtl w:val="true"/>
          <w:lang w:bidi="ar-SA"/>
        </w:rPr>
        <w:t xml:space="preserve">. </w:t>
      </w:r>
      <w:bookmarkStart w:id="93" w:name="pg16556_192829"/>
    </w:p>
    <w:p>
      <w:pPr>
        <w:pStyle w:val="BookText"/>
        <w:rPr/>
      </w:pPr>
      <w:bookmarkEnd w:id="93"/>
      <w:r>
        <w:rPr>
          <w:rFonts w:ascii="Amiri" w:hAnsi="Amiri" w:eastAsia="Amiri" w:cs="Amiri"/>
          <w:color w:val="111111"/>
          <w:sz w:val="28"/>
          <w:sz w:val="28"/>
          <w:szCs w:val="28"/>
          <w:rtl w:val="true"/>
          <w:lang w:bidi="ar-SA"/>
        </w:rPr>
        <w:t xml:space="preserve">وقال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أخذ عبد اللّه بن عباس الفقه وتفسير القرآن إلاّ عنه عليه السلام </w:t>
      </w:r>
      <w:r>
        <w:rPr>
          <w:rFonts w:eastAsia="Amiri" w:cs="Amiri" w:ascii="Amiri" w:hAnsi="Amiri"/>
          <w:color w:val="111111"/>
          <w:sz w:val="28"/>
          <w:szCs w:val="28"/>
          <w:rtl w:val="true"/>
          <w:lang w:bidi="ar-SA"/>
        </w:rPr>
        <w:t xml:space="preserve">)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الشريف المرتضى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المختارة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قال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قضى يعني أمير المؤمنين عليه السلام في الحدّ بقضايا مختلفة ، وهذا تخرص منه لا خفاء به ، لأنّه لا يحفظ عنه في الحدّ إلاّ قول واحد ولم يختلف من أهل النقل عليه في ذلك اثنان ومن اعتمد على البهت هان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أمير المؤمنين عليه السلام على إحراق المرتد بعد الذي كان من فتيا ابن عباس ، وهذا من أطرف شيء سمع وأعجبه ، وذلك أنّ ابن عباس أحد تلامذته </w:t>
      </w:r>
      <w:r>
        <w:rPr>
          <w:rFonts w:eastAsia="Amiri" w:cs="Amiri" w:ascii="Amiri" w:hAnsi="Amiri"/>
          <w:color w:val="111111"/>
          <w:sz w:val="28"/>
          <w:szCs w:val="28"/>
          <w:rtl w:val="true"/>
          <w:lang w:bidi="ar-SA"/>
        </w:rPr>
        <w:t xml:space="preserve">- )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وأخيراً قرأت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داعية وليس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حسن بن فرحان المالكي ، قراءة نقدية لمذهب محمد بن عبد الوهاب في التكفير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يتعلق بالمقام أنقله بنصه لزيادة إطلاع القارئ على بُهت ابن عباس رضي اللّه عنه فيما نُسب إليه في نقده حكم الإمام عليه السلام في التحريق </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10289464_1280447820"/>
      <w:bookmarkStart w:id="95" w:name="_Toc31"/>
      <w:bookmarkEnd w:id="94"/>
      <w:r>
        <w:rPr>
          <w:rtl w:val="true"/>
        </w:rPr>
        <w:t xml:space="preserve">قراءة في كتاب عن ابن عبد الوهاب </w:t>
      </w:r>
      <w:r>
        <w:rPr>
          <w:rtl w:val="true"/>
        </w:rPr>
        <w:t>:</w:t>
      </w:r>
      <w:bookmarkEnd w:id="95"/>
    </w:p>
    <w:p>
      <w:pPr>
        <w:pStyle w:val="BookText"/>
        <w:rPr/>
      </w:pPr>
      <w:r>
        <w:rPr>
          <w:rFonts w:ascii="Amiri" w:hAnsi="Amiri" w:eastAsia="Amiri" w:cs="Amiri"/>
          <w:color w:val="111111"/>
          <w:sz w:val="28"/>
          <w:sz w:val="28"/>
          <w:szCs w:val="28"/>
          <w:rtl w:val="true"/>
          <w:lang w:bidi="ar-SA"/>
        </w:rPr>
        <w:t xml:space="preserve">قال الشيخ حسن بن فرحان المالكي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داعية وليس نبيّاً قراءة نقدية لمذهب الشيخ محمد بن عبد الوهاب في التكفير </w:t>
      </w:r>
      <w:r>
        <w:rPr>
          <w:rFonts w:eastAsia="Amiri" w:cs="Amiri" w:ascii="Amiri" w:hAnsi="Amiri"/>
          <w:color w:val="111111"/>
          <w:sz w:val="28"/>
          <w:szCs w:val="28"/>
          <w:rtl w:val="true"/>
          <w:lang w:bidi="ar-SA"/>
        </w:rPr>
        <w:t xml:space="preserve">)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إنكاري لهذه البدع والخرافات وربما الشركيات في بعضها لا يجعلني </w:t>
      </w:r>
    </w:p>
    <w:p>
      <w:pPr>
        <w:pStyle w:val="BookText"/>
        <w:rPr/>
      </w:pPr>
      <w:r>
        <w:rPr>
          <w:rFonts w:ascii="Amiri" w:hAnsi="Amiri" w:eastAsia="Amiri" w:cs="Amiri"/>
          <w:color w:val="111111"/>
          <w:sz w:val="28"/>
          <w:sz w:val="28"/>
          <w:szCs w:val="28"/>
          <w:rtl w:val="true"/>
          <w:lang w:bidi="ar-SA"/>
        </w:rPr>
        <w:t>أحكم على مرتكبها بالشرك والخروج من ملّة الإسلام سواءً كان جاهلاً أو عالماً لأّن الجاهل يمنعنا جهله من تكفيره ، والعالم يمنعنا تأويله من تكفيره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قد يقال فلان ضال ، فلان مبتدع ، فلان منحرف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التهمة على ما فيها من تعميم ظالم ، إلاّ أنّ خطره يسير ، إنّما أن نتجاوز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كافر كفراً أكبر ، يخرجه عن ملّة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عظيمة من العظائم التي تساهل فيها الشيخ وأتباعه ، ويترتب عليها أحكام ومظالم؛ فلا يجوز أن نتهم أحداً بالكفر إلاّ بدليل ظاهر لنا فيه من اللّه برهان؛ خاصة وأن الشيخ يريد بإطلاق الكفر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الأكبر المخرج من الملّة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نقطة من نقاط الإفتراق الكبرى ، وهي نقطة عظيمة بلا شك ، لكن لا يجوز لأحد أن يرتب على نقدي أو نقد غيري للتكفير تسويغاً لهؤلاء؛ الذين يعتقدون تلك الإعتقادات ، أو يمارسون تلك الخرافات ، عند قبور الأنبياء والصالحين والصحابة وغيرهم</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نعود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الشيخ يُواجَه من خصومه ، بأنّ من تقاتلهم وتكفرهم مسلمون يصلّون ويصومون ويحجون ، فكان الرد منه على هذه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شبهة قوية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حاضرة في ذهن الشيخ عند تأليفه الكتب أو كتابته الرسائل؛ فبالغ في تأكيده من باب ردة الفعل ، كما هو ظاهر في العبارة السابقة ، وتكرر عرضه لمحاسن كفار قريش وأصحاب مسيلمة </w:t>
      </w:r>
      <w:r>
        <w:rPr>
          <w:rStyle w:val="FootnoteAnchor"/>
          <w:rtl w:val="true"/>
        </w:rPr>
        <w:footnoteReference w:id="1151"/>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والمنافقين في عهد النبوة </w:t>
      </w:r>
      <w:r>
        <w:rPr>
          <w:rStyle w:val="FootnoteAnchor"/>
          <w:rtl w:val="true"/>
        </w:rPr>
        <w:footnoteReference w:id="1152"/>
      </w:r>
      <w:r>
        <w:rPr>
          <w:rFonts w:ascii="Amiri" w:hAnsi="Amiri" w:eastAsia="Amiri" w:cs="Amiri"/>
          <w:color w:val="111111"/>
          <w:sz w:val="28"/>
          <w:sz w:val="28"/>
          <w:szCs w:val="28"/>
          <w:rtl w:val="true"/>
          <w:lang w:bidi="ar-SA"/>
        </w:rPr>
        <w:t xml:space="preserve">والغلاة الذين قيل إنّ الإمام عليّاً حرقهم </w:t>
      </w:r>
      <w:r>
        <w:rPr>
          <w:rStyle w:val="FootnoteAnchor"/>
          <w:rtl w:val="true"/>
        </w:rPr>
        <w:footnoteReference w:id="1153"/>
      </w:r>
      <w:r>
        <w:rPr>
          <w:rFonts w:ascii="Amiri" w:hAnsi="Amiri" w:eastAsia="Amiri" w:cs="Amiri"/>
          <w:color w:val="111111"/>
          <w:sz w:val="28"/>
          <w:sz w:val="28"/>
          <w:szCs w:val="28"/>
          <w:rtl w:val="true"/>
          <w:lang w:bidi="ar-SA"/>
        </w:rPr>
        <w:t>، فتكرر من الشيخ تفضيلهم على المسلمين في عصره من علماء وعامّة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يبرهن أنّه لم يقاتل إلاّ أناساً أقلّ فضلاً من كفار قريش ومن المنافقين ومن أصحاب مسيلمة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خطأ بلا شك ، مع ما في مقارناته التي يكتبها بين هؤلاء وهؤلاء من أقيسة تهمل فوارق كبيرة ، فلذلك تجد إستهلاله السابق ينبئ عن قلقه من الشبهة القوية التي كان الخصوم يواجهونه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الأولى أن تكون عبارته كالتالي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أوّلهم نوح عليه السلام الذي أرسله اللّه إلى قومه الذين كانوا يعبدون الأصنام ، وعبادة الأصنام هذه كانت بدايتها غلو في الصالحين حتى وصل هذا الغلو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طول الأمد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للعبادة المحضة لغير اللّه ، فأنا أدعوكم بتجنب الغلو في الصالحين ، حتى لا تصلوا لما وصل إليه هؤلاء المغالون؛ فأنا أخشى أن يصل الأمر بكم أو بذريتكم إلى عبادة الصالحين كالبدوي وعبد القادر الجيلاني والشاذلي وغيرهم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عبارة الشيخ هكذا أو نحوها لكان أصح وأفضل وأبعد عن الغلوّ المضاد أو إعساف الإستدلالات ، فتنبّه لهذا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في كتابه المتقدم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بل يمكن على هذا المنهج أن نكفر المغالين في الشيخ الذين لا يخطئونه ولا يقبلون نقده؛ الذين يحتجون بأنّه أعلم بالشرع وقد يردون حديثاً صحيحاً أو آية كريمة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تأتي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رفعوا مقام الشيخ محمد إلى مقام النبوة أو الربوبية وعلى هذا فهم كفار مشركون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منهج خاطئ والمسائل العلمية لا تؤخذ بهذا التخاصم ، بل لها طرق معروفة عند المنصفين من عقلاء المسلمين والكفار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الملحوظة الخامسة والعشرون </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وكرر نحو هذا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ويقال أيضاً الذين حرقهم عليّ بن أبي طالب بالنار كلّهم يدّعون الإسلام وهم من أصحاب عليّ وتعلموا العلم من الصحابة ولكن اعتقدوا في عليّ مثل الإعتقاد في يوسف وشمسان وأمثالهما؟ فكيف أجمع الصحابة على قتلهم وكفرهم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حرقهم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التحريق إبتداء </w:t>
      </w:r>
      <w:r>
        <w:rPr>
          <w:rStyle w:val="FootnoteAnchor"/>
          <w:rtl w:val="true"/>
        </w:rPr>
        <w:footnoteReference w:id="1154"/>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أعلم هل أُنجز ، الحسن فطبع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ووعد الحر 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حقق اللّه الآمال بصدور كتابه ليتحفنا ببحوثه التي تستحق التقدير</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مرتدون لا يدعون الإسلام كما ذكر الشيخ ، ولم يصح ما اشتهر في كتب العقائد من أنّهم كانوا يؤلهون عليّاً إنّما صح في البخاري أنّهم مرتدون أو</w:t>
      </w:r>
    </w:p>
    <w:p>
      <w:pPr>
        <w:pStyle w:val="BookText"/>
        <w:rPr/>
      </w:pPr>
      <w:r>
        <w:rPr>
          <w:rFonts w:ascii="Amiri" w:hAnsi="Amiri" w:eastAsia="Amiri" w:cs="Amiri"/>
          <w:color w:val="111111"/>
          <w:sz w:val="28"/>
          <w:sz w:val="28"/>
          <w:szCs w:val="28"/>
          <w:rtl w:val="true"/>
          <w:lang w:bidi="ar-SA"/>
        </w:rPr>
        <w:t xml:space="preserve">زنادقة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اللفظان وردا في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صحت الروايات التي فيها أنّهم اعتقدوا في عليّ الألوهية ، فالحجة على الشيخ أعظم لأنّهم بهذا لا يدعون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وإنّما جعلوا عليّاً إلهاً وهذا كفر بإجماع المسلمين وبالنصوص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نرى الشيخ اختار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اعتقدوا في عليّ مثل إعتقاد الناس في شمسان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لم يرد مطلقاً ، بمعنى لم يرد في روايات الذين قيل أنّ الإمام عليّ حرقهم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يغلون فيه فقط ذلك الغلو المقترن بالإقرار بأركان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تركوا الإسلام كلّه ، فهل يريد الشيخ ، أن يوهمنا أنّ هؤلاء الذين قتلهم الإمام عليّ كهؤلاء الصوفية والعلماء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الحنابلة ومن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يخلطون عباداتهم بنوع من الغلو والتوسل بالصالحين وما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ابن عباس مستهدفاً لأن يكذب عليه من لا حريجة له في الدين ، فيروي عنه فتاوى متنافية ، وقلّ أن يسلم له رأي فقهي من دون ما نجد له ما يخالفه مروياً عنه أيضاً ، وكأنّه أتخذه رواة السوء من الكذابين المدلسين ، ذريعة لتمرير أكاذيبهم ، وفي آرائه الفقهية بدءاً من أحكام الطهارة وإنتهاءاً بالحدود والديات ، حيث يجد الباحث كثرة المفتريات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هذا بضائر لابن عباس رضي اللّه عنه عند من عرف ألمعيته الفقهية التي تميز بها ، ورصانة إستدلاله في فتواه وفق ما جاء عن الإمام أمير المؤمنين عليه السلام ، وله من نفاذ البصيرة نورٌ يستكشف به دخائلُ سائليه ، كما دلّت بعض النوادر المنقولة في هذا</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ننسى ما مرّ بنا في الجزء الأوّل من هذه الحلقة في الفصل الأوّل من الباب الثاني من أقواله ، نحو قولهرضي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سألني رجلٌ عن مسألة إلاّ </w:t>
      </w:r>
    </w:p>
    <w:p>
      <w:pPr>
        <w:pStyle w:val="BookText"/>
        <w:rPr/>
      </w:pPr>
      <w:r>
        <w:rPr>
          <w:rFonts w:ascii="Amiri" w:hAnsi="Amiri" w:eastAsia="Amiri" w:cs="Amiri"/>
          <w:color w:val="111111"/>
          <w:sz w:val="28"/>
          <w:sz w:val="28"/>
          <w:szCs w:val="28"/>
          <w:rtl w:val="true"/>
          <w:lang w:bidi="ar-SA"/>
        </w:rPr>
        <w:t xml:space="preserve">عرفت أفقيهٌ هو أم غير فقيه </w:t>
      </w:r>
      <w:r>
        <w:rPr>
          <w:rFonts w:eastAsia="Amiri" w:cs="Amiri" w:ascii="Amiri" w:hAnsi="Amiri"/>
          <w:color w:val="111111"/>
          <w:sz w:val="28"/>
          <w:szCs w:val="28"/>
          <w:rtl w:val="true"/>
          <w:lang w:bidi="ar-SA"/>
        </w:rPr>
        <w:t xml:space="preserve">) </w:t>
      </w:r>
      <w:r>
        <w:rPr>
          <w:rStyle w:val="FootnoteAnchor"/>
          <w:rtl w:val="true"/>
        </w:rPr>
        <w:footnoteReference w:id="1155"/>
      </w:r>
      <w:r>
        <w:rPr>
          <w:rFonts w:ascii="Amiri" w:hAnsi="Amiri" w:eastAsia="Amiri" w:cs="Amiri"/>
          <w:color w:val="111111"/>
          <w:sz w:val="28"/>
          <w:sz w:val="28"/>
          <w:szCs w:val="28"/>
          <w:rtl w:val="true"/>
          <w:lang w:bidi="ar-SA"/>
        </w:rPr>
        <w:t xml:space="preserve">، ونحو قوله رضي اللّه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ربما أنبأتكم بالشيء أنهاكم عنه أحتياطاً بكم وإشفاقاً على دينكم ، إنّ رسول اللّه صلى اللّه عليه وآله وسلم أتاه شاب يسأل عن القُبلة للصائم فنهاه عنها ، وسأله شيخاً عنها فأمره بها </w:t>
      </w:r>
      <w:r>
        <w:rPr>
          <w:rFonts w:eastAsia="Amiri" w:cs="Amiri" w:ascii="Amiri" w:hAnsi="Amiri"/>
          <w:color w:val="111111"/>
          <w:sz w:val="28"/>
          <w:szCs w:val="28"/>
          <w:rtl w:val="true"/>
          <w:lang w:bidi="ar-SA"/>
        </w:rPr>
        <w:t xml:space="preserve">)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يعجب في المقام نقله ما رواه السيوطي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إِذَا ذُكِرَ اللّهُ وَجِلَتْ قُلُوبُهُمْ </w:t>
      </w:r>
      <w:r>
        <w:rPr>
          <w:rFonts w:eastAsia="Amiri" w:cs="Amiri" w:ascii="Amiri" w:hAnsi="Amiri"/>
          <w:color w:val="111111"/>
          <w:sz w:val="28"/>
          <w:szCs w:val="28"/>
          <w:rtl w:val="true"/>
          <w:lang w:bidi="ar-SA"/>
        </w:rPr>
        <w:t xml:space="preserve">) </w:t>
      </w:r>
      <w:r>
        <w:rPr>
          <w:rStyle w:val="FootnoteAnchor"/>
          <w:rtl w:val="true"/>
        </w:rPr>
        <w:footnoteReference w:id="1157"/>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أبي شيبة وعبد بن حميد ، عن يعقوب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لي رجل وأوصى ببدنة فأتيت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أوصى إلي وأوصى إلي ببدنة فهل تجزي عني بقرة؟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صاحبكم؟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رياح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تقتني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أقتنى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رياح البقر إلى الإبل وهِمَ صاحبكم ، وإنّما البقر للأزد وعبد القيس </w:t>
      </w:r>
      <w:r>
        <w:rPr>
          <w:rFonts w:eastAsia="Amiri" w:cs="Amiri" w:ascii="Amiri" w:hAnsi="Amiri"/>
          <w:color w:val="111111"/>
          <w:sz w:val="28"/>
          <w:szCs w:val="28"/>
          <w:rtl w:val="true"/>
          <w:lang w:bidi="ar-SA"/>
        </w:rPr>
        <w:t xml:space="preserve">)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 في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للآلوسي ،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وَالْبُدْنَ جَعَلْنَاهَا لَكُم </w:t>
      </w:r>
      <w:r>
        <w:rPr>
          <w:rFonts w:eastAsia="Amiri" w:cs="Amiri" w:ascii="Amiri" w:hAnsi="Amiri"/>
          <w:color w:val="111111"/>
          <w:sz w:val="28"/>
          <w:szCs w:val="28"/>
          <w:rtl w:val="true"/>
          <w:lang w:bidi="ar-SA"/>
        </w:rPr>
        <w:t xml:space="preserve">) </w:t>
      </w:r>
      <w:r>
        <w:rPr>
          <w:rStyle w:val="FootnoteAnchor"/>
          <w:rtl w:val="true"/>
        </w:rPr>
        <w:footnoteReference w:id="1159"/>
      </w:r>
      <w:r>
        <w:rPr>
          <w:rFonts w:ascii="Amiri" w:hAnsi="Amiri" w:eastAsia="Amiri" w:cs="Amiri"/>
          <w:color w:val="111111"/>
          <w:sz w:val="28"/>
          <w:sz w:val="28"/>
          <w:szCs w:val="28"/>
          <w:rtl w:val="true"/>
          <w:lang w:bidi="ar-SA"/>
        </w:rPr>
        <w:t>، والشوكاني كذلك في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الخبر صار مدركاً لحكم شرعي اعتمده الأحناف في موسوعاتهم الفقهية</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للسرخسي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المساكنة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حلف لا يسكن بيتاً ولا نيّة له فسكن بيتاً من شعر أو فسطاطاً أو خيمةً لم يحنث إذا كان من أهل الأمصار ، وحنث إذا كان من أهل البادية ، لأنّ </w:t>
      </w:r>
    </w:p>
    <w:p>
      <w:pPr>
        <w:pStyle w:val="BookText"/>
        <w:rPr/>
      </w:pPr>
      <w:r>
        <w:rPr>
          <w:rFonts w:ascii="Amiri" w:hAnsi="Amiri" w:eastAsia="Amiri" w:cs="Amiri"/>
          <w:color w:val="111111"/>
          <w:sz w:val="28"/>
          <w:sz w:val="28"/>
          <w:szCs w:val="28"/>
          <w:rtl w:val="true"/>
          <w:lang w:bidi="ar-SA"/>
        </w:rPr>
        <w:t>البيت اسم لموضع يبات فيه ، واليمين يتقيد بما عرف من مقصود الحالف فأهل الأمصار إنّما يسكنون البيوت المبنيّة عادة ، وأهل البادية يسكنون البيوت المتخذة من الشعر ، فإذا كان الحالف بدوياً فقد علمنا أنّ هذا مقصوده بيمينه فيحنث ، بخلاف ما إذا كان من أهل الأمصار ، واسم البيت للمبني حقيقة ، فلا يختلف فيه حكم أهل الأمصار وأهل البادية لأنّ أهل البادية يسمون البيت للمبني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في هذا أنّ سائلاً سأل ابن مسعود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والصواب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صاحباً لنا أوجب بدنة افتجزي البقرة؟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صاحبكم؟ فقال من بني رياح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اقتنت بنو رياح البقر ، إنّما وَهِمَ صاحبكم ، الأبل </w:t>
      </w:r>
      <w:r>
        <w:rPr>
          <w:rFonts w:eastAsia="Amiri" w:cs="Amiri" w:ascii="Amiri" w:hAnsi="Amiri"/>
          <w:color w:val="111111"/>
          <w:sz w:val="28"/>
          <w:szCs w:val="28"/>
          <w:rtl w:val="true"/>
          <w:lang w:bidi="ar-SA"/>
        </w:rPr>
        <w:t xml:space="preserve">)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وهم السرخسي في تسمية المسؤول فسماه ابن مسعود إنّما هو ابن عباس كما تقدم ويأتي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فلقد ذكر الكاساني الحنفي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بدائع الصنائع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أيضاً في حكم اليمين عن ابن عباس وذكر الخبر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فهذا الحديث أصل أصيل في حمل مطلق الكلام على ما يذهب إليه أوهام الناس ، ولأنّ العرف وضع طارئ على الوضع الأصلي فهو مقدم </w:t>
      </w:r>
      <w:r>
        <w:rPr>
          <w:rFonts w:eastAsia="Amiri" w:cs="Amiri" w:ascii="Amiri" w:hAnsi="Amiri"/>
          <w:color w:val="111111"/>
          <w:sz w:val="28"/>
          <w:szCs w:val="28"/>
          <w:rtl w:val="true"/>
          <w:lang w:bidi="ar-SA"/>
        </w:rPr>
        <w:t xml:space="preserve">) </w:t>
      </w:r>
      <w:r>
        <w:rPr>
          <w:rStyle w:val="FootnoteAnchor"/>
          <w:rtl w:val="true"/>
        </w:rPr>
        <w:footnoteReference w:id="1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الحقيقة العرفية تقضي على الحقيقة الوضعية ، فيحمل اللفظ على معاني ما يفهمه العُرف</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يشبه هذا في استكناه السائل ويحمل عليه بعض فتاويه المتنافية ظاهراً نحو ما أخرجه ابن حجر في تلخيصه الحبير ، أنّه سئل عمّن قَتَل أله توبة؟ </w:t>
      </w:r>
    </w:p>
    <w:p>
      <w:pPr>
        <w:pStyle w:val="BookText"/>
        <w:rPr/>
      </w:pPr>
      <w:r>
        <w:rPr>
          <w:rFonts w:ascii="Amiri" w:hAnsi="Amiri" w:eastAsia="Amiri" w:cs="Amiri"/>
          <w:color w:val="111111"/>
          <w:sz w:val="28"/>
          <w:sz w:val="28"/>
          <w:szCs w:val="28"/>
          <w:rtl w:val="true"/>
          <w:lang w:bidi="ar-SA"/>
        </w:rPr>
        <w:t xml:space="preserve">فقال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وقال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فسئل عن ذلك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في عين الأوّل أنّه يقصد القتل فقمعته ، وكان الثاني صاحب واقعة يطلب المخرج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أبي شيبة ، نا يزيد بن هارون ، أنا أبو مالك الأشجعي ، عن سعد ابن عبيدة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ابن عباس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أحسبه مغضباً يريد أن يقتل مؤمناً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فبعثوا في أثره فوجدوه كذلك ، رجاله ثقات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لفظ عن الخطيب البغدادي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والمتفقه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رجل عن توبة القاتل؟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توبة له ، وسأله آخر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توبة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فرأيت في عينيه أرادة القتل فمنعته ، وأمّا الثاني فجاء مستكيناً وقد قتل فلم أوايسه </w:t>
      </w:r>
      <w:r>
        <w:rPr>
          <w:rFonts w:eastAsia="Amiri" w:cs="Amiri" w:ascii="Amiri" w:hAnsi="Amiri"/>
          <w:color w:val="111111"/>
          <w:sz w:val="28"/>
          <w:szCs w:val="28"/>
          <w:rtl w:val="true"/>
          <w:lang w:bidi="ar-SA"/>
        </w:rPr>
        <w:t xml:space="preserve">)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يمكن توجيه بعض المنافاة في بعض مرويات الفتاوى عنه ، أنّها كانت على وجه التقية ، فقد روى سفيان الثوري عن عاصم عن الشعبي عن ابن عباس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ربما أنّهاكم عن أشياء لعلّها ليس بها بأس ، وآمركم بأشياء لعل بها بأساً </w:t>
      </w:r>
      <w:r>
        <w:rPr>
          <w:rFonts w:eastAsia="Amiri" w:cs="Amiri" w:ascii="Amiri" w:hAnsi="Amiri"/>
          <w:color w:val="111111"/>
          <w:sz w:val="28"/>
          <w:szCs w:val="28"/>
          <w:rtl w:val="true"/>
          <w:lang w:bidi="ar-SA"/>
        </w:rPr>
        <w:t xml:space="preserve">)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سلمنا بصحة هذا فلا يبعد أن يكون منه على مذهب التقية والإستصلاح والتأليف والمداراة ، وعلى هذا كان مذهب الإمام أمير المؤمنين عليه السلام وأهل بيته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ولابن عباس رضي اللّه عنه تصريح في هذا في مسألة العول حين سئل عن أوّل من أعال الفرائض فأجاب انّه عمر ، وسئل عن سبب عدم إظهاره الخلاف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هبته ، وسيأتي تفصيل ذلك إن شاء اللّه تعالى</w:t>
      </w:r>
      <w:r>
        <w:rPr>
          <w:rFonts w:eastAsia="Amiri" w:cs="Amiri" w:ascii="Amiri" w:hAnsi="Amiri"/>
          <w:color w:val="111111"/>
          <w:sz w:val="28"/>
          <w:szCs w:val="28"/>
          <w:rtl w:val="true"/>
          <w:lang w:bidi="ar-SA"/>
        </w:rPr>
        <w:t xml:space="preserve">. </w:t>
      </w:r>
      <w:bookmarkStart w:id="96" w:name="pg16556_192838"/>
    </w:p>
    <w:p>
      <w:pPr>
        <w:pStyle w:val="BookText"/>
        <w:rPr/>
      </w:pPr>
      <w:bookmarkEnd w:id="96"/>
      <w:r>
        <w:rPr>
          <w:rFonts w:ascii="Amiri" w:hAnsi="Amiri" w:eastAsia="Amiri" w:cs="Amiri"/>
          <w:color w:val="111111"/>
          <w:sz w:val="28"/>
          <w:sz w:val="28"/>
          <w:szCs w:val="28"/>
          <w:rtl w:val="true"/>
          <w:lang w:bidi="ar-SA"/>
        </w:rPr>
        <w:t xml:space="preserve">فهو في حاله هذه كحال إمامه عليه السلام في أيام عمر ، إذ لم يخالفه في الفتيا خوفاً من انتشار الكلمة ووقوع الفساد ، وذلك هو الذي توجبه الحكمة في تدبير الدين واستصلاح الأنام ، فلمّا أفضى الأمر إلى الإمام زال ما كان يخافه فيما سلف من إظهار الخلاف فحكم بما لم يزل يعتقده ، كما أرتآه الشريف المرتضى ومن قبله شيخه المفيد في حال الإمام عليّ عليه السلام أيام الخالفين قبله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 w:name="__RefHeading___Toc10289466_1280447820"/>
      <w:bookmarkStart w:id="98" w:name="_Toc32"/>
      <w:bookmarkEnd w:id="97"/>
      <w:r>
        <w:rPr>
          <w:rtl w:val="true"/>
        </w:rPr>
        <w:t>ابن عباس والتقية</w:t>
      </w:r>
      <w:bookmarkEnd w:id="98"/>
    </w:p>
    <w:p>
      <w:pPr>
        <w:pStyle w:val="BookText"/>
        <w:rPr/>
      </w:pPr>
      <w:r>
        <w:rPr>
          <w:rFonts w:ascii="Amiri" w:hAnsi="Amiri" w:eastAsia="Amiri" w:cs="Amiri"/>
          <w:color w:val="111111"/>
          <w:sz w:val="28"/>
          <w:sz w:val="28"/>
          <w:szCs w:val="28"/>
          <w:rtl w:val="true"/>
          <w:lang w:bidi="ar-SA"/>
        </w:rPr>
        <w:t>وآخر دعوانا في دفع وجه التنافي بين الفتاوى المنقولة عن ابن عباس عليه السلام ، فما كان منها موافقاً لفقه السلطة ، وكان صحيح السند ، فيحمل على التقية ، لأنّه كان يعيش في عصر أميتت فيه كثير من الأحكام وابتدعت فيه أحكام ما أنزل اللّه بها من سلطان ، وفرضت على الناس بالقوة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ابن عباس رضي اللّه عنه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عليكم بالاستفاضة والأثر ، وإياكم والبدع </w:t>
      </w:r>
      <w:r>
        <w:rPr>
          <w:rFonts w:eastAsia="Amiri" w:cs="Amiri" w:ascii="Amiri" w:hAnsi="Amiri"/>
          <w:color w:val="111111"/>
          <w:sz w:val="28"/>
          <w:szCs w:val="28"/>
          <w:rtl w:val="true"/>
          <w:lang w:bidi="ar-SA"/>
        </w:rPr>
        <w:t xml:space="preserve">)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أتى على الناس عام إلاّ أحدثوا فيه بدعة وأماتوا فيه سنّة ، حتى تحيى البدع وتموت السنن </w:t>
      </w:r>
      <w:r>
        <w:rPr>
          <w:rFonts w:eastAsia="Amiri" w:cs="Amiri" w:ascii="Amiri" w:hAnsi="Amiri"/>
          <w:color w:val="111111"/>
          <w:sz w:val="28"/>
          <w:szCs w:val="28"/>
          <w:rtl w:val="true"/>
          <w:lang w:bidi="ar-SA"/>
        </w:rPr>
        <w:t xml:space="preserve">)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وأحسبه إنّما قال ذلك ردّاً على ما أشاعت السلطة من حديث العرياض بن سارية مرفوعاً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عليكم بسنتي وسنة الخلفاء الراشدين </w:t>
      </w:r>
    </w:p>
    <w:p>
      <w:pPr>
        <w:pStyle w:val="BookText"/>
        <w:rPr/>
      </w:pPr>
      <w:r>
        <w:rPr>
          <w:rFonts w:ascii="Amiri" w:hAnsi="Amiri" w:eastAsia="Amiri" w:cs="Amiri"/>
          <w:color w:val="111111"/>
          <w:sz w:val="28"/>
          <w:sz w:val="28"/>
          <w:szCs w:val="28"/>
          <w:rtl w:val="true"/>
          <w:lang w:bidi="ar-SA"/>
        </w:rPr>
        <w:t xml:space="preserve">عضّوا عليه بالنواجذ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قال ابن الأمير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سبل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وأمّا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بسنتي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ونحوه ، فليس المراد بسنة الخلفاء الراشدين إلاّ طريقتهم الموافقة لطريقته صلى اللّه عليه وآله وسلم ، فإنّ الحديث عام لكلّ خليفة راشد لا يخص الشيخين ، ومعلوم من قواعد الشريعة أنّه ليس لخليفة راشد أن يشرع طريقاً غير ما كان عليه النبيّ صلى اللّه عليه وآله وسلم </w:t>
      </w:r>
      <w:r>
        <w:rPr>
          <w:rFonts w:eastAsia="Amiri" w:cs="Amiri" w:ascii="Amiri" w:hAnsi="Amiri"/>
          <w:color w:val="111111"/>
          <w:sz w:val="28"/>
          <w:szCs w:val="28"/>
          <w:rtl w:val="true"/>
          <w:lang w:bidi="ar-SA"/>
        </w:rPr>
        <w:t xml:space="preserve">)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لهذا كان ابن عباس رضي اللّه عنه يقول الحقيقة ما وسعه الحال ، ويتقي ممن لا يأمن شرّه ، وكان كذّب عليه من لا حريجة له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عبد الرزاق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معمر ، عن ابن طاووس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 هوانا على سواك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الهوى كلّه ضلال </w:t>
      </w:r>
      <w:r>
        <w:rPr>
          <w:rFonts w:eastAsia="Amiri" w:cs="Amiri" w:ascii="Amiri" w:hAnsi="Amiri"/>
          <w:color w:val="111111"/>
          <w:sz w:val="28"/>
          <w:szCs w:val="28"/>
          <w:rtl w:val="true"/>
          <w:lang w:bidi="ar-SA"/>
        </w:rPr>
        <w:t xml:space="preserve">)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الخبر فيه تحريف أحسبه من ابن طاووس لأنّه كان هواه مع الأمويين كما مر لأنّه قد رواه الشاطبي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الإعتصام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الثوري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رجلاً أتى ابن عباس رضي اللّه 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على هواك ، 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الهوى كلّه ضلال ، أي شيء أنا على هواك </w:t>
      </w:r>
      <w:r>
        <w:rPr>
          <w:rFonts w:eastAsia="Amiri" w:cs="Amiri" w:ascii="Amiri" w:hAnsi="Amiri"/>
          <w:color w:val="111111"/>
          <w:sz w:val="28"/>
          <w:szCs w:val="28"/>
          <w:rtl w:val="true"/>
          <w:lang w:bidi="ar-SA"/>
        </w:rPr>
        <w:t xml:space="preserve">) </w:t>
      </w:r>
      <w:r>
        <w:rPr>
          <w:rStyle w:val="FootnoteAnchor"/>
          <w:rtl w:val="true"/>
        </w:rPr>
        <w:footnoteReference w:id="1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يرد ابن عباس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الهوى كلّه 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ما ذكر اللّه تعالى في كتابه في ذم الهوى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أَضَلُّ مِمَّنِ اتَّبَعَ هَوَاهُ بِغَيْرِ هُدىً مِنَ اللَّهِ </w:t>
      </w:r>
      <w:r>
        <w:rPr>
          <w:rFonts w:eastAsia="Amiri" w:cs="Amiri" w:ascii="Amiri" w:hAnsi="Amiri"/>
          <w:color w:val="111111"/>
          <w:sz w:val="28"/>
          <w:szCs w:val="28"/>
          <w:rtl w:val="true"/>
          <w:lang w:bidi="ar-SA"/>
        </w:rPr>
        <w:t xml:space="preserve">) </w:t>
      </w:r>
      <w:r>
        <w:rPr>
          <w:rStyle w:val="FootnoteAnchor"/>
          <w:rtl w:val="true"/>
        </w:rPr>
        <w:footnoteReference w:id="1171"/>
      </w:r>
      <w:r>
        <w:rPr>
          <w:rFonts w:ascii="Amiri" w:hAnsi="Amiri" w:eastAsia="Amiri" w:cs="Amiri"/>
          <w:color w:val="111111"/>
          <w:sz w:val="28"/>
          <w:sz w:val="28"/>
          <w:szCs w:val="28"/>
          <w:rtl w:val="true"/>
          <w:lang w:bidi="ar-SA"/>
        </w:rPr>
        <w:t xml:space="preserve">، ونحو ذلك من الآيات وفي أيام الحكم الأموي حين تعالت </w:t>
      </w:r>
    </w:p>
    <w:p>
      <w:pPr>
        <w:pStyle w:val="BookText"/>
        <w:rPr/>
      </w:pPr>
      <w:r>
        <w:rPr>
          <w:rFonts w:ascii="Amiri" w:hAnsi="Amiri" w:eastAsia="Amiri" w:cs="Amiri"/>
          <w:color w:val="111111"/>
          <w:sz w:val="28"/>
          <w:sz w:val="28"/>
          <w:szCs w:val="28"/>
          <w:rtl w:val="true"/>
          <w:lang w:bidi="ar-SA"/>
        </w:rPr>
        <w:t>نظرية مخالفة الصحابة وعدم جواز مخالفة سيرة الشيخين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فكانت إجتهادات عمر تحتل مكاناً كبيراً في المخالفات الشرعية ، ومنذ أيامه ما كان أحد يقوى على صدّه أو يفتي بضده ، ومن كان يجرأ على مخالفته؟ لو لا ما كان من الإمام أمير المؤمنين عليه السلام وابن عمه عبد اللّه بن عباس رضي اللّه عنه في إصلاح بعض ما تيسّر لهما ، حتى أنّه قد اعترف لهما بالفضل نحو أقواله الكثيرة في الإمام عليه السلام ، حتى اشتهر منها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عليّ لهلك عمر </w:t>
      </w:r>
      <w:r>
        <w:rPr>
          <w:rFonts w:eastAsia="Amiri" w:cs="Amiri" w:ascii="Amiri" w:hAnsi="Amiri"/>
          <w:color w:val="111111"/>
          <w:sz w:val="28"/>
          <w:szCs w:val="28"/>
          <w:rtl w:val="true"/>
          <w:lang w:bidi="ar-SA"/>
        </w:rPr>
        <w:t xml:space="preserve">) </w:t>
      </w:r>
      <w:r>
        <w:rPr>
          <w:rStyle w:val="FootnoteAnchor"/>
          <w:rtl w:val="true"/>
        </w:rPr>
        <w:footnoteReference w:id="1172"/>
      </w:r>
      <w:r>
        <w:rPr>
          <w:rFonts w:ascii="Amiri" w:hAnsi="Amiri" w:eastAsia="Amiri" w:cs="Amiri"/>
          <w:color w:val="111111"/>
          <w:sz w:val="28"/>
          <w:sz w:val="28"/>
          <w:szCs w:val="28"/>
          <w:rtl w:val="true"/>
          <w:lang w:bidi="ar-SA"/>
        </w:rPr>
        <w:t xml:space="preserve">، وقال في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طرأت علينا عضل </w:t>
      </w:r>
      <w:r>
        <w:rPr>
          <w:rFonts w:eastAsia="Amiri" w:cs="Amiri" w:ascii="Amiri" w:hAnsi="Amiri"/>
          <w:color w:val="111111"/>
          <w:sz w:val="28"/>
          <w:szCs w:val="28"/>
          <w:rtl w:val="true"/>
          <w:lang w:bidi="ar-SA"/>
        </w:rPr>
        <w:t xml:space="preserve">) </w:t>
      </w:r>
      <w:r>
        <w:rPr>
          <w:rStyle w:val="FootnoteAnchor"/>
          <w:rtl w:val="true"/>
        </w:rPr>
        <w:footnoteReference w:id="1173"/>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غص يا غواص </w:t>
      </w:r>
      <w:r>
        <w:rPr>
          <w:rFonts w:eastAsia="Amiri" w:cs="Amiri" w:ascii="Amiri" w:hAnsi="Amiri"/>
          <w:color w:val="111111"/>
          <w:sz w:val="28"/>
          <w:szCs w:val="28"/>
          <w:rtl w:val="true"/>
          <w:lang w:bidi="ar-SA"/>
        </w:rPr>
        <w:t xml:space="preserve">) </w:t>
      </w:r>
      <w:r>
        <w:rPr>
          <w:rStyle w:val="FootnoteAnchor"/>
          <w:rtl w:val="true"/>
        </w:rPr>
        <w:footnoteReference w:id="1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بعد عمر ، فقد اتخذت سيرته وسيرة سلفه أبي بكر حجة مقابل سنة رسول اللّه صلى اللّه عليه وآله وسلم ففضلوا سيرة الشيخين ، ولعلّ أوّل من نادى رسمياً بهما عبد الرحمن بن عوف في بيعة عثمان ، وهكذا تغيبّت من أذهان العامة أحكام شرعية ، فكان ابن عباس رضي اللّه عنه في مسائل العول والتعصب والمتعتين والطلاق ثلاثاً في مجلس واحد وغيرها من مخالفاته مع ابن عمر وعائشة وزيد بن ثابت ، فهو يعلن خلافه ما وسعه ذلك منذ أيام عثمان ومعاوية ويزيد وابن الزبير ، وأمّا قبلهم فكان على حذر من بطش السلطة</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قيل له في مسألة العول وعدم إنكاره على عمر ، فكان يقول عن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الخبر ، أو ليس معنى هذا هو التقية التي التزم بها أمير </w:t>
      </w:r>
    </w:p>
    <w:p>
      <w:pPr>
        <w:pStyle w:val="BookText"/>
        <w:rPr/>
      </w:pPr>
      <w:r>
        <w:rPr>
          <w:rFonts w:ascii="Amiri" w:hAnsi="Amiri" w:eastAsia="Amiri" w:cs="Amiri"/>
          <w:color w:val="111111"/>
          <w:sz w:val="28"/>
          <w:sz w:val="28"/>
          <w:szCs w:val="28"/>
          <w:rtl w:val="true"/>
          <w:lang w:bidi="ar-SA"/>
        </w:rPr>
        <w:t xml:space="preserve">المؤمنين عليّ عليه السلام وكان هو على نهجه؟ ألم يقل عليه السلام فيما رواه الشيخ المفيد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العيون والمحاسن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الشريف المرتضى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المختارة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روت الناصبة عنه عليه السلام أنّه قال حين أفضى الأمر إليه لقضاته ، وقد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نقضي يا أمير المؤمنين؟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اقضوا بما كنتم تقضون حتى تكون الناس جماعة أو أموت كما مات أصحابي </w:t>
      </w:r>
      <w:r>
        <w:rPr>
          <w:rFonts w:eastAsia="Amiri" w:cs="Amiri" w:ascii="Amiri" w:hAnsi="Amiri"/>
          <w:color w:val="111111"/>
          <w:sz w:val="28"/>
          <w:szCs w:val="28"/>
          <w:rtl w:val="true"/>
          <w:lang w:bidi="ar-SA"/>
        </w:rPr>
        <w:t xml:space="preserve">) ) </w:t>
      </w:r>
      <w:r>
        <w:rPr>
          <w:rStyle w:val="FootnoteAnchor"/>
          <w:rtl w:val="true"/>
        </w:rPr>
        <w:footnoteReference w:id="1175"/>
      </w:r>
      <w:r>
        <w:rPr>
          <w:rFonts w:ascii="Amiri" w:hAnsi="Amiri" w:eastAsia="Amiri" w:cs="Amiri"/>
          <w:color w:val="111111"/>
          <w:sz w:val="28"/>
          <w:sz w:val="28"/>
          <w:szCs w:val="28"/>
          <w:rtl w:val="true"/>
          <w:lang w:bidi="ar-SA"/>
        </w:rPr>
        <w:t>، فدّل على أنّه عليه السلام قد أخّر القضاء بمذهبه في كثير من الأحكام لمكان الإختلاف عليه ، وانتظر الإجتماع من المختلفين أو وجود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روى الدارمي في سننه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ابن عباس إلى عليّ وابن عباس بالبصرة ، إني أَتيت بجدّ وستة إخوة؟ فكتب إليه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أعط الجدّ السدس ولا تعطه أحداً بعده </w:t>
      </w:r>
      <w:r>
        <w:rPr>
          <w:rFonts w:eastAsia="Amiri" w:cs="Amiri" w:ascii="Amiri" w:hAnsi="Amiri"/>
          <w:color w:val="111111"/>
          <w:sz w:val="28"/>
          <w:szCs w:val="28"/>
          <w:rtl w:val="true"/>
          <w:lang w:bidi="ar-SA"/>
        </w:rPr>
        <w:t xml:space="preserve">... ) </w:t>
      </w:r>
      <w:r>
        <w:rPr>
          <w:rStyle w:val="FootnoteAnchor"/>
          <w:rtl w:val="true"/>
        </w:rPr>
        <w:footnoteReference w:id="1176"/>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منه خشية أن يذاع ويشاع عنه الحكم في ميراث الجدّ ، الذي إختلفت فيه منقولات الفقه السلطوي حتى قيل في هذه المسألة عن عليّ عليه السلام ثلاث 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يدفع إلى الجد السُدس أو المقاسمة ، فإن كانت المقاسمة خيراً له من السدس فالمقاسمة وإلاّ فالسدس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للجد المقاسمة أو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المقاسمة أو الثمن</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هذا الشيخ الطوسي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سبعة إخوة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وهذه الرواية تدلّ على مذهبنا لانها مثل ما رويناه عنه عليه السلام </w:t>
      </w:r>
      <w:r>
        <w:rPr>
          <w:rFonts w:eastAsia="Amiri" w:cs="Amiri" w:ascii="Amiri" w:hAnsi="Amiri"/>
          <w:color w:val="111111"/>
          <w:sz w:val="28"/>
          <w:szCs w:val="28"/>
          <w:rtl w:val="true"/>
          <w:lang w:bidi="ar-SA"/>
        </w:rPr>
        <w:t xml:space="preserve">)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وتبقى التقية لدى ابن عباس رضي اللّه عنه على ما فسّرها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تَتَّقُواْ مِنْهُمْ تُقَاةً </w:t>
      </w:r>
      <w:r>
        <w:rPr>
          <w:rFonts w:eastAsia="Amiri" w:cs="Amiri" w:ascii="Amiri" w:hAnsi="Amiri"/>
          <w:color w:val="111111"/>
          <w:sz w:val="28"/>
          <w:szCs w:val="28"/>
          <w:rtl w:val="true"/>
          <w:lang w:bidi="ar-SA"/>
        </w:rPr>
        <w:t xml:space="preserve">) </w:t>
      </w:r>
      <w:r>
        <w:rPr>
          <w:rStyle w:val="FootnoteAnchor"/>
          <w:rtl w:val="true"/>
        </w:rPr>
        <w:footnoteReference w:id="117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لم يهرق دم مسلم ولم يستحل ماله </w:t>
      </w:r>
      <w:r>
        <w:rPr>
          <w:rFonts w:eastAsia="Amiri" w:cs="Amiri" w:ascii="Amiri" w:hAnsi="Amiri"/>
          <w:color w:val="111111"/>
          <w:sz w:val="28"/>
          <w:szCs w:val="28"/>
          <w:rtl w:val="true"/>
          <w:lang w:bidi="ar-SA"/>
        </w:rPr>
        <w:t xml:space="preserve">)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التقية باللسان أو من حُمل على أمر يتكلم به وهو لله معصية فتكلم مخافة على نفسه ، وقلبه مطمئن بالإيمان فلا إثم عليه ، إنّما التقية باللسان </w:t>
      </w:r>
      <w:r>
        <w:rPr>
          <w:rFonts w:eastAsia="Amiri" w:cs="Amiri" w:ascii="Amiri" w:hAnsi="Amiri"/>
          <w:color w:val="111111"/>
          <w:sz w:val="28"/>
          <w:szCs w:val="28"/>
          <w:rtl w:val="true"/>
          <w:lang w:bidi="ar-SA"/>
        </w:rPr>
        <w:t xml:space="preserve">)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عنه أبو حيّان الأندلسي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مداراة ظاهرة ، أي يكون المؤمن مع الكفار ، وبين أظهرهم فيتقيهم بلسانه ولا مودة لهم في قلبه </w:t>
      </w:r>
      <w:r>
        <w:rPr>
          <w:rFonts w:eastAsia="Amiri" w:cs="Amiri" w:ascii="Amiri" w:hAnsi="Amiri"/>
          <w:color w:val="111111"/>
          <w:sz w:val="28"/>
          <w:szCs w:val="28"/>
          <w:rtl w:val="true"/>
          <w:lang w:bidi="ar-SA"/>
        </w:rPr>
        <w:t xml:space="preserve">)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عباس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من أكره فتكلم به لسانه وخالفه قلبه بالإيمان لينجو بذلك من عدوه فلا حرج عليه ، لأنّ اللّه سبحانه إنّما يأخذ العباد بما عقدت عليه قلوبهم </w:t>
      </w:r>
      <w:r>
        <w:rPr>
          <w:rFonts w:eastAsia="Amiri" w:cs="Amiri" w:ascii="Amiri" w:hAnsi="Amiri"/>
          <w:color w:val="111111"/>
          <w:sz w:val="28"/>
          <w:szCs w:val="28"/>
          <w:rtl w:val="true"/>
          <w:lang w:bidi="ar-SA"/>
        </w:rPr>
        <w:t xml:space="preserve">) </w:t>
      </w:r>
      <w:r>
        <w:rPr>
          <w:rStyle w:val="FootnoteAnchor"/>
          <w:rtl w:val="true"/>
        </w:rPr>
        <w:footnoteReference w:id="1182"/>
      </w:r>
    </w:p>
    <w:p>
      <w:pPr>
        <w:pStyle w:val="BookText"/>
        <w:rPr/>
      </w:pPr>
      <w:r>
        <w:rPr>
          <w:rFonts w:ascii="Amiri" w:hAnsi="Amiri" w:eastAsia="Amiri" w:cs="Amiri"/>
          <w:color w:val="111111"/>
          <w:sz w:val="28"/>
          <w:sz w:val="28"/>
          <w:szCs w:val="28"/>
          <w:rtl w:val="true"/>
          <w:lang w:bidi="ar-SA"/>
        </w:rPr>
        <w:t xml:space="preserve">ورواه ابن حجر في فتح الباري </w:t>
      </w: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٢٦٣</w:t>
      </w:r>
      <w:r>
        <w:rPr>
          <w:rFonts w:ascii="Amiri" w:hAnsi="Amiri" w:eastAsia="Amiri" w:cs="Amiri"/>
          <w:color w:val="111111"/>
          <w:sz w:val="28"/>
          <w:sz w:val="28"/>
          <w:szCs w:val="28"/>
          <w:rtl w:val="true"/>
          <w:lang w:bidi="ar-SA"/>
        </w:rPr>
        <w:t xml:space="preserve"> عن ابن جرير أيضاً ، أقول وعطية العوفي راوي الخبر لهم في وثاقته نظر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ويبدو من كلام ذكره الطحاوي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معاني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روى بسنده عن عطاء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رجل لابن عباس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في معاوية أوتر بواحدة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صلى الوتر ركعة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يريد أن يعيب معاوية ،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معاوية </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وتعقب الطحاوي بذكر ما دلّ على إنكار ابن عباس صحة تلك </w:t>
      </w:r>
    </w:p>
    <w:p>
      <w:pPr>
        <w:pStyle w:val="BookText"/>
        <w:rPr/>
      </w:pPr>
      <w:r>
        <w:rPr>
          <w:rFonts w:ascii="Amiri" w:hAnsi="Amiri" w:eastAsia="Amiri" w:cs="Amiri"/>
          <w:color w:val="111111"/>
          <w:sz w:val="28"/>
          <w:sz w:val="28"/>
          <w:szCs w:val="28"/>
          <w:rtl w:val="true"/>
          <w:lang w:bidi="ar-SA"/>
        </w:rPr>
        <w:t xml:space="preserve">الصلاة من معاوية فساق بسنده عن عكرمة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مع ابن عباس عند معاوية نتحدث حتى ذهب هزيع من الليل ، فقام معاوية فركع ركعة واحدة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ترى أخذها الحمار؟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أيضاً عن أبي بكرة مثله ، ثم قال الطحاوي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يجوز أن يكون قول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معاوية على التقية له ، أي أصاب في شيء آخر ، لأنّه كان في زمنه ، لا يجوز عليه عندنا أن يكون ماضي لفعل رسول اللّه صلى اللّه عليه وآله وسلم الذي قد علمه عنه صواباً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أخرج عن ابن عباس في الوتر أنّه ثلاث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ومهما أردنا أن نحمل على التقية بعض فتاوى ابن عباس رضي اللّه عنه فتبقى له بعض الشواهد على خلافها قائمة من خلال ولائه في أقواله وأعماله ، فإنّه كان مجاهراً بموالاة الإمام أمير المؤمنين عليه السلام قولاً وعملاً ، وقد مرّت في الحلقة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وتاريخ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الشواهد كحديث الكتف والدواة ، وما كان عنه في أيام أبي بكر وعمر وعثمان ، وأمّا في أيام معاوية فأكثر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مرّ ذكره وأخرجه النسائي في سننه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التلبية بعرفة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سعيد بن جبير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ابن عباس بعرفات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لا أسمع الناس يلبّون؟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يخافون من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ابن عباس من فسطاطه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اللّهم لبيك ، لبيك فإنّهم تركوا السنة من بغض عليّ عليه السلام </w:t>
      </w:r>
      <w:r>
        <w:rPr>
          <w:rFonts w:eastAsia="Amiri" w:cs="Amiri" w:ascii="Amiri" w:hAnsi="Amiri"/>
          <w:color w:val="111111"/>
          <w:sz w:val="28"/>
          <w:szCs w:val="28"/>
          <w:rtl w:val="true"/>
          <w:lang w:bidi="ar-SA"/>
        </w:rPr>
        <w:t xml:space="preserve">)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وحتى في حديث الكتف والدواة لم يكن دائماً في سعة الأمان حين </w:t>
      </w:r>
    </w:p>
    <w:p>
      <w:pPr>
        <w:pStyle w:val="BookText"/>
        <w:rPr/>
      </w:pPr>
      <w:r>
        <w:rPr>
          <w:rFonts w:ascii="Amiri" w:hAnsi="Amiri" w:eastAsia="Amiri" w:cs="Amiri"/>
          <w:color w:val="111111"/>
          <w:sz w:val="28"/>
          <w:sz w:val="28"/>
          <w:szCs w:val="28"/>
          <w:rtl w:val="true"/>
          <w:lang w:bidi="ar-SA"/>
        </w:rPr>
        <w:t xml:space="preserve">كان يحدّث به ، ولعلّ سرُ معنى بكائه الشديد حتى يبلّ دمعه الحصى ، فهو قد يكنى عن الرجل الذي منع رسول اللّه صلى اللّه عليه وآله وسلم في كتابة الكتاب حين لا يأمن شر غائلة المستمعين ، كما صرّح بهذا لسليم بن قيس التابعي الشهير صاحب الكتاب المشهور 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 كتاب تصل نسخته من تراث التابعين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أبان بن أبي عياش عن سليم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عند ابن عباس في بيته وعنده رهط من الشيعة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فذكروا رسول اللّه صلى اللّه عليه وآله وسلم وموته ، فبكى ابن عباس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يوم الأثنين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اليوم الذي قبض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وحوله أهل بيته وثلاثون رجلاً من 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ايتوني بكتف أكتب لكم فيه كتاباً لن تضلوا بعدي ولن تختلفوا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يهجر ، فغضب رسول اللّه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أراكم تخالفوني وأنا حي فكيف بعد موتي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فترك الكتف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عليَّ ابن 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 لولا ما قال ذلك الرجل لكتب لنا كتاباً لا يضلّ أحد ولا يختلف اثنان ، فقال رجل من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الرجل؟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إلى ذلك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فخلوت بابن عباس بعد ما قام القوم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عمر ، فقلت قد سمعت عليّاً عليه السلام وسلمان وأبا ذر والمقداد 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 أكتم إلاّ ممن تثق بهم من إخوانك ، فإنّ قلوب هذه الأمّة أشربت حبّ هذين الرجلين كما أشربت قلوب بني إسرائيل حبّ العجل والسامريّ </w:t>
      </w:r>
      <w:r>
        <w:rPr>
          <w:rFonts w:eastAsia="Amiri" w:cs="Amiri" w:ascii="Amiri" w:hAnsi="Amiri"/>
          <w:color w:val="111111"/>
          <w:sz w:val="28"/>
          <w:szCs w:val="28"/>
          <w:rtl w:val="true"/>
          <w:lang w:bidi="ar-SA"/>
        </w:rPr>
        <w:t xml:space="preserve">)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رواية سليم عن ابن عباس رضي اللّه عنه أنّ النبيّ صلى اللّه عليه وآله وسلم كرر الطلب يوم الأثنين وهو يوم وفاته أيضاً ، بينما كان الطلب الأوّل في يوم الخميس قبل </w:t>
      </w:r>
    </w:p>
    <w:p>
      <w:pPr>
        <w:pStyle w:val="BookText"/>
        <w:rPr/>
      </w:pPr>
      <w:r>
        <w:rPr>
          <w:rFonts w:ascii="Amiri" w:hAnsi="Amiri" w:eastAsia="Amiri" w:cs="Amiri"/>
          <w:color w:val="111111"/>
          <w:sz w:val="28"/>
          <w:sz w:val="28"/>
          <w:szCs w:val="28"/>
          <w:rtl w:val="true"/>
          <w:lang w:bidi="ar-SA"/>
        </w:rPr>
        <w:t>ذلك بثلاثة أيام وهو يوم الرزية كلّ الرزية ، كما في جملة المصادر الشيعية والسنية ، وقد مرّ الحديث عنه مفصلاً في الحلقة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كان ابن عباس رضي اللّه عنه قد لزم وصيّة النبيّ صلى اللّه عليه وآله وسلم في حالّ فسادِ الناس حين قال للمسلمين عموماً ولابن عباس خاصة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رأيتم الناس قد مرجت عهودهم وخفّت أماناتهم ، وكانوا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وشبك بين أصابعه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أفعل عند ذلك جعلني اللّه فداك؟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 بيتك ، وابك على نفسك ، وخذ ما تعرفه ودع ما تنكر ، وعليك بأمر خاصة نفسك ودع عنك أمر العامة ، وأملك عليك لسانك </w:t>
      </w:r>
      <w:r>
        <w:rPr>
          <w:rFonts w:eastAsia="Amiri" w:cs="Amiri" w:ascii="Amiri" w:hAnsi="Amiri"/>
          <w:color w:val="111111"/>
          <w:sz w:val="28"/>
          <w:szCs w:val="28"/>
          <w:rtl w:val="true"/>
          <w:lang w:bidi="ar-SA"/>
        </w:rPr>
        <w:t xml:space="preserve">) </w:t>
      </w:r>
      <w:r>
        <w:rPr>
          <w:rStyle w:val="FootnoteAnchor"/>
          <w:rtl w:val="true"/>
        </w:rPr>
        <w:footnoteReference w:id="1186"/>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خفت أماناتهم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قلّت ، مأخوذ من قولهم خفّ القوم أي قلّوا والحديث رواه أبو داود والنسائي بإسناد 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وليكن هذا آخر حديثنا في الفصل الثالث في طابع فقهه وكثرة فتاويه وما بينهما من تفاوت رُبّما كان للتقية دوراً في هذا المجال</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نختم الجزء الثالث من هذه الحلقة ، فإلى قراءة الجزء الرابع وأوّله الفصل الرابع حول تضلعه في آداب اللغة العربية ، ومظاهر نبوغه فيها ، وفيما ورد عنه من آثار أدبية ومحاججات كلامية ومفردات حكمية ، وما يلحق بها وهو نهاية الباب الثالث ، أمّا الباب الرابع فنقرأ نماذج من خطبه ورسائله وكلماته القصار ، وبها ختام الجزء الخامس من الحلقة الثانية ، نسأل المولى جلّ اسمه التوفيق والتسديد لإتمامها وباقي الحلقات إنّه سميع مجيب</w:t>
      </w:r>
      <w:r>
        <w:rPr>
          <w:rFonts w:eastAsia="Amiri" w:cs="Amiri" w:ascii="Amiri" w:hAnsi="Amiri"/>
          <w:color w:val="111111"/>
          <w:sz w:val="28"/>
          <w:szCs w:val="28"/>
          <w:rtl w:val="true"/>
          <w:lang w:bidi="ar-SA"/>
        </w:rPr>
        <w:t xml:space="preserve">. </w:t>
      </w:r>
      <w:bookmarkStart w:id="99" w:name="pg16556_192846"/>
    </w:p>
    <w:p>
      <w:pPr>
        <w:pStyle w:val="Heading2"/>
        <w:numPr>
          <w:ilvl w:val="1"/>
          <w:numId w:val="1"/>
        </w:numPr>
        <w:rPr/>
      </w:pPr>
      <w:bookmarkStart w:id="100" w:name="__RefHeading___Toc10289468_1280447820"/>
      <w:bookmarkStart w:id="101" w:name="_Toc33"/>
      <w:bookmarkEnd w:id="99"/>
      <w:bookmarkEnd w:id="100"/>
      <w:r>
        <w:rPr>
          <w:rtl w:val="true"/>
        </w:rPr>
        <w:t>فهرس الجزء الثامن</w:t>
      </w:r>
      <w:bookmarkEnd w:id="101"/>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عرض المشكلة بأبعادها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وقفة تحقيق في الطريق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وقفة عابرة مع أحمد أمين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لمحات تاريخية عباسية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استذكار للتاريخ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خلفائه وعلمائه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حديث الأعمش والمنصور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قراءة في كتب الموضوعات وعلم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Amiri" w:hAnsi="Amiri" w:eastAsia="Amiri" w:cs="Amiri"/>
          <w:color w:val="111111"/>
          <w:sz w:val="28"/>
          <w:sz w:val="28"/>
          <w:szCs w:val="28"/>
          <w:rtl w:val="true"/>
          <w:lang w:bidi="ar-SA"/>
        </w:rPr>
        <w:t>معارفه في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المبحث الأوّل أحاديث مختارة عن ابن عباس في التراث الشيعي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المبحث الثاني أحاديث مختارة عن ابن عباس في التراث السنّي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المختار من 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الفصل الثالث</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عباس فقيهاً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طابع فقاهته المذهبي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كثرة فقه ابن عباس بين الرفض والقبول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مدرسة الوضع تنال ابن عباس بالكذب عليه في حياته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من الحزم شهادة ابن حزم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عقوبة التحريق بين التصديق والتلفيق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ماذا في التراث الشيعي عن التحريق؟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روى الكليني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يؤتى المرء من مأمنه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قراءة في كتاب عن ابن عبد الوهاب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ابن عباس والتقية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الجزء الثامن</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موسوعة عبد اللّه 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الحلقة الأولى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لابن عبد البر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موسوعة عبد اللّه 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الحلقة الأولى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المقفى الكبير للمقريزي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الفسوي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مدينة دمشق لابن عساكر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المقفى الكبير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الشافي للمرتضى وشرح النهج للمعتزلي</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الإدارية للكتاني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كتاب عليّ إمام البررة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الحلقة الثانية من موسوعة عبد اللّه بن عباس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لابن كثير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ثلاثيات الإمام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محققة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التحديث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السمط المجيد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 آباد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تاريخية في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كتاب عليّ إمام البررة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اضواء على السنة المحمدية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الأولى</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افست حيدر آباد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الوابل الصيّب من الكلم الطيّب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سعيد محمود ط الأولى نشر دار الجيل</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ومعرفة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وصي اللّه بن محمود ط المكتب الإسلامي بيروت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الاسماء واللغات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المنيرية بمصر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الجامع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الأولى</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لابن الجوزي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للحاكم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 ، ووافقه الذهبي في تلخيصه على ذلك ، وذكره الذهبي في سير أعلام النبلاء</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حجر في الإصابة وعزاه لابن سعد وجوّد إسناده ، وذكره ابن كثير في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وغيرهم وغيرهم؛ وجميعهم لم يؤاخذوا أبا هريرة على قولته النكراء مع أم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الحميراء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شيخ المضيرة لمحمود أبو رية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قبول الأخبار للكعبي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النووي على 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حديثه مع المغفور له الشيخ كاشف الغطاء قدس‌سره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السابعة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البابي الحلبي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عليّ إمام البررة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علم الغيوب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النوع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جرير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وذكره أيضاً في كتاب العلم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الأولى بحيدر آباد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وللدكتور مصطفى السباعي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ومكانتها في التشريع الإسلامي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مناقشات جادة وحادة مع أحمد أمين ، فراجع</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بتوسط ضحى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المسانيد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الخيرات الحسان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المدارك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برواية ابن زياد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تونس ، والموطأ برواية يحيى بن يحيى الليثي بشرح تنوير الحوالك للسيوطي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الزرقاني على الموطأ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إبراهيم عطوه عوض</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ضحى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مناقب الشافعي للفخر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مالك لمحمد أبو زهرة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بن أنس لأمين الخولي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الشريف الرضي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القضاة لوكيع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لابن حجر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الهند حيدر آباد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شارل بلا منشورات الشريف الرضي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طويلاً مهيباً أسمر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ألا يكفي هذا الحديث في نسف مقولة العشرة المبشرة بالجنة؟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الحديث بعين السند والمتن مؤلف المناقب الفاخرة في العترة الطاهرة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الخير المبارك بن مسرور قراءة عليه 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أخبركم القاضي أبو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ابن مؤلفنا ابن المغازلي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أبو طالب محمد بن أحمد بن عثمان بن الفرج بن الأزهر الصيرفي إلى آخر السند والمتن مقتصراً على الطريق الأول ، راجع غاية المرام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السيد هاشم البحراني ، بحار الأنور للعلامة المجلسي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بغير هذا السند أخطب خوارزم موفق الدين في كتاب المناقب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جمال الدين الموصلي في در بحر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مخطوطته على ما ذيل أحقاق الحق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 وذكره سيد الأعيان 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أعيان الشيعة ط الأولى</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الصقر الموصلي ، أورد ابن شهر آشوب في المناقب من شعره في أهل البيت عليهم السلام ، وفي المعالم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الصقر البصري وفي نسخة بن صقر النصري فلعله غيره حدود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السعادة بمصر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ومكانتها في التشريع الإسلامي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ومكانتها في التشريع الإسلامي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المضئ</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الأذكياء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الأبرار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القضاة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القضاة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الأولى بمصر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مقامات العلماء بين يدي الخلفاء والأمراء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مقامات العلماء بين يدي الخلفاء والأمراء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 لابن الجوزي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 آباد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لابن الجوزي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والكفاية للخطيب البغدادي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وتدريب الراوي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الصلاح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ودعوى عدالة كلّ الصحابة ، تأبى صحتها على مدعيها وسورة براءة وسورة الحجرات وسورة المنافقين ، سوى ما في القرآن الكريم من الآيات وأحاديث الحوض تكفي في إطالة الخوض</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كتاب المصباح المضئ د ناجي معروف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المضئ في خلافة المستضئ ، الفصل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الشعر في الحلقة الأولى من موسوعة ابن عباس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المضئ في خلافة المستضئ الفصل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الإعتدال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الأنصاري نشر الهادي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الخبر في الحلقة الأولى من هذه الموسوعة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مصادره ، فراجع</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الأنصاري نشر الهادي</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الأنصاري نشر الهادي</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الأنصاري نشر الهادي</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وَلِيُّكُمُ اللّهُ وَرَسُولُهُ وَالَّذِينَ آمَنُواْ الَّذِينَ يُقِيمُونَ الصَّلاَةَ وَيُؤْتُونَ الزَّكَاةَ وَهُمْ رَاكِعُونَ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الأنصاري نشر الهادي</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الأنصاري نشر الهادي</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الأنصاري نشر الهادي</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والطوسي في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نحوه ، وهذا رواه المجلسي في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المجلسي في البحار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الجماع يورث العمى</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الإسلامية بطهران سنة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الإسلامية بطهران سنة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الإسلامية بطهران سنة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الإسلامية بطهران سنة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الإسلامية بطهران سنة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زيادة يقتضيها السياق</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الإسلامية بطهران سنة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تدريب الراوي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الثانية تحقيق عبد الوهاب عبد اللطيف</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صبيح</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في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انقره </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تحقيق هذا في الحلقة الثالثة من هذه الموسوعةوالمصادر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قراءة سورة المزمل وهي في جزء تبارك</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القوسين زيادة في بعض الأسانيد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والبتيراء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التي تقاصرت عن التمام</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وهم لم يتنبه له المحقق ،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عبد اللّه عن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ذكره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جعفر بن محمد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صحيح لأنّ جعفر الصادق عليه السلام لم يدرك زمان ابن عباس فيروي عنه ، وما ورد من رواياته فهي عن أبيه محمد الباقر عليه السلام عن ابن عباس</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مكذوبة وقد بينت كذبها في كتابي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إمام البررة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موسوعة ابن عباس الحلقة الأولى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الكلام عن نشأته</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الربيع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الربيع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الربيع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ذكر هذا وغيره مع ذكر المصدر في أوّل الجزء الثاني من هذه الحلقة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أوربا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أفست </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للعلائي تح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سليمان الأشقر الكويت</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الأئمة الإثنا عشر لابن طولون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للمحب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الكبير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أوربا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أفست </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الإدارية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الإدارية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مر في الجزء الأول الفصل الأول من الباب الأول في بدء تعلمه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وقفة مع الغزالي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ما يزيد على ضعف ما ذكره ابن قيم الجوزية ، فراجع</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الإدارية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محمد عبده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صبيح</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هدى الساري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الحلقة الأولى من هذه الموسوعة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الصواعق المحرقة لابن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وسنجد أيضاً رواية ذلك عن ابن عباس وعن جابر بن عبد اللّه</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المصنف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19419</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السعادة بمصر</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عبد اللّه 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الحلقة الأولى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عبد اللّه 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الحلقة الأولى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إرواء الغليل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المكتب الإسلامي بيروت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يحيى الدين عبد الحميد نشر دار إحياء السنة الشريفة</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المصرية بالأزهر</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رقم </w:t>
      </w:r>
      <w:r>
        <w:rPr>
          <w:rFonts w:eastAsia="IRNazanin" w:cs="IRNazanin"/>
          <w:b w:val="false"/>
          <w:bCs w:val="false"/>
          <w:i w:val="false"/>
          <w:iCs w:val="false"/>
          <w:color w:val="333333"/>
          <w:sz w:val="20"/>
          <w:szCs w:val="20"/>
        </w:rPr>
        <w:t>2535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محمد فؤاد عبد الباقي</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شاكر</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2968</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اطراف الحديث النبوي الشريف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اطراف الحديث النبوي الشريف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مرسل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شواهد موصولة صحيحة ، هو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يصح عن مالك ، وقد نص المصنف على نكارته ، والصحيح ما بعده</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صحيح على شرط البخاري وأخرجه البخاري </w:t>
      </w:r>
      <w:r>
        <w:rPr>
          <w:rFonts w:eastAsia="IRNazanin" w:cs="IRNazanin"/>
          <w:b w:val="false"/>
          <w:bCs w:val="false"/>
          <w:i w:val="false"/>
          <w:iCs w:val="false"/>
          <w:color w:val="333333"/>
          <w:sz w:val="20"/>
          <w:szCs w:val="20"/>
        </w:rPr>
        <w:t>3017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داود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والترمذي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والنسائي </w:t>
      </w:r>
      <w:r>
        <w:rPr>
          <w:rFonts w:eastAsia="IRNazanin" w:cs="IRNazanin"/>
          <w:b w:val="false"/>
          <w:bCs w:val="false"/>
          <w:i w:val="false"/>
          <w:iCs w:val="false"/>
          <w:color w:val="333333"/>
          <w:sz w:val="20"/>
          <w:szCs w:val="20"/>
        </w:rPr>
        <w:t>10417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ماجه </w:t>
      </w:r>
      <w:r>
        <w:rPr>
          <w:rFonts w:eastAsia="IRNazanin" w:cs="IRNazanin"/>
          <w:b w:val="false"/>
          <w:bCs w:val="false"/>
          <w:i w:val="false"/>
          <w:iCs w:val="false"/>
          <w:color w:val="333333"/>
          <w:sz w:val="20"/>
          <w:szCs w:val="20"/>
        </w:rPr>
        <w:t>2535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يعلى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والبيهقي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والدار قطني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طرق عن أيوب بهذا الإسناد</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أبو داود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عن إسماعيل بن إبراهيم بهذا الإسناد وأخرجه البخاري </w:t>
      </w:r>
      <w:r>
        <w:rPr>
          <w:rFonts w:eastAsia="IRNazanin" w:cs="IRNazanin"/>
          <w:b w:val="false"/>
          <w:bCs w:val="false"/>
          <w:i w:val="false"/>
          <w:iCs w:val="false"/>
          <w:color w:val="333333"/>
          <w:sz w:val="20"/>
          <w:szCs w:val="20"/>
        </w:rPr>
        <w:t>6922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يعلى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حبان </w:t>
      </w:r>
      <w:r>
        <w:rPr>
          <w:rFonts w:eastAsia="IRNazanin" w:cs="IRNazanin"/>
          <w:b w:val="false"/>
          <w:bCs w:val="false"/>
          <w:i w:val="false"/>
          <w:iCs w:val="false"/>
          <w:color w:val="333333"/>
          <w:sz w:val="20"/>
          <w:szCs w:val="20"/>
        </w:rPr>
        <w:t>5606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والدار قطني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والبيهقي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طرق عن أيوب به</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إحياء التراث العربي بيروت</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ضعيف ، فهو مرسل ، ومع إرساله مجالد ضعفه غير واحد</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بزاخة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لأبي بكر</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صحيح على شرط البخاري ومسلم</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النجاشي الشاعر ، وليس النجاشي صاحب الحبشة</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قنبر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 ومولى لعلي رضي اللّه عنه ، وإليه ينسب المحدثان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ابن الحسن وأحمد بن بشر القنبريان</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لا يعذب بعذاب اللّه</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للعيني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المحلى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والتعريف بأسباب الحديث الشريف ، حرف الميم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في تلخيص الحبير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اصحابي كالنجوم ، بأيهم أقتديتم أهتديتم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بن حميد في مسنده من طريق حمزة النصيبي عن نافع عن ابن عمر ، وحمزة ضعيف جداً ، ورواه الدار قطني في غرائب مالك من طريق جميل بن زيد عن مالك عن جعفر بن محمد عن أبيه عن جابر</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قصة العرنيين في كتب السيرة النبوية ، وفي 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الدحلانية بهامش الأولى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ط محمد افندي مصطفى بمصر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الموضوعات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ميزان الاعتدال للذهبي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امتاع الاسماع للمقريزي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حافظ إبراهيم بتوسط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المحسن السبط مولود أم سقط </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الحسينية ، بمصر</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وقارن ابن الأثير في الكامل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لابن حجر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الاموال لأبي عبيد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لابن عبد ربه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بتوسط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المحسن السبط مولوداً أم سقط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الضعيف للعقيلي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والتشديد قوم سود من الهند وقيل جيل من الهند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ذلك الطوسي في اختيار الرجال للكشي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فيه انقطاع لجهالة الرجل كما في سند الكافي</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 الإسلامية النجف</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 الحديث الثالث من المجلس</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ميزان الاعتدال للذهبي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الغاية بترتيب الرواة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إختيار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المصطفوي</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ط ليدن أفست ، 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مخبثان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صيغة مبالغة في الخبيث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الأعتدال في ترجمة عكرمة</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المنع من أحراق المشركين بالنار</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السعادة بمصر</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ليدن والإستيعاب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النعمان</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بماذا يجيب علماء التبرير عن حريق عمر بيت رويشد الثقفي لأنه كان يبيع الخمر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الجليل الحطاب الرعيني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الكتب العلمية بيروت ، وحاشية ابن عابدين رد المحتار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بيروت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داعية وليس نبياًً قراءة نقدية لمذهب الشيخ محمد بن عبد الوهاب في التكفير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الرازي عمان الأردن سنة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مسيلمة بن حبيب الحنفي المتنبئ الكذاب ، أدعى النبوة وانفصل بنجد عن جسد الدولة الإسلامية فقاتله الخليفة الأول أبو بكر الصديق رضي اللّه عنه وتم للمسلمين قتله وإعادة نجد لحظيرة الدولة الإسلامية ، وهناك فرق بين الردة الجماعية التي تستلزم انفصالاً عن الدولة المركزية فهذا يجب قتاله بالإجماع سواء كان كافراً مرتداً أو مسلماً باغياً ، وأما الردة الفردية ففيها تفصيل واختلاف ، هل يسجن أو يقتل أو يستتاب ثلاثة أيام أو يهمل كما أهمل النبيّ صلى اللّه عليه وآله وسلم الذين كفروا بعد إيمانهم في غزوة تبوك ، وأنزل اللّه فيهم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تَعْتَذِرُواْ قَدْ كَفَرْتُم بَعْدَ إِيمَانِكُمْ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ومع ذلك لم يقتلهم النبيّ صلى اللّه عليه وآله وسلم وهذا ما أميل إليه من أن الردة الفردية التي لا تستلزم إنفصالاً عن الأمة وتحيزاً بمكان أن جزاءهم اللوم والإهمال كما لام القرآن الكريم مرتدي تبوك وأهملهم النبيّ صلى اللّه عليه وآله وسلم مع أنهم بنص القرآن استهزءوا باللّه وآياته وكتبه ورسله ، وهذه من أبلغ الردة ، لكنها ردة فردية جزاؤها الإهمال لا القتل</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في عهد النبوة لم يقتلهم النبيّ صلى اللّه عليه وآله وسلم وإنما كان لهم سائر حقوق الصحابة ، من فئ وغزو وتزاوج وتوارث ودفن في مقابر المسلمين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يصح تحريق علي لهم رغم شهرته على ألسنة أصحاب العقائد بناء على روايات ضعيفة أشهرها رواية عكرمة لحديث ابن عباس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بدل دينه فاقتلوه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ضعيف رغم رواية البخاري له لأن أكثر أهل الحديث على تضعيف عكرمة ، هذا أولاً ، وأما ثانياً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فقصة التحريق التي جاءت في مناسبة الحديث بلغتهم بلاغاً فقد كانوا في البصرة والإمام علي في الكوفة ، فهي أضعف من الحديث ، لا سيما التيار السلفي من ذكر تحريق الإمام علي لغلاة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ضعفه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ورددوا الأبيات المنسوبة للإمام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اشعلت ناري ودعوت قنبراً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ذم الشيعة بإمامهم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وحتى يؤكدوا لسلاطين المسلمين بأن جزاء الشيعة عند الإمام علي وأهل البيت هو الحرق بالنار لا 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شنشنة المذاهب وتعصباتها ، فالإمام علي من أبعد الناس عن التحريق بالنار لا سيما وأنه من رواة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يعذب بالنار إلاّ ربّ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نعم قد وردت روايات فيها نظر تدل على أنه قتل مرتدين كانوا يأخذون العطاء ويزعمون أنهم مسلمون ثم دخن عليهم في أخاديد فربما ظن الرائي أنه أحرقهم</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تحريقهم أحياء انفرد بها عكرمة مولى ابن عباس ولم يشهد القصة وإنما ذكر أن الخبر بلغ سيده ابن عباس بلاغاً فقال لو كنت أنا لقتلتهم لأن النبيّ صلى اللّه عليه وآله وسلم يقول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بدل دينه فاقتلوه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في البخاري من طريقين عن عكرمة ولم يخرجه مسلم ، وقد رواه عكرمة بلاغاً ولم يكن بالكوفة وإنما كان بالبصرة مع مولاه ابن عباس ولعل الخبر وصلهم مشوهاً ، أما روايات شهود العيان فذكرت أن القوم مرتدون وأن عليّاًقتلهم ولم يحرقهم ثم بعد قتلهم خدّد لهم أخاديد وألقاهم فيها ودخن عليهم زيادة في التنكيل والترهيب من عملهم لأنهم لبثوا يأخذون عطاء المسلمين وهم مرتدون فترة من الزمن ، ولعل هذا التدخين عليهم هو الذي أوهم بعض المشاهدين أنه أحرقهم وإلا فالإمام علي نفسه من أحرص الناس ألا يعذب بالنار ، خاصة وأنه من رواة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يعذب بالنار إلا رب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يصح أن صحابياً حرق أحياء إلا ما كان من أبي بكر الصديق رضي اللّه عنه من تحريقه المرتد الفجاءة السلمي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 بأن الشيخ محمد يزعم أن الفجاءة هذا كان قائماً بأركان الإسلام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وكان الفجاءة قد قام بأعمال قبيحة في الردة ، وحرق خالد بن الوليد في الردة لكن خالداً رضي اللّه عنه ليس من أصحاب الصحبة الشرعية وهو صاحب مجازفات تبرأ من بعضها الرسول صلى اللّه عليه وآله وسلم في حياته كما في قصة بني جذيمة ، ولا يعد خالد من المجتهدين ، إنما هو صاحب سيف وترس وليس صاحب علم وفقه رضي اللّه عنه وسامحه ، وقد توسعت في ذكر طرق أحاديث وروايات التحريق في الجزء الأول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النقض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هو رد على منهاج السنة لابن تيمية رحمه اللّه ، وأعد القارئ أنه سيكون نقضاً كبيراً كاسمه ، حافلاً ممتعاً ، مع اعدال وإنصاف إن شاء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متفائل بأن المستقبل هو لهذا الوضوح والبحث عن المعرفة الذي فيه الإنصاف للمردود عليهم ، وفيه رفع الظلم عن المظلومين الذين ظلمتهم كتب العقائد المغالية المختلطة بالآراء الخارجية والناصبية</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بيان العلم لابن عبد البر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ط الثانية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والمتفقه للخطيب البغدادي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المعرفة بيروت</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بدايع الصنائع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الحبير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والمتفقه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للشريف المرتضى</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الفصول المختارة من العيون والمحاسن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مؤلفات الشيخ المفيد رحمه اللّه</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للشاطبي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رواه الطبراني في الكبير ورجاله ثقات وذكره السيوطي في مفتاح الجنة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البخاري في تاريخه والطبراني ، ورواه الديلمي في الفردوس ، والشاطبي في الاعتصام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المنار بمصر</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الإمام علي ، وشرح النهج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ومناقب الخوارزمي</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الآثار للطبري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وكنز العمال</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وأعلام الموقعين لابن القيم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وشذرات الذهب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 كتب التفسير تفسير الفخر الرازي</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 ، ومن كتب الأصول قواطع الأدلة في الأصول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وأصول السرخسي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الأسرار باب الإجماع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كتب اللغة أساس البلاغة للزمخشري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النشر الإسلامي</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السيوطي في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جرير وابن أبي حاتم من طريق العوفي عن ابن عباس</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كتاب المناسك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التلبية بعرفة</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الأنصاري</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مرجت أي فسدت ومنه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كَذَّبُوا بِالْحَقِّ لَمَّا جَاءَهُمْ فَهُمْ فِي أَمْرٍ مَرِيجٍ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image" Target="media/image2.jpeg"/><Relationship Id="rId439" Type="http://schemas.openxmlformats.org/officeDocument/2006/relationships/image" Target="media/image2.jpeg"/><Relationship Id="rId440" Type="http://schemas.openxmlformats.org/officeDocument/2006/relationships/footer" Target="footer433.xml"/><Relationship Id="rId441" Type="http://schemas.openxmlformats.org/officeDocument/2006/relationships/footnotes" Target="footnotes.xml"/><Relationship Id="rId442" Type="http://schemas.openxmlformats.org/officeDocument/2006/relationships/numbering" Target="numbering.xml"/><Relationship Id="rId443" Type="http://schemas.openxmlformats.org/officeDocument/2006/relationships/fontTable" Target="fontTable.xml"/><Relationship Id="rId444" Type="http://schemas.openxmlformats.org/officeDocument/2006/relationships/settings" Target="settings.xml"/><Relationship Id="rId4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439</Pages>
  <Words>110594</Words>
  <Characters>367589</Characters>
  <CharactersWithSpaces>475922</CharactersWithSpaces>
  <Paragraphs>3854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2026-08-25T14:58:41Z</dcterms:created>
  <dc:creator>ghaemiyeh.com</dc:creator>
  <dc:description/>
  <dc:language>en-US</dc:language>
  <cp:lastModifiedBy/>
  <dcterms:modified xsi:type="dcterms:W3CDTF">2026-08-25T18:29:03Z</dcterms:modified>
  <cp:revision>1</cp:revision>
  <dc:subject/>
  <dc:title>موسوعة عبد الله بن عبّاس حبر الأُمة وترجمان القرآن جلد 8</dc:title>
</cp:coreProperties>
</file>

<file path=docProps/custom.xml><?xml version="1.0" encoding="utf-8"?>
<Properties xmlns="http://schemas.openxmlformats.org/officeDocument/2006/custom-properties" xmlns:vt="http://schemas.openxmlformats.org/officeDocument/2006/docPropsVTypes"/>
</file>